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F5" w:rsidRDefault="00604FF5"/>
    <w:p w:rsidR="0038179F" w:rsidRPr="002030D8" w:rsidRDefault="0038179F" w:rsidP="0038179F">
      <w:pPr>
        <w:widowControl/>
        <w:spacing w:line="360" w:lineRule="auto"/>
        <w:ind w:firstLineChars="700" w:firstLine="1680"/>
        <w:rPr>
          <w:rFonts w:ascii="Times New Roman" w:hAnsi="Times New Roman" w:cs="Times New Roman"/>
          <w:kern w:val="0"/>
          <w:sz w:val="24"/>
          <w:lang w:bidi="ar"/>
        </w:rPr>
      </w:pPr>
      <w:r w:rsidRPr="002030D8">
        <w:rPr>
          <w:rFonts w:ascii="Times New Roman" w:hAnsi="Times New Roman" w:cs="Times New Roman"/>
          <w:kern w:val="0"/>
          <w:sz w:val="24"/>
          <w:lang w:bidi="ar"/>
        </w:rPr>
        <w:t>Table 1. Neutral flavor components of concentrate</w:t>
      </w:r>
    </w:p>
    <w:tbl>
      <w:tblPr>
        <w:tblpPr w:leftFromText="180" w:rightFromText="180" w:vertAnchor="text" w:horzAnchor="page" w:tblpX="1861" w:tblpY="47"/>
        <w:tblOverlap w:val="never"/>
        <w:tblW w:w="81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357"/>
        <w:gridCol w:w="3500"/>
        <w:gridCol w:w="543"/>
        <w:gridCol w:w="500"/>
        <w:gridCol w:w="485"/>
        <w:gridCol w:w="486"/>
        <w:gridCol w:w="467"/>
      </w:tblGrid>
      <w:tr w:rsidR="0038179F" w:rsidRPr="002030D8" w:rsidTr="00BE241F">
        <w:trPr>
          <w:trHeight w:val="311"/>
        </w:trPr>
        <w:tc>
          <w:tcPr>
            <w:tcW w:w="8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</w:p>
        </w:tc>
        <w:tc>
          <w:tcPr>
            <w:tcW w:w="35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</w:p>
        </w:tc>
        <w:tc>
          <w:tcPr>
            <w:tcW w:w="5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concentration</w:t>
            </w:r>
          </w:p>
        </w:tc>
        <w:tc>
          <w:tcPr>
            <w:tcW w:w="4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</w:p>
        </w:tc>
      </w:tr>
      <w:tr w:rsidR="0038179F" w:rsidRPr="002030D8" w:rsidTr="00BE241F">
        <w:trPr>
          <w:trHeight w:val="311"/>
        </w:trPr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bidi="ar"/>
              </w:rPr>
              <w:t>N</w: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umber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CAS </w: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bidi="ar"/>
              </w:rPr>
              <w:t>No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Substance name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0h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8h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16h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24h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36h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100-42-5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bidi="ar"/>
              </w:rPr>
              <w:t>S</w: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tyrene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0.28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0.37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0.40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0.32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0.47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3857-25-8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47926360" wp14:editId="55FB44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16" name="矩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8179F" w:rsidRDefault="0038179F" w:rsidP="0038179F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26360" id="矩形 16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" o:allowincell="f" filled="f" stroked="f">
                      <v:path arrowok="t"/>
                      <o:lock v:ext="edit" aspectratio="t"/>
                      <v:textbox>
                        <w:txbxContent>
                          <w:p w:rsidR="0038179F" w:rsidRDefault="0038179F" w:rsidP="0038179F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2030D8">
              <w:rPr>
                <w:rFonts w:ascii="Times New Roman" w:hAnsi="Times New Roman" w:cs="Times New Roman"/>
                <w:noProof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 wp14:anchorId="238E078A" wp14:editId="1AC3FB86">
                      <wp:extent cx="635" cy="0"/>
                      <wp:effectExtent l="0" t="0" r="0" b="0"/>
                      <wp:docPr id="17" name="矩形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66825F" id="矩形 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5-Methyl-2-furanol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0.03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0.02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0.02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0.03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0.02</w:t>
            </w:r>
          </w:p>
        </w:tc>
      </w:tr>
      <w:tr w:rsidR="0038179F" w:rsidRPr="002030D8" w:rsidTr="00BE241F">
        <w:trPr>
          <w:trHeight w:val="311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100-52-7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Benzaldehyde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0.03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0.04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0.04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0.04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6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100-51-6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Benzyl alcohol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0.24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0.27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0.27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0.38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0.32</w:t>
            </w:r>
          </w:p>
        </w:tc>
      </w:tr>
      <w:tr w:rsidR="0038179F" w:rsidRPr="002030D8" w:rsidTr="00BE241F">
        <w:trPr>
          <w:trHeight w:val="311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7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122-78-1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Phenylacetaldehyde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0.67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0.84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1.07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0.98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9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1072-83-9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2-Acetylpyrrole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0.17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0.16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0.20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0.31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0.21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11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78-70-6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Linalool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0.12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0.10</w:t>
            </w:r>
          </w:p>
        </w:tc>
      </w:tr>
      <w:tr w:rsidR="0038179F" w:rsidRPr="002030D8" w:rsidTr="00BE241F">
        <w:trPr>
          <w:trHeight w:val="311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12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60-12-8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Phenylethanol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0.19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0.21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0.19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0.28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0.21</w:t>
            </w:r>
          </w:p>
        </w:tc>
      </w:tr>
      <w:tr w:rsidR="0038179F" w:rsidRPr="002030D8" w:rsidTr="00BE241F">
        <w:trPr>
          <w:trHeight w:val="312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13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1125-21-9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4-oxoisofolkone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0.10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0.13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0.12</w:t>
            </w:r>
          </w:p>
        </w:tc>
      </w:tr>
      <w:tr w:rsidR="0038179F" w:rsidRPr="002030D8" w:rsidTr="00BE241F">
        <w:trPr>
          <w:trHeight w:val="319"/>
        </w:trPr>
        <w:tc>
          <w:tcPr>
            <w:tcW w:w="858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15</w:t>
            </w:r>
          </w:p>
        </w:tc>
        <w:tc>
          <w:tcPr>
            <w:tcW w:w="135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432-25-7</w:t>
            </w:r>
          </w:p>
        </w:tc>
        <w:tc>
          <w:tcPr>
            <w:tcW w:w="3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β-Cyclocitral</w:t>
            </w:r>
          </w:p>
        </w:tc>
        <w:tc>
          <w:tcPr>
            <w:tcW w:w="543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0.22</w:t>
            </w:r>
          </w:p>
        </w:tc>
        <w:tc>
          <w:tcPr>
            <w:tcW w:w="500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0.27</w:t>
            </w:r>
          </w:p>
        </w:tc>
        <w:tc>
          <w:tcPr>
            <w:tcW w:w="485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0.26</w:t>
            </w:r>
          </w:p>
        </w:tc>
        <w:tc>
          <w:tcPr>
            <w:tcW w:w="486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0.36</w:t>
            </w:r>
          </w:p>
        </w:tc>
        <w:tc>
          <w:tcPr>
            <w:tcW w:w="467" w:type="dxa"/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0.35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56797-40-1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(Z) - 7-Cetylenal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0.12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116-26-7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Crocin aldehyde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0.11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475-03-6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1,2,3,4-tetrahydro-1,1,6-trimethylnaphthalene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0.23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54-11-5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bidi="ar"/>
              </w:rPr>
              <w:t>N</w: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icotine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21852-80-2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1,9-Heptadecadiene-4,6-diyn-3-ol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0.16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23726-93-4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β-Damastrone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0.06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1883-13-2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B94F49B" wp14:editId="4C78CF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19" name="矩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75FA9F" id="矩形 19" o:spid="_x0000_s1026" style="position:absolute;left:0;text-align:left;margin-left:0;margin-top:0;width: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F3d08zrAQAAzAMAAA4AAAAAAAAAAAAAAAAALgIAAGRycy9lMm9Eb2MueG1sUEsBAi0A&#10;FAAGAAgAAAAhAP3ajefVAAAA/wAAAA8AAAAAAAAAAAAAAAAARQQAAGRycy9kb3ducmV2LnhtbFBL&#10;BQYAAAAABAAEAPMAAABHBQAAAAA=&#10;" fill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030D8">
              <w:rPr>
                <w:rFonts w:ascii="Times New Roman" w:hAnsi="Times New Roman" w:cs="Times New Roman"/>
                <w:noProof/>
                <w:kern w:val="0"/>
                <w:sz w:val="24"/>
              </w:rPr>
              <mc:AlternateContent>
                <mc:Choice Requires="wps">
                  <w:drawing>
                    <wp:inline distT="0" distB="0" distL="114300" distR="114300" wp14:anchorId="51C112FF" wp14:editId="7702A87C">
                      <wp:extent cx="635" cy="0"/>
                      <wp:effectExtent l="0" t="0" r="0" b="0"/>
                      <wp:docPr id="18" name="矩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4A913" id="矩形 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(±) - 3-hydroxylauric acid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54868-48-3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bidi="ar"/>
              </w:rPr>
              <w:t>S</w:t>
            </w: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olanone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1.11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1.34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1.26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23726-93-4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Damarone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0.63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0.75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0.72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0.84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3796-70-1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Geranyl acetone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0.24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3879-26-3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Neroli acetone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96-76-4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2,4-di-tert-butylphenol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0.52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17092-92-1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Dihydrokiwi lactone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0.58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1.23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38818-55-2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Megalenone a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0.39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lastRenderedPageBreak/>
              <w:t>39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38818-55-2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Megalenone b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1.24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1.09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38818-55-2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Megalenone c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0.99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34318-21-3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Megalenone d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0.19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0.28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473-08-5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α-Cyperone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0.40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102608-53-7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Phytol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1.99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1.93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2.47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2.50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502-69-2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Phytone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0.50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0.64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0.61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65646-68-6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4-hydroxyphenyl retinamide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0.37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25360-09-2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potassium,2,6-ditert-butylphenolate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-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1117-52-8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 xml:space="preserve">farnesyl acetone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0.97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1.27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1.06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112-39-0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Methyl hexadecanoate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1.13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1.15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1.52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1.31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68-26-8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Vitamin 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0.85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0.55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0.47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1898-13-1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CEMBRENE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0.24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0.20</w:t>
            </w:r>
          </w:p>
        </w:tc>
      </w:tr>
      <w:tr w:rsidR="0038179F" w:rsidRPr="002030D8" w:rsidTr="00BE241F">
        <w:trPr>
          <w:trHeight w:val="308"/>
        </w:trPr>
        <w:tc>
          <w:tcPr>
            <w:tcW w:w="85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58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84-74-2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dibutyl phthalate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0.31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0.65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179F" w:rsidRPr="002030D8" w:rsidRDefault="0038179F" w:rsidP="00BE241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</w:pPr>
            <w:r w:rsidRPr="002030D8">
              <w:rPr>
                <w:rFonts w:ascii="Times New Roman" w:hAnsi="Times New Roman" w:cs="Times New Roman"/>
                <w:kern w:val="0"/>
                <w:sz w:val="24"/>
                <w:lang w:eastAsia="en-US" w:bidi="ar"/>
              </w:rPr>
              <w:t>0.54</w:t>
            </w:r>
          </w:p>
        </w:tc>
      </w:tr>
    </w:tbl>
    <w:p w:rsidR="0038179F" w:rsidRPr="008C71E2" w:rsidRDefault="0038179F" w:rsidP="008C71E2">
      <w:pPr>
        <w:rPr>
          <w:rFonts w:ascii="Times New Roman" w:hAnsi="Times New Roman" w:cs="Times New Roman"/>
          <w:color w:val="000000"/>
          <w:kern w:val="0"/>
          <w:sz w:val="24"/>
          <w:lang w:bidi="ar"/>
        </w:rPr>
      </w:pPr>
      <w:r w:rsidRPr="002030D8">
        <w:rPr>
          <w:rFonts w:ascii="Times New Roman" w:hAnsi="Times New Roman" w:cs="Times New Roman"/>
          <w:color w:val="000000"/>
          <w:kern w:val="0"/>
          <w:sz w:val="24"/>
          <w:lang w:bidi="ar"/>
        </w:rPr>
        <w:t>Note: "-" means not detected.</w:t>
      </w:r>
      <w:r w:rsidR="008C71E2" w:rsidRPr="008C71E2">
        <w:t xml:space="preserve"> </w:t>
      </w:r>
      <w:r w:rsidR="008C71E2" w:rsidRPr="008C71E2">
        <w:rPr>
          <w:rFonts w:ascii="Times New Roman" w:hAnsi="Times New Roman" w:cs="Times New Roman"/>
          <w:color w:val="000000"/>
          <w:kern w:val="0"/>
          <w:sz w:val="24"/>
          <w:lang w:bidi="ar"/>
        </w:rPr>
        <w:t>Three parallel groups were set for each group of samples.</w:t>
      </w:r>
    </w:p>
    <w:p w:rsidR="0038179F" w:rsidRPr="008C71E2" w:rsidRDefault="0038179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8179F" w:rsidRPr="008C7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71" w:rsidRDefault="009E1171" w:rsidP="0038179F">
      <w:r>
        <w:separator/>
      </w:r>
    </w:p>
  </w:endnote>
  <w:endnote w:type="continuationSeparator" w:id="0">
    <w:p w:rsidR="009E1171" w:rsidRDefault="009E1171" w:rsidP="0038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71" w:rsidRDefault="009E1171" w:rsidP="0038179F">
      <w:r>
        <w:separator/>
      </w:r>
    </w:p>
  </w:footnote>
  <w:footnote w:type="continuationSeparator" w:id="0">
    <w:p w:rsidR="009E1171" w:rsidRDefault="009E1171" w:rsidP="0038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60"/>
    <w:rsid w:val="00066360"/>
    <w:rsid w:val="002030D8"/>
    <w:rsid w:val="0038179F"/>
    <w:rsid w:val="004A5EE4"/>
    <w:rsid w:val="00604FF5"/>
    <w:rsid w:val="008C71E2"/>
    <w:rsid w:val="009E04D5"/>
    <w:rsid w:val="009E1171"/>
    <w:rsid w:val="00AE1BBA"/>
    <w:rsid w:val="00E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7A8888-68B4-40D9-ACF5-5DEB4398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2023-01-30T16:06:00Z</dcterms:created>
  <dcterms:modified xsi:type="dcterms:W3CDTF">2023-01-31T14:21:00Z</dcterms:modified>
</cp:coreProperties>
</file>