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5AB3" w14:textId="08AD9252" w:rsidR="005A2B39" w:rsidRPr="005A2B39" w:rsidRDefault="005A2B39" w:rsidP="005A2B39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A2B39">
        <w:rPr>
          <w:rFonts w:ascii="Times New Roman" w:eastAsia="Times New Roman" w:hAnsi="Times New Roman" w:cs="Times New Roman"/>
          <w:bCs/>
          <w:sz w:val="40"/>
          <w:szCs w:val="40"/>
        </w:rPr>
        <w:t>High Prevalence of Acute Brain Injury on Brain Magnetic Resonance Imaging in Acute Respiratory Distress Syndrome</w:t>
      </w:r>
    </w:p>
    <w:p w14:paraId="05D2FECD" w14:textId="0A85BBFE" w:rsidR="005A2B39" w:rsidRPr="005A2B39" w:rsidRDefault="005A2B39" w:rsidP="005A2B39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62D04FCB" w14:textId="69662D00" w:rsidR="005A2B39" w:rsidRDefault="005A2B39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A2B39">
        <w:rPr>
          <w:rFonts w:ascii="Times New Roman" w:eastAsia="Times New Roman" w:hAnsi="Times New Roman" w:cs="Times New Roman"/>
          <w:bCs/>
          <w:sz w:val="40"/>
          <w:szCs w:val="40"/>
        </w:rPr>
        <w:t>Supplemental Material</w:t>
      </w:r>
    </w:p>
    <w:p w14:paraId="0FD9547C" w14:textId="1F8AD9B6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2CCEEB97" w14:textId="1930DCD8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02950DE9" w14:textId="2B43430B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4E6FB498" w14:textId="2E701385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1CA9A92A" w14:textId="33CB6D8D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1E368408" w14:textId="2C73D729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731218D5" w14:textId="184F9486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400196F2" w14:textId="18089995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1CF8B08A" w14:textId="0B995595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1474F87E" w14:textId="666DB890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1A4E4E65" w14:textId="4922499D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436EEC78" w14:textId="117288AB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6C0A0A2C" w14:textId="58352A27" w:rsidR="009549D8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0A9EF0DD" w14:textId="77777777" w:rsidR="009549D8" w:rsidRPr="00E01D22" w:rsidRDefault="009549D8" w:rsidP="00E01D22">
      <w:pPr>
        <w:jc w:val="center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3BF6AABE" w14:textId="77777777" w:rsidR="005A2B39" w:rsidRDefault="005A2B39" w:rsidP="005A2B39">
      <w:pPr>
        <w:jc w:val="center"/>
        <w:rPr>
          <w:rFonts w:ascii="Times New Roman" w:eastAsia="Times New Roman" w:hAnsi="Times New Roman" w:cs="Times New Roman"/>
          <w:bCs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  <w:id w:val="183702391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75FEE30" w14:textId="3A42FBB6" w:rsidR="00E01D22" w:rsidRDefault="00E01D22">
          <w:pPr>
            <w:pStyle w:val="TOCHeading"/>
          </w:pPr>
          <w:r>
            <w:t>Table of Contents</w:t>
          </w:r>
        </w:p>
        <w:p w14:paraId="6A320F82" w14:textId="6520DDAF" w:rsidR="00DB1919" w:rsidRDefault="00E01D22">
          <w:pPr>
            <w:pStyle w:val="TOC2"/>
            <w:tabs>
              <w:tab w:val="right" w:leader="dot" w:pos="12950"/>
            </w:tabs>
            <w:rPr>
              <w:rFonts w:cstheme="minorBidi"/>
              <w:b w:val="0"/>
              <w:bCs w:val="0"/>
              <w:noProof/>
              <w:sz w:val="24"/>
              <w:szCs w:val="24"/>
              <w:lang w:eastAsia="en-US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23061150" w:history="1">
            <w:r w:rsidR="00DB1919" w:rsidRPr="00F71865">
              <w:rPr>
                <w:rStyle w:val="Hyperlink"/>
                <w:noProof/>
              </w:rPr>
              <w:t>Supplemental Table 1. Reported Indication for Brain MRI in Acute Respiratory Distress Syndrome Patients</w:t>
            </w:r>
            <w:r w:rsidR="00DB1919">
              <w:rPr>
                <w:noProof/>
                <w:webHidden/>
              </w:rPr>
              <w:tab/>
            </w:r>
            <w:r w:rsidR="00DB1919">
              <w:rPr>
                <w:noProof/>
                <w:webHidden/>
              </w:rPr>
              <w:fldChar w:fldCharType="begin"/>
            </w:r>
            <w:r w:rsidR="00DB1919">
              <w:rPr>
                <w:noProof/>
                <w:webHidden/>
              </w:rPr>
              <w:instrText xml:space="preserve"> PAGEREF _Toc123061150 \h </w:instrText>
            </w:r>
            <w:r w:rsidR="00DB1919">
              <w:rPr>
                <w:noProof/>
                <w:webHidden/>
              </w:rPr>
            </w:r>
            <w:r w:rsidR="00DB1919">
              <w:rPr>
                <w:noProof/>
                <w:webHidden/>
              </w:rPr>
              <w:fldChar w:fldCharType="separate"/>
            </w:r>
            <w:r w:rsidR="00DB1919">
              <w:rPr>
                <w:noProof/>
                <w:webHidden/>
              </w:rPr>
              <w:t>3</w:t>
            </w:r>
            <w:r w:rsidR="00DB1919">
              <w:rPr>
                <w:noProof/>
                <w:webHidden/>
              </w:rPr>
              <w:fldChar w:fldCharType="end"/>
            </w:r>
          </w:hyperlink>
        </w:p>
        <w:p w14:paraId="1D89DB66" w14:textId="129355DB" w:rsidR="00DB1919" w:rsidRDefault="00DB1919">
          <w:pPr>
            <w:pStyle w:val="TOC2"/>
            <w:tabs>
              <w:tab w:val="right" w:leader="dot" w:pos="12950"/>
            </w:tabs>
            <w:rPr>
              <w:rFonts w:cstheme="minorBidi"/>
              <w:b w:val="0"/>
              <w:bCs w:val="0"/>
              <w:noProof/>
              <w:sz w:val="24"/>
              <w:szCs w:val="24"/>
              <w:lang w:eastAsia="en-US"/>
            </w:rPr>
          </w:pPr>
          <w:hyperlink w:anchor="_Toc123061151" w:history="1">
            <w:r w:rsidRPr="00F71865">
              <w:rPr>
                <w:rStyle w:val="Hyperlink"/>
                <w:noProof/>
              </w:rPr>
              <w:t>Supplemental Table 2. Characteristics of Acute Respiratory Distress Syndrome Patients with and without Acute Brain Injury on MRI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_Toc123061151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2A47B" w14:textId="5494E890" w:rsidR="00DB1919" w:rsidRDefault="00DB1919">
          <w:pPr>
            <w:pStyle w:val="TOC2"/>
            <w:tabs>
              <w:tab w:val="right" w:leader="dot" w:pos="12950"/>
            </w:tabs>
            <w:rPr>
              <w:rFonts w:cstheme="minorBidi"/>
              <w:b w:val="0"/>
              <w:bCs w:val="0"/>
              <w:noProof/>
              <w:sz w:val="24"/>
              <w:szCs w:val="24"/>
              <w:lang w:eastAsia="en-US"/>
            </w:rPr>
          </w:pPr>
          <w:hyperlink w:anchor="_Toc123061152" w:history="1">
            <w:r w:rsidRPr="00F71865">
              <w:rPr>
                <w:rStyle w:val="Hyperlink"/>
                <w:noProof/>
              </w:rPr>
              <w:t>Supplemental Table 3. Hospital Characteristics of Acute Respiratory Distress Syndrome Patients with and without Cerebral Ischemia and Hemorrhage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_Toc123061152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CE702" w14:textId="780F8003" w:rsidR="00DB1919" w:rsidRDefault="00DB1919">
          <w:pPr>
            <w:pStyle w:val="TOC2"/>
            <w:tabs>
              <w:tab w:val="right" w:leader="dot" w:pos="12950"/>
            </w:tabs>
            <w:rPr>
              <w:rFonts w:cstheme="minorBidi"/>
              <w:b w:val="0"/>
              <w:bCs w:val="0"/>
              <w:noProof/>
              <w:sz w:val="24"/>
              <w:szCs w:val="24"/>
              <w:lang w:eastAsia="en-US"/>
            </w:rPr>
          </w:pPr>
          <w:hyperlink w:anchor="_Toc123061153" w:history="1">
            <w:r w:rsidRPr="00F71865">
              <w:rPr>
                <w:rStyle w:val="Hyperlink"/>
                <w:noProof/>
              </w:rPr>
              <w:t>Supplemental Table 4. Characteristics of ARDS Patients with and without Globus Pallidus Infarct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_Toc123061153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169FA" w14:textId="13174040" w:rsidR="00E01D22" w:rsidRDefault="00E01D22">
          <w:r>
            <w:rPr>
              <w:b/>
              <w:bCs/>
              <w:noProof/>
            </w:rPr>
            <w:fldChar w:fldCharType="end"/>
          </w:r>
        </w:p>
      </w:sdtContent>
    </w:sdt>
    <w:p w14:paraId="74BDD3DF" w14:textId="77777777" w:rsidR="005A2B39" w:rsidRPr="005A2B39" w:rsidRDefault="005A2B39" w:rsidP="005A2B39"/>
    <w:p w14:paraId="36F5F63D" w14:textId="77777777" w:rsidR="005A2B39" w:rsidRDefault="005A2B39" w:rsidP="005A2B39">
      <w:pPr>
        <w:pStyle w:val="Heading2"/>
        <w:rPr>
          <w:rFonts w:eastAsia="Times New Roman"/>
        </w:rPr>
      </w:pPr>
    </w:p>
    <w:p w14:paraId="7DD359A9" w14:textId="77777777" w:rsidR="005A2B39" w:rsidRDefault="005A2B39" w:rsidP="005A2B39">
      <w:pPr>
        <w:pStyle w:val="Heading2"/>
        <w:rPr>
          <w:b/>
        </w:rPr>
      </w:pPr>
    </w:p>
    <w:p w14:paraId="6110BDE2" w14:textId="77777777" w:rsidR="005A2B39" w:rsidRDefault="005A2B39" w:rsidP="005A2B39">
      <w:pPr>
        <w:pStyle w:val="Heading2"/>
        <w:rPr>
          <w:b/>
        </w:rPr>
      </w:pPr>
    </w:p>
    <w:p w14:paraId="03873B1C" w14:textId="77777777" w:rsidR="005A2B39" w:rsidRDefault="005A2B39" w:rsidP="005A2B39">
      <w:pPr>
        <w:pStyle w:val="Heading2"/>
        <w:rPr>
          <w:b/>
        </w:rPr>
      </w:pPr>
    </w:p>
    <w:p w14:paraId="1145AA06" w14:textId="77777777" w:rsidR="005A2B39" w:rsidRDefault="005A2B39" w:rsidP="005A2B39">
      <w:pPr>
        <w:pStyle w:val="Heading2"/>
        <w:rPr>
          <w:b/>
        </w:rPr>
      </w:pPr>
    </w:p>
    <w:p w14:paraId="4BAFE349" w14:textId="77777777" w:rsidR="005A2B39" w:rsidRDefault="005A2B39" w:rsidP="005A2B39">
      <w:pPr>
        <w:pStyle w:val="Heading2"/>
        <w:rPr>
          <w:b/>
        </w:rPr>
      </w:pPr>
    </w:p>
    <w:p w14:paraId="1E010864" w14:textId="77777777" w:rsidR="005A2B39" w:rsidRDefault="005A2B39" w:rsidP="005A2B39">
      <w:pPr>
        <w:pStyle w:val="Heading2"/>
        <w:rPr>
          <w:b/>
        </w:rPr>
      </w:pPr>
    </w:p>
    <w:p w14:paraId="5CEDE8D9" w14:textId="77777777" w:rsidR="005A2B39" w:rsidRDefault="005A2B39" w:rsidP="005A2B39">
      <w:pPr>
        <w:pStyle w:val="Heading2"/>
        <w:rPr>
          <w:b/>
        </w:rPr>
      </w:pPr>
    </w:p>
    <w:p w14:paraId="2205DDDF" w14:textId="47DE0F0F" w:rsidR="005A2B39" w:rsidRDefault="005A2B39" w:rsidP="005A2B39">
      <w:pPr>
        <w:pStyle w:val="Heading2"/>
        <w:rPr>
          <w:b/>
        </w:rPr>
      </w:pPr>
    </w:p>
    <w:p w14:paraId="2CF48B2A" w14:textId="3C8BA67F" w:rsidR="003F5B4B" w:rsidRDefault="003F5B4B" w:rsidP="003F5B4B"/>
    <w:p w14:paraId="547F209D" w14:textId="2C131601" w:rsidR="003F5B4B" w:rsidRDefault="003F5B4B" w:rsidP="003F5B4B"/>
    <w:p w14:paraId="733FFE93" w14:textId="791641EA" w:rsidR="003F5B4B" w:rsidRDefault="003F5B4B" w:rsidP="003F5B4B"/>
    <w:p w14:paraId="65EB993A" w14:textId="1A624394" w:rsidR="003F5B4B" w:rsidRDefault="003F5B4B" w:rsidP="003F5B4B"/>
    <w:p w14:paraId="46C741C2" w14:textId="77777777" w:rsidR="003F5B4B" w:rsidRPr="003F5B4B" w:rsidRDefault="003F5B4B" w:rsidP="003F5B4B"/>
    <w:p w14:paraId="4276A84E" w14:textId="22C755D1" w:rsidR="005A2B39" w:rsidRDefault="005A2B39" w:rsidP="005A2B39">
      <w:pPr>
        <w:pStyle w:val="Heading2"/>
        <w:rPr>
          <w:b/>
        </w:rPr>
      </w:pPr>
    </w:p>
    <w:p w14:paraId="5433FE14" w14:textId="69A72638" w:rsidR="007F3214" w:rsidRDefault="007F3214" w:rsidP="007F3214"/>
    <w:p w14:paraId="4C723432" w14:textId="544933AF" w:rsidR="007F3214" w:rsidRDefault="007F3214" w:rsidP="007F3214"/>
    <w:p w14:paraId="1750B265" w14:textId="77777777" w:rsidR="007F3214" w:rsidRPr="007F3214" w:rsidRDefault="007F3214" w:rsidP="007F3214"/>
    <w:p w14:paraId="1CB6B978" w14:textId="77777777" w:rsidR="009549D8" w:rsidRPr="005A2B39" w:rsidRDefault="009549D8" w:rsidP="005A2B39"/>
    <w:p w14:paraId="7BB743A7" w14:textId="21E7DDA5" w:rsidR="00605AA0" w:rsidRPr="005A2B39" w:rsidRDefault="005A2B39" w:rsidP="005A2B39">
      <w:pPr>
        <w:pStyle w:val="Heading2"/>
      </w:pPr>
      <w:bookmarkStart w:id="0" w:name="_Toc123061150"/>
      <w:r w:rsidRPr="005A2B39">
        <w:rPr>
          <w:b/>
          <w:bCs/>
        </w:rPr>
        <w:lastRenderedPageBreak/>
        <w:t>Supplemental Table 1</w:t>
      </w:r>
      <w:r w:rsidRPr="005A2B39">
        <w:t>. Reported Indication for Brain MRI in Acute Respiratory Distress Syndrome Patients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4680"/>
      </w:tblGrid>
      <w:tr w:rsidR="008D7913" w:rsidRPr="006B48FD" w14:paraId="7C2FD563" w14:textId="77777777" w:rsidTr="00AD61BA">
        <w:tc>
          <w:tcPr>
            <w:tcW w:w="3595" w:type="dxa"/>
          </w:tcPr>
          <w:p w14:paraId="75AE024F" w14:textId="5F5554F9" w:rsidR="008D7913" w:rsidRPr="008D7913" w:rsidRDefault="008D791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8D791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Reason for Brain MRI</w:t>
            </w:r>
          </w:p>
        </w:tc>
        <w:tc>
          <w:tcPr>
            <w:tcW w:w="4680" w:type="dxa"/>
          </w:tcPr>
          <w:p w14:paraId="2F9B8451" w14:textId="4C36B84F" w:rsidR="008D7913" w:rsidRPr="008D7913" w:rsidRDefault="008D791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8D791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</w:t>
            </w:r>
          </w:p>
        </w:tc>
      </w:tr>
      <w:tr w:rsidR="00605AA0" w:rsidRPr="006B48FD" w14:paraId="7EE1A336" w14:textId="77777777" w:rsidTr="00AD61BA">
        <w:tc>
          <w:tcPr>
            <w:tcW w:w="3595" w:type="dxa"/>
          </w:tcPr>
          <w:p w14:paraId="40AB6942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Encephalopathy </w:t>
            </w:r>
          </w:p>
        </w:tc>
        <w:tc>
          <w:tcPr>
            <w:tcW w:w="4680" w:type="dxa"/>
          </w:tcPr>
          <w:p w14:paraId="0AF1F21B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 (45.4%)</w:t>
            </w:r>
          </w:p>
        </w:tc>
      </w:tr>
      <w:tr w:rsidR="00605AA0" w:rsidRPr="006B48FD" w14:paraId="04DF117A" w14:textId="77777777" w:rsidTr="00AD61BA">
        <w:tc>
          <w:tcPr>
            <w:tcW w:w="3595" w:type="dxa"/>
          </w:tcPr>
          <w:p w14:paraId="313F51AB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Stroke Evaluation </w:t>
            </w:r>
          </w:p>
        </w:tc>
        <w:tc>
          <w:tcPr>
            <w:tcW w:w="4680" w:type="dxa"/>
          </w:tcPr>
          <w:p w14:paraId="652CDB1F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(12.1%)</w:t>
            </w:r>
          </w:p>
        </w:tc>
      </w:tr>
      <w:tr w:rsidR="00605AA0" w:rsidRPr="006B48FD" w14:paraId="1D64EB62" w14:textId="77777777" w:rsidTr="00AD61BA">
        <w:tc>
          <w:tcPr>
            <w:tcW w:w="3595" w:type="dxa"/>
          </w:tcPr>
          <w:p w14:paraId="7CAE274B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Focal Weakness</w:t>
            </w:r>
          </w:p>
        </w:tc>
        <w:tc>
          <w:tcPr>
            <w:tcW w:w="4680" w:type="dxa"/>
          </w:tcPr>
          <w:p w14:paraId="40266E5E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(10.6%)</w:t>
            </w:r>
          </w:p>
        </w:tc>
      </w:tr>
      <w:tr w:rsidR="00605AA0" w:rsidRPr="006B48FD" w14:paraId="15D0F025" w14:textId="77777777" w:rsidTr="00AD61BA">
        <w:tc>
          <w:tcPr>
            <w:tcW w:w="3595" w:type="dxa"/>
          </w:tcPr>
          <w:p w14:paraId="43A6E345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 Cardiac Arrest</w:t>
            </w:r>
          </w:p>
        </w:tc>
        <w:tc>
          <w:tcPr>
            <w:tcW w:w="4680" w:type="dxa"/>
          </w:tcPr>
          <w:p w14:paraId="7469B1A5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(7.6%)</w:t>
            </w:r>
          </w:p>
        </w:tc>
      </w:tr>
      <w:tr w:rsidR="00605AA0" w:rsidRPr="006B48FD" w14:paraId="3BD21913" w14:textId="77777777" w:rsidTr="00AD61BA">
        <w:tc>
          <w:tcPr>
            <w:tcW w:w="3595" w:type="dxa"/>
          </w:tcPr>
          <w:p w14:paraId="0B996FD2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Coma</w:t>
            </w:r>
          </w:p>
        </w:tc>
        <w:tc>
          <w:tcPr>
            <w:tcW w:w="4680" w:type="dxa"/>
          </w:tcPr>
          <w:p w14:paraId="18637D7E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(6.1%)</w:t>
            </w:r>
          </w:p>
        </w:tc>
      </w:tr>
      <w:tr w:rsidR="00605AA0" w:rsidRPr="006B48FD" w14:paraId="3B615B71" w14:textId="77777777" w:rsidTr="00AD61BA">
        <w:tc>
          <w:tcPr>
            <w:tcW w:w="3595" w:type="dxa"/>
          </w:tcPr>
          <w:p w14:paraId="0618C0A1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Seizures</w:t>
            </w:r>
          </w:p>
        </w:tc>
        <w:tc>
          <w:tcPr>
            <w:tcW w:w="4680" w:type="dxa"/>
          </w:tcPr>
          <w:p w14:paraId="7EA281FA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(6.1%)</w:t>
            </w:r>
          </w:p>
        </w:tc>
      </w:tr>
      <w:tr w:rsidR="00605AA0" w:rsidRPr="006B48FD" w14:paraId="34BA6793" w14:textId="77777777" w:rsidTr="00AD61BA">
        <w:tc>
          <w:tcPr>
            <w:tcW w:w="3595" w:type="dxa"/>
          </w:tcPr>
          <w:p w14:paraId="20FDCF33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Evaluation for Infection</w:t>
            </w:r>
          </w:p>
        </w:tc>
        <w:tc>
          <w:tcPr>
            <w:tcW w:w="4680" w:type="dxa"/>
          </w:tcPr>
          <w:p w14:paraId="4402A680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(6.1%)</w:t>
            </w:r>
          </w:p>
        </w:tc>
      </w:tr>
      <w:tr w:rsidR="00605AA0" w:rsidRPr="006B48FD" w14:paraId="2589F203" w14:textId="77777777" w:rsidTr="00AD61BA">
        <w:tc>
          <w:tcPr>
            <w:tcW w:w="3595" w:type="dxa"/>
          </w:tcPr>
          <w:p w14:paraId="6E243B88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Evaluation of Neoplasm</w:t>
            </w:r>
          </w:p>
        </w:tc>
        <w:tc>
          <w:tcPr>
            <w:tcW w:w="4680" w:type="dxa"/>
          </w:tcPr>
          <w:p w14:paraId="7F0CB508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(3.0%)</w:t>
            </w:r>
          </w:p>
        </w:tc>
      </w:tr>
      <w:tr w:rsidR="00605AA0" w:rsidRPr="006B48FD" w14:paraId="6D96845C" w14:textId="77777777" w:rsidTr="00AD61BA">
        <w:tc>
          <w:tcPr>
            <w:tcW w:w="3595" w:type="dxa"/>
          </w:tcPr>
          <w:p w14:paraId="38162B8A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4680" w:type="dxa"/>
          </w:tcPr>
          <w:p w14:paraId="45912DCA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(3.0%)</w:t>
            </w:r>
          </w:p>
        </w:tc>
      </w:tr>
    </w:tbl>
    <w:p w14:paraId="42609F6E" w14:textId="06BEED0A" w:rsidR="00605AA0" w:rsidRDefault="00605AA0" w:rsidP="00605AA0"/>
    <w:p w14:paraId="65984DD5" w14:textId="1EEED3DD" w:rsidR="00605AA0" w:rsidRDefault="00605AA0" w:rsidP="00605AA0"/>
    <w:p w14:paraId="4B429AA1" w14:textId="5532E80E" w:rsidR="00605AA0" w:rsidRDefault="00605AA0" w:rsidP="00605AA0"/>
    <w:p w14:paraId="1CFD4B90" w14:textId="3C488B0F" w:rsidR="00605AA0" w:rsidRDefault="00605AA0" w:rsidP="00605AA0"/>
    <w:p w14:paraId="460B9DAF" w14:textId="46AD173E" w:rsidR="00605AA0" w:rsidRDefault="00605AA0" w:rsidP="00605AA0"/>
    <w:p w14:paraId="7961891A" w14:textId="2DD593A5" w:rsidR="00605AA0" w:rsidRDefault="00605AA0" w:rsidP="00605AA0"/>
    <w:p w14:paraId="758DFBAD" w14:textId="62FD1AC6" w:rsidR="00605AA0" w:rsidRDefault="00605AA0" w:rsidP="00605AA0"/>
    <w:p w14:paraId="22F912BF" w14:textId="06012FB0" w:rsidR="00605AA0" w:rsidRDefault="00605AA0" w:rsidP="00605AA0"/>
    <w:p w14:paraId="768F2908" w14:textId="6D261DA7" w:rsidR="008D7913" w:rsidRDefault="008D7913" w:rsidP="00605AA0"/>
    <w:p w14:paraId="6A4C7259" w14:textId="11CBA2B7" w:rsidR="008D7913" w:rsidRDefault="008D7913" w:rsidP="00605AA0"/>
    <w:p w14:paraId="4C2E0CEA" w14:textId="1DB23CF5" w:rsidR="008D7913" w:rsidRDefault="008D7913" w:rsidP="00605AA0"/>
    <w:p w14:paraId="59D95593" w14:textId="77777777" w:rsidR="008D7913" w:rsidRDefault="008D7913" w:rsidP="00605AA0"/>
    <w:p w14:paraId="623B7030" w14:textId="1D4BC372" w:rsidR="00605AA0" w:rsidRDefault="00605AA0" w:rsidP="00605AA0"/>
    <w:p w14:paraId="7E95B65D" w14:textId="508218B4" w:rsidR="00605AA0" w:rsidRDefault="00605AA0" w:rsidP="00605AA0"/>
    <w:p w14:paraId="29FA823D" w14:textId="0A6337A1" w:rsidR="00605AA0" w:rsidRDefault="00605AA0" w:rsidP="00605AA0"/>
    <w:p w14:paraId="1B59CA52" w14:textId="5EB3736B" w:rsidR="00605AA0" w:rsidRDefault="00605AA0" w:rsidP="00605AA0"/>
    <w:p w14:paraId="74E8D55B" w14:textId="0F99FF69" w:rsidR="008D7913" w:rsidRPr="006B48FD" w:rsidRDefault="008D7913" w:rsidP="008D7913">
      <w:pPr>
        <w:pStyle w:val="Heading2"/>
      </w:pPr>
      <w:bookmarkStart w:id="1" w:name="_Toc123061151"/>
      <w:r>
        <w:rPr>
          <w:b/>
          <w:bCs/>
        </w:rPr>
        <w:lastRenderedPageBreak/>
        <w:t xml:space="preserve">Supplemental </w:t>
      </w:r>
      <w:r w:rsidRPr="006B48FD">
        <w:rPr>
          <w:b/>
          <w:bCs/>
        </w:rPr>
        <w:t xml:space="preserve">Table </w:t>
      </w:r>
      <w:r>
        <w:rPr>
          <w:b/>
          <w:bCs/>
        </w:rPr>
        <w:t>2</w:t>
      </w:r>
      <w:r w:rsidRPr="006B48FD">
        <w:rPr>
          <w:b/>
          <w:bCs/>
        </w:rPr>
        <w:t>.</w:t>
      </w:r>
      <w:r w:rsidRPr="006B48FD">
        <w:t xml:space="preserve"> Characteristics of </w:t>
      </w:r>
      <w:r>
        <w:t>Acute Respiratory Distress Syndrome</w:t>
      </w:r>
      <w:r w:rsidRPr="006B48FD">
        <w:t xml:space="preserve"> Patients with </w:t>
      </w:r>
      <w:r>
        <w:t>and without Acute Brain Injury on MRI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3727"/>
        <w:gridCol w:w="3122"/>
        <w:gridCol w:w="1838"/>
      </w:tblGrid>
      <w:tr w:rsidR="0078308C" w:rsidRPr="006B48FD" w14:paraId="36C403C3" w14:textId="77777777" w:rsidTr="009345E9">
        <w:trPr>
          <w:trHeight w:val="1229"/>
        </w:trPr>
        <w:tc>
          <w:tcPr>
            <w:tcW w:w="4068" w:type="dxa"/>
          </w:tcPr>
          <w:p w14:paraId="21E8158B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F8F4A63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725B074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BEF089E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Demographics</w:t>
            </w:r>
          </w:p>
        </w:tc>
        <w:tc>
          <w:tcPr>
            <w:tcW w:w="3727" w:type="dxa"/>
            <w:vAlign w:val="center"/>
          </w:tcPr>
          <w:p w14:paraId="3C2A4AE6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D88278E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 ABI on Brain MRI</w:t>
            </w:r>
          </w:p>
          <w:p w14:paraId="2B624FCC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(n=37)</w:t>
            </w:r>
          </w:p>
        </w:tc>
        <w:tc>
          <w:tcPr>
            <w:tcW w:w="3122" w:type="dxa"/>
            <w:vAlign w:val="center"/>
          </w:tcPr>
          <w:p w14:paraId="759C1D72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122A48A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 ABI on Brain MRI</w:t>
            </w:r>
          </w:p>
          <w:p w14:paraId="290EFB01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(n=29)</w:t>
            </w:r>
          </w:p>
        </w:tc>
        <w:tc>
          <w:tcPr>
            <w:tcW w:w="1838" w:type="dxa"/>
            <w:vAlign w:val="center"/>
          </w:tcPr>
          <w:p w14:paraId="3EC02A09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D1963FC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21DB270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85317C7" w14:textId="77777777" w:rsidR="0078308C" w:rsidRPr="006B48FD" w:rsidRDefault="0078308C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78308C" w:rsidRPr="006B48FD" w14:paraId="41594B13" w14:textId="77777777" w:rsidTr="009345E9">
        <w:trPr>
          <w:trHeight w:val="311"/>
        </w:trPr>
        <w:tc>
          <w:tcPr>
            <w:tcW w:w="4068" w:type="dxa"/>
          </w:tcPr>
          <w:p w14:paraId="18D131D9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Age (IQR)</w:t>
            </w:r>
          </w:p>
        </w:tc>
        <w:tc>
          <w:tcPr>
            <w:tcW w:w="3727" w:type="dxa"/>
            <w:vAlign w:val="center"/>
          </w:tcPr>
          <w:p w14:paraId="2C721BCA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52 (38 – 59)</w:t>
            </w:r>
          </w:p>
        </w:tc>
        <w:tc>
          <w:tcPr>
            <w:tcW w:w="3122" w:type="dxa"/>
            <w:vAlign w:val="center"/>
          </w:tcPr>
          <w:p w14:paraId="30A0D293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56 (43 – 66)</w:t>
            </w:r>
          </w:p>
          <w:p w14:paraId="24BB221A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3A180AF9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0.1955</w:t>
            </w:r>
          </w:p>
          <w:p w14:paraId="4769CFE4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6B17C6B8" w14:textId="77777777" w:rsidTr="009345E9">
        <w:trPr>
          <w:trHeight w:val="311"/>
        </w:trPr>
        <w:tc>
          <w:tcPr>
            <w:tcW w:w="4068" w:type="dxa"/>
          </w:tcPr>
          <w:p w14:paraId="19A1EB4D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BMI (IQR)</w:t>
            </w:r>
          </w:p>
        </w:tc>
        <w:tc>
          <w:tcPr>
            <w:tcW w:w="3727" w:type="dxa"/>
            <w:vAlign w:val="center"/>
          </w:tcPr>
          <w:p w14:paraId="73CCA2D1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30.1 (25.8 – 37.7)</w:t>
            </w:r>
          </w:p>
        </w:tc>
        <w:tc>
          <w:tcPr>
            <w:tcW w:w="3122" w:type="dxa"/>
            <w:vAlign w:val="center"/>
          </w:tcPr>
          <w:p w14:paraId="0C8F0E76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31.7 (26 – 35.8)</w:t>
            </w:r>
          </w:p>
          <w:p w14:paraId="672A72F2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6288A2F3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0.6849</w:t>
            </w:r>
          </w:p>
          <w:p w14:paraId="2EE039D7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4D0E6287" w14:textId="77777777" w:rsidTr="009345E9">
        <w:trPr>
          <w:trHeight w:val="311"/>
        </w:trPr>
        <w:tc>
          <w:tcPr>
            <w:tcW w:w="4068" w:type="dxa"/>
          </w:tcPr>
          <w:p w14:paraId="0A2F63FA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Male (%)</w:t>
            </w:r>
          </w:p>
        </w:tc>
        <w:tc>
          <w:tcPr>
            <w:tcW w:w="3727" w:type="dxa"/>
            <w:vAlign w:val="center"/>
          </w:tcPr>
          <w:p w14:paraId="571B2D49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14 (37.8%)</w:t>
            </w:r>
          </w:p>
        </w:tc>
        <w:tc>
          <w:tcPr>
            <w:tcW w:w="3122" w:type="dxa"/>
            <w:vAlign w:val="center"/>
          </w:tcPr>
          <w:p w14:paraId="48A51D97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25 (51.7%)</w:t>
            </w:r>
          </w:p>
        </w:tc>
        <w:tc>
          <w:tcPr>
            <w:tcW w:w="1838" w:type="dxa"/>
            <w:vAlign w:val="center"/>
          </w:tcPr>
          <w:p w14:paraId="016CFC0E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0.2593</w:t>
            </w:r>
          </w:p>
        </w:tc>
      </w:tr>
      <w:tr w:rsidR="0078308C" w:rsidRPr="006B48FD" w14:paraId="144A63E6" w14:textId="77777777" w:rsidTr="009345E9">
        <w:trPr>
          <w:trHeight w:val="311"/>
        </w:trPr>
        <w:tc>
          <w:tcPr>
            <w:tcW w:w="4068" w:type="dxa"/>
          </w:tcPr>
          <w:p w14:paraId="3BE6ACC9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Comorbidities</w:t>
            </w:r>
          </w:p>
        </w:tc>
        <w:tc>
          <w:tcPr>
            <w:tcW w:w="3727" w:type="dxa"/>
            <w:vAlign w:val="center"/>
          </w:tcPr>
          <w:p w14:paraId="1B7F74DC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22" w:type="dxa"/>
            <w:vAlign w:val="center"/>
          </w:tcPr>
          <w:p w14:paraId="03B2ED99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0251B99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7CCD111B" w14:textId="77777777" w:rsidTr="009345E9">
        <w:trPr>
          <w:trHeight w:val="311"/>
        </w:trPr>
        <w:tc>
          <w:tcPr>
            <w:tcW w:w="4068" w:type="dxa"/>
          </w:tcPr>
          <w:p w14:paraId="04E73A50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3727" w:type="dxa"/>
            <w:vAlign w:val="center"/>
          </w:tcPr>
          <w:p w14:paraId="35B4CBA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16 (43.2%)</w:t>
            </w:r>
          </w:p>
        </w:tc>
        <w:tc>
          <w:tcPr>
            <w:tcW w:w="3122" w:type="dxa"/>
            <w:vAlign w:val="center"/>
          </w:tcPr>
          <w:p w14:paraId="73F6AA06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15 (51.7%)</w:t>
            </w:r>
          </w:p>
        </w:tc>
        <w:tc>
          <w:tcPr>
            <w:tcW w:w="1838" w:type="dxa"/>
            <w:vAlign w:val="center"/>
          </w:tcPr>
          <w:p w14:paraId="58E5A3E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0.4932</w:t>
            </w:r>
          </w:p>
        </w:tc>
      </w:tr>
      <w:tr w:rsidR="0078308C" w:rsidRPr="006B48FD" w14:paraId="7C1BF3EF" w14:textId="77777777" w:rsidTr="009345E9">
        <w:trPr>
          <w:trHeight w:val="333"/>
        </w:trPr>
        <w:tc>
          <w:tcPr>
            <w:tcW w:w="4068" w:type="dxa"/>
          </w:tcPr>
          <w:p w14:paraId="62162A40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Hyperlipidemia</w:t>
            </w:r>
          </w:p>
        </w:tc>
        <w:tc>
          <w:tcPr>
            <w:tcW w:w="3727" w:type="dxa"/>
            <w:vAlign w:val="center"/>
          </w:tcPr>
          <w:p w14:paraId="075FB36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14 (37.8%)</w:t>
            </w:r>
          </w:p>
        </w:tc>
        <w:tc>
          <w:tcPr>
            <w:tcW w:w="3122" w:type="dxa"/>
            <w:vAlign w:val="center"/>
          </w:tcPr>
          <w:p w14:paraId="7D71CA82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13 (44.8%)</w:t>
            </w:r>
          </w:p>
        </w:tc>
        <w:tc>
          <w:tcPr>
            <w:tcW w:w="1838" w:type="dxa"/>
            <w:vAlign w:val="center"/>
          </w:tcPr>
          <w:p w14:paraId="1172CC80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0.5665</w:t>
            </w:r>
          </w:p>
        </w:tc>
      </w:tr>
      <w:tr w:rsidR="0078308C" w:rsidRPr="006B48FD" w14:paraId="062EA811" w14:textId="77777777" w:rsidTr="009345E9">
        <w:trPr>
          <w:trHeight w:val="333"/>
        </w:trPr>
        <w:tc>
          <w:tcPr>
            <w:tcW w:w="4068" w:type="dxa"/>
          </w:tcPr>
          <w:p w14:paraId="576A02D2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Atrial Fibrillation</w:t>
            </w:r>
          </w:p>
        </w:tc>
        <w:tc>
          <w:tcPr>
            <w:tcW w:w="3727" w:type="dxa"/>
            <w:vAlign w:val="center"/>
          </w:tcPr>
          <w:p w14:paraId="18FB1AD1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10 (27%)</w:t>
            </w:r>
          </w:p>
        </w:tc>
        <w:tc>
          <w:tcPr>
            <w:tcW w:w="3122" w:type="dxa"/>
            <w:vAlign w:val="center"/>
          </w:tcPr>
          <w:p w14:paraId="7440864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(27.6%)</w:t>
            </w:r>
          </w:p>
        </w:tc>
        <w:tc>
          <w:tcPr>
            <w:tcW w:w="1838" w:type="dxa"/>
            <w:vAlign w:val="center"/>
          </w:tcPr>
          <w:p w14:paraId="6A6D825A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0.9596</w:t>
            </w:r>
          </w:p>
        </w:tc>
      </w:tr>
      <w:tr w:rsidR="0078308C" w:rsidRPr="006B48FD" w14:paraId="1C287089" w14:textId="77777777" w:rsidTr="009345E9">
        <w:trPr>
          <w:trHeight w:val="311"/>
        </w:trPr>
        <w:tc>
          <w:tcPr>
            <w:tcW w:w="4068" w:type="dxa"/>
          </w:tcPr>
          <w:p w14:paraId="46F240D5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Smoker</w:t>
            </w:r>
          </w:p>
        </w:tc>
        <w:tc>
          <w:tcPr>
            <w:tcW w:w="3727" w:type="dxa"/>
            <w:vAlign w:val="center"/>
          </w:tcPr>
          <w:p w14:paraId="56AE0F1B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20 (54.1%)</w:t>
            </w:r>
          </w:p>
        </w:tc>
        <w:tc>
          <w:tcPr>
            <w:tcW w:w="3122" w:type="dxa"/>
            <w:vAlign w:val="center"/>
          </w:tcPr>
          <w:p w14:paraId="6E8675F1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12 (41.4%)</w:t>
            </w:r>
          </w:p>
        </w:tc>
        <w:tc>
          <w:tcPr>
            <w:tcW w:w="1838" w:type="dxa"/>
            <w:vAlign w:val="center"/>
          </w:tcPr>
          <w:p w14:paraId="3767976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0.3065</w:t>
            </w:r>
          </w:p>
        </w:tc>
      </w:tr>
      <w:tr w:rsidR="0078308C" w:rsidRPr="006B48FD" w14:paraId="36ADCC9B" w14:textId="77777777" w:rsidTr="009345E9">
        <w:trPr>
          <w:trHeight w:val="311"/>
        </w:trPr>
        <w:tc>
          <w:tcPr>
            <w:tcW w:w="4068" w:type="dxa"/>
          </w:tcPr>
          <w:p w14:paraId="567205FE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Diabetes</w:t>
            </w:r>
          </w:p>
        </w:tc>
        <w:tc>
          <w:tcPr>
            <w:tcW w:w="3727" w:type="dxa"/>
            <w:vAlign w:val="center"/>
          </w:tcPr>
          <w:p w14:paraId="6F5CD36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11 (29.7%)</w:t>
            </w:r>
          </w:p>
        </w:tc>
        <w:tc>
          <w:tcPr>
            <w:tcW w:w="3122" w:type="dxa"/>
            <w:vAlign w:val="center"/>
          </w:tcPr>
          <w:p w14:paraId="57266F4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(27.6%)</w:t>
            </w:r>
          </w:p>
        </w:tc>
        <w:tc>
          <w:tcPr>
            <w:tcW w:w="1838" w:type="dxa"/>
            <w:vAlign w:val="center"/>
          </w:tcPr>
          <w:p w14:paraId="7888E45D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0.8486</w:t>
            </w:r>
          </w:p>
        </w:tc>
      </w:tr>
      <w:tr w:rsidR="0078308C" w:rsidRPr="006B48FD" w14:paraId="46EFCDC2" w14:textId="77777777" w:rsidTr="009345E9">
        <w:trPr>
          <w:trHeight w:val="311"/>
        </w:trPr>
        <w:tc>
          <w:tcPr>
            <w:tcW w:w="4068" w:type="dxa"/>
          </w:tcPr>
          <w:p w14:paraId="36A38F36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ARDS Risk Factors</w:t>
            </w:r>
          </w:p>
        </w:tc>
        <w:tc>
          <w:tcPr>
            <w:tcW w:w="3727" w:type="dxa"/>
            <w:vAlign w:val="center"/>
          </w:tcPr>
          <w:p w14:paraId="3BB9EBC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22" w:type="dxa"/>
            <w:vAlign w:val="center"/>
          </w:tcPr>
          <w:p w14:paraId="6697E180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6BB2D705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3EDE865B" w14:textId="77777777" w:rsidTr="009345E9">
        <w:trPr>
          <w:trHeight w:val="311"/>
        </w:trPr>
        <w:tc>
          <w:tcPr>
            <w:tcW w:w="4068" w:type="dxa"/>
          </w:tcPr>
          <w:p w14:paraId="78B55787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Pneumonia</w:t>
            </w:r>
          </w:p>
        </w:tc>
        <w:tc>
          <w:tcPr>
            <w:tcW w:w="3727" w:type="dxa"/>
            <w:vAlign w:val="center"/>
          </w:tcPr>
          <w:p w14:paraId="5FEBBDE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26 (70.3%)</w:t>
            </w:r>
          </w:p>
        </w:tc>
        <w:tc>
          <w:tcPr>
            <w:tcW w:w="3122" w:type="dxa"/>
            <w:vAlign w:val="center"/>
          </w:tcPr>
          <w:p w14:paraId="71E0CABD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23 (79.3%)</w:t>
            </w:r>
          </w:p>
        </w:tc>
        <w:tc>
          <w:tcPr>
            <w:tcW w:w="1838" w:type="dxa"/>
            <w:vAlign w:val="center"/>
          </w:tcPr>
          <w:p w14:paraId="57CE989D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0.4045</w:t>
            </w:r>
          </w:p>
          <w:p w14:paraId="2BC1A4DD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17491A60" w14:textId="77777777" w:rsidTr="009345E9">
        <w:trPr>
          <w:trHeight w:val="311"/>
        </w:trPr>
        <w:tc>
          <w:tcPr>
            <w:tcW w:w="4068" w:type="dxa"/>
          </w:tcPr>
          <w:p w14:paraId="79D52340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3727" w:type="dxa"/>
            <w:vAlign w:val="center"/>
          </w:tcPr>
          <w:p w14:paraId="00B6586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30 (81.1%)</w:t>
            </w:r>
          </w:p>
        </w:tc>
        <w:tc>
          <w:tcPr>
            <w:tcW w:w="3122" w:type="dxa"/>
            <w:vAlign w:val="center"/>
          </w:tcPr>
          <w:p w14:paraId="6E6AD89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26 (89.7%)</w:t>
            </w:r>
          </w:p>
        </w:tc>
        <w:tc>
          <w:tcPr>
            <w:tcW w:w="1838" w:type="dxa"/>
            <w:vAlign w:val="center"/>
          </w:tcPr>
          <w:p w14:paraId="1404CD6A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0.4929</w:t>
            </w:r>
          </w:p>
        </w:tc>
      </w:tr>
      <w:tr w:rsidR="0078308C" w:rsidRPr="006B48FD" w14:paraId="3AFF9E28" w14:textId="77777777" w:rsidTr="009345E9">
        <w:trPr>
          <w:trHeight w:val="311"/>
        </w:trPr>
        <w:tc>
          <w:tcPr>
            <w:tcW w:w="4068" w:type="dxa"/>
          </w:tcPr>
          <w:p w14:paraId="6A85978F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Aspiration </w:t>
            </w:r>
          </w:p>
        </w:tc>
        <w:tc>
          <w:tcPr>
            <w:tcW w:w="3727" w:type="dxa"/>
            <w:vAlign w:val="center"/>
          </w:tcPr>
          <w:p w14:paraId="22143C1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8 (21.6 %)</w:t>
            </w:r>
          </w:p>
        </w:tc>
        <w:tc>
          <w:tcPr>
            <w:tcW w:w="3122" w:type="dxa"/>
            <w:vAlign w:val="center"/>
          </w:tcPr>
          <w:p w14:paraId="7D530557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(27.6%)</w:t>
            </w:r>
          </w:p>
        </w:tc>
        <w:tc>
          <w:tcPr>
            <w:tcW w:w="1838" w:type="dxa"/>
            <w:vAlign w:val="center"/>
          </w:tcPr>
          <w:p w14:paraId="7500CE8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0.5747</w:t>
            </w:r>
          </w:p>
        </w:tc>
      </w:tr>
    </w:tbl>
    <w:p w14:paraId="734A6C51" w14:textId="77777777" w:rsidR="00777C8C" w:rsidRDefault="00777C8C" w:rsidP="0078308C">
      <w:pPr>
        <w:rPr>
          <w:b/>
          <w:bCs/>
        </w:rPr>
      </w:pPr>
    </w:p>
    <w:p w14:paraId="383C257A" w14:textId="77777777" w:rsidR="00777C8C" w:rsidRDefault="00777C8C" w:rsidP="0078308C">
      <w:pPr>
        <w:rPr>
          <w:b/>
          <w:bCs/>
        </w:rPr>
      </w:pPr>
    </w:p>
    <w:p w14:paraId="3CB38C2E" w14:textId="77777777" w:rsidR="00777C8C" w:rsidRDefault="00777C8C" w:rsidP="0078308C">
      <w:pPr>
        <w:rPr>
          <w:b/>
          <w:bCs/>
        </w:rPr>
      </w:pPr>
    </w:p>
    <w:p w14:paraId="0B949C5D" w14:textId="77777777" w:rsidR="00777C8C" w:rsidRDefault="00777C8C" w:rsidP="0078308C">
      <w:pPr>
        <w:rPr>
          <w:b/>
          <w:bCs/>
        </w:rPr>
      </w:pPr>
    </w:p>
    <w:p w14:paraId="1A3B15BD" w14:textId="77777777" w:rsidR="00777C8C" w:rsidRDefault="00777C8C" w:rsidP="0078308C">
      <w:pPr>
        <w:rPr>
          <w:b/>
          <w:bCs/>
        </w:rPr>
      </w:pPr>
    </w:p>
    <w:p w14:paraId="2669E29F" w14:textId="5F3F4B5D" w:rsidR="0078308C" w:rsidRPr="00EE452F" w:rsidRDefault="0078308C" w:rsidP="0078308C">
      <w:pPr>
        <w:rPr>
          <w:b/>
          <w:bCs/>
        </w:rPr>
      </w:pPr>
      <w:r>
        <w:rPr>
          <w:b/>
          <w:bCs/>
        </w:rPr>
        <w:lastRenderedPageBreak/>
        <w:t xml:space="preserve">Supplemental </w:t>
      </w:r>
      <w:r w:rsidRPr="006B48FD">
        <w:rPr>
          <w:b/>
          <w:bCs/>
        </w:rPr>
        <w:t xml:space="preserve">Table </w:t>
      </w:r>
      <w:r>
        <w:rPr>
          <w:b/>
          <w:bCs/>
        </w:rPr>
        <w:t>2</w:t>
      </w:r>
      <w:r w:rsidRPr="006B48FD">
        <w:rPr>
          <w:b/>
          <w:bCs/>
        </w:rPr>
        <w:t>.</w:t>
      </w:r>
      <w:r w:rsidRPr="006B48FD">
        <w:t xml:space="preserve"> Characteristics of </w:t>
      </w:r>
      <w:r>
        <w:t>Acute Respiratory Distress Syndrome</w:t>
      </w:r>
      <w:r w:rsidRPr="006B48FD">
        <w:t xml:space="preserve"> Patients with </w:t>
      </w:r>
      <w:r>
        <w:t xml:space="preserve">and without Acute Brain Injury on MRI (continued)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0"/>
        <w:gridCol w:w="3692"/>
        <w:gridCol w:w="3093"/>
        <w:gridCol w:w="1821"/>
      </w:tblGrid>
      <w:tr w:rsidR="0078308C" w:rsidRPr="006B48FD" w14:paraId="58B9247E" w14:textId="77777777" w:rsidTr="009345E9">
        <w:trPr>
          <w:trHeight w:val="388"/>
        </w:trPr>
        <w:tc>
          <w:tcPr>
            <w:tcW w:w="4030" w:type="dxa"/>
          </w:tcPr>
          <w:p w14:paraId="4727BBD6" w14:textId="77777777" w:rsidR="0078308C" w:rsidRPr="006B48FD" w:rsidRDefault="0078308C" w:rsidP="007830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ARDS Severity</w:t>
            </w:r>
          </w:p>
        </w:tc>
        <w:tc>
          <w:tcPr>
            <w:tcW w:w="3692" w:type="dxa"/>
            <w:vAlign w:val="center"/>
          </w:tcPr>
          <w:p w14:paraId="26880494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B2479BB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 ABI on Brain MRI</w:t>
            </w:r>
          </w:p>
          <w:p w14:paraId="5A5DE4EC" w14:textId="515EDE36" w:rsidR="0078308C" w:rsidRPr="006B48FD" w:rsidRDefault="0078308C" w:rsidP="0078308C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(n=37)</w:t>
            </w:r>
          </w:p>
        </w:tc>
        <w:tc>
          <w:tcPr>
            <w:tcW w:w="3093" w:type="dxa"/>
            <w:vAlign w:val="center"/>
          </w:tcPr>
          <w:p w14:paraId="3F7FB14F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C1E890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 ABI on Brain MRI</w:t>
            </w:r>
          </w:p>
          <w:p w14:paraId="5F2405F4" w14:textId="4A038D04" w:rsidR="0078308C" w:rsidRPr="006B48FD" w:rsidRDefault="0078308C" w:rsidP="0078308C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(n=29)</w:t>
            </w:r>
          </w:p>
        </w:tc>
        <w:tc>
          <w:tcPr>
            <w:tcW w:w="1821" w:type="dxa"/>
            <w:vAlign w:val="center"/>
          </w:tcPr>
          <w:p w14:paraId="0545AED8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D514685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20B430C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40541C7" w14:textId="5517D7F5" w:rsidR="0078308C" w:rsidRPr="006B48FD" w:rsidRDefault="0078308C" w:rsidP="0078308C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78308C" w:rsidRPr="006B48FD" w14:paraId="5D5DC109" w14:textId="77777777" w:rsidTr="009345E9">
        <w:trPr>
          <w:trHeight w:val="388"/>
        </w:trPr>
        <w:tc>
          <w:tcPr>
            <w:tcW w:w="4030" w:type="dxa"/>
          </w:tcPr>
          <w:p w14:paraId="51B9CE43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Mild</w:t>
            </w:r>
          </w:p>
        </w:tc>
        <w:tc>
          <w:tcPr>
            <w:tcW w:w="3692" w:type="dxa"/>
            <w:vAlign w:val="center"/>
          </w:tcPr>
          <w:p w14:paraId="602ACE0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7 (18.9%)</w:t>
            </w:r>
          </w:p>
        </w:tc>
        <w:tc>
          <w:tcPr>
            <w:tcW w:w="3093" w:type="dxa"/>
            <w:vAlign w:val="center"/>
          </w:tcPr>
          <w:p w14:paraId="652F061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(27.6%)</w:t>
            </w:r>
          </w:p>
        </w:tc>
        <w:tc>
          <w:tcPr>
            <w:tcW w:w="1821" w:type="dxa"/>
            <w:vAlign w:val="center"/>
          </w:tcPr>
          <w:p w14:paraId="580A4E04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0.4043</w:t>
            </w:r>
          </w:p>
          <w:p w14:paraId="1E5FD43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5D140AE7" w14:textId="77777777" w:rsidTr="009345E9">
        <w:trPr>
          <w:trHeight w:val="388"/>
        </w:trPr>
        <w:tc>
          <w:tcPr>
            <w:tcW w:w="4030" w:type="dxa"/>
          </w:tcPr>
          <w:p w14:paraId="70C35BCB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3692" w:type="dxa"/>
            <w:vAlign w:val="center"/>
          </w:tcPr>
          <w:p w14:paraId="11A57FA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16 (43.2%)</w:t>
            </w:r>
          </w:p>
        </w:tc>
        <w:tc>
          <w:tcPr>
            <w:tcW w:w="3093" w:type="dxa"/>
            <w:vAlign w:val="center"/>
          </w:tcPr>
          <w:p w14:paraId="151FA5F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12 (41.4%)</w:t>
            </w:r>
          </w:p>
        </w:tc>
        <w:tc>
          <w:tcPr>
            <w:tcW w:w="1821" w:type="dxa"/>
            <w:vAlign w:val="center"/>
          </w:tcPr>
          <w:p w14:paraId="7A2E4B8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0.8791</w:t>
            </w:r>
          </w:p>
        </w:tc>
      </w:tr>
      <w:tr w:rsidR="0078308C" w:rsidRPr="006B48FD" w14:paraId="6DF1DDB9" w14:textId="77777777" w:rsidTr="009345E9">
        <w:trPr>
          <w:trHeight w:val="388"/>
        </w:trPr>
        <w:tc>
          <w:tcPr>
            <w:tcW w:w="4030" w:type="dxa"/>
          </w:tcPr>
          <w:p w14:paraId="64F314CF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Severe</w:t>
            </w:r>
          </w:p>
        </w:tc>
        <w:tc>
          <w:tcPr>
            <w:tcW w:w="3692" w:type="dxa"/>
            <w:vAlign w:val="center"/>
          </w:tcPr>
          <w:p w14:paraId="5C7241AF" w14:textId="77777777" w:rsidR="0078308C" w:rsidRPr="006B48FD" w:rsidRDefault="0078308C" w:rsidP="00AD61BA">
            <w:pPr>
              <w:adjustRightInd w:val="0"/>
              <w:spacing w:before="60" w:after="60" w:line="360" w:lineRule="auto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14 (37.8%)</w:t>
            </w:r>
          </w:p>
        </w:tc>
        <w:tc>
          <w:tcPr>
            <w:tcW w:w="3093" w:type="dxa"/>
            <w:vAlign w:val="center"/>
          </w:tcPr>
          <w:p w14:paraId="264EB36A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9 (31.0%)</w:t>
            </w:r>
          </w:p>
        </w:tc>
        <w:tc>
          <w:tcPr>
            <w:tcW w:w="1821" w:type="dxa"/>
            <w:vAlign w:val="center"/>
          </w:tcPr>
          <w:p w14:paraId="34459F02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0.5648</w:t>
            </w:r>
          </w:p>
        </w:tc>
      </w:tr>
      <w:tr w:rsidR="0078308C" w:rsidRPr="006B48FD" w14:paraId="1E8ECAEB" w14:textId="77777777" w:rsidTr="009345E9">
        <w:trPr>
          <w:trHeight w:val="388"/>
        </w:trPr>
        <w:tc>
          <w:tcPr>
            <w:tcW w:w="4030" w:type="dxa"/>
          </w:tcPr>
          <w:p w14:paraId="72D405C7" w14:textId="77777777" w:rsidR="0078308C" w:rsidRPr="006B48FD" w:rsidRDefault="0078308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Hospital Characteristics</w:t>
            </w:r>
          </w:p>
        </w:tc>
        <w:tc>
          <w:tcPr>
            <w:tcW w:w="3692" w:type="dxa"/>
            <w:vAlign w:val="center"/>
          </w:tcPr>
          <w:p w14:paraId="4AEEA1FF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93" w:type="dxa"/>
            <w:vAlign w:val="center"/>
          </w:tcPr>
          <w:p w14:paraId="3FC99378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32B48A6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2D9D7DFB" w14:textId="77777777" w:rsidTr="009345E9">
        <w:trPr>
          <w:trHeight w:val="388"/>
        </w:trPr>
        <w:tc>
          <w:tcPr>
            <w:tcW w:w="4030" w:type="dxa"/>
          </w:tcPr>
          <w:p w14:paraId="670B5F34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3692" w:type="dxa"/>
            <w:vAlign w:val="center"/>
          </w:tcPr>
          <w:p w14:paraId="3A5032D2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33 (89.2%)</w:t>
            </w:r>
          </w:p>
        </w:tc>
        <w:tc>
          <w:tcPr>
            <w:tcW w:w="3093" w:type="dxa"/>
            <w:vAlign w:val="center"/>
          </w:tcPr>
          <w:p w14:paraId="31BA6F77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28 (96.6%)</w:t>
            </w:r>
          </w:p>
        </w:tc>
        <w:tc>
          <w:tcPr>
            <w:tcW w:w="1821" w:type="dxa"/>
            <w:vAlign w:val="center"/>
          </w:tcPr>
          <w:p w14:paraId="58530584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0.3747</w:t>
            </w:r>
          </w:p>
          <w:p w14:paraId="0407784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1E33F959" w14:textId="77777777" w:rsidTr="009345E9">
        <w:trPr>
          <w:trHeight w:val="388"/>
        </w:trPr>
        <w:tc>
          <w:tcPr>
            <w:tcW w:w="4030" w:type="dxa"/>
          </w:tcPr>
          <w:p w14:paraId="0DF6BF48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Septic Shock</w:t>
            </w:r>
          </w:p>
        </w:tc>
        <w:tc>
          <w:tcPr>
            <w:tcW w:w="3692" w:type="dxa"/>
            <w:vAlign w:val="center"/>
          </w:tcPr>
          <w:p w14:paraId="4E14F05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15 (40.5%)</w:t>
            </w:r>
          </w:p>
        </w:tc>
        <w:tc>
          <w:tcPr>
            <w:tcW w:w="3093" w:type="dxa"/>
            <w:vAlign w:val="center"/>
          </w:tcPr>
          <w:p w14:paraId="14561D5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16 (55.2%)</w:t>
            </w:r>
          </w:p>
        </w:tc>
        <w:tc>
          <w:tcPr>
            <w:tcW w:w="1821" w:type="dxa"/>
            <w:vAlign w:val="center"/>
          </w:tcPr>
          <w:p w14:paraId="46B1631C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0.2372</w:t>
            </w:r>
          </w:p>
        </w:tc>
      </w:tr>
      <w:tr w:rsidR="0078308C" w:rsidRPr="006B48FD" w14:paraId="593B3BDA" w14:textId="77777777" w:rsidTr="009345E9">
        <w:trPr>
          <w:trHeight w:val="388"/>
        </w:trPr>
        <w:tc>
          <w:tcPr>
            <w:tcW w:w="4030" w:type="dxa"/>
          </w:tcPr>
          <w:p w14:paraId="4AF18C72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Cardiac Arrest</w:t>
            </w:r>
          </w:p>
        </w:tc>
        <w:tc>
          <w:tcPr>
            <w:tcW w:w="3692" w:type="dxa"/>
            <w:vAlign w:val="center"/>
          </w:tcPr>
          <w:p w14:paraId="2FA5C556" w14:textId="77777777" w:rsidR="0078308C" w:rsidRPr="006B48FD" w:rsidRDefault="0078308C" w:rsidP="00AD61BA">
            <w:pPr>
              <w:keepNext/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5 (13.5%)</w:t>
            </w:r>
          </w:p>
        </w:tc>
        <w:tc>
          <w:tcPr>
            <w:tcW w:w="3093" w:type="dxa"/>
            <w:vAlign w:val="center"/>
          </w:tcPr>
          <w:p w14:paraId="05903881" w14:textId="77777777" w:rsidR="0078308C" w:rsidRPr="006B48FD" w:rsidRDefault="0078308C" w:rsidP="00AD61BA">
            <w:pPr>
              <w:keepNext/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9 (31.0%)</w:t>
            </w:r>
          </w:p>
        </w:tc>
        <w:tc>
          <w:tcPr>
            <w:tcW w:w="1821" w:type="dxa"/>
            <w:vAlign w:val="center"/>
          </w:tcPr>
          <w:p w14:paraId="08D4728D" w14:textId="77777777" w:rsidR="0078308C" w:rsidRPr="006B48FD" w:rsidRDefault="0078308C" w:rsidP="00AD61BA">
            <w:pPr>
              <w:keepNext/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0.0840</w:t>
            </w:r>
          </w:p>
        </w:tc>
      </w:tr>
      <w:tr w:rsidR="0078308C" w:rsidRPr="006B48FD" w14:paraId="4CBC8659" w14:textId="77777777" w:rsidTr="009345E9">
        <w:trPr>
          <w:trHeight w:val="388"/>
        </w:trPr>
        <w:tc>
          <w:tcPr>
            <w:tcW w:w="4030" w:type="dxa"/>
          </w:tcPr>
          <w:p w14:paraId="5073EF9D" w14:textId="1D1180DC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ECMO</w:t>
            </w:r>
          </w:p>
        </w:tc>
        <w:tc>
          <w:tcPr>
            <w:tcW w:w="3692" w:type="dxa"/>
            <w:vAlign w:val="center"/>
          </w:tcPr>
          <w:p w14:paraId="0ABC369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 (2.7%)</w:t>
            </w:r>
          </w:p>
        </w:tc>
        <w:tc>
          <w:tcPr>
            <w:tcW w:w="3093" w:type="dxa"/>
            <w:vAlign w:val="center"/>
          </w:tcPr>
          <w:p w14:paraId="7186656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(6.9%)</w:t>
            </w:r>
          </w:p>
        </w:tc>
        <w:tc>
          <w:tcPr>
            <w:tcW w:w="1821" w:type="dxa"/>
            <w:vAlign w:val="center"/>
          </w:tcPr>
          <w:p w14:paraId="4BEC8BD0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0.5779</w:t>
            </w:r>
          </w:p>
        </w:tc>
      </w:tr>
      <w:tr w:rsidR="0078308C" w:rsidRPr="006B48FD" w14:paraId="46C961D1" w14:textId="77777777" w:rsidTr="009345E9">
        <w:trPr>
          <w:trHeight w:val="388"/>
        </w:trPr>
        <w:tc>
          <w:tcPr>
            <w:tcW w:w="4030" w:type="dxa"/>
          </w:tcPr>
          <w:p w14:paraId="777AF1B9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Prone Positioning</w:t>
            </w:r>
          </w:p>
        </w:tc>
        <w:tc>
          <w:tcPr>
            <w:tcW w:w="3692" w:type="dxa"/>
            <w:vAlign w:val="center"/>
          </w:tcPr>
          <w:p w14:paraId="42984DE7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(5.4%)</w:t>
            </w:r>
          </w:p>
        </w:tc>
        <w:tc>
          <w:tcPr>
            <w:tcW w:w="3093" w:type="dxa"/>
            <w:vAlign w:val="center"/>
          </w:tcPr>
          <w:p w14:paraId="67F16EF5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 (17.2%)</w:t>
            </w:r>
          </w:p>
        </w:tc>
        <w:tc>
          <w:tcPr>
            <w:tcW w:w="1821" w:type="dxa"/>
            <w:vAlign w:val="center"/>
          </w:tcPr>
          <w:p w14:paraId="343A9741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0.2259</w:t>
            </w:r>
          </w:p>
        </w:tc>
      </w:tr>
      <w:tr w:rsidR="0078308C" w:rsidRPr="006B48FD" w14:paraId="4C12152B" w14:textId="77777777" w:rsidTr="009345E9">
        <w:trPr>
          <w:trHeight w:val="388"/>
        </w:trPr>
        <w:tc>
          <w:tcPr>
            <w:tcW w:w="4030" w:type="dxa"/>
          </w:tcPr>
          <w:p w14:paraId="36BA7A86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Inhaled Vasodilator</w:t>
            </w:r>
          </w:p>
        </w:tc>
        <w:tc>
          <w:tcPr>
            <w:tcW w:w="3692" w:type="dxa"/>
            <w:vAlign w:val="center"/>
          </w:tcPr>
          <w:p w14:paraId="2AFB3A3A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 (13.5%)</w:t>
            </w:r>
          </w:p>
        </w:tc>
        <w:tc>
          <w:tcPr>
            <w:tcW w:w="3093" w:type="dxa"/>
            <w:vAlign w:val="center"/>
          </w:tcPr>
          <w:p w14:paraId="02F58ADB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6 (20.7%)</w:t>
            </w:r>
          </w:p>
        </w:tc>
        <w:tc>
          <w:tcPr>
            <w:tcW w:w="1821" w:type="dxa"/>
            <w:vAlign w:val="center"/>
          </w:tcPr>
          <w:p w14:paraId="20DCA77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0.5153</w:t>
            </w:r>
          </w:p>
        </w:tc>
      </w:tr>
      <w:tr w:rsidR="0078308C" w:rsidRPr="006B48FD" w14:paraId="6068D939" w14:textId="77777777" w:rsidTr="009345E9">
        <w:trPr>
          <w:trHeight w:val="388"/>
        </w:trPr>
        <w:tc>
          <w:tcPr>
            <w:tcW w:w="4030" w:type="dxa"/>
          </w:tcPr>
          <w:p w14:paraId="6CC2EA49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Recruitment Maneuver </w:t>
            </w:r>
          </w:p>
        </w:tc>
        <w:tc>
          <w:tcPr>
            <w:tcW w:w="3692" w:type="dxa"/>
            <w:vAlign w:val="center"/>
          </w:tcPr>
          <w:p w14:paraId="0CA2E04B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 (0%)</w:t>
            </w:r>
          </w:p>
        </w:tc>
        <w:tc>
          <w:tcPr>
            <w:tcW w:w="3093" w:type="dxa"/>
            <w:vAlign w:val="center"/>
          </w:tcPr>
          <w:p w14:paraId="5F8354C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(6.9%)</w:t>
            </w:r>
          </w:p>
        </w:tc>
        <w:tc>
          <w:tcPr>
            <w:tcW w:w="1821" w:type="dxa"/>
            <w:vAlign w:val="center"/>
          </w:tcPr>
          <w:p w14:paraId="4C57D3E5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0.1893</w:t>
            </w:r>
          </w:p>
        </w:tc>
      </w:tr>
      <w:tr w:rsidR="0078308C" w:rsidRPr="006B48FD" w14:paraId="086D5D6F" w14:textId="77777777" w:rsidTr="009345E9">
        <w:trPr>
          <w:trHeight w:val="388"/>
        </w:trPr>
        <w:tc>
          <w:tcPr>
            <w:tcW w:w="4030" w:type="dxa"/>
          </w:tcPr>
          <w:p w14:paraId="3162422A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Antiplatelet Use </w:t>
            </w:r>
          </w:p>
        </w:tc>
        <w:tc>
          <w:tcPr>
            <w:tcW w:w="3692" w:type="dxa"/>
            <w:vAlign w:val="center"/>
          </w:tcPr>
          <w:p w14:paraId="219112A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5 (13.5%)</w:t>
            </w:r>
          </w:p>
        </w:tc>
        <w:tc>
          <w:tcPr>
            <w:tcW w:w="3093" w:type="dxa"/>
            <w:vAlign w:val="center"/>
          </w:tcPr>
          <w:p w14:paraId="5585A93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 (17.2%)</w:t>
            </w:r>
          </w:p>
        </w:tc>
        <w:tc>
          <w:tcPr>
            <w:tcW w:w="1821" w:type="dxa"/>
            <w:vAlign w:val="center"/>
          </w:tcPr>
          <w:p w14:paraId="03B9C2A8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0.7383</w:t>
            </w:r>
          </w:p>
        </w:tc>
      </w:tr>
      <w:tr w:rsidR="0078308C" w:rsidRPr="006B48FD" w14:paraId="070068B6" w14:textId="77777777" w:rsidTr="009345E9">
        <w:trPr>
          <w:trHeight w:val="388"/>
        </w:trPr>
        <w:tc>
          <w:tcPr>
            <w:tcW w:w="4030" w:type="dxa"/>
          </w:tcPr>
          <w:p w14:paraId="66A619DA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Anticoagulation Use</w:t>
            </w:r>
          </w:p>
        </w:tc>
        <w:tc>
          <w:tcPr>
            <w:tcW w:w="3692" w:type="dxa"/>
            <w:vAlign w:val="center"/>
          </w:tcPr>
          <w:p w14:paraId="0D3AB8A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6 (16.2%)</w:t>
            </w:r>
          </w:p>
        </w:tc>
        <w:tc>
          <w:tcPr>
            <w:tcW w:w="3093" w:type="dxa"/>
            <w:vAlign w:val="center"/>
          </w:tcPr>
          <w:p w14:paraId="20CBC80D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 (17.2%)</w:t>
            </w:r>
          </w:p>
        </w:tc>
        <w:tc>
          <w:tcPr>
            <w:tcW w:w="1821" w:type="dxa"/>
            <w:vAlign w:val="center"/>
          </w:tcPr>
          <w:p w14:paraId="44C6503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78308C" w:rsidRPr="006B48FD" w14:paraId="42695F66" w14:textId="77777777" w:rsidTr="009345E9">
        <w:trPr>
          <w:trHeight w:val="388"/>
        </w:trPr>
        <w:tc>
          <w:tcPr>
            <w:tcW w:w="4030" w:type="dxa"/>
          </w:tcPr>
          <w:p w14:paraId="35BDC4F7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Endocarditis </w:t>
            </w:r>
          </w:p>
        </w:tc>
        <w:tc>
          <w:tcPr>
            <w:tcW w:w="3692" w:type="dxa"/>
            <w:vAlign w:val="center"/>
          </w:tcPr>
          <w:p w14:paraId="4C3A1012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 (2.3%)</w:t>
            </w:r>
          </w:p>
        </w:tc>
        <w:tc>
          <w:tcPr>
            <w:tcW w:w="3093" w:type="dxa"/>
            <w:vAlign w:val="center"/>
          </w:tcPr>
          <w:p w14:paraId="6A87624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(6.9%)</w:t>
            </w:r>
          </w:p>
        </w:tc>
        <w:tc>
          <w:tcPr>
            <w:tcW w:w="1821" w:type="dxa"/>
            <w:vAlign w:val="center"/>
          </w:tcPr>
          <w:p w14:paraId="66D2DCB1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0.5779</w:t>
            </w:r>
          </w:p>
        </w:tc>
      </w:tr>
      <w:tr w:rsidR="0078308C" w:rsidRPr="006B48FD" w14:paraId="3FE5ED29" w14:textId="77777777" w:rsidTr="009345E9">
        <w:trPr>
          <w:trHeight w:val="388"/>
        </w:trPr>
        <w:tc>
          <w:tcPr>
            <w:tcW w:w="4030" w:type="dxa"/>
          </w:tcPr>
          <w:p w14:paraId="5F7D9183" w14:textId="77777777" w:rsidR="0078308C" w:rsidRPr="006B48FD" w:rsidRDefault="0078308C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Duration of Mechanical Ventilation (IQR)</w:t>
            </w:r>
          </w:p>
        </w:tc>
        <w:tc>
          <w:tcPr>
            <w:tcW w:w="3692" w:type="dxa"/>
            <w:vAlign w:val="center"/>
          </w:tcPr>
          <w:p w14:paraId="6F44370A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20 (13 – 32)</w:t>
            </w:r>
          </w:p>
        </w:tc>
        <w:tc>
          <w:tcPr>
            <w:tcW w:w="3093" w:type="dxa"/>
            <w:vAlign w:val="center"/>
          </w:tcPr>
          <w:p w14:paraId="27005C6B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18 (11 – 30)</w:t>
            </w:r>
          </w:p>
        </w:tc>
        <w:tc>
          <w:tcPr>
            <w:tcW w:w="1821" w:type="dxa"/>
            <w:vAlign w:val="center"/>
          </w:tcPr>
          <w:p w14:paraId="53E629FF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0.9311</w:t>
            </w:r>
          </w:p>
        </w:tc>
      </w:tr>
    </w:tbl>
    <w:p w14:paraId="51FCEB0F" w14:textId="77777777" w:rsidR="009345E9" w:rsidRDefault="009345E9" w:rsidP="0078308C">
      <w:pPr>
        <w:rPr>
          <w:b/>
          <w:bCs/>
        </w:rPr>
      </w:pPr>
    </w:p>
    <w:p w14:paraId="7F1B71CC" w14:textId="6E5F1D88" w:rsidR="0078308C" w:rsidRPr="00EE452F" w:rsidRDefault="0078308C" w:rsidP="0078308C">
      <w:pPr>
        <w:rPr>
          <w:b/>
          <w:bCs/>
        </w:rPr>
      </w:pPr>
      <w:r>
        <w:rPr>
          <w:b/>
          <w:bCs/>
        </w:rPr>
        <w:lastRenderedPageBreak/>
        <w:t xml:space="preserve">Supplemental </w:t>
      </w:r>
      <w:r w:rsidRPr="006B48FD">
        <w:rPr>
          <w:b/>
          <w:bCs/>
        </w:rPr>
        <w:t xml:space="preserve">Table </w:t>
      </w:r>
      <w:r>
        <w:rPr>
          <w:b/>
          <w:bCs/>
        </w:rPr>
        <w:t>2</w:t>
      </w:r>
      <w:r w:rsidRPr="006B48FD">
        <w:rPr>
          <w:b/>
          <w:bCs/>
        </w:rPr>
        <w:t>.</w:t>
      </w:r>
      <w:r w:rsidRPr="006B48FD">
        <w:t xml:space="preserve"> Characteristics of </w:t>
      </w:r>
      <w:r>
        <w:t>Acute Respiratory Distress Syndrome</w:t>
      </w:r>
      <w:r w:rsidRPr="006B48FD">
        <w:t xml:space="preserve"> Patients with </w:t>
      </w:r>
      <w:r>
        <w:t xml:space="preserve">and without Acute Brain Injury on MRI (continued)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3"/>
        <w:gridCol w:w="3676"/>
        <w:gridCol w:w="3080"/>
        <w:gridCol w:w="1813"/>
      </w:tblGrid>
      <w:tr w:rsidR="0078308C" w:rsidRPr="006B48FD" w14:paraId="3B31CC6E" w14:textId="77777777" w:rsidTr="009345E9">
        <w:trPr>
          <w:trHeight w:val="220"/>
        </w:trPr>
        <w:tc>
          <w:tcPr>
            <w:tcW w:w="4013" w:type="dxa"/>
          </w:tcPr>
          <w:p w14:paraId="65CA7B1B" w14:textId="77777777" w:rsidR="0078308C" w:rsidRPr="006B48FD" w:rsidRDefault="0078308C" w:rsidP="0078308C">
            <w:pPr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  <w:t>Laboratory Data (Median, IQR)</w:t>
            </w:r>
          </w:p>
        </w:tc>
        <w:tc>
          <w:tcPr>
            <w:tcW w:w="3676" w:type="dxa"/>
            <w:vAlign w:val="center"/>
          </w:tcPr>
          <w:p w14:paraId="3FA4ECDE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51FE534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 ABI on Brain MRI</w:t>
            </w:r>
          </w:p>
          <w:p w14:paraId="23E1A9EE" w14:textId="23A8CC97" w:rsidR="0078308C" w:rsidRPr="006B48FD" w:rsidRDefault="0078308C" w:rsidP="0078308C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(n=37)</w:t>
            </w:r>
          </w:p>
        </w:tc>
        <w:tc>
          <w:tcPr>
            <w:tcW w:w="3080" w:type="dxa"/>
            <w:vAlign w:val="center"/>
          </w:tcPr>
          <w:p w14:paraId="1DBD8863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B25F50A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 ABI on Brain MRI</w:t>
            </w:r>
          </w:p>
          <w:p w14:paraId="2340D140" w14:textId="4A364784" w:rsidR="0078308C" w:rsidRPr="006B48FD" w:rsidRDefault="0078308C" w:rsidP="0078308C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(n=29)</w:t>
            </w:r>
          </w:p>
        </w:tc>
        <w:tc>
          <w:tcPr>
            <w:tcW w:w="1813" w:type="dxa"/>
            <w:vAlign w:val="center"/>
          </w:tcPr>
          <w:p w14:paraId="1F62665A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CFD448B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B3B44AA" w14:textId="77777777" w:rsidR="0078308C" w:rsidRPr="006B48FD" w:rsidRDefault="0078308C" w:rsidP="0078308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8A84A29" w14:textId="6BC60220" w:rsidR="0078308C" w:rsidRPr="006B48FD" w:rsidRDefault="0078308C" w:rsidP="0078308C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78308C" w:rsidRPr="006B48FD" w14:paraId="24D20BA0" w14:textId="77777777" w:rsidTr="009345E9">
        <w:trPr>
          <w:trHeight w:val="220"/>
        </w:trPr>
        <w:tc>
          <w:tcPr>
            <w:tcW w:w="4013" w:type="dxa"/>
          </w:tcPr>
          <w:p w14:paraId="007C6105" w14:textId="77777777" w:rsidR="0078308C" w:rsidRPr="006B48FD" w:rsidRDefault="0078308C" w:rsidP="00AD61BA">
            <w:pPr>
              <w:adjustRightInd w:val="0"/>
              <w:spacing w:before="60" w:after="60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APACHE3</w:t>
            </w:r>
          </w:p>
        </w:tc>
        <w:tc>
          <w:tcPr>
            <w:tcW w:w="3676" w:type="dxa"/>
            <w:vAlign w:val="center"/>
          </w:tcPr>
          <w:p w14:paraId="3EA2B41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113 (95 – 136)</w:t>
            </w:r>
          </w:p>
        </w:tc>
        <w:tc>
          <w:tcPr>
            <w:tcW w:w="3080" w:type="dxa"/>
            <w:vAlign w:val="center"/>
          </w:tcPr>
          <w:p w14:paraId="02E49854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118 (100 – 138)</w:t>
            </w:r>
          </w:p>
        </w:tc>
        <w:tc>
          <w:tcPr>
            <w:tcW w:w="1813" w:type="dxa"/>
            <w:vAlign w:val="center"/>
          </w:tcPr>
          <w:p w14:paraId="16B47AA7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0.4864</w:t>
            </w:r>
          </w:p>
        </w:tc>
      </w:tr>
      <w:tr w:rsidR="0078308C" w:rsidRPr="006B48FD" w14:paraId="52F8D132" w14:textId="77777777" w:rsidTr="009345E9">
        <w:trPr>
          <w:trHeight w:val="220"/>
        </w:trPr>
        <w:tc>
          <w:tcPr>
            <w:tcW w:w="4013" w:type="dxa"/>
          </w:tcPr>
          <w:p w14:paraId="2914B106" w14:textId="77777777" w:rsidR="0078308C" w:rsidRPr="006B48FD" w:rsidRDefault="0078308C" w:rsidP="00AD61BA">
            <w:pPr>
              <w:adjustRightInd w:val="0"/>
              <w:spacing w:before="60" w:after="60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CCI</w:t>
            </w:r>
          </w:p>
        </w:tc>
        <w:tc>
          <w:tcPr>
            <w:tcW w:w="3676" w:type="dxa"/>
            <w:vAlign w:val="center"/>
          </w:tcPr>
          <w:p w14:paraId="19D7F9F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 (0 – 3)</w:t>
            </w:r>
          </w:p>
        </w:tc>
        <w:tc>
          <w:tcPr>
            <w:tcW w:w="3080" w:type="dxa"/>
            <w:vAlign w:val="center"/>
          </w:tcPr>
          <w:p w14:paraId="0D9E2B57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2 (1 – 4)</w:t>
            </w:r>
          </w:p>
        </w:tc>
        <w:tc>
          <w:tcPr>
            <w:tcW w:w="1813" w:type="dxa"/>
            <w:vAlign w:val="center"/>
          </w:tcPr>
          <w:p w14:paraId="07F1669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0.8469</w:t>
            </w:r>
          </w:p>
        </w:tc>
      </w:tr>
      <w:tr w:rsidR="0078308C" w:rsidRPr="006B48FD" w14:paraId="6F782BEB" w14:textId="77777777" w:rsidTr="009345E9">
        <w:trPr>
          <w:trHeight w:val="333"/>
        </w:trPr>
        <w:tc>
          <w:tcPr>
            <w:tcW w:w="4013" w:type="dxa"/>
          </w:tcPr>
          <w:p w14:paraId="2E7E430E" w14:textId="77777777" w:rsidR="0078308C" w:rsidRPr="006B48FD" w:rsidRDefault="0078308C" w:rsidP="00AD61BA">
            <w:pPr>
              <w:adjustRightInd w:val="0"/>
              <w:spacing w:before="60" w:after="60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SOFA</w:t>
            </w:r>
          </w:p>
        </w:tc>
        <w:tc>
          <w:tcPr>
            <w:tcW w:w="3676" w:type="dxa"/>
            <w:vAlign w:val="center"/>
          </w:tcPr>
          <w:p w14:paraId="3CDF4C66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12 (9 – 15)</w:t>
            </w:r>
          </w:p>
        </w:tc>
        <w:tc>
          <w:tcPr>
            <w:tcW w:w="3080" w:type="dxa"/>
            <w:vAlign w:val="center"/>
          </w:tcPr>
          <w:p w14:paraId="5D82B680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12 (10 – 15)</w:t>
            </w:r>
          </w:p>
        </w:tc>
        <w:tc>
          <w:tcPr>
            <w:tcW w:w="1813" w:type="dxa"/>
            <w:vAlign w:val="center"/>
          </w:tcPr>
          <w:p w14:paraId="7AA03758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0.7296</w:t>
            </w:r>
          </w:p>
        </w:tc>
      </w:tr>
      <w:tr w:rsidR="0078308C" w:rsidRPr="006B48FD" w14:paraId="1F6D4B24" w14:textId="77777777" w:rsidTr="009345E9">
        <w:trPr>
          <w:trHeight w:val="220"/>
        </w:trPr>
        <w:tc>
          <w:tcPr>
            <w:tcW w:w="4013" w:type="dxa"/>
          </w:tcPr>
          <w:p w14:paraId="7039C76F" w14:textId="77777777" w:rsidR="0078308C" w:rsidRPr="006B48FD" w:rsidRDefault="0078308C" w:rsidP="00AD61BA">
            <w:pPr>
              <w:adjustRightInd w:val="0"/>
              <w:spacing w:before="60" w:after="60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GCS</w:t>
            </w:r>
          </w:p>
        </w:tc>
        <w:tc>
          <w:tcPr>
            <w:tcW w:w="3676" w:type="dxa"/>
            <w:vAlign w:val="center"/>
          </w:tcPr>
          <w:p w14:paraId="73A4F145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4 (3 – 7)</w:t>
            </w:r>
          </w:p>
        </w:tc>
        <w:tc>
          <w:tcPr>
            <w:tcW w:w="3080" w:type="dxa"/>
            <w:vAlign w:val="center"/>
          </w:tcPr>
          <w:p w14:paraId="19C8DF53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6 (3 – 8)</w:t>
            </w:r>
          </w:p>
        </w:tc>
        <w:tc>
          <w:tcPr>
            <w:tcW w:w="1813" w:type="dxa"/>
            <w:vAlign w:val="center"/>
          </w:tcPr>
          <w:p w14:paraId="4A2C4559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0.4555</w:t>
            </w:r>
          </w:p>
        </w:tc>
      </w:tr>
      <w:tr w:rsidR="0078308C" w:rsidRPr="006B48FD" w14:paraId="46693D2B" w14:textId="77777777" w:rsidTr="009345E9">
        <w:trPr>
          <w:trHeight w:val="220"/>
        </w:trPr>
        <w:tc>
          <w:tcPr>
            <w:tcW w:w="4013" w:type="dxa"/>
          </w:tcPr>
          <w:p w14:paraId="3EE85575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Glucose (mg/dL)</w:t>
            </w:r>
          </w:p>
        </w:tc>
        <w:tc>
          <w:tcPr>
            <w:tcW w:w="3676" w:type="dxa"/>
            <w:vAlign w:val="center"/>
          </w:tcPr>
          <w:p w14:paraId="722337E0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141 (120 – 195)</w:t>
            </w:r>
          </w:p>
        </w:tc>
        <w:tc>
          <w:tcPr>
            <w:tcW w:w="3080" w:type="dxa"/>
            <w:vAlign w:val="center"/>
          </w:tcPr>
          <w:p w14:paraId="4C238C6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165 (136 – 230)</w:t>
            </w:r>
          </w:p>
        </w:tc>
        <w:tc>
          <w:tcPr>
            <w:tcW w:w="1813" w:type="dxa"/>
            <w:vAlign w:val="center"/>
          </w:tcPr>
          <w:p w14:paraId="0ACF1BC6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0.2265</w:t>
            </w:r>
          </w:p>
        </w:tc>
      </w:tr>
      <w:tr w:rsidR="0078308C" w:rsidRPr="006B48FD" w14:paraId="7431C7DA" w14:textId="77777777" w:rsidTr="009345E9">
        <w:trPr>
          <w:trHeight w:val="220"/>
        </w:trPr>
        <w:tc>
          <w:tcPr>
            <w:tcW w:w="4013" w:type="dxa"/>
          </w:tcPr>
          <w:p w14:paraId="4E5C63FA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Admission PF Ratio</w:t>
            </w:r>
          </w:p>
        </w:tc>
        <w:tc>
          <w:tcPr>
            <w:tcW w:w="3676" w:type="dxa"/>
            <w:vAlign w:val="center"/>
          </w:tcPr>
          <w:p w14:paraId="497440FE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120 (93 – 192)</w:t>
            </w:r>
          </w:p>
        </w:tc>
        <w:tc>
          <w:tcPr>
            <w:tcW w:w="3080" w:type="dxa"/>
            <w:vAlign w:val="center"/>
          </w:tcPr>
          <w:p w14:paraId="0BEE1B94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141 (88 – 204)</w:t>
            </w:r>
          </w:p>
        </w:tc>
        <w:tc>
          <w:tcPr>
            <w:tcW w:w="1813" w:type="dxa"/>
            <w:vAlign w:val="center"/>
          </w:tcPr>
          <w:p w14:paraId="48A4C54C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0.6512</w:t>
            </w:r>
          </w:p>
        </w:tc>
      </w:tr>
      <w:tr w:rsidR="0078308C" w:rsidRPr="006B48FD" w14:paraId="2BB02A2F" w14:textId="77777777" w:rsidTr="009345E9">
        <w:trPr>
          <w:trHeight w:val="220"/>
        </w:trPr>
        <w:tc>
          <w:tcPr>
            <w:tcW w:w="4013" w:type="dxa"/>
          </w:tcPr>
          <w:p w14:paraId="34CCEED5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Lowest PF Ratio</w:t>
            </w:r>
          </w:p>
        </w:tc>
        <w:tc>
          <w:tcPr>
            <w:tcW w:w="3676" w:type="dxa"/>
            <w:vAlign w:val="center"/>
          </w:tcPr>
          <w:p w14:paraId="34F325F0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96 (66 – 151)</w:t>
            </w:r>
          </w:p>
        </w:tc>
        <w:tc>
          <w:tcPr>
            <w:tcW w:w="3080" w:type="dxa"/>
            <w:vAlign w:val="center"/>
          </w:tcPr>
          <w:p w14:paraId="6F0349B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106 (71 – 144)</w:t>
            </w:r>
          </w:p>
        </w:tc>
        <w:tc>
          <w:tcPr>
            <w:tcW w:w="1813" w:type="dxa"/>
            <w:vAlign w:val="center"/>
          </w:tcPr>
          <w:p w14:paraId="6C30EAE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0.8944</w:t>
            </w:r>
          </w:p>
        </w:tc>
      </w:tr>
      <w:tr w:rsidR="0078308C" w:rsidRPr="006B48FD" w14:paraId="1B6A6E56" w14:textId="77777777" w:rsidTr="009345E9">
        <w:trPr>
          <w:trHeight w:val="220"/>
        </w:trPr>
        <w:tc>
          <w:tcPr>
            <w:tcW w:w="4013" w:type="dxa"/>
          </w:tcPr>
          <w:p w14:paraId="204F2292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Lowest MAP (mmHg)</w:t>
            </w:r>
          </w:p>
        </w:tc>
        <w:tc>
          <w:tcPr>
            <w:tcW w:w="3676" w:type="dxa"/>
            <w:vAlign w:val="center"/>
          </w:tcPr>
          <w:p w14:paraId="16EDF82F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54 (46 – 59)</w:t>
            </w:r>
          </w:p>
        </w:tc>
        <w:tc>
          <w:tcPr>
            <w:tcW w:w="3080" w:type="dxa"/>
            <w:vAlign w:val="center"/>
          </w:tcPr>
          <w:p w14:paraId="4256DEF1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52 (46 – 57)</w:t>
            </w:r>
          </w:p>
        </w:tc>
        <w:tc>
          <w:tcPr>
            <w:tcW w:w="1813" w:type="dxa"/>
            <w:vAlign w:val="center"/>
          </w:tcPr>
          <w:p w14:paraId="19B3A26A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0.7296</w:t>
            </w:r>
          </w:p>
        </w:tc>
      </w:tr>
      <w:tr w:rsidR="0078308C" w:rsidRPr="006B48FD" w14:paraId="49A6B11A" w14:textId="77777777" w:rsidTr="009345E9">
        <w:trPr>
          <w:trHeight w:val="220"/>
        </w:trPr>
        <w:tc>
          <w:tcPr>
            <w:tcW w:w="4013" w:type="dxa"/>
          </w:tcPr>
          <w:p w14:paraId="5D17AB10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 xml:space="preserve">Lowest pH </w:t>
            </w:r>
          </w:p>
        </w:tc>
        <w:tc>
          <w:tcPr>
            <w:tcW w:w="3676" w:type="dxa"/>
            <w:vAlign w:val="center"/>
          </w:tcPr>
          <w:p w14:paraId="700A6C2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7.26 (7.17 – 7.36)</w:t>
            </w:r>
          </w:p>
        </w:tc>
        <w:tc>
          <w:tcPr>
            <w:tcW w:w="3080" w:type="dxa"/>
            <w:vAlign w:val="center"/>
          </w:tcPr>
          <w:p w14:paraId="5AE3670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7.16 (7.06 – 7.27)</w:t>
            </w:r>
          </w:p>
        </w:tc>
        <w:tc>
          <w:tcPr>
            <w:tcW w:w="1813" w:type="dxa"/>
            <w:vAlign w:val="center"/>
          </w:tcPr>
          <w:p w14:paraId="60F59D76" w14:textId="4C7E0362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0.0041</w:t>
            </w:r>
            <w:r w:rsidR="00EE452F" w:rsidRPr="00EE452F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</w:tr>
      <w:tr w:rsidR="0078308C" w:rsidRPr="006B48FD" w14:paraId="1579D3A4" w14:textId="77777777" w:rsidTr="009345E9">
        <w:trPr>
          <w:trHeight w:val="220"/>
        </w:trPr>
        <w:tc>
          <w:tcPr>
            <w:tcW w:w="4013" w:type="dxa"/>
          </w:tcPr>
          <w:p w14:paraId="1AE5083E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Lowest Platelets (k/</w:t>
            </w:r>
            <w:proofErr w:type="spellStart"/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μL</w:t>
            </w:r>
            <w:proofErr w:type="spellEnd"/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676" w:type="dxa"/>
            <w:vAlign w:val="center"/>
          </w:tcPr>
          <w:p w14:paraId="5F79E52C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175 (115 – 242)</w:t>
            </w:r>
          </w:p>
        </w:tc>
        <w:tc>
          <w:tcPr>
            <w:tcW w:w="3080" w:type="dxa"/>
            <w:vAlign w:val="center"/>
          </w:tcPr>
          <w:p w14:paraId="6259C118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159 (72 – 221)</w:t>
            </w:r>
          </w:p>
          <w:p w14:paraId="2851961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5CF7475E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0.1479</w:t>
            </w:r>
          </w:p>
        </w:tc>
      </w:tr>
      <w:tr w:rsidR="0078308C" w:rsidRPr="006B48FD" w14:paraId="614EAD3A" w14:textId="77777777" w:rsidTr="009345E9">
        <w:trPr>
          <w:trHeight w:val="220"/>
        </w:trPr>
        <w:tc>
          <w:tcPr>
            <w:tcW w:w="4013" w:type="dxa"/>
          </w:tcPr>
          <w:p w14:paraId="7DB90308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Highest Creatinine (mg/dL)</w:t>
            </w:r>
          </w:p>
        </w:tc>
        <w:tc>
          <w:tcPr>
            <w:tcW w:w="3676" w:type="dxa"/>
            <w:vAlign w:val="center"/>
          </w:tcPr>
          <w:p w14:paraId="3DB63C8C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1.30 (0.72 – 2.52)</w:t>
            </w:r>
          </w:p>
        </w:tc>
        <w:tc>
          <w:tcPr>
            <w:tcW w:w="3080" w:type="dxa"/>
            <w:vAlign w:val="center"/>
          </w:tcPr>
          <w:p w14:paraId="133D9D68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1.99 (1.16 – 2.84)</w:t>
            </w:r>
          </w:p>
        </w:tc>
        <w:tc>
          <w:tcPr>
            <w:tcW w:w="1813" w:type="dxa"/>
            <w:vAlign w:val="center"/>
          </w:tcPr>
          <w:p w14:paraId="3DCC4A64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0.1337</w:t>
            </w:r>
          </w:p>
        </w:tc>
      </w:tr>
      <w:tr w:rsidR="0078308C" w:rsidRPr="006B48FD" w14:paraId="1063E07A" w14:textId="77777777" w:rsidTr="009345E9">
        <w:trPr>
          <w:trHeight w:val="220"/>
        </w:trPr>
        <w:tc>
          <w:tcPr>
            <w:tcW w:w="4013" w:type="dxa"/>
          </w:tcPr>
          <w:p w14:paraId="22586E2D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Highest Lactate (mmol/L)</w:t>
            </w:r>
          </w:p>
        </w:tc>
        <w:tc>
          <w:tcPr>
            <w:tcW w:w="3676" w:type="dxa"/>
            <w:vAlign w:val="center"/>
          </w:tcPr>
          <w:p w14:paraId="3587819A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3.1 (1.8 – 4.6)</w:t>
            </w:r>
          </w:p>
        </w:tc>
        <w:tc>
          <w:tcPr>
            <w:tcW w:w="3080" w:type="dxa"/>
            <w:vAlign w:val="center"/>
          </w:tcPr>
          <w:p w14:paraId="2A83AED6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3. 5 (1.5 – 8.5)</w:t>
            </w:r>
          </w:p>
        </w:tc>
        <w:tc>
          <w:tcPr>
            <w:tcW w:w="1813" w:type="dxa"/>
            <w:vAlign w:val="center"/>
          </w:tcPr>
          <w:p w14:paraId="18D722E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0.2365</w:t>
            </w:r>
          </w:p>
        </w:tc>
      </w:tr>
      <w:tr w:rsidR="0078308C" w:rsidRPr="006B48FD" w14:paraId="39FCE294" w14:textId="77777777" w:rsidTr="009345E9">
        <w:trPr>
          <w:trHeight w:val="220"/>
        </w:trPr>
        <w:tc>
          <w:tcPr>
            <w:tcW w:w="4013" w:type="dxa"/>
          </w:tcPr>
          <w:p w14:paraId="62A75DE4" w14:textId="77777777" w:rsidR="0078308C" w:rsidRPr="006B48FD" w:rsidRDefault="0078308C" w:rsidP="00AD61BA">
            <w:pPr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  <w:t>Outcome</w:t>
            </w:r>
          </w:p>
        </w:tc>
        <w:tc>
          <w:tcPr>
            <w:tcW w:w="3676" w:type="dxa"/>
            <w:vAlign w:val="center"/>
          </w:tcPr>
          <w:p w14:paraId="49C9EF29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80" w:type="dxa"/>
            <w:vAlign w:val="center"/>
          </w:tcPr>
          <w:p w14:paraId="62E8D0FC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18A62C44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5B25B275" w14:textId="77777777" w:rsidTr="009345E9">
        <w:trPr>
          <w:trHeight w:val="220"/>
        </w:trPr>
        <w:tc>
          <w:tcPr>
            <w:tcW w:w="4013" w:type="dxa"/>
          </w:tcPr>
          <w:p w14:paraId="358D123F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Median ICU Length of Stay in Days (IQR)</w:t>
            </w:r>
          </w:p>
        </w:tc>
        <w:tc>
          <w:tcPr>
            <w:tcW w:w="3676" w:type="dxa"/>
            <w:vAlign w:val="center"/>
          </w:tcPr>
          <w:p w14:paraId="0001C37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19 (15 – 29)</w:t>
            </w:r>
          </w:p>
        </w:tc>
        <w:tc>
          <w:tcPr>
            <w:tcW w:w="3080" w:type="dxa"/>
            <w:vAlign w:val="center"/>
          </w:tcPr>
          <w:p w14:paraId="5EB592FC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19 (11 – 27)</w:t>
            </w:r>
          </w:p>
        </w:tc>
        <w:tc>
          <w:tcPr>
            <w:tcW w:w="1813" w:type="dxa"/>
            <w:vAlign w:val="center"/>
          </w:tcPr>
          <w:p w14:paraId="76D4C20F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0.7676</w:t>
            </w:r>
          </w:p>
        </w:tc>
      </w:tr>
      <w:tr w:rsidR="0078308C" w:rsidRPr="006B48FD" w14:paraId="6FF858AC" w14:textId="77777777" w:rsidTr="009345E9">
        <w:trPr>
          <w:trHeight w:val="220"/>
        </w:trPr>
        <w:tc>
          <w:tcPr>
            <w:tcW w:w="4013" w:type="dxa"/>
          </w:tcPr>
          <w:p w14:paraId="503C19D4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Median Hospital Length of Stay in Days (IQR)</w:t>
            </w:r>
          </w:p>
        </w:tc>
        <w:tc>
          <w:tcPr>
            <w:tcW w:w="3676" w:type="dxa"/>
            <w:vAlign w:val="center"/>
          </w:tcPr>
          <w:p w14:paraId="2CB7C65D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27 (19 – 35)</w:t>
            </w:r>
          </w:p>
          <w:p w14:paraId="2141AA4A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80" w:type="dxa"/>
            <w:vAlign w:val="center"/>
          </w:tcPr>
          <w:p w14:paraId="6F2E9DD0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24 (19 – 31)</w:t>
            </w:r>
          </w:p>
          <w:p w14:paraId="6A6938F5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61BB0DB5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0.9075</w:t>
            </w:r>
          </w:p>
          <w:p w14:paraId="6009B883" w14:textId="77777777" w:rsidR="0078308C" w:rsidRPr="006B48FD" w:rsidRDefault="0078308C" w:rsidP="00AD61BA">
            <w:pPr>
              <w:adjustRightInd w:val="0"/>
              <w:spacing w:before="60" w:after="60"/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</w:p>
        </w:tc>
      </w:tr>
      <w:tr w:rsidR="0078308C" w:rsidRPr="006B48FD" w14:paraId="5240454A" w14:textId="77777777" w:rsidTr="009345E9">
        <w:trPr>
          <w:trHeight w:val="220"/>
        </w:trPr>
        <w:tc>
          <w:tcPr>
            <w:tcW w:w="4013" w:type="dxa"/>
          </w:tcPr>
          <w:p w14:paraId="256EAB95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 xml:space="preserve">ICU Mortality </w:t>
            </w:r>
          </w:p>
        </w:tc>
        <w:tc>
          <w:tcPr>
            <w:tcW w:w="3676" w:type="dxa"/>
            <w:vAlign w:val="center"/>
          </w:tcPr>
          <w:p w14:paraId="21B93897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10 (27%)</w:t>
            </w:r>
          </w:p>
        </w:tc>
        <w:tc>
          <w:tcPr>
            <w:tcW w:w="3080" w:type="dxa"/>
            <w:vAlign w:val="center"/>
          </w:tcPr>
          <w:p w14:paraId="59BCBAF1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14 (48.3%)</w:t>
            </w:r>
          </w:p>
        </w:tc>
        <w:tc>
          <w:tcPr>
            <w:tcW w:w="1813" w:type="dxa"/>
            <w:vAlign w:val="center"/>
          </w:tcPr>
          <w:p w14:paraId="385C9155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0.0749</w:t>
            </w:r>
          </w:p>
        </w:tc>
      </w:tr>
      <w:tr w:rsidR="0078308C" w:rsidRPr="006B48FD" w14:paraId="526AE875" w14:textId="77777777" w:rsidTr="009345E9">
        <w:trPr>
          <w:trHeight w:val="220"/>
        </w:trPr>
        <w:tc>
          <w:tcPr>
            <w:tcW w:w="4013" w:type="dxa"/>
          </w:tcPr>
          <w:p w14:paraId="06AF18CE" w14:textId="77777777" w:rsidR="0078308C" w:rsidRPr="006B48FD" w:rsidRDefault="0078308C" w:rsidP="00AD61BA">
            <w:pPr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 New Roman"/>
                <w:color w:val="000000" w:themeColor="text1"/>
                <w:sz w:val="22"/>
                <w:szCs w:val="22"/>
              </w:rPr>
              <w:t>Hospital Mortality</w:t>
            </w:r>
          </w:p>
        </w:tc>
        <w:tc>
          <w:tcPr>
            <w:tcW w:w="3676" w:type="dxa"/>
            <w:vAlign w:val="center"/>
          </w:tcPr>
          <w:p w14:paraId="0657400D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10 (27%)</w:t>
            </w:r>
          </w:p>
        </w:tc>
        <w:tc>
          <w:tcPr>
            <w:tcW w:w="3080" w:type="dxa"/>
            <w:vAlign w:val="center"/>
          </w:tcPr>
          <w:p w14:paraId="5C40E273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14 (48.3%)</w:t>
            </w:r>
          </w:p>
        </w:tc>
        <w:tc>
          <w:tcPr>
            <w:tcW w:w="1813" w:type="dxa"/>
            <w:vAlign w:val="center"/>
          </w:tcPr>
          <w:p w14:paraId="403C4AAA" w14:textId="77777777" w:rsidR="0078308C" w:rsidRPr="006B48FD" w:rsidRDefault="0078308C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0.0749</w:t>
            </w:r>
          </w:p>
          <w:p w14:paraId="64094362" w14:textId="77777777" w:rsidR="0078308C" w:rsidRPr="006B48FD" w:rsidRDefault="0078308C" w:rsidP="00AD61BA">
            <w:pPr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8169A85" w14:textId="1F2E3967" w:rsidR="00052E6F" w:rsidRPr="00EE452F" w:rsidRDefault="00EE452F" w:rsidP="00052E6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E452F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vertAlign w:val="superscript"/>
        </w:rPr>
        <w:t xml:space="preserve"> </w:t>
      </w:r>
      <w:r w:rsidR="0078308C"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>Indicates significant p-valve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8308C" w:rsidRPr="006B48F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Abbreviations:</w:t>
      </w:r>
      <w:r w:rsidR="0078308C"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ABI, acute brain injury, ARDS: acute respiratory distress syndrome, ECMO: extracorporeal membrane oxygenation, IQR: interquartile range, PF ratio: </w:t>
      </w:r>
      <w:r w:rsidR="0078308C" w:rsidRPr="006B48F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PaO2/FiO2</w:t>
      </w:r>
    </w:p>
    <w:p w14:paraId="78F0AB28" w14:textId="35515FD3" w:rsidR="00534843" w:rsidRPr="006B48FD" w:rsidRDefault="00534843" w:rsidP="00534843">
      <w:pPr>
        <w:pStyle w:val="Heading2"/>
      </w:pPr>
      <w:bookmarkStart w:id="2" w:name="_Toc123061152"/>
      <w:r>
        <w:rPr>
          <w:b/>
          <w:bCs/>
        </w:rPr>
        <w:lastRenderedPageBreak/>
        <w:t xml:space="preserve">Supplemental </w:t>
      </w:r>
      <w:r w:rsidRPr="006B48FD">
        <w:rPr>
          <w:b/>
          <w:bCs/>
        </w:rPr>
        <w:t xml:space="preserve">Table </w:t>
      </w:r>
      <w:r>
        <w:rPr>
          <w:b/>
          <w:bCs/>
        </w:rPr>
        <w:t>3</w:t>
      </w:r>
      <w:r w:rsidRPr="006B48FD">
        <w:rPr>
          <w:b/>
          <w:bCs/>
        </w:rPr>
        <w:t>.</w:t>
      </w:r>
      <w:r w:rsidRPr="006B48FD">
        <w:t xml:space="preserve"> </w:t>
      </w:r>
      <w:r>
        <w:t xml:space="preserve">Hospital </w:t>
      </w:r>
      <w:r w:rsidRPr="006B48FD">
        <w:t xml:space="preserve">Characteristics of </w:t>
      </w:r>
      <w:r>
        <w:t>A</w:t>
      </w:r>
      <w:r w:rsidRPr="006B48FD">
        <w:t xml:space="preserve">cute </w:t>
      </w:r>
      <w:r>
        <w:t>R</w:t>
      </w:r>
      <w:r w:rsidRPr="006B48FD">
        <w:t xml:space="preserve">espiratory </w:t>
      </w:r>
      <w:r>
        <w:t>D</w:t>
      </w:r>
      <w:r w:rsidRPr="006B48FD">
        <w:t xml:space="preserve">istress </w:t>
      </w:r>
      <w:r>
        <w:t>S</w:t>
      </w:r>
      <w:r w:rsidRPr="006B48FD">
        <w:t>yndrome Patients with and without Cerebral Ischemia and Hemorrhage</w:t>
      </w:r>
      <w:bookmarkEnd w:id="2"/>
      <w:r w:rsidRPr="006B48FD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0"/>
        <w:gridCol w:w="1767"/>
        <w:gridCol w:w="1674"/>
        <w:gridCol w:w="1410"/>
        <w:gridCol w:w="1921"/>
        <w:gridCol w:w="2155"/>
        <w:gridCol w:w="1297"/>
      </w:tblGrid>
      <w:tr w:rsidR="00534843" w:rsidRPr="006B48FD" w14:paraId="3C7C7910" w14:textId="77777777" w:rsidTr="009345E9">
        <w:trPr>
          <w:trHeight w:val="1185"/>
        </w:trPr>
        <w:tc>
          <w:tcPr>
            <w:tcW w:w="2480" w:type="dxa"/>
          </w:tcPr>
          <w:p w14:paraId="43E32274" w14:textId="77777777" w:rsidR="00534843" w:rsidRPr="006B48FD" w:rsidRDefault="0053484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BAD9EF8" w14:textId="77777777" w:rsidR="00534843" w:rsidRPr="006B48FD" w:rsidRDefault="0053484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EB88056" w14:textId="77777777" w:rsidR="00534843" w:rsidRPr="006B48FD" w:rsidRDefault="0053484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72040FB" w14:textId="77777777" w:rsidR="00534843" w:rsidRPr="006B48FD" w:rsidRDefault="0053484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Hospital Characteristics</w:t>
            </w:r>
          </w:p>
        </w:tc>
        <w:tc>
          <w:tcPr>
            <w:tcW w:w="1767" w:type="dxa"/>
          </w:tcPr>
          <w:p w14:paraId="4B699993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D3585AE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 without</w:t>
            </w:r>
          </w:p>
          <w:p w14:paraId="79561F8D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Acute Cerebral Ischemia</w:t>
            </w:r>
          </w:p>
          <w:p w14:paraId="78055F07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(n=44)</w:t>
            </w:r>
          </w:p>
        </w:tc>
        <w:tc>
          <w:tcPr>
            <w:tcW w:w="1674" w:type="dxa"/>
          </w:tcPr>
          <w:p w14:paraId="011B84A9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7BCF747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476714E4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Acute Cerebral Ischemia</w:t>
            </w:r>
          </w:p>
          <w:p w14:paraId="589959B6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(n=22)</w:t>
            </w:r>
          </w:p>
        </w:tc>
        <w:tc>
          <w:tcPr>
            <w:tcW w:w="1410" w:type="dxa"/>
          </w:tcPr>
          <w:p w14:paraId="0E138C6A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EFE6433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56BA04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A2AFBDA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  <w:tc>
          <w:tcPr>
            <w:tcW w:w="1921" w:type="dxa"/>
          </w:tcPr>
          <w:p w14:paraId="1E0CB037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</w:t>
            </w:r>
          </w:p>
          <w:p w14:paraId="67D0F589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Cerebral</w:t>
            </w: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Hemorrhage </w:t>
            </w:r>
          </w:p>
          <w:p w14:paraId="56687484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(n=52)</w:t>
            </w:r>
          </w:p>
        </w:tc>
        <w:tc>
          <w:tcPr>
            <w:tcW w:w="2155" w:type="dxa"/>
          </w:tcPr>
          <w:p w14:paraId="004ACD70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50B8013A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Cerebral</w:t>
            </w: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Hemorrhage </w:t>
            </w:r>
          </w:p>
          <w:p w14:paraId="3E13E91C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(n=14)</w:t>
            </w:r>
          </w:p>
        </w:tc>
        <w:tc>
          <w:tcPr>
            <w:tcW w:w="1297" w:type="dxa"/>
          </w:tcPr>
          <w:p w14:paraId="1CE2B3A3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0122D3C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45E3968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DCCFFC1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534843" w:rsidRPr="006B48FD" w14:paraId="05CEFE43" w14:textId="77777777" w:rsidTr="009345E9">
        <w:trPr>
          <w:trHeight w:val="300"/>
        </w:trPr>
        <w:tc>
          <w:tcPr>
            <w:tcW w:w="2480" w:type="dxa"/>
          </w:tcPr>
          <w:p w14:paraId="0E3D2EA9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1767" w:type="dxa"/>
          </w:tcPr>
          <w:p w14:paraId="5C33C6AF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 (88.6%)</w:t>
            </w:r>
          </w:p>
        </w:tc>
        <w:tc>
          <w:tcPr>
            <w:tcW w:w="1674" w:type="dxa"/>
          </w:tcPr>
          <w:p w14:paraId="495A17B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22 (100%) </w:t>
            </w:r>
          </w:p>
        </w:tc>
        <w:tc>
          <w:tcPr>
            <w:tcW w:w="1410" w:type="dxa"/>
          </w:tcPr>
          <w:p w14:paraId="204DAAA5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0.1605</w:t>
            </w:r>
          </w:p>
        </w:tc>
        <w:tc>
          <w:tcPr>
            <w:tcW w:w="1921" w:type="dxa"/>
          </w:tcPr>
          <w:p w14:paraId="5E982E84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48 (92.3%)</w:t>
            </w:r>
          </w:p>
        </w:tc>
        <w:tc>
          <w:tcPr>
            <w:tcW w:w="2155" w:type="dxa"/>
          </w:tcPr>
          <w:p w14:paraId="0F3D6F19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13 (92.9%</w:t>
            </w:r>
          </w:p>
        </w:tc>
        <w:tc>
          <w:tcPr>
            <w:tcW w:w="1297" w:type="dxa"/>
          </w:tcPr>
          <w:p w14:paraId="42DBD033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534843" w:rsidRPr="006B48FD" w14:paraId="44D7A4E5" w14:textId="77777777" w:rsidTr="009345E9">
        <w:trPr>
          <w:trHeight w:val="300"/>
        </w:trPr>
        <w:tc>
          <w:tcPr>
            <w:tcW w:w="2480" w:type="dxa"/>
          </w:tcPr>
          <w:p w14:paraId="70FCF99F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Septic Shock</w:t>
            </w:r>
          </w:p>
        </w:tc>
        <w:tc>
          <w:tcPr>
            <w:tcW w:w="1767" w:type="dxa"/>
          </w:tcPr>
          <w:p w14:paraId="34014C30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 (47.7%)</w:t>
            </w:r>
          </w:p>
        </w:tc>
        <w:tc>
          <w:tcPr>
            <w:tcW w:w="1674" w:type="dxa"/>
          </w:tcPr>
          <w:p w14:paraId="30D497F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(45.5%)</w:t>
            </w:r>
          </w:p>
        </w:tc>
        <w:tc>
          <w:tcPr>
            <w:tcW w:w="1410" w:type="dxa"/>
          </w:tcPr>
          <w:p w14:paraId="66D7BAD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0.8616</w:t>
            </w:r>
          </w:p>
        </w:tc>
        <w:tc>
          <w:tcPr>
            <w:tcW w:w="1921" w:type="dxa"/>
          </w:tcPr>
          <w:p w14:paraId="7D27ECEC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20 (38.5%)</w:t>
            </w:r>
          </w:p>
        </w:tc>
        <w:tc>
          <w:tcPr>
            <w:tcW w:w="2155" w:type="dxa"/>
          </w:tcPr>
          <w:p w14:paraId="7FB90E9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11 (78.6%)</w:t>
            </w:r>
          </w:p>
        </w:tc>
        <w:tc>
          <w:tcPr>
            <w:tcW w:w="1297" w:type="dxa"/>
          </w:tcPr>
          <w:p w14:paraId="7972D162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0.0076</w:t>
            </w:r>
            <w:r w:rsidRPr="00957ED3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</w:tr>
      <w:tr w:rsidR="00534843" w:rsidRPr="006B48FD" w14:paraId="2DD0D112" w14:textId="77777777" w:rsidTr="009345E9">
        <w:trPr>
          <w:trHeight w:val="300"/>
        </w:trPr>
        <w:tc>
          <w:tcPr>
            <w:tcW w:w="2480" w:type="dxa"/>
          </w:tcPr>
          <w:p w14:paraId="1FDDCE9E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Cardiac Arrest</w:t>
            </w:r>
          </w:p>
        </w:tc>
        <w:tc>
          <w:tcPr>
            <w:tcW w:w="1767" w:type="dxa"/>
          </w:tcPr>
          <w:p w14:paraId="1B4C4CAE" w14:textId="77777777" w:rsidR="00534843" w:rsidRPr="006B48FD" w:rsidRDefault="00534843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(13.6%)</w:t>
            </w:r>
          </w:p>
        </w:tc>
        <w:tc>
          <w:tcPr>
            <w:tcW w:w="1674" w:type="dxa"/>
          </w:tcPr>
          <w:p w14:paraId="59267B69" w14:textId="77777777" w:rsidR="00534843" w:rsidRPr="006B48FD" w:rsidRDefault="00534843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(36.4%)</w:t>
            </w:r>
          </w:p>
        </w:tc>
        <w:tc>
          <w:tcPr>
            <w:tcW w:w="1410" w:type="dxa"/>
          </w:tcPr>
          <w:p w14:paraId="345960EF" w14:textId="77777777" w:rsidR="00534843" w:rsidRPr="006B48FD" w:rsidRDefault="00534843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0.0536</w:t>
            </w:r>
          </w:p>
        </w:tc>
        <w:tc>
          <w:tcPr>
            <w:tcW w:w="1921" w:type="dxa"/>
          </w:tcPr>
          <w:p w14:paraId="63E878FA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10 (19.2%)</w:t>
            </w:r>
          </w:p>
        </w:tc>
        <w:tc>
          <w:tcPr>
            <w:tcW w:w="2155" w:type="dxa"/>
          </w:tcPr>
          <w:p w14:paraId="68760BF3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4 (28.6%)</w:t>
            </w:r>
          </w:p>
        </w:tc>
        <w:tc>
          <w:tcPr>
            <w:tcW w:w="1297" w:type="dxa"/>
          </w:tcPr>
          <w:p w14:paraId="13B55028" w14:textId="77777777" w:rsidR="00534843" w:rsidRPr="006B48FD" w:rsidRDefault="00534843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0.4734</w:t>
            </w:r>
          </w:p>
        </w:tc>
      </w:tr>
      <w:tr w:rsidR="00534843" w:rsidRPr="006B48FD" w14:paraId="33A8E50C" w14:textId="77777777" w:rsidTr="009345E9">
        <w:trPr>
          <w:trHeight w:val="300"/>
        </w:trPr>
        <w:tc>
          <w:tcPr>
            <w:tcW w:w="2480" w:type="dxa"/>
          </w:tcPr>
          <w:p w14:paraId="3EF15E67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ECMO</w:t>
            </w:r>
          </w:p>
        </w:tc>
        <w:tc>
          <w:tcPr>
            <w:tcW w:w="1767" w:type="dxa"/>
          </w:tcPr>
          <w:p w14:paraId="4CBF7E7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(6.8%)</w:t>
            </w:r>
          </w:p>
        </w:tc>
        <w:tc>
          <w:tcPr>
            <w:tcW w:w="1674" w:type="dxa"/>
          </w:tcPr>
          <w:p w14:paraId="69638E65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1410" w:type="dxa"/>
          </w:tcPr>
          <w:p w14:paraId="2B5A9980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0.5452</w:t>
            </w:r>
          </w:p>
        </w:tc>
        <w:tc>
          <w:tcPr>
            <w:tcW w:w="1921" w:type="dxa"/>
          </w:tcPr>
          <w:p w14:paraId="4DBF910D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2155" w:type="dxa"/>
          </w:tcPr>
          <w:p w14:paraId="492C797D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(14.3</w:t>
            </w:r>
            <w:proofErr w:type="gramStart"/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% )</w:t>
            </w:r>
            <w:proofErr w:type="gramEnd"/>
          </w:p>
        </w:tc>
        <w:tc>
          <w:tcPr>
            <w:tcW w:w="1297" w:type="dxa"/>
          </w:tcPr>
          <w:p w14:paraId="4A3D7B1D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0.1114</w:t>
            </w:r>
          </w:p>
        </w:tc>
      </w:tr>
      <w:tr w:rsidR="00534843" w:rsidRPr="006B48FD" w14:paraId="1E5E03B5" w14:textId="77777777" w:rsidTr="009345E9">
        <w:trPr>
          <w:trHeight w:val="300"/>
        </w:trPr>
        <w:tc>
          <w:tcPr>
            <w:tcW w:w="2480" w:type="dxa"/>
          </w:tcPr>
          <w:p w14:paraId="7167CB35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Prone Positioning</w:t>
            </w:r>
          </w:p>
        </w:tc>
        <w:tc>
          <w:tcPr>
            <w:tcW w:w="1767" w:type="dxa"/>
          </w:tcPr>
          <w:p w14:paraId="35EBA5E4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4 (9.1%)</w:t>
            </w:r>
          </w:p>
        </w:tc>
        <w:tc>
          <w:tcPr>
            <w:tcW w:w="1674" w:type="dxa"/>
          </w:tcPr>
          <w:p w14:paraId="2C47FC90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 (13.6%)</w:t>
            </w:r>
          </w:p>
        </w:tc>
        <w:tc>
          <w:tcPr>
            <w:tcW w:w="1410" w:type="dxa"/>
          </w:tcPr>
          <w:p w14:paraId="60B0E6E5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0.6779</w:t>
            </w:r>
          </w:p>
        </w:tc>
        <w:tc>
          <w:tcPr>
            <w:tcW w:w="1921" w:type="dxa"/>
          </w:tcPr>
          <w:p w14:paraId="7D96BD13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 (5.8%)</w:t>
            </w:r>
          </w:p>
        </w:tc>
        <w:tc>
          <w:tcPr>
            <w:tcW w:w="2155" w:type="dxa"/>
          </w:tcPr>
          <w:p w14:paraId="1AE07299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4 (28.6%)</w:t>
            </w:r>
          </w:p>
        </w:tc>
        <w:tc>
          <w:tcPr>
            <w:tcW w:w="1297" w:type="dxa"/>
          </w:tcPr>
          <w:p w14:paraId="2F991241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0.0320</w:t>
            </w:r>
            <w:r w:rsidRPr="00957ED3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534843" w:rsidRPr="006B48FD" w14:paraId="58BB50A3" w14:textId="77777777" w:rsidTr="009345E9">
        <w:trPr>
          <w:trHeight w:val="300"/>
        </w:trPr>
        <w:tc>
          <w:tcPr>
            <w:tcW w:w="2480" w:type="dxa"/>
          </w:tcPr>
          <w:p w14:paraId="17C10428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Inhaled Vasodilator</w:t>
            </w:r>
          </w:p>
        </w:tc>
        <w:tc>
          <w:tcPr>
            <w:tcW w:w="1767" w:type="dxa"/>
          </w:tcPr>
          <w:p w14:paraId="62C93E5B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(18.2)</w:t>
            </w:r>
          </w:p>
        </w:tc>
        <w:tc>
          <w:tcPr>
            <w:tcW w:w="1674" w:type="dxa"/>
          </w:tcPr>
          <w:p w14:paraId="5D6A225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 (13.6%)</w:t>
            </w:r>
          </w:p>
        </w:tc>
        <w:tc>
          <w:tcPr>
            <w:tcW w:w="1410" w:type="dxa"/>
          </w:tcPr>
          <w:p w14:paraId="4BB54CE9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0.7390</w:t>
            </w:r>
          </w:p>
        </w:tc>
        <w:tc>
          <w:tcPr>
            <w:tcW w:w="1921" w:type="dxa"/>
          </w:tcPr>
          <w:p w14:paraId="05545B8B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6 (11.5%)</w:t>
            </w:r>
          </w:p>
        </w:tc>
        <w:tc>
          <w:tcPr>
            <w:tcW w:w="2155" w:type="dxa"/>
          </w:tcPr>
          <w:p w14:paraId="10488F42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5 (35.7%)</w:t>
            </w:r>
          </w:p>
        </w:tc>
        <w:tc>
          <w:tcPr>
            <w:tcW w:w="1297" w:type="dxa"/>
          </w:tcPr>
          <w:p w14:paraId="4AAC8D73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0.0461</w:t>
            </w:r>
            <w:r w:rsidRPr="00957ED3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534843" w:rsidRPr="006B48FD" w14:paraId="557F62BD" w14:textId="77777777" w:rsidTr="009345E9">
        <w:trPr>
          <w:trHeight w:val="300"/>
        </w:trPr>
        <w:tc>
          <w:tcPr>
            <w:tcW w:w="2480" w:type="dxa"/>
          </w:tcPr>
          <w:p w14:paraId="25117195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Recruitment Maneuver </w:t>
            </w:r>
          </w:p>
        </w:tc>
        <w:tc>
          <w:tcPr>
            <w:tcW w:w="1767" w:type="dxa"/>
          </w:tcPr>
          <w:p w14:paraId="293F17FA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(4.5%)</w:t>
            </w:r>
          </w:p>
        </w:tc>
        <w:tc>
          <w:tcPr>
            <w:tcW w:w="1674" w:type="dxa"/>
          </w:tcPr>
          <w:p w14:paraId="7487AA2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</w:t>
            </w: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0.0%)</w:t>
            </w:r>
          </w:p>
        </w:tc>
        <w:tc>
          <w:tcPr>
            <w:tcW w:w="1410" w:type="dxa"/>
          </w:tcPr>
          <w:p w14:paraId="1397C6A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0.5487</w:t>
            </w:r>
          </w:p>
        </w:tc>
        <w:tc>
          <w:tcPr>
            <w:tcW w:w="1921" w:type="dxa"/>
          </w:tcPr>
          <w:p w14:paraId="40ACD3E7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 xml:space="preserve"> 0 (0.0%)</w:t>
            </w:r>
          </w:p>
        </w:tc>
        <w:tc>
          <w:tcPr>
            <w:tcW w:w="2155" w:type="dxa"/>
          </w:tcPr>
          <w:p w14:paraId="414A1996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14.3% (2/14)</w:t>
            </w:r>
          </w:p>
        </w:tc>
        <w:tc>
          <w:tcPr>
            <w:tcW w:w="1297" w:type="dxa"/>
          </w:tcPr>
          <w:p w14:paraId="52C47312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0.0424</w:t>
            </w:r>
            <w:r w:rsidRPr="00957ED3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534843" w:rsidRPr="006B48FD" w14:paraId="74B9607F" w14:textId="77777777" w:rsidTr="009345E9">
        <w:trPr>
          <w:trHeight w:val="300"/>
        </w:trPr>
        <w:tc>
          <w:tcPr>
            <w:tcW w:w="2480" w:type="dxa"/>
          </w:tcPr>
          <w:p w14:paraId="12FBC767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Antiplatelet Use </w:t>
            </w:r>
          </w:p>
        </w:tc>
        <w:tc>
          <w:tcPr>
            <w:tcW w:w="1767" w:type="dxa"/>
          </w:tcPr>
          <w:p w14:paraId="601D6C9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(15.9%)</w:t>
            </w:r>
          </w:p>
        </w:tc>
        <w:tc>
          <w:tcPr>
            <w:tcW w:w="1674" w:type="dxa"/>
          </w:tcPr>
          <w:p w14:paraId="63DCDE0F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(13.6%)</w:t>
            </w:r>
          </w:p>
        </w:tc>
        <w:tc>
          <w:tcPr>
            <w:tcW w:w="1410" w:type="dxa"/>
          </w:tcPr>
          <w:p w14:paraId="2B3FDE89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  <w:tc>
          <w:tcPr>
            <w:tcW w:w="1921" w:type="dxa"/>
          </w:tcPr>
          <w:p w14:paraId="4C48F5A0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6 (11.5%)</w:t>
            </w:r>
          </w:p>
          <w:p w14:paraId="2603DC62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D2A6C9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4 (28.6%)</w:t>
            </w:r>
          </w:p>
        </w:tc>
        <w:tc>
          <w:tcPr>
            <w:tcW w:w="1297" w:type="dxa"/>
          </w:tcPr>
          <w:p w14:paraId="5F9510FB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0.2005</w:t>
            </w:r>
          </w:p>
        </w:tc>
      </w:tr>
      <w:tr w:rsidR="00534843" w:rsidRPr="006B48FD" w14:paraId="672112A3" w14:textId="77777777" w:rsidTr="009345E9">
        <w:trPr>
          <w:trHeight w:val="300"/>
        </w:trPr>
        <w:tc>
          <w:tcPr>
            <w:tcW w:w="2480" w:type="dxa"/>
          </w:tcPr>
          <w:p w14:paraId="06B7D6E2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Anticoagulation Use</w:t>
            </w:r>
          </w:p>
        </w:tc>
        <w:tc>
          <w:tcPr>
            <w:tcW w:w="1767" w:type="dxa"/>
          </w:tcPr>
          <w:p w14:paraId="55BB618F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(15.9%)</w:t>
            </w:r>
          </w:p>
        </w:tc>
        <w:tc>
          <w:tcPr>
            <w:tcW w:w="1674" w:type="dxa"/>
          </w:tcPr>
          <w:p w14:paraId="109A9367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(18.2%)</w:t>
            </w:r>
          </w:p>
        </w:tc>
        <w:tc>
          <w:tcPr>
            <w:tcW w:w="1410" w:type="dxa"/>
          </w:tcPr>
          <w:p w14:paraId="151591D7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  <w:tc>
          <w:tcPr>
            <w:tcW w:w="1921" w:type="dxa"/>
          </w:tcPr>
          <w:p w14:paraId="77889A27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8 (15.4%)</w:t>
            </w:r>
          </w:p>
        </w:tc>
        <w:tc>
          <w:tcPr>
            <w:tcW w:w="2155" w:type="dxa"/>
          </w:tcPr>
          <w:p w14:paraId="4E8EBB16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3 (21.4%)</w:t>
            </w:r>
          </w:p>
        </w:tc>
        <w:tc>
          <w:tcPr>
            <w:tcW w:w="1297" w:type="dxa"/>
          </w:tcPr>
          <w:p w14:paraId="54AC0AA4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0.6883</w:t>
            </w:r>
          </w:p>
        </w:tc>
      </w:tr>
      <w:tr w:rsidR="00534843" w:rsidRPr="006B48FD" w14:paraId="1E43B82C" w14:textId="77777777" w:rsidTr="009345E9">
        <w:trPr>
          <w:trHeight w:val="300"/>
        </w:trPr>
        <w:tc>
          <w:tcPr>
            <w:tcW w:w="2480" w:type="dxa"/>
          </w:tcPr>
          <w:p w14:paraId="7AD4E7FB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Endocarditis </w:t>
            </w:r>
          </w:p>
        </w:tc>
        <w:tc>
          <w:tcPr>
            <w:tcW w:w="1767" w:type="dxa"/>
          </w:tcPr>
          <w:p w14:paraId="54D4702F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(2.3%)</w:t>
            </w:r>
          </w:p>
        </w:tc>
        <w:tc>
          <w:tcPr>
            <w:tcW w:w="1674" w:type="dxa"/>
          </w:tcPr>
          <w:p w14:paraId="74E0996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 (9.1%)</w:t>
            </w:r>
          </w:p>
        </w:tc>
        <w:tc>
          <w:tcPr>
            <w:tcW w:w="1410" w:type="dxa"/>
          </w:tcPr>
          <w:p w14:paraId="676A1EEB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0.2558</w:t>
            </w:r>
          </w:p>
        </w:tc>
        <w:tc>
          <w:tcPr>
            <w:tcW w:w="1921" w:type="dxa"/>
          </w:tcPr>
          <w:p w14:paraId="6D310C30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2155" w:type="dxa"/>
          </w:tcPr>
          <w:p w14:paraId="0DAD8015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(14.3%)</w:t>
            </w:r>
          </w:p>
        </w:tc>
        <w:tc>
          <w:tcPr>
            <w:tcW w:w="1297" w:type="dxa"/>
          </w:tcPr>
          <w:p w14:paraId="541755CF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0.1114</w:t>
            </w:r>
          </w:p>
        </w:tc>
      </w:tr>
      <w:tr w:rsidR="00534843" w:rsidRPr="006B48FD" w14:paraId="1C0ED0F2" w14:textId="77777777" w:rsidTr="009345E9">
        <w:trPr>
          <w:trHeight w:val="300"/>
        </w:trPr>
        <w:tc>
          <w:tcPr>
            <w:tcW w:w="2480" w:type="dxa"/>
          </w:tcPr>
          <w:p w14:paraId="26FD3EE3" w14:textId="77777777" w:rsidR="00534843" w:rsidRPr="006B48FD" w:rsidRDefault="00534843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Laboratory Data (Median, IQR)</w:t>
            </w:r>
          </w:p>
        </w:tc>
        <w:tc>
          <w:tcPr>
            <w:tcW w:w="1767" w:type="dxa"/>
          </w:tcPr>
          <w:p w14:paraId="5C624834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4" w:type="dxa"/>
          </w:tcPr>
          <w:p w14:paraId="4178E681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0" w:type="dxa"/>
          </w:tcPr>
          <w:p w14:paraId="562FC71E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21" w:type="dxa"/>
          </w:tcPr>
          <w:p w14:paraId="01F6A517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E281900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7" w:type="dxa"/>
          </w:tcPr>
          <w:p w14:paraId="1354174E" w14:textId="77777777" w:rsidR="00534843" w:rsidRPr="006B48FD" w:rsidRDefault="00534843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34843" w:rsidRPr="006B48FD" w14:paraId="3E056E5E" w14:textId="77777777" w:rsidTr="009345E9">
        <w:trPr>
          <w:trHeight w:val="300"/>
        </w:trPr>
        <w:tc>
          <w:tcPr>
            <w:tcW w:w="2480" w:type="dxa"/>
          </w:tcPr>
          <w:p w14:paraId="7F72A3EF" w14:textId="77777777" w:rsidR="00534843" w:rsidRPr="006B48FD" w:rsidRDefault="00534843" w:rsidP="00AD61B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APACHE3</w:t>
            </w:r>
          </w:p>
        </w:tc>
        <w:tc>
          <w:tcPr>
            <w:tcW w:w="1767" w:type="dxa"/>
          </w:tcPr>
          <w:p w14:paraId="6C0807B9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 (100 – 139)</w:t>
            </w:r>
          </w:p>
        </w:tc>
        <w:tc>
          <w:tcPr>
            <w:tcW w:w="1674" w:type="dxa"/>
          </w:tcPr>
          <w:p w14:paraId="0B1D46D0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116.5 (95 – 138)</w:t>
            </w:r>
          </w:p>
        </w:tc>
        <w:tc>
          <w:tcPr>
            <w:tcW w:w="1410" w:type="dxa"/>
          </w:tcPr>
          <w:p w14:paraId="7D323DC0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0.9780</w:t>
            </w:r>
          </w:p>
        </w:tc>
        <w:tc>
          <w:tcPr>
            <w:tcW w:w="1921" w:type="dxa"/>
          </w:tcPr>
          <w:p w14:paraId="0B77E4B1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 (95 – 138)</w:t>
            </w:r>
          </w:p>
        </w:tc>
        <w:tc>
          <w:tcPr>
            <w:tcW w:w="2155" w:type="dxa"/>
          </w:tcPr>
          <w:p w14:paraId="118D0A2F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 (110 – 146)</w:t>
            </w:r>
          </w:p>
        </w:tc>
        <w:tc>
          <w:tcPr>
            <w:tcW w:w="1297" w:type="dxa"/>
          </w:tcPr>
          <w:p w14:paraId="6ACC632C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0.1046</w:t>
            </w:r>
          </w:p>
        </w:tc>
      </w:tr>
      <w:tr w:rsidR="00534843" w:rsidRPr="006B48FD" w14:paraId="5AC1737D" w14:textId="77777777" w:rsidTr="009345E9">
        <w:trPr>
          <w:trHeight w:val="300"/>
        </w:trPr>
        <w:tc>
          <w:tcPr>
            <w:tcW w:w="2480" w:type="dxa"/>
          </w:tcPr>
          <w:p w14:paraId="7167EED4" w14:textId="77777777" w:rsidR="00534843" w:rsidRPr="006B48FD" w:rsidRDefault="00534843" w:rsidP="00AD61B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CCI</w:t>
            </w:r>
          </w:p>
        </w:tc>
        <w:tc>
          <w:tcPr>
            <w:tcW w:w="1767" w:type="dxa"/>
          </w:tcPr>
          <w:p w14:paraId="3B421D52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(0.5 – 4)</w:t>
            </w:r>
          </w:p>
        </w:tc>
        <w:tc>
          <w:tcPr>
            <w:tcW w:w="1674" w:type="dxa"/>
          </w:tcPr>
          <w:p w14:paraId="726BB89D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 – 4)</w:t>
            </w:r>
          </w:p>
        </w:tc>
        <w:tc>
          <w:tcPr>
            <w:tcW w:w="1410" w:type="dxa"/>
          </w:tcPr>
          <w:p w14:paraId="29965978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0.6140</w:t>
            </w:r>
          </w:p>
        </w:tc>
        <w:tc>
          <w:tcPr>
            <w:tcW w:w="1921" w:type="dxa"/>
          </w:tcPr>
          <w:p w14:paraId="07F322F2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(0.5 – 3)</w:t>
            </w:r>
          </w:p>
        </w:tc>
        <w:tc>
          <w:tcPr>
            <w:tcW w:w="2155" w:type="dxa"/>
          </w:tcPr>
          <w:p w14:paraId="159042EE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 (2 – 5) </w:t>
            </w:r>
          </w:p>
        </w:tc>
        <w:tc>
          <w:tcPr>
            <w:tcW w:w="1297" w:type="dxa"/>
          </w:tcPr>
          <w:p w14:paraId="5A6473F5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0.0993</w:t>
            </w:r>
          </w:p>
        </w:tc>
      </w:tr>
      <w:tr w:rsidR="00534843" w:rsidRPr="006B48FD" w14:paraId="73C07EAA" w14:textId="77777777" w:rsidTr="009345E9">
        <w:trPr>
          <w:trHeight w:val="453"/>
        </w:trPr>
        <w:tc>
          <w:tcPr>
            <w:tcW w:w="2480" w:type="dxa"/>
          </w:tcPr>
          <w:p w14:paraId="4A787B6B" w14:textId="77777777" w:rsidR="00534843" w:rsidRPr="006B48FD" w:rsidRDefault="00534843" w:rsidP="00AD61B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SOFA</w:t>
            </w:r>
          </w:p>
        </w:tc>
        <w:tc>
          <w:tcPr>
            <w:tcW w:w="1767" w:type="dxa"/>
          </w:tcPr>
          <w:p w14:paraId="0B239F20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 (9 – 15)</w:t>
            </w:r>
          </w:p>
        </w:tc>
        <w:tc>
          <w:tcPr>
            <w:tcW w:w="1674" w:type="dxa"/>
          </w:tcPr>
          <w:p w14:paraId="709C4DA3" w14:textId="77777777" w:rsidR="00534843" w:rsidRPr="006B48FD" w:rsidRDefault="00534843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 (7 – 14)</w:t>
            </w:r>
          </w:p>
        </w:tc>
        <w:tc>
          <w:tcPr>
            <w:tcW w:w="1410" w:type="dxa"/>
          </w:tcPr>
          <w:p w14:paraId="375B5D34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0.6761</w:t>
            </w:r>
          </w:p>
        </w:tc>
        <w:tc>
          <w:tcPr>
            <w:tcW w:w="1921" w:type="dxa"/>
          </w:tcPr>
          <w:p w14:paraId="47135873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11.5 (8 – 15)</w:t>
            </w:r>
          </w:p>
        </w:tc>
        <w:tc>
          <w:tcPr>
            <w:tcW w:w="2155" w:type="dxa"/>
          </w:tcPr>
          <w:p w14:paraId="4C351555" w14:textId="77777777" w:rsidR="00534843" w:rsidRPr="006B48FD" w:rsidRDefault="00534843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 (11 – 15)</w:t>
            </w:r>
          </w:p>
        </w:tc>
        <w:tc>
          <w:tcPr>
            <w:tcW w:w="1297" w:type="dxa"/>
          </w:tcPr>
          <w:p w14:paraId="2B804AC0" w14:textId="77777777" w:rsidR="00534843" w:rsidRPr="006B48FD" w:rsidRDefault="00534843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0.2122</w:t>
            </w:r>
          </w:p>
        </w:tc>
      </w:tr>
    </w:tbl>
    <w:p w14:paraId="439107F7" w14:textId="77777777" w:rsidR="009345E9" w:rsidRDefault="009345E9" w:rsidP="003F5B4B">
      <w:pPr>
        <w:rPr>
          <w:b/>
          <w:bCs/>
        </w:rPr>
      </w:pPr>
    </w:p>
    <w:p w14:paraId="3BDDD1CA" w14:textId="00434E42" w:rsidR="009345E9" w:rsidRDefault="009345E9" w:rsidP="003F5B4B">
      <w:pPr>
        <w:rPr>
          <w:b/>
          <w:bCs/>
        </w:rPr>
      </w:pPr>
    </w:p>
    <w:p w14:paraId="311DFA1E" w14:textId="77777777" w:rsidR="009345E9" w:rsidRDefault="009345E9" w:rsidP="003F5B4B">
      <w:pPr>
        <w:rPr>
          <w:b/>
          <w:bCs/>
        </w:rPr>
      </w:pPr>
    </w:p>
    <w:p w14:paraId="5DF603AB" w14:textId="2DEB6DBE" w:rsidR="003F5B4B" w:rsidRPr="006B48FD" w:rsidRDefault="003F5B4B" w:rsidP="003F5B4B">
      <w:r>
        <w:rPr>
          <w:b/>
          <w:bCs/>
        </w:rPr>
        <w:lastRenderedPageBreak/>
        <w:t xml:space="preserve">Supplemental </w:t>
      </w:r>
      <w:r w:rsidRPr="006B48FD">
        <w:rPr>
          <w:b/>
          <w:bCs/>
        </w:rPr>
        <w:t xml:space="preserve">Table </w:t>
      </w:r>
      <w:r>
        <w:rPr>
          <w:b/>
          <w:bCs/>
        </w:rPr>
        <w:t>3</w:t>
      </w:r>
      <w:r w:rsidRPr="006B48FD">
        <w:rPr>
          <w:b/>
          <w:bCs/>
        </w:rPr>
        <w:t>.</w:t>
      </w:r>
      <w:r w:rsidRPr="006B48FD">
        <w:t xml:space="preserve"> </w:t>
      </w:r>
      <w:r>
        <w:t xml:space="preserve">Hospital </w:t>
      </w:r>
      <w:r w:rsidRPr="006B48FD">
        <w:t xml:space="preserve">Characteristics of </w:t>
      </w:r>
      <w:r>
        <w:t>A</w:t>
      </w:r>
      <w:r w:rsidRPr="006B48FD">
        <w:t xml:space="preserve">cute </w:t>
      </w:r>
      <w:r>
        <w:t>R</w:t>
      </w:r>
      <w:r w:rsidRPr="006B48FD">
        <w:t xml:space="preserve">espiratory </w:t>
      </w:r>
      <w:r>
        <w:t>D</w:t>
      </w:r>
      <w:r w:rsidRPr="006B48FD">
        <w:t xml:space="preserve">istress </w:t>
      </w:r>
      <w:r>
        <w:t>S</w:t>
      </w:r>
      <w:r w:rsidRPr="006B48FD">
        <w:t xml:space="preserve">yndrome Patients with and without Cerebral Ischemia and Hemorrhage </w:t>
      </w:r>
      <w:r>
        <w:t xml:space="preserve">(continued) </w:t>
      </w:r>
    </w:p>
    <w:p w14:paraId="15E5D1B9" w14:textId="77777777" w:rsidR="00052E6F" w:rsidRDefault="00052E6F" w:rsidP="00534843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vertAlign w:val="super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1765"/>
        <w:gridCol w:w="1672"/>
        <w:gridCol w:w="1409"/>
        <w:gridCol w:w="1919"/>
        <w:gridCol w:w="2153"/>
        <w:gridCol w:w="1295"/>
      </w:tblGrid>
      <w:tr w:rsidR="00052E6F" w:rsidRPr="006B48FD" w14:paraId="0ECB7554" w14:textId="77777777" w:rsidTr="009345E9">
        <w:trPr>
          <w:trHeight w:val="310"/>
        </w:trPr>
        <w:tc>
          <w:tcPr>
            <w:tcW w:w="2478" w:type="dxa"/>
          </w:tcPr>
          <w:p w14:paraId="2B8845B7" w14:textId="77777777" w:rsidR="00052E6F" w:rsidRPr="006B48FD" w:rsidRDefault="00052E6F" w:rsidP="00052E6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5E75513" w14:textId="77777777" w:rsidR="00052E6F" w:rsidRPr="006B48FD" w:rsidRDefault="00052E6F" w:rsidP="00052E6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6B77A57" w14:textId="77777777" w:rsidR="00052E6F" w:rsidRPr="006B48FD" w:rsidRDefault="00052E6F" w:rsidP="00052E6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D65D5F1" w14:textId="37DD3D8A" w:rsidR="00052E6F" w:rsidRPr="006B48FD" w:rsidRDefault="00052E6F" w:rsidP="00052E6F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Hospital Characteristics</w:t>
            </w:r>
          </w:p>
        </w:tc>
        <w:tc>
          <w:tcPr>
            <w:tcW w:w="1765" w:type="dxa"/>
          </w:tcPr>
          <w:p w14:paraId="3D8E9A1F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2BB5993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 without</w:t>
            </w:r>
          </w:p>
          <w:p w14:paraId="08682CBB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Acute Cerebral Ischemia</w:t>
            </w:r>
          </w:p>
          <w:p w14:paraId="36CD36F9" w14:textId="1F88AA9F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(n=44)</w:t>
            </w:r>
          </w:p>
        </w:tc>
        <w:tc>
          <w:tcPr>
            <w:tcW w:w="1672" w:type="dxa"/>
          </w:tcPr>
          <w:p w14:paraId="59066170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4D4F10F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5830B174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Acute Cerebral Ischemia</w:t>
            </w:r>
          </w:p>
          <w:p w14:paraId="79C2BFAD" w14:textId="5F148349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(n=22)</w:t>
            </w:r>
          </w:p>
        </w:tc>
        <w:tc>
          <w:tcPr>
            <w:tcW w:w="1409" w:type="dxa"/>
          </w:tcPr>
          <w:p w14:paraId="30FD60AF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372F943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CD13117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F404C27" w14:textId="30553093" w:rsidR="00052E6F" w:rsidRPr="006B48FD" w:rsidRDefault="00052E6F" w:rsidP="00052E6F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  <w:tc>
          <w:tcPr>
            <w:tcW w:w="1919" w:type="dxa"/>
          </w:tcPr>
          <w:p w14:paraId="4F353C90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</w:t>
            </w:r>
          </w:p>
          <w:p w14:paraId="48612CE4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Cerebral</w:t>
            </w: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Hemorrhage </w:t>
            </w:r>
          </w:p>
          <w:p w14:paraId="20B65B32" w14:textId="5303F2BB" w:rsidR="00052E6F" w:rsidRPr="006B48FD" w:rsidRDefault="00052E6F" w:rsidP="00052E6F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(n=52)</w:t>
            </w:r>
          </w:p>
        </w:tc>
        <w:tc>
          <w:tcPr>
            <w:tcW w:w="2153" w:type="dxa"/>
          </w:tcPr>
          <w:p w14:paraId="5983C9D9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2FE36279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Cerebral</w:t>
            </w: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Hemorrhage </w:t>
            </w:r>
          </w:p>
          <w:p w14:paraId="0ED55DA4" w14:textId="4145913A" w:rsidR="00052E6F" w:rsidRPr="006B48FD" w:rsidRDefault="00052E6F" w:rsidP="00052E6F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(n=14)</w:t>
            </w:r>
          </w:p>
        </w:tc>
        <w:tc>
          <w:tcPr>
            <w:tcW w:w="1295" w:type="dxa"/>
          </w:tcPr>
          <w:p w14:paraId="24E12CAC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D7B8AB6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7856C37" w14:textId="77777777" w:rsidR="00052E6F" w:rsidRPr="006B48FD" w:rsidRDefault="00052E6F" w:rsidP="00052E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A761334" w14:textId="14955CD0" w:rsidR="00052E6F" w:rsidRPr="006B48FD" w:rsidRDefault="00052E6F" w:rsidP="00052E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052E6F" w:rsidRPr="006B48FD" w14:paraId="4FD2AD74" w14:textId="77777777" w:rsidTr="009345E9">
        <w:trPr>
          <w:trHeight w:val="310"/>
        </w:trPr>
        <w:tc>
          <w:tcPr>
            <w:tcW w:w="2478" w:type="dxa"/>
          </w:tcPr>
          <w:p w14:paraId="2CAB5809" w14:textId="77777777" w:rsidR="00052E6F" w:rsidRPr="006B48FD" w:rsidRDefault="00052E6F" w:rsidP="00AD61BA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GCS</w:t>
            </w:r>
          </w:p>
        </w:tc>
        <w:tc>
          <w:tcPr>
            <w:tcW w:w="1765" w:type="dxa"/>
          </w:tcPr>
          <w:p w14:paraId="445D2317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3.5 (3 – 7.5)</w:t>
            </w:r>
          </w:p>
        </w:tc>
        <w:tc>
          <w:tcPr>
            <w:tcW w:w="1672" w:type="dxa"/>
          </w:tcPr>
          <w:p w14:paraId="441810AF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6.5 (3 – 10)</w:t>
            </w:r>
          </w:p>
        </w:tc>
        <w:tc>
          <w:tcPr>
            <w:tcW w:w="1409" w:type="dxa"/>
          </w:tcPr>
          <w:p w14:paraId="6A44CF8E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0.3312</w:t>
            </w:r>
          </w:p>
        </w:tc>
        <w:tc>
          <w:tcPr>
            <w:tcW w:w="1919" w:type="dxa"/>
          </w:tcPr>
          <w:p w14:paraId="6CDB6D73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(3 – 8)</w:t>
            </w:r>
          </w:p>
        </w:tc>
        <w:tc>
          <w:tcPr>
            <w:tcW w:w="2153" w:type="dxa"/>
          </w:tcPr>
          <w:p w14:paraId="3902C013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4.5 (3 – 8)</w:t>
            </w:r>
          </w:p>
        </w:tc>
        <w:tc>
          <w:tcPr>
            <w:tcW w:w="1295" w:type="dxa"/>
          </w:tcPr>
          <w:p w14:paraId="398F76F0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0.8247</w:t>
            </w:r>
          </w:p>
        </w:tc>
      </w:tr>
      <w:tr w:rsidR="00052E6F" w:rsidRPr="006B48FD" w14:paraId="1808E613" w14:textId="77777777" w:rsidTr="009345E9">
        <w:trPr>
          <w:trHeight w:val="310"/>
        </w:trPr>
        <w:tc>
          <w:tcPr>
            <w:tcW w:w="2478" w:type="dxa"/>
          </w:tcPr>
          <w:p w14:paraId="605513EE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Glucose (mg/dL)</w:t>
            </w:r>
          </w:p>
        </w:tc>
        <w:tc>
          <w:tcPr>
            <w:tcW w:w="1765" w:type="dxa"/>
          </w:tcPr>
          <w:p w14:paraId="3AEA74AB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144.5 (129.5 – 219)</w:t>
            </w:r>
          </w:p>
        </w:tc>
        <w:tc>
          <w:tcPr>
            <w:tcW w:w="1672" w:type="dxa"/>
          </w:tcPr>
          <w:p w14:paraId="4F8A8A7A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164.5 (136 – 222)</w:t>
            </w:r>
          </w:p>
        </w:tc>
        <w:tc>
          <w:tcPr>
            <w:tcW w:w="1409" w:type="dxa"/>
          </w:tcPr>
          <w:p w14:paraId="10EF59AB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0.7858</w:t>
            </w:r>
          </w:p>
        </w:tc>
        <w:tc>
          <w:tcPr>
            <w:tcW w:w="1919" w:type="dxa"/>
          </w:tcPr>
          <w:p w14:paraId="494FA573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144.5 (120.5 – 206)</w:t>
            </w:r>
          </w:p>
        </w:tc>
        <w:tc>
          <w:tcPr>
            <w:tcW w:w="2153" w:type="dxa"/>
          </w:tcPr>
          <w:p w14:paraId="0F8B0CB0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190.5 (148 – 395) </w:t>
            </w:r>
          </w:p>
        </w:tc>
        <w:tc>
          <w:tcPr>
            <w:tcW w:w="1295" w:type="dxa"/>
          </w:tcPr>
          <w:p w14:paraId="64728298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b/>
                <w:bCs/>
                <w:color w:val="000000" w:themeColor="text1"/>
                <w:sz w:val="22"/>
                <w:szCs w:val="22"/>
              </w:rPr>
              <w:t>0.0314</w:t>
            </w:r>
            <w:r w:rsidRPr="00957ED3"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 xml:space="preserve"> a</w:t>
            </w:r>
          </w:p>
        </w:tc>
      </w:tr>
      <w:tr w:rsidR="00052E6F" w:rsidRPr="006B48FD" w14:paraId="69468F07" w14:textId="77777777" w:rsidTr="009345E9">
        <w:trPr>
          <w:trHeight w:val="310"/>
        </w:trPr>
        <w:tc>
          <w:tcPr>
            <w:tcW w:w="2478" w:type="dxa"/>
          </w:tcPr>
          <w:p w14:paraId="286F2D1D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PF Ratio</w:t>
            </w:r>
          </w:p>
        </w:tc>
        <w:tc>
          <w:tcPr>
            <w:tcW w:w="1765" w:type="dxa"/>
          </w:tcPr>
          <w:p w14:paraId="4C226C94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121.9 (93.9 – 189.4)</w:t>
            </w:r>
          </w:p>
        </w:tc>
        <w:tc>
          <w:tcPr>
            <w:tcW w:w="1672" w:type="dxa"/>
          </w:tcPr>
          <w:p w14:paraId="5FAC48B3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 (75 – 210)</w:t>
            </w:r>
          </w:p>
        </w:tc>
        <w:tc>
          <w:tcPr>
            <w:tcW w:w="1409" w:type="dxa"/>
          </w:tcPr>
          <w:p w14:paraId="6F6DDA2F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0.4992</w:t>
            </w:r>
          </w:p>
        </w:tc>
        <w:tc>
          <w:tcPr>
            <w:tcW w:w="1919" w:type="dxa"/>
          </w:tcPr>
          <w:p w14:paraId="64583123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124.4 (90.15 – 196)</w:t>
            </w:r>
          </w:p>
        </w:tc>
        <w:tc>
          <w:tcPr>
            <w:tcW w:w="2153" w:type="dxa"/>
          </w:tcPr>
          <w:p w14:paraId="2661F37E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132.2 (97.5 – 165)</w:t>
            </w:r>
          </w:p>
        </w:tc>
        <w:tc>
          <w:tcPr>
            <w:tcW w:w="1295" w:type="dxa"/>
          </w:tcPr>
          <w:p w14:paraId="16C6F235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0.7102</w:t>
            </w:r>
          </w:p>
        </w:tc>
      </w:tr>
      <w:tr w:rsidR="00052E6F" w:rsidRPr="006B48FD" w14:paraId="549B376C" w14:textId="77777777" w:rsidTr="009345E9">
        <w:trPr>
          <w:trHeight w:val="310"/>
        </w:trPr>
        <w:tc>
          <w:tcPr>
            <w:tcW w:w="2478" w:type="dxa"/>
          </w:tcPr>
          <w:p w14:paraId="52E9ED16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PF Ratio</w:t>
            </w:r>
          </w:p>
        </w:tc>
        <w:tc>
          <w:tcPr>
            <w:tcW w:w="1765" w:type="dxa"/>
          </w:tcPr>
          <w:p w14:paraId="73395442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96.00 (66 – 150) </w:t>
            </w:r>
          </w:p>
        </w:tc>
        <w:tc>
          <w:tcPr>
            <w:tcW w:w="1672" w:type="dxa"/>
          </w:tcPr>
          <w:p w14:paraId="79625E0F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109 (72 – 155.6) </w:t>
            </w:r>
          </w:p>
        </w:tc>
        <w:tc>
          <w:tcPr>
            <w:tcW w:w="1409" w:type="dxa"/>
          </w:tcPr>
          <w:p w14:paraId="4DBF6FD7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0.4923</w:t>
            </w:r>
          </w:p>
        </w:tc>
        <w:tc>
          <w:tcPr>
            <w:tcW w:w="1919" w:type="dxa"/>
          </w:tcPr>
          <w:p w14:paraId="443277D4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108.00 (68 – 166)</w:t>
            </w:r>
          </w:p>
        </w:tc>
        <w:tc>
          <w:tcPr>
            <w:tcW w:w="2153" w:type="dxa"/>
          </w:tcPr>
          <w:p w14:paraId="5F2BC8FF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95.50 (64.5 – 119)</w:t>
            </w:r>
          </w:p>
        </w:tc>
        <w:tc>
          <w:tcPr>
            <w:tcW w:w="1295" w:type="dxa"/>
          </w:tcPr>
          <w:p w14:paraId="2DCAB555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0.1653</w:t>
            </w:r>
          </w:p>
        </w:tc>
      </w:tr>
      <w:tr w:rsidR="00052E6F" w:rsidRPr="006B48FD" w14:paraId="78514C47" w14:textId="77777777" w:rsidTr="009345E9">
        <w:trPr>
          <w:trHeight w:val="310"/>
        </w:trPr>
        <w:tc>
          <w:tcPr>
            <w:tcW w:w="2478" w:type="dxa"/>
          </w:tcPr>
          <w:p w14:paraId="61AA1741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MAP (mmHg)</w:t>
            </w:r>
          </w:p>
        </w:tc>
        <w:tc>
          <w:tcPr>
            <w:tcW w:w="1765" w:type="dxa"/>
          </w:tcPr>
          <w:p w14:paraId="554AFD77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 (45 – 57)</w:t>
            </w:r>
          </w:p>
        </w:tc>
        <w:tc>
          <w:tcPr>
            <w:tcW w:w="1672" w:type="dxa"/>
          </w:tcPr>
          <w:p w14:paraId="38EAAACD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51.5 (46 – 61)</w:t>
            </w:r>
          </w:p>
        </w:tc>
        <w:tc>
          <w:tcPr>
            <w:tcW w:w="1409" w:type="dxa"/>
          </w:tcPr>
          <w:p w14:paraId="1DA75BE2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0.6415</w:t>
            </w:r>
          </w:p>
        </w:tc>
        <w:tc>
          <w:tcPr>
            <w:tcW w:w="1919" w:type="dxa"/>
          </w:tcPr>
          <w:p w14:paraId="387CA5AC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52 (45 – 60) </w:t>
            </w:r>
          </w:p>
        </w:tc>
        <w:tc>
          <w:tcPr>
            <w:tcW w:w="2153" w:type="dxa"/>
          </w:tcPr>
          <w:p w14:paraId="20EC96A5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 (48 – 55)</w:t>
            </w:r>
          </w:p>
        </w:tc>
        <w:tc>
          <w:tcPr>
            <w:tcW w:w="1295" w:type="dxa"/>
          </w:tcPr>
          <w:p w14:paraId="2F5C05A5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0.3281</w:t>
            </w:r>
          </w:p>
        </w:tc>
      </w:tr>
      <w:tr w:rsidR="00052E6F" w:rsidRPr="006B48FD" w14:paraId="4C4C67BE" w14:textId="77777777" w:rsidTr="009345E9">
        <w:trPr>
          <w:trHeight w:val="310"/>
        </w:trPr>
        <w:tc>
          <w:tcPr>
            <w:tcW w:w="2478" w:type="dxa"/>
          </w:tcPr>
          <w:p w14:paraId="61E8289E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Lowest pH </w:t>
            </w:r>
          </w:p>
        </w:tc>
        <w:tc>
          <w:tcPr>
            <w:tcW w:w="1765" w:type="dxa"/>
          </w:tcPr>
          <w:p w14:paraId="226B13BC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7.25 (7.2 – 7.4)</w:t>
            </w:r>
          </w:p>
        </w:tc>
        <w:tc>
          <w:tcPr>
            <w:tcW w:w="1672" w:type="dxa"/>
          </w:tcPr>
          <w:p w14:paraId="00E0E114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7.16 (7.1 – 7.3)</w:t>
            </w:r>
          </w:p>
        </w:tc>
        <w:tc>
          <w:tcPr>
            <w:tcW w:w="1409" w:type="dxa"/>
          </w:tcPr>
          <w:p w14:paraId="4E275E35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0.0627</w:t>
            </w:r>
          </w:p>
        </w:tc>
        <w:tc>
          <w:tcPr>
            <w:tcW w:w="1919" w:type="dxa"/>
          </w:tcPr>
          <w:p w14:paraId="5755FBF5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7.25 (</w:t>
            </w:r>
            <w:proofErr w:type="gramStart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7.16  –</w:t>
            </w:r>
            <w:proofErr w:type="gramEnd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7.36)</w:t>
            </w:r>
          </w:p>
        </w:tc>
        <w:tc>
          <w:tcPr>
            <w:tcW w:w="2153" w:type="dxa"/>
          </w:tcPr>
          <w:p w14:paraId="18AFD01B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7.19 (7.06 – 7.25)</w:t>
            </w:r>
          </w:p>
        </w:tc>
        <w:tc>
          <w:tcPr>
            <w:tcW w:w="1295" w:type="dxa"/>
          </w:tcPr>
          <w:p w14:paraId="2BCF5714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0.0685</w:t>
            </w:r>
          </w:p>
        </w:tc>
      </w:tr>
      <w:tr w:rsidR="00052E6F" w:rsidRPr="006B48FD" w14:paraId="5C5140FA" w14:textId="77777777" w:rsidTr="009345E9">
        <w:trPr>
          <w:trHeight w:val="310"/>
        </w:trPr>
        <w:tc>
          <w:tcPr>
            <w:tcW w:w="2478" w:type="dxa"/>
          </w:tcPr>
          <w:p w14:paraId="2A34B6D2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Platelets (k/</w:t>
            </w:r>
            <w:proofErr w:type="spellStart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μL</w:t>
            </w:r>
            <w:proofErr w:type="spellEnd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65" w:type="dxa"/>
          </w:tcPr>
          <w:p w14:paraId="4356651D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172.50 (104.5 – 236.5)</w:t>
            </w:r>
          </w:p>
        </w:tc>
        <w:tc>
          <w:tcPr>
            <w:tcW w:w="1672" w:type="dxa"/>
          </w:tcPr>
          <w:p w14:paraId="6471E6AB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162.5 (72 – 221)</w:t>
            </w:r>
          </w:p>
        </w:tc>
        <w:tc>
          <w:tcPr>
            <w:tcW w:w="1409" w:type="dxa"/>
          </w:tcPr>
          <w:p w14:paraId="00AB25DC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0.3006</w:t>
            </w:r>
          </w:p>
        </w:tc>
        <w:tc>
          <w:tcPr>
            <w:tcW w:w="1919" w:type="dxa"/>
          </w:tcPr>
          <w:p w14:paraId="40D82670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175.5 (117.5 – 230.5)</w:t>
            </w:r>
          </w:p>
        </w:tc>
        <w:tc>
          <w:tcPr>
            <w:tcW w:w="2153" w:type="dxa"/>
          </w:tcPr>
          <w:p w14:paraId="3F477566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157 (58 – 178) </w:t>
            </w:r>
          </w:p>
        </w:tc>
        <w:tc>
          <w:tcPr>
            <w:tcW w:w="1295" w:type="dxa"/>
          </w:tcPr>
          <w:p w14:paraId="336F9FC6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0.1129</w:t>
            </w:r>
          </w:p>
        </w:tc>
      </w:tr>
      <w:tr w:rsidR="00052E6F" w:rsidRPr="006B48FD" w14:paraId="30DC3921" w14:textId="77777777" w:rsidTr="009345E9">
        <w:trPr>
          <w:trHeight w:val="310"/>
        </w:trPr>
        <w:tc>
          <w:tcPr>
            <w:tcW w:w="2478" w:type="dxa"/>
          </w:tcPr>
          <w:p w14:paraId="34368CB0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Highest Creatinine (mg/dL)</w:t>
            </w:r>
          </w:p>
        </w:tc>
        <w:tc>
          <w:tcPr>
            <w:tcW w:w="1765" w:type="dxa"/>
          </w:tcPr>
          <w:p w14:paraId="2BC01BEC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1.46 (0.82 – 2.65)</w:t>
            </w:r>
          </w:p>
        </w:tc>
        <w:tc>
          <w:tcPr>
            <w:tcW w:w="1672" w:type="dxa"/>
          </w:tcPr>
          <w:p w14:paraId="03FBFA5D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2.02 (1.14 – 2.84)</w:t>
            </w:r>
          </w:p>
        </w:tc>
        <w:tc>
          <w:tcPr>
            <w:tcW w:w="1409" w:type="dxa"/>
          </w:tcPr>
          <w:p w14:paraId="74C07C27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0.1820</w:t>
            </w:r>
          </w:p>
        </w:tc>
        <w:tc>
          <w:tcPr>
            <w:tcW w:w="1919" w:type="dxa"/>
          </w:tcPr>
          <w:p w14:paraId="1767D11E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1.49 (0.90 –2.81)</w:t>
            </w:r>
          </w:p>
        </w:tc>
        <w:tc>
          <w:tcPr>
            <w:tcW w:w="2153" w:type="dxa"/>
          </w:tcPr>
          <w:p w14:paraId="04CE2393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1.76 (1.3 </w:t>
            </w:r>
            <w:proofErr w:type="gramStart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  2.43</w:t>
            </w:r>
            <w:proofErr w:type="gramEnd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95" w:type="dxa"/>
          </w:tcPr>
          <w:p w14:paraId="7337704D" w14:textId="77777777" w:rsidR="00052E6F" w:rsidRPr="006B48FD" w:rsidRDefault="00052E6F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" w:hAnsi="Times" w:cs="Times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0.3015</w:t>
            </w:r>
          </w:p>
        </w:tc>
      </w:tr>
      <w:tr w:rsidR="00052E6F" w:rsidRPr="006B48FD" w14:paraId="1C416E7C" w14:textId="77777777" w:rsidTr="009345E9">
        <w:trPr>
          <w:trHeight w:val="310"/>
        </w:trPr>
        <w:tc>
          <w:tcPr>
            <w:tcW w:w="2478" w:type="dxa"/>
          </w:tcPr>
          <w:p w14:paraId="0B8863E9" w14:textId="77777777" w:rsidR="00052E6F" w:rsidRPr="006B48FD" w:rsidRDefault="00052E6F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Highest Lactate (mmol/L)</w:t>
            </w:r>
          </w:p>
        </w:tc>
        <w:tc>
          <w:tcPr>
            <w:tcW w:w="1765" w:type="dxa"/>
          </w:tcPr>
          <w:p w14:paraId="0A6D889C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3.40 (1.80 – 5.65)</w:t>
            </w:r>
          </w:p>
        </w:tc>
        <w:tc>
          <w:tcPr>
            <w:tcW w:w="1672" w:type="dxa"/>
          </w:tcPr>
          <w:p w14:paraId="271E8D88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2.90 (1.40 – 7.60)</w:t>
            </w:r>
          </w:p>
        </w:tc>
        <w:tc>
          <w:tcPr>
            <w:tcW w:w="1409" w:type="dxa"/>
          </w:tcPr>
          <w:p w14:paraId="5A287179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0.4549</w:t>
            </w:r>
          </w:p>
        </w:tc>
        <w:tc>
          <w:tcPr>
            <w:tcW w:w="1919" w:type="dxa"/>
          </w:tcPr>
          <w:p w14:paraId="5C960B58" w14:textId="77777777" w:rsidR="00052E6F" w:rsidRPr="006B48FD" w:rsidRDefault="00052E6F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2.90 (1.40 – 4.6)</w:t>
            </w:r>
          </w:p>
        </w:tc>
        <w:tc>
          <w:tcPr>
            <w:tcW w:w="2153" w:type="dxa"/>
          </w:tcPr>
          <w:p w14:paraId="033E0763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7.35 (2.5 – 10)</w:t>
            </w:r>
          </w:p>
        </w:tc>
        <w:tc>
          <w:tcPr>
            <w:tcW w:w="1295" w:type="dxa"/>
          </w:tcPr>
          <w:p w14:paraId="7DAE2153" w14:textId="77777777" w:rsidR="00052E6F" w:rsidRPr="006B48FD" w:rsidRDefault="00052E6F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0.1330</w:t>
            </w:r>
          </w:p>
        </w:tc>
      </w:tr>
    </w:tbl>
    <w:p w14:paraId="33337D90" w14:textId="41166171" w:rsidR="00534843" w:rsidRPr="006B48FD" w:rsidRDefault="00534843" w:rsidP="0053484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957ED3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6B48F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Indicates significant p-valve </w:t>
      </w:r>
    </w:p>
    <w:p w14:paraId="59DCFC39" w14:textId="2BB8C39E" w:rsidR="00534843" w:rsidRPr="003F5B4B" w:rsidRDefault="00534843" w:rsidP="0053484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48F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Abbreviations:</w:t>
      </w:r>
      <w:r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ECMO: extracorporeal membrane oxygenation, IQR: interquartile range, PF ratio: </w:t>
      </w:r>
      <w:r w:rsidRPr="006B48F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PaO2/FiO2</w:t>
      </w:r>
    </w:p>
    <w:p w14:paraId="1EA40CF4" w14:textId="2702B464" w:rsidR="00605AA0" w:rsidRPr="006B48FD" w:rsidRDefault="00605AA0" w:rsidP="005A2B39">
      <w:pPr>
        <w:pStyle w:val="Heading2"/>
      </w:pPr>
      <w:bookmarkStart w:id="3" w:name="_Toc123061153"/>
      <w:r w:rsidRPr="006B48FD">
        <w:rPr>
          <w:b/>
          <w:bCs/>
        </w:rPr>
        <w:lastRenderedPageBreak/>
        <w:t xml:space="preserve">Supplemental Table </w:t>
      </w:r>
      <w:r w:rsidR="008D7913">
        <w:rPr>
          <w:b/>
          <w:bCs/>
        </w:rPr>
        <w:t>4</w:t>
      </w:r>
      <w:r w:rsidRPr="006B48FD">
        <w:rPr>
          <w:b/>
          <w:bCs/>
        </w:rPr>
        <w:t>.</w:t>
      </w:r>
      <w:r w:rsidRPr="006B48FD">
        <w:t xml:space="preserve"> Characteristics of ARDS Patients with and without Globus Pallidus Infarct</w:t>
      </w:r>
      <w:bookmarkEnd w:id="3"/>
      <w:r w:rsidRPr="006B48F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2438"/>
        <w:gridCol w:w="2928"/>
        <w:gridCol w:w="2403"/>
      </w:tblGrid>
      <w:tr w:rsidR="00605AA0" w:rsidRPr="006B48FD" w14:paraId="59BC1922" w14:textId="77777777" w:rsidTr="009549D8">
        <w:trPr>
          <w:trHeight w:val="1599"/>
        </w:trPr>
        <w:tc>
          <w:tcPr>
            <w:tcW w:w="4981" w:type="dxa"/>
          </w:tcPr>
          <w:p w14:paraId="1691B732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F2DC8BC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A7AD0C1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4A74AB6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0EA16B7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Demographics</w:t>
            </w:r>
          </w:p>
        </w:tc>
        <w:tc>
          <w:tcPr>
            <w:tcW w:w="2438" w:type="dxa"/>
          </w:tcPr>
          <w:p w14:paraId="2F7621DB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1FD8AF3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</w:t>
            </w:r>
          </w:p>
          <w:p w14:paraId="56C8810D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650BC01D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(n=59)</w:t>
            </w:r>
          </w:p>
        </w:tc>
        <w:tc>
          <w:tcPr>
            <w:tcW w:w="2928" w:type="dxa"/>
          </w:tcPr>
          <w:p w14:paraId="0ED60410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3668007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4E4A5872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152FE755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(n=7)</w:t>
            </w:r>
          </w:p>
        </w:tc>
        <w:tc>
          <w:tcPr>
            <w:tcW w:w="2403" w:type="dxa"/>
          </w:tcPr>
          <w:p w14:paraId="69CA5A27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2F185CD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6A6D812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605AA0" w:rsidRPr="006B48FD" w14:paraId="7537A3E3" w14:textId="77777777" w:rsidTr="009549D8">
        <w:trPr>
          <w:trHeight w:val="405"/>
        </w:trPr>
        <w:tc>
          <w:tcPr>
            <w:tcW w:w="4981" w:type="dxa"/>
          </w:tcPr>
          <w:p w14:paraId="201D0B17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Age (IQR)</w:t>
            </w:r>
          </w:p>
        </w:tc>
        <w:tc>
          <w:tcPr>
            <w:tcW w:w="2438" w:type="dxa"/>
          </w:tcPr>
          <w:p w14:paraId="153F2DC0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 (41 – 64)</w:t>
            </w:r>
          </w:p>
        </w:tc>
        <w:tc>
          <w:tcPr>
            <w:tcW w:w="2928" w:type="dxa"/>
          </w:tcPr>
          <w:p w14:paraId="33CAE1A9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56 (44 – 60) </w:t>
            </w:r>
          </w:p>
        </w:tc>
        <w:tc>
          <w:tcPr>
            <w:tcW w:w="2403" w:type="dxa"/>
          </w:tcPr>
          <w:p w14:paraId="093FF21B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0.8114</w:t>
            </w:r>
          </w:p>
        </w:tc>
      </w:tr>
      <w:tr w:rsidR="00605AA0" w:rsidRPr="006B48FD" w14:paraId="72EF829E" w14:textId="77777777" w:rsidTr="009549D8">
        <w:trPr>
          <w:trHeight w:val="405"/>
        </w:trPr>
        <w:tc>
          <w:tcPr>
            <w:tcW w:w="4981" w:type="dxa"/>
          </w:tcPr>
          <w:p w14:paraId="72973080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BMI (IQR)</w:t>
            </w:r>
          </w:p>
        </w:tc>
        <w:tc>
          <w:tcPr>
            <w:tcW w:w="2438" w:type="dxa"/>
          </w:tcPr>
          <w:p w14:paraId="2D2C9437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31.5 (25.8 – 37.6)</w:t>
            </w:r>
          </w:p>
        </w:tc>
        <w:tc>
          <w:tcPr>
            <w:tcW w:w="2928" w:type="dxa"/>
          </w:tcPr>
          <w:p w14:paraId="223EC33F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31 (25 – 54.2) </w:t>
            </w:r>
          </w:p>
        </w:tc>
        <w:tc>
          <w:tcPr>
            <w:tcW w:w="2403" w:type="dxa"/>
          </w:tcPr>
          <w:p w14:paraId="5CD5036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0.1481</w:t>
            </w:r>
          </w:p>
        </w:tc>
      </w:tr>
      <w:tr w:rsidR="00605AA0" w:rsidRPr="006B48FD" w14:paraId="6DDE3498" w14:textId="77777777" w:rsidTr="009549D8">
        <w:trPr>
          <w:trHeight w:val="433"/>
        </w:trPr>
        <w:tc>
          <w:tcPr>
            <w:tcW w:w="4981" w:type="dxa"/>
          </w:tcPr>
          <w:p w14:paraId="6972D431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Male (%)</w:t>
            </w:r>
          </w:p>
        </w:tc>
        <w:tc>
          <w:tcPr>
            <w:tcW w:w="2438" w:type="dxa"/>
          </w:tcPr>
          <w:p w14:paraId="7543521C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 (44.1%)</w:t>
            </w:r>
          </w:p>
        </w:tc>
        <w:tc>
          <w:tcPr>
            <w:tcW w:w="2928" w:type="dxa"/>
          </w:tcPr>
          <w:p w14:paraId="32B1F51B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(42.9%)</w:t>
            </w:r>
          </w:p>
        </w:tc>
        <w:tc>
          <w:tcPr>
            <w:tcW w:w="2403" w:type="dxa"/>
          </w:tcPr>
          <w:p w14:paraId="7014ED3D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605AA0" w:rsidRPr="006B48FD" w14:paraId="16EA4735" w14:textId="77777777" w:rsidTr="009549D8">
        <w:trPr>
          <w:trHeight w:val="405"/>
        </w:trPr>
        <w:tc>
          <w:tcPr>
            <w:tcW w:w="4981" w:type="dxa"/>
          </w:tcPr>
          <w:p w14:paraId="009499BE" w14:textId="77777777" w:rsidR="00605AA0" w:rsidRPr="006B48FD" w:rsidRDefault="00605AA0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Comorbidities</w:t>
            </w:r>
          </w:p>
        </w:tc>
        <w:tc>
          <w:tcPr>
            <w:tcW w:w="2438" w:type="dxa"/>
          </w:tcPr>
          <w:p w14:paraId="5FDABE80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28" w:type="dxa"/>
          </w:tcPr>
          <w:p w14:paraId="65CB2258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CF17A36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5AA0" w:rsidRPr="006B48FD" w14:paraId="504B2562" w14:textId="77777777" w:rsidTr="009549D8">
        <w:trPr>
          <w:trHeight w:val="405"/>
        </w:trPr>
        <w:tc>
          <w:tcPr>
            <w:tcW w:w="4981" w:type="dxa"/>
          </w:tcPr>
          <w:p w14:paraId="34BA6AB6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2438" w:type="dxa"/>
          </w:tcPr>
          <w:p w14:paraId="6E9C9345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 (49.2%)</w:t>
            </w:r>
          </w:p>
        </w:tc>
        <w:tc>
          <w:tcPr>
            <w:tcW w:w="2928" w:type="dxa"/>
          </w:tcPr>
          <w:p w14:paraId="07CA9F07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3" w:type="dxa"/>
          </w:tcPr>
          <w:p w14:paraId="034384D2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0.4334</w:t>
            </w:r>
          </w:p>
        </w:tc>
      </w:tr>
      <w:tr w:rsidR="00605AA0" w:rsidRPr="006B48FD" w14:paraId="52347FBB" w14:textId="77777777" w:rsidTr="009549D8">
        <w:trPr>
          <w:trHeight w:val="405"/>
        </w:trPr>
        <w:tc>
          <w:tcPr>
            <w:tcW w:w="4981" w:type="dxa"/>
          </w:tcPr>
          <w:p w14:paraId="6DE60A2D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Hyperlipidemia</w:t>
            </w:r>
          </w:p>
        </w:tc>
        <w:tc>
          <w:tcPr>
            <w:tcW w:w="2438" w:type="dxa"/>
          </w:tcPr>
          <w:p w14:paraId="2D214E92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 (40.7%)</w:t>
            </w:r>
          </w:p>
        </w:tc>
        <w:tc>
          <w:tcPr>
            <w:tcW w:w="2928" w:type="dxa"/>
          </w:tcPr>
          <w:p w14:paraId="71CFF20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(42.9%)</w:t>
            </w:r>
          </w:p>
        </w:tc>
        <w:tc>
          <w:tcPr>
            <w:tcW w:w="2403" w:type="dxa"/>
          </w:tcPr>
          <w:p w14:paraId="51840EB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605AA0" w:rsidRPr="006B48FD" w14:paraId="2249385C" w14:textId="77777777" w:rsidTr="009549D8">
        <w:trPr>
          <w:trHeight w:val="405"/>
        </w:trPr>
        <w:tc>
          <w:tcPr>
            <w:tcW w:w="4981" w:type="dxa"/>
          </w:tcPr>
          <w:p w14:paraId="43150432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Atrial Fibrillation</w:t>
            </w:r>
          </w:p>
        </w:tc>
        <w:tc>
          <w:tcPr>
            <w:tcW w:w="2438" w:type="dxa"/>
          </w:tcPr>
          <w:p w14:paraId="184ED526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18 (30.5%)</w:t>
            </w:r>
          </w:p>
        </w:tc>
        <w:tc>
          <w:tcPr>
            <w:tcW w:w="2928" w:type="dxa"/>
          </w:tcPr>
          <w:p w14:paraId="2353C442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2403" w:type="dxa"/>
          </w:tcPr>
          <w:p w14:paraId="5F9CED5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0.1761</w:t>
            </w:r>
          </w:p>
        </w:tc>
      </w:tr>
      <w:tr w:rsidR="00605AA0" w:rsidRPr="006B48FD" w14:paraId="5B586C64" w14:textId="77777777" w:rsidTr="009549D8">
        <w:trPr>
          <w:trHeight w:val="405"/>
        </w:trPr>
        <w:tc>
          <w:tcPr>
            <w:tcW w:w="4981" w:type="dxa"/>
          </w:tcPr>
          <w:p w14:paraId="6E03E587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Smoker</w:t>
            </w:r>
          </w:p>
        </w:tc>
        <w:tc>
          <w:tcPr>
            <w:tcW w:w="2438" w:type="dxa"/>
          </w:tcPr>
          <w:p w14:paraId="26897085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(47.5%)</w:t>
            </w:r>
          </w:p>
        </w:tc>
        <w:tc>
          <w:tcPr>
            <w:tcW w:w="2928" w:type="dxa"/>
          </w:tcPr>
          <w:p w14:paraId="01AE573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(57.1%)</w:t>
            </w:r>
          </w:p>
        </w:tc>
        <w:tc>
          <w:tcPr>
            <w:tcW w:w="2403" w:type="dxa"/>
          </w:tcPr>
          <w:p w14:paraId="1853A11C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0.7046</w:t>
            </w:r>
          </w:p>
        </w:tc>
      </w:tr>
      <w:tr w:rsidR="00605AA0" w:rsidRPr="006B48FD" w14:paraId="404570CE" w14:textId="77777777" w:rsidTr="009549D8">
        <w:trPr>
          <w:trHeight w:val="405"/>
        </w:trPr>
        <w:tc>
          <w:tcPr>
            <w:tcW w:w="4981" w:type="dxa"/>
          </w:tcPr>
          <w:p w14:paraId="6A43122A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Diabetes</w:t>
            </w:r>
          </w:p>
        </w:tc>
        <w:tc>
          <w:tcPr>
            <w:tcW w:w="2438" w:type="dxa"/>
          </w:tcPr>
          <w:p w14:paraId="2A1CCD4B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 (28.8%)</w:t>
            </w:r>
          </w:p>
        </w:tc>
        <w:tc>
          <w:tcPr>
            <w:tcW w:w="2928" w:type="dxa"/>
          </w:tcPr>
          <w:p w14:paraId="2DFC8FA3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3" w:type="dxa"/>
          </w:tcPr>
          <w:p w14:paraId="4D1F2E71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605AA0" w:rsidRPr="006B48FD" w14:paraId="7920E911" w14:textId="77777777" w:rsidTr="009549D8">
        <w:trPr>
          <w:trHeight w:val="405"/>
        </w:trPr>
        <w:tc>
          <w:tcPr>
            <w:tcW w:w="4981" w:type="dxa"/>
          </w:tcPr>
          <w:p w14:paraId="05655FC4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ARDS Risk Factors</w:t>
            </w:r>
          </w:p>
        </w:tc>
        <w:tc>
          <w:tcPr>
            <w:tcW w:w="2438" w:type="dxa"/>
          </w:tcPr>
          <w:p w14:paraId="1D17A7D0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28" w:type="dxa"/>
          </w:tcPr>
          <w:p w14:paraId="2F8DA696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83CA208" w14:textId="77777777" w:rsidR="00605AA0" w:rsidRPr="006B48FD" w:rsidRDefault="00605AA0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5AA0" w:rsidRPr="006B48FD" w14:paraId="350F8BF8" w14:textId="77777777" w:rsidTr="009549D8">
        <w:trPr>
          <w:trHeight w:val="405"/>
        </w:trPr>
        <w:tc>
          <w:tcPr>
            <w:tcW w:w="4981" w:type="dxa"/>
          </w:tcPr>
          <w:p w14:paraId="7E9A1B0C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Pneumonia</w:t>
            </w:r>
          </w:p>
        </w:tc>
        <w:tc>
          <w:tcPr>
            <w:tcW w:w="2438" w:type="dxa"/>
          </w:tcPr>
          <w:p w14:paraId="790C8E85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 (72.9%)</w:t>
            </w:r>
          </w:p>
        </w:tc>
        <w:tc>
          <w:tcPr>
            <w:tcW w:w="2928" w:type="dxa"/>
          </w:tcPr>
          <w:p w14:paraId="71C48B8F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(85.7%)</w:t>
            </w:r>
          </w:p>
        </w:tc>
        <w:tc>
          <w:tcPr>
            <w:tcW w:w="2403" w:type="dxa"/>
          </w:tcPr>
          <w:p w14:paraId="1C2AE7E9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0.6670</w:t>
            </w:r>
          </w:p>
        </w:tc>
      </w:tr>
      <w:tr w:rsidR="00605AA0" w:rsidRPr="006B48FD" w14:paraId="36B09939" w14:textId="77777777" w:rsidTr="009549D8">
        <w:trPr>
          <w:trHeight w:val="405"/>
        </w:trPr>
        <w:tc>
          <w:tcPr>
            <w:tcW w:w="4981" w:type="dxa"/>
          </w:tcPr>
          <w:p w14:paraId="30797705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2438" w:type="dxa"/>
          </w:tcPr>
          <w:p w14:paraId="3ED7D10F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(84.7%)</w:t>
            </w:r>
          </w:p>
        </w:tc>
        <w:tc>
          <w:tcPr>
            <w:tcW w:w="2928" w:type="dxa"/>
          </w:tcPr>
          <w:p w14:paraId="787C08E8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(85.7%)</w:t>
            </w:r>
          </w:p>
        </w:tc>
        <w:tc>
          <w:tcPr>
            <w:tcW w:w="2403" w:type="dxa"/>
          </w:tcPr>
          <w:p w14:paraId="496EB207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605AA0" w:rsidRPr="006B48FD" w14:paraId="0C986EC5" w14:textId="77777777" w:rsidTr="009549D8">
        <w:trPr>
          <w:trHeight w:val="405"/>
        </w:trPr>
        <w:tc>
          <w:tcPr>
            <w:tcW w:w="4981" w:type="dxa"/>
          </w:tcPr>
          <w:p w14:paraId="2FF30204" w14:textId="77777777" w:rsidR="00605AA0" w:rsidRPr="006B48FD" w:rsidRDefault="00605AA0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Aspiration </w:t>
            </w:r>
          </w:p>
        </w:tc>
        <w:tc>
          <w:tcPr>
            <w:tcW w:w="2438" w:type="dxa"/>
          </w:tcPr>
          <w:p w14:paraId="18A112EC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 (20.3%)</w:t>
            </w:r>
          </w:p>
        </w:tc>
        <w:tc>
          <w:tcPr>
            <w:tcW w:w="2928" w:type="dxa"/>
          </w:tcPr>
          <w:p w14:paraId="765F9570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(57.1%)</w:t>
            </w:r>
          </w:p>
        </w:tc>
        <w:tc>
          <w:tcPr>
            <w:tcW w:w="2403" w:type="dxa"/>
          </w:tcPr>
          <w:p w14:paraId="4BF4E23F" w14:textId="77777777" w:rsidR="00605AA0" w:rsidRPr="006B48FD" w:rsidRDefault="00605AA0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0.0532</w:t>
            </w:r>
          </w:p>
        </w:tc>
      </w:tr>
      <w:tr w:rsidR="005A366C" w:rsidRPr="006B48FD" w14:paraId="3C338737" w14:textId="77777777" w:rsidTr="009549D8">
        <w:trPr>
          <w:trHeight w:val="405"/>
        </w:trPr>
        <w:tc>
          <w:tcPr>
            <w:tcW w:w="4981" w:type="dxa"/>
          </w:tcPr>
          <w:p w14:paraId="5F27B8E2" w14:textId="1B79EB0E" w:rsidR="005A366C" w:rsidRPr="005A366C" w:rsidRDefault="005A366C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A366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ARDS Severity</w:t>
            </w:r>
          </w:p>
        </w:tc>
        <w:tc>
          <w:tcPr>
            <w:tcW w:w="2438" w:type="dxa"/>
          </w:tcPr>
          <w:p w14:paraId="11ECA320" w14:textId="77777777" w:rsidR="005A366C" w:rsidRPr="006B48FD" w:rsidRDefault="005A366C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28" w:type="dxa"/>
          </w:tcPr>
          <w:p w14:paraId="3E3AC11E" w14:textId="77777777" w:rsidR="005A366C" w:rsidRPr="006B48FD" w:rsidRDefault="005A366C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F0F621B" w14:textId="77777777" w:rsidR="005A366C" w:rsidRPr="006B48FD" w:rsidRDefault="005A366C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A366C" w:rsidRPr="006B48FD" w14:paraId="189BBDEF" w14:textId="77777777" w:rsidTr="009549D8">
        <w:trPr>
          <w:trHeight w:val="405"/>
        </w:trPr>
        <w:tc>
          <w:tcPr>
            <w:tcW w:w="4981" w:type="dxa"/>
          </w:tcPr>
          <w:p w14:paraId="4FA88F76" w14:textId="674B03F1" w:rsidR="005A366C" w:rsidRPr="006B48FD" w:rsidRDefault="005A366C" w:rsidP="005A366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Mild</w:t>
            </w:r>
          </w:p>
        </w:tc>
        <w:tc>
          <w:tcPr>
            <w:tcW w:w="2438" w:type="dxa"/>
          </w:tcPr>
          <w:p w14:paraId="10947BA2" w14:textId="43E320BF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 (23.7%)</w:t>
            </w:r>
          </w:p>
        </w:tc>
        <w:tc>
          <w:tcPr>
            <w:tcW w:w="2928" w:type="dxa"/>
          </w:tcPr>
          <w:p w14:paraId="2B57C08F" w14:textId="7B6C2450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(14.3%)</w:t>
            </w:r>
          </w:p>
        </w:tc>
        <w:tc>
          <w:tcPr>
            <w:tcW w:w="2403" w:type="dxa"/>
          </w:tcPr>
          <w:p w14:paraId="6082E518" w14:textId="7EBA0499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5A366C" w:rsidRPr="006B48FD" w14:paraId="65BA8720" w14:textId="77777777" w:rsidTr="009549D8">
        <w:trPr>
          <w:trHeight w:val="405"/>
        </w:trPr>
        <w:tc>
          <w:tcPr>
            <w:tcW w:w="4981" w:type="dxa"/>
          </w:tcPr>
          <w:p w14:paraId="785D7A75" w14:textId="414F6562" w:rsidR="005A366C" w:rsidRPr="006B48FD" w:rsidRDefault="005A366C" w:rsidP="005A366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2438" w:type="dxa"/>
          </w:tcPr>
          <w:p w14:paraId="352FDFE1" w14:textId="1DF12790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 (40.7%)</w:t>
            </w:r>
          </w:p>
        </w:tc>
        <w:tc>
          <w:tcPr>
            <w:tcW w:w="2928" w:type="dxa"/>
          </w:tcPr>
          <w:p w14:paraId="08AC7A82" w14:textId="47877350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(57.1%)</w:t>
            </w:r>
          </w:p>
        </w:tc>
        <w:tc>
          <w:tcPr>
            <w:tcW w:w="2403" w:type="dxa"/>
          </w:tcPr>
          <w:p w14:paraId="5BE47071" w14:textId="325FA027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0.4459</w:t>
            </w:r>
          </w:p>
        </w:tc>
      </w:tr>
      <w:tr w:rsidR="005A366C" w:rsidRPr="006B48FD" w14:paraId="4FE63E13" w14:textId="77777777" w:rsidTr="009549D8">
        <w:trPr>
          <w:trHeight w:val="405"/>
        </w:trPr>
        <w:tc>
          <w:tcPr>
            <w:tcW w:w="4981" w:type="dxa"/>
          </w:tcPr>
          <w:p w14:paraId="46A2F84E" w14:textId="198FB4B6" w:rsidR="005A366C" w:rsidRPr="006B48FD" w:rsidRDefault="005A366C" w:rsidP="005A366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Severe</w:t>
            </w:r>
          </w:p>
        </w:tc>
        <w:tc>
          <w:tcPr>
            <w:tcW w:w="2438" w:type="dxa"/>
          </w:tcPr>
          <w:p w14:paraId="751CB3DB" w14:textId="39147AF7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 (35.6%)</w:t>
            </w:r>
          </w:p>
        </w:tc>
        <w:tc>
          <w:tcPr>
            <w:tcW w:w="2928" w:type="dxa"/>
          </w:tcPr>
          <w:p w14:paraId="692CCB7F" w14:textId="61BE2F31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3" w:type="dxa"/>
          </w:tcPr>
          <w:p w14:paraId="7687B98D" w14:textId="5825665B" w:rsidR="005A366C" w:rsidRPr="006B48FD" w:rsidRDefault="005A366C" w:rsidP="005A366C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</w:tbl>
    <w:p w14:paraId="11D732D1" w14:textId="77777777" w:rsidR="008A4889" w:rsidRDefault="008A4889" w:rsidP="008A4889">
      <w:pPr>
        <w:rPr>
          <w:b/>
          <w:bCs/>
        </w:rPr>
      </w:pPr>
    </w:p>
    <w:p w14:paraId="27ACA9C1" w14:textId="4B5CEB00" w:rsidR="009549D8" w:rsidRDefault="009549D8" w:rsidP="009549D8">
      <w:r w:rsidRPr="006B48FD">
        <w:rPr>
          <w:b/>
          <w:bCs/>
        </w:rPr>
        <w:lastRenderedPageBreak/>
        <w:t xml:space="preserve">Supplemental Table </w:t>
      </w:r>
      <w:r w:rsidR="003F5B4B">
        <w:rPr>
          <w:b/>
          <w:bCs/>
        </w:rPr>
        <w:t>4</w:t>
      </w:r>
      <w:r w:rsidRPr="006B48FD">
        <w:rPr>
          <w:b/>
          <w:bCs/>
        </w:rPr>
        <w:t>.</w:t>
      </w:r>
      <w:r w:rsidRPr="006B48FD">
        <w:t xml:space="preserve"> Characteristics of ARDS Patients with and without Globus Pallidus Infarct </w:t>
      </w:r>
      <w:r>
        <w:t xml:space="preserve">(continued)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9"/>
        <w:gridCol w:w="3377"/>
        <w:gridCol w:w="2930"/>
        <w:gridCol w:w="2405"/>
      </w:tblGrid>
      <w:tr w:rsidR="00EE452F" w:rsidRPr="006B48FD" w14:paraId="19888BE7" w14:textId="77777777" w:rsidTr="005A366C">
        <w:trPr>
          <w:trHeight w:val="403"/>
        </w:trPr>
        <w:tc>
          <w:tcPr>
            <w:tcW w:w="4049" w:type="dxa"/>
          </w:tcPr>
          <w:p w14:paraId="25F92AF4" w14:textId="3434B51A" w:rsidR="00EE452F" w:rsidRPr="006B48FD" w:rsidRDefault="005A366C" w:rsidP="00EE452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Hospital Characteristics</w:t>
            </w:r>
          </w:p>
        </w:tc>
        <w:tc>
          <w:tcPr>
            <w:tcW w:w="3377" w:type="dxa"/>
          </w:tcPr>
          <w:p w14:paraId="21986FE3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0092623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</w:t>
            </w:r>
          </w:p>
          <w:p w14:paraId="2A090247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62F1A450" w14:textId="36A9377C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(n=59)</w:t>
            </w:r>
          </w:p>
        </w:tc>
        <w:tc>
          <w:tcPr>
            <w:tcW w:w="2930" w:type="dxa"/>
          </w:tcPr>
          <w:p w14:paraId="14C253C9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E150149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06DF415D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6B396A73" w14:textId="3DDB395E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(n=7)</w:t>
            </w:r>
          </w:p>
        </w:tc>
        <w:tc>
          <w:tcPr>
            <w:tcW w:w="2405" w:type="dxa"/>
          </w:tcPr>
          <w:p w14:paraId="1E34A7E9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51A6A89" w14:textId="77777777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4B5B25E" w14:textId="41760241" w:rsidR="00EE452F" w:rsidRPr="006B48FD" w:rsidRDefault="00EE452F" w:rsidP="00EE4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9549D8" w:rsidRPr="006B48FD" w14:paraId="40630455" w14:textId="77777777" w:rsidTr="005A366C">
        <w:trPr>
          <w:trHeight w:val="403"/>
        </w:trPr>
        <w:tc>
          <w:tcPr>
            <w:tcW w:w="4049" w:type="dxa"/>
          </w:tcPr>
          <w:p w14:paraId="3ECA0188" w14:textId="106CB22A" w:rsidR="009549D8" w:rsidRPr="006B48FD" w:rsidRDefault="009549D8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377" w:type="dxa"/>
          </w:tcPr>
          <w:p w14:paraId="66A99B04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30" w:type="dxa"/>
          </w:tcPr>
          <w:p w14:paraId="13ACD5C7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14:paraId="6891E74B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549D8" w:rsidRPr="006B48FD" w14:paraId="2B7CE291" w14:textId="77777777" w:rsidTr="005A366C">
        <w:trPr>
          <w:trHeight w:val="403"/>
        </w:trPr>
        <w:tc>
          <w:tcPr>
            <w:tcW w:w="4049" w:type="dxa"/>
          </w:tcPr>
          <w:p w14:paraId="31AA13C9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3377" w:type="dxa"/>
          </w:tcPr>
          <w:p w14:paraId="64C5D6DE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 (91.5%)</w:t>
            </w:r>
          </w:p>
        </w:tc>
        <w:tc>
          <w:tcPr>
            <w:tcW w:w="2930" w:type="dxa"/>
          </w:tcPr>
          <w:p w14:paraId="14D0DC1E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(100%)</w:t>
            </w:r>
          </w:p>
        </w:tc>
        <w:tc>
          <w:tcPr>
            <w:tcW w:w="2405" w:type="dxa"/>
          </w:tcPr>
          <w:p w14:paraId="2B9919BB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2BDB49D4" w14:textId="77777777" w:rsidTr="005A366C">
        <w:trPr>
          <w:trHeight w:val="403"/>
        </w:trPr>
        <w:tc>
          <w:tcPr>
            <w:tcW w:w="4049" w:type="dxa"/>
          </w:tcPr>
          <w:p w14:paraId="710CA106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Septic Shock</w:t>
            </w:r>
          </w:p>
        </w:tc>
        <w:tc>
          <w:tcPr>
            <w:tcW w:w="3377" w:type="dxa"/>
          </w:tcPr>
          <w:p w14:paraId="0C8A66E8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(47.5%)</w:t>
            </w:r>
          </w:p>
        </w:tc>
        <w:tc>
          <w:tcPr>
            <w:tcW w:w="2930" w:type="dxa"/>
          </w:tcPr>
          <w:p w14:paraId="349A925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(42.9%)</w:t>
            </w:r>
          </w:p>
        </w:tc>
        <w:tc>
          <w:tcPr>
            <w:tcW w:w="2405" w:type="dxa"/>
          </w:tcPr>
          <w:p w14:paraId="28ED1F6C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0F2D7F68" w14:textId="77777777" w:rsidTr="005A366C">
        <w:trPr>
          <w:trHeight w:val="403"/>
        </w:trPr>
        <w:tc>
          <w:tcPr>
            <w:tcW w:w="4049" w:type="dxa"/>
          </w:tcPr>
          <w:p w14:paraId="16AC0A75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Cardiac Arrest</w:t>
            </w:r>
          </w:p>
        </w:tc>
        <w:tc>
          <w:tcPr>
            <w:tcW w:w="3377" w:type="dxa"/>
          </w:tcPr>
          <w:p w14:paraId="6119E612" w14:textId="77777777" w:rsidR="009549D8" w:rsidRPr="006B48FD" w:rsidRDefault="009549D8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(18.6%)</w:t>
            </w:r>
          </w:p>
        </w:tc>
        <w:tc>
          <w:tcPr>
            <w:tcW w:w="2930" w:type="dxa"/>
          </w:tcPr>
          <w:p w14:paraId="399C29E4" w14:textId="77777777" w:rsidR="009549D8" w:rsidRPr="006B48FD" w:rsidRDefault="009549D8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(42.9%)</w:t>
            </w:r>
          </w:p>
        </w:tc>
        <w:tc>
          <w:tcPr>
            <w:tcW w:w="2405" w:type="dxa"/>
          </w:tcPr>
          <w:p w14:paraId="36FFD224" w14:textId="77777777" w:rsidR="009549D8" w:rsidRPr="006B48FD" w:rsidRDefault="009549D8" w:rsidP="00AD61BA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0.1586</w:t>
            </w:r>
          </w:p>
        </w:tc>
      </w:tr>
      <w:tr w:rsidR="009549D8" w:rsidRPr="006B48FD" w14:paraId="2B0F1972" w14:textId="77777777" w:rsidTr="005A366C">
        <w:trPr>
          <w:trHeight w:val="403"/>
        </w:trPr>
        <w:tc>
          <w:tcPr>
            <w:tcW w:w="4049" w:type="dxa"/>
          </w:tcPr>
          <w:p w14:paraId="5F7D6177" w14:textId="61CCE844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ECMO</w:t>
            </w:r>
          </w:p>
        </w:tc>
        <w:tc>
          <w:tcPr>
            <w:tcW w:w="3377" w:type="dxa"/>
          </w:tcPr>
          <w:p w14:paraId="68110445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(5.1%)</w:t>
            </w:r>
          </w:p>
        </w:tc>
        <w:tc>
          <w:tcPr>
            <w:tcW w:w="2930" w:type="dxa"/>
          </w:tcPr>
          <w:p w14:paraId="6FDDB670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2405" w:type="dxa"/>
          </w:tcPr>
          <w:p w14:paraId="27ACCBB1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139CD1CD" w14:textId="77777777" w:rsidTr="005A366C">
        <w:trPr>
          <w:trHeight w:val="403"/>
        </w:trPr>
        <w:tc>
          <w:tcPr>
            <w:tcW w:w="4049" w:type="dxa"/>
          </w:tcPr>
          <w:p w14:paraId="7D500393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Prone Positioning</w:t>
            </w:r>
          </w:p>
        </w:tc>
        <w:tc>
          <w:tcPr>
            <w:tcW w:w="3377" w:type="dxa"/>
          </w:tcPr>
          <w:p w14:paraId="01A6247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(8.5%)</w:t>
            </w:r>
          </w:p>
        </w:tc>
        <w:tc>
          <w:tcPr>
            <w:tcW w:w="2930" w:type="dxa"/>
          </w:tcPr>
          <w:p w14:paraId="5DD127F7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5" w:type="dxa"/>
          </w:tcPr>
          <w:p w14:paraId="3BF726EB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" w:hAnsi="Times" w:cs="Times"/>
                <w:color w:val="000000" w:themeColor="text1"/>
                <w:sz w:val="22"/>
                <w:szCs w:val="22"/>
              </w:rPr>
              <w:t>0.1570</w:t>
            </w:r>
          </w:p>
        </w:tc>
      </w:tr>
      <w:tr w:rsidR="009549D8" w:rsidRPr="006B48FD" w14:paraId="0A27961C" w14:textId="77777777" w:rsidTr="005A366C">
        <w:trPr>
          <w:trHeight w:val="403"/>
        </w:trPr>
        <w:tc>
          <w:tcPr>
            <w:tcW w:w="4049" w:type="dxa"/>
          </w:tcPr>
          <w:p w14:paraId="02296371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Inhaled Vasodilator</w:t>
            </w:r>
          </w:p>
        </w:tc>
        <w:tc>
          <w:tcPr>
            <w:tcW w:w="3377" w:type="dxa"/>
          </w:tcPr>
          <w:p w14:paraId="08D8A1D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(16.9%)</w:t>
            </w:r>
          </w:p>
        </w:tc>
        <w:tc>
          <w:tcPr>
            <w:tcW w:w="2930" w:type="dxa"/>
          </w:tcPr>
          <w:p w14:paraId="79C5B35C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(14.3%)</w:t>
            </w:r>
          </w:p>
        </w:tc>
        <w:tc>
          <w:tcPr>
            <w:tcW w:w="2405" w:type="dxa"/>
          </w:tcPr>
          <w:p w14:paraId="307EC3BA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20C39F1A" w14:textId="77777777" w:rsidTr="005A366C">
        <w:trPr>
          <w:trHeight w:val="403"/>
        </w:trPr>
        <w:tc>
          <w:tcPr>
            <w:tcW w:w="4049" w:type="dxa"/>
          </w:tcPr>
          <w:p w14:paraId="2BB653FD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Recruitment Maneuver </w:t>
            </w:r>
          </w:p>
        </w:tc>
        <w:tc>
          <w:tcPr>
            <w:tcW w:w="3377" w:type="dxa"/>
          </w:tcPr>
          <w:p w14:paraId="0CC0E402" w14:textId="77777777" w:rsidR="009549D8" w:rsidRPr="006B48FD" w:rsidRDefault="009549D8" w:rsidP="00AD61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(3.4%)</w:t>
            </w:r>
          </w:p>
        </w:tc>
        <w:tc>
          <w:tcPr>
            <w:tcW w:w="2930" w:type="dxa"/>
          </w:tcPr>
          <w:p w14:paraId="5EF7E50F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2405" w:type="dxa"/>
          </w:tcPr>
          <w:p w14:paraId="671B6376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05879D60" w14:textId="77777777" w:rsidTr="005A366C">
        <w:trPr>
          <w:trHeight w:val="403"/>
        </w:trPr>
        <w:tc>
          <w:tcPr>
            <w:tcW w:w="4049" w:type="dxa"/>
          </w:tcPr>
          <w:p w14:paraId="0BBB7E3E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Antiplatelet Use</w:t>
            </w:r>
          </w:p>
        </w:tc>
        <w:tc>
          <w:tcPr>
            <w:tcW w:w="3377" w:type="dxa"/>
          </w:tcPr>
          <w:p w14:paraId="32E6C32D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(13.6%)</w:t>
            </w:r>
          </w:p>
        </w:tc>
        <w:tc>
          <w:tcPr>
            <w:tcW w:w="2930" w:type="dxa"/>
          </w:tcPr>
          <w:p w14:paraId="59DA6718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5" w:type="dxa"/>
          </w:tcPr>
          <w:p w14:paraId="2AB1E41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0.2853</w:t>
            </w:r>
          </w:p>
        </w:tc>
      </w:tr>
      <w:tr w:rsidR="009549D8" w:rsidRPr="006B48FD" w14:paraId="3E8E28A6" w14:textId="77777777" w:rsidTr="005A366C">
        <w:trPr>
          <w:trHeight w:val="403"/>
        </w:trPr>
        <w:tc>
          <w:tcPr>
            <w:tcW w:w="4049" w:type="dxa"/>
          </w:tcPr>
          <w:p w14:paraId="3EAD11A4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Anticoagulation Use</w:t>
            </w:r>
          </w:p>
        </w:tc>
        <w:tc>
          <w:tcPr>
            <w:tcW w:w="3377" w:type="dxa"/>
          </w:tcPr>
          <w:p w14:paraId="108A890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(15.3%)</w:t>
            </w:r>
          </w:p>
        </w:tc>
        <w:tc>
          <w:tcPr>
            <w:tcW w:w="2930" w:type="dxa"/>
          </w:tcPr>
          <w:p w14:paraId="2DB7EA8C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(28.6%)</w:t>
            </w:r>
          </w:p>
        </w:tc>
        <w:tc>
          <w:tcPr>
            <w:tcW w:w="2405" w:type="dxa"/>
          </w:tcPr>
          <w:p w14:paraId="03ADD341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0.3300</w:t>
            </w:r>
          </w:p>
        </w:tc>
      </w:tr>
      <w:tr w:rsidR="009549D8" w:rsidRPr="006B48FD" w14:paraId="34129C46" w14:textId="77777777" w:rsidTr="005A366C">
        <w:trPr>
          <w:trHeight w:val="403"/>
        </w:trPr>
        <w:tc>
          <w:tcPr>
            <w:tcW w:w="4049" w:type="dxa"/>
          </w:tcPr>
          <w:p w14:paraId="6EBA3F72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Endocarditis</w:t>
            </w:r>
          </w:p>
        </w:tc>
        <w:tc>
          <w:tcPr>
            <w:tcW w:w="3377" w:type="dxa"/>
          </w:tcPr>
          <w:p w14:paraId="7A20DBC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3 (5.1%)</w:t>
            </w:r>
          </w:p>
        </w:tc>
        <w:tc>
          <w:tcPr>
            <w:tcW w:w="2930" w:type="dxa"/>
          </w:tcPr>
          <w:p w14:paraId="599BE902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2405" w:type="dxa"/>
          </w:tcPr>
          <w:p w14:paraId="4D46E6D7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1.0000</w:t>
            </w:r>
          </w:p>
        </w:tc>
      </w:tr>
      <w:tr w:rsidR="009549D8" w:rsidRPr="006B48FD" w14:paraId="0CFBD194" w14:textId="77777777" w:rsidTr="005A366C">
        <w:trPr>
          <w:trHeight w:val="403"/>
        </w:trPr>
        <w:tc>
          <w:tcPr>
            <w:tcW w:w="4049" w:type="dxa"/>
          </w:tcPr>
          <w:p w14:paraId="4901FEEC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Duration of Mechanical Ventilation (IQR)</w:t>
            </w:r>
          </w:p>
        </w:tc>
        <w:tc>
          <w:tcPr>
            <w:tcW w:w="3377" w:type="dxa"/>
          </w:tcPr>
          <w:p w14:paraId="6C9D873D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(12 – 35)</w:t>
            </w:r>
          </w:p>
        </w:tc>
        <w:tc>
          <w:tcPr>
            <w:tcW w:w="2930" w:type="dxa"/>
          </w:tcPr>
          <w:p w14:paraId="725A1163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 (7 – 23)</w:t>
            </w:r>
          </w:p>
        </w:tc>
        <w:tc>
          <w:tcPr>
            <w:tcW w:w="2405" w:type="dxa"/>
          </w:tcPr>
          <w:p w14:paraId="045A084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0.1833</w:t>
            </w:r>
          </w:p>
        </w:tc>
      </w:tr>
      <w:tr w:rsidR="009549D8" w:rsidRPr="006B48FD" w14:paraId="43985A21" w14:textId="77777777" w:rsidTr="005A366C">
        <w:trPr>
          <w:trHeight w:val="403"/>
        </w:trPr>
        <w:tc>
          <w:tcPr>
            <w:tcW w:w="4049" w:type="dxa"/>
          </w:tcPr>
          <w:p w14:paraId="186257E9" w14:textId="56927AA8" w:rsidR="009549D8" w:rsidRPr="006B48FD" w:rsidRDefault="009549D8" w:rsidP="009549D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Laboratory Data (Median, IQR)</w:t>
            </w:r>
          </w:p>
        </w:tc>
        <w:tc>
          <w:tcPr>
            <w:tcW w:w="3377" w:type="dxa"/>
          </w:tcPr>
          <w:p w14:paraId="0FD33C6C" w14:textId="77777777" w:rsidR="009549D8" w:rsidRPr="006B48FD" w:rsidRDefault="009549D8" w:rsidP="00954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30" w:type="dxa"/>
          </w:tcPr>
          <w:p w14:paraId="35C1A63F" w14:textId="77777777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14:paraId="61137C67" w14:textId="77777777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549D8" w:rsidRPr="006B48FD" w14:paraId="60333CE6" w14:textId="77777777" w:rsidTr="005A366C">
        <w:trPr>
          <w:trHeight w:val="403"/>
        </w:trPr>
        <w:tc>
          <w:tcPr>
            <w:tcW w:w="4049" w:type="dxa"/>
          </w:tcPr>
          <w:p w14:paraId="33673E4A" w14:textId="4C7868E8" w:rsidR="009549D8" w:rsidRPr="006B48FD" w:rsidRDefault="009549D8" w:rsidP="009549D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APACHE3</w:t>
            </w:r>
          </w:p>
        </w:tc>
        <w:tc>
          <w:tcPr>
            <w:tcW w:w="3377" w:type="dxa"/>
          </w:tcPr>
          <w:p w14:paraId="1ACD73A7" w14:textId="425D5902" w:rsidR="009549D8" w:rsidRPr="006B48FD" w:rsidRDefault="009549D8" w:rsidP="00954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 (95 – 138)</w:t>
            </w:r>
          </w:p>
        </w:tc>
        <w:tc>
          <w:tcPr>
            <w:tcW w:w="2930" w:type="dxa"/>
          </w:tcPr>
          <w:p w14:paraId="56DA8E2E" w14:textId="122C7B92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 (84 – 160)</w:t>
            </w:r>
          </w:p>
        </w:tc>
        <w:tc>
          <w:tcPr>
            <w:tcW w:w="2405" w:type="dxa"/>
          </w:tcPr>
          <w:p w14:paraId="198D639D" w14:textId="4F8D3B59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0.9381</w:t>
            </w:r>
          </w:p>
        </w:tc>
      </w:tr>
      <w:tr w:rsidR="009549D8" w:rsidRPr="006B48FD" w14:paraId="39C4BC33" w14:textId="77777777" w:rsidTr="005A366C">
        <w:trPr>
          <w:trHeight w:val="403"/>
        </w:trPr>
        <w:tc>
          <w:tcPr>
            <w:tcW w:w="4049" w:type="dxa"/>
          </w:tcPr>
          <w:p w14:paraId="6BDEB90F" w14:textId="782A9EB8" w:rsidR="009549D8" w:rsidRPr="006B48FD" w:rsidRDefault="009549D8" w:rsidP="009549D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CCI</w:t>
            </w:r>
          </w:p>
        </w:tc>
        <w:tc>
          <w:tcPr>
            <w:tcW w:w="3377" w:type="dxa"/>
          </w:tcPr>
          <w:p w14:paraId="5A6E65AA" w14:textId="1617ED6F" w:rsidR="009549D8" w:rsidRPr="006B48FD" w:rsidRDefault="009549D8" w:rsidP="00954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 – 4)</w:t>
            </w:r>
          </w:p>
        </w:tc>
        <w:tc>
          <w:tcPr>
            <w:tcW w:w="2930" w:type="dxa"/>
          </w:tcPr>
          <w:p w14:paraId="583F1647" w14:textId="2EFC8714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(1 – 3)</w:t>
            </w:r>
          </w:p>
        </w:tc>
        <w:tc>
          <w:tcPr>
            <w:tcW w:w="2405" w:type="dxa"/>
          </w:tcPr>
          <w:p w14:paraId="074694BD" w14:textId="28D6D63F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0.4239</w:t>
            </w:r>
          </w:p>
        </w:tc>
      </w:tr>
      <w:tr w:rsidR="009549D8" w:rsidRPr="006B48FD" w14:paraId="0A4410CF" w14:textId="77777777" w:rsidTr="005A366C">
        <w:trPr>
          <w:trHeight w:val="403"/>
        </w:trPr>
        <w:tc>
          <w:tcPr>
            <w:tcW w:w="4049" w:type="dxa"/>
          </w:tcPr>
          <w:p w14:paraId="66D25806" w14:textId="54E5E968" w:rsidR="009549D8" w:rsidRPr="006B48FD" w:rsidRDefault="009549D8" w:rsidP="009549D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SOFA</w:t>
            </w:r>
          </w:p>
        </w:tc>
        <w:tc>
          <w:tcPr>
            <w:tcW w:w="3377" w:type="dxa"/>
          </w:tcPr>
          <w:p w14:paraId="2E87C5BB" w14:textId="13380F4E" w:rsidR="009549D8" w:rsidRPr="006B48FD" w:rsidRDefault="009549D8" w:rsidP="00954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12.00 (9 – 15)</w:t>
            </w:r>
          </w:p>
        </w:tc>
        <w:tc>
          <w:tcPr>
            <w:tcW w:w="2930" w:type="dxa"/>
          </w:tcPr>
          <w:p w14:paraId="29B971D3" w14:textId="68AFD29D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(6 – 15)</w:t>
            </w:r>
          </w:p>
        </w:tc>
        <w:tc>
          <w:tcPr>
            <w:tcW w:w="2405" w:type="dxa"/>
          </w:tcPr>
          <w:p w14:paraId="4A506BCA" w14:textId="3C2FC27A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0.3484</w:t>
            </w:r>
          </w:p>
        </w:tc>
      </w:tr>
      <w:tr w:rsidR="009549D8" w:rsidRPr="006B48FD" w14:paraId="10792491" w14:textId="77777777" w:rsidTr="005A366C">
        <w:trPr>
          <w:trHeight w:val="403"/>
        </w:trPr>
        <w:tc>
          <w:tcPr>
            <w:tcW w:w="4049" w:type="dxa"/>
          </w:tcPr>
          <w:p w14:paraId="22156677" w14:textId="0F449C50" w:rsidR="009549D8" w:rsidRPr="006B48FD" w:rsidRDefault="009549D8" w:rsidP="009549D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GCS</w:t>
            </w:r>
          </w:p>
        </w:tc>
        <w:tc>
          <w:tcPr>
            <w:tcW w:w="3377" w:type="dxa"/>
          </w:tcPr>
          <w:p w14:paraId="2A08A252" w14:textId="562D624F" w:rsidR="009549D8" w:rsidRPr="006B48FD" w:rsidRDefault="009549D8" w:rsidP="00954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(3 – 8)</w:t>
            </w:r>
          </w:p>
        </w:tc>
        <w:tc>
          <w:tcPr>
            <w:tcW w:w="2930" w:type="dxa"/>
          </w:tcPr>
          <w:p w14:paraId="2847FB62" w14:textId="262141D9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(3 – 8)</w:t>
            </w:r>
          </w:p>
        </w:tc>
        <w:tc>
          <w:tcPr>
            <w:tcW w:w="2405" w:type="dxa"/>
          </w:tcPr>
          <w:p w14:paraId="6C839F0A" w14:textId="64E7F0CE" w:rsidR="009549D8" w:rsidRPr="006B48FD" w:rsidRDefault="009549D8" w:rsidP="009549D8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0.9902</w:t>
            </w:r>
          </w:p>
        </w:tc>
      </w:tr>
    </w:tbl>
    <w:p w14:paraId="5BFDBF8C" w14:textId="77777777" w:rsidR="005A366C" w:rsidRDefault="005A366C" w:rsidP="008A4889">
      <w:pPr>
        <w:rPr>
          <w:b/>
          <w:bCs/>
        </w:rPr>
      </w:pPr>
    </w:p>
    <w:p w14:paraId="0F4CA700" w14:textId="77777777" w:rsidR="005A366C" w:rsidRDefault="005A366C" w:rsidP="008A4889">
      <w:pPr>
        <w:rPr>
          <w:b/>
          <w:bCs/>
        </w:rPr>
      </w:pPr>
    </w:p>
    <w:p w14:paraId="077D00D4" w14:textId="77777777" w:rsidR="005A366C" w:rsidRDefault="005A366C" w:rsidP="008A4889">
      <w:pPr>
        <w:rPr>
          <w:b/>
          <w:bCs/>
        </w:rPr>
      </w:pPr>
    </w:p>
    <w:p w14:paraId="48216A7C" w14:textId="0AAF7089" w:rsidR="009549D8" w:rsidRDefault="009549D8" w:rsidP="008A4889">
      <w:r w:rsidRPr="006B48FD">
        <w:rPr>
          <w:b/>
          <w:bCs/>
        </w:rPr>
        <w:lastRenderedPageBreak/>
        <w:t xml:space="preserve">Supplemental Table </w:t>
      </w:r>
      <w:r w:rsidR="003F5B4B">
        <w:rPr>
          <w:b/>
          <w:bCs/>
        </w:rPr>
        <w:t>4</w:t>
      </w:r>
      <w:r w:rsidRPr="006B48FD">
        <w:rPr>
          <w:b/>
          <w:bCs/>
        </w:rPr>
        <w:t>.</w:t>
      </w:r>
      <w:r w:rsidRPr="006B48FD">
        <w:t xml:space="preserve"> Characteristics of ARDS Patients with and without Globus Pallidus Infarct </w:t>
      </w:r>
      <w:r>
        <w:t xml:space="preserve">(continued) </w:t>
      </w:r>
    </w:p>
    <w:p w14:paraId="2BDE188F" w14:textId="77777777" w:rsidR="009549D8" w:rsidRPr="009549D8" w:rsidRDefault="009549D8" w:rsidP="009549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2438"/>
        <w:gridCol w:w="2928"/>
        <w:gridCol w:w="2403"/>
      </w:tblGrid>
      <w:tr w:rsidR="00880E21" w:rsidRPr="006B48FD" w14:paraId="6AA26EB4" w14:textId="77777777" w:rsidTr="00AD61BA">
        <w:trPr>
          <w:trHeight w:val="405"/>
        </w:trPr>
        <w:tc>
          <w:tcPr>
            <w:tcW w:w="4981" w:type="dxa"/>
          </w:tcPr>
          <w:p w14:paraId="6FA6DC39" w14:textId="0BBA7A9C" w:rsidR="00880E21" w:rsidRPr="006B48FD" w:rsidRDefault="00880E21" w:rsidP="00880E2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Laboratory Data (Median, IQR)</w:t>
            </w:r>
          </w:p>
        </w:tc>
        <w:tc>
          <w:tcPr>
            <w:tcW w:w="2438" w:type="dxa"/>
          </w:tcPr>
          <w:p w14:paraId="7998CCDE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5F85010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without</w:t>
            </w:r>
          </w:p>
          <w:p w14:paraId="522479E9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6F5B6E4A" w14:textId="5C65C279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(n=59)</w:t>
            </w:r>
          </w:p>
        </w:tc>
        <w:tc>
          <w:tcPr>
            <w:tcW w:w="2928" w:type="dxa"/>
          </w:tcPr>
          <w:p w14:paraId="46E28C33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C295E1C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Patients with</w:t>
            </w:r>
          </w:p>
          <w:p w14:paraId="5A0C535A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Globus Pallidus Infarct</w:t>
            </w:r>
          </w:p>
          <w:p w14:paraId="21A30931" w14:textId="25E69537" w:rsidR="00880E21" w:rsidRPr="006B48FD" w:rsidRDefault="00880E21" w:rsidP="00880E2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(n=7)</w:t>
            </w:r>
          </w:p>
        </w:tc>
        <w:tc>
          <w:tcPr>
            <w:tcW w:w="2403" w:type="dxa"/>
          </w:tcPr>
          <w:p w14:paraId="19F71994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79CF7E4" w14:textId="77777777" w:rsidR="00880E21" w:rsidRPr="006B48FD" w:rsidRDefault="00880E21" w:rsidP="00880E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6A45D78" w14:textId="1BDEB75A" w:rsidR="00880E21" w:rsidRPr="006B48FD" w:rsidRDefault="00880E21" w:rsidP="00880E21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9549D8" w:rsidRPr="006B48FD" w14:paraId="072ECEA8" w14:textId="77777777" w:rsidTr="00AD61BA">
        <w:trPr>
          <w:trHeight w:val="405"/>
        </w:trPr>
        <w:tc>
          <w:tcPr>
            <w:tcW w:w="4981" w:type="dxa"/>
          </w:tcPr>
          <w:p w14:paraId="6DAB56FA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Admission PF Ratio</w:t>
            </w:r>
          </w:p>
        </w:tc>
        <w:tc>
          <w:tcPr>
            <w:tcW w:w="2438" w:type="dxa"/>
          </w:tcPr>
          <w:p w14:paraId="6134B8B1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137.5 (91 – 200) </w:t>
            </w:r>
          </w:p>
        </w:tc>
        <w:tc>
          <w:tcPr>
            <w:tcW w:w="2928" w:type="dxa"/>
          </w:tcPr>
          <w:p w14:paraId="3E9E528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119 (58 – 141) </w:t>
            </w:r>
          </w:p>
        </w:tc>
        <w:tc>
          <w:tcPr>
            <w:tcW w:w="2403" w:type="dxa"/>
          </w:tcPr>
          <w:p w14:paraId="5AD0613A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0.2625</w:t>
            </w:r>
          </w:p>
        </w:tc>
      </w:tr>
      <w:tr w:rsidR="009549D8" w:rsidRPr="006B48FD" w14:paraId="5BD16908" w14:textId="77777777" w:rsidTr="00AD61BA">
        <w:trPr>
          <w:trHeight w:val="405"/>
        </w:trPr>
        <w:tc>
          <w:tcPr>
            <w:tcW w:w="4981" w:type="dxa"/>
          </w:tcPr>
          <w:p w14:paraId="29BABBAE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PF Ratio</w:t>
            </w:r>
          </w:p>
        </w:tc>
        <w:tc>
          <w:tcPr>
            <w:tcW w:w="2438" w:type="dxa"/>
          </w:tcPr>
          <w:p w14:paraId="7BBEC1F9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101.67 (68 – 151.1)</w:t>
            </w:r>
          </w:p>
        </w:tc>
        <w:tc>
          <w:tcPr>
            <w:tcW w:w="2928" w:type="dxa"/>
          </w:tcPr>
          <w:p w14:paraId="60245D66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102.5 (58 – 136) </w:t>
            </w:r>
          </w:p>
        </w:tc>
        <w:tc>
          <w:tcPr>
            <w:tcW w:w="2403" w:type="dxa"/>
          </w:tcPr>
          <w:p w14:paraId="6E1FFA47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0.4894</w:t>
            </w:r>
          </w:p>
        </w:tc>
      </w:tr>
      <w:tr w:rsidR="009549D8" w:rsidRPr="006B48FD" w14:paraId="4365EE01" w14:textId="77777777" w:rsidTr="00AD61BA">
        <w:trPr>
          <w:trHeight w:val="405"/>
        </w:trPr>
        <w:tc>
          <w:tcPr>
            <w:tcW w:w="4981" w:type="dxa"/>
          </w:tcPr>
          <w:p w14:paraId="0BB73FD6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MAP (mmHg)</w:t>
            </w:r>
          </w:p>
        </w:tc>
        <w:tc>
          <w:tcPr>
            <w:tcW w:w="2438" w:type="dxa"/>
          </w:tcPr>
          <w:p w14:paraId="1018A5C0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53 (46 – 58) </w:t>
            </w:r>
          </w:p>
        </w:tc>
        <w:tc>
          <w:tcPr>
            <w:tcW w:w="2928" w:type="dxa"/>
          </w:tcPr>
          <w:p w14:paraId="1C9B624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(40 – 57)</w:t>
            </w:r>
          </w:p>
        </w:tc>
        <w:tc>
          <w:tcPr>
            <w:tcW w:w="2403" w:type="dxa"/>
          </w:tcPr>
          <w:p w14:paraId="1016527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0.5941</w:t>
            </w:r>
          </w:p>
        </w:tc>
      </w:tr>
      <w:tr w:rsidR="009549D8" w:rsidRPr="006B48FD" w14:paraId="7AFA3063" w14:textId="77777777" w:rsidTr="00AD61BA">
        <w:trPr>
          <w:trHeight w:val="405"/>
        </w:trPr>
        <w:tc>
          <w:tcPr>
            <w:tcW w:w="4981" w:type="dxa"/>
          </w:tcPr>
          <w:p w14:paraId="3868693E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Lowest pH </w:t>
            </w:r>
          </w:p>
        </w:tc>
        <w:tc>
          <w:tcPr>
            <w:tcW w:w="2438" w:type="dxa"/>
          </w:tcPr>
          <w:p w14:paraId="189A30F0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7.25 (7.16 – 7.36)</w:t>
            </w:r>
          </w:p>
        </w:tc>
        <w:tc>
          <w:tcPr>
            <w:tcW w:w="2928" w:type="dxa"/>
          </w:tcPr>
          <w:p w14:paraId="6E54309D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7.14 (7.01 – 7.16)</w:t>
            </w:r>
          </w:p>
        </w:tc>
        <w:tc>
          <w:tcPr>
            <w:tcW w:w="2403" w:type="dxa"/>
          </w:tcPr>
          <w:p w14:paraId="2ED9F78A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0.0035</w:t>
            </w:r>
            <w:r w:rsidRPr="00166FA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</w:tr>
      <w:tr w:rsidR="009549D8" w:rsidRPr="006B48FD" w14:paraId="10470B2D" w14:textId="77777777" w:rsidTr="00AD61BA">
        <w:trPr>
          <w:trHeight w:val="405"/>
        </w:trPr>
        <w:tc>
          <w:tcPr>
            <w:tcW w:w="4981" w:type="dxa"/>
          </w:tcPr>
          <w:p w14:paraId="6B1F3C33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Lowest Platelets (k/</w:t>
            </w:r>
            <w:proofErr w:type="spellStart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μL</w:t>
            </w:r>
            <w:proofErr w:type="spellEnd"/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38" w:type="dxa"/>
          </w:tcPr>
          <w:p w14:paraId="285562A5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159 (72 – 232) </w:t>
            </w:r>
          </w:p>
        </w:tc>
        <w:tc>
          <w:tcPr>
            <w:tcW w:w="2928" w:type="dxa"/>
          </w:tcPr>
          <w:p w14:paraId="6EB61FFE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208 (173 – 222) </w:t>
            </w:r>
          </w:p>
        </w:tc>
        <w:tc>
          <w:tcPr>
            <w:tcW w:w="2403" w:type="dxa"/>
          </w:tcPr>
          <w:p w14:paraId="5BF63B1F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0.4776</w:t>
            </w:r>
          </w:p>
        </w:tc>
      </w:tr>
      <w:tr w:rsidR="009549D8" w:rsidRPr="006B48FD" w14:paraId="308AE2C6" w14:textId="77777777" w:rsidTr="00AD61BA">
        <w:trPr>
          <w:trHeight w:val="405"/>
        </w:trPr>
        <w:tc>
          <w:tcPr>
            <w:tcW w:w="4981" w:type="dxa"/>
          </w:tcPr>
          <w:p w14:paraId="10847AF1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Highest Creatinine (mg/dL)</w:t>
            </w:r>
          </w:p>
        </w:tc>
        <w:tc>
          <w:tcPr>
            <w:tcW w:w="2438" w:type="dxa"/>
          </w:tcPr>
          <w:p w14:paraId="456D2EDD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1.58 (0.91 – 2.53)</w:t>
            </w:r>
          </w:p>
        </w:tc>
        <w:tc>
          <w:tcPr>
            <w:tcW w:w="2928" w:type="dxa"/>
          </w:tcPr>
          <w:p w14:paraId="08ABC0C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2.11 (1.16 – 3.35)</w:t>
            </w:r>
          </w:p>
        </w:tc>
        <w:tc>
          <w:tcPr>
            <w:tcW w:w="2403" w:type="dxa"/>
          </w:tcPr>
          <w:p w14:paraId="400F9318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0.9487</w:t>
            </w:r>
          </w:p>
        </w:tc>
      </w:tr>
      <w:tr w:rsidR="009549D8" w:rsidRPr="006B48FD" w14:paraId="3D0087E2" w14:textId="77777777" w:rsidTr="00AD61BA">
        <w:trPr>
          <w:trHeight w:val="405"/>
        </w:trPr>
        <w:tc>
          <w:tcPr>
            <w:tcW w:w="4981" w:type="dxa"/>
          </w:tcPr>
          <w:p w14:paraId="5B2AA4B6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Highest Lactate (mmol/L)</w:t>
            </w:r>
          </w:p>
        </w:tc>
        <w:tc>
          <w:tcPr>
            <w:tcW w:w="2438" w:type="dxa"/>
          </w:tcPr>
          <w:p w14:paraId="0DFDD1B5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3.05 (1.6 – 5.8)</w:t>
            </w:r>
          </w:p>
        </w:tc>
        <w:tc>
          <w:tcPr>
            <w:tcW w:w="2928" w:type="dxa"/>
          </w:tcPr>
          <w:p w14:paraId="5D62BC55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6.70 (1.2 – 11.3) </w:t>
            </w:r>
          </w:p>
        </w:tc>
        <w:tc>
          <w:tcPr>
            <w:tcW w:w="2403" w:type="dxa"/>
          </w:tcPr>
          <w:p w14:paraId="2FDFEFD5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0.0656</w:t>
            </w:r>
          </w:p>
        </w:tc>
      </w:tr>
      <w:tr w:rsidR="009549D8" w:rsidRPr="006B48FD" w14:paraId="4DB2C6FC" w14:textId="77777777" w:rsidTr="00AD61BA">
        <w:trPr>
          <w:trHeight w:val="405"/>
        </w:trPr>
        <w:tc>
          <w:tcPr>
            <w:tcW w:w="4981" w:type="dxa"/>
          </w:tcPr>
          <w:p w14:paraId="5869CA35" w14:textId="77777777" w:rsidR="009549D8" w:rsidRPr="006B48FD" w:rsidRDefault="009549D8" w:rsidP="00AD61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Outcome</w:t>
            </w:r>
          </w:p>
        </w:tc>
        <w:tc>
          <w:tcPr>
            <w:tcW w:w="2438" w:type="dxa"/>
          </w:tcPr>
          <w:p w14:paraId="6D7F3CAD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28" w:type="dxa"/>
          </w:tcPr>
          <w:p w14:paraId="4547A87E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917B620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549D8" w:rsidRPr="006B48FD" w14:paraId="700E96C6" w14:textId="77777777" w:rsidTr="00AD61BA">
        <w:trPr>
          <w:trHeight w:val="405"/>
        </w:trPr>
        <w:tc>
          <w:tcPr>
            <w:tcW w:w="4981" w:type="dxa"/>
          </w:tcPr>
          <w:p w14:paraId="5E8897D3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ICU Length of Stay in Days (IQR)</w:t>
            </w:r>
          </w:p>
        </w:tc>
        <w:tc>
          <w:tcPr>
            <w:tcW w:w="2438" w:type="dxa"/>
          </w:tcPr>
          <w:p w14:paraId="3935512B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 (12 – 31)</w:t>
            </w:r>
          </w:p>
        </w:tc>
        <w:tc>
          <w:tcPr>
            <w:tcW w:w="2928" w:type="dxa"/>
          </w:tcPr>
          <w:p w14:paraId="4D77BE74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21 (11 – 24) </w:t>
            </w:r>
          </w:p>
        </w:tc>
        <w:tc>
          <w:tcPr>
            <w:tcW w:w="2403" w:type="dxa"/>
          </w:tcPr>
          <w:p w14:paraId="05D24E32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0.4076</w:t>
            </w:r>
          </w:p>
        </w:tc>
      </w:tr>
      <w:tr w:rsidR="009549D8" w:rsidRPr="006B48FD" w14:paraId="2ADE0CC6" w14:textId="77777777" w:rsidTr="00AD61BA">
        <w:trPr>
          <w:trHeight w:val="405"/>
        </w:trPr>
        <w:tc>
          <w:tcPr>
            <w:tcW w:w="4981" w:type="dxa"/>
          </w:tcPr>
          <w:p w14:paraId="7ABB161F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Median Hospital Length of Stay in Days (IQR)</w:t>
            </w:r>
          </w:p>
        </w:tc>
        <w:tc>
          <w:tcPr>
            <w:tcW w:w="2438" w:type="dxa"/>
          </w:tcPr>
          <w:p w14:paraId="764CAE8D" w14:textId="77777777" w:rsidR="009549D8" w:rsidRPr="006B48FD" w:rsidRDefault="009549D8" w:rsidP="00AD61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 (19 – 35)</w:t>
            </w:r>
          </w:p>
        </w:tc>
        <w:tc>
          <w:tcPr>
            <w:tcW w:w="2928" w:type="dxa"/>
          </w:tcPr>
          <w:p w14:paraId="76D14AD6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 (21 – 25)</w:t>
            </w:r>
          </w:p>
        </w:tc>
        <w:tc>
          <w:tcPr>
            <w:tcW w:w="2403" w:type="dxa"/>
          </w:tcPr>
          <w:p w14:paraId="5630D812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0.7199</w:t>
            </w:r>
          </w:p>
        </w:tc>
      </w:tr>
      <w:tr w:rsidR="009549D8" w:rsidRPr="006B48FD" w14:paraId="5FC88453" w14:textId="77777777" w:rsidTr="00AD61BA">
        <w:trPr>
          <w:trHeight w:val="405"/>
        </w:trPr>
        <w:tc>
          <w:tcPr>
            <w:tcW w:w="4981" w:type="dxa"/>
          </w:tcPr>
          <w:p w14:paraId="239CC06D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ICU Mortality </w:t>
            </w:r>
          </w:p>
        </w:tc>
        <w:tc>
          <w:tcPr>
            <w:tcW w:w="2438" w:type="dxa"/>
          </w:tcPr>
          <w:p w14:paraId="4F8EEDCA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(39%)</w:t>
            </w:r>
          </w:p>
        </w:tc>
        <w:tc>
          <w:tcPr>
            <w:tcW w:w="2928" w:type="dxa"/>
          </w:tcPr>
          <w:p w14:paraId="39453035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 (14.3%) </w:t>
            </w:r>
          </w:p>
        </w:tc>
        <w:tc>
          <w:tcPr>
            <w:tcW w:w="2403" w:type="dxa"/>
          </w:tcPr>
          <w:p w14:paraId="2E572238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0.4076</w:t>
            </w:r>
          </w:p>
        </w:tc>
      </w:tr>
      <w:tr w:rsidR="009549D8" w:rsidRPr="006B48FD" w14:paraId="46ECFA2E" w14:textId="77777777" w:rsidTr="00AD61BA">
        <w:trPr>
          <w:trHeight w:val="405"/>
        </w:trPr>
        <w:tc>
          <w:tcPr>
            <w:tcW w:w="4981" w:type="dxa"/>
          </w:tcPr>
          <w:p w14:paraId="2A895705" w14:textId="77777777" w:rsidR="009549D8" w:rsidRPr="006B48FD" w:rsidRDefault="009549D8" w:rsidP="00AD61B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Hospital Mortality</w:t>
            </w:r>
          </w:p>
        </w:tc>
        <w:tc>
          <w:tcPr>
            <w:tcW w:w="2438" w:type="dxa"/>
          </w:tcPr>
          <w:p w14:paraId="71DC1FBF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(39%)</w:t>
            </w:r>
          </w:p>
        </w:tc>
        <w:tc>
          <w:tcPr>
            <w:tcW w:w="2928" w:type="dxa"/>
          </w:tcPr>
          <w:p w14:paraId="24BAE6C9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(14.3%)</w:t>
            </w:r>
          </w:p>
        </w:tc>
        <w:tc>
          <w:tcPr>
            <w:tcW w:w="2403" w:type="dxa"/>
          </w:tcPr>
          <w:p w14:paraId="3134855C" w14:textId="77777777" w:rsidR="009549D8" w:rsidRPr="006B48FD" w:rsidRDefault="009549D8" w:rsidP="00AD61BA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48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0.4076</w:t>
            </w:r>
          </w:p>
        </w:tc>
      </w:tr>
    </w:tbl>
    <w:p w14:paraId="05EB9A4C" w14:textId="77777777" w:rsidR="009549D8" w:rsidRDefault="009549D8" w:rsidP="009549D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166FAD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6B48F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Indicates significant p-valve </w:t>
      </w:r>
    </w:p>
    <w:p w14:paraId="403C8AF3" w14:textId="3A8B1A2B" w:rsidR="009549D8" w:rsidRPr="009549D8" w:rsidRDefault="009549D8" w:rsidP="009549D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B48F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Abbreviations:</w:t>
      </w:r>
      <w:r w:rsidRPr="006B48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ARDS: acute respiratory distress syndrome, ECMO: extracorporeal membrane oxygenation, IQR: interquartile range, PF ratio: </w:t>
      </w:r>
      <w:r w:rsidRPr="006B48F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PaO2/FiO2</w:t>
      </w:r>
    </w:p>
    <w:sectPr w:rsidR="009549D8" w:rsidRPr="009549D8" w:rsidSect="009549D8">
      <w:footerReference w:type="even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05C5" w14:textId="77777777" w:rsidR="00104C01" w:rsidRDefault="00104C01" w:rsidP="009549D8">
      <w:r>
        <w:separator/>
      </w:r>
    </w:p>
  </w:endnote>
  <w:endnote w:type="continuationSeparator" w:id="0">
    <w:p w14:paraId="20FE401F" w14:textId="77777777" w:rsidR="00104C01" w:rsidRDefault="00104C01" w:rsidP="0095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3970764"/>
      <w:docPartObj>
        <w:docPartGallery w:val="Page Numbers (Bottom of Page)"/>
        <w:docPartUnique/>
      </w:docPartObj>
    </w:sdtPr>
    <w:sdtContent>
      <w:p w14:paraId="0379F4B5" w14:textId="305114CA" w:rsidR="009549D8" w:rsidRDefault="009549D8" w:rsidP="006D49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26A44D" w14:textId="77777777" w:rsidR="009549D8" w:rsidRDefault="009549D8" w:rsidP="009549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059061"/>
      <w:docPartObj>
        <w:docPartGallery w:val="Page Numbers (Bottom of Page)"/>
        <w:docPartUnique/>
      </w:docPartObj>
    </w:sdtPr>
    <w:sdtContent>
      <w:p w14:paraId="5C76A073" w14:textId="7AA9E484" w:rsidR="009549D8" w:rsidRDefault="009549D8" w:rsidP="006D49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6143E7" w14:textId="77777777" w:rsidR="009549D8" w:rsidRDefault="009549D8" w:rsidP="009549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F38" w14:textId="77777777" w:rsidR="00104C01" w:rsidRDefault="00104C01" w:rsidP="009549D8">
      <w:r>
        <w:separator/>
      </w:r>
    </w:p>
  </w:footnote>
  <w:footnote w:type="continuationSeparator" w:id="0">
    <w:p w14:paraId="51B8E0E1" w14:textId="77777777" w:rsidR="00104C01" w:rsidRDefault="00104C01" w:rsidP="00954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5E"/>
    <w:rsid w:val="00052E6F"/>
    <w:rsid w:val="00104C01"/>
    <w:rsid w:val="00166FAD"/>
    <w:rsid w:val="001A1EF1"/>
    <w:rsid w:val="0027656B"/>
    <w:rsid w:val="003F5B4B"/>
    <w:rsid w:val="004E0F41"/>
    <w:rsid w:val="00503EB4"/>
    <w:rsid w:val="00534843"/>
    <w:rsid w:val="005A2B39"/>
    <w:rsid w:val="005A366C"/>
    <w:rsid w:val="00605AA0"/>
    <w:rsid w:val="00777C8C"/>
    <w:rsid w:val="0078308C"/>
    <w:rsid w:val="007F3214"/>
    <w:rsid w:val="008408BB"/>
    <w:rsid w:val="00880E21"/>
    <w:rsid w:val="008A4889"/>
    <w:rsid w:val="008D7913"/>
    <w:rsid w:val="00913C63"/>
    <w:rsid w:val="009345E9"/>
    <w:rsid w:val="009549D8"/>
    <w:rsid w:val="009C17DE"/>
    <w:rsid w:val="00A7485E"/>
    <w:rsid w:val="00CC1B28"/>
    <w:rsid w:val="00DB1919"/>
    <w:rsid w:val="00DD0A14"/>
    <w:rsid w:val="00E01D22"/>
    <w:rsid w:val="00EE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1A87E"/>
  <w15:chartTrackingRefBased/>
  <w15:docId w15:val="{2AE770B0-3A2C-3D47-8131-FC64EF3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AA0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B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B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48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AA0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2B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5A2B39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A2B39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A2B39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A2B39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A2B39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A2B39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A2B39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A2B39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A2B39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A2B39"/>
    <w:pPr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2B3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A2B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54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9D8"/>
    <w:rPr>
      <w:rFonts w:eastAsiaTheme="minorEastAsia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9549D8"/>
  </w:style>
  <w:style w:type="character" w:customStyle="1" w:styleId="Heading3Char">
    <w:name w:val="Heading 3 Char"/>
    <w:basedOn w:val="DefaultParagraphFont"/>
    <w:link w:val="Heading3"/>
    <w:uiPriority w:val="9"/>
    <w:rsid w:val="00534843"/>
    <w:rPr>
      <w:rFonts w:asciiTheme="majorHAnsi" w:eastAsiaTheme="majorEastAsia" w:hAnsiTheme="majorHAnsi" w:cstheme="majorBidi"/>
      <w:color w:val="1F3763" w:themeColor="accent1" w:themeShade="7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1CDA00-66D3-1B48-B4D2-D087B29A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 Huang</dc:creator>
  <cp:keywords/>
  <dc:description/>
  <cp:lastModifiedBy>Merry Huang</cp:lastModifiedBy>
  <cp:revision>29</cp:revision>
  <dcterms:created xsi:type="dcterms:W3CDTF">2022-12-21T16:00:00Z</dcterms:created>
  <dcterms:modified xsi:type="dcterms:W3CDTF">2022-12-28T00:19:00Z</dcterms:modified>
</cp:coreProperties>
</file>