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899CA" w14:textId="084EDB1B" w:rsidR="00C45580" w:rsidRDefault="00095DB1" w:rsidP="00C45580">
      <w:pPr>
        <w:spacing w:line="360" w:lineRule="auto"/>
      </w:pPr>
      <w:r>
        <w:t>Table S1</w:t>
      </w:r>
      <w:r w:rsidR="00C45580" w:rsidRPr="00EC32B5">
        <w:t>. Definition</w:t>
      </w:r>
      <w:r w:rsidR="00C45580">
        <w:t xml:space="preserve"> of variables used in calculation of maternal and perinatal adverse outcome indicators</w:t>
      </w:r>
    </w:p>
    <w:p w14:paraId="60C0A323" w14:textId="77777777" w:rsidR="00C45580" w:rsidRDefault="00C45580" w:rsidP="00C45580">
      <w:pPr>
        <w:spacing w:line="360" w:lineRule="auto"/>
      </w:pPr>
      <w:r>
        <w:t xml:space="preserve">  </w:t>
      </w:r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3086"/>
        <w:gridCol w:w="3198"/>
        <w:gridCol w:w="2732"/>
      </w:tblGrid>
      <w:tr w:rsidR="00C45580" w14:paraId="3A8A901A" w14:textId="77777777" w:rsidTr="006841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</w:tcPr>
          <w:p w14:paraId="593F5DDD" w14:textId="77777777" w:rsidR="00C45580" w:rsidRPr="004B3EFF" w:rsidRDefault="00C45580" w:rsidP="006841CF">
            <w:pPr>
              <w:spacing w:line="360" w:lineRule="auto"/>
              <w:jc w:val="both"/>
              <w:rPr>
                <w:rFonts w:cstheme="minorHAnsi"/>
                <w:lang w:val="en-US"/>
              </w:rPr>
            </w:pPr>
            <w:r w:rsidRPr="004B3EFF">
              <w:rPr>
                <w:rFonts w:cstheme="minorHAnsi"/>
                <w:lang w:val="en-US"/>
              </w:rPr>
              <w:t>Variable</w:t>
            </w:r>
          </w:p>
        </w:tc>
        <w:tc>
          <w:tcPr>
            <w:tcW w:w="3198" w:type="dxa"/>
          </w:tcPr>
          <w:p w14:paraId="6F00D38E" w14:textId="77777777" w:rsidR="00C45580" w:rsidRPr="004B3EFF" w:rsidRDefault="00C45580" w:rsidP="006841CF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4B3EFF">
              <w:rPr>
                <w:rFonts w:cstheme="minorHAnsi"/>
                <w:lang w:val="en-US"/>
              </w:rPr>
              <w:t>ICD-10/OPCS-4/HES codes</w:t>
            </w:r>
          </w:p>
        </w:tc>
        <w:tc>
          <w:tcPr>
            <w:tcW w:w="2732" w:type="dxa"/>
          </w:tcPr>
          <w:p w14:paraId="0DC0DA7C" w14:textId="77777777" w:rsidR="00C45580" w:rsidRDefault="00C45580" w:rsidP="006841CF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Categories used</w:t>
            </w:r>
          </w:p>
        </w:tc>
      </w:tr>
      <w:tr w:rsidR="00C45580" w14:paraId="3B636A3D" w14:textId="77777777" w:rsidTr="006841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</w:tcPr>
          <w:p w14:paraId="70C7131A" w14:textId="77777777" w:rsidR="00C45580" w:rsidRPr="006C4010" w:rsidRDefault="00C45580" w:rsidP="006841CF">
            <w:pPr>
              <w:spacing w:line="360" w:lineRule="auto"/>
              <w:jc w:val="both"/>
              <w:rPr>
                <w:rFonts w:cstheme="minorHAnsi"/>
                <w:b w:val="0"/>
                <w:lang w:val="en-US"/>
              </w:rPr>
            </w:pPr>
            <w:r w:rsidRPr="006C4010">
              <w:rPr>
                <w:rFonts w:cstheme="minorHAnsi"/>
                <w:b w:val="0"/>
                <w:lang w:val="en-US"/>
              </w:rPr>
              <w:t>Maternal age</w:t>
            </w:r>
          </w:p>
        </w:tc>
        <w:tc>
          <w:tcPr>
            <w:tcW w:w="3198" w:type="dxa"/>
          </w:tcPr>
          <w:p w14:paraId="2034CE99" w14:textId="77777777" w:rsidR="00C45580" w:rsidRPr="00B97E06" w:rsidRDefault="00C45580" w:rsidP="006841C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Startage or calculated using mydob (month and year of birth)</w:t>
            </w:r>
          </w:p>
        </w:tc>
        <w:tc>
          <w:tcPr>
            <w:tcW w:w="2732" w:type="dxa"/>
          </w:tcPr>
          <w:p w14:paraId="24E68AB1" w14:textId="77777777" w:rsidR="00C45580" w:rsidRDefault="00C45580" w:rsidP="006841C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&lt;20=1; 20-35=2, 35-45=3; &gt;45=4</w:t>
            </w:r>
          </w:p>
        </w:tc>
      </w:tr>
      <w:tr w:rsidR="00C45580" w14:paraId="1A076B1F" w14:textId="77777777" w:rsidTr="006841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</w:tcPr>
          <w:p w14:paraId="6FEF7A01" w14:textId="77777777" w:rsidR="00C45580" w:rsidRPr="007E2CDF" w:rsidRDefault="00C45580" w:rsidP="006841CF">
            <w:pPr>
              <w:spacing w:line="360" w:lineRule="auto"/>
              <w:jc w:val="both"/>
              <w:rPr>
                <w:rFonts w:cstheme="minorHAnsi"/>
                <w:b w:val="0"/>
                <w:lang w:val="en-US"/>
              </w:rPr>
            </w:pPr>
            <w:r w:rsidRPr="007E2CDF">
              <w:rPr>
                <w:rFonts w:cstheme="minorHAnsi"/>
                <w:b w:val="0"/>
                <w:lang w:val="en-US"/>
              </w:rPr>
              <w:t>Parity</w:t>
            </w:r>
          </w:p>
        </w:tc>
        <w:tc>
          <w:tcPr>
            <w:tcW w:w="3198" w:type="dxa"/>
          </w:tcPr>
          <w:p w14:paraId="51285C04" w14:textId="77777777" w:rsidR="00C45580" w:rsidRPr="007E2CDF" w:rsidRDefault="00C45580" w:rsidP="006841C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  <w:lang w:val="en-US"/>
              </w:rPr>
              <w:t>Numpreg or</w:t>
            </w:r>
            <w:r w:rsidRPr="005D0CC6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 xml:space="preserve">calculated from </w:t>
            </w:r>
            <w:r w:rsidRPr="005D0CC6">
              <w:rPr>
                <w:rFonts w:cstheme="minorHAnsi"/>
                <w:lang w:val="en-US"/>
              </w:rPr>
              <w:t xml:space="preserve">historical records of </w:t>
            </w:r>
            <w:r w:rsidRPr="005D0CC6">
              <w:rPr>
                <w:rFonts w:cstheme="minorHAnsi"/>
              </w:rPr>
              <w:t>OPCS codes (in any field): R171 to R259</w:t>
            </w:r>
            <w:r>
              <w:rPr>
                <w:rFonts w:cstheme="minorHAnsi"/>
              </w:rPr>
              <w:t xml:space="preserve"> or ICD-</w:t>
            </w:r>
            <w:r w:rsidRPr="005D0CC6">
              <w:rPr>
                <w:rFonts w:cstheme="minorHAnsi"/>
              </w:rPr>
              <w:t>10 cod</w:t>
            </w:r>
            <w:r>
              <w:rPr>
                <w:rFonts w:cstheme="minorHAnsi"/>
              </w:rPr>
              <w:t>es (in any field): Z37 - Z38</w:t>
            </w:r>
          </w:p>
        </w:tc>
        <w:tc>
          <w:tcPr>
            <w:tcW w:w="2732" w:type="dxa"/>
          </w:tcPr>
          <w:p w14:paraId="145EF5C6" w14:textId="77777777" w:rsidR="00C45580" w:rsidRDefault="00C45580" w:rsidP="006841C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</w:t>
            </w:r>
            <w:r w:rsidRPr="0078428D">
              <w:rPr>
                <w:rFonts w:cstheme="minorHAnsi"/>
                <w:lang w:val="en-US"/>
              </w:rPr>
              <w:t>rimiparous</w:t>
            </w:r>
            <w:r>
              <w:rPr>
                <w:rFonts w:cstheme="minorHAnsi"/>
                <w:lang w:val="en-US"/>
              </w:rPr>
              <w:t>=1</w:t>
            </w:r>
            <w:r w:rsidRPr="0078428D">
              <w:rPr>
                <w:rFonts w:cstheme="minorHAnsi"/>
                <w:lang w:val="en-US"/>
              </w:rPr>
              <w:t xml:space="preserve">, </w:t>
            </w:r>
            <w:r>
              <w:rPr>
                <w:rFonts w:cstheme="minorHAnsi"/>
                <w:lang w:val="en-US"/>
              </w:rPr>
              <w:t>M</w:t>
            </w:r>
            <w:r w:rsidRPr="0078428D">
              <w:rPr>
                <w:rFonts w:cstheme="minorHAnsi"/>
                <w:lang w:val="en-US"/>
              </w:rPr>
              <w:t>ultiparous</w:t>
            </w:r>
            <w:r>
              <w:rPr>
                <w:rFonts w:cstheme="minorHAnsi"/>
                <w:lang w:val="en-US"/>
              </w:rPr>
              <w:t xml:space="preserve"> </w:t>
            </w:r>
            <w:r w:rsidRPr="0078428D">
              <w:rPr>
                <w:rFonts w:cstheme="minorHAnsi"/>
                <w:lang w:val="en-US"/>
              </w:rPr>
              <w:t>without previous cesarean delivery</w:t>
            </w:r>
            <w:r>
              <w:rPr>
                <w:rFonts w:cstheme="minorHAnsi"/>
                <w:lang w:val="en-US"/>
              </w:rPr>
              <w:t>=2</w:t>
            </w:r>
            <w:r w:rsidRPr="0078428D">
              <w:rPr>
                <w:rFonts w:cstheme="minorHAnsi"/>
                <w:lang w:val="en-US"/>
              </w:rPr>
              <w:t>, and</w:t>
            </w:r>
            <w:r>
              <w:rPr>
                <w:rFonts w:cstheme="minorHAnsi"/>
                <w:lang w:val="en-US"/>
              </w:rPr>
              <w:t xml:space="preserve"> M</w:t>
            </w:r>
            <w:r w:rsidRPr="0078428D">
              <w:rPr>
                <w:rFonts w:cstheme="minorHAnsi"/>
                <w:lang w:val="en-US"/>
              </w:rPr>
              <w:t>ultip</w:t>
            </w:r>
            <w:r>
              <w:rPr>
                <w:rFonts w:cstheme="minorHAnsi"/>
                <w:lang w:val="en-US"/>
              </w:rPr>
              <w:t>arous with previous cesarean de</w:t>
            </w:r>
            <w:r w:rsidRPr="0078428D">
              <w:rPr>
                <w:rFonts w:cstheme="minorHAnsi"/>
                <w:lang w:val="en-US"/>
              </w:rPr>
              <w:t>livery</w:t>
            </w:r>
            <w:r>
              <w:rPr>
                <w:rFonts w:cstheme="minorHAnsi"/>
                <w:lang w:val="en-US"/>
              </w:rPr>
              <w:t>=3</w:t>
            </w:r>
          </w:p>
        </w:tc>
      </w:tr>
      <w:tr w:rsidR="00C45580" w14:paraId="0CFC2960" w14:textId="77777777" w:rsidTr="006841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</w:tcPr>
          <w:p w14:paraId="29A554F6" w14:textId="77777777" w:rsidR="00C45580" w:rsidRDefault="00C45580" w:rsidP="006841CF">
            <w:pPr>
              <w:spacing w:line="360" w:lineRule="auto"/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b w:val="0"/>
                <w:lang w:val="en-US"/>
              </w:rPr>
              <w:t>Previous caesarean section</w:t>
            </w:r>
          </w:p>
        </w:tc>
        <w:tc>
          <w:tcPr>
            <w:tcW w:w="3198" w:type="dxa"/>
          </w:tcPr>
          <w:p w14:paraId="46B92CE5" w14:textId="77777777" w:rsidR="00C45580" w:rsidRPr="002971B7" w:rsidRDefault="00C45580" w:rsidP="006841C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Historical records with ICD-10 codes O34.2, O82, O84.2, </w:t>
            </w:r>
            <w:r w:rsidRPr="0048132F">
              <w:rPr>
                <w:rFonts w:cstheme="minorHAnsi"/>
                <w:lang w:val="en-US"/>
              </w:rPr>
              <w:t xml:space="preserve">OPCS codes </w:t>
            </w:r>
            <w:r>
              <w:rPr>
                <w:rFonts w:cstheme="minorHAnsi"/>
                <w:lang w:val="en-US"/>
              </w:rPr>
              <w:t xml:space="preserve">R17, R18 or </w:t>
            </w:r>
            <w:r w:rsidRPr="0048132F">
              <w:rPr>
                <w:rFonts w:cstheme="minorHAnsi"/>
                <w:lang w:val="en-US"/>
              </w:rPr>
              <w:t>R25.1</w:t>
            </w:r>
          </w:p>
        </w:tc>
        <w:tc>
          <w:tcPr>
            <w:tcW w:w="2732" w:type="dxa"/>
          </w:tcPr>
          <w:p w14:paraId="48FC2AA0" w14:textId="77777777" w:rsidR="00C45580" w:rsidRDefault="00C45580" w:rsidP="006841C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E54850">
              <w:rPr>
                <w:rFonts w:cstheme="minorHAnsi"/>
                <w:lang w:val="en-US"/>
              </w:rPr>
              <w:t>Yes=1; No=0</w:t>
            </w:r>
          </w:p>
        </w:tc>
      </w:tr>
      <w:tr w:rsidR="00C45580" w14:paraId="3E1282FF" w14:textId="77777777" w:rsidTr="006841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</w:tcPr>
          <w:p w14:paraId="40CBF4E8" w14:textId="77777777" w:rsidR="00C45580" w:rsidRPr="00E710FA" w:rsidRDefault="00C45580" w:rsidP="006841CF">
            <w:pPr>
              <w:spacing w:line="360" w:lineRule="auto"/>
              <w:jc w:val="both"/>
              <w:rPr>
                <w:rFonts w:cstheme="minorHAnsi"/>
                <w:b w:val="0"/>
                <w:lang w:val="en-US"/>
              </w:rPr>
            </w:pPr>
            <w:r w:rsidRPr="00E710FA">
              <w:rPr>
                <w:rFonts w:cstheme="minorHAnsi"/>
                <w:b w:val="0"/>
                <w:lang w:val="en-US"/>
              </w:rPr>
              <w:t>Multiple pregnancy</w:t>
            </w:r>
          </w:p>
        </w:tc>
        <w:tc>
          <w:tcPr>
            <w:tcW w:w="3198" w:type="dxa"/>
          </w:tcPr>
          <w:p w14:paraId="6B7F487D" w14:textId="77777777" w:rsidR="00C45580" w:rsidRDefault="00C45580" w:rsidP="006841C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ICD-10 codes O84, </w:t>
            </w:r>
            <w:r w:rsidRPr="00E354B4">
              <w:rPr>
                <w:rFonts w:cstheme="minorHAnsi"/>
                <w:lang w:val="en-US"/>
              </w:rPr>
              <w:t>Z37.2–7 or two or more va</w:t>
            </w:r>
            <w:r>
              <w:rPr>
                <w:rFonts w:cstheme="minorHAnsi"/>
                <w:lang w:val="en-US"/>
              </w:rPr>
              <w:t>lid baby tail fields (birthweit, birorder and the num</w:t>
            </w:r>
            <w:r w:rsidRPr="00E354B4">
              <w:rPr>
                <w:rFonts w:cstheme="minorHAnsi"/>
                <w:lang w:val="en-US"/>
              </w:rPr>
              <w:t>baby field</w:t>
            </w:r>
            <w:r>
              <w:rPr>
                <w:rFonts w:cstheme="minorHAnsi"/>
                <w:lang w:val="en-US"/>
              </w:rPr>
              <w:t>)</w:t>
            </w:r>
          </w:p>
        </w:tc>
        <w:tc>
          <w:tcPr>
            <w:tcW w:w="2732" w:type="dxa"/>
          </w:tcPr>
          <w:p w14:paraId="0D0CC5F2" w14:textId="77777777" w:rsidR="00C45580" w:rsidRDefault="00C45580" w:rsidP="006841C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E54850">
              <w:rPr>
                <w:rFonts w:cstheme="minorHAnsi"/>
                <w:lang w:val="en-US"/>
              </w:rPr>
              <w:t>Yes=1; No=0</w:t>
            </w:r>
          </w:p>
        </w:tc>
      </w:tr>
      <w:tr w:rsidR="00C45580" w14:paraId="4BEA2FE4" w14:textId="77777777" w:rsidTr="006841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</w:tcPr>
          <w:p w14:paraId="67383F4F" w14:textId="77777777" w:rsidR="00C45580" w:rsidRPr="006C4010" w:rsidRDefault="00C45580" w:rsidP="006841CF">
            <w:pPr>
              <w:spacing w:line="360" w:lineRule="auto"/>
              <w:jc w:val="both"/>
              <w:rPr>
                <w:rFonts w:cstheme="minorHAnsi"/>
                <w:b w:val="0"/>
                <w:lang w:val="en-US"/>
              </w:rPr>
            </w:pPr>
            <w:r w:rsidRPr="006C4010">
              <w:rPr>
                <w:rFonts w:cstheme="minorHAnsi"/>
                <w:b w:val="0"/>
                <w:lang w:val="en-US"/>
              </w:rPr>
              <w:t>Ethnicity</w:t>
            </w:r>
          </w:p>
        </w:tc>
        <w:tc>
          <w:tcPr>
            <w:tcW w:w="3198" w:type="dxa"/>
          </w:tcPr>
          <w:p w14:paraId="73E1AF42" w14:textId="77777777" w:rsidR="00C45580" w:rsidRDefault="00C45580" w:rsidP="006841C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Ethnos:</w:t>
            </w:r>
          </w:p>
          <w:p w14:paraId="340D76F5" w14:textId="77777777" w:rsidR="00C45580" w:rsidRDefault="00C45580" w:rsidP="006841C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F960EA">
              <w:rPr>
                <w:rFonts w:cstheme="minorHAnsi"/>
                <w:lang w:val="en-US"/>
              </w:rPr>
              <w:t>A = British (</w:t>
            </w:r>
            <w:r>
              <w:rPr>
                <w:rFonts w:cstheme="minorHAnsi"/>
                <w:lang w:val="en-US"/>
              </w:rPr>
              <w:t>White</w:t>
            </w:r>
            <w:r w:rsidRPr="00F960EA">
              <w:rPr>
                <w:rFonts w:cstheme="minorHAnsi"/>
                <w:lang w:val="en-US"/>
              </w:rPr>
              <w:t xml:space="preserve">) </w:t>
            </w:r>
          </w:p>
          <w:p w14:paraId="039951C6" w14:textId="77777777" w:rsidR="00C45580" w:rsidRDefault="00C45580" w:rsidP="006841C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F960EA">
              <w:rPr>
                <w:rFonts w:cstheme="minorHAnsi"/>
                <w:lang w:val="en-US"/>
              </w:rPr>
              <w:t>B = Irish (</w:t>
            </w:r>
            <w:r>
              <w:rPr>
                <w:rFonts w:cstheme="minorHAnsi"/>
                <w:lang w:val="en-US"/>
              </w:rPr>
              <w:t>White</w:t>
            </w:r>
            <w:r w:rsidRPr="00F960EA">
              <w:rPr>
                <w:rFonts w:cstheme="minorHAnsi"/>
                <w:lang w:val="en-US"/>
              </w:rPr>
              <w:t xml:space="preserve">) </w:t>
            </w:r>
          </w:p>
          <w:p w14:paraId="2BE2D852" w14:textId="77777777" w:rsidR="00C45580" w:rsidRDefault="00C45580" w:rsidP="006841C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F960EA">
              <w:rPr>
                <w:rFonts w:cstheme="minorHAnsi"/>
                <w:lang w:val="en-US"/>
              </w:rPr>
              <w:t xml:space="preserve">C = Any other </w:t>
            </w:r>
            <w:r>
              <w:rPr>
                <w:rFonts w:cstheme="minorHAnsi"/>
                <w:lang w:val="en-US"/>
              </w:rPr>
              <w:t>White</w:t>
            </w:r>
            <w:r w:rsidRPr="00F960EA">
              <w:rPr>
                <w:rFonts w:cstheme="minorHAnsi"/>
                <w:lang w:val="en-US"/>
              </w:rPr>
              <w:t xml:space="preserve"> background D = </w:t>
            </w:r>
            <w:r>
              <w:rPr>
                <w:rFonts w:cstheme="minorHAnsi"/>
                <w:lang w:val="en-US"/>
              </w:rPr>
              <w:t>White</w:t>
            </w:r>
            <w:r w:rsidRPr="00F960EA">
              <w:rPr>
                <w:rFonts w:cstheme="minorHAnsi"/>
                <w:lang w:val="en-US"/>
              </w:rPr>
              <w:t xml:space="preserve"> and Black Caribbean (Mixed) </w:t>
            </w:r>
          </w:p>
          <w:p w14:paraId="38918EE4" w14:textId="77777777" w:rsidR="00C45580" w:rsidRDefault="00C45580" w:rsidP="006841C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F960EA">
              <w:rPr>
                <w:rFonts w:cstheme="minorHAnsi"/>
                <w:lang w:val="en-US"/>
              </w:rPr>
              <w:t xml:space="preserve">E = </w:t>
            </w:r>
            <w:r>
              <w:rPr>
                <w:rFonts w:cstheme="minorHAnsi"/>
                <w:lang w:val="en-US"/>
              </w:rPr>
              <w:t>White</w:t>
            </w:r>
            <w:r w:rsidRPr="00F960EA">
              <w:rPr>
                <w:rFonts w:cstheme="minorHAnsi"/>
                <w:lang w:val="en-US"/>
              </w:rPr>
              <w:t xml:space="preserve"> and Black African (Mixed) </w:t>
            </w:r>
          </w:p>
          <w:p w14:paraId="43239725" w14:textId="77777777" w:rsidR="00C45580" w:rsidRDefault="00C45580" w:rsidP="006841C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F960EA">
              <w:rPr>
                <w:rFonts w:cstheme="minorHAnsi"/>
                <w:lang w:val="en-US"/>
              </w:rPr>
              <w:t xml:space="preserve">F = </w:t>
            </w:r>
            <w:r>
              <w:rPr>
                <w:rFonts w:cstheme="minorHAnsi"/>
                <w:lang w:val="en-US"/>
              </w:rPr>
              <w:t>White</w:t>
            </w:r>
            <w:r w:rsidRPr="00F960EA">
              <w:rPr>
                <w:rFonts w:cstheme="minorHAnsi"/>
                <w:lang w:val="en-US"/>
              </w:rPr>
              <w:t xml:space="preserve"> and Asian (Mixed) </w:t>
            </w:r>
          </w:p>
          <w:p w14:paraId="476A49DF" w14:textId="77777777" w:rsidR="00C45580" w:rsidRDefault="00C45580" w:rsidP="006841C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F960EA">
              <w:rPr>
                <w:rFonts w:cstheme="minorHAnsi"/>
                <w:lang w:val="en-US"/>
              </w:rPr>
              <w:lastRenderedPageBreak/>
              <w:t xml:space="preserve">G = Any other Mixed background H = Indian (Asian or Asian British) J = Pakistani (Asian or Asian British) </w:t>
            </w:r>
          </w:p>
          <w:p w14:paraId="53A0CB46" w14:textId="77777777" w:rsidR="00C45580" w:rsidRDefault="00C45580" w:rsidP="006841C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F960EA">
              <w:rPr>
                <w:rFonts w:cstheme="minorHAnsi"/>
                <w:lang w:val="en-US"/>
              </w:rPr>
              <w:t xml:space="preserve">K = Bangladeshi (Asian or Asian British) </w:t>
            </w:r>
          </w:p>
          <w:p w14:paraId="5AA31F69" w14:textId="77777777" w:rsidR="00C45580" w:rsidRDefault="00C45580" w:rsidP="006841C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F960EA">
              <w:rPr>
                <w:rFonts w:cstheme="minorHAnsi"/>
                <w:lang w:val="en-US"/>
              </w:rPr>
              <w:t xml:space="preserve">L = Any other Asian background M = Caribbean (Black or Black British) </w:t>
            </w:r>
          </w:p>
          <w:p w14:paraId="3EF8D6F6" w14:textId="77777777" w:rsidR="00C45580" w:rsidRDefault="00C45580" w:rsidP="006841C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F960EA">
              <w:rPr>
                <w:rFonts w:cstheme="minorHAnsi"/>
                <w:lang w:val="en-US"/>
              </w:rPr>
              <w:t xml:space="preserve">N = African (Black or Black British) P = Any other Black background </w:t>
            </w:r>
          </w:p>
          <w:p w14:paraId="6B5B70B5" w14:textId="77777777" w:rsidR="00C45580" w:rsidRDefault="00C45580" w:rsidP="006841C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F960EA">
              <w:rPr>
                <w:rFonts w:cstheme="minorHAnsi"/>
                <w:lang w:val="en-US"/>
              </w:rPr>
              <w:t xml:space="preserve">R = Chinese (other ethnic group) S = Any other ethnic group </w:t>
            </w:r>
          </w:p>
          <w:p w14:paraId="2DFFCBB0" w14:textId="77777777" w:rsidR="00C45580" w:rsidRDefault="00C45580" w:rsidP="006841C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F960EA">
              <w:rPr>
                <w:rFonts w:cstheme="minorHAnsi"/>
                <w:lang w:val="en-US"/>
              </w:rPr>
              <w:t xml:space="preserve">Z = Not stated </w:t>
            </w:r>
          </w:p>
          <w:p w14:paraId="4935E332" w14:textId="77777777" w:rsidR="00C45580" w:rsidRDefault="00C45580" w:rsidP="006841C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F960EA">
              <w:rPr>
                <w:rFonts w:cstheme="minorHAnsi"/>
                <w:lang w:val="en-US"/>
              </w:rPr>
              <w:t xml:space="preserve">X = Not known (prior to 2013) </w:t>
            </w:r>
          </w:p>
          <w:p w14:paraId="3359E136" w14:textId="77777777" w:rsidR="00C45580" w:rsidRDefault="00C45580" w:rsidP="006841C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F960EA">
              <w:rPr>
                <w:rFonts w:cstheme="minorHAnsi"/>
                <w:lang w:val="en-US"/>
              </w:rPr>
              <w:t>99 = Not known (2013 onwards)</w:t>
            </w:r>
          </w:p>
          <w:p w14:paraId="1A21AB9D" w14:textId="77777777" w:rsidR="00C45580" w:rsidRDefault="00C45580" w:rsidP="006841C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White (codes A-C), Mixed (codes D-G), Asian (codes H-L), Black (codes M-P) and Other (codes R and S)</w:t>
            </w:r>
            <w:r w:rsidRPr="00C95CFF">
              <w:rPr>
                <w:rFonts w:cstheme="minorHAnsi"/>
                <w:lang w:val="en-US"/>
              </w:rPr>
              <w:t>.</w:t>
            </w:r>
          </w:p>
        </w:tc>
        <w:tc>
          <w:tcPr>
            <w:tcW w:w="2732" w:type="dxa"/>
          </w:tcPr>
          <w:p w14:paraId="18C15518" w14:textId="77777777" w:rsidR="00C45580" w:rsidRDefault="00C45580" w:rsidP="006841C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lastRenderedPageBreak/>
              <w:t>Minority ethnic group=1; White=0</w:t>
            </w:r>
          </w:p>
        </w:tc>
      </w:tr>
      <w:tr w:rsidR="00C45580" w14:paraId="30937BAD" w14:textId="77777777" w:rsidTr="006841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</w:tcPr>
          <w:p w14:paraId="723C242D" w14:textId="77777777" w:rsidR="00C45580" w:rsidRDefault="00C45580" w:rsidP="006841CF">
            <w:pPr>
              <w:spacing w:line="360" w:lineRule="auto"/>
              <w:jc w:val="both"/>
              <w:rPr>
                <w:rFonts w:cstheme="minorHAnsi"/>
                <w:b w:val="0"/>
                <w:lang w:val="en-US"/>
              </w:rPr>
            </w:pPr>
            <w:r>
              <w:rPr>
                <w:rFonts w:cstheme="minorHAnsi"/>
                <w:b w:val="0"/>
                <w:lang w:val="en-US"/>
              </w:rPr>
              <w:t>Socioeconomic deprivation</w:t>
            </w:r>
          </w:p>
        </w:tc>
        <w:tc>
          <w:tcPr>
            <w:tcW w:w="3198" w:type="dxa"/>
          </w:tcPr>
          <w:p w14:paraId="0844D733" w14:textId="77777777" w:rsidR="00C45580" w:rsidRDefault="00C45580" w:rsidP="006841C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It will be derived using the Index of Multiple Deprivation 2019 (IMD). </w:t>
            </w:r>
            <w:r w:rsidRPr="004A1741">
              <w:rPr>
                <w:rFonts w:cstheme="minorHAnsi"/>
                <w:lang w:val="en-US"/>
              </w:rPr>
              <w:t>IMD</w:t>
            </w:r>
            <w:r>
              <w:rPr>
                <w:rFonts w:cstheme="minorHAnsi"/>
                <w:lang w:val="en-US"/>
              </w:rPr>
              <w:t xml:space="preserve"> </w:t>
            </w:r>
            <w:r w:rsidRPr="004A1741">
              <w:rPr>
                <w:rFonts w:cstheme="minorHAnsi"/>
                <w:lang w:val="en-US"/>
              </w:rPr>
              <w:t>rankings of 32,844 “Lower Super Output</w:t>
            </w:r>
            <w:r>
              <w:rPr>
                <w:rFonts w:cstheme="minorHAnsi"/>
                <w:lang w:val="en-US"/>
              </w:rPr>
              <w:t xml:space="preserve"> </w:t>
            </w:r>
            <w:r w:rsidRPr="004A1741">
              <w:rPr>
                <w:rFonts w:cstheme="minorHAnsi"/>
                <w:lang w:val="en-US"/>
              </w:rPr>
              <w:t>Areas,” with typically 1500 inhabitants,</w:t>
            </w:r>
            <w:r>
              <w:rPr>
                <w:rFonts w:cstheme="minorHAnsi"/>
                <w:lang w:val="en-US"/>
              </w:rPr>
              <w:t xml:space="preserve"> will be used to categoris</w:t>
            </w:r>
            <w:r w:rsidRPr="004A1741">
              <w:rPr>
                <w:rFonts w:cstheme="minorHAnsi"/>
                <w:lang w:val="en-US"/>
              </w:rPr>
              <w:t>e women into 5</w:t>
            </w:r>
            <w:r>
              <w:rPr>
                <w:rFonts w:cstheme="minorHAnsi"/>
                <w:lang w:val="en-US"/>
              </w:rPr>
              <w:t xml:space="preserve"> </w:t>
            </w:r>
            <w:r w:rsidRPr="004A1741">
              <w:rPr>
                <w:rFonts w:cstheme="minorHAnsi"/>
                <w:lang w:val="en-US"/>
              </w:rPr>
              <w:t>socioeconomic groups</w:t>
            </w:r>
            <w:r>
              <w:rPr>
                <w:rFonts w:cstheme="minorHAnsi"/>
                <w:lang w:val="en-US"/>
              </w:rPr>
              <w:t>.</w:t>
            </w:r>
          </w:p>
        </w:tc>
        <w:tc>
          <w:tcPr>
            <w:tcW w:w="2732" w:type="dxa"/>
          </w:tcPr>
          <w:p w14:paraId="540074F3" w14:textId="77777777" w:rsidR="00C45580" w:rsidRPr="00E54850" w:rsidRDefault="00C45580" w:rsidP="006841C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From 1=</w:t>
            </w:r>
            <w:r w:rsidRPr="004A1741">
              <w:rPr>
                <w:rFonts w:cstheme="minorHAnsi"/>
                <w:lang w:val="en-US"/>
              </w:rPr>
              <w:t>least deprived to 5</w:t>
            </w:r>
            <w:r>
              <w:rPr>
                <w:rFonts w:cstheme="minorHAnsi"/>
                <w:lang w:val="en-US"/>
              </w:rPr>
              <w:t>=most deprived</w:t>
            </w:r>
          </w:p>
        </w:tc>
      </w:tr>
    </w:tbl>
    <w:p w14:paraId="6322F23C" w14:textId="77777777" w:rsidR="008F22E5" w:rsidRDefault="00000000"/>
    <w:sectPr w:rsidR="008F22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F723F" w14:textId="77777777" w:rsidR="00C252D6" w:rsidRDefault="00C252D6" w:rsidP="00C45580">
      <w:r>
        <w:separator/>
      </w:r>
    </w:p>
  </w:endnote>
  <w:endnote w:type="continuationSeparator" w:id="0">
    <w:p w14:paraId="47BEFF67" w14:textId="77777777" w:rsidR="00C252D6" w:rsidRDefault="00C252D6" w:rsidP="00C45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CDAFF0" w14:textId="77777777" w:rsidR="00C252D6" w:rsidRDefault="00C252D6" w:rsidP="00C45580">
      <w:r>
        <w:separator/>
      </w:r>
    </w:p>
  </w:footnote>
  <w:footnote w:type="continuationSeparator" w:id="0">
    <w:p w14:paraId="2E507FED" w14:textId="77777777" w:rsidR="00C252D6" w:rsidRDefault="00C252D6" w:rsidP="00C455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580"/>
    <w:rsid w:val="00095DB1"/>
    <w:rsid w:val="002E7D3B"/>
    <w:rsid w:val="00716F10"/>
    <w:rsid w:val="00C252D6"/>
    <w:rsid w:val="00C45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82090F"/>
  <w15:chartTrackingRefBased/>
  <w15:docId w15:val="{2D6C5876-C721-4BE9-9B3F-78D737264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5580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4-Accent1">
    <w:name w:val="Grid Table 4 Accent 1"/>
    <w:basedOn w:val="TableNormal"/>
    <w:uiPriority w:val="49"/>
    <w:rsid w:val="00C45580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40B4A873EF3F41B3E16F68D05F5DD5" ma:contentTypeVersion="14" ma:contentTypeDescription="Create a new document." ma:contentTypeScope="" ma:versionID="90f53a703a0409a3ef4ff0d4bd4c6251">
  <xsd:schema xmlns:xsd="http://www.w3.org/2001/XMLSchema" xmlns:xs="http://www.w3.org/2001/XMLSchema" xmlns:p="http://schemas.microsoft.com/office/2006/metadata/properties" xmlns:ns3="12456644-8c4d-47a1-aac9-d790eb06bd18" xmlns:ns4="9a5424fc-5e5d-4e08-a3bf-a502335b1f1f" targetNamespace="http://schemas.microsoft.com/office/2006/metadata/properties" ma:root="true" ma:fieldsID="77e1e0177bbc00c4b7a5f561ab03dbf8" ns3:_="" ns4:_="">
    <xsd:import namespace="12456644-8c4d-47a1-aac9-d790eb06bd18"/>
    <xsd:import namespace="9a5424fc-5e5d-4e08-a3bf-a502335b1f1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456644-8c4d-47a1-aac9-d790eb06bd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5424fc-5e5d-4e08-a3bf-a502335b1f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358820A-C368-469D-8CE6-54C872AB4C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E6E58A-E8DC-4872-8981-5F5FB8A75B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456644-8c4d-47a1-aac9-d790eb06bd18"/>
    <ds:schemaRef ds:uri="9a5424fc-5e5d-4e08-a3bf-a502335b1f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686298-0577-4C82-9467-EFF56C21942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1556</Characters>
  <Application>Microsoft Office Word</Application>
  <DocSecurity>0</DocSecurity>
  <Lines>12</Lines>
  <Paragraphs>3</Paragraphs>
  <ScaleCrop>false</ScaleCrop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Jemima Dooley</dc:creator>
  <cp:keywords/>
  <dc:description/>
  <cp:lastModifiedBy>Jemima Dooley</cp:lastModifiedBy>
  <cp:revision>3</cp:revision>
  <dcterms:created xsi:type="dcterms:W3CDTF">2023-01-26T21:34:00Z</dcterms:created>
  <dcterms:modified xsi:type="dcterms:W3CDTF">2023-01-30T20:36:00Z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0x010100ED40B4A873EF3F41B3E16F68D05F5DD5</vt:lpwstr>
  </property>
</Properties>
</file>