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6CE11" w14:textId="4CC52D40" w:rsidR="00F80BE2" w:rsidRDefault="00B9418E" w:rsidP="00722685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</w:t>
      </w:r>
      <w:r w:rsidR="00F80BE2">
        <w:rPr>
          <w:rFonts w:ascii="Times New Roman" w:hAnsi="Times New Roman" w:cs="Times New Roman"/>
          <w:sz w:val="20"/>
          <w:szCs w:val="20"/>
        </w:rPr>
        <w:t xml:space="preserve"> file </w:t>
      </w:r>
      <w:r w:rsidR="006A0F33">
        <w:rPr>
          <w:rFonts w:ascii="Times New Roman" w:hAnsi="Times New Roman" w:cs="Times New Roman"/>
          <w:sz w:val="20"/>
          <w:szCs w:val="20"/>
        </w:rPr>
        <w:t>1</w:t>
      </w:r>
    </w:p>
    <w:p w14:paraId="0E000764" w14:textId="6C592148" w:rsidR="007756B4" w:rsidRPr="007756B4" w:rsidRDefault="00E2628A" w:rsidP="00722685">
      <w:pPr>
        <w:pStyle w:val="NoSpacing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</w:t>
      </w:r>
      <w:r w:rsidR="007755A4"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. Summary of a</w:t>
      </w:r>
      <w:r w:rsidR="00F80BE2">
        <w:rPr>
          <w:rFonts w:ascii="Times New Roman" w:hAnsi="Times New Roman" w:cs="Times New Roman"/>
          <w:sz w:val="20"/>
          <w:szCs w:val="20"/>
        </w:rPr>
        <w:t>im 2</w:t>
      </w:r>
      <w:r w:rsidR="007756B4" w:rsidRPr="007756B4">
        <w:rPr>
          <w:rFonts w:ascii="Times New Roman" w:hAnsi="Times New Roman" w:cs="Times New Roman"/>
          <w:sz w:val="20"/>
          <w:szCs w:val="20"/>
        </w:rPr>
        <w:t xml:space="preserve"> </w:t>
      </w:r>
      <w:r w:rsidR="00F80BE2">
        <w:rPr>
          <w:rFonts w:ascii="Times New Roman" w:hAnsi="Times New Roman" w:cs="Times New Roman"/>
          <w:sz w:val="20"/>
          <w:szCs w:val="20"/>
        </w:rPr>
        <w:t>l</w:t>
      </w:r>
      <w:r w:rsidR="007756B4" w:rsidRPr="007756B4">
        <w:rPr>
          <w:rFonts w:ascii="Times New Roman" w:hAnsi="Times New Roman" w:cs="Times New Roman"/>
          <w:sz w:val="20"/>
          <w:szCs w:val="20"/>
        </w:rPr>
        <w:t>inear mixed model results</w:t>
      </w:r>
    </w:p>
    <w:p w14:paraId="1E7B2144" w14:textId="74B7E8D2" w:rsidR="007756B4" w:rsidRPr="007756B4" w:rsidRDefault="007756B4" w:rsidP="00722685">
      <w:pPr>
        <w:pStyle w:val="NoSpacing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559"/>
        <w:gridCol w:w="850"/>
        <w:gridCol w:w="709"/>
        <w:gridCol w:w="1283"/>
        <w:gridCol w:w="850"/>
        <w:gridCol w:w="851"/>
        <w:gridCol w:w="1701"/>
        <w:gridCol w:w="992"/>
        <w:gridCol w:w="992"/>
      </w:tblGrid>
      <w:tr w:rsidR="00C233AD" w:rsidRPr="007756B4" w14:paraId="489F7200" w14:textId="6E2F7CC3" w:rsidTr="006A0F33">
        <w:tc>
          <w:tcPr>
            <w:tcW w:w="2689" w:type="dxa"/>
          </w:tcPr>
          <w:p w14:paraId="6ADEA96C" w14:textId="6B6EAFE8" w:rsidR="007756B4" w:rsidRPr="007756B4" w:rsidRDefault="007756B4" w:rsidP="00722685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B168AFE" w14:textId="105F4CFF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Overall mental health</w:t>
            </w:r>
          </w:p>
        </w:tc>
        <w:tc>
          <w:tcPr>
            <w:tcW w:w="850" w:type="dxa"/>
          </w:tcPr>
          <w:p w14:paraId="2ADF2EBB" w14:textId="238164E5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F108A88" w14:textId="7243863A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422D1C43" w14:textId="0B2C340E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Externalising </w:t>
            </w:r>
            <w:r w:rsidR="00660735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</w:p>
        </w:tc>
        <w:tc>
          <w:tcPr>
            <w:tcW w:w="850" w:type="dxa"/>
          </w:tcPr>
          <w:p w14:paraId="57A202C4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D50FD87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ED23D1A" w14:textId="4A89BBC0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Internalising </w:t>
            </w:r>
            <w:r w:rsidR="00660735">
              <w:rPr>
                <w:rFonts w:ascii="Times New Roman" w:hAnsi="Times New Roman" w:cs="Times New Roman"/>
                <w:sz w:val="20"/>
                <w:szCs w:val="20"/>
              </w:rPr>
              <w:t>problems</w:t>
            </w:r>
          </w:p>
        </w:tc>
        <w:tc>
          <w:tcPr>
            <w:tcW w:w="992" w:type="dxa"/>
          </w:tcPr>
          <w:p w14:paraId="527ED673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F5E8F8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3AD" w:rsidRPr="007756B4" w14:paraId="57D7F169" w14:textId="02F76137" w:rsidTr="006A0F33">
        <w:tc>
          <w:tcPr>
            <w:tcW w:w="2689" w:type="dxa"/>
          </w:tcPr>
          <w:p w14:paraId="27E547BD" w14:textId="000111E6" w:rsidR="007756B4" w:rsidRPr="007756B4" w:rsidRDefault="007756B4" w:rsidP="007756B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7756B4">
              <w:rPr>
                <w:rFonts w:ascii="Times New Roman" w:hAnsi="Times New Roman" w:cs="Times New Roman"/>
                <w:sz w:val="20"/>
                <w:szCs w:val="20"/>
              </w:rPr>
              <w:t>Characteristic</w:t>
            </w:r>
          </w:p>
        </w:tc>
        <w:tc>
          <w:tcPr>
            <w:tcW w:w="1559" w:type="dxa"/>
          </w:tcPr>
          <w:p w14:paraId="21FDDA0E" w14:textId="1E5389E4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6B4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850" w:type="dxa"/>
          </w:tcPr>
          <w:p w14:paraId="22A30E00" w14:textId="2CA3CB7F" w:rsidR="007756B4" w:rsidRP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709" w:type="dxa"/>
          </w:tcPr>
          <w:p w14:paraId="645CD157" w14:textId="148A4AFA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6B4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283" w:type="dxa"/>
          </w:tcPr>
          <w:p w14:paraId="5889685A" w14:textId="4A549C9E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6B4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850" w:type="dxa"/>
          </w:tcPr>
          <w:p w14:paraId="2A752EF2" w14:textId="3034825D" w:rsidR="007756B4" w:rsidRP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851" w:type="dxa"/>
          </w:tcPr>
          <w:p w14:paraId="6C96C31E" w14:textId="08268A24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701" w:type="dxa"/>
          </w:tcPr>
          <w:p w14:paraId="67593CC4" w14:textId="31C433F0" w:rsid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756B4">
              <w:rPr>
                <w:rFonts w:ascii="Times New Roman" w:hAnsi="Times New Roman" w:cs="Times New Roman"/>
                <w:sz w:val="20"/>
                <w:szCs w:val="20"/>
              </w:rPr>
              <w:t>β</w:t>
            </w:r>
          </w:p>
        </w:tc>
        <w:tc>
          <w:tcPr>
            <w:tcW w:w="992" w:type="dxa"/>
          </w:tcPr>
          <w:p w14:paraId="657D177A" w14:textId="6979F1CA" w:rsid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</w:t>
            </w:r>
          </w:p>
        </w:tc>
        <w:tc>
          <w:tcPr>
            <w:tcW w:w="992" w:type="dxa"/>
          </w:tcPr>
          <w:p w14:paraId="0AFA7FDC" w14:textId="30B741EE" w:rsid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C233AD" w:rsidRPr="007756B4" w14:paraId="3C7AA574" w14:textId="4707DAE9" w:rsidTr="006A0F33">
        <w:tc>
          <w:tcPr>
            <w:tcW w:w="2689" w:type="dxa"/>
          </w:tcPr>
          <w:p w14:paraId="12553E30" w14:textId="091BCB09" w:rsidR="007756B4" w:rsidRPr="007756B4" w:rsidRDefault="007756B4" w:rsidP="007756B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Time-use</w:t>
            </w:r>
          </w:p>
        </w:tc>
        <w:tc>
          <w:tcPr>
            <w:tcW w:w="1559" w:type="dxa"/>
          </w:tcPr>
          <w:p w14:paraId="6B3F6045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795D370A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8158421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138578AF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0273996F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27D1F238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365FB22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5FFCB3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6E4574" w14:textId="77777777" w:rsidR="007756B4" w:rsidRPr="007756B4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80BE2" w:rsidRPr="007756B4" w14:paraId="295B3D48" w14:textId="246B5898" w:rsidTr="006A0F33">
        <w:tc>
          <w:tcPr>
            <w:tcW w:w="2689" w:type="dxa"/>
          </w:tcPr>
          <w:p w14:paraId="482A2736" w14:textId="036F010E" w:rsidR="007756B4" w:rsidRPr="007756B4" w:rsidRDefault="006A0F33" w:rsidP="007756B4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7756B4">
              <w:rPr>
                <w:rFonts w:ascii="Times New Roman" w:hAnsi="Times New Roman" w:cs="Times New Roman"/>
                <w:sz w:val="20"/>
                <w:szCs w:val="20"/>
              </w:rPr>
              <w:t>Sleep</w:t>
            </w:r>
          </w:p>
        </w:tc>
        <w:tc>
          <w:tcPr>
            <w:tcW w:w="1559" w:type="dxa"/>
          </w:tcPr>
          <w:p w14:paraId="142F14D1" w14:textId="4EB11431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-6.0</w:t>
            </w:r>
          </w:p>
        </w:tc>
        <w:tc>
          <w:tcPr>
            <w:tcW w:w="850" w:type="dxa"/>
          </w:tcPr>
          <w:p w14:paraId="6D3E535D" w14:textId="60023FEE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="00E335F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09" w:type="dxa"/>
          </w:tcPr>
          <w:p w14:paraId="0B1114E5" w14:textId="00B1573A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283" w:type="dxa"/>
          </w:tcPr>
          <w:p w14:paraId="692D4B02" w14:textId="136DC222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-3.9</w:t>
            </w:r>
          </w:p>
        </w:tc>
        <w:tc>
          <w:tcPr>
            <w:tcW w:w="850" w:type="dxa"/>
          </w:tcPr>
          <w:p w14:paraId="09A375FB" w14:textId="2F63BF14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1" w:type="dxa"/>
          </w:tcPr>
          <w:p w14:paraId="5EF1C106" w14:textId="594EA342" w:rsidR="007756B4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53296CF" w14:textId="77777777" w:rsidR="007756B4" w:rsidRPr="00F80BE2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0D06A00" w14:textId="77777777" w:rsidR="007756B4" w:rsidRPr="00F80BE2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67F63EF" w14:textId="77777777" w:rsidR="007756B4" w:rsidRPr="00F80BE2" w:rsidRDefault="007756B4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F80BE2" w:rsidRPr="007756B4" w14:paraId="02BE158A" w14:textId="30298AD0" w:rsidTr="006A0F33">
        <w:tc>
          <w:tcPr>
            <w:tcW w:w="2689" w:type="dxa"/>
          </w:tcPr>
          <w:p w14:paraId="2C4AAD74" w14:textId="77F7C960" w:rsidR="006412EE" w:rsidRPr="007756B4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ST</w:t>
            </w:r>
          </w:p>
        </w:tc>
        <w:tc>
          <w:tcPr>
            <w:tcW w:w="1559" w:type="dxa"/>
          </w:tcPr>
          <w:p w14:paraId="47ECFAC1" w14:textId="7EF630D9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850" w:type="dxa"/>
          </w:tcPr>
          <w:p w14:paraId="695CA01E" w14:textId="2ECF3A3D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335F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14:paraId="21778F38" w14:textId="7C2E1628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283" w:type="dxa"/>
          </w:tcPr>
          <w:p w14:paraId="02831BD8" w14:textId="5840451B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850" w:type="dxa"/>
          </w:tcPr>
          <w:p w14:paraId="7ACFCEF5" w14:textId="2F7015CB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14:paraId="114394A1" w14:textId="21240E7F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4BF0FE0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0D0D4B2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67CA614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F80BE2" w:rsidRPr="007756B4" w14:paraId="538A8D8C" w14:textId="46FC1905" w:rsidTr="006A0F33">
        <w:tc>
          <w:tcPr>
            <w:tcW w:w="2689" w:type="dxa"/>
          </w:tcPr>
          <w:p w14:paraId="514CF977" w14:textId="7F5897CA" w:rsidR="006412EE" w:rsidRPr="007756B4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LPA</w:t>
            </w:r>
          </w:p>
        </w:tc>
        <w:tc>
          <w:tcPr>
            <w:tcW w:w="1559" w:type="dxa"/>
          </w:tcPr>
          <w:p w14:paraId="110B3C21" w14:textId="083243A4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50" w:type="dxa"/>
          </w:tcPr>
          <w:p w14:paraId="770E65B2" w14:textId="49454C2F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</w:t>
            </w:r>
          </w:p>
        </w:tc>
        <w:tc>
          <w:tcPr>
            <w:tcW w:w="709" w:type="dxa"/>
          </w:tcPr>
          <w:p w14:paraId="7E606834" w14:textId="0449B656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1283" w:type="dxa"/>
          </w:tcPr>
          <w:p w14:paraId="4F59D7D4" w14:textId="06C576AF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850" w:type="dxa"/>
          </w:tcPr>
          <w:p w14:paraId="44B9D009" w14:textId="360C87EF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335F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</w:tcPr>
          <w:p w14:paraId="276EB1F4" w14:textId="5DA115FA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5058A0CB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31D6CA0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4ADD3102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F80BE2" w:rsidRPr="007756B4" w14:paraId="240D4285" w14:textId="22ADEF5F" w:rsidTr="006A0F33">
        <w:tc>
          <w:tcPr>
            <w:tcW w:w="2689" w:type="dxa"/>
          </w:tcPr>
          <w:p w14:paraId="05651B0A" w14:textId="2E1FC6DD" w:rsidR="006412EE" w:rsidRPr="007756B4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MPA</w:t>
            </w:r>
          </w:p>
        </w:tc>
        <w:tc>
          <w:tcPr>
            <w:tcW w:w="1559" w:type="dxa"/>
          </w:tcPr>
          <w:p w14:paraId="12CB06AF" w14:textId="1056DF67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850" w:type="dxa"/>
          </w:tcPr>
          <w:p w14:paraId="11CC15F5" w14:textId="0D887C49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E335FB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5D731C30" w14:textId="1E9B7D52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  <w:tc>
          <w:tcPr>
            <w:tcW w:w="1283" w:type="dxa"/>
          </w:tcPr>
          <w:p w14:paraId="0ABEB0E6" w14:textId="2913E359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</w:t>
            </w:r>
          </w:p>
        </w:tc>
        <w:tc>
          <w:tcPr>
            <w:tcW w:w="850" w:type="dxa"/>
          </w:tcPr>
          <w:p w14:paraId="50952CB6" w14:textId="19C7B0A5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1" w:type="dxa"/>
          </w:tcPr>
          <w:p w14:paraId="05E13510" w14:textId="00F01C85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.09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05C4DA98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6C02ACD8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3DADBA14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F80BE2" w:rsidRPr="007756B4" w14:paraId="775D79B3" w14:textId="4CC8626A" w:rsidTr="006A0F33">
        <w:tc>
          <w:tcPr>
            <w:tcW w:w="2689" w:type="dxa"/>
          </w:tcPr>
          <w:p w14:paraId="2BBD9D11" w14:textId="75FB2B2D" w:rsidR="006412EE" w:rsidRPr="007756B4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VPA</w:t>
            </w:r>
          </w:p>
        </w:tc>
        <w:tc>
          <w:tcPr>
            <w:tcW w:w="1559" w:type="dxa"/>
          </w:tcPr>
          <w:p w14:paraId="243F6A39" w14:textId="10A44647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</w:t>
            </w:r>
          </w:p>
        </w:tc>
        <w:tc>
          <w:tcPr>
            <w:tcW w:w="850" w:type="dxa"/>
          </w:tcPr>
          <w:p w14:paraId="2FDAC667" w14:textId="0AD8BCDE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="00C233AD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9" w:type="dxa"/>
          </w:tcPr>
          <w:p w14:paraId="76FA3202" w14:textId="7E1A1B04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.27</w:t>
            </w:r>
          </w:p>
        </w:tc>
        <w:tc>
          <w:tcPr>
            <w:tcW w:w="1283" w:type="dxa"/>
          </w:tcPr>
          <w:p w14:paraId="1826F29D" w14:textId="4BC457F0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</w:t>
            </w:r>
          </w:p>
        </w:tc>
        <w:tc>
          <w:tcPr>
            <w:tcW w:w="850" w:type="dxa"/>
          </w:tcPr>
          <w:p w14:paraId="29362350" w14:textId="1CD07519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851" w:type="dxa"/>
          </w:tcPr>
          <w:p w14:paraId="1CF58955" w14:textId="1873EC22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3E744B7C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0E8098C2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7671139B" w14:textId="77777777" w:rsidR="006412EE" w:rsidRPr="00F80BE2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highlight w:val="lightGray"/>
              </w:rPr>
            </w:pPr>
          </w:p>
        </w:tc>
      </w:tr>
      <w:tr w:rsidR="00C233AD" w:rsidRPr="007756B4" w14:paraId="37F5F7FE" w14:textId="6B0A05EF" w:rsidTr="006A0F33">
        <w:tc>
          <w:tcPr>
            <w:tcW w:w="2689" w:type="dxa"/>
          </w:tcPr>
          <w:p w14:paraId="1CC63629" w14:textId="4A0595B8" w:rsidR="006412EE" w:rsidRDefault="006412EE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Sleep quality</w:t>
            </w:r>
          </w:p>
        </w:tc>
        <w:tc>
          <w:tcPr>
            <w:tcW w:w="1559" w:type="dxa"/>
          </w:tcPr>
          <w:p w14:paraId="7B1889D9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776D4A8E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36D22C3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77F646E9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E0B5CBE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54F1C7DA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929FED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660E3BE9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B1D3A6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3AD" w:rsidRPr="007756B4" w14:paraId="0F83EEB7" w14:textId="3B5561D2" w:rsidTr="006A0F33">
        <w:tc>
          <w:tcPr>
            <w:tcW w:w="2689" w:type="dxa"/>
          </w:tcPr>
          <w:p w14:paraId="72379AD8" w14:textId="4A2D1877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Sleep efficiency</w:t>
            </w:r>
          </w:p>
        </w:tc>
        <w:tc>
          <w:tcPr>
            <w:tcW w:w="1559" w:type="dxa"/>
          </w:tcPr>
          <w:p w14:paraId="5A3C4CEC" w14:textId="7A28CB8E" w:rsidR="006412EE" w:rsidRPr="007756B4" w:rsidRDefault="00F80BE2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-18.0</w:t>
            </w:r>
          </w:p>
        </w:tc>
        <w:tc>
          <w:tcPr>
            <w:tcW w:w="850" w:type="dxa"/>
          </w:tcPr>
          <w:p w14:paraId="565FEEB2" w14:textId="449EA6C4" w:rsidR="006412EE" w:rsidRP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709" w:type="dxa"/>
          </w:tcPr>
          <w:p w14:paraId="39551142" w14:textId="02474882" w:rsidR="006412EE" w:rsidRP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283" w:type="dxa"/>
          </w:tcPr>
          <w:p w14:paraId="6A713445" w14:textId="3A85CF2C" w:rsidR="006412EE" w:rsidRPr="007756B4" w:rsidRDefault="00C233AD" w:rsidP="00145312">
            <w:pPr>
              <w:pStyle w:val="NoSpacing"/>
              <w:tabs>
                <w:tab w:val="left" w:pos="666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-12.8</w:t>
            </w:r>
          </w:p>
        </w:tc>
        <w:tc>
          <w:tcPr>
            <w:tcW w:w="850" w:type="dxa"/>
          </w:tcPr>
          <w:p w14:paraId="13EF3640" w14:textId="49E3BD8B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851" w:type="dxa"/>
          </w:tcPr>
          <w:p w14:paraId="5B010067" w14:textId="2410F8A5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1701" w:type="dxa"/>
          </w:tcPr>
          <w:p w14:paraId="5596932C" w14:textId="63EAC823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-5.3</w:t>
            </w:r>
          </w:p>
        </w:tc>
        <w:tc>
          <w:tcPr>
            <w:tcW w:w="992" w:type="dxa"/>
          </w:tcPr>
          <w:p w14:paraId="0C98EFAE" w14:textId="6791F40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</w:t>
            </w:r>
          </w:p>
        </w:tc>
        <w:tc>
          <w:tcPr>
            <w:tcW w:w="992" w:type="dxa"/>
          </w:tcPr>
          <w:p w14:paraId="622FA0E1" w14:textId="4B7550CC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.31</w:t>
            </w:r>
          </w:p>
        </w:tc>
      </w:tr>
      <w:tr w:rsidR="00C233AD" w:rsidRPr="007756B4" w14:paraId="7AC16BA0" w14:textId="583BBA31" w:rsidTr="006A0F33">
        <w:tc>
          <w:tcPr>
            <w:tcW w:w="2689" w:type="dxa"/>
          </w:tcPr>
          <w:p w14:paraId="53699EDF" w14:textId="688D38C7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 xml:space="preserve">Night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awakenings</w:t>
            </w:r>
          </w:p>
        </w:tc>
        <w:tc>
          <w:tcPr>
            <w:tcW w:w="1559" w:type="dxa"/>
          </w:tcPr>
          <w:p w14:paraId="1600BA4A" w14:textId="24189853" w:rsidR="006412EE" w:rsidRPr="007756B4" w:rsidRDefault="00E335FB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</w:tc>
        <w:tc>
          <w:tcPr>
            <w:tcW w:w="850" w:type="dxa"/>
          </w:tcPr>
          <w:p w14:paraId="34F7643A" w14:textId="4B21E38E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709" w:type="dxa"/>
          </w:tcPr>
          <w:p w14:paraId="11CCD985" w14:textId="19051ADD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283" w:type="dxa"/>
          </w:tcPr>
          <w:p w14:paraId="590D4E5C" w14:textId="6E8453FA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850" w:type="dxa"/>
          </w:tcPr>
          <w:p w14:paraId="6E84174E" w14:textId="7AA0111B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851" w:type="dxa"/>
          </w:tcPr>
          <w:p w14:paraId="5C7EFD27" w14:textId="67CD165E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701" w:type="dxa"/>
          </w:tcPr>
          <w:p w14:paraId="0662DD92" w14:textId="50C7F09B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992" w:type="dxa"/>
          </w:tcPr>
          <w:p w14:paraId="19DACF82" w14:textId="4D2A2E2A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992" w:type="dxa"/>
          </w:tcPr>
          <w:p w14:paraId="7A575ACE" w14:textId="21751680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.23</w:t>
            </w:r>
          </w:p>
        </w:tc>
      </w:tr>
      <w:tr w:rsidR="00C233AD" w:rsidRPr="007756B4" w14:paraId="3E756215" w14:textId="044393F7" w:rsidTr="006A0F33">
        <w:tc>
          <w:tcPr>
            <w:tcW w:w="2689" w:type="dxa"/>
          </w:tcPr>
          <w:p w14:paraId="694ACEAF" w14:textId="0B0E1FC8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Sleep onset time</w:t>
            </w:r>
          </w:p>
        </w:tc>
        <w:tc>
          <w:tcPr>
            <w:tcW w:w="1559" w:type="dxa"/>
          </w:tcPr>
          <w:p w14:paraId="75E80FA0" w14:textId="2D92CF6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0" w:type="dxa"/>
          </w:tcPr>
          <w:p w14:paraId="62AC5739" w14:textId="01896D88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09" w:type="dxa"/>
          </w:tcPr>
          <w:p w14:paraId="089B0758" w14:textId="74A106AA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.40</w:t>
            </w:r>
          </w:p>
        </w:tc>
        <w:tc>
          <w:tcPr>
            <w:tcW w:w="1283" w:type="dxa"/>
          </w:tcPr>
          <w:p w14:paraId="5A42F316" w14:textId="6FABA82D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.08</w:t>
            </w:r>
          </w:p>
        </w:tc>
        <w:tc>
          <w:tcPr>
            <w:tcW w:w="850" w:type="dxa"/>
          </w:tcPr>
          <w:p w14:paraId="55748841" w14:textId="39829558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851" w:type="dxa"/>
          </w:tcPr>
          <w:p w14:paraId="729C09B7" w14:textId="5748F69A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.63</w:t>
            </w:r>
          </w:p>
        </w:tc>
        <w:tc>
          <w:tcPr>
            <w:tcW w:w="1701" w:type="dxa"/>
          </w:tcPr>
          <w:p w14:paraId="2F90196A" w14:textId="0EAEB32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92" w:type="dxa"/>
          </w:tcPr>
          <w:p w14:paraId="462BB134" w14:textId="0D88C107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992" w:type="dxa"/>
          </w:tcPr>
          <w:p w14:paraId="1539EC7D" w14:textId="6A55FECB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</w:tr>
      <w:tr w:rsidR="00C233AD" w:rsidRPr="007756B4" w14:paraId="46C1CCFB" w14:textId="6A322DA8" w:rsidTr="006A0F33">
        <w:tc>
          <w:tcPr>
            <w:tcW w:w="2689" w:type="dxa"/>
          </w:tcPr>
          <w:p w14:paraId="3840926D" w14:textId="0720FD5F" w:rsidR="006412EE" w:rsidRDefault="006412EE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24-hour rest-activity rhythms</w:t>
            </w:r>
          </w:p>
        </w:tc>
        <w:tc>
          <w:tcPr>
            <w:tcW w:w="1559" w:type="dxa"/>
          </w:tcPr>
          <w:p w14:paraId="203E2E6D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0C87C26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4F3887E2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5D236E0C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341A484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785133D7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20E735B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F6C1E1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11CA018A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3AD" w:rsidRPr="007756B4" w14:paraId="403B6F95" w14:textId="0DA9C7AE" w:rsidTr="006A0F33">
        <w:tc>
          <w:tcPr>
            <w:tcW w:w="2689" w:type="dxa"/>
          </w:tcPr>
          <w:p w14:paraId="13E197E5" w14:textId="5FB03553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="006412EE">
              <w:rPr>
                <w:rFonts w:ascii="Times New Roman" w:hAnsi="Times New Roman" w:cs="Times New Roman"/>
                <w:sz w:val="20"/>
                <w:szCs w:val="20"/>
              </w:rPr>
              <w:t>Mesor</w:t>
            </w:r>
            <w:proofErr w:type="spellEnd"/>
          </w:p>
        </w:tc>
        <w:tc>
          <w:tcPr>
            <w:tcW w:w="1559" w:type="dxa"/>
          </w:tcPr>
          <w:p w14:paraId="508CF672" w14:textId="07C9654F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</w:tc>
        <w:tc>
          <w:tcPr>
            <w:tcW w:w="850" w:type="dxa"/>
          </w:tcPr>
          <w:p w14:paraId="4AD74D7A" w14:textId="10B52D0B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709" w:type="dxa"/>
          </w:tcPr>
          <w:p w14:paraId="40C427E6" w14:textId="3B5CDD4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.78</w:t>
            </w:r>
          </w:p>
        </w:tc>
        <w:tc>
          <w:tcPr>
            <w:tcW w:w="1283" w:type="dxa"/>
          </w:tcPr>
          <w:p w14:paraId="289CE71B" w14:textId="50195EA2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850" w:type="dxa"/>
          </w:tcPr>
          <w:p w14:paraId="265ABB4C" w14:textId="6B7BCC5F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851" w:type="dxa"/>
          </w:tcPr>
          <w:p w14:paraId="01D006D7" w14:textId="1E36C159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.98</w:t>
            </w:r>
          </w:p>
        </w:tc>
        <w:tc>
          <w:tcPr>
            <w:tcW w:w="1701" w:type="dxa"/>
          </w:tcPr>
          <w:p w14:paraId="455E08B2" w14:textId="30B18279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</w:t>
            </w:r>
          </w:p>
        </w:tc>
        <w:tc>
          <w:tcPr>
            <w:tcW w:w="992" w:type="dxa"/>
          </w:tcPr>
          <w:p w14:paraId="43806E21" w14:textId="27D7DDFD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992" w:type="dxa"/>
          </w:tcPr>
          <w:p w14:paraId="310DBD2F" w14:textId="0CF5E255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.58</w:t>
            </w:r>
          </w:p>
        </w:tc>
      </w:tr>
      <w:tr w:rsidR="00C233AD" w:rsidRPr="007756B4" w14:paraId="591F9982" w14:textId="771F7BB4" w:rsidTr="006A0F33">
        <w:tc>
          <w:tcPr>
            <w:tcW w:w="2689" w:type="dxa"/>
          </w:tcPr>
          <w:p w14:paraId="4334767A" w14:textId="6A414F03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Amplitude</w:t>
            </w:r>
          </w:p>
        </w:tc>
        <w:tc>
          <w:tcPr>
            <w:tcW w:w="1559" w:type="dxa"/>
          </w:tcPr>
          <w:p w14:paraId="4EB20DDF" w14:textId="07AE674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</w:p>
        </w:tc>
        <w:tc>
          <w:tcPr>
            <w:tcW w:w="850" w:type="dxa"/>
          </w:tcPr>
          <w:p w14:paraId="1FCAFEE7" w14:textId="033A31C0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  <w:tc>
          <w:tcPr>
            <w:tcW w:w="709" w:type="dxa"/>
          </w:tcPr>
          <w:p w14:paraId="49A1A40E" w14:textId="66E3A75B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1283" w:type="dxa"/>
          </w:tcPr>
          <w:p w14:paraId="1DD1B50F" w14:textId="0B9880CC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</w:t>
            </w:r>
          </w:p>
        </w:tc>
        <w:tc>
          <w:tcPr>
            <w:tcW w:w="850" w:type="dxa"/>
          </w:tcPr>
          <w:p w14:paraId="111BC310" w14:textId="12C1A45F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14:paraId="711702A5" w14:textId="495E9B84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701" w:type="dxa"/>
          </w:tcPr>
          <w:p w14:paraId="0DD99B1C" w14:textId="1AD83DE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992" w:type="dxa"/>
          </w:tcPr>
          <w:p w14:paraId="7020383E" w14:textId="5A0B04E4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992" w:type="dxa"/>
          </w:tcPr>
          <w:p w14:paraId="1F1A8FC5" w14:textId="47F49945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</w:tr>
      <w:tr w:rsidR="00C233AD" w:rsidRPr="007756B4" w14:paraId="0BC8BB37" w14:textId="590A4C1C" w:rsidTr="006A0F33">
        <w:tc>
          <w:tcPr>
            <w:tcW w:w="2689" w:type="dxa"/>
          </w:tcPr>
          <w:p w14:paraId="2C50E3B3" w14:textId="74A7A901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proofErr w:type="spellStart"/>
            <w:r w:rsidR="006412EE">
              <w:rPr>
                <w:rFonts w:ascii="Times New Roman" w:hAnsi="Times New Roman" w:cs="Times New Roman"/>
                <w:sz w:val="20"/>
                <w:szCs w:val="20"/>
              </w:rPr>
              <w:t>Acrophase</w:t>
            </w:r>
            <w:proofErr w:type="spellEnd"/>
          </w:p>
        </w:tc>
        <w:tc>
          <w:tcPr>
            <w:tcW w:w="1559" w:type="dxa"/>
          </w:tcPr>
          <w:p w14:paraId="363C0AD7" w14:textId="104E9F98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</w:t>
            </w:r>
          </w:p>
        </w:tc>
        <w:tc>
          <w:tcPr>
            <w:tcW w:w="850" w:type="dxa"/>
          </w:tcPr>
          <w:p w14:paraId="3878B884" w14:textId="2DCD4F36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709" w:type="dxa"/>
          </w:tcPr>
          <w:p w14:paraId="0A4B74B3" w14:textId="49C97691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.70</w:t>
            </w:r>
          </w:p>
        </w:tc>
        <w:tc>
          <w:tcPr>
            <w:tcW w:w="1283" w:type="dxa"/>
          </w:tcPr>
          <w:p w14:paraId="52D73043" w14:textId="53C4923B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850" w:type="dxa"/>
          </w:tcPr>
          <w:p w14:paraId="24635E99" w14:textId="5BB6F80D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851" w:type="dxa"/>
          </w:tcPr>
          <w:p w14:paraId="1330C869" w14:textId="24EFE6E0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.82</w:t>
            </w:r>
          </w:p>
        </w:tc>
        <w:tc>
          <w:tcPr>
            <w:tcW w:w="1701" w:type="dxa"/>
          </w:tcPr>
          <w:p w14:paraId="7B16BC50" w14:textId="17C10407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992" w:type="dxa"/>
          </w:tcPr>
          <w:p w14:paraId="324349B7" w14:textId="57CD7FA3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992" w:type="dxa"/>
          </w:tcPr>
          <w:p w14:paraId="5A6FC6AC" w14:textId="03E18BF6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.75</w:t>
            </w:r>
          </w:p>
        </w:tc>
      </w:tr>
      <w:tr w:rsidR="00C233AD" w:rsidRPr="007756B4" w14:paraId="6759D90A" w14:textId="0D25A27C" w:rsidTr="006A0F33">
        <w:tc>
          <w:tcPr>
            <w:tcW w:w="2689" w:type="dxa"/>
          </w:tcPr>
          <w:p w14:paraId="7C335704" w14:textId="03BD8F17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IS</w:t>
            </w:r>
          </w:p>
        </w:tc>
        <w:tc>
          <w:tcPr>
            <w:tcW w:w="1559" w:type="dxa"/>
          </w:tcPr>
          <w:p w14:paraId="589E23CC" w14:textId="6EE74796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-9.9</w:t>
            </w:r>
          </w:p>
        </w:tc>
        <w:tc>
          <w:tcPr>
            <w:tcW w:w="850" w:type="dxa"/>
          </w:tcPr>
          <w:p w14:paraId="45D01FF4" w14:textId="67A0E1B4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9" w:type="dxa"/>
          </w:tcPr>
          <w:p w14:paraId="5C669B1F" w14:textId="30D8C78C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.02</w:t>
            </w:r>
          </w:p>
        </w:tc>
        <w:tc>
          <w:tcPr>
            <w:tcW w:w="1283" w:type="dxa"/>
          </w:tcPr>
          <w:p w14:paraId="7A3B5CAE" w14:textId="063DC195" w:rsidR="006412EE" w:rsidRPr="007756B4" w:rsidRDefault="002850EF" w:rsidP="00145312">
            <w:pPr>
              <w:pStyle w:val="NoSpacing"/>
              <w:tabs>
                <w:tab w:val="left" w:pos="69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-6.7</w:t>
            </w:r>
          </w:p>
        </w:tc>
        <w:tc>
          <w:tcPr>
            <w:tcW w:w="850" w:type="dxa"/>
          </w:tcPr>
          <w:p w14:paraId="525F7A8B" w14:textId="6162AD2B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851" w:type="dxa"/>
          </w:tcPr>
          <w:p w14:paraId="33ECFFBD" w14:textId="1598AAD9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.009</w:t>
            </w:r>
          </w:p>
        </w:tc>
        <w:tc>
          <w:tcPr>
            <w:tcW w:w="1701" w:type="dxa"/>
          </w:tcPr>
          <w:p w14:paraId="77D71508" w14:textId="412E42A0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-3.5</w:t>
            </w:r>
          </w:p>
        </w:tc>
        <w:tc>
          <w:tcPr>
            <w:tcW w:w="992" w:type="dxa"/>
          </w:tcPr>
          <w:p w14:paraId="114ED7A2" w14:textId="68728528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992" w:type="dxa"/>
          </w:tcPr>
          <w:p w14:paraId="18B321EB" w14:textId="12AE3E73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.18</w:t>
            </w:r>
          </w:p>
        </w:tc>
      </w:tr>
      <w:tr w:rsidR="00C233AD" w:rsidRPr="007756B4" w14:paraId="67224D40" w14:textId="2B28F376" w:rsidTr="006A0F33">
        <w:tc>
          <w:tcPr>
            <w:tcW w:w="2689" w:type="dxa"/>
          </w:tcPr>
          <w:p w14:paraId="7CE83A3B" w14:textId="1384B5E4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IV</w:t>
            </w:r>
          </w:p>
        </w:tc>
        <w:tc>
          <w:tcPr>
            <w:tcW w:w="1559" w:type="dxa"/>
          </w:tcPr>
          <w:p w14:paraId="740EF552" w14:textId="6D80D516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850" w:type="dxa"/>
          </w:tcPr>
          <w:p w14:paraId="7CE64FC9" w14:textId="7B9C6A4F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709" w:type="dxa"/>
          </w:tcPr>
          <w:p w14:paraId="2A8FBBBF" w14:textId="142D4133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</w:p>
        </w:tc>
        <w:tc>
          <w:tcPr>
            <w:tcW w:w="1283" w:type="dxa"/>
          </w:tcPr>
          <w:p w14:paraId="101FFF46" w14:textId="1CCEA710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-2.3</w:t>
            </w:r>
          </w:p>
        </w:tc>
        <w:tc>
          <w:tcPr>
            <w:tcW w:w="850" w:type="dxa"/>
          </w:tcPr>
          <w:p w14:paraId="3690EBA9" w14:textId="1DD64145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851" w:type="dxa"/>
          </w:tcPr>
          <w:p w14:paraId="70AD73F4" w14:textId="68313A45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.13</w:t>
            </w:r>
          </w:p>
        </w:tc>
        <w:tc>
          <w:tcPr>
            <w:tcW w:w="1701" w:type="dxa"/>
          </w:tcPr>
          <w:p w14:paraId="5D10CD75" w14:textId="4412F0B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</w:t>
            </w:r>
          </w:p>
        </w:tc>
        <w:tc>
          <w:tcPr>
            <w:tcW w:w="992" w:type="dxa"/>
          </w:tcPr>
          <w:p w14:paraId="68A6E84E" w14:textId="4A11818E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</w:t>
            </w:r>
          </w:p>
        </w:tc>
        <w:tc>
          <w:tcPr>
            <w:tcW w:w="992" w:type="dxa"/>
          </w:tcPr>
          <w:p w14:paraId="662ADA44" w14:textId="26D84284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.44</w:t>
            </w:r>
          </w:p>
        </w:tc>
      </w:tr>
      <w:tr w:rsidR="00C233AD" w:rsidRPr="007756B4" w14:paraId="5E5EF461" w14:textId="15044C0E" w:rsidTr="006A0F33">
        <w:tc>
          <w:tcPr>
            <w:tcW w:w="2689" w:type="dxa"/>
          </w:tcPr>
          <w:p w14:paraId="29FA794D" w14:textId="03AAB5FA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L5</w:t>
            </w:r>
          </w:p>
        </w:tc>
        <w:tc>
          <w:tcPr>
            <w:tcW w:w="1559" w:type="dxa"/>
          </w:tcPr>
          <w:p w14:paraId="090C4BC7" w14:textId="3C95E61A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850" w:type="dxa"/>
          </w:tcPr>
          <w:p w14:paraId="37C3CBBD" w14:textId="640132E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709" w:type="dxa"/>
          </w:tcPr>
          <w:p w14:paraId="6D6BDF35" w14:textId="11E7E82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.41</w:t>
            </w:r>
          </w:p>
        </w:tc>
        <w:tc>
          <w:tcPr>
            <w:tcW w:w="1283" w:type="dxa"/>
          </w:tcPr>
          <w:p w14:paraId="2A45EF8F" w14:textId="2464C2B2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850" w:type="dxa"/>
          </w:tcPr>
          <w:p w14:paraId="580416D1" w14:textId="2E6A5C8D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851" w:type="dxa"/>
          </w:tcPr>
          <w:p w14:paraId="2FEC2FE9" w14:textId="257D0E55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.21</w:t>
            </w:r>
          </w:p>
        </w:tc>
        <w:tc>
          <w:tcPr>
            <w:tcW w:w="1701" w:type="dxa"/>
          </w:tcPr>
          <w:p w14:paraId="60E67765" w14:textId="3CDA4F58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-0.01</w:t>
            </w:r>
          </w:p>
        </w:tc>
        <w:tc>
          <w:tcPr>
            <w:tcW w:w="992" w:type="dxa"/>
          </w:tcPr>
          <w:p w14:paraId="047F5462" w14:textId="5ED5DF95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992" w:type="dxa"/>
          </w:tcPr>
          <w:p w14:paraId="23D4DC4A" w14:textId="16D3B60A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.92</w:t>
            </w:r>
          </w:p>
        </w:tc>
      </w:tr>
      <w:tr w:rsidR="00C233AD" w:rsidRPr="007756B4" w14:paraId="74B870EE" w14:textId="3813CE90" w:rsidTr="006A0F33">
        <w:tc>
          <w:tcPr>
            <w:tcW w:w="2689" w:type="dxa"/>
          </w:tcPr>
          <w:p w14:paraId="7BD21E74" w14:textId="35AF8CCB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M10</w:t>
            </w:r>
          </w:p>
        </w:tc>
        <w:tc>
          <w:tcPr>
            <w:tcW w:w="1559" w:type="dxa"/>
          </w:tcPr>
          <w:p w14:paraId="46E73396" w14:textId="2F9DEF7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-.01</w:t>
            </w:r>
          </w:p>
        </w:tc>
        <w:tc>
          <w:tcPr>
            <w:tcW w:w="850" w:type="dxa"/>
          </w:tcPr>
          <w:p w14:paraId="2EB2ED9D" w14:textId="1CB7625D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709" w:type="dxa"/>
          </w:tcPr>
          <w:p w14:paraId="21527DFF" w14:textId="5B0F0D3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.52</w:t>
            </w:r>
          </w:p>
        </w:tc>
        <w:tc>
          <w:tcPr>
            <w:tcW w:w="1283" w:type="dxa"/>
          </w:tcPr>
          <w:p w14:paraId="20E0F6CD" w14:textId="336E68ED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0" w:type="dxa"/>
          </w:tcPr>
          <w:p w14:paraId="7168DD0D" w14:textId="34A8F87F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1" w:type="dxa"/>
          </w:tcPr>
          <w:p w14:paraId="5EF53FF8" w14:textId="44717DE4" w:rsidR="006412EE" w:rsidRPr="007756B4" w:rsidRDefault="002850EF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.59</w:t>
            </w:r>
          </w:p>
        </w:tc>
        <w:tc>
          <w:tcPr>
            <w:tcW w:w="1701" w:type="dxa"/>
          </w:tcPr>
          <w:p w14:paraId="6AE82F52" w14:textId="3CF53D76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992" w:type="dxa"/>
          </w:tcPr>
          <w:p w14:paraId="686C41CA" w14:textId="7BC9A266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992" w:type="dxa"/>
          </w:tcPr>
          <w:p w14:paraId="1C24DCE5" w14:textId="57388235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.10</w:t>
            </w:r>
          </w:p>
        </w:tc>
      </w:tr>
      <w:tr w:rsidR="00C233AD" w:rsidRPr="007756B4" w14:paraId="32BC379E" w14:textId="4D3AEFFE" w:rsidTr="006A0F33">
        <w:tc>
          <w:tcPr>
            <w:tcW w:w="2689" w:type="dxa"/>
          </w:tcPr>
          <w:p w14:paraId="62D15DBC" w14:textId="49F735C1" w:rsidR="006412EE" w:rsidRDefault="006412EE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Directly measured acceleration</w:t>
            </w:r>
          </w:p>
        </w:tc>
        <w:tc>
          <w:tcPr>
            <w:tcW w:w="1559" w:type="dxa"/>
          </w:tcPr>
          <w:p w14:paraId="1505D821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C4133DF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0C6FA93D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</w:tcPr>
          <w:p w14:paraId="0B4EC8ED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687EE411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14:paraId="67005FD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915C2F4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2E50920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79BB51E" w14:textId="77777777" w:rsidR="006412EE" w:rsidRPr="007756B4" w:rsidRDefault="006412EE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233AD" w:rsidRPr="007756B4" w14:paraId="15BB1CF6" w14:textId="1B8004FD" w:rsidTr="006A0F33">
        <w:tc>
          <w:tcPr>
            <w:tcW w:w="2689" w:type="dxa"/>
          </w:tcPr>
          <w:p w14:paraId="79AE738C" w14:textId="72140EDA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Average acceleration</w:t>
            </w:r>
          </w:p>
        </w:tc>
        <w:tc>
          <w:tcPr>
            <w:tcW w:w="1559" w:type="dxa"/>
          </w:tcPr>
          <w:p w14:paraId="3493C92E" w14:textId="3DF5375E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</w:t>
            </w:r>
          </w:p>
        </w:tc>
        <w:tc>
          <w:tcPr>
            <w:tcW w:w="850" w:type="dxa"/>
          </w:tcPr>
          <w:p w14:paraId="2499C55A" w14:textId="57247ED5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709" w:type="dxa"/>
          </w:tcPr>
          <w:p w14:paraId="3A34C6CB" w14:textId="1E5BBFFE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.05</w:t>
            </w:r>
          </w:p>
        </w:tc>
        <w:tc>
          <w:tcPr>
            <w:tcW w:w="1283" w:type="dxa"/>
          </w:tcPr>
          <w:p w14:paraId="0E954BEC" w14:textId="07F90D86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</w:p>
        </w:tc>
        <w:tc>
          <w:tcPr>
            <w:tcW w:w="850" w:type="dxa"/>
          </w:tcPr>
          <w:p w14:paraId="108E5708" w14:textId="5A0EB874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851" w:type="dxa"/>
          </w:tcPr>
          <w:p w14:paraId="3FAD8D85" w14:textId="5AA045C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.81</w:t>
            </w:r>
          </w:p>
        </w:tc>
        <w:tc>
          <w:tcPr>
            <w:tcW w:w="1701" w:type="dxa"/>
          </w:tcPr>
          <w:p w14:paraId="194C1429" w14:textId="3C76C17C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</w:t>
            </w:r>
          </w:p>
        </w:tc>
        <w:tc>
          <w:tcPr>
            <w:tcW w:w="992" w:type="dxa"/>
          </w:tcPr>
          <w:p w14:paraId="16AE2FDB" w14:textId="04A79790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992" w:type="dxa"/>
          </w:tcPr>
          <w:p w14:paraId="336E988F" w14:textId="5CDA4C42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.14</w:t>
            </w:r>
          </w:p>
        </w:tc>
      </w:tr>
      <w:tr w:rsidR="00C233AD" w:rsidRPr="007756B4" w14:paraId="32E3B0DF" w14:textId="34DF8209" w:rsidTr="006A0F33">
        <w:tc>
          <w:tcPr>
            <w:tcW w:w="2689" w:type="dxa"/>
          </w:tcPr>
          <w:p w14:paraId="4652BA38" w14:textId="601DA8CB" w:rsidR="006412EE" w:rsidRDefault="006A0F33" w:rsidP="006412EE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="006412EE">
              <w:rPr>
                <w:rFonts w:ascii="Times New Roman" w:hAnsi="Times New Roman" w:cs="Times New Roman"/>
                <w:sz w:val="20"/>
                <w:szCs w:val="20"/>
              </w:rPr>
              <w:t>Intensity gradient</w:t>
            </w:r>
          </w:p>
        </w:tc>
        <w:tc>
          <w:tcPr>
            <w:tcW w:w="1559" w:type="dxa"/>
          </w:tcPr>
          <w:p w14:paraId="6EBEE0AA" w14:textId="4DFA2B12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-1.59</w:t>
            </w:r>
          </w:p>
        </w:tc>
        <w:tc>
          <w:tcPr>
            <w:tcW w:w="850" w:type="dxa"/>
          </w:tcPr>
          <w:p w14:paraId="2BBDD04C" w14:textId="702C53A0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2.64</w:t>
            </w:r>
          </w:p>
        </w:tc>
        <w:tc>
          <w:tcPr>
            <w:tcW w:w="709" w:type="dxa"/>
          </w:tcPr>
          <w:p w14:paraId="2BECB4E0" w14:textId="103AF29B" w:rsidR="006412EE" w:rsidRPr="007756B4" w:rsidRDefault="00C233AD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.54</w:t>
            </w:r>
          </w:p>
        </w:tc>
        <w:tc>
          <w:tcPr>
            <w:tcW w:w="1283" w:type="dxa"/>
          </w:tcPr>
          <w:p w14:paraId="28417F1C" w14:textId="732719C1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</w:t>
            </w:r>
          </w:p>
        </w:tc>
        <w:tc>
          <w:tcPr>
            <w:tcW w:w="850" w:type="dxa"/>
          </w:tcPr>
          <w:p w14:paraId="73B6135C" w14:textId="0E525484" w:rsidR="000C00D3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851" w:type="dxa"/>
          </w:tcPr>
          <w:p w14:paraId="2B11B5DF" w14:textId="063E2084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.95</w:t>
            </w:r>
          </w:p>
        </w:tc>
        <w:tc>
          <w:tcPr>
            <w:tcW w:w="1701" w:type="dxa"/>
          </w:tcPr>
          <w:p w14:paraId="7D8C762C" w14:textId="4524182B" w:rsidR="006412EE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-1.7</w:t>
            </w:r>
          </w:p>
        </w:tc>
        <w:tc>
          <w:tcPr>
            <w:tcW w:w="992" w:type="dxa"/>
          </w:tcPr>
          <w:p w14:paraId="109E6D33" w14:textId="2CBA4170" w:rsidR="000C00D3" w:rsidRPr="007756B4" w:rsidRDefault="000C00D3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992" w:type="dxa"/>
          </w:tcPr>
          <w:p w14:paraId="28CFF0B5" w14:textId="681354B7" w:rsidR="006412EE" w:rsidRPr="007756B4" w:rsidRDefault="003F76CA" w:rsidP="00145312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.28</w:t>
            </w:r>
          </w:p>
        </w:tc>
      </w:tr>
    </w:tbl>
    <w:p w14:paraId="4E6BA631" w14:textId="0EC56AF3" w:rsidR="007756B4" w:rsidRPr="007756B4" w:rsidRDefault="00145312" w:rsidP="0066073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Note. </w:t>
      </w:r>
      <w:r w:rsidR="006A0F33">
        <w:rPr>
          <w:rFonts w:ascii="Times New Roman" w:hAnsi="Times New Roman" w:cs="Times New Roman"/>
          <w:sz w:val="20"/>
          <w:szCs w:val="20"/>
        </w:rPr>
        <w:t>The mean</w:t>
      </w:r>
      <w:r>
        <w:rPr>
          <w:rFonts w:ascii="Times New Roman" w:hAnsi="Times New Roman" w:cs="Times New Roman"/>
          <w:sz w:val="20"/>
          <w:szCs w:val="20"/>
        </w:rPr>
        <w:t xml:space="preserve"> time-use composition was not significantly associated with internalising </w:t>
      </w:r>
      <w:proofErr w:type="gramStart"/>
      <w:r w:rsidR="00660735">
        <w:rPr>
          <w:rFonts w:ascii="Times New Roman" w:hAnsi="Times New Roman" w:cs="Times New Roman"/>
          <w:sz w:val="20"/>
          <w:szCs w:val="20"/>
        </w:rPr>
        <w:t>problems</w:t>
      </w:r>
      <w:r>
        <w:rPr>
          <w:rFonts w:ascii="Times New Roman" w:hAnsi="Times New Roman" w:cs="Times New Roman"/>
          <w:sz w:val="20"/>
          <w:szCs w:val="20"/>
        </w:rPr>
        <w:t>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therefore follow-up analyses were not performed. </w:t>
      </w:r>
      <w:r w:rsidR="00660735" w:rsidRPr="00660735">
        <w:rPr>
          <w:rFonts w:ascii="Times New Roman" w:hAnsi="Times New Roman" w:cs="Times New Roman"/>
          <w:sz w:val="20"/>
          <w:szCs w:val="20"/>
        </w:rPr>
        <w:t>ST=sedentary time; LPA=light physical activity; MPA=moderate physical activity; VPA=vigorous physical activity</w:t>
      </w:r>
      <w:r w:rsidR="00660735">
        <w:rPr>
          <w:rFonts w:ascii="Times New Roman" w:hAnsi="Times New Roman" w:cs="Times New Roman"/>
          <w:sz w:val="20"/>
          <w:szCs w:val="20"/>
        </w:rPr>
        <w:t xml:space="preserve">; </w:t>
      </w:r>
      <w:r w:rsidRPr="00660735">
        <w:rPr>
          <w:rFonts w:ascii="Times New Roman" w:hAnsi="Times New Roman" w:cs="Times New Roman"/>
          <w:sz w:val="20"/>
          <w:szCs w:val="20"/>
        </w:rPr>
        <w:t>IS=inter-daily stability; IV=intra-daily variability; L5=activity level during the least active 5 hours; M10=activity level during the most active 10 hours</w:t>
      </w:r>
      <w:r>
        <w:rPr>
          <w:rFonts w:ascii="Times New Roman" w:hAnsi="Times New Roman" w:cs="Times New Roman"/>
          <w:sz w:val="20"/>
          <w:szCs w:val="20"/>
        </w:rPr>
        <w:t>.</w:t>
      </w:r>
    </w:p>
    <w:sectPr w:rsidR="007756B4" w:rsidRPr="007756B4" w:rsidSect="006A0F3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6B4"/>
    <w:rsid w:val="00001618"/>
    <w:rsid w:val="000C00D3"/>
    <w:rsid w:val="000F3143"/>
    <w:rsid w:val="00145312"/>
    <w:rsid w:val="00182FC1"/>
    <w:rsid w:val="00202D10"/>
    <w:rsid w:val="002850EF"/>
    <w:rsid w:val="003940D2"/>
    <w:rsid w:val="003F76CA"/>
    <w:rsid w:val="006412EE"/>
    <w:rsid w:val="00660735"/>
    <w:rsid w:val="006A0F33"/>
    <w:rsid w:val="00722685"/>
    <w:rsid w:val="007755A4"/>
    <w:rsid w:val="007756B4"/>
    <w:rsid w:val="007E7FBA"/>
    <w:rsid w:val="00971F84"/>
    <w:rsid w:val="00981A5D"/>
    <w:rsid w:val="00B9418E"/>
    <w:rsid w:val="00C233AD"/>
    <w:rsid w:val="00CF75EE"/>
    <w:rsid w:val="00D6131E"/>
    <w:rsid w:val="00E2628A"/>
    <w:rsid w:val="00E335FB"/>
    <w:rsid w:val="00F80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D84ED9"/>
  <w15:chartTrackingRefBased/>
  <w15:docId w15:val="{2751457E-D710-4C2B-B38C-84C68A6A3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143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F3143"/>
    <w:pPr>
      <w:spacing w:after="0" w:line="240" w:lineRule="auto"/>
    </w:pPr>
    <w:rPr>
      <w:rFonts w:ascii="Arial" w:hAnsi="Arial"/>
      <w:sz w:val="24"/>
    </w:rPr>
  </w:style>
  <w:style w:type="table" w:styleId="TableGrid">
    <w:name w:val="Table Grid"/>
    <w:basedOn w:val="TableNormal"/>
    <w:uiPriority w:val="59"/>
    <w:unhideWhenUsed/>
    <w:rsid w:val="007756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0161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161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1618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16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1618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0c66916-3f49-4777-9412-cc8e3e67a534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6F55D47EFA3F4A81289251B4143C44" ma:contentTypeVersion="15" ma:contentTypeDescription="Create a new document." ma:contentTypeScope="" ma:versionID="74ee42016a2afac4255bd38f4a94ce5f">
  <xsd:schema xmlns:xsd="http://www.w3.org/2001/XMLSchema" xmlns:xs="http://www.w3.org/2001/XMLSchema" xmlns:p="http://schemas.microsoft.com/office/2006/metadata/properties" xmlns:ns3="90c66916-3f49-4777-9412-cc8e3e67a534" xmlns:ns4="6fc17a83-a17a-49c7-931f-f2fcfb8b5f46" targetNamespace="http://schemas.microsoft.com/office/2006/metadata/properties" ma:root="true" ma:fieldsID="c92ac70a7769c67536e24c12550cfdd1" ns3:_="" ns4:_="">
    <xsd:import namespace="90c66916-3f49-4777-9412-cc8e3e67a534"/>
    <xsd:import namespace="6fc17a83-a17a-49c7-931f-f2fcfb8b5f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c66916-3f49-4777-9412-cc8e3e67a5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c17a83-a17a-49c7-931f-f2fcfb8b5f4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5CB5C2C-2DF9-4C8D-9FD8-8E96A0FB79F8}">
  <ds:schemaRefs>
    <ds:schemaRef ds:uri="http://schemas.microsoft.com/office/2006/metadata/properties"/>
    <ds:schemaRef ds:uri="http://schemas.microsoft.com/office/infopath/2007/PartnerControls"/>
    <ds:schemaRef ds:uri="90c66916-3f49-4777-9412-cc8e3e67a534"/>
  </ds:schemaRefs>
</ds:datastoreItem>
</file>

<file path=customXml/itemProps2.xml><?xml version="1.0" encoding="utf-8"?>
<ds:datastoreItem xmlns:ds="http://schemas.openxmlformats.org/officeDocument/2006/customXml" ds:itemID="{5BA7DC8C-EDD0-4F95-9B4F-8C01471CAB1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382595-6736-4FCF-8226-9FA040085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0c66916-3f49-4777-9412-cc8e3e67a534"/>
    <ds:schemaRef ds:uri="6fc17a83-a17a-49c7-931f-f2fcfb8b5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Edge Hill University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Fairclough</dc:creator>
  <cp:keywords/>
  <dc:description/>
  <cp:lastModifiedBy>Stuart Fairclough</cp:lastModifiedBy>
  <cp:revision>10</cp:revision>
  <dcterms:created xsi:type="dcterms:W3CDTF">2023-01-23T22:17:00Z</dcterms:created>
  <dcterms:modified xsi:type="dcterms:W3CDTF">2023-02-05T19:16:00Z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0x010100186F55D47EFA3F4A81289251B4143C44</vt:lpwstr>
  </property>
</Properties>
</file>