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6D2" w:rsidRPr="00341657" w:rsidRDefault="00A726D2" w:rsidP="00A726D2">
      <w:pPr>
        <w:pStyle w:val="NoSpacing"/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341657">
        <w:rPr>
          <w:rFonts w:ascii="Times New Roman" w:hAnsi="Times New Roman" w:cs="Times New Roman"/>
          <w:b/>
          <w:bCs/>
          <w:sz w:val="20"/>
          <w:szCs w:val="20"/>
        </w:rPr>
        <w:t>Key message</w:t>
      </w:r>
    </w:p>
    <w:p w:rsidR="00A726D2" w:rsidRDefault="00A726D2" w:rsidP="00A726D2">
      <w:pPr>
        <w:pStyle w:val="NoSpacing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43D77FC6">
        <w:rPr>
          <w:rFonts w:ascii="Times New Roman" w:hAnsi="Times New Roman" w:cs="Times New Roman"/>
          <w:sz w:val="20"/>
          <w:szCs w:val="20"/>
        </w:rPr>
        <w:t>DzLAP1 characterisation in durian (</w:t>
      </w:r>
      <w:proofErr w:type="spellStart"/>
      <w:r w:rsidRPr="43D77FC6">
        <w:rPr>
          <w:rFonts w:ascii="Times New Roman" w:hAnsi="Times New Roman" w:cs="Times New Roman"/>
          <w:i/>
          <w:iCs/>
          <w:sz w:val="20"/>
          <w:szCs w:val="20"/>
        </w:rPr>
        <w:t>Durio</w:t>
      </w:r>
      <w:proofErr w:type="spellEnd"/>
      <w:r w:rsidRPr="43D77FC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43D77FC6">
        <w:rPr>
          <w:rFonts w:ascii="Times New Roman" w:hAnsi="Times New Roman" w:cs="Times New Roman"/>
          <w:i/>
          <w:iCs/>
          <w:sz w:val="20"/>
          <w:szCs w:val="20"/>
        </w:rPr>
        <w:t>zibethinus</w:t>
      </w:r>
      <w:proofErr w:type="spellEnd"/>
      <w:r w:rsidRPr="43D77FC6">
        <w:rPr>
          <w:rFonts w:ascii="Times New Roman" w:hAnsi="Times New Roman" w:cs="Times New Roman"/>
          <w:sz w:val="20"/>
          <w:szCs w:val="20"/>
        </w:rPr>
        <w:t xml:space="preserve"> M.) fruit pulp indicated that it participates in </w:t>
      </w:r>
      <w:proofErr w:type="spellStart"/>
      <w:r w:rsidRPr="43D77FC6">
        <w:rPr>
          <w:rFonts w:ascii="Times New Roman" w:hAnsi="Times New Roman" w:cs="Times New Roman"/>
          <w:sz w:val="20"/>
          <w:szCs w:val="20"/>
        </w:rPr>
        <w:t>cysteinylglycine</w:t>
      </w:r>
      <w:proofErr w:type="spellEnd"/>
      <w:r w:rsidRPr="43D77FC6">
        <w:rPr>
          <w:rFonts w:ascii="Times New Roman" w:hAnsi="Times New Roman" w:cs="Times New Roman"/>
          <w:sz w:val="20"/>
          <w:szCs w:val="20"/>
        </w:rPr>
        <w:t xml:space="preserve"> degradation and glutathione recycling during ripening.</w:t>
      </w:r>
    </w:p>
    <w:p w:rsidR="00030713" w:rsidRPr="00A726D2" w:rsidRDefault="00A726D2">
      <w:pPr>
        <w:rPr>
          <w:lang w:val="en-GB"/>
        </w:rPr>
      </w:pPr>
      <w:bookmarkStart w:id="0" w:name="_GoBack"/>
      <w:bookmarkEnd w:id="0"/>
    </w:p>
    <w:sectPr w:rsidR="00030713" w:rsidRPr="00A726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6D2"/>
    <w:rsid w:val="00A726D2"/>
    <w:rsid w:val="00B377B3"/>
    <w:rsid w:val="00CB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37CF35-D1AE-4F80-9C63-F06C38A5D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26D2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Pawinee Panpetch</dc:creator>
  <cp:keywords/>
  <dc:description/>
  <cp:lastModifiedBy>Pawinee Panpetch</cp:lastModifiedBy>
  <cp:revision>1</cp:revision>
  <dcterms:created xsi:type="dcterms:W3CDTF">2020-11-18T09:28:00Z</dcterms:created>
  <dcterms:modified xsi:type="dcterms:W3CDTF">2020-11-18T09:28:00Z</dcterms:modified>
</cp:coreProperties>
</file>