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1DECB" w14:textId="77777777" w:rsidR="001E70F9" w:rsidRPr="001E70F9" w:rsidRDefault="001E70F9" w:rsidP="001E70F9">
      <w:pPr>
        <w:spacing w:after="0" w:line="240" w:lineRule="auto"/>
        <w:jc w:val="center"/>
        <w:rPr>
          <w:rFonts w:ascii="Times New Roman" w:eastAsia="Times New Roman" w:hAnsi="Times New Roman" w:cs="Times New Roman"/>
          <w:sz w:val="36"/>
          <w:szCs w:val="36"/>
        </w:rPr>
      </w:pPr>
      <w:bookmarkStart w:id="0" w:name="_Hlk109125630"/>
    </w:p>
    <w:p w14:paraId="283CE405" w14:textId="77777777" w:rsidR="001E70F9" w:rsidRPr="001E70F9" w:rsidRDefault="001E70F9" w:rsidP="001E70F9">
      <w:pPr>
        <w:spacing w:after="0" w:line="240" w:lineRule="auto"/>
        <w:rPr>
          <w:rFonts w:ascii="Times New Roman" w:eastAsia="Times New Roman" w:hAnsi="Times New Roman" w:cs="Times New Roman"/>
          <w:sz w:val="36"/>
          <w:szCs w:val="36"/>
        </w:rPr>
      </w:pPr>
    </w:p>
    <w:p w14:paraId="4304583A" w14:textId="77777777" w:rsidR="001E70F9" w:rsidRPr="001E70F9" w:rsidRDefault="001E70F9" w:rsidP="001E70F9">
      <w:pPr>
        <w:spacing w:after="0" w:line="240" w:lineRule="auto"/>
        <w:jc w:val="center"/>
        <w:rPr>
          <w:rFonts w:ascii="Times New Roman" w:eastAsia="Times New Roman" w:hAnsi="Times New Roman" w:cs="Times New Roman"/>
          <w:sz w:val="36"/>
          <w:szCs w:val="36"/>
        </w:rPr>
      </w:pPr>
    </w:p>
    <w:p w14:paraId="18B97CB1" w14:textId="3E083DA7" w:rsidR="001E70F9" w:rsidRPr="001E70F9" w:rsidRDefault="001E70F9" w:rsidP="001E70F9">
      <w:pPr>
        <w:spacing w:after="0" w:line="240" w:lineRule="auto"/>
        <w:jc w:val="center"/>
        <w:rPr>
          <w:rFonts w:ascii="Times New Roman" w:eastAsia="Times New Roman" w:hAnsi="Times New Roman" w:cs="Times New Roman"/>
          <w:sz w:val="36"/>
          <w:szCs w:val="36"/>
        </w:rPr>
      </w:pPr>
      <w:r w:rsidRPr="001E70F9">
        <w:rPr>
          <w:rFonts w:ascii="Times New Roman" w:eastAsia="Times New Roman" w:hAnsi="Times New Roman" w:cs="Times New Roman"/>
          <w:sz w:val="36"/>
          <w:szCs w:val="36"/>
        </w:rPr>
        <w:t xml:space="preserve">Supplementary </w:t>
      </w:r>
      <w:r w:rsidR="003E03C2">
        <w:rPr>
          <w:rFonts w:ascii="Times New Roman" w:eastAsia="Times New Roman" w:hAnsi="Times New Roman" w:cs="Times New Roman"/>
          <w:sz w:val="36"/>
          <w:szCs w:val="36"/>
        </w:rPr>
        <w:t>Information</w:t>
      </w:r>
      <w:r w:rsidRPr="001E70F9">
        <w:rPr>
          <w:rFonts w:ascii="Times New Roman" w:eastAsia="Times New Roman" w:hAnsi="Times New Roman" w:cs="Times New Roman"/>
          <w:sz w:val="36"/>
          <w:szCs w:val="36"/>
        </w:rPr>
        <w:t xml:space="preserve"> for</w:t>
      </w:r>
    </w:p>
    <w:p w14:paraId="1EF1610E" w14:textId="77777777" w:rsidR="001E70F9" w:rsidRPr="001E70F9" w:rsidRDefault="001E70F9" w:rsidP="001E70F9">
      <w:pPr>
        <w:spacing w:after="0" w:line="240" w:lineRule="auto"/>
        <w:rPr>
          <w:rFonts w:ascii="Times New Roman" w:eastAsia="Times New Roman" w:hAnsi="Times New Roman" w:cs="Times New Roman"/>
          <w:sz w:val="24"/>
          <w:szCs w:val="24"/>
        </w:rPr>
      </w:pPr>
    </w:p>
    <w:p w14:paraId="65C931C3" w14:textId="77777777" w:rsidR="00F91166" w:rsidRPr="00F91166" w:rsidRDefault="00F91166" w:rsidP="00F91166">
      <w:pPr>
        <w:spacing w:after="0" w:line="480" w:lineRule="auto"/>
        <w:jc w:val="center"/>
        <w:rPr>
          <w:rFonts w:ascii="Times New Roman" w:eastAsia="Calibri" w:hAnsi="Times New Roman" w:cs="Times New Roman"/>
          <w:b/>
          <w:bCs/>
          <w:sz w:val="24"/>
          <w:szCs w:val="24"/>
          <w:rtl/>
        </w:rPr>
      </w:pPr>
      <w:r w:rsidRPr="00F91166">
        <w:rPr>
          <w:rFonts w:ascii="Times New Roman" w:eastAsia="Calibri" w:hAnsi="Times New Roman" w:cs="Times New Roman"/>
          <w:b/>
          <w:bCs/>
          <w:sz w:val="24"/>
          <w:szCs w:val="24"/>
        </w:rPr>
        <w:t xml:space="preserve">Zoom in: </w:t>
      </w:r>
      <w:r w:rsidRPr="00F91166">
        <w:rPr>
          <w:rFonts w:ascii="Times New Roman" w:eastAsia="Calibri" w:hAnsi="Times New Roman" w:cs="Times New Roman" w:hint="eastAsia"/>
          <w:b/>
          <w:bCs/>
          <w:sz w:val="24"/>
          <w:szCs w:val="24"/>
        </w:rPr>
        <w:t>A Psych</w:t>
      </w:r>
      <w:r w:rsidRPr="00F91166">
        <w:rPr>
          <w:rFonts w:ascii="Times New Roman" w:eastAsia="Calibri" w:hAnsi="Times New Roman" w:cs="Times New Roman"/>
          <w:b/>
          <w:bCs/>
          <w:sz w:val="24"/>
          <w:szCs w:val="24"/>
        </w:rPr>
        <w:t>o</w:t>
      </w:r>
      <w:r w:rsidRPr="00F91166">
        <w:rPr>
          <w:rFonts w:ascii="Times New Roman" w:eastAsia="Calibri" w:hAnsi="Times New Roman" w:cs="Times New Roman" w:hint="eastAsia"/>
          <w:b/>
          <w:bCs/>
          <w:sz w:val="24"/>
          <w:szCs w:val="24"/>
        </w:rPr>
        <w:t xml:space="preserve">-Institutional </w:t>
      </w:r>
      <w:r w:rsidRPr="00F91166">
        <w:rPr>
          <w:rFonts w:ascii="Times New Roman" w:eastAsia="Calibri" w:hAnsi="Times New Roman" w:cs="Times New Roman"/>
          <w:b/>
          <w:bCs/>
          <w:sz w:val="24"/>
          <w:szCs w:val="24"/>
        </w:rPr>
        <w:t xml:space="preserve">Intervention Improves </w:t>
      </w:r>
      <w:r w:rsidRPr="00F91166">
        <w:rPr>
          <w:rFonts w:ascii="Times New Roman" w:eastAsia="Calibri" w:hAnsi="Times New Roman" w:cs="Times New Roman" w:hint="eastAsia"/>
          <w:b/>
          <w:bCs/>
          <w:sz w:val="24"/>
          <w:szCs w:val="24"/>
        </w:rPr>
        <w:t xml:space="preserve">Minority </w:t>
      </w:r>
      <w:r w:rsidRPr="00F91166">
        <w:rPr>
          <w:rFonts w:ascii="Times New Roman" w:eastAsia="Calibri" w:hAnsi="Times New Roman" w:cs="Times New Roman"/>
          <w:b/>
          <w:bCs/>
          <w:sz w:val="24"/>
          <w:szCs w:val="24"/>
        </w:rPr>
        <w:t xml:space="preserve">Student’s Grades in Two Field Experiments </w:t>
      </w:r>
    </w:p>
    <w:p w14:paraId="7286F268" w14:textId="77777777" w:rsidR="00F91166" w:rsidRPr="00F91166" w:rsidRDefault="00F91166" w:rsidP="00F91166">
      <w:pPr>
        <w:spacing w:after="0" w:line="480" w:lineRule="auto"/>
        <w:jc w:val="center"/>
        <w:rPr>
          <w:rFonts w:ascii="Times New Roman" w:eastAsia="Calibri" w:hAnsi="Times New Roman" w:cs="Times New Roman"/>
          <w:color w:val="000000"/>
          <w:sz w:val="24"/>
          <w:szCs w:val="24"/>
        </w:rPr>
      </w:pPr>
      <w:r w:rsidRPr="00F91166">
        <w:rPr>
          <w:rFonts w:ascii="Times New Roman" w:eastAsia="Calibri" w:hAnsi="Times New Roman" w:cs="Times New Roman"/>
          <w:b/>
          <w:bCs/>
          <w:color w:val="000000"/>
          <w:sz w:val="24"/>
          <w:szCs w:val="24"/>
        </w:rPr>
        <w:t>Authors:</w:t>
      </w:r>
      <w:r w:rsidRPr="00F91166">
        <w:rPr>
          <w:rFonts w:ascii="Times New Roman" w:eastAsia="Calibri" w:hAnsi="Times New Roman" w:cs="Times New Roman"/>
          <w:color w:val="000000"/>
          <w:sz w:val="24"/>
          <w:szCs w:val="24"/>
        </w:rPr>
        <w:t xml:space="preserve"> Kinneret Endevelt</w:t>
      </w:r>
      <w:r w:rsidRPr="00F91166">
        <w:rPr>
          <w:rFonts w:ascii="Times New Roman" w:eastAsia="Calibri" w:hAnsi="Times New Roman" w:cs="Times New Roman" w:hint="cs"/>
          <w:color w:val="000000"/>
          <w:sz w:val="24"/>
          <w:szCs w:val="24"/>
          <w:vertAlign w:val="superscript"/>
          <w:rtl/>
        </w:rPr>
        <w:t>1</w:t>
      </w:r>
      <w:r w:rsidRPr="00F91166">
        <w:rPr>
          <w:rFonts w:ascii="Times New Roman" w:eastAsia="Calibri" w:hAnsi="Times New Roman" w:cs="Times New Roman"/>
          <w:color w:val="000000"/>
          <w:sz w:val="24"/>
          <w:szCs w:val="24"/>
        </w:rPr>
        <w:t>, Eran Halperin</w:t>
      </w:r>
      <w:r w:rsidRPr="00F91166">
        <w:rPr>
          <w:rFonts w:ascii="Times New Roman" w:eastAsia="Calibri" w:hAnsi="Times New Roman" w:cs="Times New Roman" w:hint="cs"/>
          <w:color w:val="000000"/>
          <w:sz w:val="24"/>
          <w:szCs w:val="24"/>
          <w:vertAlign w:val="superscript"/>
          <w:rtl/>
        </w:rPr>
        <w:t>1</w:t>
      </w:r>
      <w:r w:rsidRPr="00F91166">
        <w:rPr>
          <w:rFonts w:ascii="Times New Roman" w:eastAsia="Calibri" w:hAnsi="Times New Roman" w:cs="Times New Roman"/>
          <w:color w:val="000000"/>
          <w:sz w:val="24"/>
          <w:szCs w:val="24"/>
        </w:rPr>
        <w:t xml:space="preserve"> &amp; Roni </w:t>
      </w:r>
      <w:proofErr w:type="spellStart"/>
      <w:r w:rsidRPr="00F91166">
        <w:rPr>
          <w:rFonts w:ascii="Times New Roman" w:eastAsia="Calibri" w:hAnsi="Times New Roman" w:cs="Times New Roman"/>
          <w:color w:val="000000"/>
          <w:sz w:val="24"/>
          <w:szCs w:val="24"/>
        </w:rPr>
        <w:t>Porat</w:t>
      </w:r>
      <w:proofErr w:type="spellEnd"/>
      <w:r w:rsidRPr="00F91166">
        <w:rPr>
          <w:rFonts w:ascii="Times New Roman" w:eastAsia="Calibri" w:hAnsi="Times New Roman" w:cs="Times New Roman" w:hint="cs"/>
          <w:color w:val="000000"/>
          <w:sz w:val="24"/>
          <w:szCs w:val="24"/>
          <w:rtl/>
        </w:rPr>
        <w:t>*</w:t>
      </w:r>
      <w:r w:rsidRPr="00F91166">
        <w:rPr>
          <w:rFonts w:ascii="Times New Roman" w:eastAsia="Calibri" w:hAnsi="Times New Roman" w:cs="Times New Roman" w:hint="cs"/>
          <w:sz w:val="24"/>
          <w:szCs w:val="24"/>
          <w:vertAlign w:val="superscript"/>
          <w:rtl/>
        </w:rPr>
        <w:t>2</w:t>
      </w:r>
    </w:p>
    <w:p w14:paraId="3E0E878D" w14:textId="77777777" w:rsidR="00F91166" w:rsidRPr="00F91166" w:rsidRDefault="00F91166" w:rsidP="00F91166">
      <w:pPr>
        <w:spacing w:after="0" w:line="480" w:lineRule="auto"/>
        <w:jc w:val="center"/>
        <w:rPr>
          <w:rFonts w:ascii="Times New Roman" w:eastAsia="Calibri" w:hAnsi="Times New Roman" w:cs="Times New Roman"/>
          <w:color w:val="000000"/>
          <w:sz w:val="24"/>
          <w:szCs w:val="24"/>
        </w:rPr>
      </w:pPr>
      <w:r w:rsidRPr="00F91166">
        <w:rPr>
          <w:rFonts w:ascii="Times New Roman" w:eastAsia="Calibri" w:hAnsi="Times New Roman" w:cs="Times New Roman"/>
          <w:b/>
          <w:bCs/>
          <w:color w:val="000000"/>
          <w:sz w:val="24"/>
          <w:szCs w:val="24"/>
        </w:rPr>
        <w:t>Affiliations:</w:t>
      </w:r>
    </w:p>
    <w:p w14:paraId="4E730B28" w14:textId="77777777" w:rsidR="00F91166" w:rsidRPr="00F91166" w:rsidRDefault="00F91166" w:rsidP="00F91166">
      <w:pPr>
        <w:spacing w:after="0" w:line="276" w:lineRule="auto"/>
        <w:jc w:val="center"/>
        <w:rPr>
          <w:rFonts w:ascii="Times New Roman" w:eastAsia="Calibri" w:hAnsi="Times New Roman" w:cs="Times New Roman"/>
          <w:color w:val="000000"/>
          <w:sz w:val="24"/>
          <w:szCs w:val="24"/>
        </w:rPr>
      </w:pPr>
      <w:r w:rsidRPr="00F91166">
        <w:rPr>
          <w:rFonts w:ascii="Times New Roman" w:eastAsia="Calibri" w:hAnsi="Times New Roman" w:cs="Times New Roman" w:hint="cs"/>
          <w:sz w:val="24"/>
          <w:szCs w:val="24"/>
          <w:rtl/>
        </w:rPr>
        <w:t xml:space="preserve"> </w:t>
      </w:r>
      <w:r w:rsidRPr="00F91166">
        <w:rPr>
          <w:rFonts w:ascii="Times New Roman" w:eastAsia="Calibri" w:hAnsi="Times New Roman" w:cs="Times New Roman"/>
          <w:color w:val="000000"/>
          <w:sz w:val="24"/>
          <w:szCs w:val="24"/>
          <w:vertAlign w:val="superscript"/>
        </w:rPr>
        <w:t xml:space="preserve">1 </w:t>
      </w:r>
      <w:r w:rsidRPr="00F91166">
        <w:rPr>
          <w:rFonts w:ascii="Times New Roman" w:eastAsia="Calibri" w:hAnsi="Times New Roman" w:cs="Times New Roman"/>
          <w:color w:val="000000"/>
          <w:sz w:val="24"/>
          <w:szCs w:val="24"/>
        </w:rPr>
        <w:t xml:space="preserve">Department of Psychology, </w:t>
      </w:r>
      <w:bookmarkStart w:id="1" w:name="_Hlk108333207"/>
      <w:r w:rsidRPr="00F91166">
        <w:rPr>
          <w:rFonts w:ascii="Times New Roman" w:eastAsia="Calibri" w:hAnsi="Times New Roman" w:cs="Times New Roman"/>
          <w:color w:val="000000"/>
          <w:sz w:val="24"/>
          <w:szCs w:val="24"/>
        </w:rPr>
        <w:t xml:space="preserve">The Hebrew University of Jerusalem, Jerusalem, Israel </w:t>
      </w:r>
    </w:p>
    <w:bookmarkEnd w:id="1"/>
    <w:p w14:paraId="2E7FDCB1" w14:textId="77777777" w:rsidR="00F91166" w:rsidRPr="00F91166" w:rsidRDefault="00F91166" w:rsidP="00F91166">
      <w:pPr>
        <w:spacing w:after="0" w:line="276" w:lineRule="auto"/>
        <w:jc w:val="center"/>
        <w:rPr>
          <w:rFonts w:ascii="Times New Roman" w:eastAsia="Calibri" w:hAnsi="Times New Roman" w:cs="Times New Roman"/>
          <w:color w:val="000000"/>
          <w:sz w:val="24"/>
          <w:szCs w:val="24"/>
        </w:rPr>
      </w:pPr>
      <w:r w:rsidRPr="00F91166">
        <w:rPr>
          <w:rFonts w:ascii="Times New Roman" w:eastAsia="Calibri" w:hAnsi="Times New Roman" w:cs="Times New Roman"/>
          <w:sz w:val="24"/>
          <w:szCs w:val="24"/>
        </w:rPr>
        <w:t xml:space="preserve">     </w:t>
      </w:r>
      <w:r w:rsidRPr="00F91166">
        <w:rPr>
          <w:rFonts w:ascii="Times New Roman" w:eastAsia="Calibri" w:hAnsi="Times New Roman" w:cs="Times New Roman" w:hint="cs"/>
          <w:sz w:val="24"/>
          <w:szCs w:val="24"/>
          <w:rtl/>
        </w:rPr>
        <w:t xml:space="preserve">  </w:t>
      </w:r>
      <w:r w:rsidRPr="00F91166">
        <w:rPr>
          <w:rFonts w:ascii="Times New Roman" w:eastAsia="Calibri" w:hAnsi="Times New Roman" w:cs="Times New Roman"/>
          <w:color w:val="000000"/>
          <w:sz w:val="24"/>
          <w:szCs w:val="24"/>
          <w:vertAlign w:val="superscript"/>
        </w:rPr>
        <w:t xml:space="preserve">2 </w:t>
      </w:r>
      <w:r w:rsidRPr="00F91166">
        <w:rPr>
          <w:rFonts w:ascii="Times New Roman" w:eastAsia="Calibri" w:hAnsi="Times New Roman" w:cs="Times New Roman"/>
          <w:color w:val="000000"/>
          <w:sz w:val="24"/>
          <w:szCs w:val="24"/>
        </w:rPr>
        <w:t xml:space="preserve">Department of Political Science &amp; Department of International Relations, The Hebrew University of Jerusalem, Jerusalem, Israel </w:t>
      </w:r>
    </w:p>
    <w:p w14:paraId="7A424000" w14:textId="77777777" w:rsidR="00F91166" w:rsidRPr="00F91166" w:rsidRDefault="00F91166" w:rsidP="00F91166">
      <w:pPr>
        <w:spacing w:after="0" w:line="276" w:lineRule="auto"/>
        <w:jc w:val="center"/>
        <w:rPr>
          <w:rFonts w:ascii="Times New Roman" w:eastAsia="Calibri" w:hAnsi="Times New Roman" w:cs="Times New Roman"/>
          <w:color w:val="000000"/>
          <w:sz w:val="24"/>
          <w:szCs w:val="24"/>
          <w:rtl/>
        </w:rPr>
      </w:pPr>
      <w:r w:rsidRPr="00F91166">
        <w:rPr>
          <w:rFonts w:ascii="Times New Roman" w:eastAsia="Calibri" w:hAnsi="Times New Roman" w:cs="Times New Roman"/>
          <w:color w:val="000000"/>
          <w:sz w:val="24"/>
          <w:szCs w:val="24"/>
        </w:rPr>
        <w:t xml:space="preserve">*Corresponding author. </w:t>
      </w:r>
      <w:r w:rsidRPr="00F91166">
        <w:rPr>
          <w:rFonts w:ascii="Times New Roman" w:eastAsia="Calibri" w:hAnsi="Times New Roman" w:cs="Times New Roman" w:hint="cs"/>
          <w:color w:val="000000"/>
          <w:sz w:val="24"/>
          <w:szCs w:val="24"/>
        </w:rPr>
        <w:t>R</w:t>
      </w:r>
      <w:r w:rsidRPr="00F91166">
        <w:rPr>
          <w:rFonts w:ascii="Times New Roman" w:eastAsia="Calibri" w:hAnsi="Times New Roman" w:cs="Times New Roman"/>
          <w:color w:val="000000"/>
          <w:sz w:val="24"/>
          <w:szCs w:val="24"/>
        </w:rPr>
        <w:t xml:space="preserve">oni </w:t>
      </w:r>
      <w:proofErr w:type="spellStart"/>
      <w:r w:rsidRPr="00F91166">
        <w:rPr>
          <w:rFonts w:ascii="Times New Roman" w:eastAsia="Calibri" w:hAnsi="Times New Roman" w:cs="Times New Roman"/>
          <w:color w:val="000000"/>
          <w:sz w:val="24"/>
          <w:szCs w:val="24"/>
        </w:rPr>
        <w:t>Porat</w:t>
      </w:r>
      <w:proofErr w:type="spellEnd"/>
      <w:r w:rsidRPr="00F91166">
        <w:rPr>
          <w:rFonts w:ascii="Times New Roman" w:eastAsia="Calibri" w:hAnsi="Times New Roman" w:cs="Times New Roman"/>
          <w:color w:val="000000"/>
          <w:sz w:val="24"/>
          <w:szCs w:val="24"/>
        </w:rPr>
        <w:t xml:space="preserve"> Email: </w:t>
      </w:r>
      <w:hyperlink r:id="rId8" w:history="1">
        <w:r w:rsidRPr="00F91166">
          <w:rPr>
            <w:rFonts w:ascii="Times New Roman" w:eastAsia="Calibri" w:hAnsi="Times New Roman" w:cs="Times New Roman"/>
            <w:color w:val="0563C1"/>
            <w:sz w:val="24"/>
            <w:szCs w:val="24"/>
            <w:u w:val="single"/>
          </w:rPr>
          <w:t>Roni.porat@mail.huji.ac.il</w:t>
        </w:r>
      </w:hyperlink>
      <w:r w:rsidRPr="00F91166">
        <w:rPr>
          <w:rFonts w:ascii="Times New Roman" w:eastAsia="Calibri" w:hAnsi="Times New Roman" w:cs="Times New Roman"/>
          <w:color w:val="000000"/>
          <w:sz w:val="24"/>
          <w:szCs w:val="24"/>
        </w:rPr>
        <w:t xml:space="preserve">, </w:t>
      </w:r>
    </w:p>
    <w:p w14:paraId="005FD153" w14:textId="77777777" w:rsidR="001E70F9" w:rsidRPr="001E70F9" w:rsidRDefault="001E70F9" w:rsidP="001E70F9">
      <w:pPr>
        <w:spacing w:after="0" w:line="240" w:lineRule="auto"/>
        <w:rPr>
          <w:rFonts w:ascii="Times New Roman" w:eastAsia="Times New Roman" w:hAnsi="Times New Roman" w:cs="Times New Roman"/>
          <w:sz w:val="24"/>
          <w:szCs w:val="24"/>
        </w:rPr>
      </w:pPr>
    </w:p>
    <w:p w14:paraId="122387F2" w14:textId="77777777" w:rsidR="001E70F9" w:rsidRPr="001E70F9" w:rsidRDefault="001E70F9" w:rsidP="001E70F9">
      <w:pPr>
        <w:spacing w:after="0" w:line="240" w:lineRule="auto"/>
        <w:jc w:val="center"/>
        <w:rPr>
          <w:rFonts w:ascii="Times New Roman" w:eastAsia="Times New Roman" w:hAnsi="Times New Roman" w:cs="Times New Roman"/>
          <w:sz w:val="24"/>
          <w:szCs w:val="24"/>
        </w:rPr>
      </w:pPr>
    </w:p>
    <w:p w14:paraId="2AF1AA1C" w14:textId="77777777" w:rsidR="001E70F9" w:rsidRPr="001E70F9" w:rsidRDefault="001E70F9" w:rsidP="00B86CA8">
      <w:pPr>
        <w:spacing w:after="0" w:line="240" w:lineRule="auto"/>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br/>
      </w:r>
    </w:p>
    <w:p w14:paraId="3706F21C" w14:textId="77777777" w:rsidR="0024677E" w:rsidRDefault="0024677E" w:rsidP="001E70F9">
      <w:pPr>
        <w:keepNext/>
        <w:spacing w:before="240" w:after="60" w:line="240" w:lineRule="auto"/>
        <w:outlineLvl w:val="0"/>
        <w:rPr>
          <w:rFonts w:ascii="Times New Roman" w:eastAsia="Times New Roman" w:hAnsi="Times New Roman" w:cs="Times New Roman"/>
          <w:b/>
          <w:sz w:val="24"/>
          <w:szCs w:val="20"/>
          <w:lang w:bidi="ar-SA"/>
        </w:rPr>
      </w:pPr>
    </w:p>
    <w:p w14:paraId="1417CDB7" w14:textId="737A5475" w:rsidR="001E70F9" w:rsidRPr="001E70F9" w:rsidRDefault="001E70F9" w:rsidP="001E70F9">
      <w:pPr>
        <w:keepNext/>
        <w:spacing w:before="240" w:after="60" w:line="240" w:lineRule="auto"/>
        <w:outlineLvl w:val="0"/>
        <w:rPr>
          <w:rFonts w:ascii="Times New Roman" w:eastAsia="Times New Roman" w:hAnsi="Times New Roman" w:cs="Times New Roman"/>
          <w:b/>
          <w:bCs/>
          <w:kern w:val="32"/>
          <w:sz w:val="24"/>
          <w:szCs w:val="24"/>
          <w:rtl/>
        </w:rPr>
      </w:pPr>
      <w:r w:rsidRPr="001E70F9">
        <w:rPr>
          <w:rFonts w:ascii="Times New Roman" w:eastAsia="Times New Roman" w:hAnsi="Times New Roman" w:cs="Times New Roman"/>
          <w:b/>
          <w:bCs/>
          <w:kern w:val="32"/>
          <w:sz w:val="24"/>
          <w:szCs w:val="24"/>
          <w:lang w:bidi="ar-SA"/>
        </w:rPr>
        <w:br w:type="page"/>
      </w:r>
      <w:bookmarkStart w:id="2" w:name="Tables"/>
      <w:bookmarkStart w:id="3" w:name="MaterialsMethods"/>
      <w:bookmarkEnd w:id="2"/>
      <w:bookmarkEnd w:id="3"/>
    </w:p>
    <w:p w14:paraId="703B9B47" w14:textId="77777777" w:rsidR="001E70F9" w:rsidRPr="001E70F9" w:rsidRDefault="001E70F9" w:rsidP="001E70F9">
      <w:pPr>
        <w:keepNext/>
        <w:spacing w:before="240" w:after="60" w:line="240" w:lineRule="auto"/>
        <w:jc w:val="center"/>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lastRenderedPageBreak/>
        <w:t>Content</w:t>
      </w:r>
      <w:r w:rsidRPr="001E70F9">
        <w:rPr>
          <w:rFonts w:ascii="Times New Roman" w:eastAsia="Times New Roman" w:hAnsi="Times New Roman" w:cs="Times New Roman"/>
          <w:b/>
          <w:bCs/>
          <w:kern w:val="32"/>
          <w:sz w:val="24"/>
          <w:szCs w:val="24"/>
        </w:rPr>
        <w:t>s</w:t>
      </w:r>
    </w:p>
    <w:p w14:paraId="36DE58EC" w14:textId="71EB27EE" w:rsidR="001E70F9" w:rsidRDefault="001E70F9" w:rsidP="001E70F9">
      <w:pPr>
        <w:keepNext/>
        <w:spacing w:before="240" w:after="60" w:line="240" w:lineRule="auto"/>
        <w:outlineLvl w:val="0"/>
        <w:rPr>
          <w:rFonts w:ascii="Times New Roman" w:eastAsia="Times New Roman" w:hAnsi="Times New Roman" w:cs="Times New Roman"/>
          <w:kern w:val="32"/>
          <w:sz w:val="24"/>
          <w:szCs w:val="24"/>
        </w:rPr>
      </w:pPr>
      <w:r w:rsidRPr="001E70F9">
        <w:rPr>
          <w:rFonts w:ascii="Times New Roman" w:eastAsia="Times New Roman" w:hAnsi="Times New Roman" w:cs="Times New Roman"/>
          <w:kern w:val="32"/>
          <w:sz w:val="24"/>
          <w:szCs w:val="24"/>
        </w:rPr>
        <w:t>Description of the Intervention</w:t>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003B53DA">
        <w:rPr>
          <w:rFonts w:ascii="Times New Roman" w:eastAsia="Times New Roman" w:hAnsi="Times New Roman" w:cs="Times New Roman"/>
          <w:kern w:val="32"/>
          <w:sz w:val="24"/>
          <w:szCs w:val="24"/>
        </w:rPr>
        <w:t xml:space="preserve"> </w:t>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003B53DA">
        <w:rPr>
          <w:rFonts w:ascii="Times New Roman" w:eastAsia="Times New Roman" w:hAnsi="Times New Roman" w:cs="Times New Roman"/>
          <w:kern w:val="32"/>
          <w:sz w:val="24"/>
          <w:szCs w:val="24"/>
        </w:rPr>
        <w:t xml:space="preserve">                        3 </w:t>
      </w:r>
    </w:p>
    <w:p w14:paraId="58690FF0" w14:textId="579B8417" w:rsidR="002603C1" w:rsidRDefault="002603C1" w:rsidP="002603C1">
      <w:pPr>
        <w:keepNext/>
        <w:spacing w:before="240" w:after="60" w:line="240" w:lineRule="auto"/>
        <w:outlineLvl w:val="0"/>
        <w:rPr>
          <w:rFonts w:ascii="Times New Roman" w:eastAsia="Times New Roman" w:hAnsi="Times New Roman" w:cs="Times New Roman"/>
          <w:kern w:val="32"/>
          <w:sz w:val="24"/>
          <w:szCs w:val="24"/>
        </w:rPr>
      </w:pPr>
      <w:r>
        <w:rPr>
          <w:rFonts w:ascii="Times New Roman" w:eastAsia="Times New Roman" w:hAnsi="Times New Roman" w:cs="Times New Roman" w:hint="cs"/>
          <w:kern w:val="32"/>
          <w:sz w:val="24"/>
          <w:szCs w:val="24"/>
        </w:rPr>
        <w:t>M</w:t>
      </w:r>
      <w:r>
        <w:rPr>
          <w:rFonts w:ascii="Times New Roman" w:eastAsia="Times New Roman" w:hAnsi="Times New Roman" w:cs="Times New Roman"/>
          <w:kern w:val="32"/>
          <w:sz w:val="24"/>
          <w:szCs w:val="24"/>
        </w:rPr>
        <w:t xml:space="preserve">aterials </w:t>
      </w:r>
      <w:r w:rsidRPr="001E70F9">
        <w:rPr>
          <w:rFonts w:ascii="Times New Roman" w:eastAsia="Times New Roman" w:hAnsi="Times New Roman" w:cs="Times New Roman"/>
          <w:kern w:val="32"/>
          <w:sz w:val="24"/>
          <w:szCs w:val="24"/>
        </w:rPr>
        <w:t>of the Intervention</w:t>
      </w:r>
      <w:r>
        <w:rPr>
          <w:rFonts w:ascii="Times New Roman" w:eastAsia="Times New Roman" w:hAnsi="Times New Roman" w:cs="Times New Roman"/>
          <w:kern w:val="32"/>
          <w:sz w:val="24"/>
          <w:szCs w:val="24"/>
        </w:rPr>
        <w:t xml:space="preserve">                          </w:t>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 xml:space="preserve">                        4-6</w:t>
      </w:r>
    </w:p>
    <w:p w14:paraId="6567C122" w14:textId="708BD332" w:rsidR="002603C1" w:rsidRPr="002603C1" w:rsidRDefault="002603C1" w:rsidP="002603C1">
      <w:pPr>
        <w:keepNext/>
        <w:spacing w:before="240" w:after="60" w:line="240"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kern w:val="32"/>
          <w:sz w:val="24"/>
          <w:szCs w:val="24"/>
        </w:rPr>
        <w:t>Demographic balance check                                                                                                   7</w:t>
      </w:r>
    </w:p>
    <w:p w14:paraId="13192244" w14:textId="70B6B99E" w:rsidR="001E70F9" w:rsidRPr="001E70F9" w:rsidRDefault="001E70F9" w:rsidP="001E70F9">
      <w:pPr>
        <w:keepNext/>
        <w:spacing w:before="240" w:after="60" w:line="240" w:lineRule="auto"/>
        <w:outlineLvl w:val="0"/>
        <w:rPr>
          <w:rFonts w:ascii="Times New Roman" w:eastAsia="Times New Roman" w:hAnsi="Times New Roman" w:cs="Times New Roman"/>
          <w:kern w:val="32"/>
          <w:sz w:val="24"/>
          <w:szCs w:val="24"/>
        </w:rPr>
      </w:pPr>
      <w:r w:rsidRPr="001E70F9">
        <w:rPr>
          <w:rFonts w:ascii="Times New Roman" w:eastAsia="Times New Roman" w:hAnsi="Times New Roman" w:cs="Times New Roman"/>
          <w:kern w:val="32"/>
          <w:sz w:val="24"/>
          <w:szCs w:val="24"/>
          <w:lang w:bidi="ar-SA"/>
        </w:rPr>
        <w:t>Models</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2603C1">
        <w:rPr>
          <w:rFonts w:ascii="Times New Roman" w:eastAsia="Times New Roman" w:hAnsi="Times New Roman" w:cs="Times New Roman"/>
          <w:kern w:val="32"/>
          <w:sz w:val="24"/>
          <w:szCs w:val="24"/>
        </w:rPr>
        <w:t>8</w:t>
      </w:r>
      <w:r w:rsidR="005F07F4">
        <w:rPr>
          <w:rFonts w:ascii="Times New Roman" w:eastAsia="Times New Roman" w:hAnsi="Times New Roman" w:cs="Times New Roman"/>
          <w:kern w:val="32"/>
          <w:sz w:val="24"/>
          <w:szCs w:val="24"/>
        </w:rPr>
        <w:t>-</w:t>
      </w:r>
      <w:r w:rsidR="002603C1">
        <w:rPr>
          <w:rFonts w:ascii="Times New Roman" w:eastAsia="Times New Roman" w:hAnsi="Times New Roman" w:cs="Times New Roman"/>
          <w:kern w:val="32"/>
          <w:sz w:val="24"/>
          <w:szCs w:val="24"/>
        </w:rPr>
        <w:t>9</w:t>
      </w:r>
    </w:p>
    <w:p w14:paraId="464455DB" w14:textId="0ED84F08" w:rsidR="001E70F9" w:rsidRPr="001E70F9" w:rsidRDefault="001E70F9" w:rsidP="001E70F9">
      <w:pPr>
        <w:keepNext/>
        <w:spacing w:before="240" w:after="60" w:line="240" w:lineRule="auto"/>
        <w:ind w:firstLine="720"/>
        <w:outlineLvl w:val="0"/>
        <w:rPr>
          <w:rFonts w:ascii="Times New Roman" w:eastAsia="Times New Roman" w:hAnsi="Times New Roman" w:cs="Times New Roman"/>
          <w:b/>
          <w:bCs/>
          <w:i/>
          <w:iCs/>
          <w:kern w:val="32"/>
          <w:sz w:val="24"/>
          <w:szCs w:val="24"/>
        </w:rPr>
      </w:pPr>
      <w:r w:rsidRPr="001E70F9">
        <w:rPr>
          <w:rFonts w:ascii="Times New Roman" w:eastAsia="Times New Roman" w:hAnsi="Times New Roman" w:cs="Times New Roman"/>
          <w:kern w:val="32"/>
          <w:sz w:val="24"/>
          <w:szCs w:val="24"/>
          <w:lang w:bidi="ar-SA"/>
        </w:rPr>
        <w:t>Deviations from Pre-Registration</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2603C1">
        <w:rPr>
          <w:rFonts w:ascii="Times New Roman" w:eastAsia="Times New Roman" w:hAnsi="Times New Roman" w:cs="Times New Roman"/>
          <w:kern w:val="32"/>
          <w:sz w:val="24"/>
          <w:szCs w:val="24"/>
        </w:rPr>
        <w:t>9</w:t>
      </w:r>
    </w:p>
    <w:p w14:paraId="469E9384" w14:textId="5F14F0FA" w:rsidR="001E70F9" w:rsidRPr="001E70F9" w:rsidRDefault="0024677E" w:rsidP="001E70F9">
      <w:pPr>
        <w:keepNext/>
        <w:spacing w:before="240" w:after="60" w:line="240" w:lineRule="auto"/>
        <w:outlineLvl w:val="0"/>
        <w:rPr>
          <w:rFonts w:ascii="Times New Roman" w:eastAsia="Times New Roman" w:hAnsi="Times New Roman" w:cs="Times New Roman"/>
          <w:kern w:val="32"/>
          <w:sz w:val="24"/>
          <w:szCs w:val="24"/>
          <w:u w:val="single"/>
        </w:rPr>
      </w:pPr>
      <w:r>
        <w:rPr>
          <w:rFonts w:ascii="Times New Roman" w:eastAsia="Times New Roman" w:hAnsi="Times New Roman" w:cs="Times New Roman"/>
          <w:kern w:val="32"/>
          <w:sz w:val="24"/>
          <w:szCs w:val="24"/>
          <w:lang w:bidi="ar-SA"/>
        </w:rPr>
        <w:t>Outcomes</w:t>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Pr>
          <w:rFonts w:ascii="Times New Roman" w:eastAsia="Times New Roman" w:hAnsi="Times New Roman" w:cs="Times New Roman"/>
          <w:kern w:val="32"/>
          <w:sz w:val="24"/>
          <w:szCs w:val="24"/>
          <w:lang w:bidi="ar-SA"/>
        </w:rPr>
        <w:t xml:space="preserve">            </w:t>
      </w:r>
      <w:r w:rsidR="002603C1">
        <w:rPr>
          <w:rFonts w:ascii="Times New Roman" w:eastAsia="Times New Roman" w:hAnsi="Times New Roman" w:cs="Times New Roman"/>
          <w:kern w:val="32"/>
          <w:sz w:val="24"/>
          <w:szCs w:val="24"/>
        </w:rPr>
        <w:t>10</w:t>
      </w:r>
      <w:r w:rsidR="005F07F4">
        <w:rPr>
          <w:rFonts w:ascii="Times New Roman" w:eastAsia="Times New Roman" w:hAnsi="Times New Roman" w:cs="Times New Roman"/>
          <w:kern w:val="32"/>
          <w:sz w:val="24"/>
          <w:szCs w:val="24"/>
        </w:rPr>
        <w:t>-</w:t>
      </w:r>
      <w:r>
        <w:rPr>
          <w:rFonts w:ascii="Times New Roman" w:eastAsia="Times New Roman" w:hAnsi="Times New Roman" w:cs="Times New Roman"/>
          <w:kern w:val="32"/>
          <w:sz w:val="24"/>
          <w:szCs w:val="24"/>
        </w:rPr>
        <w:t>1</w:t>
      </w:r>
      <w:r w:rsidR="002603C1">
        <w:rPr>
          <w:rFonts w:ascii="Times New Roman" w:eastAsia="Times New Roman" w:hAnsi="Times New Roman" w:cs="Times New Roman"/>
          <w:kern w:val="32"/>
          <w:sz w:val="24"/>
          <w:szCs w:val="24"/>
        </w:rPr>
        <w:t>5</w:t>
      </w:r>
    </w:p>
    <w:p w14:paraId="4C8E0A71" w14:textId="2383ED8B" w:rsidR="001E70F9" w:rsidRPr="001E70F9" w:rsidRDefault="001E70F9" w:rsidP="001E70F9">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lang w:bidi="ar-SA"/>
        </w:rPr>
        <w:t>Self-Report Primary Outcome Reported in the Manuscript</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2603C1">
        <w:rPr>
          <w:rFonts w:ascii="Times New Roman" w:eastAsia="Times New Roman" w:hAnsi="Times New Roman" w:cs="Times New Roman"/>
          <w:kern w:val="32"/>
          <w:sz w:val="24"/>
          <w:szCs w:val="24"/>
        </w:rPr>
        <w:t>10</w:t>
      </w:r>
    </w:p>
    <w:p w14:paraId="00336294" w14:textId="1C5173DC" w:rsidR="001E70F9" w:rsidRPr="001E70F9" w:rsidRDefault="00480F3C" w:rsidP="001E70F9">
      <w:pPr>
        <w:keepNext/>
        <w:spacing w:before="240" w:after="60" w:line="240" w:lineRule="auto"/>
        <w:ind w:firstLine="720"/>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kern w:val="32"/>
          <w:sz w:val="24"/>
          <w:szCs w:val="24"/>
        </w:rPr>
        <w:t xml:space="preserve">Self-Report </w:t>
      </w:r>
      <w:r w:rsidR="001E70F9" w:rsidRPr="001E70F9">
        <w:rPr>
          <w:rFonts w:ascii="Times New Roman" w:eastAsia="Times New Roman" w:hAnsi="Times New Roman" w:cs="Times New Roman"/>
          <w:kern w:val="32"/>
          <w:sz w:val="24"/>
          <w:szCs w:val="24"/>
        </w:rPr>
        <w:t xml:space="preserve">Primary Outcome </w:t>
      </w:r>
      <w:r w:rsidR="00B0197E" w:rsidRPr="001E70F9">
        <w:rPr>
          <w:rFonts w:ascii="Times New Roman" w:eastAsia="Times New Roman" w:hAnsi="Times New Roman" w:cs="Times New Roman"/>
          <w:kern w:val="32"/>
          <w:sz w:val="24"/>
          <w:szCs w:val="24"/>
        </w:rPr>
        <w:t>Not</w:t>
      </w:r>
      <w:r w:rsidR="001E70F9" w:rsidRPr="001E70F9">
        <w:rPr>
          <w:rFonts w:ascii="Times New Roman" w:eastAsia="Times New Roman" w:hAnsi="Times New Roman" w:cs="Times New Roman"/>
          <w:kern w:val="32"/>
          <w:sz w:val="24"/>
          <w:szCs w:val="24"/>
        </w:rPr>
        <w:t xml:space="preserve"> Reported in </w:t>
      </w:r>
      <w:r w:rsidR="001E70F9" w:rsidRPr="001E70F9">
        <w:rPr>
          <w:rFonts w:ascii="Times New Roman" w:eastAsia="Times New Roman" w:hAnsi="Times New Roman" w:cs="Times New Roman"/>
          <w:kern w:val="32"/>
          <w:sz w:val="24"/>
          <w:szCs w:val="24"/>
          <w:lang w:bidi="ar-SA"/>
        </w:rPr>
        <w:t>Manuscript</w:t>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1E70F9" w:rsidRPr="001E70F9">
        <w:rPr>
          <w:rFonts w:ascii="Times New Roman" w:eastAsia="Times New Roman" w:hAnsi="Times New Roman" w:cs="Times New Roman"/>
          <w:kern w:val="32"/>
          <w:sz w:val="24"/>
          <w:szCs w:val="24"/>
          <w:lang w:bidi="ar-SA"/>
        </w:rPr>
        <w:tab/>
      </w:r>
      <w:r w:rsidR="00B0197E">
        <w:rPr>
          <w:rFonts w:ascii="Times New Roman" w:eastAsia="Times New Roman" w:hAnsi="Times New Roman" w:cs="Times New Roman"/>
          <w:kern w:val="32"/>
          <w:sz w:val="24"/>
          <w:szCs w:val="24"/>
        </w:rPr>
        <w:t>11</w:t>
      </w:r>
    </w:p>
    <w:p w14:paraId="4E596CDB" w14:textId="6DE7E3D4" w:rsidR="001E70F9" w:rsidRPr="001E70F9" w:rsidRDefault="001E70F9" w:rsidP="001E70F9">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rPr>
        <w:t>Primary Behavioral Outcomes Reported in the Manuscript</w:t>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00B0197E">
        <w:rPr>
          <w:rFonts w:ascii="Times New Roman" w:eastAsia="Times New Roman" w:hAnsi="Times New Roman" w:cs="Times New Roman"/>
          <w:kern w:val="32"/>
          <w:sz w:val="24"/>
          <w:szCs w:val="24"/>
        </w:rPr>
        <w:t>12</w:t>
      </w:r>
    </w:p>
    <w:p w14:paraId="57B1E407" w14:textId="2B5785D9" w:rsidR="001E70F9" w:rsidRPr="001E70F9" w:rsidRDefault="001E70F9" w:rsidP="001E70F9">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lang w:bidi="ar-SA"/>
        </w:rPr>
        <w:t>Primary Behavioral Measures Not Reported in the Manuscript</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B0197E">
        <w:rPr>
          <w:rFonts w:ascii="Times New Roman" w:eastAsia="Times New Roman" w:hAnsi="Times New Roman" w:cs="Times New Roman"/>
          <w:kern w:val="32"/>
          <w:sz w:val="24"/>
          <w:szCs w:val="24"/>
        </w:rPr>
        <w:t>12</w:t>
      </w:r>
    </w:p>
    <w:p w14:paraId="4B3AD40D" w14:textId="4B363DC2" w:rsidR="001E70F9" w:rsidRPr="002603C1" w:rsidRDefault="001E70F9" w:rsidP="002603C1">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lang w:bidi="ar-SA"/>
        </w:rPr>
        <w:t>Achievements Reported in the Manuscript</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B0197E">
        <w:rPr>
          <w:rFonts w:ascii="Times New Roman" w:eastAsia="Times New Roman" w:hAnsi="Times New Roman" w:cs="Times New Roman"/>
          <w:kern w:val="32"/>
          <w:sz w:val="24"/>
          <w:szCs w:val="24"/>
        </w:rPr>
        <w:t>12</w:t>
      </w:r>
    </w:p>
    <w:p w14:paraId="707C3380" w14:textId="7CD2700C" w:rsidR="002603C1" w:rsidRPr="001E70F9" w:rsidRDefault="00F91166" w:rsidP="002603C1">
      <w:pPr>
        <w:keepNext/>
        <w:spacing w:before="240" w:after="60" w:line="240" w:lineRule="auto"/>
        <w:outlineLvl w:val="0"/>
        <w:rPr>
          <w:rFonts w:ascii="Times New Roman" w:eastAsia="Times New Roman" w:hAnsi="Times New Roman" w:cs="Times New Roman"/>
          <w:kern w:val="32"/>
          <w:sz w:val="24"/>
          <w:szCs w:val="24"/>
          <w:u w:val="single"/>
        </w:rPr>
      </w:pPr>
      <w:r>
        <w:rPr>
          <w:rFonts w:ascii="Times New Roman" w:eastAsia="Times New Roman" w:hAnsi="Times New Roman" w:cs="Times New Roman"/>
          <w:kern w:val="32"/>
          <w:sz w:val="24"/>
          <w:szCs w:val="24"/>
          <w:lang w:bidi="ar-SA"/>
        </w:rPr>
        <w:t xml:space="preserve">            </w:t>
      </w:r>
      <w:r w:rsidR="002603C1">
        <w:rPr>
          <w:rFonts w:ascii="Times New Roman" w:eastAsia="Times New Roman" w:hAnsi="Times New Roman" w:cs="Times New Roman"/>
          <w:kern w:val="32"/>
          <w:sz w:val="24"/>
          <w:szCs w:val="24"/>
          <w:lang w:bidi="ar-SA"/>
        </w:rPr>
        <w:t xml:space="preserve">Robustness checks (replication of the results with </w:t>
      </w:r>
      <w:proofErr w:type="spellStart"/>
      <w:r w:rsidR="002603C1">
        <w:rPr>
          <w:rFonts w:ascii="Times New Roman" w:eastAsia="Times New Roman" w:hAnsi="Times New Roman" w:cs="Times New Roman"/>
          <w:kern w:val="32"/>
          <w:sz w:val="24"/>
          <w:szCs w:val="24"/>
          <w:lang w:bidi="ar-SA"/>
        </w:rPr>
        <w:t>lm_</w:t>
      </w:r>
      <w:proofErr w:type="gramStart"/>
      <w:r w:rsidR="002603C1">
        <w:rPr>
          <w:rFonts w:ascii="Times New Roman" w:eastAsia="Times New Roman" w:hAnsi="Times New Roman" w:cs="Times New Roman"/>
          <w:kern w:val="32"/>
          <w:sz w:val="24"/>
          <w:szCs w:val="24"/>
          <w:lang w:bidi="ar-SA"/>
        </w:rPr>
        <w:t>robust</w:t>
      </w:r>
      <w:proofErr w:type="spellEnd"/>
      <w:r w:rsidR="002603C1">
        <w:rPr>
          <w:rFonts w:ascii="Times New Roman" w:eastAsia="Times New Roman" w:hAnsi="Times New Roman" w:cs="Times New Roman"/>
          <w:kern w:val="32"/>
          <w:sz w:val="24"/>
          <w:szCs w:val="24"/>
          <w:lang w:bidi="ar-SA"/>
        </w:rPr>
        <w:t>)</w:t>
      </w:r>
      <w:r>
        <w:rPr>
          <w:rFonts w:ascii="Times New Roman" w:eastAsia="Times New Roman" w:hAnsi="Times New Roman" w:cs="Times New Roman"/>
          <w:kern w:val="32"/>
          <w:sz w:val="24"/>
          <w:szCs w:val="24"/>
          <w:lang w:bidi="ar-SA"/>
        </w:rPr>
        <w:t xml:space="preserve">   </w:t>
      </w:r>
      <w:proofErr w:type="gramEnd"/>
      <w:r>
        <w:rPr>
          <w:rFonts w:ascii="Times New Roman" w:eastAsia="Times New Roman" w:hAnsi="Times New Roman" w:cs="Times New Roman"/>
          <w:kern w:val="32"/>
          <w:sz w:val="24"/>
          <w:szCs w:val="24"/>
          <w:lang w:bidi="ar-SA"/>
        </w:rPr>
        <w:t xml:space="preserve">  </w:t>
      </w:r>
      <w:r>
        <w:rPr>
          <w:rFonts w:ascii="Times New Roman" w:eastAsia="Times New Roman" w:hAnsi="Times New Roman" w:cs="Times New Roman"/>
          <w:kern w:val="32"/>
          <w:sz w:val="24"/>
          <w:szCs w:val="24"/>
        </w:rPr>
        <w:t xml:space="preserve">                             13-16</w:t>
      </w:r>
    </w:p>
    <w:p w14:paraId="67D0993A" w14:textId="10FFBCA3" w:rsidR="002603C1" w:rsidRPr="001E70F9" w:rsidRDefault="002603C1" w:rsidP="002603C1">
      <w:pPr>
        <w:keepNext/>
        <w:spacing w:before="240" w:after="60" w:line="240" w:lineRule="auto"/>
        <w:ind w:firstLine="720"/>
        <w:outlineLvl w:val="0"/>
        <w:rPr>
          <w:rFonts w:ascii="Times New Roman" w:eastAsia="Times New Roman" w:hAnsi="Times New Roman" w:cs="Times New Roman"/>
          <w:b/>
          <w:bCs/>
          <w:kern w:val="32"/>
          <w:sz w:val="24"/>
          <w:szCs w:val="24"/>
        </w:rPr>
      </w:pPr>
      <w:bookmarkStart w:id="4" w:name="_Hlk111636534"/>
      <w:r w:rsidRPr="001E70F9">
        <w:rPr>
          <w:rFonts w:ascii="Times New Roman" w:eastAsia="Times New Roman" w:hAnsi="Times New Roman" w:cs="Times New Roman"/>
          <w:kern w:val="32"/>
          <w:sz w:val="24"/>
          <w:szCs w:val="24"/>
          <w:lang w:bidi="ar-SA"/>
        </w:rPr>
        <w:t>Self-Report Primary Outcome Reported in the Manuscript</w:t>
      </w:r>
      <w:bookmarkEnd w:id="4"/>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B0197E">
        <w:rPr>
          <w:rFonts w:ascii="Times New Roman" w:eastAsia="Times New Roman" w:hAnsi="Times New Roman" w:cs="Times New Roman"/>
          <w:kern w:val="32"/>
          <w:sz w:val="24"/>
          <w:szCs w:val="24"/>
        </w:rPr>
        <w:t>13</w:t>
      </w:r>
    </w:p>
    <w:p w14:paraId="48933D48" w14:textId="54E55E9D" w:rsidR="002603C1" w:rsidRPr="001E70F9" w:rsidRDefault="002603C1" w:rsidP="002603C1">
      <w:pPr>
        <w:keepNext/>
        <w:spacing w:before="240" w:after="60" w:line="240" w:lineRule="auto"/>
        <w:ind w:firstLine="720"/>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kern w:val="32"/>
          <w:sz w:val="24"/>
          <w:szCs w:val="24"/>
        </w:rPr>
        <w:t xml:space="preserve">Self-Report </w:t>
      </w:r>
      <w:r w:rsidRPr="001E70F9">
        <w:rPr>
          <w:rFonts w:ascii="Times New Roman" w:eastAsia="Times New Roman" w:hAnsi="Times New Roman" w:cs="Times New Roman"/>
          <w:kern w:val="32"/>
          <w:sz w:val="24"/>
          <w:szCs w:val="24"/>
        </w:rPr>
        <w:t xml:space="preserve">Primary Outcome </w:t>
      </w:r>
      <w:r w:rsidR="00B0197E">
        <w:rPr>
          <w:rFonts w:ascii="Times New Roman" w:eastAsia="Times New Roman" w:hAnsi="Times New Roman" w:cs="Times New Roman"/>
          <w:kern w:val="32"/>
          <w:sz w:val="24"/>
          <w:szCs w:val="24"/>
        </w:rPr>
        <w:t>N</w:t>
      </w:r>
      <w:r w:rsidRPr="001E70F9">
        <w:rPr>
          <w:rFonts w:ascii="Times New Roman" w:eastAsia="Times New Roman" w:hAnsi="Times New Roman" w:cs="Times New Roman"/>
          <w:kern w:val="32"/>
          <w:sz w:val="24"/>
          <w:szCs w:val="24"/>
        </w:rPr>
        <w:t xml:space="preserve">ot Reported in </w:t>
      </w:r>
      <w:r w:rsidRPr="001E70F9">
        <w:rPr>
          <w:rFonts w:ascii="Times New Roman" w:eastAsia="Times New Roman" w:hAnsi="Times New Roman" w:cs="Times New Roman"/>
          <w:kern w:val="32"/>
          <w:sz w:val="24"/>
          <w:szCs w:val="24"/>
          <w:lang w:bidi="ar-SA"/>
        </w:rPr>
        <w:t>Manuscript</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B0197E">
        <w:rPr>
          <w:rFonts w:ascii="Times New Roman" w:eastAsia="Times New Roman" w:hAnsi="Times New Roman" w:cs="Times New Roman"/>
          <w:kern w:val="32"/>
          <w:sz w:val="24"/>
          <w:szCs w:val="24"/>
        </w:rPr>
        <w:t>14</w:t>
      </w:r>
    </w:p>
    <w:p w14:paraId="53A2CC9F" w14:textId="2C38330D" w:rsidR="002603C1" w:rsidRPr="001E70F9" w:rsidRDefault="002603C1" w:rsidP="002603C1">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rPr>
        <w:t>Primary Behavioral Outcomes Reported in the Manuscript</w:t>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Pr="001E70F9">
        <w:rPr>
          <w:rFonts w:ascii="Times New Roman" w:eastAsia="Times New Roman" w:hAnsi="Times New Roman" w:cs="Times New Roman"/>
          <w:kern w:val="32"/>
          <w:sz w:val="24"/>
          <w:szCs w:val="24"/>
        </w:rPr>
        <w:tab/>
      </w:r>
      <w:r w:rsidR="00B0197E">
        <w:rPr>
          <w:rFonts w:ascii="Times New Roman" w:eastAsia="Times New Roman" w:hAnsi="Times New Roman" w:cs="Times New Roman"/>
          <w:kern w:val="32"/>
          <w:sz w:val="24"/>
          <w:szCs w:val="24"/>
        </w:rPr>
        <w:t>15</w:t>
      </w:r>
    </w:p>
    <w:p w14:paraId="2790C4F5" w14:textId="736CB3BC" w:rsidR="002603C1" w:rsidRPr="001E70F9" w:rsidRDefault="002603C1" w:rsidP="002603C1">
      <w:pPr>
        <w:keepNext/>
        <w:spacing w:before="240" w:after="60" w:line="240" w:lineRule="auto"/>
        <w:ind w:firstLine="720"/>
        <w:outlineLvl w:val="0"/>
        <w:rPr>
          <w:rFonts w:ascii="Times New Roman" w:eastAsia="Times New Roman" w:hAnsi="Times New Roman" w:cs="Times New Roman"/>
          <w:b/>
          <w:bCs/>
          <w:kern w:val="32"/>
          <w:sz w:val="24"/>
          <w:szCs w:val="24"/>
        </w:rPr>
      </w:pPr>
      <w:r w:rsidRPr="001E70F9">
        <w:rPr>
          <w:rFonts w:ascii="Times New Roman" w:eastAsia="Times New Roman" w:hAnsi="Times New Roman" w:cs="Times New Roman"/>
          <w:kern w:val="32"/>
          <w:sz w:val="24"/>
          <w:szCs w:val="24"/>
          <w:lang w:bidi="ar-SA"/>
        </w:rPr>
        <w:t>Achievements Reported in the Manuscript</w:t>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Pr="001E70F9">
        <w:rPr>
          <w:rFonts w:ascii="Times New Roman" w:eastAsia="Times New Roman" w:hAnsi="Times New Roman" w:cs="Times New Roman"/>
          <w:kern w:val="32"/>
          <w:sz w:val="24"/>
          <w:szCs w:val="24"/>
          <w:lang w:bidi="ar-SA"/>
        </w:rPr>
        <w:tab/>
      </w:r>
      <w:r w:rsidR="00F91166">
        <w:rPr>
          <w:rFonts w:ascii="Times New Roman" w:eastAsia="Times New Roman" w:hAnsi="Times New Roman" w:cs="Times New Roman"/>
          <w:kern w:val="32"/>
          <w:sz w:val="24"/>
          <w:szCs w:val="24"/>
        </w:rPr>
        <w:t>16</w:t>
      </w:r>
    </w:p>
    <w:p w14:paraId="2AE5C27A" w14:textId="77777777" w:rsidR="001E70F9" w:rsidRPr="002603C1"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p w14:paraId="4B628E4C"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1EF9DA7E"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723FE84A"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18BF5AE4"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000EA7FC" w14:textId="763A4516" w:rsid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3479576D" w14:textId="2E1BC2F2" w:rsid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p>
    <w:p w14:paraId="7A12894A" w14:textId="0C8FE45D" w:rsid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tl/>
        </w:rPr>
      </w:pPr>
    </w:p>
    <w:p w14:paraId="07386F19" w14:textId="1B0AC51C" w:rsidR="004C52A3" w:rsidRDefault="004C52A3"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tl/>
        </w:rPr>
      </w:pPr>
    </w:p>
    <w:p w14:paraId="1396B2FE" w14:textId="77777777" w:rsidR="003B53DA" w:rsidRDefault="003B53DA" w:rsidP="001E70F9">
      <w:pPr>
        <w:spacing w:after="0" w:line="240" w:lineRule="auto"/>
        <w:jc w:val="both"/>
        <w:rPr>
          <w:rFonts w:ascii="Times New Roman" w:eastAsia="Times New Roman" w:hAnsi="Times New Roman" w:cs="Times New Roman"/>
          <w:sz w:val="24"/>
          <w:szCs w:val="20"/>
          <w:u w:val="single"/>
          <w:rtl/>
          <w:lang w:bidi="ar-SA"/>
        </w:rPr>
      </w:pPr>
    </w:p>
    <w:p w14:paraId="6AE04358" w14:textId="69DDA280" w:rsidR="00C74F21" w:rsidRPr="001E70F9" w:rsidRDefault="00C74F21" w:rsidP="00C74F21">
      <w:pPr>
        <w:spacing w:after="0" w:line="240" w:lineRule="auto"/>
        <w:jc w:val="both"/>
        <w:rPr>
          <w:rFonts w:ascii="Times New Roman" w:eastAsia="Times New Roman" w:hAnsi="Times New Roman" w:cs="Times New Roman"/>
          <w:b/>
          <w:bCs/>
          <w:sz w:val="24"/>
          <w:szCs w:val="20"/>
          <w:rtl/>
        </w:rPr>
      </w:pPr>
      <w:bookmarkStart w:id="5" w:name="_Hlk98485267"/>
      <w:r w:rsidRPr="001E70F9">
        <w:rPr>
          <w:rFonts w:ascii="Times New Roman" w:eastAsia="Times New Roman" w:hAnsi="Times New Roman" w:cs="Times New Roman"/>
          <w:b/>
          <w:bCs/>
          <w:sz w:val="24"/>
          <w:szCs w:val="20"/>
          <w:lang w:bidi="ar-SA"/>
        </w:rPr>
        <w:lastRenderedPageBreak/>
        <w:t>Description of the Intervention</w:t>
      </w:r>
    </w:p>
    <w:bookmarkEnd w:id="5"/>
    <w:p w14:paraId="388470FE" w14:textId="77777777" w:rsidR="00C74F21" w:rsidRPr="001E70F9" w:rsidRDefault="00C74F21" w:rsidP="00C74F21">
      <w:pPr>
        <w:spacing w:after="0" w:line="240" w:lineRule="auto"/>
        <w:jc w:val="both"/>
        <w:rPr>
          <w:rFonts w:ascii="Times New Roman" w:eastAsia="Times New Roman" w:hAnsi="Times New Roman" w:cs="Times New Roman"/>
          <w:sz w:val="24"/>
          <w:szCs w:val="20"/>
          <w:lang w:bidi="ar-SA"/>
        </w:rPr>
      </w:pPr>
    </w:p>
    <w:p w14:paraId="4BEF9B03" w14:textId="10DA8B12" w:rsidR="00C74F21" w:rsidRPr="001E70F9" w:rsidRDefault="00C74F21" w:rsidP="00C74F21">
      <w:pPr>
        <w:spacing w:after="0" w:line="360" w:lineRule="auto"/>
        <w:ind w:firstLine="720"/>
        <w:jc w:val="both"/>
        <w:rPr>
          <w:rFonts w:ascii="Times New Roman" w:eastAsia="Times New Roman" w:hAnsi="Times New Roman" w:cs="Times New Roman"/>
          <w:sz w:val="24"/>
          <w:szCs w:val="20"/>
          <w:rtl/>
        </w:rPr>
      </w:pPr>
      <w:r w:rsidRPr="001E70F9">
        <w:rPr>
          <w:rFonts w:ascii="Times New Roman" w:eastAsia="Times New Roman" w:hAnsi="Times New Roman" w:cs="Times New Roman"/>
          <w:sz w:val="24"/>
          <w:szCs w:val="20"/>
          <w:lang w:bidi="ar-SA"/>
        </w:rPr>
        <w:t>The goal of the intervention was to examine the influence of an institutional signal of inclusion on Palestinian students’ sense of belongingness and achievements. To operationalize an institutional signal of inclusion, lecturers in the experimental condition in both studies were asked to change the way their name appeared on Zoom so that instead of the default, English or Hebrew appearance only (which served as the control condition), their name would appear in Arabic, Hebrew, and English (</w:t>
      </w:r>
      <w:proofErr w:type="gramStart"/>
      <w:r w:rsidRPr="001E70F9">
        <w:rPr>
          <w:rFonts w:ascii="Times New Roman" w:eastAsia="Times New Roman" w:hAnsi="Times New Roman" w:cs="Times New Roman"/>
          <w:sz w:val="24"/>
          <w:szCs w:val="20"/>
          <w:lang w:bidi="ar-SA"/>
        </w:rPr>
        <w:t>i.e.</w:t>
      </w:r>
      <w:proofErr w:type="gramEnd"/>
      <w:r w:rsidRPr="001E70F9">
        <w:rPr>
          <w:rFonts w:ascii="Times New Roman" w:eastAsia="Times New Roman" w:hAnsi="Times New Roman" w:cs="Times New Roman"/>
          <w:sz w:val="24"/>
          <w:szCs w:val="20"/>
          <w:lang w:bidi="ar-SA"/>
        </w:rPr>
        <w:t xml:space="preserve"> the experimental condition)</w:t>
      </w:r>
      <w:r w:rsidR="003D54ED">
        <w:rPr>
          <w:rFonts w:ascii="Times New Roman" w:eastAsia="Times New Roman" w:hAnsi="Times New Roman" w:cs="Times New Roman"/>
          <w:sz w:val="24"/>
          <w:szCs w:val="20"/>
          <w:lang w:bidi="ar-SA"/>
        </w:rPr>
        <w:t>.</w:t>
      </w:r>
      <w:r w:rsidRPr="001E70F9">
        <w:rPr>
          <w:rFonts w:ascii="Times New Roman" w:eastAsia="Times New Roman" w:hAnsi="Times New Roman" w:cs="Times New Roman"/>
          <w:sz w:val="24"/>
          <w:szCs w:val="20"/>
          <w:lang w:bidi="ar-SA"/>
        </w:rPr>
        <w:t xml:space="preserve"> We included the Hebrew and English name transcripts in the experimental condition for two reasons: First, given that most Jews can’t read (or speak) Arabic, we wanted to ensure that Jewish students could still read the name of their lecturer. Second, we thought that having the lecturer’s name written only in Arabic could backfire by making Jewish students feel that their language and identity is threatened. However, given how scarce the Arabic language is in the Israeli public sphere, we assumed that the addition of the Arabic transcript would be highly salient to both Jewish and Palestinian students, and as such, serve as a significant institutional signal of inclusion.</w:t>
      </w:r>
    </w:p>
    <w:p w14:paraId="1BEF7903" w14:textId="77777777" w:rsidR="00C74F21" w:rsidRPr="001E70F9" w:rsidRDefault="00C74F21" w:rsidP="001E70F9">
      <w:pPr>
        <w:spacing w:after="0" w:line="240" w:lineRule="auto"/>
        <w:jc w:val="both"/>
        <w:rPr>
          <w:rFonts w:ascii="Times New Roman" w:eastAsia="Times New Roman" w:hAnsi="Times New Roman" w:cs="Times New Roman"/>
          <w:sz w:val="24"/>
          <w:szCs w:val="20"/>
          <w:u w:val="single"/>
        </w:rPr>
      </w:pPr>
    </w:p>
    <w:p w14:paraId="1BE8645F" w14:textId="77777777" w:rsidR="001E70F9" w:rsidRPr="001E70F9" w:rsidRDefault="001E70F9" w:rsidP="001E70F9">
      <w:pPr>
        <w:spacing w:after="0" w:line="240" w:lineRule="auto"/>
        <w:jc w:val="both"/>
        <w:rPr>
          <w:rFonts w:ascii="Times New Roman" w:eastAsia="Times New Roman" w:hAnsi="Times New Roman" w:cs="Times New Roman"/>
          <w:sz w:val="24"/>
          <w:szCs w:val="20"/>
          <w:u w:val="single"/>
          <w:lang w:bidi="ar-SA"/>
        </w:rPr>
      </w:pPr>
    </w:p>
    <w:p w14:paraId="3D5F5E5D" w14:textId="77777777" w:rsidR="001E70F9" w:rsidRPr="001E70F9" w:rsidRDefault="001E70F9" w:rsidP="001E70F9">
      <w:pPr>
        <w:spacing w:after="0" w:line="240" w:lineRule="auto"/>
        <w:jc w:val="both"/>
        <w:rPr>
          <w:rFonts w:ascii="Times New Roman" w:eastAsia="Times New Roman" w:hAnsi="Times New Roman" w:cs="Times New Roman"/>
          <w:sz w:val="24"/>
          <w:szCs w:val="20"/>
          <w:u w:val="single"/>
          <w:lang w:bidi="ar-SA"/>
        </w:rPr>
      </w:pPr>
    </w:p>
    <w:p w14:paraId="0EB3E510" w14:textId="77777777" w:rsidR="001E70F9" w:rsidRPr="001E70F9" w:rsidRDefault="001E70F9" w:rsidP="001E70F9">
      <w:pPr>
        <w:spacing w:after="0" w:line="240" w:lineRule="auto"/>
        <w:rPr>
          <w:rFonts w:ascii="Times New Roman" w:eastAsia="Times New Roman" w:hAnsi="Times New Roman" w:cs="Times New Roman"/>
          <w:sz w:val="24"/>
          <w:szCs w:val="20"/>
          <w:lang w:bidi="ar-SA"/>
        </w:rPr>
      </w:pPr>
    </w:p>
    <w:p w14:paraId="3F6F38EF" w14:textId="5D086AA7" w:rsidR="003B53DA" w:rsidRPr="005F07F4" w:rsidRDefault="003B53DA" w:rsidP="005F07F4">
      <w:pPr>
        <w:spacing w:after="0" w:line="240" w:lineRule="auto"/>
        <w:rPr>
          <w:rFonts w:ascii="Times New Roman" w:eastAsia="Times New Roman" w:hAnsi="Times New Roman" w:cs="Times New Roman"/>
          <w:sz w:val="24"/>
          <w:szCs w:val="24"/>
          <w:u w:val="single"/>
        </w:rPr>
      </w:pPr>
    </w:p>
    <w:p w14:paraId="66C9904A" w14:textId="5DB16788" w:rsidR="003B53DA" w:rsidRDefault="003B53DA" w:rsidP="001E70F9">
      <w:pPr>
        <w:spacing w:after="0" w:line="360" w:lineRule="auto"/>
        <w:jc w:val="both"/>
        <w:rPr>
          <w:rFonts w:ascii="Times New Roman" w:eastAsia="Times New Roman" w:hAnsi="Times New Roman" w:cs="Times New Roman"/>
          <w:sz w:val="24"/>
          <w:szCs w:val="20"/>
          <w:lang w:bidi="ar-SA"/>
        </w:rPr>
      </w:pPr>
    </w:p>
    <w:p w14:paraId="79DDC7E3" w14:textId="6FEB3E7D" w:rsidR="003B53DA" w:rsidRDefault="002603C1" w:rsidP="001E70F9">
      <w:pPr>
        <w:spacing w:after="0" w:line="360" w:lineRule="auto"/>
        <w:jc w:val="both"/>
        <w:rPr>
          <w:rFonts w:ascii="Times New Roman" w:eastAsia="Times New Roman" w:hAnsi="Times New Roman" w:cs="Times New Roman"/>
          <w:sz w:val="24"/>
          <w:szCs w:val="20"/>
          <w:lang w:bidi="ar-SA"/>
        </w:rPr>
      </w:pPr>
      <w:r>
        <w:rPr>
          <w:rFonts w:ascii="Times New Roman" w:eastAsia="Times New Roman" w:hAnsi="Times New Roman" w:cs="Times New Roman"/>
          <w:noProof/>
          <w:sz w:val="24"/>
          <w:szCs w:val="20"/>
          <w:lang w:bidi="ar-SA"/>
        </w:rPr>
        <w:lastRenderedPageBreak/>
        <w:drawing>
          <wp:inline distT="0" distB="0" distL="0" distR="0" wp14:anchorId="048F936B" wp14:editId="5E57F8A8">
            <wp:extent cx="4481195" cy="5858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1195" cy="5858510"/>
                    </a:xfrm>
                    <a:prstGeom prst="rect">
                      <a:avLst/>
                    </a:prstGeom>
                    <a:noFill/>
                  </pic:spPr>
                </pic:pic>
              </a:graphicData>
            </a:graphic>
          </wp:inline>
        </w:drawing>
      </w:r>
    </w:p>
    <w:p w14:paraId="56195052" w14:textId="242B3DBF" w:rsidR="003B53DA" w:rsidRDefault="003B53DA" w:rsidP="001E70F9">
      <w:pPr>
        <w:spacing w:after="0" w:line="360" w:lineRule="auto"/>
        <w:jc w:val="both"/>
        <w:rPr>
          <w:rFonts w:ascii="Times New Roman" w:eastAsia="Times New Roman" w:hAnsi="Times New Roman" w:cs="Times New Roman"/>
          <w:sz w:val="24"/>
          <w:szCs w:val="20"/>
          <w:lang w:bidi="ar-SA"/>
        </w:rPr>
      </w:pPr>
    </w:p>
    <w:p w14:paraId="5C5771EB" w14:textId="77777777" w:rsidR="002603C1" w:rsidRPr="001E70F9"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Pr>
          <w:rFonts w:ascii="Times New Roman" w:eastAsia="Times New Roman" w:hAnsi="Times New Roman" w:cs="Times New Roman"/>
          <w:b/>
          <w:bCs/>
          <w:kern w:val="32"/>
          <w:sz w:val="24"/>
          <w:szCs w:val="24"/>
          <w:lang w:bidi="ar-SA"/>
        </w:rPr>
        <w:t>1</w:t>
      </w:r>
      <w:r w:rsidRPr="001E70F9">
        <w:rPr>
          <w:rFonts w:ascii="Times New Roman" w:eastAsia="Times New Roman" w:hAnsi="Times New Roman" w:cs="Times New Roman"/>
          <w:b/>
          <w:bCs/>
          <w:kern w:val="32"/>
          <w:sz w:val="24"/>
          <w:szCs w:val="24"/>
          <w:lang w:bidi="ar-SA"/>
        </w:rPr>
        <w:t>.</w:t>
      </w:r>
    </w:p>
    <w:p w14:paraId="21BA3C69" w14:textId="77777777" w:rsidR="002603C1" w:rsidRPr="001E70F9" w:rsidRDefault="002603C1" w:rsidP="002603C1">
      <w:pPr>
        <w:spacing w:after="0" w:line="240" w:lineRule="auto"/>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The letter sent by the university Rector to the lecturers in the experimental condition in Study 2.</w:t>
      </w:r>
    </w:p>
    <w:p w14:paraId="29EC87B4" w14:textId="721ECA85" w:rsidR="003B53DA" w:rsidRDefault="003B53DA" w:rsidP="001E70F9">
      <w:pPr>
        <w:spacing w:after="0" w:line="360" w:lineRule="auto"/>
        <w:jc w:val="both"/>
        <w:rPr>
          <w:rFonts w:ascii="Times New Roman" w:eastAsia="Times New Roman" w:hAnsi="Times New Roman" w:cs="Times New Roman"/>
          <w:sz w:val="24"/>
          <w:szCs w:val="20"/>
          <w:lang w:bidi="ar-SA"/>
        </w:rPr>
      </w:pPr>
    </w:p>
    <w:p w14:paraId="224C511F" w14:textId="64D0CF07" w:rsidR="003B53DA" w:rsidRDefault="003B53DA" w:rsidP="001E70F9">
      <w:pPr>
        <w:spacing w:after="0" w:line="360" w:lineRule="auto"/>
        <w:jc w:val="both"/>
        <w:rPr>
          <w:rFonts w:ascii="Times New Roman" w:eastAsia="Times New Roman" w:hAnsi="Times New Roman" w:cs="Times New Roman"/>
          <w:sz w:val="24"/>
          <w:szCs w:val="20"/>
          <w:lang w:bidi="ar-SA"/>
        </w:rPr>
      </w:pPr>
    </w:p>
    <w:p w14:paraId="39A3254C" w14:textId="42DAA1B6" w:rsidR="003B53DA" w:rsidRDefault="003B53DA" w:rsidP="001E70F9">
      <w:pPr>
        <w:spacing w:after="0" w:line="360" w:lineRule="auto"/>
        <w:jc w:val="both"/>
        <w:rPr>
          <w:rFonts w:ascii="Times New Roman" w:eastAsia="Times New Roman" w:hAnsi="Times New Roman" w:cs="Times New Roman"/>
          <w:sz w:val="24"/>
          <w:szCs w:val="20"/>
          <w:lang w:bidi="ar-SA"/>
        </w:rPr>
      </w:pPr>
    </w:p>
    <w:p w14:paraId="587A996F" w14:textId="725D1AC0" w:rsidR="003B53DA" w:rsidRDefault="003B53DA" w:rsidP="001E70F9">
      <w:pPr>
        <w:spacing w:after="0" w:line="360" w:lineRule="auto"/>
        <w:jc w:val="both"/>
        <w:rPr>
          <w:rFonts w:ascii="Times New Roman" w:eastAsia="Times New Roman" w:hAnsi="Times New Roman" w:cs="Times New Roman"/>
          <w:sz w:val="24"/>
          <w:szCs w:val="20"/>
          <w:lang w:bidi="ar-SA"/>
        </w:rPr>
      </w:pPr>
    </w:p>
    <w:p w14:paraId="39491A5D" w14:textId="77777777" w:rsidR="002603C1" w:rsidRDefault="001E70F9" w:rsidP="001E70F9">
      <w:p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br w:type="page"/>
      </w:r>
      <w:bookmarkStart w:id="6" w:name="_Hlk97210226"/>
    </w:p>
    <w:p w14:paraId="436D5BE8" w14:textId="7C93524E" w:rsidR="002603C1" w:rsidRDefault="002603C1" w:rsidP="001E70F9">
      <w:pPr>
        <w:spacing w:after="0" w:line="360" w:lineRule="auto"/>
        <w:jc w:val="both"/>
        <w:rPr>
          <w:rFonts w:ascii="Times New Roman" w:eastAsia="Times New Roman" w:hAnsi="Times New Roman" w:cs="Times New Roman"/>
          <w:sz w:val="24"/>
          <w:szCs w:val="20"/>
          <w:lang w:bidi="ar-SA"/>
        </w:rPr>
      </w:pPr>
      <w:r>
        <w:rPr>
          <w:rFonts w:ascii="Times New Roman" w:eastAsia="Times New Roman" w:hAnsi="Times New Roman" w:cs="Times New Roman"/>
          <w:noProof/>
          <w:sz w:val="24"/>
          <w:szCs w:val="20"/>
          <w:lang w:bidi="ar-SA"/>
        </w:rPr>
        <w:lastRenderedPageBreak/>
        <w:drawing>
          <wp:inline distT="0" distB="0" distL="0" distR="0" wp14:anchorId="6D767A5F" wp14:editId="56C91E11">
            <wp:extent cx="5944235" cy="34264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3426460"/>
                    </a:xfrm>
                    <a:prstGeom prst="rect">
                      <a:avLst/>
                    </a:prstGeom>
                    <a:noFill/>
                  </pic:spPr>
                </pic:pic>
              </a:graphicData>
            </a:graphic>
          </wp:inline>
        </w:drawing>
      </w:r>
    </w:p>
    <w:p w14:paraId="56EFD07D" w14:textId="77777777" w:rsidR="002603C1" w:rsidRPr="001E70F9"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Pr>
          <w:rFonts w:ascii="Times New Roman" w:eastAsia="Times New Roman" w:hAnsi="Times New Roman" w:cs="Times New Roman"/>
          <w:b/>
          <w:bCs/>
          <w:kern w:val="32"/>
          <w:sz w:val="24"/>
          <w:szCs w:val="24"/>
          <w:lang w:bidi="ar-SA"/>
        </w:rPr>
        <w:t>2</w:t>
      </w:r>
      <w:r w:rsidRPr="001E70F9">
        <w:rPr>
          <w:rFonts w:ascii="Times New Roman" w:eastAsia="Times New Roman" w:hAnsi="Times New Roman" w:cs="Times New Roman"/>
          <w:b/>
          <w:bCs/>
          <w:kern w:val="32"/>
          <w:sz w:val="24"/>
          <w:szCs w:val="24"/>
          <w:lang w:bidi="ar-SA"/>
        </w:rPr>
        <w:t>.</w:t>
      </w:r>
    </w:p>
    <w:p w14:paraId="491E2B2B" w14:textId="7E2513EA" w:rsidR="002603C1" w:rsidRPr="001E70F9"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kern w:val="32"/>
          <w:sz w:val="24"/>
          <w:szCs w:val="24"/>
          <w:lang w:bidi="ar-SA"/>
        </w:rPr>
        <w:t>The percentage of lecturers in each department that was assigned to the experimental condition who confirmed via email that they had changed the way their name appeared on Zoom</w:t>
      </w:r>
      <w:r w:rsidR="003D54ED">
        <w:rPr>
          <w:rFonts w:ascii="Times New Roman" w:eastAsia="Times New Roman" w:hAnsi="Times New Roman" w:cs="Times New Roman"/>
          <w:kern w:val="32"/>
          <w:sz w:val="24"/>
          <w:szCs w:val="24"/>
          <w:lang w:bidi="ar-SA"/>
        </w:rPr>
        <w:t xml:space="preserve"> (Study 2)</w:t>
      </w:r>
      <w:r w:rsidRPr="001E70F9">
        <w:rPr>
          <w:rFonts w:ascii="Times New Roman" w:eastAsia="Times New Roman" w:hAnsi="Times New Roman" w:cs="Times New Roman"/>
          <w:kern w:val="32"/>
          <w:sz w:val="24"/>
          <w:szCs w:val="24"/>
          <w:lang w:bidi="ar-SA"/>
        </w:rPr>
        <w:t xml:space="preserve">. </w:t>
      </w:r>
    </w:p>
    <w:p w14:paraId="1BEC31D2" w14:textId="77777777" w:rsidR="002603C1" w:rsidRDefault="002603C1" w:rsidP="001E70F9">
      <w:pPr>
        <w:spacing w:after="0" w:line="360" w:lineRule="auto"/>
        <w:jc w:val="both"/>
        <w:rPr>
          <w:rFonts w:ascii="Times New Roman" w:eastAsia="Times New Roman" w:hAnsi="Times New Roman" w:cs="Times New Roman"/>
          <w:sz w:val="24"/>
          <w:szCs w:val="20"/>
          <w:lang w:bidi="ar-SA"/>
        </w:rPr>
      </w:pPr>
    </w:p>
    <w:p w14:paraId="64FAC014" w14:textId="77777777" w:rsidR="002603C1" w:rsidRDefault="002603C1" w:rsidP="001E70F9">
      <w:pPr>
        <w:spacing w:after="0" w:line="360" w:lineRule="auto"/>
        <w:jc w:val="both"/>
        <w:rPr>
          <w:rFonts w:ascii="Times New Roman" w:eastAsia="Times New Roman" w:hAnsi="Times New Roman" w:cs="Times New Roman"/>
          <w:sz w:val="24"/>
          <w:szCs w:val="20"/>
          <w:lang w:bidi="ar-SA"/>
        </w:rPr>
      </w:pPr>
    </w:p>
    <w:p w14:paraId="5E178285" w14:textId="77777777" w:rsidR="002603C1" w:rsidRDefault="002603C1" w:rsidP="002603C1">
      <w:pPr>
        <w:tabs>
          <w:tab w:val="left" w:pos="424"/>
        </w:tabs>
        <w:spacing w:after="0" w:line="360" w:lineRule="auto"/>
        <w:jc w:val="both"/>
        <w:rPr>
          <w:rFonts w:ascii="Times New Roman" w:eastAsia="Times New Roman" w:hAnsi="Times New Roman" w:cs="Times New Roman"/>
          <w:sz w:val="24"/>
          <w:szCs w:val="20"/>
          <w:lang w:bidi="ar-SA"/>
        </w:rPr>
      </w:pPr>
      <w:r>
        <w:rPr>
          <w:rFonts w:ascii="Times New Roman" w:eastAsia="Times New Roman" w:hAnsi="Times New Roman" w:cs="Times New Roman"/>
          <w:sz w:val="24"/>
          <w:szCs w:val="20"/>
          <w:lang w:bidi="ar-SA"/>
        </w:rPr>
        <w:tab/>
      </w:r>
    </w:p>
    <w:p w14:paraId="76978537" w14:textId="0A18378B" w:rsidR="002603C1" w:rsidRDefault="002603C1" w:rsidP="002603C1">
      <w:pPr>
        <w:tabs>
          <w:tab w:val="left" w:pos="424"/>
        </w:tabs>
        <w:spacing w:after="0" w:line="360" w:lineRule="auto"/>
        <w:jc w:val="both"/>
        <w:rPr>
          <w:rFonts w:ascii="Times New Roman" w:eastAsia="Times New Roman" w:hAnsi="Times New Roman" w:cs="Times New Roman"/>
          <w:sz w:val="24"/>
          <w:szCs w:val="20"/>
          <w:lang w:bidi="ar-SA"/>
        </w:rPr>
      </w:pPr>
      <w:r>
        <w:rPr>
          <w:rFonts w:ascii="Times New Roman" w:eastAsia="Times New Roman" w:hAnsi="Times New Roman" w:cs="Times New Roman"/>
          <w:noProof/>
          <w:sz w:val="24"/>
          <w:szCs w:val="20"/>
          <w:lang w:bidi="ar-SA"/>
        </w:rPr>
        <w:lastRenderedPageBreak/>
        <w:drawing>
          <wp:inline distT="0" distB="0" distL="0" distR="0" wp14:anchorId="11310F62" wp14:editId="3B4AE025">
            <wp:extent cx="5523230" cy="4352925"/>
            <wp:effectExtent l="0" t="0" r="12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3230" cy="4352925"/>
                    </a:xfrm>
                    <a:prstGeom prst="rect">
                      <a:avLst/>
                    </a:prstGeom>
                    <a:noFill/>
                  </pic:spPr>
                </pic:pic>
              </a:graphicData>
            </a:graphic>
          </wp:inline>
        </w:drawing>
      </w:r>
    </w:p>
    <w:p w14:paraId="4AA70F19" w14:textId="77777777" w:rsidR="002603C1" w:rsidRDefault="002603C1" w:rsidP="001E70F9">
      <w:pPr>
        <w:spacing w:after="0" w:line="360" w:lineRule="auto"/>
        <w:jc w:val="both"/>
        <w:rPr>
          <w:rFonts w:ascii="Times New Roman" w:eastAsia="Times New Roman" w:hAnsi="Times New Roman" w:cs="Times New Roman"/>
          <w:sz w:val="24"/>
          <w:szCs w:val="20"/>
          <w:lang w:bidi="ar-SA"/>
        </w:rPr>
      </w:pPr>
    </w:p>
    <w:p w14:paraId="1A4C919A" w14:textId="77777777" w:rsidR="002603C1" w:rsidRPr="001E70F9"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Pr>
          <w:rFonts w:ascii="Times New Roman" w:eastAsia="Times New Roman" w:hAnsi="Times New Roman" w:cs="Times New Roman"/>
          <w:b/>
          <w:bCs/>
          <w:kern w:val="32"/>
          <w:sz w:val="24"/>
          <w:szCs w:val="24"/>
          <w:lang w:bidi="ar-SA"/>
        </w:rPr>
        <w:t>3</w:t>
      </w:r>
      <w:r w:rsidRPr="001E70F9">
        <w:rPr>
          <w:rFonts w:ascii="Times New Roman" w:eastAsia="Times New Roman" w:hAnsi="Times New Roman" w:cs="Times New Roman"/>
          <w:b/>
          <w:bCs/>
          <w:kern w:val="32"/>
          <w:sz w:val="24"/>
          <w:szCs w:val="24"/>
          <w:lang w:bidi="ar-SA"/>
        </w:rPr>
        <w:t>.</w:t>
      </w:r>
    </w:p>
    <w:p w14:paraId="067A868F" w14:textId="77777777" w:rsidR="002603C1" w:rsidRPr="001E70F9" w:rsidRDefault="002603C1" w:rsidP="002603C1">
      <w:pPr>
        <w:spacing w:after="0" w:line="240" w:lineRule="auto"/>
        <w:rPr>
          <w:rFonts w:ascii="Times New Roman" w:eastAsia="Times New Roman" w:hAnsi="Times New Roman" w:cs="Times New Roman"/>
          <w:sz w:val="24"/>
          <w:szCs w:val="24"/>
          <w:rtl/>
        </w:rPr>
      </w:pPr>
      <w:r w:rsidRPr="001E70F9">
        <w:rPr>
          <w:rFonts w:ascii="Times New Roman" w:eastAsia="Times New Roman" w:hAnsi="Times New Roman" w:cs="Times New Roman"/>
          <w:kern w:val="32"/>
          <w:sz w:val="24"/>
          <w:szCs w:val="24"/>
        </w:rPr>
        <w:t xml:space="preserve">Email sent by the Dean of Student’s Office </w:t>
      </w:r>
      <w:r w:rsidRPr="001E70F9">
        <w:rPr>
          <w:rFonts w:ascii="Times New Roman" w:eastAsia="Times New Roman" w:hAnsi="Times New Roman" w:cs="Times New Roman"/>
          <w:sz w:val="24"/>
          <w:szCs w:val="24"/>
        </w:rPr>
        <w:t>to students who studied in the 54 departments that participated in Study 2, inviting them to fill out a brief questionnaire.</w:t>
      </w:r>
    </w:p>
    <w:p w14:paraId="111CBC09" w14:textId="77777777" w:rsidR="002603C1" w:rsidRDefault="002603C1" w:rsidP="001E70F9">
      <w:pPr>
        <w:spacing w:after="0" w:line="360" w:lineRule="auto"/>
        <w:jc w:val="both"/>
        <w:rPr>
          <w:rFonts w:ascii="Times New Roman" w:eastAsia="Times New Roman" w:hAnsi="Times New Roman" w:cs="Times New Roman"/>
          <w:b/>
          <w:bCs/>
          <w:sz w:val="24"/>
          <w:szCs w:val="20"/>
        </w:rPr>
      </w:pPr>
    </w:p>
    <w:p w14:paraId="73135EC4" w14:textId="77777777" w:rsidR="002603C1" w:rsidRDefault="002603C1" w:rsidP="001E70F9">
      <w:pPr>
        <w:spacing w:after="0" w:line="360" w:lineRule="auto"/>
        <w:jc w:val="both"/>
        <w:rPr>
          <w:rFonts w:ascii="Times New Roman" w:eastAsia="Times New Roman" w:hAnsi="Times New Roman" w:cs="Times New Roman"/>
          <w:b/>
          <w:bCs/>
          <w:sz w:val="24"/>
          <w:szCs w:val="20"/>
        </w:rPr>
      </w:pPr>
    </w:p>
    <w:p w14:paraId="0B69A1A4" w14:textId="77777777" w:rsidR="002603C1" w:rsidRDefault="002603C1" w:rsidP="001E70F9">
      <w:pPr>
        <w:spacing w:after="0" w:line="360" w:lineRule="auto"/>
        <w:jc w:val="both"/>
        <w:rPr>
          <w:rFonts w:ascii="Times New Roman" w:eastAsia="Times New Roman" w:hAnsi="Times New Roman" w:cs="Times New Roman"/>
          <w:b/>
          <w:bCs/>
          <w:sz w:val="24"/>
          <w:szCs w:val="20"/>
        </w:rPr>
      </w:pPr>
    </w:p>
    <w:p w14:paraId="0EB9D83D" w14:textId="1EE8EA91" w:rsidR="002603C1" w:rsidRDefault="002603C1" w:rsidP="001E70F9">
      <w:pPr>
        <w:spacing w:after="0" w:line="360" w:lineRule="auto"/>
        <w:jc w:val="both"/>
        <w:rPr>
          <w:rFonts w:ascii="Times New Roman" w:eastAsia="Times New Roman" w:hAnsi="Times New Roman" w:cs="Times New Roman"/>
          <w:b/>
          <w:bCs/>
          <w:sz w:val="24"/>
          <w:szCs w:val="20"/>
        </w:rPr>
      </w:pPr>
    </w:p>
    <w:p w14:paraId="687B78C4" w14:textId="63D4EAF7" w:rsidR="002603C1" w:rsidRDefault="002603C1" w:rsidP="001E70F9">
      <w:pPr>
        <w:spacing w:after="0" w:line="360" w:lineRule="auto"/>
        <w:jc w:val="both"/>
        <w:rPr>
          <w:rFonts w:ascii="Times New Roman" w:eastAsia="Times New Roman" w:hAnsi="Times New Roman" w:cs="Times New Roman"/>
          <w:b/>
          <w:bCs/>
          <w:sz w:val="24"/>
          <w:szCs w:val="20"/>
        </w:rPr>
      </w:pPr>
    </w:p>
    <w:p w14:paraId="7A46F7EB" w14:textId="0FA1EBAF" w:rsidR="002603C1" w:rsidRDefault="002603C1" w:rsidP="001E70F9">
      <w:pPr>
        <w:spacing w:after="0" w:line="360" w:lineRule="auto"/>
        <w:jc w:val="both"/>
        <w:rPr>
          <w:rFonts w:ascii="Times New Roman" w:eastAsia="Times New Roman" w:hAnsi="Times New Roman" w:cs="Times New Roman"/>
          <w:b/>
          <w:bCs/>
          <w:sz w:val="24"/>
          <w:szCs w:val="20"/>
        </w:rPr>
      </w:pPr>
    </w:p>
    <w:p w14:paraId="51DB4F0C" w14:textId="65745B38" w:rsidR="002603C1" w:rsidRDefault="002603C1" w:rsidP="001E70F9">
      <w:pPr>
        <w:spacing w:after="0" w:line="360" w:lineRule="auto"/>
        <w:jc w:val="both"/>
        <w:rPr>
          <w:rFonts w:ascii="Times New Roman" w:eastAsia="Times New Roman" w:hAnsi="Times New Roman" w:cs="Times New Roman"/>
          <w:b/>
          <w:bCs/>
          <w:sz w:val="24"/>
          <w:szCs w:val="20"/>
        </w:rPr>
      </w:pPr>
    </w:p>
    <w:p w14:paraId="3BDC67B5" w14:textId="118367F8" w:rsidR="002603C1" w:rsidRDefault="002603C1" w:rsidP="001E70F9">
      <w:pPr>
        <w:spacing w:after="0" w:line="360" w:lineRule="auto"/>
        <w:jc w:val="both"/>
        <w:rPr>
          <w:rFonts w:ascii="Times New Roman" w:eastAsia="Times New Roman" w:hAnsi="Times New Roman" w:cs="Times New Roman"/>
          <w:b/>
          <w:bCs/>
          <w:sz w:val="24"/>
          <w:szCs w:val="20"/>
        </w:rPr>
      </w:pPr>
    </w:p>
    <w:p w14:paraId="79384711" w14:textId="7F0B5D4B" w:rsidR="002603C1" w:rsidRDefault="002603C1" w:rsidP="001E70F9">
      <w:pPr>
        <w:spacing w:after="0" w:line="360" w:lineRule="auto"/>
        <w:jc w:val="both"/>
        <w:rPr>
          <w:rFonts w:ascii="Times New Roman" w:eastAsia="Times New Roman" w:hAnsi="Times New Roman" w:cs="Times New Roman"/>
          <w:b/>
          <w:bCs/>
          <w:sz w:val="24"/>
          <w:szCs w:val="20"/>
        </w:rPr>
      </w:pPr>
    </w:p>
    <w:p w14:paraId="72070BD7" w14:textId="135E3237" w:rsidR="002603C1" w:rsidRDefault="002603C1" w:rsidP="001E70F9">
      <w:pPr>
        <w:spacing w:after="0" w:line="360" w:lineRule="auto"/>
        <w:jc w:val="both"/>
        <w:rPr>
          <w:rFonts w:ascii="Times New Roman" w:eastAsia="Times New Roman" w:hAnsi="Times New Roman" w:cs="Times New Roman"/>
          <w:b/>
          <w:bCs/>
          <w:sz w:val="24"/>
          <w:szCs w:val="20"/>
        </w:rPr>
      </w:pPr>
    </w:p>
    <w:p w14:paraId="54D60047"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lastRenderedPageBreak/>
        <w:t>Study 1:</w:t>
      </w:r>
    </w:p>
    <w:p w14:paraId="30D574B7" w14:textId="77777777" w:rsidR="002603C1" w:rsidRPr="001E70F9" w:rsidRDefault="002603C1" w:rsidP="002603C1">
      <w:pPr>
        <w:spacing w:after="0" w:line="240" w:lineRule="auto"/>
        <w:rPr>
          <w:rFonts w:ascii="Times New Roman" w:eastAsia="Times New Roman" w:hAnsi="Times New Roman" w:cs="Times New Roman"/>
          <w:sz w:val="24"/>
          <w:szCs w:val="24"/>
        </w:rPr>
      </w:pPr>
    </w:p>
    <w:p w14:paraId="07EB70EB" w14:textId="77777777" w:rsidR="002603C1" w:rsidRPr="001E70F9" w:rsidRDefault="002603C1" w:rsidP="002603C1">
      <w:pPr>
        <w:spacing w:after="0" w:line="240" w:lineRule="auto"/>
        <w:rPr>
          <w:rFonts w:ascii="Times New Roman" w:eastAsia="Times New Roman" w:hAnsi="Times New Roman" w:cs="Times New Roman"/>
          <w:sz w:val="24"/>
          <w:szCs w:val="24"/>
        </w:rPr>
      </w:pPr>
    </w:p>
    <w:p w14:paraId="6E579214" w14:textId="5A188846" w:rsidR="002603C1" w:rsidRPr="001E70F9" w:rsidRDefault="001F7437" w:rsidP="002603C1">
      <w:pPr>
        <w:spacing w:after="0" w:line="240" w:lineRule="auto"/>
        <w:jc w:val="center"/>
        <w:rPr>
          <w:rFonts w:ascii="Times New Roman" w:eastAsia="Times New Roman" w:hAnsi="Times New Roman" w:cs="Times New Roman"/>
          <w:sz w:val="24"/>
          <w:szCs w:val="24"/>
        </w:rPr>
      </w:pPr>
      <w:r w:rsidRPr="001F7437">
        <w:rPr>
          <w:noProof/>
        </w:rPr>
        <w:drawing>
          <wp:inline distT="0" distB="0" distL="0" distR="0" wp14:anchorId="7A30DDE9" wp14:editId="46988F76">
            <wp:extent cx="3612721" cy="2572133"/>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8932" cy="2583675"/>
                    </a:xfrm>
                    <a:prstGeom prst="rect">
                      <a:avLst/>
                    </a:prstGeom>
                  </pic:spPr>
                </pic:pic>
              </a:graphicData>
            </a:graphic>
          </wp:inline>
        </w:drawing>
      </w:r>
    </w:p>
    <w:p w14:paraId="34754333" w14:textId="77777777" w:rsidR="000278E9" w:rsidRDefault="000278E9" w:rsidP="002603C1">
      <w:pPr>
        <w:spacing w:after="0" w:line="240" w:lineRule="auto"/>
        <w:jc w:val="center"/>
        <w:rPr>
          <w:rFonts w:ascii="Times New Roman" w:eastAsia="Times New Roman" w:hAnsi="Times New Roman" w:cs="Times New Roman"/>
          <w:sz w:val="24"/>
          <w:szCs w:val="24"/>
        </w:rPr>
      </w:pPr>
    </w:p>
    <w:p w14:paraId="04A7F120" w14:textId="4416A99A" w:rsidR="002603C1" w:rsidRPr="001E70F9" w:rsidRDefault="002603C1" w:rsidP="002603C1">
      <w:pPr>
        <w:spacing w:after="0" w:line="240" w:lineRule="auto"/>
        <w:jc w:val="center"/>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Study 2 first and second questionnaire:</w:t>
      </w:r>
    </w:p>
    <w:p w14:paraId="39DA01FC" w14:textId="77777777" w:rsidR="002603C1" w:rsidRPr="001E70F9" w:rsidRDefault="002603C1" w:rsidP="002603C1">
      <w:pPr>
        <w:spacing w:after="0" w:line="240" w:lineRule="auto"/>
        <w:rPr>
          <w:rFonts w:ascii="Times New Roman" w:eastAsia="Times New Roman" w:hAnsi="Times New Roman" w:cs="Times New Roman"/>
          <w:sz w:val="24"/>
          <w:szCs w:val="24"/>
        </w:rPr>
      </w:pPr>
    </w:p>
    <w:p w14:paraId="7B8B0493" w14:textId="37FD5EE4" w:rsidR="002603C1" w:rsidRPr="001E70F9" w:rsidRDefault="001F7437" w:rsidP="001F7437">
      <w:pPr>
        <w:tabs>
          <w:tab w:val="left" w:pos="3101"/>
        </w:tabs>
        <w:spacing w:after="0" w:line="240" w:lineRule="auto"/>
        <w:jc w:val="center"/>
        <w:rPr>
          <w:rFonts w:ascii="Times New Roman" w:eastAsia="Times New Roman" w:hAnsi="Times New Roman" w:cs="Times New Roman"/>
          <w:noProof/>
          <w:sz w:val="24"/>
          <w:szCs w:val="24"/>
        </w:rPr>
      </w:pPr>
      <w:r>
        <w:rPr>
          <w:noProof/>
        </w:rPr>
        <w:drawing>
          <wp:inline distT="0" distB="0" distL="0" distR="0" wp14:anchorId="14A41DC8" wp14:editId="23B37E34">
            <wp:extent cx="6576271" cy="2524417"/>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81419" cy="2526393"/>
                    </a:xfrm>
                    <a:prstGeom prst="rect">
                      <a:avLst/>
                    </a:prstGeom>
                  </pic:spPr>
                </pic:pic>
              </a:graphicData>
            </a:graphic>
          </wp:inline>
        </w:drawing>
      </w:r>
    </w:p>
    <w:p w14:paraId="1F3B680D" w14:textId="77777777" w:rsidR="002603C1" w:rsidRPr="001E70F9" w:rsidRDefault="002603C1" w:rsidP="002603C1">
      <w:pPr>
        <w:spacing w:after="0" w:line="240" w:lineRule="auto"/>
        <w:rPr>
          <w:rFonts w:ascii="Times New Roman" w:eastAsia="Times New Roman" w:hAnsi="Times New Roman" w:cs="Times New Roman"/>
          <w:noProof/>
          <w:sz w:val="24"/>
          <w:szCs w:val="24"/>
        </w:rPr>
      </w:pPr>
    </w:p>
    <w:p w14:paraId="45137CE2" w14:textId="77777777" w:rsidR="002603C1" w:rsidRPr="001E70F9"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Pr>
          <w:rFonts w:ascii="Times New Roman" w:eastAsia="Times New Roman" w:hAnsi="Times New Roman" w:cs="Times New Roman"/>
          <w:b/>
          <w:bCs/>
          <w:kern w:val="32"/>
          <w:sz w:val="24"/>
          <w:szCs w:val="24"/>
          <w:lang w:bidi="ar-SA"/>
        </w:rPr>
        <w:t>4</w:t>
      </w:r>
      <w:r w:rsidRPr="001E70F9">
        <w:rPr>
          <w:rFonts w:ascii="Times New Roman" w:eastAsia="Times New Roman" w:hAnsi="Times New Roman" w:cs="Times New Roman"/>
          <w:b/>
          <w:bCs/>
          <w:kern w:val="32"/>
          <w:sz w:val="24"/>
          <w:szCs w:val="24"/>
          <w:lang w:bidi="ar-SA"/>
        </w:rPr>
        <w:t>.</w:t>
      </w:r>
    </w:p>
    <w:p w14:paraId="17AAD2DB" w14:textId="77777777" w:rsidR="002603C1" w:rsidRDefault="002603C1" w:rsidP="002603C1">
      <w:p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kern w:val="32"/>
          <w:sz w:val="24"/>
          <w:szCs w:val="24"/>
        </w:rPr>
        <w:t xml:space="preserve">Demographic balance checks for Studies 1 </w:t>
      </w:r>
      <w:r w:rsidRPr="001E70F9">
        <w:rPr>
          <w:rFonts w:ascii="Times" w:eastAsia="Calibri" w:hAnsi="Times" w:cs="Times"/>
          <w:sz w:val="24"/>
          <w:szCs w:val="24"/>
        </w:rPr>
        <w:t xml:space="preserve">(top figure) </w:t>
      </w:r>
      <w:r w:rsidRPr="001E70F9">
        <w:rPr>
          <w:rFonts w:ascii="Times New Roman" w:eastAsia="Times New Roman" w:hAnsi="Times New Roman" w:cs="Times New Roman"/>
          <w:kern w:val="32"/>
          <w:sz w:val="24"/>
          <w:szCs w:val="24"/>
        </w:rPr>
        <w:t xml:space="preserve">&amp; 2 </w:t>
      </w:r>
      <w:r w:rsidRPr="001E70F9">
        <w:rPr>
          <w:rFonts w:ascii="Times" w:eastAsia="Calibri" w:hAnsi="Times" w:cs="Times"/>
          <w:sz w:val="24"/>
          <w:szCs w:val="24"/>
        </w:rPr>
        <w:t>(bottom figures)</w:t>
      </w:r>
      <w:r w:rsidRPr="001E70F9">
        <w:rPr>
          <w:rFonts w:ascii="Times New Roman" w:eastAsia="Times New Roman" w:hAnsi="Times New Roman" w:cs="Times New Roman"/>
          <w:kern w:val="32"/>
          <w:sz w:val="24"/>
          <w:szCs w:val="24"/>
        </w:rPr>
        <w:t>. Each point estimate and its corresponding 95% confidence interval is extracted from a separate MLM model in which treatment (experimental condition) is regressed over a demographic variable. Models include class (Study 1) or department (Study 2) random effects to account for the clustered design.</w:t>
      </w:r>
      <w:r>
        <w:rPr>
          <w:rFonts w:ascii="Times New Roman" w:eastAsia="Times New Roman" w:hAnsi="Times New Roman" w:cs="Times New Roman"/>
          <w:kern w:val="32"/>
          <w:sz w:val="24"/>
          <w:szCs w:val="24"/>
        </w:rPr>
        <w:t xml:space="preserve"> </w:t>
      </w:r>
      <w:r w:rsidRPr="00CC1763">
        <w:rPr>
          <w:rFonts w:ascii="Times" w:hAnsi="Times" w:cs="Times"/>
          <w:sz w:val="24"/>
          <w:szCs w:val="24"/>
        </w:rPr>
        <w:t>All outcomes are standardized.</w:t>
      </w:r>
      <w:r>
        <w:rPr>
          <w:rFonts w:ascii="Times" w:hAnsi="Times" w:cs="Times"/>
          <w:sz w:val="24"/>
          <w:szCs w:val="24"/>
        </w:rPr>
        <w:t xml:space="preserve"> </w:t>
      </w:r>
      <w:r w:rsidRPr="001E70F9">
        <w:rPr>
          <w:rFonts w:ascii="Times" w:hAnsi="Times" w:cs="Times"/>
          <w:sz w:val="24"/>
          <w:szCs w:val="24"/>
        </w:rPr>
        <w:t>The results of Palestinian students appear in blue, while the results of the Jewish students appear in red.</w:t>
      </w:r>
    </w:p>
    <w:p w14:paraId="244A0B54" w14:textId="6E6AB54A" w:rsidR="001E70F9" w:rsidRPr="001E70F9" w:rsidRDefault="001E70F9" w:rsidP="001E70F9">
      <w:pPr>
        <w:spacing w:after="0" w:line="360" w:lineRule="auto"/>
        <w:jc w:val="both"/>
        <w:rPr>
          <w:rFonts w:ascii="Times New Roman" w:eastAsia="Times New Roman" w:hAnsi="Times New Roman" w:cs="Times New Roman"/>
          <w:sz w:val="24"/>
          <w:szCs w:val="20"/>
          <w:u w:val="words"/>
          <w:lang w:bidi="ar-SA"/>
        </w:rPr>
      </w:pPr>
      <w:r w:rsidRPr="001E70F9">
        <w:rPr>
          <w:rFonts w:ascii="Times New Roman" w:eastAsia="Times New Roman" w:hAnsi="Times New Roman" w:cs="Times New Roman"/>
          <w:b/>
          <w:bCs/>
          <w:sz w:val="24"/>
          <w:szCs w:val="20"/>
        </w:rPr>
        <w:lastRenderedPageBreak/>
        <w:t>Models</w:t>
      </w:r>
    </w:p>
    <w:p w14:paraId="47A16E61" w14:textId="77777777" w:rsidR="001E70F9" w:rsidRPr="001E70F9" w:rsidRDefault="001E70F9" w:rsidP="001E70F9">
      <w:pPr>
        <w:spacing w:after="0" w:line="360" w:lineRule="auto"/>
        <w:rPr>
          <w:rFonts w:ascii="Times New Roman" w:eastAsia="Times New Roman" w:hAnsi="Times New Roman" w:cs="Times New Roman"/>
          <w:sz w:val="24"/>
          <w:szCs w:val="20"/>
        </w:rPr>
      </w:pPr>
      <w:r w:rsidRPr="001E70F9">
        <w:rPr>
          <w:rFonts w:ascii="Times New Roman" w:eastAsia="Times New Roman" w:hAnsi="Times New Roman" w:cs="Times New Roman"/>
          <w:sz w:val="24"/>
          <w:szCs w:val="20"/>
        </w:rPr>
        <w:t xml:space="preserve">To test that our results were robust to different model specifications we tested the following three models: </w:t>
      </w:r>
    </w:p>
    <w:p w14:paraId="1714696A" w14:textId="77777777" w:rsidR="001E70F9" w:rsidRPr="001E70F9" w:rsidRDefault="001E70F9" w:rsidP="001E70F9">
      <w:pPr>
        <w:spacing w:after="0" w:line="240" w:lineRule="auto"/>
        <w:rPr>
          <w:rFonts w:ascii="Times New Roman" w:eastAsia="Times New Roman" w:hAnsi="Times New Roman" w:cs="Times New Roman"/>
          <w:sz w:val="24"/>
          <w:szCs w:val="20"/>
          <w:u w:val="single"/>
        </w:rPr>
      </w:pPr>
    </w:p>
    <w:p w14:paraId="051CC9C0" w14:textId="77777777" w:rsidR="001E70F9" w:rsidRPr="001E70F9" w:rsidRDefault="001E70F9" w:rsidP="006A6AB0">
      <w:pPr>
        <w:numPr>
          <w:ilvl w:val="0"/>
          <w:numId w:val="14"/>
        </w:numPr>
        <w:spacing w:after="0" w:line="360" w:lineRule="auto"/>
        <w:rPr>
          <w:rFonts w:ascii="Times New Roman" w:eastAsia="Times New Roman" w:hAnsi="Times New Roman" w:cs="Times New Roman"/>
          <w:i/>
          <w:iCs/>
          <w:sz w:val="24"/>
          <w:szCs w:val="20"/>
        </w:rPr>
      </w:pPr>
      <w:r w:rsidRPr="001E70F9">
        <w:rPr>
          <w:rFonts w:ascii="Times New Roman" w:eastAsia="Times New Roman" w:hAnsi="Times New Roman" w:cs="Times New Roman"/>
          <w:b/>
          <w:bCs/>
          <w:i/>
          <w:iCs/>
          <w:sz w:val="24"/>
          <w:szCs w:val="20"/>
        </w:rPr>
        <w:t>Unadjusted Model</w:t>
      </w:r>
      <w:r w:rsidRPr="001E70F9">
        <w:rPr>
          <w:rFonts w:ascii="Times New Roman" w:eastAsia="Times New Roman" w:hAnsi="Times New Roman" w:cs="Times New Roman"/>
          <w:i/>
          <w:iCs/>
          <w:sz w:val="24"/>
          <w:szCs w:val="20"/>
        </w:rPr>
        <w:t xml:space="preserve"> </w:t>
      </w:r>
    </w:p>
    <w:p w14:paraId="3C746DBE" w14:textId="77777777" w:rsidR="001E70F9" w:rsidRPr="001E70F9" w:rsidRDefault="001E70F9" w:rsidP="001E70F9">
      <w:pPr>
        <w:spacing w:after="0" w:line="360" w:lineRule="auto"/>
        <w:jc w:val="center"/>
        <w:rPr>
          <w:rFonts w:ascii="Times New Roman" w:eastAsia="Times New Roman" w:hAnsi="Times New Roman" w:cs="Times New Roman"/>
          <w:sz w:val="24"/>
          <w:szCs w:val="24"/>
        </w:rPr>
      </w:pPr>
      <w:proofErr w:type="spellStart"/>
      <w:r w:rsidRPr="001E70F9">
        <w:rPr>
          <w:rFonts w:ascii="Times New Roman" w:eastAsia="Times New Roman" w:hAnsi="Times New Roman" w:cs="Times New Roman"/>
          <w:color w:val="000000"/>
          <w:sz w:val="24"/>
          <w:szCs w:val="24"/>
        </w:rPr>
        <w:t>Y</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24"/>
          <w:szCs w:val="24"/>
        </w:rPr>
        <w:t xml:space="preserve"> = β</w:t>
      </w:r>
      <w:r w:rsidRPr="001E70F9">
        <w:rPr>
          <w:rFonts w:ascii="Times New Roman" w:eastAsia="Times New Roman" w:hAnsi="Times New Roman" w:cs="Times New Roman"/>
          <w:color w:val="000000"/>
          <w:sz w:val="14"/>
          <w:szCs w:val="14"/>
          <w:vertAlign w:val="subscript"/>
        </w:rPr>
        <w:t xml:space="preserve">0 </w:t>
      </w:r>
      <w:r w:rsidRPr="001E70F9">
        <w:rPr>
          <w:rFonts w:ascii="Times New Roman" w:eastAsia="Times New Roman" w:hAnsi="Times New Roman" w:cs="Times New Roman"/>
          <w:color w:val="000000"/>
          <w:sz w:val="24"/>
          <w:szCs w:val="24"/>
        </w:rPr>
        <w:t>+ β</w:t>
      </w:r>
      <w:r w:rsidRPr="001E70F9">
        <w:rPr>
          <w:rFonts w:ascii="Times New Roman" w:eastAsia="Times New Roman" w:hAnsi="Times New Roman" w:cs="Times New Roman"/>
          <w:color w:val="000000"/>
          <w:sz w:val="14"/>
          <w:szCs w:val="14"/>
          <w:vertAlign w:val="subscript"/>
        </w:rPr>
        <w:t>1</w:t>
      </w:r>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r w:rsidRPr="001E70F9">
        <w:rPr>
          <w:rFonts w:ascii="Times New Roman" w:eastAsia="Times New Roman" w:hAnsi="Times New Roman" w:cs="Times New Roman"/>
          <w:color w:val="000000"/>
          <w:sz w:val="24"/>
          <w:szCs w:val="24"/>
        </w:rPr>
        <w:t xml:space="preserve"> + </w:t>
      </w:r>
      <w:bookmarkStart w:id="7" w:name="_Hlk99533542"/>
      <w:r w:rsidRPr="001E70F9">
        <w:rPr>
          <w:rFonts w:ascii="Times New Roman" w:eastAsia="Times New Roman" w:hAnsi="Times New Roman" w:cs="Times New Roman"/>
          <w:color w:val="000000"/>
          <w:sz w:val="24"/>
          <w:szCs w:val="24"/>
        </w:rPr>
        <w:t>(β</w:t>
      </w:r>
      <w:r w:rsidRPr="001E70F9">
        <w:rPr>
          <w:rFonts w:ascii="Times New Roman" w:eastAsia="Times New Roman" w:hAnsi="Times New Roman" w:cs="Times New Roman"/>
          <w:color w:val="000000"/>
          <w:sz w:val="14"/>
          <w:szCs w:val="14"/>
          <w:vertAlign w:val="subscript"/>
        </w:rPr>
        <w:t>0</w:t>
      </w:r>
      <w:r w:rsidRPr="001E70F9">
        <w:rPr>
          <w:rFonts w:ascii="Times New Roman" w:eastAsia="Times New Roman" w:hAnsi="Times New Roman" w:cs="Times New Roman"/>
          <w:color w:val="000000"/>
          <w:sz w:val="24"/>
          <w:szCs w:val="24"/>
        </w:rPr>
        <w:t xml:space="preserve">|Course) </w:t>
      </w:r>
      <w:bookmarkEnd w:id="7"/>
      <w:r w:rsidRPr="001E70F9">
        <w:rPr>
          <w:rFonts w:ascii="Times New Roman" w:eastAsia="Times New Roman" w:hAnsi="Times New Roman" w:cs="Times New Roman"/>
          <w:color w:val="000000"/>
          <w:sz w:val="24"/>
          <w:szCs w:val="24"/>
        </w:rPr>
        <w:t>+ µ</w:t>
      </w:r>
      <w:proofErr w:type="spellStart"/>
      <w:r w:rsidRPr="001E70F9">
        <w:rPr>
          <w:rFonts w:ascii="Times New Roman" w:eastAsia="Times New Roman" w:hAnsi="Times New Roman" w:cs="Times New Roman"/>
          <w:color w:val="000000"/>
          <w:sz w:val="14"/>
          <w:szCs w:val="14"/>
          <w:vertAlign w:val="subscript"/>
        </w:rPr>
        <w:t>ij</w:t>
      </w:r>
      <w:proofErr w:type="spellEnd"/>
    </w:p>
    <w:p w14:paraId="59A2E531" w14:textId="77777777" w:rsidR="001E70F9" w:rsidRPr="001E70F9" w:rsidRDefault="001E70F9" w:rsidP="001E70F9">
      <w:pPr>
        <w:spacing w:after="0" w:line="360" w:lineRule="auto"/>
        <w:rPr>
          <w:rFonts w:ascii="Times New Roman" w:eastAsia="Times New Roman" w:hAnsi="Times New Roman" w:cs="Times New Roman"/>
          <w:sz w:val="24"/>
          <w:szCs w:val="24"/>
        </w:rPr>
      </w:pPr>
    </w:p>
    <w:p w14:paraId="593F7A77" w14:textId="77777777" w:rsidR="001E70F9" w:rsidRPr="001E70F9" w:rsidRDefault="001E70F9" w:rsidP="001E70F9">
      <w:pPr>
        <w:spacing w:after="0" w:line="360" w:lineRule="auto"/>
        <w:ind w:left="426"/>
        <w:jc w:val="both"/>
        <w:rPr>
          <w:rFonts w:ascii="Times New Roman" w:eastAsia="Times New Roman" w:hAnsi="Times New Roman" w:cs="Times New Roman"/>
          <w:color w:val="000000"/>
          <w:sz w:val="24"/>
          <w:szCs w:val="24"/>
        </w:rPr>
      </w:pPr>
      <w:r w:rsidRPr="001E70F9">
        <w:rPr>
          <w:rFonts w:ascii="Times New Roman" w:eastAsia="Times New Roman" w:hAnsi="Times New Roman" w:cs="Times New Roman"/>
          <w:color w:val="000000"/>
          <w:sz w:val="24"/>
          <w:szCs w:val="24"/>
        </w:rPr>
        <w:t xml:space="preserve">Where Y is an outcome, </w:t>
      </w:r>
      <w:proofErr w:type="spellStart"/>
      <w:r w:rsidRPr="001E70F9">
        <w:rPr>
          <w:rFonts w:ascii="Times New Roman" w:eastAsia="Times New Roman" w:hAnsi="Times New Roman" w:cs="Times New Roman"/>
          <w:i/>
          <w:iCs/>
          <w:color w:val="000000"/>
          <w:sz w:val="24"/>
          <w:szCs w:val="24"/>
        </w:rPr>
        <w:t>i</w:t>
      </w:r>
      <w:proofErr w:type="spellEnd"/>
      <w:r w:rsidRPr="001E70F9">
        <w:rPr>
          <w:rFonts w:ascii="Times New Roman" w:eastAsia="Times New Roman" w:hAnsi="Times New Roman" w:cs="Times New Roman"/>
          <w:color w:val="000000"/>
          <w:sz w:val="24"/>
          <w:szCs w:val="24"/>
        </w:rPr>
        <w:t xml:space="preserve"> denotes participant, and </w:t>
      </w:r>
      <w:r w:rsidRPr="001E70F9">
        <w:rPr>
          <w:rFonts w:ascii="Times New Roman" w:eastAsia="Times New Roman" w:hAnsi="Times New Roman" w:cs="Times New Roman"/>
          <w:i/>
          <w:iCs/>
          <w:color w:val="000000"/>
          <w:sz w:val="24"/>
          <w:szCs w:val="24"/>
        </w:rPr>
        <w:t>j</w:t>
      </w:r>
      <w:r w:rsidRPr="001E70F9">
        <w:rPr>
          <w:rFonts w:ascii="Times New Roman" w:eastAsia="Times New Roman" w:hAnsi="Times New Roman" w:cs="Times New Roman"/>
          <w:color w:val="000000"/>
          <w:sz w:val="24"/>
          <w:szCs w:val="24"/>
        </w:rPr>
        <w:t xml:space="preserve"> denotes class (Study 1) or department (Study 2).  The regression coefficient β</w:t>
      </w:r>
      <w:r w:rsidRPr="001E70F9">
        <w:rPr>
          <w:rFonts w:ascii="Times New Roman" w:eastAsia="Times New Roman" w:hAnsi="Times New Roman" w:cs="Times New Roman"/>
          <w:color w:val="000000"/>
          <w:sz w:val="14"/>
          <w:szCs w:val="14"/>
          <w:vertAlign w:val="subscript"/>
        </w:rPr>
        <w:t xml:space="preserve">1 </w:t>
      </w:r>
      <w:r w:rsidRPr="001E70F9">
        <w:rPr>
          <w:rFonts w:ascii="Times New Roman" w:eastAsia="Times New Roman" w:hAnsi="Times New Roman" w:cs="Times New Roman"/>
          <w:color w:val="000000"/>
          <w:sz w:val="24"/>
          <w:szCs w:val="24"/>
        </w:rPr>
        <w:t xml:space="preserve">represents the average causal effect of the treatment.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24"/>
          <w:szCs w:val="24"/>
        </w:rPr>
        <w:t xml:space="preserve"> represents a binary variable of the experimental manipulation randomly assigned to classes (Study 1) or departments (Study 2), in which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24"/>
          <w:szCs w:val="24"/>
        </w:rPr>
        <w:t xml:space="preserve"> = 1 refers to the experimental condition, and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14"/>
          <w:szCs w:val="14"/>
          <w:vertAlign w:val="subscript"/>
        </w:rPr>
        <w:t xml:space="preserve"> </w:t>
      </w:r>
      <w:r w:rsidRPr="001E70F9">
        <w:rPr>
          <w:rFonts w:ascii="Times New Roman" w:eastAsia="Times New Roman" w:hAnsi="Times New Roman" w:cs="Times New Roman"/>
          <w:color w:val="000000"/>
          <w:sz w:val="24"/>
          <w:szCs w:val="24"/>
        </w:rPr>
        <w:t>= 0 refers to the control condition. (β</w:t>
      </w:r>
      <w:r w:rsidRPr="001E70F9">
        <w:rPr>
          <w:rFonts w:ascii="Times New Roman" w:eastAsia="Times New Roman" w:hAnsi="Times New Roman" w:cs="Times New Roman"/>
          <w:color w:val="000000"/>
          <w:sz w:val="14"/>
          <w:szCs w:val="14"/>
          <w:vertAlign w:val="subscript"/>
        </w:rPr>
        <w:t>0</w:t>
      </w:r>
      <w:r w:rsidRPr="001E70F9">
        <w:rPr>
          <w:rFonts w:ascii="Times New Roman" w:eastAsia="Times New Roman" w:hAnsi="Times New Roman" w:cs="Times New Roman"/>
          <w:color w:val="000000"/>
          <w:sz w:val="24"/>
          <w:szCs w:val="24"/>
        </w:rPr>
        <w:t xml:space="preserve">|Course) denotes class (Study 1) or department (Study 2) random effects, and µ is the error term. </w:t>
      </w:r>
    </w:p>
    <w:p w14:paraId="7C3F9CDE" w14:textId="77777777" w:rsidR="001E70F9" w:rsidRPr="001E70F9" w:rsidRDefault="001E70F9" w:rsidP="001E70F9">
      <w:pPr>
        <w:spacing w:after="0" w:line="360" w:lineRule="auto"/>
        <w:rPr>
          <w:rFonts w:ascii="Times New Roman" w:eastAsia="Times New Roman" w:hAnsi="Times New Roman" w:cs="Times New Roman"/>
          <w:sz w:val="24"/>
          <w:szCs w:val="20"/>
        </w:rPr>
      </w:pPr>
    </w:p>
    <w:p w14:paraId="2F71E95C" w14:textId="633A224F" w:rsidR="001E70F9" w:rsidRPr="001E70F9" w:rsidRDefault="0030442E" w:rsidP="006A6AB0">
      <w:pPr>
        <w:numPr>
          <w:ilvl w:val="0"/>
          <w:numId w:val="14"/>
        </w:numPr>
        <w:spacing w:after="0" w:line="360" w:lineRule="auto"/>
        <w:rPr>
          <w:rFonts w:ascii="Times New Roman" w:eastAsia="Times New Roman" w:hAnsi="Times New Roman" w:cs="Times New Roman"/>
          <w:sz w:val="24"/>
          <w:szCs w:val="20"/>
        </w:rPr>
      </w:pPr>
      <w:r>
        <w:rPr>
          <w:rFonts w:ascii="Times New Roman" w:eastAsia="Times New Roman" w:hAnsi="Times New Roman" w:cs="Times New Roman"/>
          <w:b/>
          <w:bCs/>
          <w:i/>
          <w:iCs/>
          <w:sz w:val="24"/>
          <w:szCs w:val="20"/>
        </w:rPr>
        <w:t>Una</w:t>
      </w:r>
      <w:r w:rsidR="001E70F9" w:rsidRPr="001E70F9">
        <w:rPr>
          <w:rFonts w:ascii="Times New Roman" w:eastAsia="Times New Roman" w:hAnsi="Times New Roman" w:cs="Times New Roman"/>
          <w:b/>
          <w:bCs/>
          <w:i/>
          <w:iCs/>
          <w:sz w:val="24"/>
          <w:szCs w:val="20"/>
        </w:rPr>
        <w:t>djusted Model with Weights</w:t>
      </w:r>
      <w:r w:rsidR="001E70F9" w:rsidRPr="001E70F9">
        <w:rPr>
          <w:rFonts w:ascii="Times New Roman" w:eastAsia="Times New Roman" w:hAnsi="Times New Roman" w:cs="Times New Roman"/>
          <w:sz w:val="24"/>
          <w:szCs w:val="20"/>
        </w:rPr>
        <w:t xml:space="preserve"> </w:t>
      </w:r>
    </w:p>
    <w:p w14:paraId="401239E0" w14:textId="77777777" w:rsidR="001E70F9" w:rsidRPr="001E70F9" w:rsidRDefault="001E70F9" w:rsidP="001E70F9">
      <w:pPr>
        <w:spacing w:after="0" w:line="360" w:lineRule="auto"/>
        <w:ind w:left="360"/>
        <w:jc w:val="both"/>
        <w:rPr>
          <w:rFonts w:ascii="Times New Roman" w:eastAsia="Times New Roman" w:hAnsi="Times New Roman" w:cs="Times New Roman"/>
          <w:sz w:val="24"/>
          <w:szCs w:val="20"/>
        </w:rPr>
      </w:pPr>
      <w:r w:rsidRPr="001E70F9">
        <w:rPr>
          <w:rFonts w:ascii="Times New Roman" w:eastAsia="Times New Roman" w:hAnsi="Times New Roman" w:cs="Times New Roman"/>
          <w:sz w:val="24"/>
          <w:szCs w:val="20"/>
        </w:rPr>
        <w:t xml:space="preserve">For the self-report measures in both studies, we used the same unadjusted model. However, given that for these measures we do not have observations for all students, we added weights to correct for bias. These weights represent the inverse probability of participating in the questionnaire. We calculated the weight in the following manner: </w:t>
      </w:r>
    </w:p>
    <w:p w14:paraId="16431CD8" w14:textId="77777777" w:rsidR="001E70F9" w:rsidRPr="001E70F9" w:rsidRDefault="001E70F9" w:rsidP="001E70F9">
      <w:pPr>
        <w:spacing w:after="0" w:line="240" w:lineRule="auto"/>
        <w:ind w:left="360"/>
        <w:jc w:val="both"/>
        <w:rPr>
          <w:rFonts w:ascii="Times New Roman" w:eastAsia="Times New Roman" w:hAnsi="Times New Roman" w:cs="Times New Roman"/>
          <w:sz w:val="24"/>
          <w:szCs w:val="20"/>
        </w:rPr>
      </w:pPr>
    </w:p>
    <w:p w14:paraId="27B65579" w14:textId="77777777" w:rsidR="001E70F9" w:rsidRPr="001E70F9" w:rsidRDefault="001E70F9" w:rsidP="001E70F9">
      <w:pPr>
        <w:spacing w:after="0" w:line="240" w:lineRule="auto"/>
        <w:ind w:left="720"/>
        <w:jc w:val="both"/>
        <w:rPr>
          <w:rFonts w:ascii="Times New Roman" w:eastAsia="Times New Roman" w:hAnsi="Times New Roman" w:cs="Times New Roman"/>
          <w:sz w:val="24"/>
          <w:szCs w:val="20"/>
          <w:rtl/>
          <w:lang w:bidi="ar-SA"/>
        </w:rPr>
      </w:pPr>
      <m:oMathPara>
        <m:oMath>
          <m:r>
            <m:rPr>
              <m:sty m:val="p"/>
            </m:rPr>
            <w:rPr>
              <w:rFonts w:ascii="Cambria Math" w:eastAsia="Times New Roman" w:hAnsi="Cambria Math" w:cs="Times New Roman"/>
              <w:sz w:val="24"/>
              <w:szCs w:val="20"/>
              <w:lang w:bidi="ar-SA"/>
            </w:rPr>
            <m:t>Zij</m:t>
          </m:r>
          <m:r>
            <w:rPr>
              <w:rFonts w:ascii="Cambria Math" w:eastAsia="Times New Roman" w:hAnsi="Cambria Math" w:cs="Times New Roman"/>
              <w:sz w:val="24"/>
              <w:szCs w:val="20"/>
              <w:lang w:bidi="ar-SA"/>
            </w:rPr>
            <m:t>=a/b</m:t>
          </m:r>
        </m:oMath>
      </m:oMathPara>
    </w:p>
    <w:p w14:paraId="18F9D5FB" w14:textId="77777777" w:rsidR="001E70F9" w:rsidRPr="001E70F9" w:rsidRDefault="001E70F9" w:rsidP="001E70F9">
      <w:pPr>
        <w:spacing w:after="0" w:line="240" w:lineRule="auto"/>
        <w:ind w:left="720"/>
        <w:jc w:val="both"/>
        <w:rPr>
          <w:rFonts w:ascii="Times New Roman" w:eastAsia="Times New Roman" w:hAnsi="Times New Roman" w:cs="Times New Roman"/>
          <w:sz w:val="24"/>
          <w:szCs w:val="20"/>
        </w:rPr>
      </w:pPr>
    </w:p>
    <w:p w14:paraId="4392BB8D" w14:textId="77777777" w:rsidR="001E70F9" w:rsidRPr="001E70F9" w:rsidRDefault="001E70F9" w:rsidP="001E70F9">
      <w:pPr>
        <w:spacing w:after="0" w:line="360" w:lineRule="auto"/>
        <w:ind w:left="360"/>
        <w:jc w:val="both"/>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 xml:space="preserve">Where Z is the weight, </w:t>
      </w:r>
      <w:proofErr w:type="spellStart"/>
      <w:r w:rsidRPr="001E70F9">
        <w:rPr>
          <w:rFonts w:ascii="Times New Roman" w:eastAsia="Times New Roman" w:hAnsi="Times New Roman" w:cs="Times New Roman"/>
          <w:i/>
          <w:iCs/>
          <w:sz w:val="24"/>
          <w:szCs w:val="24"/>
        </w:rPr>
        <w:t>i</w:t>
      </w:r>
      <w:proofErr w:type="spellEnd"/>
      <w:r w:rsidRPr="001E70F9">
        <w:rPr>
          <w:rFonts w:ascii="Times New Roman" w:eastAsia="Times New Roman" w:hAnsi="Times New Roman" w:cs="Times New Roman"/>
          <w:sz w:val="24"/>
          <w:szCs w:val="24"/>
        </w:rPr>
        <w:t xml:space="preserve"> denotes participant, and </w:t>
      </w:r>
      <w:r w:rsidRPr="001E70F9">
        <w:rPr>
          <w:rFonts w:ascii="Times New Roman" w:eastAsia="Times New Roman" w:hAnsi="Times New Roman" w:cs="Times New Roman"/>
          <w:i/>
          <w:iCs/>
          <w:sz w:val="24"/>
          <w:szCs w:val="24"/>
        </w:rPr>
        <w:t>j</w:t>
      </w:r>
      <w:r w:rsidRPr="001E70F9">
        <w:rPr>
          <w:rFonts w:ascii="Times New Roman" w:eastAsia="Times New Roman" w:hAnsi="Times New Roman" w:cs="Times New Roman"/>
          <w:sz w:val="24"/>
          <w:szCs w:val="24"/>
        </w:rPr>
        <w:t xml:space="preserve"> denotes either class (Study 1) or department (Study 2). </w:t>
      </w:r>
      <w:r w:rsidRPr="001E70F9">
        <w:rPr>
          <w:rFonts w:ascii="Times New Roman" w:eastAsia="Times New Roman" w:hAnsi="Times New Roman" w:cs="Times New Roman"/>
          <w:i/>
          <w:iCs/>
          <w:sz w:val="24"/>
          <w:szCs w:val="24"/>
        </w:rPr>
        <w:t>a</w:t>
      </w:r>
      <w:r w:rsidRPr="001E70F9">
        <w:rPr>
          <w:rFonts w:ascii="Times New Roman" w:eastAsia="Times New Roman" w:hAnsi="Times New Roman" w:cs="Times New Roman"/>
          <w:sz w:val="24"/>
          <w:szCs w:val="24"/>
        </w:rPr>
        <w:t xml:space="preserve"> represents the overall number of students in each class (Study 1) or department (Study 2), while </w:t>
      </w:r>
      <w:r w:rsidRPr="001E70F9">
        <w:rPr>
          <w:rFonts w:ascii="Times New Roman" w:eastAsia="Times New Roman" w:hAnsi="Times New Roman" w:cs="Times New Roman"/>
          <w:i/>
          <w:iCs/>
          <w:sz w:val="24"/>
          <w:szCs w:val="24"/>
        </w:rPr>
        <w:t>b</w:t>
      </w:r>
      <w:r w:rsidRPr="001E70F9">
        <w:rPr>
          <w:rFonts w:ascii="Times New Roman" w:eastAsia="Times New Roman" w:hAnsi="Times New Roman" w:cs="Times New Roman"/>
          <w:sz w:val="24"/>
          <w:szCs w:val="24"/>
        </w:rPr>
        <w:t xml:space="preserve"> represents the number of participants who answered the questionnaire from that class (Study 1) or department (Study 2). </w:t>
      </w:r>
    </w:p>
    <w:p w14:paraId="67916921" w14:textId="77777777" w:rsidR="001E70F9" w:rsidRPr="001E70F9" w:rsidRDefault="001E70F9" w:rsidP="001E70F9">
      <w:pPr>
        <w:spacing w:after="0" w:line="360" w:lineRule="auto"/>
        <w:ind w:left="360"/>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ab/>
      </w:r>
    </w:p>
    <w:p w14:paraId="0AC7CC47" w14:textId="77777777" w:rsidR="00D95C54" w:rsidRPr="001E70F9" w:rsidRDefault="00D95C54" w:rsidP="00D95C54">
      <w:pPr>
        <w:spacing w:after="0" w:line="360" w:lineRule="auto"/>
        <w:rPr>
          <w:rFonts w:ascii="Times New Roman" w:eastAsia="Times New Roman" w:hAnsi="Times New Roman" w:cs="Times New Roman"/>
          <w:sz w:val="24"/>
          <w:szCs w:val="24"/>
        </w:rPr>
      </w:pPr>
    </w:p>
    <w:p w14:paraId="13817401" w14:textId="778E876B" w:rsidR="001E70F9" w:rsidRPr="001E70F9" w:rsidRDefault="001E70F9" w:rsidP="006A6AB0">
      <w:pPr>
        <w:numPr>
          <w:ilvl w:val="0"/>
          <w:numId w:val="14"/>
        </w:numPr>
        <w:spacing w:after="0" w:line="360" w:lineRule="auto"/>
        <w:rPr>
          <w:rFonts w:ascii="Times New Roman" w:eastAsia="Times New Roman" w:hAnsi="Times New Roman" w:cs="Times New Roman"/>
          <w:i/>
          <w:iCs/>
          <w:sz w:val="24"/>
          <w:szCs w:val="20"/>
        </w:rPr>
      </w:pPr>
      <w:r w:rsidRPr="001E70F9">
        <w:rPr>
          <w:rFonts w:ascii="Times New Roman" w:eastAsia="Times New Roman" w:hAnsi="Times New Roman" w:cs="Times New Roman"/>
          <w:b/>
          <w:bCs/>
          <w:i/>
          <w:iCs/>
          <w:sz w:val="24"/>
          <w:szCs w:val="20"/>
        </w:rPr>
        <w:t>Adjusted Model</w:t>
      </w:r>
      <w:r w:rsidRPr="001E70F9">
        <w:rPr>
          <w:rFonts w:ascii="Times New Roman" w:eastAsia="Times New Roman" w:hAnsi="Times New Roman" w:cs="Times New Roman"/>
          <w:i/>
          <w:iCs/>
          <w:sz w:val="24"/>
          <w:szCs w:val="20"/>
        </w:rPr>
        <w:t xml:space="preserve"> </w:t>
      </w:r>
    </w:p>
    <w:p w14:paraId="684C1657" w14:textId="77777777" w:rsidR="001E70F9" w:rsidRPr="001E70F9" w:rsidRDefault="001E70F9" w:rsidP="001E70F9">
      <w:pPr>
        <w:spacing w:after="0" w:line="360" w:lineRule="auto"/>
        <w:ind w:left="360"/>
        <w:jc w:val="center"/>
        <w:rPr>
          <w:rFonts w:ascii="Times New Roman" w:eastAsia="Times New Roman" w:hAnsi="Times New Roman" w:cs="Times New Roman"/>
          <w:color w:val="000000"/>
          <w:sz w:val="14"/>
          <w:szCs w:val="14"/>
          <w:vertAlign w:val="subscript"/>
          <w:lang w:bidi="ar-SA"/>
        </w:rPr>
      </w:pPr>
      <w:proofErr w:type="spellStart"/>
      <w:r w:rsidRPr="001E70F9">
        <w:rPr>
          <w:rFonts w:ascii="Times New Roman" w:eastAsia="Times New Roman" w:hAnsi="Times New Roman" w:cs="Times New Roman"/>
          <w:color w:val="000000"/>
          <w:sz w:val="24"/>
          <w:szCs w:val="20"/>
          <w:lang w:bidi="ar-SA"/>
        </w:rPr>
        <w:t>Y</w:t>
      </w:r>
      <w:r w:rsidRPr="001E70F9">
        <w:rPr>
          <w:rFonts w:ascii="Times New Roman" w:eastAsia="Times New Roman" w:hAnsi="Times New Roman" w:cs="Times New Roman"/>
          <w:color w:val="000000"/>
          <w:sz w:val="14"/>
          <w:szCs w:val="14"/>
          <w:vertAlign w:val="subscript"/>
          <w:lang w:bidi="ar-SA"/>
        </w:rPr>
        <w:t>ij</w:t>
      </w:r>
      <w:proofErr w:type="spellEnd"/>
      <w:r w:rsidRPr="001E70F9">
        <w:rPr>
          <w:rFonts w:ascii="Times New Roman" w:eastAsia="Times New Roman" w:hAnsi="Times New Roman" w:cs="Times New Roman"/>
          <w:color w:val="000000"/>
          <w:sz w:val="24"/>
          <w:szCs w:val="20"/>
          <w:lang w:bidi="ar-SA"/>
        </w:rPr>
        <w:t xml:space="preserve"> = β</w:t>
      </w:r>
      <w:r w:rsidRPr="001E70F9">
        <w:rPr>
          <w:rFonts w:ascii="Times New Roman" w:eastAsia="Times New Roman" w:hAnsi="Times New Roman" w:cs="Times New Roman"/>
          <w:color w:val="000000"/>
          <w:sz w:val="14"/>
          <w:szCs w:val="14"/>
          <w:vertAlign w:val="subscript"/>
          <w:lang w:bidi="ar-SA"/>
        </w:rPr>
        <w:t xml:space="preserve">0 </w:t>
      </w:r>
      <w:r w:rsidRPr="001E70F9">
        <w:rPr>
          <w:rFonts w:ascii="Times New Roman" w:eastAsia="Times New Roman" w:hAnsi="Times New Roman" w:cs="Times New Roman"/>
          <w:color w:val="000000"/>
          <w:sz w:val="24"/>
          <w:szCs w:val="20"/>
          <w:lang w:bidi="ar-SA"/>
        </w:rPr>
        <w:t>+ β</w:t>
      </w:r>
      <w:r w:rsidRPr="001E70F9">
        <w:rPr>
          <w:rFonts w:ascii="Times New Roman" w:eastAsia="Times New Roman" w:hAnsi="Times New Roman" w:cs="Times New Roman"/>
          <w:color w:val="000000"/>
          <w:sz w:val="14"/>
          <w:szCs w:val="14"/>
          <w:vertAlign w:val="subscript"/>
          <w:lang w:bidi="ar-SA"/>
        </w:rPr>
        <w:t>1</w:t>
      </w:r>
      <w:r w:rsidRPr="001E70F9">
        <w:rPr>
          <w:rFonts w:ascii="Times New Roman" w:eastAsia="Times New Roman" w:hAnsi="Times New Roman" w:cs="Times New Roman"/>
          <w:color w:val="000000"/>
          <w:sz w:val="24"/>
          <w:szCs w:val="20"/>
          <w:lang w:bidi="ar-SA"/>
        </w:rPr>
        <w:t>T</w:t>
      </w:r>
      <w:r w:rsidRPr="001E70F9">
        <w:rPr>
          <w:rFonts w:ascii="Times New Roman" w:eastAsia="Times New Roman" w:hAnsi="Times New Roman" w:cs="Times New Roman"/>
          <w:color w:val="000000"/>
          <w:sz w:val="14"/>
          <w:szCs w:val="14"/>
          <w:vertAlign w:val="subscript"/>
          <w:lang w:bidi="ar-SA"/>
        </w:rPr>
        <w:t>ij</w:t>
      </w:r>
      <w:r w:rsidRPr="001E70F9">
        <w:rPr>
          <w:rFonts w:ascii="Times New Roman" w:eastAsia="Times New Roman" w:hAnsi="Times New Roman" w:cs="Times New Roman"/>
          <w:color w:val="000000"/>
          <w:sz w:val="24"/>
          <w:szCs w:val="20"/>
          <w:lang w:bidi="ar-SA"/>
        </w:rPr>
        <w:t xml:space="preserve"> +β</w:t>
      </w:r>
      <w:r w:rsidRPr="001E70F9">
        <w:rPr>
          <w:rFonts w:ascii="Times New Roman" w:eastAsia="Times New Roman" w:hAnsi="Times New Roman" w:cs="Times New Roman"/>
          <w:color w:val="000000"/>
          <w:sz w:val="14"/>
          <w:szCs w:val="14"/>
          <w:vertAlign w:val="subscript"/>
          <w:lang w:bidi="ar-SA"/>
        </w:rPr>
        <w:t>2</w:t>
      </w:r>
      <w:r w:rsidRPr="001E70F9">
        <w:rPr>
          <w:rFonts w:ascii="Times New Roman" w:eastAsia="Times New Roman" w:hAnsi="Times New Roman" w:cs="Times New Roman"/>
          <w:color w:val="000000"/>
          <w:sz w:val="24"/>
          <w:szCs w:val="20"/>
          <w:lang w:bidi="ar-SA"/>
        </w:rPr>
        <w:t>Z</w:t>
      </w:r>
      <w:r w:rsidRPr="001E70F9">
        <w:rPr>
          <w:rFonts w:ascii="Times New Roman" w:eastAsia="Times New Roman" w:hAnsi="Times New Roman" w:cs="Times New Roman"/>
          <w:color w:val="000000"/>
          <w:sz w:val="14"/>
          <w:szCs w:val="14"/>
          <w:vertAlign w:val="subscript"/>
          <w:lang w:bidi="ar-SA"/>
        </w:rPr>
        <w:t>ij</w:t>
      </w:r>
      <w:r w:rsidRPr="001E70F9">
        <w:rPr>
          <w:rFonts w:ascii="Times New Roman" w:eastAsia="Times New Roman" w:hAnsi="Times New Roman" w:cs="Times New Roman"/>
          <w:color w:val="000000"/>
          <w:sz w:val="24"/>
          <w:szCs w:val="20"/>
          <w:lang w:bidi="ar-SA"/>
        </w:rPr>
        <w:t xml:space="preserve"> + </w:t>
      </w:r>
      <w:proofErr w:type="spellStart"/>
      <w:r w:rsidRPr="001E70F9">
        <w:rPr>
          <w:rFonts w:ascii="Times New Roman" w:eastAsia="Times New Roman" w:hAnsi="Times New Roman" w:cs="Times New Roman"/>
          <w:color w:val="000000"/>
          <w:sz w:val="24"/>
          <w:szCs w:val="20"/>
          <w:lang w:bidi="ar-SA"/>
        </w:rPr>
        <w:t>g</w:t>
      </w:r>
      <w:r w:rsidRPr="001E70F9">
        <w:rPr>
          <w:rFonts w:ascii="Times New Roman" w:eastAsia="Times New Roman" w:hAnsi="Times New Roman" w:cs="Times New Roman"/>
          <w:color w:val="000000"/>
          <w:sz w:val="14"/>
          <w:szCs w:val="14"/>
          <w:vertAlign w:val="subscript"/>
          <w:lang w:bidi="ar-SA"/>
        </w:rPr>
        <w:t>i</w:t>
      </w:r>
      <w:proofErr w:type="spellEnd"/>
      <w:r w:rsidRPr="001E70F9">
        <w:rPr>
          <w:rFonts w:ascii="Times New Roman" w:eastAsia="Times New Roman" w:hAnsi="Times New Roman" w:cs="Times New Roman"/>
          <w:color w:val="000000"/>
          <w:sz w:val="14"/>
          <w:szCs w:val="14"/>
          <w:vertAlign w:val="subscript"/>
          <w:lang w:bidi="ar-SA"/>
        </w:rPr>
        <w:t xml:space="preserve"> </w:t>
      </w:r>
      <w:r w:rsidRPr="001E70F9">
        <w:rPr>
          <w:rFonts w:ascii="Times New Roman" w:eastAsia="Times New Roman" w:hAnsi="Times New Roman" w:cs="Times New Roman"/>
          <w:color w:val="000000"/>
          <w:sz w:val="24"/>
          <w:szCs w:val="20"/>
          <w:lang w:bidi="ar-SA"/>
        </w:rPr>
        <w:t>+ µ</w:t>
      </w:r>
      <w:proofErr w:type="spellStart"/>
      <w:r w:rsidRPr="001E70F9">
        <w:rPr>
          <w:rFonts w:ascii="Times New Roman" w:eastAsia="Times New Roman" w:hAnsi="Times New Roman" w:cs="Times New Roman"/>
          <w:color w:val="000000"/>
          <w:sz w:val="14"/>
          <w:szCs w:val="14"/>
          <w:vertAlign w:val="subscript"/>
          <w:lang w:bidi="ar-SA"/>
        </w:rPr>
        <w:t>ij</w:t>
      </w:r>
      <w:proofErr w:type="spellEnd"/>
    </w:p>
    <w:p w14:paraId="4A01E87D" w14:textId="77777777" w:rsidR="001E70F9" w:rsidRPr="001E70F9" w:rsidRDefault="001E70F9" w:rsidP="001E70F9">
      <w:pPr>
        <w:spacing w:after="0" w:line="360" w:lineRule="auto"/>
        <w:ind w:left="360"/>
        <w:jc w:val="center"/>
        <w:rPr>
          <w:rFonts w:ascii="Times New Roman" w:eastAsia="Times New Roman" w:hAnsi="Times New Roman" w:cs="Times New Roman"/>
          <w:sz w:val="24"/>
          <w:szCs w:val="20"/>
          <w:lang w:bidi="ar-SA"/>
        </w:rPr>
      </w:pPr>
    </w:p>
    <w:p w14:paraId="4640D7EE" w14:textId="3CAE9F50" w:rsidR="001E70F9" w:rsidRDefault="001E70F9" w:rsidP="001E70F9">
      <w:pPr>
        <w:spacing w:after="0" w:line="360" w:lineRule="auto"/>
        <w:ind w:left="284" w:firstLine="76"/>
        <w:jc w:val="both"/>
        <w:rPr>
          <w:rFonts w:ascii="Times New Roman" w:eastAsia="Times New Roman" w:hAnsi="Times New Roman" w:cs="Times New Roman"/>
          <w:sz w:val="24"/>
          <w:szCs w:val="20"/>
          <w:rtl/>
          <w:lang w:bidi="ar-SA"/>
        </w:rPr>
      </w:pPr>
      <w:r w:rsidRPr="001E70F9">
        <w:rPr>
          <w:rFonts w:ascii="Times New Roman" w:eastAsia="Times New Roman" w:hAnsi="Times New Roman" w:cs="Times New Roman"/>
          <w:color w:val="000000"/>
          <w:sz w:val="24"/>
          <w:szCs w:val="24"/>
        </w:rPr>
        <w:lastRenderedPageBreak/>
        <w:t xml:space="preserve">Where Y is an outcome, </w:t>
      </w:r>
      <w:proofErr w:type="spellStart"/>
      <w:r w:rsidRPr="001E70F9">
        <w:rPr>
          <w:rFonts w:ascii="Times New Roman" w:eastAsia="Times New Roman" w:hAnsi="Times New Roman" w:cs="Times New Roman"/>
          <w:i/>
          <w:iCs/>
          <w:color w:val="000000"/>
          <w:sz w:val="24"/>
          <w:szCs w:val="24"/>
        </w:rPr>
        <w:t>i</w:t>
      </w:r>
      <w:proofErr w:type="spellEnd"/>
      <w:r w:rsidRPr="001E70F9">
        <w:rPr>
          <w:rFonts w:ascii="Times New Roman" w:eastAsia="Times New Roman" w:hAnsi="Times New Roman" w:cs="Times New Roman"/>
          <w:color w:val="000000"/>
          <w:sz w:val="24"/>
          <w:szCs w:val="24"/>
        </w:rPr>
        <w:t xml:space="preserve"> denotes participant, and </w:t>
      </w:r>
      <w:r w:rsidRPr="001E70F9">
        <w:rPr>
          <w:rFonts w:ascii="Times New Roman" w:eastAsia="Times New Roman" w:hAnsi="Times New Roman" w:cs="Times New Roman"/>
          <w:i/>
          <w:iCs/>
          <w:color w:val="000000"/>
          <w:sz w:val="24"/>
          <w:szCs w:val="24"/>
        </w:rPr>
        <w:t>j</w:t>
      </w:r>
      <w:r w:rsidRPr="001E70F9">
        <w:rPr>
          <w:rFonts w:ascii="Times New Roman" w:eastAsia="Times New Roman" w:hAnsi="Times New Roman" w:cs="Times New Roman"/>
          <w:color w:val="000000"/>
          <w:sz w:val="24"/>
          <w:szCs w:val="24"/>
        </w:rPr>
        <w:t xml:space="preserve"> denotes class (Study 1) or department (Study 2).  The regression coefficient β</w:t>
      </w:r>
      <w:r w:rsidRPr="001E70F9">
        <w:rPr>
          <w:rFonts w:ascii="Times New Roman" w:eastAsia="Times New Roman" w:hAnsi="Times New Roman" w:cs="Times New Roman"/>
          <w:color w:val="000000"/>
          <w:sz w:val="14"/>
          <w:szCs w:val="14"/>
          <w:vertAlign w:val="subscript"/>
        </w:rPr>
        <w:t xml:space="preserve">1 </w:t>
      </w:r>
      <w:r w:rsidRPr="001E70F9">
        <w:rPr>
          <w:rFonts w:ascii="Times New Roman" w:eastAsia="Times New Roman" w:hAnsi="Times New Roman" w:cs="Times New Roman"/>
          <w:color w:val="000000"/>
          <w:sz w:val="24"/>
          <w:szCs w:val="24"/>
        </w:rPr>
        <w:t xml:space="preserve">represents the average causal effect of the treatment.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24"/>
          <w:szCs w:val="24"/>
        </w:rPr>
        <w:t xml:space="preserve"> represents a binary variable of the experimental manipulation randomly assigned to classes (Study 1) or departments (Study 2), in which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24"/>
          <w:szCs w:val="24"/>
        </w:rPr>
        <w:t xml:space="preserve"> = 1 refers to the experimental condition, and </w:t>
      </w:r>
      <w:proofErr w:type="spellStart"/>
      <w:r w:rsidRPr="001E70F9">
        <w:rPr>
          <w:rFonts w:ascii="Times New Roman" w:eastAsia="Times New Roman" w:hAnsi="Times New Roman" w:cs="Times New Roman"/>
          <w:color w:val="000000"/>
          <w:sz w:val="24"/>
          <w:szCs w:val="24"/>
        </w:rPr>
        <w:t>T</w:t>
      </w:r>
      <w:r w:rsidRPr="001E70F9">
        <w:rPr>
          <w:rFonts w:ascii="Times New Roman" w:eastAsia="Times New Roman" w:hAnsi="Times New Roman" w:cs="Times New Roman"/>
          <w:color w:val="000000"/>
          <w:sz w:val="14"/>
          <w:szCs w:val="14"/>
          <w:vertAlign w:val="subscript"/>
        </w:rPr>
        <w:t>ij</w:t>
      </w:r>
      <w:proofErr w:type="spellEnd"/>
      <w:r w:rsidRPr="001E70F9">
        <w:rPr>
          <w:rFonts w:ascii="Times New Roman" w:eastAsia="Times New Roman" w:hAnsi="Times New Roman" w:cs="Times New Roman"/>
          <w:color w:val="000000"/>
          <w:sz w:val="14"/>
          <w:szCs w:val="14"/>
          <w:vertAlign w:val="subscript"/>
        </w:rPr>
        <w:t xml:space="preserve"> </w:t>
      </w:r>
      <w:r w:rsidRPr="001E70F9">
        <w:rPr>
          <w:rFonts w:ascii="Times New Roman" w:eastAsia="Times New Roman" w:hAnsi="Times New Roman" w:cs="Times New Roman"/>
          <w:color w:val="000000"/>
          <w:sz w:val="24"/>
          <w:szCs w:val="24"/>
        </w:rPr>
        <w:t xml:space="preserve">= 0 refers to the control condition. </w:t>
      </w:r>
      <w:proofErr w:type="spellStart"/>
      <w:r w:rsidRPr="001E70F9">
        <w:rPr>
          <w:rFonts w:ascii="Times New Roman" w:eastAsia="Times New Roman" w:hAnsi="Times New Roman" w:cs="Times New Roman"/>
          <w:color w:val="000000"/>
          <w:sz w:val="24"/>
          <w:szCs w:val="24"/>
        </w:rPr>
        <w:t>g</w:t>
      </w:r>
      <w:r w:rsidRPr="001E70F9">
        <w:rPr>
          <w:rFonts w:ascii="Times New Roman" w:eastAsia="Times New Roman" w:hAnsi="Times New Roman" w:cs="Times New Roman"/>
          <w:color w:val="000000"/>
          <w:sz w:val="14"/>
          <w:szCs w:val="14"/>
          <w:vertAlign w:val="subscript"/>
        </w:rPr>
        <w:t>i</w:t>
      </w:r>
      <w:proofErr w:type="spellEnd"/>
      <w:r w:rsidRPr="001E70F9">
        <w:rPr>
          <w:rFonts w:ascii="Times New Roman" w:eastAsia="Times New Roman" w:hAnsi="Times New Roman" w:cs="Times New Roman"/>
          <w:color w:val="000000"/>
          <w:sz w:val="14"/>
          <w:szCs w:val="14"/>
          <w:vertAlign w:val="subscript"/>
        </w:rPr>
        <w:t xml:space="preserve"> </w:t>
      </w:r>
      <w:r w:rsidRPr="001E70F9">
        <w:rPr>
          <w:rFonts w:ascii="Times New Roman" w:eastAsia="Times New Roman" w:hAnsi="Times New Roman" w:cs="Times New Roman"/>
          <w:color w:val="000000"/>
          <w:sz w:val="24"/>
          <w:szCs w:val="24"/>
        </w:rPr>
        <w:t xml:space="preserve">denotes class (Study 1) or department (Study 2) random effects, </w:t>
      </w:r>
      <w:r w:rsidRPr="001E70F9">
        <w:rPr>
          <w:rFonts w:ascii="Times New Roman" w:eastAsia="Times New Roman" w:hAnsi="Times New Roman" w:cs="Times New Roman"/>
          <w:color w:val="000000"/>
          <w:sz w:val="24"/>
          <w:szCs w:val="20"/>
          <w:lang w:bidi="ar-SA"/>
        </w:rPr>
        <w:t>Z</w:t>
      </w:r>
      <w:r w:rsidRPr="001E70F9">
        <w:rPr>
          <w:rFonts w:ascii="Times New Roman" w:eastAsia="Times New Roman" w:hAnsi="Times New Roman" w:cs="Times New Roman"/>
          <w:color w:val="000000"/>
          <w:sz w:val="14"/>
          <w:szCs w:val="14"/>
          <w:vertAlign w:val="subscript"/>
          <w:lang w:bidi="ar-SA"/>
        </w:rPr>
        <w:t xml:space="preserve">ij </w:t>
      </w:r>
      <w:r w:rsidRPr="001E70F9">
        <w:rPr>
          <w:rFonts w:ascii="Times New Roman" w:eastAsia="Times New Roman" w:hAnsi="Times New Roman" w:cs="Times New Roman"/>
          <w:color w:val="000000"/>
          <w:sz w:val="24"/>
          <w:szCs w:val="20"/>
          <w:lang w:bidi="ar-SA"/>
        </w:rPr>
        <w:t xml:space="preserve">is a vector of individual level participant characteristics that are unaffected by treatment (see description of these below). </w:t>
      </w:r>
      <w:proofErr w:type="spellStart"/>
      <w:r w:rsidRPr="001E70F9">
        <w:rPr>
          <w:rFonts w:ascii="Times New Roman" w:eastAsia="Times New Roman" w:hAnsi="Times New Roman" w:cs="Times New Roman"/>
          <w:color w:val="000000"/>
          <w:sz w:val="24"/>
          <w:szCs w:val="20"/>
          <w:lang w:bidi="ar-SA"/>
        </w:rPr>
        <w:t>g</w:t>
      </w:r>
      <w:r w:rsidRPr="001E70F9">
        <w:rPr>
          <w:rFonts w:ascii="Times New Roman" w:eastAsia="Times New Roman" w:hAnsi="Times New Roman" w:cs="Times New Roman"/>
          <w:color w:val="000000"/>
          <w:sz w:val="14"/>
          <w:szCs w:val="14"/>
          <w:vertAlign w:val="subscript"/>
          <w:lang w:bidi="ar-SA"/>
        </w:rPr>
        <w:t>i</w:t>
      </w:r>
      <w:proofErr w:type="spellEnd"/>
      <w:r w:rsidRPr="001E70F9">
        <w:rPr>
          <w:rFonts w:ascii="Times New Roman" w:eastAsia="Times New Roman" w:hAnsi="Times New Roman" w:cs="Times New Roman"/>
          <w:color w:val="000000"/>
          <w:sz w:val="14"/>
          <w:szCs w:val="14"/>
          <w:vertAlign w:val="subscript"/>
          <w:lang w:bidi="ar-SA"/>
        </w:rPr>
        <w:t xml:space="preserve"> </w:t>
      </w:r>
      <w:r w:rsidRPr="001E70F9">
        <w:rPr>
          <w:rFonts w:ascii="Times New Roman" w:eastAsia="Times New Roman" w:hAnsi="Times New Roman" w:cs="Times New Roman"/>
          <w:color w:val="000000"/>
          <w:sz w:val="24"/>
          <w:szCs w:val="20"/>
          <w:lang w:bidi="ar-SA"/>
        </w:rPr>
        <w:t>denotes class or department random effect, and µ is the error term. </w:t>
      </w:r>
      <w:r w:rsidRPr="001E70F9">
        <w:rPr>
          <w:rFonts w:ascii="Times New Roman" w:eastAsia="Times New Roman" w:hAnsi="Times New Roman" w:cs="Times New Roman"/>
          <w:sz w:val="24"/>
          <w:szCs w:val="20"/>
          <w:lang w:bidi="ar-SA"/>
        </w:rPr>
        <w:t>Importantly, for self-report outcomes measured via the questionnaire, we also added weights (specified earlier) to the model.</w:t>
      </w:r>
    </w:p>
    <w:p w14:paraId="122288EF" w14:textId="77777777" w:rsidR="00B0197E" w:rsidRPr="001E70F9" w:rsidRDefault="00B0197E" w:rsidP="001E70F9">
      <w:pPr>
        <w:spacing w:after="0" w:line="360" w:lineRule="auto"/>
        <w:ind w:left="284" w:firstLine="76"/>
        <w:jc w:val="both"/>
        <w:rPr>
          <w:rFonts w:ascii="Times New Roman" w:eastAsia="Times New Roman" w:hAnsi="Times New Roman" w:cs="Times New Roman"/>
          <w:color w:val="000000"/>
          <w:sz w:val="24"/>
          <w:szCs w:val="20"/>
          <w:rtl/>
          <w:lang w:bidi="ar-SA"/>
        </w:rPr>
      </w:pPr>
    </w:p>
    <w:p w14:paraId="40A89B1B" w14:textId="77777777" w:rsidR="001E70F9" w:rsidRPr="001E70F9" w:rsidRDefault="001E70F9" w:rsidP="001E70F9">
      <w:pPr>
        <w:spacing w:after="0" w:line="360" w:lineRule="auto"/>
        <w:ind w:left="284"/>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Covariates:</w:t>
      </w:r>
    </w:p>
    <w:p w14:paraId="1F5325E4" w14:textId="77777777" w:rsidR="001E70F9" w:rsidRPr="001E70F9" w:rsidRDefault="001E70F9" w:rsidP="006A6AB0">
      <w:pPr>
        <w:numPr>
          <w:ilvl w:val="0"/>
          <w:numId w:val="15"/>
        </w:numPr>
        <w:spacing w:after="0" w:line="360" w:lineRule="auto"/>
        <w:rPr>
          <w:rFonts w:ascii="Times New Roman" w:eastAsia="Times New Roman" w:hAnsi="Times New Roman" w:cs="Times New Roman"/>
          <w:sz w:val="24"/>
          <w:szCs w:val="20"/>
        </w:rPr>
      </w:pPr>
      <w:r w:rsidRPr="001E70F9">
        <w:rPr>
          <w:rFonts w:ascii="Times New Roman" w:eastAsia="Times New Roman" w:hAnsi="Times New Roman" w:cs="Times New Roman"/>
          <w:sz w:val="24"/>
          <w:szCs w:val="20"/>
        </w:rPr>
        <w:t xml:space="preserve">Study 1 covariates include: gender, Palestinian proportion in the class, class size, self-reported Hebrew proficiency (for Palestinian students), and course content (whether the content of the course involved intergroup relations). </w:t>
      </w:r>
      <w:r w:rsidRPr="001E70F9">
        <w:rPr>
          <w:rFonts w:ascii="Times New Roman" w:eastAsia="Times New Roman" w:hAnsi="Times New Roman" w:cs="Times New Roman"/>
          <w:sz w:val="24"/>
          <w:szCs w:val="20"/>
          <w:lang w:bidi="ar-SA"/>
        </w:rPr>
        <w:t xml:space="preserve">For the behavioral measures, we also controlled for coder. </w:t>
      </w:r>
    </w:p>
    <w:p w14:paraId="53E14F74" w14:textId="0D7F13EE" w:rsidR="001E70F9" w:rsidRDefault="001E70F9" w:rsidP="006A6AB0">
      <w:pPr>
        <w:numPr>
          <w:ilvl w:val="0"/>
          <w:numId w:val="15"/>
        </w:numPr>
        <w:spacing w:after="0" w:line="360" w:lineRule="auto"/>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Study 2 covariates include: gender, Palestinian proportion in the department, and department size.</w:t>
      </w:r>
    </w:p>
    <w:p w14:paraId="06DA53D8" w14:textId="77777777" w:rsidR="0030442E" w:rsidRDefault="0030442E" w:rsidP="0030442E">
      <w:pPr>
        <w:spacing w:after="0" w:line="360" w:lineRule="auto"/>
        <w:ind w:left="426"/>
        <w:jc w:val="both"/>
        <w:rPr>
          <w:rFonts w:ascii="Times New Roman" w:eastAsia="Times New Roman" w:hAnsi="Times New Roman" w:cs="Times New Roman"/>
          <w:color w:val="000000"/>
          <w:sz w:val="24"/>
          <w:szCs w:val="24"/>
        </w:rPr>
      </w:pPr>
    </w:p>
    <w:p w14:paraId="57DCF541" w14:textId="20F0B9C0" w:rsidR="0030442E" w:rsidRDefault="0030442E" w:rsidP="0030442E">
      <w:pPr>
        <w:spacing w:after="0" w:line="360" w:lineRule="auto"/>
        <w:ind w:left="426"/>
        <w:jc w:val="both"/>
        <w:rPr>
          <w:rFonts w:ascii="Times New Roman" w:eastAsia="Times New Roman" w:hAnsi="Times New Roman" w:cs="Times New Roman"/>
          <w:sz w:val="24"/>
          <w:szCs w:val="24"/>
        </w:rPr>
      </w:pPr>
      <w:r w:rsidRPr="0030442E">
        <w:rPr>
          <w:rFonts w:ascii="Times New Roman" w:eastAsia="Times New Roman" w:hAnsi="Times New Roman" w:cs="Times New Roman"/>
          <w:color w:val="000000"/>
          <w:sz w:val="24"/>
          <w:szCs w:val="24"/>
        </w:rPr>
        <w:t>In the manuscript, we report results of this model</w:t>
      </w:r>
      <w:r>
        <w:rPr>
          <w:rFonts w:ascii="Times New Roman" w:eastAsia="Times New Roman" w:hAnsi="Times New Roman" w:cs="Times New Roman"/>
          <w:color w:val="000000"/>
          <w:sz w:val="24"/>
          <w:szCs w:val="24"/>
        </w:rPr>
        <w:t xml:space="preserve"> </w:t>
      </w:r>
      <w:r w:rsidR="003B759C">
        <w:rPr>
          <w:rFonts w:ascii="Times New Roman" w:eastAsia="Times New Roman" w:hAnsi="Times New Roman" w:cs="Times New Roman"/>
          <w:color w:val="000000"/>
          <w:sz w:val="24"/>
          <w:szCs w:val="24"/>
        </w:rPr>
        <w:t xml:space="preserve">(the adjusted model) </w:t>
      </w:r>
      <w:r w:rsidRPr="0030442E">
        <w:rPr>
          <w:rFonts w:ascii="Times New Roman" w:eastAsia="Times New Roman" w:hAnsi="Times New Roman" w:cs="Times New Roman"/>
          <w:color w:val="000000"/>
          <w:sz w:val="24"/>
          <w:szCs w:val="24"/>
        </w:rPr>
        <w:t>for behavioral and achievement outcomes</w:t>
      </w:r>
      <w:r>
        <w:rPr>
          <w:rFonts w:ascii="Times New Roman" w:eastAsia="Times New Roman" w:hAnsi="Times New Roman" w:cs="Times New Roman"/>
          <w:color w:val="000000"/>
          <w:sz w:val="24"/>
          <w:szCs w:val="24"/>
        </w:rPr>
        <w:t xml:space="preserve"> (without weights), and for the self-report outcomes for both </w:t>
      </w:r>
      <w:r w:rsidRPr="001E70F9">
        <w:rPr>
          <w:rFonts w:ascii="Times New Roman" w:eastAsia="Times New Roman" w:hAnsi="Times New Roman" w:cs="Times New Roman"/>
          <w:sz w:val="24"/>
          <w:szCs w:val="24"/>
        </w:rPr>
        <w:t>Studies 1 &amp; 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with weights)</w:t>
      </w:r>
      <w:r w:rsidRPr="001E70F9">
        <w:rPr>
          <w:rFonts w:ascii="Times New Roman" w:eastAsia="Times New Roman" w:hAnsi="Times New Roman" w:cs="Times New Roman"/>
          <w:sz w:val="24"/>
          <w:szCs w:val="24"/>
        </w:rPr>
        <w:t xml:space="preserve">. </w:t>
      </w:r>
    </w:p>
    <w:p w14:paraId="03E3314F" w14:textId="77777777" w:rsidR="00D95C54" w:rsidRDefault="00D95C54" w:rsidP="0030442E">
      <w:pPr>
        <w:spacing w:after="0" w:line="360" w:lineRule="auto"/>
        <w:ind w:left="426"/>
        <w:jc w:val="both"/>
        <w:rPr>
          <w:rFonts w:ascii="Times New Roman" w:eastAsia="Times New Roman" w:hAnsi="Times New Roman" w:cs="Times New Roman"/>
          <w:sz w:val="24"/>
          <w:szCs w:val="24"/>
        </w:rPr>
      </w:pPr>
    </w:p>
    <w:p w14:paraId="4E12C78D" w14:textId="550FF1F7" w:rsidR="00D95C54" w:rsidRPr="001E70F9" w:rsidRDefault="00D95C54" w:rsidP="0030442E">
      <w:p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supplementary information we </w:t>
      </w:r>
      <w:r w:rsidR="00151042">
        <w:rPr>
          <w:rFonts w:ascii="Times New Roman" w:eastAsia="Times New Roman" w:hAnsi="Times New Roman" w:cs="Times New Roman"/>
          <w:sz w:val="24"/>
          <w:szCs w:val="24"/>
        </w:rPr>
        <w:t>replicate</w:t>
      </w:r>
      <w:r>
        <w:rPr>
          <w:rFonts w:ascii="Times New Roman" w:eastAsia="Times New Roman" w:hAnsi="Times New Roman" w:cs="Times New Roman"/>
          <w:sz w:val="24"/>
          <w:szCs w:val="24"/>
        </w:rPr>
        <w:t xml:space="preserve"> the results for both the adjusted and the unadjusted models</w:t>
      </w:r>
      <w:r w:rsidR="00151042">
        <w:rPr>
          <w:rFonts w:ascii="Times New Roman" w:eastAsia="Times New Roman" w:hAnsi="Times New Roman" w:cs="Times New Roman"/>
          <w:sz w:val="24"/>
          <w:szCs w:val="24"/>
        </w:rPr>
        <w:t xml:space="preserve"> with </w:t>
      </w:r>
      <w:proofErr w:type="spellStart"/>
      <w:r w:rsidR="00151042">
        <w:rPr>
          <w:rFonts w:ascii="Times New Roman" w:eastAsia="Times New Roman" w:hAnsi="Times New Roman" w:cs="Times New Roman"/>
          <w:sz w:val="24"/>
          <w:szCs w:val="24"/>
        </w:rPr>
        <w:t>lm_robust</w:t>
      </w:r>
      <w:proofErr w:type="spellEnd"/>
      <w:r w:rsidR="00151042">
        <w:rPr>
          <w:rFonts w:ascii="Times New Roman" w:eastAsia="Times New Roman" w:hAnsi="Times New Roman" w:cs="Times New Roman"/>
          <w:sz w:val="24"/>
          <w:szCs w:val="24"/>
        </w:rPr>
        <w:t>.</w:t>
      </w:r>
    </w:p>
    <w:p w14:paraId="5F2C37E6" w14:textId="77777777" w:rsidR="0030442E" w:rsidRDefault="0030442E" w:rsidP="0030442E">
      <w:pPr>
        <w:spacing w:after="0" w:line="360" w:lineRule="auto"/>
        <w:ind w:left="284"/>
        <w:rPr>
          <w:rFonts w:ascii="Times New Roman" w:eastAsia="Times New Roman" w:hAnsi="Times New Roman" w:cs="Times New Roman"/>
          <w:sz w:val="24"/>
          <w:szCs w:val="20"/>
          <w:rtl/>
        </w:rPr>
      </w:pPr>
    </w:p>
    <w:p w14:paraId="05B1F4C1" w14:textId="77777777" w:rsidR="001E70F9" w:rsidRPr="001E70F9" w:rsidRDefault="001E70F9" w:rsidP="001E70F9">
      <w:pPr>
        <w:spacing w:after="0" w:line="240" w:lineRule="auto"/>
        <w:rPr>
          <w:rFonts w:ascii="Times New Roman" w:eastAsia="Times New Roman" w:hAnsi="Times New Roman" w:cs="Times New Roman"/>
          <w:b/>
          <w:bCs/>
          <w:sz w:val="24"/>
          <w:szCs w:val="24"/>
          <w:u w:val="single"/>
        </w:rPr>
      </w:pPr>
    </w:p>
    <w:p w14:paraId="17073AE6" w14:textId="77777777" w:rsidR="001E70F9" w:rsidRPr="001E70F9" w:rsidRDefault="001E70F9" w:rsidP="001E70F9">
      <w:pPr>
        <w:spacing w:after="0" w:line="360" w:lineRule="auto"/>
        <w:rPr>
          <w:rFonts w:ascii="Times New Roman" w:eastAsia="Times New Roman" w:hAnsi="Times New Roman" w:cs="Times New Roman"/>
          <w:i/>
          <w:iCs/>
          <w:sz w:val="24"/>
          <w:szCs w:val="24"/>
        </w:rPr>
      </w:pPr>
      <w:bookmarkStart w:id="8" w:name="_Hlk98485454"/>
      <w:r w:rsidRPr="001E70F9">
        <w:rPr>
          <w:rFonts w:ascii="Times New Roman" w:eastAsia="Times New Roman" w:hAnsi="Times New Roman" w:cs="Times New Roman"/>
          <w:b/>
          <w:bCs/>
          <w:i/>
          <w:iCs/>
          <w:sz w:val="24"/>
          <w:szCs w:val="24"/>
        </w:rPr>
        <w:t>Deviations from Pre-Registration</w:t>
      </w:r>
    </w:p>
    <w:bookmarkEnd w:id="8"/>
    <w:p w14:paraId="0B6B5888" w14:textId="77777777" w:rsidR="001E70F9" w:rsidRPr="001E70F9" w:rsidRDefault="001E70F9" w:rsidP="001E70F9">
      <w:pPr>
        <w:spacing w:after="0" w:line="360" w:lineRule="auto"/>
        <w:ind w:firstLine="720"/>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 xml:space="preserve">For the self-report measures we deviated from the original model that we preregistered to a model that included weights so we could account for self-selection into survey by class (Study 1) or department (Study 2). In addition, to simplify the model, we conducted a separate analysis for Jews and Palestinians instead of including both populations in one regression with an interaction term. </w:t>
      </w:r>
    </w:p>
    <w:p w14:paraId="1B826DDE" w14:textId="390CB35E" w:rsidR="0024677E" w:rsidRPr="0024677E" w:rsidRDefault="0024677E" w:rsidP="001E70F9">
      <w:pPr>
        <w:spacing w:after="0" w:line="240" w:lineRule="auto"/>
        <w:rPr>
          <w:rFonts w:ascii="Times New Roman" w:eastAsia="Times New Roman" w:hAnsi="Times New Roman" w:cs="Times New Roman"/>
          <w:b/>
          <w:bCs/>
          <w:sz w:val="24"/>
          <w:szCs w:val="20"/>
          <w:lang w:bidi="ar-SA"/>
        </w:rPr>
      </w:pPr>
      <w:r>
        <w:rPr>
          <w:rFonts w:ascii="Times New Roman" w:eastAsia="Times New Roman" w:hAnsi="Times New Roman" w:cs="Times New Roman"/>
          <w:b/>
          <w:bCs/>
          <w:sz w:val="24"/>
          <w:szCs w:val="20"/>
          <w:lang w:bidi="ar-SA"/>
        </w:rPr>
        <w:lastRenderedPageBreak/>
        <w:t>Outcomes</w:t>
      </w:r>
    </w:p>
    <w:bookmarkEnd w:id="6"/>
    <w:p w14:paraId="6A7C7FBC" w14:textId="77777777" w:rsidR="001E70F9" w:rsidRPr="001E70F9" w:rsidRDefault="001E70F9" w:rsidP="001E70F9">
      <w:pPr>
        <w:spacing w:after="0" w:line="240" w:lineRule="auto"/>
        <w:ind w:firstLine="480"/>
        <w:rPr>
          <w:rFonts w:ascii="Times New Roman" w:eastAsia="Times New Roman" w:hAnsi="Times New Roman" w:cs="Times New Roman"/>
          <w:b/>
          <w:bCs/>
          <w:sz w:val="24"/>
          <w:szCs w:val="20"/>
          <w:u w:val="single"/>
          <w:lang w:bidi="ar-SA"/>
        </w:rPr>
      </w:pPr>
    </w:p>
    <w:p w14:paraId="453D3E0A" w14:textId="7A770141" w:rsidR="001E70F9" w:rsidRPr="001E70F9" w:rsidRDefault="001E70F9" w:rsidP="001E70F9">
      <w:pPr>
        <w:spacing w:after="0" w:line="240" w:lineRule="auto"/>
        <w:rPr>
          <w:rFonts w:ascii="Times New Roman" w:eastAsia="Times New Roman" w:hAnsi="Times New Roman" w:cs="Times New Roman"/>
          <w:b/>
          <w:bCs/>
          <w:i/>
          <w:iCs/>
          <w:sz w:val="24"/>
          <w:szCs w:val="20"/>
        </w:rPr>
      </w:pPr>
      <w:bookmarkStart w:id="9" w:name="_Hlk97206777"/>
      <w:bookmarkStart w:id="10" w:name="_Hlk98329556"/>
      <w:r w:rsidRPr="001E70F9">
        <w:rPr>
          <w:rFonts w:ascii="Times New Roman" w:eastAsia="Times New Roman" w:hAnsi="Times New Roman" w:cs="Times New Roman"/>
          <w:b/>
          <w:bCs/>
          <w:i/>
          <w:iCs/>
          <w:sz w:val="24"/>
          <w:szCs w:val="20"/>
        </w:rPr>
        <w:t>Self-Report Primary Outcome Reported in the Manuscript</w:t>
      </w:r>
      <w:bookmarkEnd w:id="9"/>
    </w:p>
    <w:bookmarkEnd w:id="10"/>
    <w:p w14:paraId="5981F14E" w14:textId="77777777" w:rsidR="001E70F9" w:rsidRPr="001E70F9" w:rsidRDefault="001E70F9" w:rsidP="001E70F9">
      <w:pPr>
        <w:spacing w:after="0" w:line="240" w:lineRule="auto"/>
        <w:ind w:firstLine="480"/>
        <w:rPr>
          <w:rFonts w:ascii="Times New Roman" w:eastAsia="Times New Roman" w:hAnsi="Times New Roman" w:cs="Times New Roman"/>
          <w:sz w:val="24"/>
          <w:szCs w:val="20"/>
          <w:u w:val="single"/>
          <w:lang w:bidi="ar-SA"/>
        </w:rPr>
      </w:pPr>
    </w:p>
    <w:p w14:paraId="691317D9" w14:textId="77777777" w:rsidR="001E70F9" w:rsidRPr="001E70F9" w:rsidRDefault="001E70F9" w:rsidP="001E70F9">
      <w:pPr>
        <w:spacing w:after="0" w:line="360" w:lineRule="auto"/>
        <w:ind w:firstLine="709"/>
        <w:jc w:val="both"/>
        <w:rPr>
          <w:rFonts w:ascii="Times New Roman" w:eastAsia="Times New Roman" w:hAnsi="Times New Roman" w:cs="Times New Roman"/>
          <w:sz w:val="24"/>
          <w:szCs w:val="20"/>
          <w:lang w:bidi="ar-SA"/>
        </w:rPr>
      </w:pPr>
      <w:bookmarkStart w:id="11" w:name="_Hlk97202823"/>
      <w:r w:rsidRPr="001E70F9">
        <w:rPr>
          <w:rFonts w:ascii="Times New Roman" w:eastAsia="Times New Roman" w:hAnsi="Times New Roman" w:cs="Times New Roman"/>
          <w:b/>
          <w:bCs/>
          <w:sz w:val="24"/>
          <w:szCs w:val="20"/>
          <w:lang w:bidi="ar-SA"/>
        </w:rPr>
        <w:t>Sense of belonging</w:t>
      </w:r>
      <w:bookmarkEnd w:id="11"/>
      <w:r w:rsidRPr="001E70F9">
        <w:rPr>
          <w:rFonts w:ascii="Times New Roman" w:eastAsia="Times New Roman" w:hAnsi="Times New Roman" w:cs="Times New Roman"/>
          <w:b/>
          <w:bCs/>
          <w:sz w:val="24"/>
          <w:szCs w:val="20"/>
          <w:lang w:bidi="ar-SA"/>
        </w:rPr>
        <w:t xml:space="preserve"> – Study 1.</w:t>
      </w:r>
      <w:r w:rsidRPr="001E70F9">
        <w:rPr>
          <w:rFonts w:ascii="Times New Roman" w:eastAsia="Times New Roman" w:hAnsi="Times New Roman" w:cs="Times New Roman"/>
          <w:sz w:val="24"/>
          <w:szCs w:val="20"/>
          <w:lang w:bidi="ar-SA"/>
        </w:rPr>
        <w:t xml:space="preserve"> Following </w:t>
      </w:r>
      <w:bookmarkStart w:id="12" w:name="_Hlk37926382"/>
      <w:bookmarkStart w:id="13" w:name="_Hlk37772435"/>
      <w:r w:rsidRPr="001E70F9">
        <w:rPr>
          <w:rFonts w:ascii="Times New Roman" w:eastAsia="Calibri" w:hAnsi="Times New Roman" w:cs="Calibri"/>
          <w:sz w:val="24"/>
          <w:szCs w:val="20"/>
          <w:lang w:bidi="ar-SA"/>
        </w:rPr>
        <w:t>Jansen and colleagues (2014</w:t>
      </w:r>
      <w:bookmarkEnd w:id="12"/>
      <w:r w:rsidRPr="001E70F9">
        <w:rPr>
          <w:rFonts w:ascii="Times New Roman" w:eastAsia="Calibri" w:hAnsi="Times New Roman" w:cs="Calibri"/>
          <w:sz w:val="24"/>
          <w:szCs w:val="20"/>
          <w:lang w:bidi="ar-SA"/>
        </w:rPr>
        <w:t>),</w:t>
      </w:r>
      <w:bookmarkEnd w:id="13"/>
      <w:r w:rsidRPr="001E70F9">
        <w:rPr>
          <w:rFonts w:ascii="Times New Roman" w:eastAsia="Calibri" w:hAnsi="Times New Roman" w:cs="Calibri"/>
          <w:sz w:val="24"/>
          <w:szCs w:val="20"/>
          <w:lang w:bidi="ar-SA"/>
        </w:rPr>
        <w:t xml:space="preserve"> </w:t>
      </w:r>
      <w:r w:rsidRPr="001E70F9">
        <w:rPr>
          <w:rFonts w:ascii="Times New Roman" w:eastAsia="Times New Roman" w:hAnsi="Times New Roman" w:cs="Times New Roman"/>
          <w:sz w:val="24"/>
          <w:szCs w:val="20"/>
          <w:lang w:bidi="ar-SA"/>
        </w:rPr>
        <w:t>we asked participants to rate nine items measuring their sense of belonging in the course, the department, and the university, on a scale of 1 (strongly disagree) to 5 (strongly agree). Items include:</w:t>
      </w:r>
    </w:p>
    <w:p w14:paraId="1C86C9DC"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felt that I was a part of the course.</w:t>
      </w:r>
    </w:p>
    <w:p w14:paraId="79FAB138"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felt that I belong in the course.</w:t>
      </w:r>
    </w:p>
    <w:p w14:paraId="216DA94E"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felt comfortable in the course.</w:t>
      </w:r>
    </w:p>
    <w:p w14:paraId="0704E7D6"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felt other students in the class perceived me as a part of the group.</w:t>
      </w:r>
    </w:p>
    <w:p w14:paraId="623EAFB1"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My lecturer perceived me as a central part of the group.</w:t>
      </w:r>
    </w:p>
    <w:p w14:paraId="19E706EC"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My lecturer appreciates me.</w:t>
      </w:r>
    </w:p>
    <w:p w14:paraId="4F015B9B"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feel that I belong in my department.</w:t>
      </w:r>
    </w:p>
    <w:p w14:paraId="02243B47"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My department cares about me.</w:t>
      </w:r>
    </w:p>
    <w:p w14:paraId="4302D0D5" w14:textId="77777777" w:rsidR="001E70F9" w:rsidRPr="001E70F9" w:rsidRDefault="001E70F9" w:rsidP="006A6AB0">
      <w:pPr>
        <w:numPr>
          <w:ilvl w:val="0"/>
          <w:numId w:val="12"/>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Being a student at the Hebrew University constitutes a central part of my identity.</w:t>
      </w:r>
    </w:p>
    <w:p w14:paraId="5E126481" w14:textId="6A52A76A" w:rsidR="001E70F9" w:rsidRDefault="001E70F9" w:rsidP="001E70F9">
      <w:pPr>
        <w:spacing w:after="0" w:line="360" w:lineRule="auto"/>
        <w:jc w:val="both"/>
        <w:rPr>
          <w:rFonts w:ascii="Times New Roman" w:eastAsia="Times New Roman" w:hAnsi="Times New Roman" w:cs="Times New Roman"/>
          <w:sz w:val="24"/>
          <w:szCs w:val="20"/>
          <w:rtl/>
          <w:lang w:bidi="ar-SA"/>
        </w:rPr>
      </w:pPr>
      <w:r w:rsidRPr="001E70F9">
        <w:rPr>
          <w:rFonts w:ascii="Times New Roman" w:eastAsia="Times New Roman" w:hAnsi="Times New Roman" w:cs="Times New Roman"/>
          <w:sz w:val="24"/>
          <w:szCs w:val="20"/>
          <w:lang w:bidi="ar-SA"/>
        </w:rPr>
        <w:t>The scale demonstrated high reliability (</w:t>
      </w:r>
      <w:r w:rsidRPr="001E70F9">
        <w:rPr>
          <w:rFonts w:ascii="Times New Roman" w:eastAsia="Times New Roman" w:hAnsi="Times New Roman" w:cs="Times New Roman"/>
          <w:sz w:val="24"/>
          <w:szCs w:val="20"/>
          <w:lang w:bidi="ar-SA"/>
        </w:rPr>
        <w:sym w:font="Symbol" w:char="F061"/>
      </w:r>
      <w:r w:rsidRPr="001E70F9">
        <w:rPr>
          <w:rFonts w:ascii="Times New Roman" w:eastAsia="Times New Roman" w:hAnsi="Times New Roman" w:cs="Times New Roman"/>
          <w:sz w:val="24"/>
          <w:szCs w:val="20"/>
          <w:lang w:bidi="ar-SA"/>
        </w:rPr>
        <w:t xml:space="preserve"> = .88).</w:t>
      </w:r>
    </w:p>
    <w:p w14:paraId="7FED7D86" w14:textId="77777777" w:rsidR="007F1202" w:rsidRPr="001E70F9" w:rsidRDefault="007F1202" w:rsidP="001E70F9">
      <w:pPr>
        <w:spacing w:after="0" w:line="360" w:lineRule="auto"/>
        <w:jc w:val="both"/>
        <w:rPr>
          <w:rFonts w:ascii="Times New Roman" w:eastAsia="Times New Roman" w:hAnsi="Times New Roman" w:cs="Times New Roman"/>
          <w:sz w:val="24"/>
          <w:szCs w:val="20"/>
          <w:lang w:bidi="ar-SA"/>
        </w:rPr>
      </w:pPr>
    </w:p>
    <w:p w14:paraId="02A693A4" w14:textId="77777777" w:rsidR="001E70F9" w:rsidRPr="001E70F9" w:rsidRDefault="001E70F9" w:rsidP="001E70F9">
      <w:pPr>
        <w:spacing w:after="0" w:line="360" w:lineRule="auto"/>
        <w:ind w:firstLine="709"/>
        <w:jc w:val="both"/>
        <w:rPr>
          <w:rFonts w:ascii="Times New Roman" w:eastAsia="Times New Roman" w:hAnsi="Times New Roman" w:cs="Times New Roman"/>
          <w:b/>
          <w:bCs/>
          <w:sz w:val="24"/>
          <w:szCs w:val="20"/>
          <w:rtl/>
        </w:rPr>
      </w:pPr>
      <w:r w:rsidRPr="001E70F9">
        <w:rPr>
          <w:rFonts w:ascii="Times New Roman" w:eastAsia="Times New Roman" w:hAnsi="Times New Roman" w:cs="Times New Roman"/>
          <w:b/>
          <w:bCs/>
          <w:sz w:val="24"/>
          <w:szCs w:val="20"/>
          <w:lang w:bidi="ar-SA"/>
        </w:rPr>
        <w:t xml:space="preserve">Sense of belonging – Study 2. </w:t>
      </w:r>
      <w:r w:rsidRPr="001E70F9">
        <w:rPr>
          <w:rFonts w:ascii="Times New Roman" w:eastAsia="Times New Roman" w:hAnsi="Times New Roman" w:cs="Times New Roman"/>
          <w:sz w:val="24"/>
          <w:szCs w:val="20"/>
          <w:lang w:bidi="ar-SA"/>
        </w:rPr>
        <w:t xml:space="preserve">In the first questionnaire we again followed Jansen and colleagues (2014), asking participants to rate eight items measuring their sense of belonging. However, given that the intervention in Study 2 was a campus wide effort, we pre-registered separate analyses for items about belonging to the university, and items about belonging to the department. We also dropped item nine that was measured in Study 1, as we felt that it wasn’t appropriate for the Israeli context. Participants were asked to rate the following three items on a scale of 1 (strongly disagree) to 5 (strongly agree):  </w:t>
      </w:r>
    </w:p>
    <w:p w14:paraId="4B7AA7D6" w14:textId="77777777" w:rsidR="001E70F9" w:rsidRPr="001E70F9" w:rsidRDefault="001E70F9" w:rsidP="006A6AB0">
      <w:pPr>
        <w:numPr>
          <w:ilvl w:val="0"/>
          <w:numId w:val="1"/>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feel comfortable in my university.</w:t>
      </w:r>
    </w:p>
    <w:p w14:paraId="3B858B7F" w14:textId="77777777" w:rsidR="001E70F9" w:rsidRPr="001E70F9" w:rsidRDefault="001E70F9" w:rsidP="006A6AB0">
      <w:pPr>
        <w:numPr>
          <w:ilvl w:val="0"/>
          <w:numId w:val="1"/>
        </w:numPr>
        <w:spacing w:after="0" w:line="360" w:lineRule="auto"/>
        <w:jc w:val="both"/>
        <w:rPr>
          <w:rFonts w:ascii="Times New Roman" w:eastAsia="Times New Roman" w:hAnsi="Times New Roman" w:cs="Times New Roman"/>
          <w:sz w:val="24"/>
          <w:szCs w:val="24"/>
          <w:lang w:bidi="ar-SA"/>
        </w:rPr>
      </w:pPr>
      <w:r w:rsidRPr="001E70F9">
        <w:rPr>
          <w:rFonts w:ascii="Times New Roman" w:eastAsia="Times New Roman" w:hAnsi="Times New Roman" w:cs="Times New Roman"/>
          <w:sz w:val="24"/>
          <w:szCs w:val="20"/>
          <w:lang w:bidi="ar-SA"/>
        </w:rPr>
        <w:t xml:space="preserve">I feel that I </w:t>
      </w:r>
      <w:r w:rsidRPr="001E70F9">
        <w:rPr>
          <w:rFonts w:ascii="Times New Roman" w:eastAsia="Times New Roman" w:hAnsi="Times New Roman" w:cs="Times New Roman"/>
          <w:sz w:val="24"/>
          <w:szCs w:val="24"/>
          <w:lang w:bidi="ar-SA"/>
        </w:rPr>
        <w:t>belong in my university.</w:t>
      </w:r>
    </w:p>
    <w:p w14:paraId="0D454DF3" w14:textId="77777777" w:rsidR="001E70F9" w:rsidRPr="001E70F9" w:rsidRDefault="001E70F9" w:rsidP="006A6AB0">
      <w:pPr>
        <w:numPr>
          <w:ilvl w:val="0"/>
          <w:numId w:val="1"/>
        </w:numPr>
        <w:spacing w:after="0" w:line="360" w:lineRule="auto"/>
        <w:jc w:val="both"/>
        <w:rPr>
          <w:rFonts w:ascii="Times New Roman" w:eastAsia="Times New Roman" w:hAnsi="Times New Roman" w:cs="Times New Roman"/>
          <w:sz w:val="24"/>
          <w:szCs w:val="24"/>
          <w:lang w:bidi="ar-SA"/>
        </w:rPr>
      </w:pPr>
      <w:r w:rsidRPr="001E70F9">
        <w:rPr>
          <w:rFonts w:ascii="Times New Roman" w:eastAsia="Times New Roman" w:hAnsi="Times New Roman" w:cs="Times New Roman"/>
          <w:sz w:val="24"/>
          <w:szCs w:val="24"/>
          <w:lang w:bidi="ar-SA"/>
        </w:rPr>
        <w:t>My university cares about me.</w:t>
      </w:r>
    </w:p>
    <w:p w14:paraId="36CC0958" w14:textId="77777777" w:rsidR="001E70F9" w:rsidRPr="001E70F9" w:rsidRDefault="001E70F9" w:rsidP="001E70F9">
      <w:pPr>
        <w:spacing w:after="0" w:line="360" w:lineRule="auto"/>
        <w:jc w:val="both"/>
        <w:rPr>
          <w:rFonts w:ascii="Times New Roman" w:eastAsia="Times New Roman" w:hAnsi="Times New Roman" w:cs="Times New Roman"/>
          <w:sz w:val="24"/>
          <w:szCs w:val="24"/>
          <w:rtl/>
        </w:rPr>
      </w:pPr>
      <w:bookmarkStart w:id="14" w:name="_Hlk98364534"/>
      <w:r w:rsidRPr="001E70F9">
        <w:rPr>
          <w:rFonts w:ascii="Times New Roman" w:eastAsia="Times New Roman" w:hAnsi="Times New Roman" w:cs="Times New Roman"/>
          <w:sz w:val="24"/>
          <w:szCs w:val="24"/>
          <w:lang w:bidi="ar-SA"/>
        </w:rPr>
        <w:t xml:space="preserve">The scale demonstrated high reliability in both questionnaires (first questionnaire: </w:t>
      </w:r>
      <w:r w:rsidRPr="001E70F9">
        <w:rPr>
          <w:rFonts w:ascii="Times New Roman" w:eastAsia="Times New Roman" w:hAnsi="Times New Roman" w:cs="Times New Roman"/>
          <w:sz w:val="24"/>
          <w:szCs w:val="24"/>
          <w:lang w:bidi="ar-SA"/>
        </w:rPr>
        <w:sym w:font="Symbol" w:char="F061"/>
      </w:r>
      <w:r w:rsidRPr="001E70F9">
        <w:rPr>
          <w:rFonts w:ascii="Times New Roman" w:eastAsia="Times New Roman" w:hAnsi="Times New Roman" w:cs="Times New Roman"/>
          <w:sz w:val="24"/>
          <w:szCs w:val="24"/>
          <w:lang w:bidi="ar-SA"/>
        </w:rPr>
        <w:t xml:space="preserve"> = .</w:t>
      </w:r>
      <w:r w:rsidRPr="001E70F9">
        <w:rPr>
          <w:rFonts w:ascii="Times New Roman" w:eastAsia="Times New Roman" w:hAnsi="Times New Roman" w:cs="Times New Roman" w:hint="cs"/>
          <w:sz w:val="24"/>
          <w:szCs w:val="24"/>
          <w:rtl/>
        </w:rPr>
        <w:t>79</w:t>
      </w:r>
      <w:r w:rsidRPr="001E70F9">
        <w:rPr>
          <w:rFonts w:ascii="Times New Roman" w:eastAsia="Times New Roman" w:hAnsi="Times New Roman" w:cs="Times New Roman"/>
          <w:sz w:val="24"/>
          <w:szCs w:val="24"/>
          <w:lang w:bidi="ar-SA"/>
        </w:rPr>
        <w:t xml:space="preserve">; second questionnaire: </w:t>
      </w:r>
      <w:r w:rsidRPr="001E70F9">
        <w:rPr>
          <w:rFonts w:ascii="Times New Roman" w:eastAsia="Times New Roman" w:hAnsi="Times New Roman" w:cs="Times New Roman"/>
          <w:sz w:val="24"/>
          <w:szCs w:val="24"/>
          <w:lang w:bidi="ar-SA"/>
        </w:rPr>
        <w:sym w:font="Symbol" w:char="F061"/>
      </w:r>
      <w:r w:rsidRPr="001E70F9">
        <w:rPr>
          <w:rFonts w:ascii="Times New Roman" w:eastAsia="Times New Roman" w:hAnsi="Times New Roman" w:cs="Times New Roman"/>
          <w:sz w:val="24"/>
          <w:szCs w:val="24"/>
          <w:lang w:bidi="ar-SA"/>
        </w:rPr>
        <w:t xml:space="preserve"> = .</w:t>
      </w:r>
      <w:r w:rsidRPr="001E70F9">
        <w:rPr>
          <w:rFonts w:ascii="Times New Roman" w:eastAsia="Times New Roman" w:hAnsi="Times New Roman" w:cs="Times New Roman" w:hint="cs"/>
          <w:sz w:val="24"/>
          <w:szCs w:val="24"/>
          <w:rtl/>
        </w:rPr>
        <w:t>78</w:t>
      </w:r>
      <w:r w:rsidRPr="001E70F9">
        <w:rPr>
          <w:rFonts w:ascii="Times New Roman" w:eastAsia="Times New Roman" w:hAnsi="Times New Roman" w:cs="Times New Roman"/>
          <w:sz w:val="24"/>
          <w:szCs w:val="24"/>
          <w:lang w:bidi="ar-SA"/>
        </w:rPr>
        <w:t>).</w:t>
      </w:r>
    </w:p>
    <w:bookmarkEnd w:id="14"/>
    <w:p w14:paraId="4C8F32EF" w14:textId="77777777" w:rsidR="001E70F9" w:rsidRPr="001E70F9" w:rsidRDefault="001E70F9" w:rsidP="001E70F9">
      <w:pPr>
        <w:spacing w:after="0" w:line="240" w:lineRule="auto"/>
        <w:rPr>
          <w:rFonts w:ascii="Times New Roman" w:eastAsia="Times New Roman" w:hAnsi="Times New Roman" w:cs="Times New Roman"/>
          <w:sz w:val="24"/>
          <w:szCs w:val="20"/>
          <w:lang w:bidi="ar-SA"/>
        </w:rPr>
      </w:pPr>
    </w:p>
    <w:p w14:paraId="2CA1DCFB" w14:textId="18F3BE32" w:rsidR="001E70F9" w:rsidRDefault="001E70F9" w:rsidP="001E70F9">
      <w:pPr>
        <w:spacing w:after="0" w:line="240" w:lineRule="auto"/>
        <w:rPr>
          <w:rFonts w:ascii="Times New Roman" w:eastAsia="Times New Roman" w:hAnsi="Times New Roman" w:cs="Times New Roman"/>
          <w:sz w:val="24"/>
          <w:szCs w:val="24"/>
        </w:rPr>
      </w:pPr>
      <w:bookmarkStart w:id="15" w:name="_Hlk97803698"/>
    </w:p>
    <w:p w14:paraId="59D43551" w14:textId="77777777" w:rsidR="0030442E" w:rsidRPr="001E70F9" w:rsidRDefault="0030442E" w:rsidP="001E70F9">
      <w:pPr>
        <w:spacing w:after="0" w:line="240" w:lineRule="auto"/>
        <w:rPr>
          <w:rFonts w:ascii="Times New Roman" w:eastAsia="Times New Roman" w:hAnsi="Times New Roman" w:cs="Times New Roman"/>
          <w:sz w:val="24"/>
          <w:szCs w:val="24"/>
        </w:rPr>
      </w:pPr>
    </w:p>
    <w:bookmarkEnd w:id="15"/>
    <w:p w14:paraId="685AF395" w14:textId="79A5C814" w:rsidR="001E70F9" w:rsidRPr="001E70F9" w:rsidRDefault="00B0197E" w:rsidP="001E70F9">
      <w:pPr>
        <w:spacing w:after="0" w:line="240" w:lineRule="auto"/>
        <w:rPr>
          <w:rFonts w:ascii="Times New Roman" w:eastAsia="Times New Roman" w:hAnsi="Times New Roman" w:cs="Times New Roman"/>
          <w:b/>
          <w:bCs/>
          <w:i/>
          <w:iCs/>
          <w:sz w:val="24"/>
          <w:szCs w:val="20"/>
          <w:lang w:bidi="ar-SA"/>
        </w:rPr>
      </w:pPr>
      <w:r>
        <w:rPr>
          <w:rFonts w:ascii="Times New Roman" w:eastAsia="Times New Roman" w:hAnsi="Times New Roman" w:cs="Times New Roman"/>
          <w:b/>
          <w:bCs/>
          <w:i/>
          <w:iCs/>
          <w:sz w:val="24"/>
          <w:szCs w:val="20"/>
          <w:lang w:bidi="ar-SA"/>
        </w:rPr>
        <w:lastRenderedPageBreak/>
        <w:t xml:space="preserve">Self-Report </w:t>
      </w:r>
      <w:r w:rsidR="001E70F9" w:rsidRPr="001E70F9">
        <w:rPr>
          <w:rFonts w:ascii="Times New Roman" w:eastAsia="Times New Roman" w:hAnsi="Times New Roman" w:cs="Times New Roman"/>
          <w:b/>
          <w:bCs/>
          <w:i/>
          <w:iCs/>
          <w:sz w:val="24"/>
          <w:szCs w:val="20"/>
          <w:lang w:bidi="ar-SA"/>
        </w:rPr>
        <w:t xml:space="preserve">Primary Outcome </w:t>
      </w:r>
      <w:proofErr w:type="gramStart"/>
      <w:r w:rsidR="001E70F9" w:rsidRPr="001E70F9">
        <w:rPr>
          <w:rFonts w:ascii="Times New Roman" w:eastAsia="Times New Roman" w:hAnsi="Times New Roman" w:cs="Times New Roman"/>
          <w:b/>
          <w:bCs/>
          <w:i/>
          <w:iCs/>
          <w:sz w:val="24"/>
          <w:szCs w:val="20"/>
          <w:lang w:bidi="ar-SA"/>
        </w:rPr>
        <w:t>not</w:t>
      </w:r>
      <w:proofErr w:type="gramEnd"/>
      <w:r w:rsidR="001E70F9" w:rsidRPr="001E70F9">
        <w:rPr>
          <w:rFonts w:ascii="Times New Roman" w:eastAsia="Times New Roman" w:hAnsi="Times New Roman" w:cs="Times New Roman"/>
          <w:b/>
          <w:bCs/>
          <w:i/>
          <w:iCs/>
          <w:sz w:val="24"/>
          <w:szCs w:val="20"/>
          <w:lang w:bidi="ar-SA"/>
        </w:rPr>
        <w:t xml:space="preserve"> Reported in </w:t>
      </w:r>
      <w:r w:rsidR="001E70F9" w:rsidRPr="001E70F9">
        <w:rPr>
          <w:rFonts w:ascii="Times New Roman" w:eastAsia="Times New Roman" w:hAnsi="Times New Roman" w:cs="Times New Roman"/>
          <w:b/>
          <w:bCs/>
          <w:i/>
          <w:iCs/>
          <w:sz w:val="24"/>
          <w:szCs w:val="20"/>
        </w:rPr>
        <w:t>Manuscript</w:t>
      </w:r>
    </w:p>
    <w:p w14:paraId="043F775F" w14:textId="77777777" w:rsidR="001E70F9" w:rsidRPr="001E70F9" w:rsidRDefault="001E70F9" w:rsidP="001E70F9">
      <w:pPr>
        <w:spacing w:after="0" w:line="240" w:lineRule="auto"/>
        <w:rPr>
          <w:rFonts w:ascii="Times New Roman" w:eastAsia="Times New Roman" w:hAnsi="Times New Roman" w:cs="Times New Roman"/>
          <w:b/>
          <w:bCs/>
          <w:sz w:val="24"/>
          <w:szCs w:val="20"/>
          <w:u w:val="single"/>
          <w:lang w:bidi="ar-SA"/>
        </w:rPr>
      </w:pPr>
    </w:p>
    <w:p w14:paraId="11D32944" w14:textId="77777777" w:rsidR="001E70F9" w:rsidRPr="001E70F9" w:rsidRDefault="001E70F9" w:rsidP="001E70F9">
      <w:pPr>
        <w:spacing w:after="0" w:line="360" w:lineRule="auto"/>
        <w:ind w:firstLine="720"/>
        <w:jc w:val="both"/>
        <w:rPr>
          <w:rFonts w:ascii="Times New Roman" w:eastAsia="Calibri" w:hAnsi="Times New Roman" w:cs="Times New Roman"/>
          <w:b/>
          <w:bCs/>
          <w:sz w:val="24"/>
          <w:szCs w:val="24"/>
        </w:rPr>
      </w:pPr>
      <w:r w:rsidRPr="001E70F9">
        <w:rPr>
          <w:rFonts w:ascii="Times New Roman" w:eastAsia="Calibri" w:hAnsi="Times New Roman" w:cs="Times New Roman"/>
          <w:b/>
          <w:bCs/>
          <w:sz w:val="24"/>
          <w:szCs w:val="24"/>
        </w:rPr>
        <w:t xml:space="preserve">Sense of belonging to the department – Study 2. </w:t>
      </w:r>
      <w:r w:rsidRPr="001E70F9">
        <w:rPr>
          <w:rFonts w:ascii="Times New Roman" w:eastAsia="Calibri" w:hAnsi="Times New Roman" w:cs="Times New Roman"/>
          <w:sz w:val="24"/>
          <w:szCs w:val="24"/>
        </w:rPr>
        <w:t xml:space="preserve">As reported earlier, in Study 2 we measured student’s sense of belonging to the university, and their sense of belonging to the department, however we pre-registered these as two separate scales. Below we report on the second scale that refers to students’ sense of belonging to the department. Interestingly, while we find that the intervention affected student’s sense of belonging to the university, it did not </w:t>
      </w:r>
      <w:proofErr w:type="spellStart"/>
      <w:r w:rsidRPr="001E70F9">
        <w:rPr>
          <w:rFonts w:ascii="Times New Roman" w:eastAsia="Calibri" w:hAnsi="Times New Roman" w:cs="Times New Roman"/>
          <w:sz w:val="24"/>
          <w:szCs w:val="24"/>
        </w:rPr>
        <w:t>effect</w:t>
      </w:r>
      <w:proofErr w:type="spellEnd"/>
      <w:r w:rsidRPr="001E70F9">
        <w:rPr>
          <w:rFonts w:ascii="Times New Roman" w:eastAsia="Calibri" w:hAnsi="Times New Roman" w:cs="Times New Roman"/>
          <w:sz w:val="24"/>
          <w:szCs w:val="24"/>
        </w:rPr>
        <w:t xml:space="preserve"> their sense of belonging to the department. This may be because of the low compliance in some departments. Given these findings, we did not measure this in the second questionnaire. The scale followed </w:t>
      </w:r>
      <w:r w:rsidRPr="001E70F9">
        <w:rPr>
          <w:rFonts w:ascii="Times New Roman" w:eastAsia="Times New Roman" w:hAnsi="Times New Roman" w:cs="Times New Roman"/>
          <w:sz w:val="24"/>
          <w:szCs w:val="24"/>
        </w:rPr>
        <w:t xml:space="preserve">Jansen and colleagues (2014), where students were asked to rate five items on a scale of 1 (strongly disagree) to 5 (strongly agree). Items include: </w:t>
      </w:r>
    </w:p>
    <w:p w14:paraId="6CE2E08E" w14:textId="77777777" w:rsidR="001E70F9" w:rsidRPr="001E70F9" w:rsidRDefault="001E70F9" w:rsidP="006A6AB0">
      <w:pPr>
        <w:numPr>
          <w:ilvl w:val="0"/>
          <w:numId w:val="19"/>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feel that I am a part of my department.</w:t>
      </w:r>
    </w:p>
    <w:p w14:paraId="56CD9308" w14:textId="77777777" w:rsidR="001E70F9" w:rsidRPr="001E70F9" w:rsidRDefault="001E70F9" w:rsidP="006A6AB0">
      <w:pPr>
        <w:numPr>
          <w:ilvl w:val="0"/>
          <w:numId w:val="19"/>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feel comfortable in my department.</w:t>
      </w:r>
    </w:p>
    <w:p w14:paraId="278E8608" w14:textId="77777777" w:rsidR="001E70F9" w:rsidRPr="001E70F9" w:rsidRDefault="001E70F9" w:rsidP="006A6AB0">
      <w:pPr>
        <w:numPr>
          <w:ilvl w:val="0"/>
          <w:numId w:val="19"/>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I feel I belong in my department.</w:t>
      </w:r>
    </w:p>
    <w:p w14:paraId="21B89881" w14:textId="77777777" w:rsidR="001E70F9" w:rsidRPr="001E70F9" w:rsidRDefault="001E70F9" w:rsidP="006A6AB0">
      <w:pPr>
        <w:numPr>
          <w:ilvl w:val="0"/>
          <w:numId w:val="19"/>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My lecturers appreciate me.</w:t>
      </w:r>
    </w:p>
    <w:p w14:paraId="41BF5E29" w14:textId="77777777" w:rsidR="001E70F9" w:rsidRPr="001E70F9" w:rsidRDefault="001E70F9" w:rsidP="006A6AB0">
      <w:pPr>
        <w:numPr>
          <w:ilvl w:val="0"/>
          <w:numId w:val="19"/>
        </w:numPr>
        <w:spacing w:after="0" w:line="360" w:lineRule="auto"/>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My department cares about me.</w:t>
      </w:r>
    </w:p>
    <w:p w14:paraId="658C27CE" w14:textId="77777777" w:rsidR="001E70F9" w:rsidRPr="001E70F9" w:rsidRDefault="001E70F9" w:rsidP="001E70F9">
      <w:pPr>
        <w:spacing w:after="0" w:line="360" w:lineRule="auto"/>
        <w:jc w:val="both"/>
        <w:rPr>
          <w:rFonts w:ascii="Times New Roman" w:eastAsia="Times New Roman" w:hAnsi="Times New Roman" w:cs="Times New Roman"/>
          <w:b/>
          <w:bCs/>
          <w:sz w:val="24"/>
          <w:szCs w:val="20"/>
          <w:lang w:bidi="ar-SA"/>
        </w:rPr>
      </w:pPr>
      <w:r w:rsidRPr="001E70F9">
        <w:rPr>
          <w:rFonts w:ascii="Times New Roman" w:eastAsia="Times New Roman" w:hAnsi="Times New Roman" w:cs="Times New Roman"/>
          <w:sz w:val="24"/>
          <w:szCs w:val="20"/>
          <w:lang w:bidi="ar-SA"/>
        </w:rPr>
        <w:t>The scale demonstrated high reliability (</w:t>
      </w:r>
      <w:r w:rsidRPr="001E70F9">
        <w:rPr>
          <w:rFonts w:ascii="Times New Roman" w:eastAsia="Times New Roman" w:hAnsi="Times New Roman" w:cs="Times New Roman"/>
          <w:sz w:val="24"/>
          <w:szCs w:val="20"/>
          <w:lang w:bidi="ar-SA"/>
        </w:rPr>
        <w:sym w:font="Symbol" w:char="F061"/>
      </w:r>
      <w:r w:rsidRPr="001E70F9">
        <w:rPr>
          <w:rFonts w:ascii="Times New Roman" w:eastAsia="Times New Roman" w:hAnsi="Times New Roman" w:cs="Times New Roman"/>
          <w:sz w:val="24"/>
          <w:szCs w:val="20"/>
          <w:lang w:bidi="ar-SA"/>
        </w:rPr>
        <w:t xml:space="preserve"> = .</w:t>
      </w:r>
      <w:r w:rsidRPr="001E70F9">
        <w:rPr>
          <w:rFonts w:ascii="Times New Roman" w:eastAsia="Times New Roman" w:hAnsi="Times New Roman" w:cs="Times New Roman"/>
          <w:sz w:val="24"/>
          <w:szCs w:val="20"/>
        </w:rPr>
        <w:t>88</w:t>
      </w:r>
      <w:r w:rsidRPr="001E70F9">
        <w:rPr>
          <w:rFonts w:ascii="Times New Roman" w:eastAsia="Times New Roman" w:hAnsi="Times New Roman" w:cs="Times New Roman"/>
          <w:sz w:val="24"/>
          <w:szCs w:val="20"/>
          <w:lang w:bidi="ar-SA"/>
        </w:rPr>
        <w:t>).</w:t>
      </w:r>
    </w:p>
    <w:p w14:paraId="4CDFECAA" w14:textId="77777777" w:rsidR="001E70F9" w:rsidRPr="001E70F9" w:rsidRDefault="001E70F9" w:rsidP="001E70F9">
      <w:pPr>
        <w:spacing w:after="0" w:line="240" w:lineRule="auto"/>
        <w:rPr>
          <w:rFonts w:ascii="Times New Roman" w:eastAsia="Times New Roman" w:hAnsi="Times New Roman" w:cs="Times New Roman"/>
          <w:sz w:val="24"/>
          <w:szCs w:val="20"/>
          <w:lang w:bidi="ar-SA"/>
        </w:rPr>
      </w:pPr>
    </w:p>
    <w:p w14:paraId="525BCE18" w14:textId="77777777" w:rsidR="001E70F9" w:rsidRPr="001E70F9" w:rsidRDefault="001E70F9" w:rsidP="001E70F9">
      <w:pPr>
        <w:spacing w:after="0" w:line="240" w:lineRule="auto"/>
        <w:rPr>
          <w:rFonts w:ascii="Times New Roman" w:eastAsia="Times New Roman" w:hAnsi="Times New Roman" w:cs="Times New Roman"/>
          <w:b/>
          <w:bCs/>
          <w:sz w:val="24"/>
          <w:szCs w:val="20"/>
          <w:lang w:bidi="ar-SA"/>
        </w:rPr>
      </w:pPr>
    </w:p>
    <w:p w14:paraId="061B1238"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46A5BFA9"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7CB09DF8"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5D161149"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0F893D53"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3548796A"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52DA411A"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1E706533"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31F2614E"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1CB5D9EE"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605B6704"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6D25EF06"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01BBF6A1"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1AA93BD0"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6227A010"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651E1D26"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77662F05"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3A017DFF" w14:textId="77777777" w:rsidR="007F1202" w:rsidRDefault="007F1202"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tl/>
        </w:rPr>
      </w:pPr>
    </w:p>
    <w:p w14:paraId="26FE4B8F" w14:textId="2626CFE0"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Pr>
      </w:pPr>
      <w:r w:rsidRPr="001E70F9">
        <w:rPr>
          <w:rFonts w:ascii="Times New Roman" w:eastAsia="Times New Roman" w:hAnsi="Times New Roman" w:cs="Times New Roman"/>
          <w:b/>
          <w:bCs/>
          <w:i/>
          <w:iCs/>
          <w:color w:val="202124"/>
          <w:sz w:val="24"/>
          <w:szCs w:val="24"/>
        </w:rPr>
        <w:lastRenderedPageBreak/>
        <w:t xml:space="preserve">Primary </w:t>
      </w:r>
      <w:bookmarkStart w:id="16" w:name="_Hlk97210737"/>
      <w:r w:rsidRPr="001E70F9">
        <w:rPr>
          <w:rFonts w:ascii="Times New Roman" w:eastAsia="Times New Roman" w:hAnsi="Times New Roman" w:cs="Times New Roman" w:hint="cs"/>
          <w:b/>
          <w:bCs/>
          <w:i/>
          <w:iCs/>
          <w:color w:val="202124"/>
          <w:sz w:val="24"/>
          <w:szCs w:val="24"/>
        </w:rPr>
        <w:t>B</w:t>
      </w:r>
      <w:r w:rsidRPr="001E70F9">
        <w:rPr>
          <w:rFonts w:ascii="Times New Roman" w:eastAsia="Times New Roman" w:hAnsi="Times New Roman" w:cs="Times New Roman"/>
          <w:b/>
          <w:bCs/>
          <w:i/>
          <w:iCs/>
          <w:color w:val="202124"/>
          <w:sz w:val="24"/>
          <w:szCs w:val="24"/>
        </w:rPr>
        <w:t>ehavioral Outcomes Reported in the Manuscript</w:t>
      </w:r>
    </w:p>
    <w:bookmarkEnd w:id="16"/>
    <w:p w14:paraId="04A56274"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202124"/>
          <w:sz w:val="24"/>
          <w:szCs w:val="24"/>
          <w:u w:val="single"/>
        </w:rPr>
      </w:pPr>
    </w:p>
    <w:p w14:paraId="33AFFD43" w14:textId="6EED648F" w:rsidR="001D5F3B" w:rsidRPr="007F1202" w:rsidRDefault="001E70F9" w:rsidP="007F1202">
      <w:pPr>
        <w:spacing w:after="0" w:line="240" w:lineRule="auto"/>
        <w:ind w:firstLine="709"/>
        <w:rPr>
          <w:rFonts w:ascii="Times New Roman" w:eastAsia="Times New Roman" w:hAnsi="Times New Roman" w:cs="Times New Roman"/>
          <w:color w:val="202124"/>
          <w:sz w:val="24"/>
          <w:szCs w:val="24"/>
        </w:rPr>
      </w:pPr>
      <w:bookmarkStart w:id="17" w:name="_Hlk97211160"/>
      <w:r w:rsidRPr="001E70F9">
        <w:rPr>
          <w:rFonts w:ascii="Times New Roman" w:eastAsia="Times New Roman" w:hAnsi="Times New Roman" w:cs="Times New Roman"/>
          <w:b/>
          <w:bCs/>
          <w:color w:val="202124"/>
          <w:sz w:val="24"/>
          <w:szCs w:val="24"/>
          <w:rtl/>
        </w:rPr>
        <w:tab/>
      </w:r>
      <w:r w:rsidRPr="001E70F9">
        <w:rPr>
          <w:rFonts w:ascii="Times New Roman" w:eastAsia="Times New Roman" w:hAnsi="Times New Roman" w:cs="Times New Roman"/>
          <w:b/>
          <w:bCs/>
          <w:color w:val="202124"/>
          <w:sz w:val="24"/>
          <w:szCs w:val="24"/>
        </w:rPr>
        <w:t>Attendance and camera usage - Study 1.</w:t>
      </w:r>
      <w:bookmarkEnd w:id="17"/>
      <w:r w:rsidRPr="001E70F9">
        <w:rPr>
          <w:rFonts w:ascii="Times New Roman" w:eastAsia="Times New Roman" w:hAnsi="Times New Roman" w:cs="Times New Roman"/>
          <w:b/>
          <w:bCs/>
          <w:color w:val="202124"/>
          <w:sz w:val="24"/>
          <w:szCs w:val="24"/>
        </w:rPr>
        <w:t xml:space="preserve"> </w:t>
      </w:r>
      <w:r w:rsidRPr="001E70F9">
        <w:rPr>
          <w:rFonts w:ascii="Times New Roman" w:eastAsia="Times New Roman" w:hAnsi="Times New Roman" w:cs="Times New Roman"/>
          <w:color w:val="202124"/>
          <w:sz w:val="24"/>
          <w:szCs w:val="24"/>
        </w:rPr>
        <w:t xml:space="preserve">We coded participants attendance and camera usage through the class recordings. </w:t>
      </w:r>
      <w:bookmarkStart w:id="18" w:name="_Hlk98311608"/>
    </w:p>
    <w:bookmarkEnd w:id="18"/>
    <w:p w14:paraId="12AC0935" w14:textId="77777777" w:rsidR="001E70F9" w:rsidRPr="001E70F9" w:rsidRDefault="001E70F9" w:rsidP="001E70F9">
      <w:pPr>
        <w:spacing w:after="0" w:line="240" w:lineRule="auto"/>
        <w:jc w:val="center"/>
        <w:rPr>
          <w:rFonts w:ascii="Times New Roman" w:eastAsia="Times New Roman" w:hAnsi="Times New Roman" w:cs="Times New Roman"/>
          <w:b/>
          <w:bCs/>
          <w:sz w:val="24"/>
          <w:szCs w:val="24"/>
        </w:rPr>
      </w:pPr>
    </w:p>
    <w:p w14:paraId="1563ACF0"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tl/>
        </w:rPr>
      </w:pPr>
      <w:r w:rsidRPr="001E70F9">
        <w:rPr>
          <w:rFonts w:ascii="Times New Roman" w:eastAsia="Times New Roman" w:hAnsi="Times New Roman" w:cs="Times New Roman"/>
          <w:b/>
          <w:bCs/>
          <w:i/>
          <w:iCs/>
          <w:color w:val="202124"/>
          <w:sz w:val="24"/>
          <w:szCs w:val="24"/>
        </w:rPr>
        <w:t>Primary Behavioral Measures Not Reported in the Manuscript</w:t>
      </w:r>
    </w:p>
    <w:p w14:paraId="2BEE3DBE"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sz w:val="24"/>
          <w:szCs w:val="20"/>
          <w:lang w:bidi="ar-SA"/>
        </w:rPr>
      </w:pPr>
      <w:bookmarkStart w:id="19" w:name="_Hlk97533586"/>
      <w:r w:rsidRPr="001E70F9">
        <w:rPr>
          <w:rFonts w:ascii="Times New Roman" w:eastAsia="Times New Roman" w:hAnsi="Times New Roman" w:cs="Times New Roman"/>
          <w:color w:val="202124"/>
          <w:sz w:val="24"/>
          <w:szCs w:val="20"/>
          <w:lang w:bidi="ar-SA"/>
        </w:rPr>
        <w:t xml:space="preserve">We measured students’ length of participation, video participation, chat comments and questions, </w:t>
      </w:r>
      <w:r w:rsidRPr="001E70F9">
        <w:rPr>
          <w:rFonts w:ascii="Times New Roman" w:eastAsia="Times New Roman" w:hAnsi="Times New Roman" w:cs="Times New Roman"/>
          <w:sz w:val="24"/>
          <w:szCs w:val="20"/>
          <w:lang w:bidi="ar-SA"/>
        </w:rPr>
        <w:t xml:space="preserve">confrontational participation, interruptions, degrading and compliments, whether students added their Arabic name on Zoom and lecturers’ behavior toward the students. </w:t>
      </w:r>
    </w:p>
    <w:p w14:paraId="6DC37198" w14:textId="58843724"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202124"/>
          <w:sz w:val="24"/>
          <w:szCs w:val="20"/>
          <w:lang w:bidi="ar-SA"/>
        </w:rPr>
      </w:pPr>
      <w:r w:rsidRPr="001E70F9">
        <w:rPr>
          <w:rFonts w:ascii="Times New Roman" w:eastAsia="Times New Roman" w:hAnsi="Times New Roman" w:cs="Times New Roman"/>
          <w:sz w:val="24"/>
          <w:szCs w:val="20"/>
          <w:lang w:bidi="ar-SA"/>
        </w:rPr>
        <w:t>For length of participation (the number of seconds the students participated in each class), we found an interaction effect between time and condition (b=0.68, p&lt;001). We calculated the simple effects of these interaction with Tukey adjustments for multiple comparisons. With the adjustments, we found a simple effect (</w:t>
      </w:r>
      <w:r w:rsidRPr="001E70F9">
        <w:rPr>
          <w:rFonts w:ascii="Times New Roman" w:eastAsia="Times New Roman" w:hAnsi="Times New Roman" w:cs="Times New Roman"/>
          <w:i/>
          <w:iCs/>
          <w:sz w:val="24"/>
          <w:szCs w:val="20"/>
          <w:lang w:bidi="ar-SA"/>
        </w:rPr>
        <w:t>b</w:t>
      </w:r>
      <w:r w:rsidRPr="001E70F9">
        <w:rPr>
          <w:rFonts w:ascii="Times New Roman" w:eastAsia="Times New Roman" w:hAnsi="Times New Roman" w:cs="Times New Roman"/>
          <w:sz w:val="24"/>
          <w:szCs w:val="20"/>
          <w:lang w:bidi="ar-SA"/>
        </w:rPr>
        <w:t xml:space="preserve">=-0.66, </w:t>
      </w:r>
      <w:r w:rsidRPr="001E70F9">
        <w:rPr>
          <w:rFonts w:ascii="Times New Roman" w:eastAsia="Times New Roman" w:hAnsi="Times New Roman" w:cs="Times New Roman"/>
          <w:i/>
          <w:iCs/>
          <w:sz w:val="24"/>
          <w:szCs w:val="20"/>
          <w:lang w:bidi="ar-SA"/>
        </w:rPr>
        <w:t>p</w:t>
      </w:r>
      <w:r w:rsidRPr="001E70F9">
        <w:rPr>
          <w:rFonts w:ascii="Times New Roman" w:eastAsia="Times New Roman" w:hAnsi="Times New Roman" w:cs="Times New Roman"/>
          <w:sz w:val="24"/>
          <w:szCs w:val="20"/>
          <w:lang w:bidi="ar-SA"/>
        </w:rPr>
        <w:t xml:space="preserve">&lt;001) where </w:t>
      </w:r>
      <w:r w:rsidR="0099365B">
        <w:rPr>
          <w:rFonts w:ascii="Times New Roman" w:eastAsia="Times New Roman" w:hAnsi="Times New Roman" w:cs="Times New Roman"/>
          <w:sz w:val="24"/>
          <w:szCs w:val="20"/>
          <w:lang w:bidi="ar-SA"/>
        </w:rPr>
        <w:t xml:space="preserve">only </w:t>
      </w:r>
      <w:r w:rsidRPr="001E70F9">
        <w:rPr>
          <w:rFonts w:ascii="Times New Roman" w:eastAsia="Times New Roman" w:hAnsi="Times New Roman" w:cs="Times New Roman"/>
          <w:sz w:val="24"/>
          <w:szCs w:val="20"/>
          <w:lang w:bidi="ar-SA"/>
        </w:rPr>
        <w:t>for Jewish students in the experimental condition, there was an increase in participation following the intervention.</w:t>
      </w:r>
    </w:p>
    <w:p w14:paraId="7DE9D0AC"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For students chat comments and questions and confrontational participation, we did not find an interaction effect between condition and time. For video participation, and lecturers’ behavior we found an interaction effect between time and condition only for the Jewish students. We calculated the simple effects of these interactions with Tukey adjustments for multiple comparisons. With the adjustments, none of the simple effects were significant.</w:t>
      </w:r>
    </w:p>
    <w:p w14:paraId="0DF74B73"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sz w:val="24"/>
          <w:szCs w:val="20"/>
          <w:lang w:bidi="ar-SA"/>
        </w:rPr>
      </w:pPr>
      <w:r w:rsidRPr="001E70F9">
        <w:rPr>
          <w:rFonts w:ascii="Times New Roman" w:eastAsia="Times New Roman" w:hAnsi="Times New Roman" w:cs="Times New Roman"/>
          <w:sz w:val="24"/>
          <w:szCs w:val="20"/>
          <w:lang w:bidi="ar-SA"/>
        </w:rPr>
        <w:t>The coded observations of student’s interruptions, degrading and compliments, and whether they added their Arabic name on Zoom, were very limited and therefore we did not analyze these outcomes.</w:t>
      </w:r>
    </w:p>
    <w:p w14:paraId="6797144A" w14:textId="77777777" w:rsidR="003217FD" w:rsidRPr="001E70F9" w:rsidRDefault="003217FD" w:rsidP="00107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i/>
          <w:iCs/>
          <w:color w:val="202124"/>
          <w:sz w:val="24"/>
          <w:szCs w:val="24"/>
        </w:rPr>
      </w:pPr>
      <w:bookmarkStart w:id="20" w:name="_Hlk98311507"/>
    </w:p>
    <w:p w14:paraId="114AEE69" w14:textId="77777777" w:rsidR="001E70F9" w:rsidRP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bookmarkStart w:id="21" w:name="_Hlk98485742"/>
      <w:bookmarkEnd w:id="19"/>
      <w:bookmarkEnd w:id="20"/>
      <w:r w:rsidRPr="001E70F9">
        <w:rPr>
          <w:rFonts w:ascii="Times New Roman" w:eastAsia="Times New Roman" w:hAnsi="Times New Roman" w:cs="Times New Roman"/>
          <w:b/>
          <w:bCs/>
          <w:i/>
          <w:iCs/>
          <w:color w:val="202124"/>
          <w:sz w:val="24"/>
          <w:szCs w:val="24"/>
        </w:rPr>
        <w:t>Achievements Reported in the Manuscript</w:t>
      </w:r>
    </w:p>
    <w:p w14:paraId="02A8EB52" w14:textId="3DD95A19" w:rsidR="001E70F9" w:rsidRDefault="001E70F9" w:rsidP="001E7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color w:val="202124"/>
          <w:sz w:val="24"/>
          <w:szCs w:val="20"/>
          <w:lang w:bidi="ar-SA"/>
        </w:rPr>
      </w:pPr>
      <w:bookmarkStart w:id="22" w:name="_Hlk97210896"/>
      <w:bookmarkStart w:id="23" w:name="_Hlk98311631"/>
      <w:bookmarkEnd w:id="21"/>
      <w:r w:rsidRPr="001E70F9">
        <w:rPr>
          <w:rFonts w:ascii="Times New Roman" w:eastAsia="Times New Roman" w:hAnsi="Times New Roman" w:cs="Times New Roman"/>
          <w:b/>
          <w:bCs/>
          <w:color w:val="202124"/>
          <w:sz w:val="24"/>
          <w:szCs w:val="20"/>
          <w:lang w:bidi="ar-SA"/>
        </w:rPr>
        <w:t>Students’ grades</w:t>
      </w:r>
      <w:r w:rsidRPr="001E70F9">
        <w:rPr>
          <w:rFonts w:ascii="Times New Roman" w:eastAsia="Times New Roman" w:hAnsi="Times New Roman" w:cs="Times New Roman"/>
          <w:color w:val="202124"/>
          <w:sz w:val="24"/>
          <w:szCs w:val="20"/>
          <w:lang w:bidi="ar-SA"/>
        </w:rPr>
        <w:t xml:space="preserve"> </w:t>
      </w:r>
      <w:r w:rsidRPr="001E70F9">
        <w:rPr>
          <w:rFonts w:ascii="Times New Roman" w:eastAsia="Times New Roman" w:hAnsi="Times New Roman" w:cs="Times New Roman"/>
          <w:b/>
          <w:bCs/>
          <w:color w:val="202124"/>
          <w:sz w:val="24"/>
          <w:szCs w:val="20"/>
          <w:lang w:bidi="ar-SA"/>
        </w:rPr>
        <w:t>– Studies 1 &amp; 2.</w:t>
      </w:r>
      <w:bookmarkEnd w:id="22"/>
      <w:r w:rsidRPr="001E70F9">
        <w:rPr>
          <w:rFonts w:ascii="Times New Roman" w:eastAsia="Times New Roman" w:hAnsi="Times New Roman" w:cs="Times New Roman"/>
          <w:b/>
          <w:bCs/>
          <w:color w:val="202124"/>
          <w:sz w:val="24"/>
          <w:szCs w:val="20"/>
          <w:lang w:bidi="ar-SA"/>
        </w:rPr>
        <w:t xml:space="preserve"> </w:t>
      </w:r>
      <w:r w:rsidRPr="001E70F9">
        <w:rPr>
          <w:rFonts w:ascii="Times New Roman" w:eastAsia="Times New Roman" w:hAnsi="Times New Roman" w:cs="Times New Roman"/>
          <w:color w:val="202124"/>
          <w:sz w:val="24"/>
          <w:szCs w:val="20"/>
          <w:lang w:bidi="ar-SA"/>
        </w:rPr>
        <w:t xml:space="preserve">In Study 1, we obtained student’s final course grade. In Study 2, we obtained the department’s average grade score. </w:t>
      </w:r>
    </w:p>
    <w:p w14:paraId="0A382688" w14:textId="18CD5447" w:rsidR="001E70F9" w:rsidRPr="001E70F9" w:rsidRDefault="001E70F9" w:rsidP="001E70F9">
      <w:pPr>
        <w:spacing w:after="0" w:line="240" w:lineRule="auto"/>
        <w:jc w:val="both"/>
        <w:rPr>
          <w:rFonts w:ascii="Times New Roman" w:eastAsia="Times New Roman" w:hAnsi="Times New Roman" w:cs="Times New Roman"/>
          <w:sz w:val="24"/>
          <w:szCs w:val="24"/>
        </w:rPr>
      </w:pPr>
      <w:bookmarkStart w:id="24" w:name="_Hlk98323529"/>
      <w:bookmarkEnd w:id="23"/>
    </w:p>
    <w:bookmarkEnd w:id="24"/>
    <w:p w14:paraId="272ADEC3" w14:textId="77777777" w:rsidR="001E70F9" w:rsidRPr="001E70F9" w:rsidRDefault="001E70F9" w:rsidP="001E70F9">
      <w:pPr>
        <w:spacing w:after="0" w:line="240" w:lineRule="auto"/>
        <w:jc w:val="both"/>
        <w:rPr>
          <w:rFonts w:ascii="Times New Roman" w:eastAsia="Times New Roman" w:hAnsi="Times New Roman" w:cs="Times New Roman"/>
          <w:b/>
          <w:bCs/>
          <w:sz w:val="24"/>
          <w:szCs w:val="24"/>
          <w:highlight w:val="green"/>
        </w:rPr>
      </w:pPr>
    </w:p>
    <w:p w14:paraId="32B0B0E3" w14:textId="77777777" w:rsidR="001E70F9" w:rsidRPr="001E70F9" w:rsidRDefault="001E70F9" w:rsidP="001E70F9">
      <w:pPr>
        <w:spacing w:after="0" w:line="240" w:lineRule="auto"/>
        <w:rPr>
          <w:rFonts w:ascii="Times New Roman" w:eastAsia="Times New Roman" w:hAnsi="Times New Roman" w:cs="Times New Roman"/>
          <w:sz w:val="24"/>
          <w:szCs w:val="24"/>
          <w:highlight w:val="green"/>
          <w:rtl/>
        </w:rPr>
      </w:pPr>
    </w:p>
    <w:p w14:paraId="3F7ECA55" w14:textId="77777777" w:rsidR="001E70F9" w:rsidRPr="001E70F9" w:rsidRDefault="001E70F9" w:rsidP="001E70F9">
      <w:pPr>
        <w:spacing w:after="0" w:line="240" w:lineRule="auto"/>
        <w:rPr>
          <w:rFonts w:ascii="Times New Roman" w:eastAsia="Times New Roman" w:hAnsi="Times New Roman" w:cs="Times New Roman"/>
          <w:b/>
          <w:bCs/>
          <w:sz w:val="24"/>
          <w:szCs w:val="20"/>
          <w:highlight w:val="green"/>
          <w:lang w:bidi="ar-SA"/>
        </w:rPr>
      </w:pPr>
    </w:p>
    <w:p w14:paraId="28519861" w14:textId="4CF669A3" w:rsidR="001E70F9" w:rsidRDefault="001E70F9" w:rsidP="001E70F9">
      <w:pPr>
        <w:spacing w:after="0" w:line="240" w:lineRule="auto"/>
        <w:rPr>
          <w:rFonts w:ascii="Times New Roman" w:eastAsia="Times New Roman" w:hAnsi="Times New Roman" w:cs="Times New Roman"/>
          <w:b/>
          <w:bCs/>
          <w:sz w:val="24"/>
          <w:szCs w:val="20"/>
          <w:highlight w:val="green"/>
          <w:lang w:bidi="ar-SA"/>
        </w:rPr>
      </w:pPr>
    </w:p>
    <w:p w14:paraId="444067D8" w14:textId="0683452E" w:rsidR="002603C1" w:rsidRDefault="002603C1" w:rsidP="001E70F9">
      <w:pPr>
        <w:spacing w:after="0" w:line="240" w:lineRule="auto"/>
        <w:rPr>
          <w:rFonts w:ascii="Times New Roman" w:eastAsia="Times New Roman" w:hAnsi="Times New Roman" w:cs="Times New Roman"/>
          <w:b/>
          <w:bCs/>
          <w:sz w:val="24"/>
          <w:szCs w:val="20"/>
          <w:highlight w:val="green"/>
          <w:lang w:bidi="ar-SA"/>
        </w:rPr>
      </w:pPr>
    </w:p>
    <w:p w14:paraId="1C910B5F" w14:textId="77777777" w:rsidR="002603C1" w:rsidRDefault="002603C1" w:rsidP="002603C1">
      <w:pPr>
        <w:spacing w:after="0" w:line="240" w:lineRule="auto"/>
        <w:rPr>
          <w:rFonts w:ascii="Times New Roman" w:eastAsia="Times New Roman" w:hAnsi="Times New Roman" w:cs="Times New Roman"/>
          <w:b/>
          <w:bCs/>
          <w:sz w:val="24"/>
          <w:szCs w:val="24"/>
        </w:rPr>
      </w:pPr>
      <w:r w:rsidRPr="001E70F9">
        <w:rPr>
          <w:rFonts w:ascii="Times New Roman" w:eastAsia="Times New Roman" w:hAnsi="Times New Roman" w:cs="Times New Roman"/>
          <w:b/>
          <w:bCs/>
          <w:sz w:val="24"/>
          <w:szCs w:val="24"/>
        </w:rPr>
        <w:lastRenderedPageBreak/>
        <w:t xml:space="preserve">Results </w:t>
      </w:r>
    </w:p>
    <w:p w14:paraId="036DF223" w14:textId="3C3FE0F4" w:rsidR="002603C1" w:rsidRPr="00016626" w:rsidRDefault="002603C1" w:rsidP="002603C1">
      <w:pPr>
        <w:spacing w:after="0" w:line="240" w:lineRule="auto"/>
        <w:rPr>
          <w:rFonts w:ascii="Times New Roman" w:eastAsia="Times New Roman" w:hAnsi="Times New Roman" w:cs="Times New Roman"/>
          <w:b/>
          <w:bCs/>
          <w:i/>
          <w:iCs/>
          <w:sz w:val="24"/>
          <w:szCs w:val="24"/>
        </w:rPr>
      </w:pPr>
      <w:r w:rsidRPr="00016626">
        <w:rPr>
          <w:rFonts w:ascii="Times New Roman" w:eastAsia="Times New Roman" w:hAnsi="Times New Roman" w:cs="Times New Roman"/>
          <w:b/>
          <w:bCs/>
          <w:i/>
          <w:iCs/>
          <w:kern w:val="32"/>
          <w:sz w:val="24"/>
          <w:szCs w:val="24"/>
          <w:lang w:bidi="ar-SA"/>
        </w:rPr>
        <w:t>Self-Report Primary Outcome Reported in the Manuscript.</w:t>
      </w:r>
    </w:p>
    <w:p w14:paraId="2BEEEC27" w14:textId="7C9DD9FF" w:rsidR="002603C1" w:rsidRPr="001E70F9" w:rsidRDefault="003E54D3" w:rsidP="002603C1">
      <w:pPr>
        <w:keepNext/>
        <w:spacing w:before="240" w:after="60" w:line="240" w:lineRule="auto"/>
        <w:jc w:val="center"/>
        <w:outlineLvl w:val="0"/>
        <w:rPr>
          <w:rFonts w:ascii="Times New Roman" w:eastAsia="Times New Roman" w:hAnsi="Times New Roman" w:cs="Times New Roman"/>
          <w:kern w:val="32"/>
          <w:sz w:val="24"/>
          <w:szCs w:val="24"/>
          <w:lang w:bidi="ar-SA"/>
        </w:rPr>
      </w:pPr>
      <w:r w:rsidRPr="003E54D3">
        <w:rPr>
          <w:noProof/>
        </w:rPr>
        <w:drawing>
          <wp:inline distT="0" distB="0" distL="0" distR="0" wp14:anchorId="4EC10B9D" wp14:editId="37B6BCF8">
            <wp:extent cx="3430233" cy="29197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42786" cy="2930415"/>
                    </a:xfrm>
                    <a:prstGeom prst="rect">
                      <a:avLst/>
                    </a:prstGeom>
                  </pic:spPr>
                </pic:pic>
              </a:graphicData>
            </a:graphic>
          </wp:inline>
        </w:drawing>
      </w:r>
    </w:p>
    <w:p w14:paraId="64639E12" w14:textId="0E872993" w:rsidR="00E00C1F" w:rsidRDefault="003E54D3" w:rsidP="003E54D3">
      <w:pPr>
        <w:spacing w:after="0" w:line="240" w:lineRule="auto"/>
        <w:jc w:val="center"/>
        <w:rPr>
          <w:rFonts w:ascii="Times New Roman" w:eastAsia="Times New Roman" w:hAnsi="Times New Roman" w:cs="Times New Roman"/>
          <w:noProof/>
          <w:kern w:val="32"/>
          <w:sz w:val="24"/>
          <w:szCs w:val="24"/>
          <w:lang w:bidi="ar-SA"/>
        </w:rPr>
      </w:pPr>
      <w:r>
        <w:rPr>
          <w:noProof/>
        </w:rPr>
        <w:drawing>
          <wp:inline distT="0" distB="0" distL="0" distR="0" wp14:anchorId="7252AF50" wp14:editId="64D5120A">
            <wp:extent cx="6088424" cy="3182112"/>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0875" cy="3183393"/>
                    </a:xfrm>
                    <a:prstGeom prst="rect">
                      <a:avLst/>
                    </a:prstGeom>
                  </pic:spPr>
                </pic:pic>
              </a:graphicData>
            </a:graphic>
          </wp:inline>
        </w:drawing>
      </w:r>
    </w:p>
    <w:p w14:paraId="7C001E02" w14:textId="77777777" w:rsidR="008840AD" w:rsidRDefault="008840AD" w:rsidP="002603C1">
      <w:pPr>
        <w:spacing w:after="0" w:line="240" w:lineRule="auto"/>
        <w:rPr>
          <w:rFonts w:ascii="Times New Roman" w:eastAsia="Times New Roman" w:hAnsi="Times New Roman" w:cs="Times New Roman"/>
          <w:b/>
          <w:bCs/>
          <w:kern w:val="32"/>
          <w:sz w:val="24"/>
          <w:szCs w:val="24"/>
          <w:lang w:bidi="ar-SA"/>
        </w:rPr>
      </w:pPr>
    </w:p>
    <w:p w14:paraId="07E659EE" w14:textId="5D21FD52" w:rsidR="002603C1" w:rsidRPr="001E70F9" w:rsidRDefault="002603C1" w:rsidP="002603C1">
      <w:pPr>
        <w:spacing w:after="0" w:line="240" w:lineRule="auto"/>
        <w:rPr>
          <w:rFonts w:ascii="Times New Roman" w:eastAsia="Times New Roman" w:hAnsi="Times New Roman" w:cs="Times New Roman"/>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Pr>
          <w:rFonts w:ascii="Times New Roman" w:eastAsia="Times New Roman" w:hAnsi="Times New Roman" w:cs="Times New Roman"/>
          <w:b/>
          <w:bCs/>
          <w:kern w:val="32"/>
          <w:sz w:val="24"/>
          <w:szCs w:val="24"/>
          <w:lang w:bidi="ar-SA"/>
        </w:rPr>
        <w:t>5</w:t>
      </w:r>
      <w:r w:rsidRPr="001E70F9">
        <w:rPr>
          <w:rFonts w:ascii="Times New Roman" w:eastAsia="Times New Roman" w:hAnsi="Times New Roman" w:cs="Times New Roman"/>
          <w:b/>
          <w:bCs/>
          <w:kern w:val="32"/>
          <w:sz w:val="24"/>
          <w:szCs w:val="24"/>
          <w:lang w:bidi="ar-SA"/>
        </w:rPr>
        <w:t>.</w:t>
      </w:r>
      <w:bookmarkStart w:id="25" w:name="_Hlk103680597"/>
      <w:r>
        <w:rPr>
          <w:rFonts w:ascii="Times New Roman" w:eastAsia="Times New Roman" w:hAnsi="Times New Roman" w:cs="Times New Roman"/>
          <w:b/>
          <w:bCs/>
          <w:kern w:val="32"/>
          <w:sz w:val="24"/>
          <w:szCs w:val="24"/>
          <w:lang w:bidi="ar-SA"/>
        </w:rPr>
        <w:t xml:space="preserve"> </w:t>
      </w:r>
      <w:r w:rsidRPr="001E70F9">
        <w:rPr>
          <w:rFonts w:ascii="Times New Roman" w:eastAsia="Times New Roman" w:hAnsi="Times New Roman" w:cs="Times New Roman"/>
          <w:kern w:val="32"/>
          <w:sz w:val="24"/>
          <w:szCs w:val="24"/>
          <w:lang w:bidi="ar-SA"/>
        </w:rPr>
        <w:t xml:space="preserve">Effects of condition on students’ belonging in Studies 1 </w:t>
      </w:r>
      <w:r w:rsidR="003E54D3">
        <w:rPr>
          <w:rFonts w:ascii="Times New Roman" w:eastAsia="Times New Roman" w:hAnsi="Times New Roman" w:cs="Times New Roman"/>
          <w:kern w:val="32"/>
          <w:sz w:val="24"/>
          <w:szCs w:val="24"/>
          <w:lang w:bidi="ar-SA"/>
        </w:rPr>
        <w:t xml:space="preserve">(top figure) </w:t>
      </w:r>
      <w:r w:rsidRPr="001E70F9">
        <w:rPr>
          <w:rFonts w:ascii="Times New Roman" w:eastAsia="Times New Roman" w:hAnsi="Times New Roman" w:cs="Times New Roman"/>
          <w:kern w:val="32"/>
          <w:sz w:val="24"/>
          <w:szCs w:val="24"/>
          <w:lang w:bidi="ar-SA"/>
        </w:rPr>
        <w:t>&amp; 2</w:t>
      </w:r>
      <w:r w:rsidR="003E54D3">
        <w:rPr>
          <w:rFonts w:ascii="Times New Roman" w:eastAsia="Times New Roman" w:hAnsi="Times New Roman" w:cs="Times New Roman"/>
          <w:kern w:val="32"/>
          <w:sz w:val="24"/>
          <w:szCs w:val="24"/>
          <w:lang w:bidi="ar-SA"/>
        </w:rPr>
        <w:t xml:space="preserve"> (bottom figure)</w:t>
      </w:r>
      <w:r w:rsidRPr="001E70F9">
        <w:rPr>
          <w:rFonts w:ascii="Times New Roman" w:eastAsia="Times New Roman" w:hAnsi="Times New Roman" w:cs="Times New Roman"/>
          <w:kern w:val="32"/>
          <w:sz w:val="24"/>
          <w:szCs w:val="24"/>
          <w:lang w:bidi="ar-SA"/>
        </w:rPr>
        <w:t>.</w:t>
      </w:r>
      <w:bookmarkStart w:id="26" w:name="_Hlk98337190"/>
      <w:r w:rsidRPr="001E70F9">
        <w:rPr>
          <w:rFonts w:ascii="Times New Roman" w:eastAsia="Times New Roman" w:hAnsi="Times New Roman" w:cs="Times New Roman"/>
          <w:kern w:val="32"/>
          <w:sz w:val="24"/>
          <w:szCs w:val="24"/>
          <w:lang w:bidi="ar-SA"/>
        </w:rPr>
        <w:t xml:space="preserve"> </w:t>
      </w:r>
      <w:bookmarkStart w:id="27" w:name="_Hlk103681298"/>
      <w:r w:rsidRPr="001E70F9">
        <w:rPr>
          <w:rFonts w:ascii="Times New Roman" w:eastAsia="Times New Roman" w:hAnsi="Times New Roman" w:cs="Times New Roman"/>
          <w:kern w:val="32"/>
          <w:sz w:val="24"/>
          <w:szCs w:val="24"/>
          <w:lang w:bidi="ar-SA"/>
        </w:rPr>
        <w:t xml:space="preserve">Condition is coded such that experimental condition = 1, control condition = 0. </w:t>
      </w:r>
      <w:bookmarkEnd w:id="27"/>
      <w:r w:rsidRPr="001E70F9">
        <w:rPr>
          <w:rFonts w:ascii="Times New Roman" w:eastAsia="Times New Roman" w:hAnsi="Times New Roman" w:cs="Times New Roman"/>
          <w:kern w:val="32"/>
          <w:sz w:val="24"/>
          <w:szCs w:val="24"/>
          <w:lang w:bidi="ar-SA"/>
        </w:rPr>
        <w:t xml:space="preserve">Each point estimate and its corresponding 95% confidence interval is extracted from two regression models: an unadjusted model with weights </w:t>
      </w:r>
      <w:bookmarkStart w:id="28" w:name="_Hlk109112364"/>
      <w:r w:rsidRPr="001E70F9">
        <w:rPr>
          <w:rFonts w:ascii="Times New Roman" w:eastAsia="Times New Roman" w:hAnsi="Times New Roman" w:cs="Times New Roman"/>
          <w:kern w:val="32"/>
          <w:sz w:val="24"/>
          <w:szCs w:val="24"/>
          <w:lang w:bidi="ar-SA"/>
        </w:rPr>
        <w:t>while clustering the standard errors</w:t>
      </w:r>
      <w:bookmarkEnd w:id="28"/>
      <w:r w:rsidRPr="001E70F9">
        <w:rPr>
          <w:rFonts w:ascii="Times New Roman" w:eastAsia="Times New Roman" w:hAnsi="Times New Roman" w:cs="Times New Roman"/>
          <w:kern w:val="32"/>
          <w:sz w:val="24"/>
          <w:szCs w:val="24"/>
          <w:lang w:bidi="ar-SA"/>
        </w:rPr>
        <w:t xml:space="preserve">; an adjusted model with weights, covariates, </w:t>
      </w:r>
      <w:bookmarkStart w:id="29" w:name="_Hlk109112484"/>
      <w:r w:rsidRPr="001E70F9">
        <w:rPr>
          <w:rFonts w:ascii="Times New Roman" w:eastAsia="Times New Roman" w:hAnsi="Times New Roman" w:cs="Times New Roman"/>
          <w:kern w:val="32"/>
          <w:sz w:val="24"/>
          <w:szCs w:val="24"/>
          <w:lang w:bidi="ar-SA"/>
        </w:rPr>
        <w:t>while clustering the standard errors</w:t>
      </w:r>
      <w:bookmarkEnd w:id="29"/>
      <w:r w:rsidRPr="001E70F9">
        <w:rPr>
          <w:rFonts w:ascii="Times New Roman" w:eastAsia="Times New Roman" w:hAnsi="Times New Roman" w:cs="Times New Roman"/>
          <w:kern w:val="32"/>
          <w:sz w:val="24"/>
          <w:szCs w:val="24"/>
          <w:lang w:bidi="ar-SA"/>
        </w:rPr>
        <w:t>.</w:t>
      </w:r>
      <w:bookmarkEnd w:id="25"/>
      <w:bookmarkEnd w:id="26"/>
      <w:r>
        <w:rPr>
          <w:rFonts w:ascii="Times New Roman" w:eastAsia="Times New Roman" w:hAnsi="Times New Roman" w:cs="Times New Roman"/>
          <w:kern w:val="32"/>
          <w:sz w:val="24"/>
          <w:szCs w:val="24"/>
          <w:lang w:bidi="ar-SA"/>
        </w:rPr>
        <w:t xml:space="preserve"> </w:t>
      </w:r>
      <w:r w:rsidRPr="00CC1763">
        <w:rPr>
          <w:rFonts w:ascii="Times" w:hAnsi="Times" w:cs="Times"/>
          <w:sz w:val="24"/>
          <w:szCs w:val="24"/>
        </w:rPr>
        <w:t>All outcomes are standardized.</w:t>
      </w:r>
      <w:r>
        <w:rPr>
          <w:rFonts w:ascii="Times" w:hAnsi="Times" w:cs="Times"/>
          <w:sz w:val="24"/>
          <w:szCs w:val="24"/>
        </w:rPr>
        <w:t xml:space="preserve"> </w:t>
      </w:r>
      <w:bookmarkStart w:id="30" w:name="_Hlk109133623"/>
      <w:r w:rsidRPr="001E70F9">
        <w:rPr>
          <w:rFonts w:ascii="Times" w:hAnsi="Times" w:cs="Times"/>
          <w:sz w:val="24"/>
          <w:szCs w:val="24"/>
        </w:rPr>
        <w:t>The results of Palestinian students appear in blue, while the results of the Jewish students appear in red.</w:t>
      </w:r>
      <w:bookmarkEnd w:id="30"/>
    </w:p>
    <w:p w14:paraId="282C7230" w14:textId="77777777" w:rsidR="003E54D3" w:rsidRDefault="003E54D3" w:rsidP="002603C1">
      <w:pPr>
        <w:spacing w:after="0" w:line="240" w:lineRule="auto"/>
        <w:rPr>
          <w:rFonts w:ascii="Times New Roman" w:eastAsia="Times New Roman" w:hAnsi="Times New Roman" w:cs="Times New Roman"/>
          <w:b/>
          <w:bCs/>
          <w:i/>
          <w:iCs/>
          <w:sz w:val="24"/>
          <w:szCs w:val="20"/>
          <w:rtl/>
          <w:lang w:bidi="ar-SA"/>
        </w:rPr>
      </w:pPr>
    </w:p>
    <w:p w14:paraId="5360FB4C" w14:textId="76F21262" w:rsidR="002603C1" w:rsidRPr="001E70F9" w:rsidRDefault="003E54D3" w:rsidP="002603C1">
      <w:pPr>
        <w:spacing w:after="0" w:line="240" w:lineRule="auto"/>
        <w:rPr>
          <w:rFonts w:ascii="Times New Roman" w:eastAsia="Times New Roman" w:hAnsi="Times New Roman" w:cs="Times New Roman"/>
          <w:b/>
          <w:bCs/>
          <w:i/>
          <w:iCs/>
          <w:sz w:val="24"/>
          <w:szCs w:val="20"/>
          <w:lang w:bidi="ar-SA"/>
        </w:rPr>
      </w:pPr>
      <w:r>
        <w:rPr>
          <w:rFonts w:ascii="Times New Roman" w:eastAsia="Times New Roman" w:hAnsi="Times New Roman" w:cs="Times New Roman"/>
          <w:b/>
          <w:bCs/>
          <w:i/>
          <w:iCs/>
          <w:sz w:val="24"/>
          <w:szCs w:val="20"/>
          <w:lang w:bidi="ar-SA"/>
        </w:rPr>
        <w:lastRenderedPageBreak/>
        <w:t xml:space="preserve">Self-Report </w:t>
      </w:r>
      <w:r w:rsidR="002603C1" w:rsidRPr="001E70F9">
        <w:rPr>
          <w:rFonts w:ascii="Times New Roman" w:eastAsia="Times New Roman" w:hAnsi="Times New Roman" w:cs="Times New Roman"/>
          <w:b/>
          <w:bCs/>
          <w:i/>
          <w:iCs/>
          <w:sz w:val="24"/>
          <w:szCs w:val="20"/>
          <w:lang w:bidi="ar-SA"/>
        </w:rPr>
        <w:t xml:space="preserve">Primary Outcome </w:t>
      </w:r>
      <w:r w:rsidRPr="001E70F9">
        <w:rPr>
          <w:rFonts w:ascii="Times New Roman" w:eastAsia="Times New Roman" w:hAnsi="Times New Roman" w:cs="Times New Roman"/>
          <w:b/>
          <w:bCs/>
          <w:i/>
          <w:iCs/>
          <w:sz w:val="24"/>
          <w:szCs w:val="20"/>
          <w:lang w:bidi="ar-SA"/>
        </w:rPr>
        <w:t>Not</w:t>
      </w:r>
      <w:r w:rsidR="002603C1" w:rsidRPr="001E70F9">
        <w:rPr>
          <w:rFonts w:ascii="Times New Roman" w:eastAsia="Times New Roman" w:hAnsi="Times New Roman" w:cs="Times New Roman"/>
          <w:b/>
          <w:bCs/>
          <w:i/>
          <w:iCs/>
          <w:sz w:val="24"/>
          <w:szCs w:val="20"/>
          <w:lang w:bidi="ar-SA"/>
        </w:rPr>
        <w:t xml:space="preserve"> Reported in </w:t>
      </w:r>
      <w:r w:rsidR="002603C1" w:rsidRPr="001E70F9">
        <w:rPr>
          <w:rFonts w:ascii="Times New Roman" w:eastAsia="Times New Roman" w:hAnsi="Times New Roman" w:cs="Times New Roman"/>
          <w:b/>
          <w:bCs/>
          <w:i/>
          <w:iCs/>
          <w:sz w:val="24"/>
          <w:szCs w:val="20"/>
        </w:rPr>
        <w:t>Manuscript</w:t>
      </w:r>
    </w:p>
    <w:p w14:paraId="5A1EC22F" w14:textId="222BB0D9" w:rsidR="002603C1" w:rsidRDefault="002603C1" w:rsidP="00044FAB">
      <w:pPr>
        <w:keepNext/>
        <w:spacing w:before="240" w:after="60" w:line="240" w:lineRule="auto"/>
        <w:outlineLvl w:val="0"/>
        <w:rPr>
          <w:rFonts w:ascii="Times New Roman" w:eastAsia="Times New Roman" w:hAnsi="Times New Roman" w:cs="Times New Roman"/>
          <w:kern w:val="32"/>
          <w:sz w:val="24"/>
          <w:szCs w:val="24"/>
          <w:lang w:bidi="ar-SA"/>
        </w:rPr>
      </w:pPr>
    </w:p>
    <w:p w14:paraId="1B993D8F" w14:textId="50B480E2" w:rsidR="002603C1" w:rsidRPr="008840AD" w:rsidRDefault="008840AD" w:rsidP="008840AD">
      <w:pPr>
        <w:keepNext/>
        <w:spacing w:before="240" w:after="60" w:line="240" w:lineRule="auto"/>
        <w:jc w:val="center"/>
        <w:outlineLvl w:val="0"/>
        <w:rPr>
          <w:rFonts w:ascii="Times New Roman" w:eastAsia="Times New Roman" w:hAnsi="Times New Roman" w:cs="Times New Roman"/>
          <w:kern w:val="32"/>
          <w:sz w:val="24"/>
          <w:szCs w:val="24"/>
          <w:lang w:bidi="ar-SA"/>
        </w:rPr>
      </w:pPr>
      <w:r>
        <w:rPr>
          <w:noProof/>
        </w:rPr>
        <w:drawing>
          <wp:inline distT="0" distB="0" distL="0" distR="0" wp14:anchorId="288E5CDC" wp14:editId="7454C4B4">
            <wp:extent cx="3844033" cy="3386938"/>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8255" cy="3390658"/>
                    </a:xfrm>
                    <a:prstGeom prst="rect">
                      <a:avLst/>
                    </a:prstGeom>
                  </pic:spPr>
                </pic:pic>
              </a:graphicData>
            </a:graphic>
          </wp:inline>
        </w:drawing>
      </w:r>
    </w:p>
    <w:p w14:paraId="60DB6732" w14:textId="62D6E0E6" w:rsidR="002603C1" w:rsidRDefault="002603C1" w:rsidP="002603C1">
      <w:pPr>
        <w:keepNext/>
        <w:spacing w:before="240" w:after="60" w:line="240" w:lineRule="auto"/>
        <w:outlineLvl w:val="0"/>
        <w:rPr>
          <w:rFonts w:ascii="Times New Roman" w:eastAsia="Times New Roman" w:hAnsi="Times New Roman" w:cs="Times New Roman"/>
          <w:b/>
          <w:bCs/>
          <w:kern w:val="32"/>
          <w:sz w:val="24"/>
          <w:szCs w:val="24"/>
          <w:lang w:bidi="ar-SA"/>
        </w:rPr>
      </w:pPr>
      <w:r w:rsidRPr="001E70F9">
        <w:rPr>
          <w:rFonts w:ascii="Times New Roman" w:eastAsia="Times New Roman" w:hAnsi="Times New Roman" w:cs="Times New Roman"/>
          <w:b/>
          <w:bCs/>
          <w:kern w:val="32"/>
          <w:sz w:val="24"/>
          <w:szCs w:val="24"/>
          <w:lang w:bidi="ar-SA"/>
        </w:rPr>
        <w:t xml:space="preserve">Fig. </w:t>
      </w:r>
      <w:r w:rsidR="00F91166">
        <w:rPr>
          <w:rFonts w:ascii="Times New Roman" w:eastAsia="Times New Roman" w:hAnsi="Times New Roman" w:cs="Times New Roman"/>
          <w:b/>
          <w:bCs/>
          <w:kern w:val="32"/>
          <w:sz w:val="24"/>
          <w:szCs w:val="24"/>
          <w:lang w:bidi="ar-SA"/>
        </w:rPr>
        <w:t>6</w:t>
      </w:r>
      <w:r w:rsidRPr="001E70F9">
        <w:rPr>
          <w:rFonts w:ascii="Times New Roman" w:eastAsia="Times New Roman" w:hAnsi="Times New Roman" w:cs="Times New Roman"/>
          <w:b/>
          <w:bCs/>
          <w:kern w:val="32"/>
          <w:sz w:val="24"/>
          <w:szCs w:val="24"/>
          <w:lang w:bidi="ar-SA"/>
        </w:rPr>
        <w:t xml:space="preserve">. </w:t>
      </w:r>
    </w:p>
    <w:p w14:paraId="5C12D79B" w14:textId="14B82F39" w:rsidR="002603C1" w:rsidRDefault="002603C1" w:rsidP="002603C1">
      <w:pPr>
        <w:spacing w:after="0" w:line="240" w:lineRule="auto"/>
        <w:rPr>
          <w:rFonts w:ascii="Times" w:eastAsia="Times New Roman" w:hAnsi="Times" w:cs="Times New Roman"/>
          <w:sz w:val="24"/>
          <w:szCs w:val="24"/>
        </w:rPr>
      </w:pPr>
      <w:r w:rsidRPr="001E70F9">
        <w:rPr>
          <w:rFonts w:ascii="Times New Roman" w:eastAsia="Times New Roman" w:hAnsi="Times New Roman" w:cs="Times New Roman"/>
          <w:kern w:val="32"/>
          <w:sz w:val="24"/>
          <w:szCs w:val="24"/>
          <w:lang w:bidi="ar-SA"/>
        </w:rPr>
        <w:t xml:space="preserve">Effects of condition on belonging to the department in Study 2 (first questionnaire). </w:t>
      </w:r>
      <w:bookmarkStart w:id="31" w:name="_Hlk103680880"/>
      <w:r w:rsidRPr="001E70F9">
        <w:rPr>
          <w:rFonts w:ascii="Times New Roman" w:eastAsia="Times New Roman" w:hAnsi="Times New Roman" w:cs="Times New Roman"/>
          <w:kern w:val="32"/>
          <w:sz w:val="24"/>
          <w:szCs w:val="24"/>
          <w:lang w:bidi="ar-SA"/>
        </w:rPr>
        <w:t>Condition is coded such that experimental condition = 1, control condition = 0. Each point estimate and its corresponding 95% confidence interval is extracted from two regression models: an unadjusted model with weights while clustering the standard errors; an adjusted model with weights, covariates, while clustering the standard errors.</w:t>
      </w:r>
      <w:bookmarkEnd w:id="31"/>
      <w:r>
        <w:rPr>
          <w:rFonts w:ascii="Times New Roman" w:eastAsia="Times New Roman" w:hAnsi="Times New Roman" w:cs="Times New Roman"/>
          <w:kern w:val="32"/>
          <w:sz w:val="24"/>
          <w:szCs w:val="24"/>
          <w:lang w:bidi="ar-SA"/>
        </w:rPr>
        <w:t xml:space="preserve"> </w:t>
      </w:r>
      <w:r w:rsidRPr="00CC1763">
        <w:rPr>
          <w:rFonts w:ascii="Times" w:hAnsi="Times" w:cs="Times"/>
          <w:sz w:val="24"/>
          <w:szCs w:val="24"/>
        </w:rPr>
        <w:t>All outcomes are standardized.</w:t>
      </w:r>
      <w:r>
        <w:rPr>
          <w:rFonts w:ascii="Times" w:hAnsi="Times" w:cs="Times"/>
          <w:sz w:val="24"/>
          <w:szCs w:val="24"/>
        </w:rPr>
        <w:t xml:space="preserve"> </w:t>
      </w:r>
      <w:r w:rsidRPr="001E70F9">
        <w:rPr>
          <w:rFonts w:ascii="Times" w:eastAsia="Times New Roman" w:hAnsi="Times" w:cs="Times New Roman"/>
          <w:sz w:val="24"/>
          <w:szCs w:val="24"/>
        </w:rPr>
        <w:t>The results of Palestinian students appear in blue, while the results of the Jewish students appear in red.</w:t>
      </w:r>
    </w:p>
    <w:p w14:paraId="07197584" w14:textId="051F4338" w:rsidR="008E04FD" w:rsidRDefault="008E04FD" w:rsidP="002603C1">
      <w:pPr>
        <w:spacing w:after="0" w:line="240" w:lineRule="auto"/>
        <w:rPr>
          <w:rFonts w:ascii="Times" w:eastAsia="Times New Roman" w:hAnsi="Times" w:cs="Times New Roman"/>
          <w:sz w:val="24"/>
          <w:szCs w:val="24"/>
        </w:rPr>
      </w:pPr>
    </w:p>
    <w:p w14:paraId="1B627DCF" w14:textId="2C812619" w:rsidR="008E04FD" w:rsidRDefault="008E04FD" w:rsidP="002603C1">
      <w:pPr>
        <w:spacing w:after="0" w:line="240" w:lineRule="auto"/>
        <w:rPr>
          <w:rFonts w:ascii="Times" w:eastAsia="Times New Roman" w:hAnsi="Times" w:cs="Times New Roman"/>
          <w:sz w:val="24"/>
          <w:szCs w:val="24"/>
        </w:rPr>
      </w:pPr>
    </w:p>
    <w:p w14:paraId="719F53E3" w14:textId="08621E42" w:rsidR="008E04FD" w:rsidRDefault="008E04FD" w:rsidP="002603C1">
      <w:pPr>
        <w:spacing w:after="0" w:line="240" w:lineRule="auto"/>
        <w:rPr>
          <w:rFonts w:ascii="Times" w:eastAsia="Times New Roman" w:hAnsi="Times" w:cs="Times New Roman"/>
          <w:sz w:val="24"/>
          <w:szCs w:val="24"/>
        </w:rPr>
      </w:pPr>
    </w:p>
    <w:p w14:paraId="372F87F1" w14:textId="357F0AB5" w:rsidR="008E04FD" w:rsidRDefault="008E04FD" w:rsidP="002603C1">
      <w:pPr>
        <w:spacing w:after="0" w:line="240" w:lineRule="auto"/>
        <w:rPr>
          <w:rFonts w:ascii="Times" w:eastAsia="Times New Roman" w:hAnsi="Times" w:cs="Times New Roman"/>
          <w:sz w:val="24"/>
          <w:szCs w:val="24"/>
        </w:rPr>
      </w:pPr>
    </w:p>
    <w:p w14:paraId="65CA99A5" w14:textId="28752B41" w:rsidR="008E04FD" w:rsidRDefault="008E04FD" w:rsidP="002603C1">
      <w:pPr>
        <w:spacing w:after="0" w:line="240" w:lineRule="auto"/>
        <w:rPr>
          <w:rFonts w:ascii="Times" w:eastAsia="Times New Roman" w:hAnsi="Times" w:cs="Times New Roman"/>
          <w:sz w:val="24"/>
          <w:szCs w:val="24"/>
        </w:rPr>
      </w:pPr>
    </w:p>
    <w:p w14:paraId="32092E10" w14:textId="2538E04D" w:rsidR="008E04FD" w:rsidRDefault="008E04FD" w:rsidP="002603C1">
      <w:pPr>
        <w:spacing w:after="0" w:line="240" w:lineRule="auto"/>
        <w:rPr>
          <w:rFonts w:ascii="Times" w:eastAsia="Times New Roman" w:hAnsi="Times" w:cs="Times New Roman"/>
          <w:sz w:val="24"/>
          <w:szCs w:val="24"/>
        </w:rPr>
      </w:pPr>
    </w:p>
    <w:p w14:paraId="12019E33" w14:textId="631ED527" w:rsidR="008E04FD" w:rsidRDefault="008E04FD" w:rsidP="002603C1">
      <w:pPr>
        <w:spacing w:after="0" w:line="240" w:lineRule="auto"/>
        <w:rPr>
          <w:rFonts w:ascii="Times" w:eastAsia="Times New Roman" w:hAnsi="Times" w:cs="Times New Roman"/>
          <w:sz w:val="24"/>
          <w:szCs w:val="24"/>
        </w:rPr>
      </w:pPr>
    </w:p>
    <w:p w14:paraId="30E43613" w14:textId="3DFB48E0" w:rsidR="008E04FD" w:rsidRDefault="008E04FD" w:rsidP="002603C1">
      <w:pPr>
        <w:spacing w:after="0" w:line="240" w:lineRule="auto"/>
        <w:rPr>
          <w:rFonts w:ascii="Times" w:eastAsia="Times New Roman" w:hAnsi="Times" w:cs="Times New Roman"/>
          <w:sz w:val="24"/>
          <w:szCs w:val="24"/>
        </w:rPr>
      </w:pPr>
    </w:p>
    <w:p w14:paraId="6C278846" w14:textId="43A3C989" w:rsidR="008E04FD" w:rsidRDefault="008E04FD" w:rsidP="002603C1">
      <w:pPr>
        <w:spacing w:after="0" w:line="240" w:lineRule="auto"/>
        <w:rPr>
          <w:rFonts w:ascii="Times" w:eastAsia="Times New Roman" w:hAnsi="Times" w:cs="Times New Roman"/>
          <w:sz w:val="24"/>
          <w:szCs w:val="24"/>
        </w:rPr>
      </w:pPr>
    </w:p>
    <w:p w14:paraId="7D775A04" w14:textId="4E871078" w:rsidR="008E04FD" w:rsidRDefault="008E04FD" w:rsidP="002603C1">
      <w:pPr>
        <w:spacing w:after="0" w:line="240" w:lineRule="auto"/>
        <w:rPr>
          <w:rFonts w:ascii="Times" w:eastAsia="Times New Roman" w:hAnsi="Times" w:cs="Times New Roman"/>
          <w:sz w:val="24"/>
          <w:szCs w:val="24"/>
        </w:rPr>
      </w:pPr>
    </w:p>
    <w:p w14:paraId="2E8FB17F" w14:textId="3DECB187" w:rsidR="00B0197E" w:rsidRDefault="00B0197E" w:rsidP="002603C1">
      <w:pPr>
        <w:spacing w:after="0" w:line="240" w:lineRule="auto"/>
        <w:rPr>
          <w:rFonts w:ascii="Times" w:eastAsia="Times New Roman" w:hAnsi="Times" w:cs="Times New Roman"/>
          <w:sz w:val="24"/>
          <w:szCs w:val="24"/>
        </w:rPr>
      </w:pPr>
    </w:p>
    <w:p w14:paraId="3C636687" w14:textId="4C6124C1" w:rsidR="008840AD" w:rsidRDefault="008840AD" w:rsidP="002603C1">
      <w:pPr>
        <w:spacing w:after="0" w:line="240" w:lineRule="auto"/>
        <w:rPr>
          <w:rFonts w:ascii="Times" w:eastAsia="Times New Roman" w:hAnsi="Times" w:cs="Times New Roman"/>
          <w:sz w:val="24"/>
          <w:szCs w:val="24"/>
        </w:rPr>
      </w:pPr>
    </w:p>
    <w:p w14:paraId="45CBE68A" w14:textId="77777777" w:rsidR="008840AD" w:rsidRDefault="008840AD" w:rsidP="002603C1">
      <w:pPr>
        <w:spacing w:after="0" w:line="240" w:lineRule="auto"/>
        <w:rPr>
          <w:rFonts w:ascii="Times" w:eastAsia="Times New Roman" w:hAnsi="Times" w:cs="Times New Roman"/>
          <w:sz w:val="24"/>
          <w:szCs w:val="24"/>
          <w:rtl/>
        </w:rPr>
      </w:pPr>
    </w:p>
    <w:p w14:paraId="3B83CBE1" w14:textId="4A313A53" w:rsidR="008E04FD" w:rsidRDefault="008E04FD" w:rsidP="002603C1">
      <w:pPr>
        <w:spacing w:after="0" w:line="240" w:lineRule="auto"/>
        <w:rPr>
          <w:rFonts w:ascii="Times" w:eastAsia="Times New Roman" w:hAnsi="Times" w:cs="Times New Roman"/>
          <w:sz w:val="24"/>
          <w:szCs w:val="24"/>
        </w:rPr>
      </w:pPr>
    </w:p>
    <w:p w14:paraId="6F69339D" w14:textId="77777777" w:rsidR="008E04FD" w:rsidRPr="001E70F9" w:rsidRDefault="008E04FD" w:rsidP="002603C1">
      <w:pPr>
        <w:spacing w:after="0" w:line="240" w:lineRule="auto"/>
        <w:rPr>
          <w:rFonts w:ascii="Times New Roman" w:eastAsia="Times New Roman" w:hAnsi="Times New Roman" w:cs="Times New Roman"/>
          <w:sz w:val="24"/>
          <w:szCs w:val="24"/>
        </w:rPr>
      </w:pPr>
    </w:p>
    <w:p w14:paraId="3A2B1842" w14:textId="7C55EC81" w:rsidR="002603C1" w:rsidRDefault="002603C1" w:rsidP="0026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Pr>
      </w:pPr>
      <w:r w:rsidRPr="001E70F9">
        <w:rPr>
          <w:rFonts w:ascii="Times New Roman" w:eastAsia="Times New Roman" w:hAnsi="Times New Roman" w:cs="Times New Roman"/>
          <w:b/>
          <w:bCs/>
          <w:i/>
          <w:iCs/>
          <w:color w:val="202124"/>
          <w:sz w:val="24"/>
          <w:szCs w:val="24"/>
        </w:rPr>
        <w:lastRenderedPageBreak/>
        <w:t xml:space="preserve">Primary </w:t>
      </w:r>
      <w:r w:rsidRPr="001E70F9">
        <w:rPr>
          <w:rFonts w:ascii="Times New Roman" w:eastAsia="Times New Roman" w:hAnsi="Times New Roman" w:cs="Times New Roman" w:hint="cs"/>
          <w:b/>
          <w:bCs/>
          <w:i/>
          <w:iCs/>
          <w:color w:val="202124"/>
          <w:sz w:val="24"/>
          <w:szCs w:val="24"/>
        </w:rPr>
        <w:t>B</w:t>
      </w:r>
      <w:r w:rsidRPr="001E70F9">
        <w:rPr>
          <w:rFonts w:ascii="Times New Roman" w:eastAsia="Times New Roman" w:hAnsi="Times New Roman" w:cs="Times New Roman"/>
          <w:b/>
          <w:bCs/>
          <w:i/>
          <w:iCs/>
          <w:color w:val="202124"/>
          <w:sz w:val="24"/>
          <w:szCs w:val="24"/>
        </w:rPr>
        <w:t>ehavioral Outcomes Reported in the Manuscript</w:t>
      </w:r>
    </w:p>
    <w:p w14:paraId="075F0A8D" w14:textId="77777777" w:rsidR="008840AD" w:rsidRPr="001E70F9" w:rsidRDefault="008840AD" w:rsidP="0026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i/>
          <w:iCs/>
          <w:color w:val="202124"/>
          <w:sz w:val="24"/>
          <w:szCs w:val="24"/>
        </w:rPr>
      </w:pPr>
    </w:p>
    <w:p w14:paraId="224E5F57" w14:textId="77777777" w:rsidR="002603C1" w:rsidRPr="001E70F9" w:rsidRDefault="002603C1" w:rsidP="002603C1">
      <w:pPr>
        <w:spacing w:after="0" w:line="240" w:lineRule="auto"/>
        <w:ind w:firstLine="709"/>
        <w:rPr>
          <w:rFonts w:ascii="Times New Roman" w:eastAsia="Times New Roman" w:hAnsi="Times New Roman" w:cs="Times New Roman"/>
          <w:color w:val="202124"/>
          <w:sz w:val="24"/>
          <w:szCs w:val="24"/>
        </w:rPr>
      </w:pPr>
    </w:p>
    <w:p w14:paraId="33AC4B65" w14:textId="535447C9" w:rsidR="002603C1" w:rsidRPr="001E70F9" w:rsidRDefault="00AF70D4" w:rsidP="002603C1">
      <w:pPr>
        <w:spacing w:after="0" w:line="240" w:lineRule="auto"/>
        <w:jc w:val="center"/>
        <w:rPr>
          <w:rFonts w:ascii="Times New Roman" w:eastAsia="Times New Roman" w:hAnsi="Times New Roman" w:cs="Times New Roman"/>
          <w:color w:val="202124"/>
          <w:sz w:val="24"/>
          <w:szCs w:val="24"/>
        </w:rPr>
      </w:pPr>
      <w:r>
        <w:rPr>
          <w:noProof/>
        </w:rPr>
        <w:drawing>
          <wp:inline distT="0" distB="0" distL="0" distR="0" wp14:anchorId="6352D863" wp14:editId="5E78D0A4">
            <wp:extent cx="6296509" cy="2546857"/>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2127" cy="2549129"/>
                    </a:xfrm>
                    <a:prstGeom prst="rect">
                      <a:avLst/>
                    </a:prstGeom>
                  </pic:spPr>
                </pic:pic>
              </a:graphicData>
            </a:graphic>
          </wp:inline>
        </w:drawing>
      </w:r>
    </w:p>
    <w:p w14:paraId="73D543C5" w14:textId="77777777" w:rsidR="002603C1" w:rsidRPr="001E70F9" w:rsidRDefault="002603C1" w:rsidP="002603C1">
      <w:pPr>
        <w:spacing w:after="0" w:line="240" w:lineRule="auto"/>
        <w:ind w:firstLine="709"/>
        <w:rPr>
          <w:rFonts w:ascii="Times New Roman" w:eastAsia="Times New Roman" w:hAnsi="Times New Roman" w:cs="Times New Roman"/>
          <w:color w:val="202124"/>
          <w:sz w:val="24"/>
          <w:szCs w:val="24"/>
        </w:rPr>
      </w:pPr>
    </w:p>
    <w:p w14:paraId="29ED32A1" w14:textId="62763530" w:rsidR="002603C1" w:rsidRDefault="002603C1" w:rsidP="00AF70D4">
      <w:pPr>
        <w:spacing w:after="0" w:line="240" w:lineRule="auto"/>
        <w:rPr>
          <w:rFonts w:ascii="Times New Roman" w:eastAsia="Times New Roman" w:hAnsi="Times New Roman" w:cs="Times New Roman"/>
          <w:sz w:val="24"/>
          <w:szCs w:val="24"/>
        </w:rPr>
      </w:pPr>
      <w:r w:rsidRPr="001E70F9">
        <w:rPr>
          <w:rFonts w:ascii="Times New Roman" w:eastAsia="Times New Roman" w:hAnsi="Times New Roman" w:cs="Times New Roman"/>
          <w:b/>
          <w:bCs/>
          <w:sz w:val="24"/>
          <w:szCs w:val="24"/>
        </w:rPr>
        <w:t xml:space="preserve">Fig. </w:t>
      </w:r>
      <w:r w:rsidR="00F91166">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p>
    <w:p w14:paraId="0BBC1B90" w14:textId="26B0C9A8" w:rsidR="002603C1" w:rsidRPr="001E70F9" w:rsidRDefault="002603C1" w:rsidP="002603C1">
      <w:pPr>
        <w:spacing w:after="0" w:line="240" w:lineRule="auto"/>
        <w:rPr>
          <w:rFonts w:ascii="Times New Roman" w:eastAsia="Times New Roman" w:hAnsi="Times New Roman" w:cs="Times New Roman"/>
          <w:sz w:val="24"/>
          <w:szCs w:val="24"/>
        </w:rPr>
      </w:pPr>
      <w:r w:rsidRPr="001E70F9">
        <w:rPr>
          <w:rFonts w:ascii="Times" w:eastAsia="Calibri" w:hAnsi="Times" w:cs="Arial"/>
          <w:sz w:val="24"/>
          <w:szCs w:val="24"/>
        </w:rPr>
        <w:t xml:space="preserve">Behavioral indices of student’s attendance and camera usage in Study </w:t>
      </w:r>
      <w:r w:rsidR="00AF70D4">
        <w:rPr>
          <w:rFonts w:ascii="Times" w:eastAsia="Calibri" w:hAnsi="Times" w:cs="Arial"/>
          <w:sz w:val="24"/>
          <w:szCs w:val="24"/>
        </w:rPr>
        <w:t>1.</w:t>
      </w:r>
      <w:r w:rsidRPr="001E70F9">
        <w:rPr>
          <w:rFonts w:ascii="Times" w:eastAsia="Calibri" w:hAnsi="Times" w:cs="Arial"/>
          <w:sz w:val="24"/>
          <w:szCs w:val="24"/>
        </w:rPr>
        <w:t xml:space="preserve"> </w:t>
      </w:r>
      <w:r w:rsidRPr="001E70F9">
        <w:rPr>
          <w:rFonts w:ascii="Times" w:eastAsia="Times New Roman" w:hAnsi="Times" w:cs="Times New Roman"/>
          <w:sz w:val="24"/>
          <w:szCs w:val="24"/>
        </w:rPr>
        <w:t xml:space="preserve">Each point estimate and its corresponding 95% CI are extracted from a separate regression with cluster (class) random effects in which we identify the interaction simple effects of the difference between the Pre and Post intervention time for each condition. </w:t>
      </w:r>
      <w:r w:rsidRPr="00932766">
        <w:rPr>
          <w:rFonts w:ascii="Times" w:eastAsia="Times New Roman" w:hAnsi="Times" w:cs="Times New Roman"/>
          <w:sz w:val="24"/>
          <w:szCs w:val="24"/>
        </w:rPr>
        <w:t xml:space="preserve">All outcomes are standardized. </w:t>
      </w:r>
      <w:bookmarkStart w:id="32" w:name="_Hlk109133402"/>
      <w:r w:rsidRPr="001E70F9">
        <w:rPr>
          <w:rFonts w:ascii="Times" w:eastAsia="Times New Roman" w:hAnsi="Times" w:cs="Times New Roman"/>
          <w:sz w:val="24"/>
          <w:szCs w:val="24"/>
        </w:rPr>
        <w:t>The results of Palestinian students appear in blue, while the results of the Jewish students appear in red.</w:t>
      </w:r>
    </w:p>
    <w:bookmarkEnd w:id="32"/>
    <w:p w14:paraId="4A7A2B51" w14:textId="77777777" w:rsidR="002603C1" w:rsidRPr="001E70F9" w:rsidRDefault="002603C1" w:rsidP="002603C1">
      <w:pPr>
        <w:spacing w:after="0" w:line="240" w:lineRule="auto"/>
        <w:ind w:firstLine="709"/>
        <w:rPr>
          <w:rFonts w:ascii="Times New Roman" w:eastAsia="Times New Roman" w:hAnsi="Times New Roman" w:cs="Times New Roman"/>
          <w:color w:val="202124"/>
          <w:sz w:val="24"/>
          <w:szCs w:val="24"/>
          <w:rtl/>
        </w:rPr>
      </w:pPr>
    </w:p>
    <w:p w14:paraId="4BDCB19E" w14:textId="77777777" w:rsidR="002603C1" w:rsidRPr="001E70F9" w:rsidRDefault="002603C1" w:rsidP="002603C1">
      <w:pPr>
        <w:spacing w:after="0" w:line="240" w:lineRule="auto"/>
        <w:ind w:firstLine="709"/>
        <w:rPr>
          <w:rFonts w:ascii="Times New Roman" w:eastAsia="Times New Roman" w:hAnsi="Times New Roman" w:cs="Times New Roman"/>
          <w:sz w:val="24"/>
          <w:szCs w:val="24"/>
        </w:rPr>
      </w:pPr>
    </w:p>
    <w:p w14:paraId="6C96E984"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0E1F9CC2"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6DCD6895"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7C321F7A"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29EE7532"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3C12CBF7"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3827A38A" w14:textId="77777777" w:rsidR="002603C1" w:rsidRPr="001E70F9" w:rsidRDefault="002603C1" w:rsidP="002603C1">
      <w:pPr>
        <w:spacing w:after="0" w:line="240" w:lineRule="auto"/>
        <w:jc w:val="center"/>
        <w:rPr>
          <w:rFonts w:ascii="Times New Roman" w:eastAsia="Times New Roman" w:hAnsi="Times New Roman" w:cs="Times New Roman"/>
          <w:sz w:val="24"/>
          <w:szCs w:val="24"/>
        </w:rPr>
      </w:pPr>
    </w:p>
    <w:p w14:paraId="63B9B2AF" w14:textId="77777777" w:rsidR="002603C1" w:rsidRPr="001E70F9" w:rsidRDefault="002603C1" w:rsidP="002603C1">
      <w:pPr>
        <w:tabs>
          <w:tab w:val="left" w:pos="849"/>
        </w:tabs>
        <w:spacing w:after="0" w:line="240" w:lineRule="auto"/>
        <w:rPr>
          <w:rFonts w:ascii="Times New Roman" w:eastAsia="Times New Roman" w:hAnsi="Times New Roman" w:cs="Times New Roman"/>
          <w:sz w:val="24"/>
          <w:szCs w:val="24"/>
          <w:u w:val="single"/>
        </w:rPr>
      </w:pPr>
    </w:p>
    <w:p w14:paraId="500B3DA9" w14:textId="3321C122" w:rsidR="002603C1" w:rsidRPr="00B0197E" w:rsidRDefault="002603C1" w:rsidP="00B0197E">
      <w:pPr>
        <w:spacing w:after="0" w:line="360" w:lineRule="auto"/>
        <w:jc w:val="both"/>
        <w:rPr>
          <w:rFonts w:ascii="Times New Roman" w:eastAsia="Times New Roman" w:hAnsi="Times New Roman" w:cs="Times New Roman"/>
          <w:color w:val="202124"/>
          <w:sz w:val="24"/>
          <w:szCs w:val="24"/>
        </w:rPr>
      </w:pPr>
      <w:r w:rsidRPr="001E70F9">
        <w:rPr>
          <w:rFonts w:ascii="Times New Roman" w:eastAsia="Times New Roman" w:hAnsi="Times New Roman" w:cs="Times New Roman"/>
          <w:color w:val="202124"/>
          <w:sz w:val="24"/>
          <w:szCs w:val="24"/>
          <w:u w:val="single"/>
        </w:rPr>
        <w:br w:type="page"/>
      </w:r>
    </w:p>
    <w:p w14:paraId="5A4954BC" w14:textId="77777777" w:rsidR="002603C1" w:rsidRPr="001E70F9" w:rsidRDefault="002603C1" w:rsidP="0026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i/>
          <w:iCs/>
          <w:color w:val="202124"/>
          <w:sz w:val="24"/>
          <w:szCs w:val="24"/>
        </w:rPr>
      </w:pPr>
      <w:r w:rsidRPr="001E70F9">
        <w:rPr>
          <w:rFonts w:ascii="Times New Roman" w:eastAsia="Times New Roman" w:hAnsi="Times New Roman" w:cs="Times New Roman"/>
          <w:b/>
          <w:bCs/>
          <w:i/>
          <w:iCs/>
          <w:color w:val="202124"/>
          <w:sz w:val="24"/>
          <w:szCs w:val="24"/>
        </w:rPr>
        <w:lastRenderedPageBreak/>
        <w:t>Achievements Reported in the Manuscript</w:t>
      </w:r>
    </w:p>
    <w:p w14:paraId="4A44900E" w14:textId="77777777" w:rsidR="002603C1" w:rsidRDefault="002603C1" w:rsidP="0026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color w:val="202124"/>
          <w:sz w:val="24"/>
          <w:szCs w:val="20"/>
          <w:lang w:bidi="ar-SA"/>
        </w:rPr>
      </w:pPr>
      <w:r w:rsidRPr="001E70F9">
        <w:rPr>
          <w:rFonts w:ascii="Times New Roman" w:eastAsia="Times New Roman" w:hAnsi="Times New Roman" w:cs="Times New Roman"/>
          <w:b/>
          <w:bCs/>
          <w:color w:val="202124"/>
          <w:sz w:val="24"/>
          <w:szCs w:val="20"/>
          <w:lang w:bidi="ar-SA"/>
        </w:rPr>
        <w:t>Students’ grades</w:t>
      </w:r>
      <w:r w:rsidRPr="001E70F9">
        <w:rPr>
          <w:rFonts w:ascii="Times New Roman" w:eastAsia="Times New Roman" w:hAnsi="Times New Roman" w:cs="Times New Roman"/>
          <w:color w:val="202124"/>
          <w:sz w:val="24"/>
          <w:szCs w:val="20"/>
          <w:lang w:bidi="ar-SA"/>
        </w:rPr>
        <w:t xml:space="preserve"> </w:t>
      </w:r>
      <w:r w:rsidRPr="001E70F9">
        <w:rPr>
          <w:rFonts w:ascii="Times New Roman" w:eastAsia="Times New Roman" w:hAnsi="Times New Roman" w:cs="Times New Roman"/>
          <w:b/>
          <w:bCs/>
          <w:color w:val="202124"/>
          <w:sz w:val="24"/>
          <w:szCs w:val="20"/>
          <w:lang w:bidi="ar-SA"/>
        </w:rPr>
        <w:t xml:space="preserve">– Studies 1 &amp; 2. </w:t>
      </w:r>
      <w:r w:rsidRPr="001E70F9">
        <w:rPr>
          <w:rFonts w:ascii="Times New Roman" w:eastAsia="Times New Roman" w:hAnsi="Times New Roman" w:cs="Times New Roman"/>
          <w:color w:val="202124"/>
          <w:sz w:val="24"/>
          <w:szCs w:val="20"/>
          <w:lang w:bidi="ar-SA"/>
        </w:rPr>
        <w:t xml:space="preserve">In Study 1, we obtained student’s final course grade. In Study 2, we obtained the department’s average grade score. </w:t>
      </w:r>
    </w:p>
    <w:p w14:paraId="4357482C" w14:textId="77777777" w:rsidR="002603C1" w:rsidRPr="001E70F9" w:rsidRDefault="002603C1" w:rsidP="0026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color w:val="202124"/>
          <w:sz w:val="24"/>
          <w:szCs w:val="20"/>
          <w:u w:val="single"/>
          <w:lang w:bidi="ar-SA"/>
        </w:rPr>
      </w:pPr>
    </w:p>
    <w:p w14:paraId="067886B8" w14:textId="4F24FBDF" w:rsidR="002603C1" w:rsidRPr="001E70F9" w:rsidRDefault="00FE0FF4" w:rsidP="002603C1">
      <w:pPr>
        <w:spacing w:after="0" w:line="240" w:lineRule="auto"/>
        <w:rPr>
          <w:rFonts w:ascii="Times New Roman" w:eastAsia="Times New Roman" w:hAnsi="Times New Roman" w:cs="Times New Roman"/>
          <w:sz w:val="24"/>
          <w:szCs w:val="24"/>
          <w:rtl/>
        </w:rPr>
      </w:pPr>
      <w:r>
        <w:rPr>
          <w:noProof/>
        </w:rPr>
        <w:drawing>
          <wp:inline distT="0" distB="0" distL="0" distR="0" wp14:anchorId="58DF786C" wp14:editId="3C7CCC42">
            <wp:extent cx="5943600" cy="28327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832735"/>
                    </a:xfrm>
                    <a:prstGeom prst="rect">
                      <a:avLst/>
                    </a:prstGeom>
                  </pic:spPr>
                </pic:pic>
              </a:graphicData>
            </a:graphic>
          </wp:inline>
        </w:drawing>
      </w:r>
    </w:p>
    <w:p w14:paraId="58D5064D" w14:textId="77777777" w:rsidR="002603C1" w:rsidRPr="001E70F9" w:rsidRDefault="002603C1" w:rsidP="002603C1">
      <w:pPr>
        <w:spacing w:after="0" w:line="240" w:lineRule="auto"/>
        <w:rPr>
          <w:rFonts w:ascii="Times New Roman" w:eastAsia="Times New Roman" w:hAnsi="Times New Roman" w:cs="Times New Roman"/>
          <w:sz w:val="24"/>
          <w:szCs w:val="24"/>
        </w:rPr>
      </w:pPr>
    </w:p>
    <w:p w14:paraId="7F5FA06B" w14:textId="0D02CE2A" w:rsidR="002603C1" w:rsidRDefault="002603C1" w:rsidP="002603C1">
      <w:pPr>
        <w:spacing w:after="0" w:line="240" w:lineRule="auto"/>
        <w:rPr>
          <w:rFonts w:ascii="Times New Roman" w:eastAsia="Times New Roman" w:hAnsi="Times New Roman" w:cs="Times New Roman"/>
          <w:b/>
          <w:bCs/>
          <w:sz w:val="24"/>
          <w:szCs w:val="24"/>
        </w:rPr>
      </w:pPr>
      <w:r w:rsidRPr="001E70F9">
        <w:rPr>
          <w:rFonts w:ascii="Times New Roman" w:eastAsia="Times New Roman" w:hAnsi="Times New Roman" w:cs="Times New Roman"/>
          <w:b/>
          <w:bCs/>
          <w:sz w:val="24"/>
          <w:szCs w:val="24"/>
        </w:rPr>
        <w:t>Fi</w:t>
      </w:r>
      <w:r>
        <w:rPr>
          <w:rFonts w:ascii="Times New Roman" w:eastAsia="Times New Roman" w:hAnsi="Times New Roman" w:cs="Times New Roman"/>
          <w:b/>
          <w:bCs/>
          <w:sz w:val="24"/>
          <w:szCs w:val="24"/>
        </w:rPr>
        <w:t xml:space="preserve">g. </w:t>
      </w:r>
      <w:r w:rsidR="00F91166">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w:t>
      </w:r>
    </w:p>
    <w:p w14:paraId="129A3105" w14:textId="77777777" w:rsidR="002603C1" w:rsidRPr="001E70F9" w:rsidRDefault="002603C1" w:rsidP="002603C1">
      <w:pPr>
        <w:spacing w:after="0" w:line="240" w:lineRule="auto"/>
        <w:rPr>
          <w:rFonts w:ascii="Times New Roman" w:eastAsia="Times New Roman" w:hAnsi="Times New Roman" w:cs="Times New Roman"/>
          <w:b/>
          <w:bCs/>
          <w:sz w:val="24"/>
          <w:szCs w:val="24"/>
          <w:rtl/>
        </w:rPr>
      </w:pPr>
    </w:p>
    <w:p w14:paraId="405741F1" w14:textId="77777777" w:rsidR="002603C1" w:rsidRPr="001E70F9" w:rsidRDefault="002603C1" w:rsidP="002603C1">
      <w:pPr>
        <w:spacing w:after="0" w:line="240" w:lineRule="auto"/>
        <w:rPr>
          <w:rFonts w:ascii="Times New Roman" w:eastAsia="Times New Roman" w:hAnsi="Times New Roman" w:cs="Times New Roman"/>
          <w:sz w:val="24"/>
          <w:szCs w:val="24"/>
        </w:rPr>
      </w:pPr>
      <w:r w:rsidRPr="001E70F9">
        <w:rPr>
          <w:rFonts w:ascii="Times New Roman" w:eastAsia="Times New Roman" w:hAnsi="Times New Roman" w:cs="Times New Roman"/>
          <w:sz w:val="24"/>
          <w:szCs w:val="24"/>
        </w:rPr>
        <w:t xml:space="preserve">Regression results for student’s final course grade in Study 1 and average grade at the department level in Study 2. Condition is coded such that experimental condition = 1, control condition = 0. Each point estimate and its corresponding 95% confidence interval is extracted from two regression models: an unadjusted model while </w:t>
      </w:r>
      <w:r w:rsidRPr="001E70F9">
        <w:rPr>
          <w:rFonts w:ascii="Times New Roman" w:eastAsia="Times New Roman" w:hAnsi="Times New Roman" w:cs="Times New Roman"/>
          <w:sz w:val="24"/>
          <w:szCs w:val="24"/>
          <w:lang w:bidi="ar-SA"/>
        </w:rPr>
        <w:t>cluster</w:t>
      </w:r>
      <w:r w:rsidRPr="001E70F9">
        <w:rPr>
          <w:rFonts w:ascii="Times New Roman" w:eastAsia="Times New Roman" w:hAnsi="Times New Roman" w:cs="Times New Roman"/>
          <w:sz w:val="24"/>
          <w:szCs w:val="24"/>
        </w:rPr>
        <w:t>ing the</w:t>
      </w:r>
      <w:r w:rsidRPr="001E70F9">
        <w:rPr>
          <w:rFonts w:ascii="Times New Roman" w:eastAsia="Times New Roman" w:hAnsi="Times New Roman" w:cs="Times New Roman"/>
          <w:sz w:val="24"/>
          <w:szCs w:val="24"/>
          <w:lang w:bidi="ar-SA"/>
        </w:rPr>
        <w:t xml:space="preserve"> standard errors</w:t>
      </w:r>
      <w:r w:rsidRPr="001E70F9">
        <w:rPr>
          <w:rFonts w:ascii="Times New Roman" w:eastAsia="Times New Roman" w:hAnsi="Times New Roman" w:cs="Times New Roman"/>
          <w:sz w:val="24"/>
          <w:szCs w:val="24"/>
        </w:rPr>
        <w:t xml:space="preserve">; an adjusted model with covariates, </w:t>
      </w:r>
      <w:bookmarkStart w:id="33" w:name="_Hlk109112738"/>
      <w:r w:rsidRPr="001E70F9">
        <w:rPr>
          <w:rFonts w:ascii="Times New Roman" w:eastAsia="Times New Roman" w:hAnsi="Times New Roman" w:cs="Times New Roman"/>
          <w:sz w:val="24"/>
          <w:szCs w:val="24"/>
        </w:rPr>
        <w:t xml:space="preserve">while </w:t>
      </w:r>
      <w:r w:rsidRPr="001E70F9">
        <w:rPr>
          <w:rFonts w:ascii="Times New Roman" w:eastAsia="Times New Roman" w:hAnsi="Times New Roman" w:cs="Times New Roman"/>
          <w:sz w:val="24"/>
          <w:szCs w:val="24"/>
          <w:lang w:bidi="ar-SA"/>
        </w:rPr>
        <w:t>cluster</w:t>
      </w:r>
      <w:r w:rsidRPr="001E70F9">
        <w:rPr>
          <w:rFonts w:ascii="Times New Roman" w:eastAsia="Times New Roman" w:hAnsi="Times New Roman" w:cs="Times New Roman"/>
          <w:sz w:val="24"/>
          <w:szCs w:val="24"/>
        </w:rPr>
        <w:t>ing the</w:t>
      </w:r>
      <w:r w:rsidRPr="001E70F9">
        <w:rPr>
          <w:rFonts w:ascii="Times New Roman" w:eastAsia="Times New Roman" w:hAnsi="Times New Roman" w:cs="Times New Roman"/>
          <w:sz w:val="24"/>
          <w:szCs w:val="24"/>
          <w:lang w:bidi="ar-SA"/>
        </w:rPr>
        <w:t xml:space="preserve"> standard errors</w:t>
      </w:r>
      <w:r w:rsidRPr="001E70F9">
        <w:rPr>
          <w:rFonts w:ascii="Times New Roman" w:eastAsia="Times New Roman" w:hAnsi="Times New Roman" w:cs="Times New Roman"/>
          <w:sz w:val="24"/>
          <w:szCs w:val="24"/>
        </w:rPr>
        <w:t>.</w:t>
      </w:r>
      <w:bookmarkEnd w:id="33"/>
      <w:r>
        <w:rPr>
          <w:rFonts w:ascii="Times New Roman" w:eastAsia="Times New Roman" w:hAnsi="Times New Roman" w:cs="Times New Roman"/>
          <w:sz w:val="24"/>
          <w:szCs w:val="24"/>
        </w:rPr>
        <w:t xml:space="preserve"> </w:t>
      </w:r>
      <w:r w:rsidRPr="00CC1763">
        <w:rPr>
          <w:rFonts w:ascii="Times" w:hAnsi="Times" w:cs="Times"/>
          <w:sz w:val="24"/>
          <w:szCs w:val="24"/>
        </w:rPr>
        <w:t>All outcomes are standardized.</w:t>
      </w:r>
      <w:r>
        <w:rPr>
          <w:rFonts w:ascii="Times" w:hAnsi="Times" w:cs="Times"/>
          <w:sz w:val="24"/>
          <w:szCs w:val="24"/>
        </w:rPr>
        <w:t xml:space="preserve"> </w:t>
      </w:r>
      <w:r w:rsidRPr="001E70F9">
        <w:rPr>
          <w:rFonts w:ascii="Times" w:eastAsia="Times New Roman" w:hAnsi="Times" w:cs="Times New Roman"/>
          <w:sz w:val="24"/>
          <w:szCs w:val="24"/>
        </w:rPr>
        <w:t>The results of Palestinian students appear in blue, while the results of the Jewish students appear in red.</w:t>
      </w:r>
    </w:p>
    <w:p w14:paraId="6E898C12" w14:textId="77777777" w:rsidR="002603C1" w:rsidRPr="001E70F9" w:rsidRDefault="002603C1" w:rsidP="002603C1">
      <w:pPr>
        <w:spacing w:after="0" w:line="240" w:lineRule="auto"/>
        <w:jc w:val="both"/>
        <w:rPr>
          <w:rFonts w:ascii="Times New Roman" w:eastAsia="Times New Roman" w:hAnsi="Times New Roman" w:cs="Times New Roman"/>
          <w:sz w:val="24"/>
          <w:szCs w:val="24"/>
        </w:rPr>
      </w:pPr>
    </w:p>
    <w:p w14:paraId="2DCF805B" w14:textId="77777777" w:rsidR="002603C1" w:rsidRPr="001E70F9" w:rsidRDefault="002603C1" w:rsidP="002603C1">
      <w:pPr>
        <w:spacing w:after="0" w:line="240" w:lineRule="auto"/>
        <w:jc w:val="both"/>
        <w:rPr>
          <w:rFonts w:ascii="Times New Roman" w:eastAsia="Times New Roman" w:hAnsi="Times New Roman" w:cs="Times New Roman"/>
          <w:b/>
          <w:bCs/>
          <w:sz w:val="24"/>
          <w:szCs w:val="24"/>
          <w:highlight w:val="green"/>
        </w:rPr>
      </w:pPr>
    </w:p>
    <w:p w14:paraId="0C7BF99B" w14:textId="77777777" w:rsidR="002603C1" w:rsidRPr="001E70F9" w:rsidRDefault="002603C1" w:rsidP="002603C1">
      <w:pPr>
        <w:spacing w:after="0" w:line="240" w:lineRule="auto"/>
        <w:rPr>
          <w:rFonts w:ascii="Times New Roman" w:eastAsia="Times New Roman" w:hAnsi="Times New Roman" w:cs="Times New Roman"/>
          <w:sz w:val="24"/>
          <w:szCs w:val="24"/>
          <w:highlight w:val="green"/>
          <w:rtl/>
        </w:rPr>
      </w:pPr>
    </w:p>
    <w:p w14:paraId="0B235AEC"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p w14:paraId="6663B845"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p w14:paraId="1AA1132C"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p w14:paraId="30694C3D"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p w14:paraId="529E7E0D"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p w14:paraId="255693EA" w14:textId="77777777" w:rsidR="002603C1" w:rsidRPr="001E70F9" w:rsidRDefault="002603C1" w:rsidP="002603C1">
      <w:pPr>
        <w:spacing w:after="0" w:line="240" w:lineRule="auto"/>
        <w:rPr>
          <w:rFonts w:ascii="Times New Roman" w:eastAsia="Times New Roman" w:hAnsi="Times New Roman" w:cs="Times New Roman"/>
          <w:b/>
          <w:bCs/>
          <w:sz w:val="24"/>
          <w:szCs w:val="20"/>
          <w:highlight w:val="green"/>
          <w:lang w:bidi="ar-SA"/>
        </w:rPr>
      </w:pPr>
    </w:p>
    <w:bookmarkEnd w:id="0"/>
    <w:p w14:paraId="3AC056A2" w14:textId="7656D9C6" w:rsidR="001E70F9" w:rsidRPr="001E70F9" w:rsidRDefault="001E70F9" w:rsidP="001072B7">
      <w:pPr>
        <w:tabs>
          <w:tab w:val="left" w:pos="2721"/>
        </w:tabs>
        <w:rPr>
          <w:rFonts w:ascii="Times" w:eastAsia="Calibri" w:hAnsi="Times" w:cs="Times"/>
          <w:sz w:val="24"/>
          <w:szCs w:val="24"/>
          <w:rtl/>
        </w:rPr>
      </w:pPr>
    </w:p>
    <w:sectPr w:rsidR="001E70F9" w:rsidRPr="001E70F9">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31EB" w14:textId="77777777" w:rsidR="00385128" w:rsidRDefault="00385128" w:rsidP="00FC3053">
      <w:pPr>
        <w:spacing w:after="0" w:line="240" w:lineRule="auto"/>
      </w:pPr>
      <w:r>
        <w:separator/>
      </w:r>
    </w:p>
  </w:endnote>
  <w:endnote w:type="continuationSeparator" w:id="0">
    <w:p w14:paraId="20070183" w14:textId="77777777" w:rsidR="00385128" w:rsidRDefault="00385128" w:rsidP="00FC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943920"/>
      <w:docPartObj>
        <w:docPartGallery w:val="Page Numbers (Bottom of Page)"/>
        <w:docPartUnique/>
      </w:docPartObj>
    </w:sdtPr>
    <w:sdtEndPr>
      <w:rPr>
        <w:noProof/>
      </w:rPr>
    </w:sdtEndPr>
    <w:sdtContent>
      <w:p w14:paraId="1FD24F9C" w14:textId="2BDFB749" w:rsidR="0080057A" w:rsidRDefault="008005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0E708B" w14:textId="77777777" w:rsidR="0080057A" w:rsidRDefault="00800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CF05" w14:textId="77777777" w:rsidR="00385128" w:rsidRDefault="00385128" w:rsidP="00FC3053">
      <w:pPr>
        <w:spacing w:after="0" w:line="240" w:lineRule="auto"/>
      </w:pPr>
      <w:r>
        <w:separator/>
      </w:r>
    </w:p>
  </w:footnote>
  <w:footnote w:type="continuationSeparator" w:id="0">
    <w:p w14:paraId="3B2674D4" w14:textId="77777777" w:rsidR="00385128" w:rsidRDefault="00385128" w:rsidP="00FC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070B4B"/>
    <w:multiLevelType w:val="hybridMultilevel"/>
    <w:tmpl w:val="E8A808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D10FEB"/>
    <w:multiLevelType w:val="hybridMultilevel"/>
    <w:tmpl w:val="988E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54918"/>
    <w:multiLevelType w:val="hybridMultilevel"/>
    <w:tmpl w:val="7804A5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AA36A0"/>
    <w:multiLevelType w:val="hybridMultilevel"/>
    <w:tmpl w:val="E8A808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BEA715C"/>
    <w:multiLevelType w:val="hybridMultilevel"/>
    <w:tmpl w:val="0004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FE2E71"/>
    <w:multiLevelType w:val="hybridMultilevel"/>
    <w:tmpl w:val="E1CCD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23081C"/>
    <w:multiLevelType w:val="hybridMultilevel"/>
    <w:tmpl w:val="E1CCD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BF131D"/>
    <w:multiLevelType w:val="hybridMultilevel"/>
    <w:tmpl w:val="E8A808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C7F641D"/>
    <w:multiLevelType w:val="hybridMultilevel"/>
    <w:tmpl w:val="11CADB7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7F0940B4"/>
    <w:multiLevelType w:val="hybridMultilevel"/>
    <w:tmpl w:val="7ED40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57250857">
    <w:abstractNumId w:val="17"/>
  </w:num>
  <w:num w:numId="2" w16cid:durableId="1075785863">
    <w:abstractNumId w:val="9"/>
  </w:num>
  <w:num w:numId="3" w16cid:durableId="1814636951">
    <w:abstractNumId w:val="7"/>
  </w:num>
  <w:num w:numId="4" w16cid:durableId="944507068">
    <w:abstractNumId w:val="6"/>
  </w:num>
  <w:num w:numId="5" w16cid:durableId="1180467019">
    <w:abstractNumId w:val="5"/>
  </w:num>
  <w:num w:numId="6" w16cid:durableId="569731345">
    <w:abstractNumId w:val="4"/>
  </w:num>
  <w:num w:numId="7" w16cid:durableId="2094278271">
    <w:abstractNumId w:val="8"/>
  </w:num>
  <w:num w:numId="8" w16cid:durableId="572131703">
    <w:abstractNumId w:val="3"/>
  </w:num>
  <w:num w:numId="9" w16cid:durableId="1110319525">
    <w:abstractNumId w:val="2"/>
  </w:num>
  <w:num w:numId="10" w16cid:durableId="2071805289">
    <w:abstractNumId w:val="1"/>
  </w:num>
  <w:num w:numId="11" w16cid:durableId="709458480">
    <w:abstractNumId w:val="0"/>
  </w:num>
  <w:num w:numId="12" w16cid:durableId="1244989426">
    <w:abstractNumId w:val="10"/>
  </w:num>
  <w:num w:numId="13" w16cid:durableId="809908824">
    <w:abstractNumId w:val="12"/>
  </w:num>
  <w:num w:numId="14" w16cid:durableId="1463688709">
    <w:abstractNumId w:val="19"/>
  </w:num>
  <w:num w:numId="15" w16cid:durableId="1797941274">
    <w:abstractNumId w:val="18"/>
  </w:num>
  <w:num w:numId="16" w16cid:durableId="941498872">
    <w:abstractNumId w:val="13"/>
  </w:num>
  <w:num w:numId="17" w16cid:durableId="1728606038">
    <w:abstractNumId w:val="11"/>
  </w:num>
  <w:num w:numId="18" w16cid:durableId="402068911">
    <w:abstractNumId w:val="15"/>
  </w:num>
  <w:num w:numId="19" w16cid:durableId="1955557071">
    <w:abstractNumId w:val="14"/>
  </w:num>
  <w:num w:numId="20" w16cid:durableId="116145854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6D"/>
    <w:rsid w:val="00000519"/>
    <w:rsid w:val="00002A65"/>
    <w:rsid w:val="000066A9"/>
    <w:rsid w:val="00007B04"/>
    <w:rsid w:val="0001027E"/>
    <w:rsid w:val="0001106B"/>
    <w:rsid w:val="00012C9D"/>
    <w:rsid w:val="00013540"/>
    <w:rsid w:val="000135F5"/>
    <w:rsid w:val="00015A6A"/>
    <w:rsid w:val="000164F7"/>
    <w:rsid w:val="00020AD8"/>
    <w:rsid w:val="00021002"/>
    <w:rsid w:val="00021269"/>
    <w:rsid w:val="00024A59"/>
    <w:rsid w:val="00024BED"/>
    <w:rsid w:val="0002579C"/>
    <w:rsid w:val="000278E9"/>
    <w:rsid w:val="00027BE1"/>
    <w:rsid w:val="0003069A"/>
    <w:rsid w:val="0003117C"/>
    <w:rsid w:val="00032490"/>
    <w:rsid w:val="00033B64"/>
    <w:rsid w:val="00033DD5"/>
    <w:rsid w:val="00036E44"/>
    <w:rsid w:val="000378F5"/>
    <w:rsid w:val="00041729"/>
    <w:rsid w:val="00043DDE"/>
    <w:rsid w:val="00044FAB"/>
    <w:rsid w:val="0004678C"/>
    <w:rsid w:val="00046A33"/>
    <w:rsid w:val="00050147"/>
    <w:rsid w:val="00052E21"/>
    <w:rsid w:val="000530C6"/>
    <w:rsid w:val="0005349A"/>
    <w:rsid w:val="00054735"/>
    <w:rsid w:val="00055423"/>
    <w:rsid w:val="00055B0B"/>
    <w:rsid w:val="00056714"/>
    <w:rsid w:val="0006093B"/>
    <w:rsid w:val="000673FC"/>
    <w:rsid w:val="0006765D"/>
    <w:rsid w:val="000733B2"/>
    <w:rsid w:val="00075064"/>
    <w:rsid w:val="00077287"/>
    <w:rsid w:val="000778A2"/>
    <w:rsid w:val="00077CAD"/>
    <w:rsid w:val="00080E38"/>
    <w:rsid w:val="00081156"/>
    <w:rsid w:val="0008178D"/>
    <w:rsid w:val="0008413B"/>
    <w:rsid w:val="0008477D"/>
    <w:rsid w:val="0008627C"/>
    <w:rsid w:val="00087C73"/>
    <w:rsid w:val="00087F70"/>
    <w:rsid w:val="00090D32"/>
    <w:rsid w:val="000927C4"/>
    <w:rsid w:val="000951C3"/>
    <w:rsid w:val="000952EF"/>
    <w:rsid w:val="00095C06"/>
    <w:rsid w:val="00095C6D"/>
    <w:rsid w:val="00095DF5"/>
    <w:rsid w:val="00096BCE"/>
    <w:rsid w:val="000A1A4F"/>
    <w:rsid w:val="000A4338"/>
    <w:rsid w:val="000A7826"/>
    <w:rsid w:val="000B0099"/>
    <w:rsid w:val="000B2E13"/>
    <w:rsid w:val="000C4CDC"/>
    <w:rsid w:val="000C5FBF"/>
    <w:rsid w:val="000C62A7"/>
    <w:rsid w:val="000C63B9"/>
    <w:rsid w:val="000D139A"/>
    <w:rsid w:val="000D4B0D"/>
    <w:rsid w:val="000D78D7"/>
    <w:rsid w:val="000E0621"/>
    <w:rsid w:val="000E198B"/>
    <w:rsid w:val="000E3382"/>
    <w:rsid w:val="000E4A3D"/>
    <w:rsid w:val="000E5916"/>
    <w:rsid w:val="000E6EEB"/>
    <w:rsid w:val="000F1FB6"/>
    <w:rsid w:val="000F2184"/>
    <w:rsid w:val="000F253D"/>
    <w:rsid w:val="000F48A2"/>
    <w:rsid w:val="000F590D"/>
    <w:rsid w:val="000F623D"/>
    <w:rsid w:val="000F6DEF"/>
    <w:rsid w:val="000F7019"/>
    <w:rsid w:val="00103731"/>
    <w:rsid w:val="00104286"/>
    <w:rsid w:val="0010466C"/>
    <w:rsid w:val="00106C11"/>
    <w:rsid w:val="001072B7"/>
    <w:rsid w:val="0010746A"/>
    <w:rsid w:val="00110552"/>
    <w:rsid w:val="00112B6D"/>
    <w:rsid w:val="00114C36"/>
    <w:rsid w:val="00115A0E"/>
    <w:rsid w:val="00117936"/>
    <w:rsid w:val="00117FFB"/>
    <w:rsid w:val="0012335D"/>
    <w:rsid w:val="0012538D"/>
    <w:rsid w:val="0012579E"/>
    <w:rsid w:val="00130438"/>
    <w:rsid w:val="00131B9F"/>
    <w:rsid w:val="00133845"/>
    <w:rsid w:val="00133A87"/>
    <w:rsid w:val="00133FE4"/>
    <w:rsid w:val="00141EB3"/>
    <w:rsid w:val="00142C4F"/>
    <w:rsid w:val="00143FF5"/>
    <w:rsid w:val="0014410F"/>
    <w:rsid w:val="001454A2"/>
    <w:rsid w:val="00146827"/>
    <w:rsid w:val="001474C5"/>
    <w:rsid w:val="0014778D"/>
    <w:rsid w:val="00151042"/>
    <w:rsid w:val="0015130C"/>
    <w:rsid w:val="0015342E"/>
    <w:rsid w:val="00154233"/>
    <w:rsid w:val="0015459F"/>
    <w:rsid w:val="00155272"/>
    <w:rsid w:val="00164A87"/>
    <w:rsid w:val="00164AAF"/>
    <w:rsid w:val="00170385"/>
    <w:rsid w:val="00173443"/>
    <w:rsid w:val="00177256"/>
    <w:rsid w:val="00180859"/>
    <w:rsid w:val="0018497D"/>
    <w:rsid w:val="00190021"/>
    <w:rsid w:val="0019010E"/>
    <w:rsid w:val="001909D3"/>
    <w:rsid w:val="00190CD2"/>
    <w:rsid w:val="00191294"/>
    <w:rsid w:val="00192C5A"/>
    <w:rsid w:val="0019608F"/>
    <w:rsid w:val="00196B42"/>
    <w:rsid w:val="001A1795"/>
    <w:rsid w:val="001A262D"/>
    <w:rsid w:val="001A2A39"/>
    <w:rsid w:val="001A38EC"/>
    <w:rsid w:val="001A6564"/>
    <w:rsid w:val="001B14D0"/>
    <w:rsid w:val="001B3AA2"/>
    <w:rsid w:val="001C1331"/>
    <w:rsid w:val="001C14CB"/>
    <w:rsid w:val="001C36A3"/>
    <w:rsid w:val="001C5B4F"/>
    <w:rsid w:val="001C7A58"/>
    <w:rsid w:val="001D0902"/>
    <w:rsid w:val="001D2593"/>
    <w:rsid w:val="001D5F3B"/>
    <w:rsid w:val="001E03CB"/>
    <w:rsid w:val="001E13C3"/>
    <w:rsid w:val="001E156E"/>
    <w:rsid w:val="001E7024"/>
    <w:rsid w:val="001E70F9"/>
    <w:rsid w:val="001F1BC2"/>
    <w:rsid w:val="001F2429"/>
    <w:rsid w:val="001F2503"/>
    <w:rsid w:val="001F2B45"/>
    <w:rsid w:val="001F2E48"/>
    <w:rsid w:val="001F3576"/>
    <w:rsid w:val="001F467A"/>
    <w:rsid w:val="001F7437"/>
    <w:rsid w:val="001F75F4"/>
    <w:rsid w:val="001F7812"/>
    <w:rsid w:val="001F7F98"/>
    <w:rsid w:val="0020193E"/>
    <w:rsid w:val="00205F77"/>
    <w:rsid w:val="0021108A"/>
    <w:rsid w:val="0021202A"/>
    <w:rsid w:val="00212A9B"/>
    <w:rsid w:val="00216E3B"/>
    <w:rsid w:val="00220041"/>
    <w:rsid w:val="00222CBE"/>
    <w:rsid w:val="00223C6B"/>
    <w:rsid w:val="0022445C"/>
    <w:rsid w:val="00224932"/>
    <w:rsid w:val="00226F38"/>
    <w:rsid w:val="002302C9"/>
    <w:rsid w:val="00231629"/>
    <w:rsid w:val="00232E7D"/>
    <w:rsid w:val="00234327"/>
    <w:rsid w:val="002345E0"/>
    <w:rsid w:val="00234D78"/>
    <w:rsid w:val="00235287"/>
    <w:rsid w:val="00242E63"/>
    <w:rsid w:val="002450D0"/>
    <w:rsid w:val="0024677E"/>
    <w:rsid w:val="0025260B"/>
    <w:rsid w:val="002545F3"/>
    <w:rsid w:val="00255FDE"/>
    <w:rsid w:val="00257622"/>
    <w:rsid w:val="002603C1"/>
    <w:rsid w:val="00261473"/>
    <w:rsid w:val="00261556"/>
    <w:rsid w:val="0026297C"/>
    <w:rsid w:val="002629AF"/>
    <w:rsid w:val="0026461A"/>
    <w:rsid w:val="00266D31"/>
    <w:rsid w:val="00267390"/>
    <w:rsid w:val="00267851"/>
    <w:rsid w:val="002749E9"/>
    <w:rsid w:val="00276D20"/>
    <w:rsid w:val="002779BB"/>
    <w:rsid w:val="002863ED"/>
    <w:rsid w:val="00286E6B"/>
    <w:rsid w:val="00287D29"/>
    <w:rsid w:val="00293ADA"/>
    <w:rsid w:val="00294C8F"/>
    <w:rsid w:val="002979B3"/>
    <w:rsid w:val="002A5426"/>
    <w:rsid w:val="002A58E7"/>
    <w:rsid w:val="002A5EF2"/>
    <w:rsid w:val="002A6025"/>
    <w:rsid w:val="002B2067"/>
    <w:rsid w:val="002B5146"/>
    <w:rsid w:val="002B5E99"/>
    <w:rsid w:val="002B6C16"/>
    <w:rsid w:val="002C3DF3"/>
    <w:rsid w:val="002C4385"/>
    <w:rsid w:val="002C5B6F"/>
    <w:rsid w:val="002C790E"/>
    <w:rsid w:val="002D325F"/>
    <w:rsid w:val="002D412A"/>
    <w:rsid w:val="002D6E86"/>
    <w:rsid w:val="002E0F13"/>
    <w:rsid w:val="002E2B25"/>
    <w:rsid w:val="002E5ACB"/>
    <w:rsid w:val="002E5DDB"/>
    <w:rsid w:val="002F0D39"/>
    <w:rsid w:val="002F1E47"/>
    <w:rsid w:val="002F27EC"/>
    <w:rsid w:val="002F2958"/>
    <w:rsid w:val="002F59F8"/>
    <w:rsid w:val="002F60BA"/>
    <w:rsid w:val="002F61F8"/>
    <w:rsid w:val="002F6212"/>
    <w:rsid w:val="002F74DC"/>
    <w:rsid w:val="00304183"/>
    <w:rsid w:val="0030442E"/>
    <w:rsid w:val="0030567D"/>
    <w:rsid w:val="00306618"/>
    <w:rsid w:val="003129EB"/>
    <w:rsid w:val="00316805"/>
    <w:rsid w:val="00316D01"/>
    <w:rsid w:val="00320C05"/>
    <w:rsid w:val="003217FD"/>
    <w:rsid w:val="00321FFD"/>
    <w:rsid w:val="00323926"/>
    <w:rsid w:val="003240B8"/>
    <w:rsid w:val="003243E4"/>
    <w:rsid w:val="00331885"/>
    <w:rsid w:val="00333213"/>
    <w:rsid w:val="00333AA8"/>
    <w:rsid w:val="00336107"/>
    <w:rsid w:val="00336AA9"/>
    <w:rsid w:val="0034618F"/>
    <w:rsid w:val="0034725B"/>
    <w:rsid w:val="0034773A"/>
    <w:rsid w:val="003479E5"/>
    <w:rsid w:val="00350C3B"/>
    <w:rsid w:val="00352CF1"/>
    <w:rsid w:val="00352FA0"/>
    <w:rsid w:val="003538C0"/>
    <w:rsid w:val="0035519A"/>
    <w:rsid w:val="003560DB"/>
    <w:rsid w:val="003560FB"/>
    <w:rsid w:val="00356A9C"/>
    <w:rsid w:val="00357DBF"/>
    <w:rsid w:val="0036249D"/>
    <w:rsid w:val="003641ED"/>
    <w:rsid w:val="00364690"/>
    <w:rsid w:val="00370E0E"/>
    <w:rsid w:val="00376332"/>
    <w:rsid w:val="003770AC"/>
    <w:rsid w:val="00383E70"/>
    <w:rsid w:val="003845D4"/>
    <w:rsid w:val="00385128"/>
    <w:rsid w:val="00386CCB"/>
    <w:rsid w:val="0038770F"/>
    <w:rsid w:val="003922E8"/>
    <w:rsid w:val="003A0D14"/>
    <w:rsid w:val="003A182A"/>
    <w:rsid w:val="003A21A0"/>
    <w:rsid w:val="003A2597"/>
    <w:rsid w:val="003A33B0"/>
    <w:rsid w:val="003A4CAF"/>
    <w:rsid w:val="003A5D63"/>
    <w:rsid w:val="003B0B7F"/>
    <w:rsid w:val="003B2947"/>
    <w:rsid w:val="003B53DA"/>
    <w:rsid w:val="003B57DC"/>
    <w:rsid w:val="003B5B14"/>
    <w:rsid w:val="003B759C"/>
    <w:rsid w:val="003C490A"/>
    <w:rsid w:val="003D237B"/>
    <w:rsid w:val="003D24AD"/>
    <w:rsid w:val="003D54ED"/>
    <w:rsid w:val="003E03C2"/>
    <w:rsid w:val="003E2ED7"/>
    <w:rsid w:val="003E32A4"/>
    <w:rsid w:val="003E54D3"/>
    <w:rsid w:val="003E6C00"/>
    <w:rsid w:val="003E7738"/>
    <w:rsid w:val="003F0F66"/>
    <w:rsid w:val="003F0FBF"/>
    <w:rsid w:val="003F1084"/>
    <w:rsid w:val="003F1446"/>
    <w:rsid w:val="003F149E"/>
    <w:rsid w:val="003F2389"/>
    <w:rsid w:val="003F3B67"/>
    <w:rsid w:val="003F6AD2"/>
    <w:rsid w:val="0040109F"/>
    <w:rsid w:val="00401105"/>
    <w:rsid w:val="00401D88"/>
    <w:rsid w:val="00402513"/>
    <w:rsid w:val="00402C77"/>
    <w:rsid w:val="004040D2"/>
    <w:rsid w:val="004041A1"/>
    <w:rsid w:val="00404858"/>
    <w:rsid w:val="004115B0"/>
    <w:rsid w:val="0041268C"/>
    <w:rsid w:val="004128A6"/>
    <w:rsid w:val="0041352F"/>
    <w:rsid w:val="00416468"/>
    <w:rsid w:val="004218DC"/>
    <w:rsid w:val="00425F7E"/>
    <w:rsid w:val="00427464"/>
    <w:rsid w:val="00430B74"/>
    <w:rsid w:val="00434EBA"/>
    <w:rsid w:val="00437BA3"/>
    <w:rsid w:val="00437C92"/>
    <w:rsid w:val="00440015"/>
    <w:rsid w:val="00441C0A"/>
    <w:rsid w:val="00442C70"/>
    <w:rsid w:val="00444EA3"/>
    <w:rsid w:val="004467D1"/>
    <w:rsid w:val="00447E44"/>
    <w:rsid w:val="00453E8D"/>
    <w:rsid w:val="00453EF2"/>
    <w:rsid w:val="0045431F"/>
    <w:rsid w:val="0045472F"/>
    <w:rsid w:val="00455C06"/>
    <w:rsid w:val="004565C4"/>
    <w:rsid w:val="00457504"/>
    <w:rsid w:val="00460259"/>
    <w:rsid w:val="00460949"/>
    <w:rsid w:val="00460F05"/>
    <w:rsid w:val="0046405E"/>
    <w:rsid w:val="00464A48"/>
    <w:rsid w:val="004653BF"/>
    <w:rsid w:val="004662D5"/>
    <w:rsid w:val="00467B25"/>
    <w:rsid w:val="00470E0E"/>
    <w:rsid w:val="00471F06"/>
    <w:rsid w:val="00472D01"/>
    <w:rsid w:val="00473708"/>
    <w:rsid w:val="00474D43"/>
    <w:rsid w:val="00480079"/>
    <w:rsid w:val="00480CE1"/>
    <w:rsid w:val="00480D8A"/>
    <w:rsid w:val="00480F3C"/>
    <w:rsid w:val="00482361"/>
    <w:rsid w:val="0048239F"/>
    <w:rsid w:val="004823C0"/>
    <w:rsid w:val="0048342D"/>
    <w:rsid w:val="00483657"/>
    <w:rsid w:val="0048734B"/>
    <w:rsid w:val="0048748F"/>
    <w:rsid w:val="00494AE8"/>
    <w:rsid w:val="00496076"/>
    <w:rsid w:val="00496CCF"/>
    <w:rsid w:val="004A0CE1"/>
    <w:rsid w:val="004A11FE"/>
    <w:rsid w:val="004A5D9D"/>
    <w:rsid w:val="004A7F95"/>
    <w:rsid w:val="004B0A1A"/>
    <w:rsid w:val="004B3049"/>
    <w:rsid w:val="004B492C"/>
    <w:rsid w:val="004B5575"/>
    <w:rsid w:val="004B7378"/>
    <w:rsid w:val="004C1B52"/>
    <w:rsid w:val="004C52A3"/>
    <w:rsid w:val="004C7653"/>
    <w:rsid w:val="004D3731"/>
    <w:rsid w:val="004D6EAB"/>
    <w:rsid w:val="004D7C3D"/>
    <w:rsid w:val="004E07AC"/>
    <w:rsid w:val="004E1668"/>
    <w:rsid w:val="004E1D8E"/>
    <w:rsid w:val="004E1FC0"/>
    <w:rsid w:val="004F101B"/>
    <w:rsid w:val="004F36EF"/>
    <w:rsid w:val="004F5B2E"/>
    <w:rsid w:val="004F6EB7"/>
    <w:rsid w:val="00500DA4"/>
    <w:rsid w:val="005028D9"/>
    <w:rsid w:val="00502B5A"/>
    <w:rsid w:val="00503A04"/>
    <w:rsid w:val="00503EAF"/>
    <w:rsid w:val="00504C1E"/>
    <w:rsid w:val="0051020A"/>
    <w:rsid w:val="00510796"/>
    <w:rsid w:val="00511D5A"/>
    <w:rsid w:val="00512EBB"/>
    <w:rsid w:val="005133E8"/>
    <w:rsid w:val="0051764F"/>
    <w:rsid w:val="00521F3B"/>
    <w:rsid w:val="00525653"/>
    <w:rsid w:val="00526783"/>
    <w:rsid w:val="00534758"/>
    <w:rsid w:val="005351A0"/>
    <w:rsid w:val="005432D1"/>
    <w:rsid w:val="00543505"/>
    <w:rsid w:val="00547C8D"/>
    <w:rsid w:val="005503DB"/>
    <w:rsid w:val="00554886"/>
    <w:rsid w:val="00557CAB"/>
    <w:rsid w:val="00560126"/>
    <w:rsid w:val="00561097"/>
    <w:rsid w:val="0056136A"/>
    <w:rsid w:val="005636D6"/>
    <w:rsid w:val="00565B27"/>
    <w:rsid w:val="005674AC"/>
    <w:rsid w:val="00571D81"/>
    <w:rsid w:val="00574E3A"/>
    <w:rsid w:val="00575CA5"/>
    <w:rsid w:val="00576C5B"/>
    <w:rsid w:val="00580774"/>
    <w:rsid w:val="00585264"/>
    <w:rsid w:val="00587514"/>
    <w:rsid w:val="00587612"/>
    <w:rsid w:val="00587ED6"/>
    <w:rsid w:val="00587F26"/>
    <w:rsid w:val="00590C7E"/>
    <w:rsid w:val="00591BE7"/>
    <w:rsid w:val="00592A27"/>
    <w:rsid w:val="00592BC5"/>
    <w:rsid w:val="005973E0"/>
    <w:rsid w:val="005A0593"/>
    <w:rsid w:val="005A2262"/>
    <w:rsid w:val="005A3D41"/>
    <w:rsid w:val="005A45AC"/>
    <w:rsid w:val="005B2BFB"/>
    <w:rsid w:val="005B3111"/>
    <w:rsid w:val="005B47F8"/>
    <w:rsid w:val="005C18E0"/>
    <w:rsid w:val="005C37CB"/>
    <w:rsid w:val="005C4CC2"/>
    <w:rsid w:val="005C5E02"/>
    <w:rsid w:val="005D1B24"/>
    <w:rsid w:val="005D4442"/>
    <w:rsid w:val="005D4DDC"/>
    <w:rsid w:val="005D66F8"/>
    <w:rsid w:val="005D7577"/>
    <w:rsid w:val="005E095D"/>
    <w:rsid w:val="005E322A"/>
    <w:rsid w:val="005E64D2"/>
    <w:rsid w:val="005E6512"/>
    <w:rsid w:val="005F00AC"/>
    <w:rsid w:val="005F07F4"/>
    <w:rsid w:val="005F09C1"/>
    <w:rsid w:val="005F18F8"/>
    <w:rsid w:val="005F3502"/>
    <w:rsid w:val="005F5CD1"/>
    <w:rsid w:val="005F6C72"/>
    <w:rsid w:val="005F6DC0"/>
    <w:rsid w:val="005F7C16"/>
    <w:rsid w:val="00600827"/>
    <w:rsid w:val="00601B4E"/>
    <w:rsid w:val="006031A0"/>
    <w:rsid w:val="00606C74"/>
    <w:rsid w:val="00615FDD"/>
    <w:rsid w:val="00620FEE"/>
    <w:rsid w:val="00622FF6"/>
    <w:rsid w:val="006247F9"/>
    <w:rsid w:val="0062705F"/>
    <w:rsid w:val="00627506"/>
    <w:rsid w:val="0062762A"/>
    <w:rsid w:val="00630440"/>
    <w:rsid w:val="0063090E"/>
    <w:rsid w:val="00631D9B"/>
    <w:rsid w:val="00632035"/>
    <w:rsid w:val="00632942"/>
    <w:rsid w:val="00633BA3"/>
    <w:rsid w:val="0063543A"/>
    <w:rsid w:val="00644B7A"/>
    <w:rsid w:val="00651612"/>
    <w:rsid w:val="006542CD"/>
    <w:rsid w:val="006543FD"/>
    <w:rsid w:val="00654624"/>
    <w:rsid w:val="00657CD6"/>
    <w:rsid w:val="00660266"/>
    <w:rsid w:val="0066405F"/>
    <w:rsid w:val="0066411D"/>
    <w:rsid w:val="006658E9"/>
    <w:rsid w:val="00672219"/>
    <w:rsid w:val="00672651"/>
    <w:rsid w:val="006729BB"/>
    <w:rsid w:val="0067376E"/>
    <w:rsid w:val="00674030"/>
    <w:rsid w:val="00676C43"/>
    <w:rsid w:val="00680BD1"/>
    <w:rsid w:val="0068116A"/>
    <w:rsid w:val="00682005"/>
    <w:rsid w:val="00685953"/>
    <w:rsid w:val="00685AAF"/>
    <w:rsid w:val="00691EC0"/>
    <w:rsid w:val="00691EE9"/>
    <w:rsid w:val="006925FC"/>
    <w:rsid w:val="006A1781"/>
    <w:rsid w:val="006A257B"/>
    <w:rsid w:val="006A6AB0"/>
    <w:rsid w:val="006B36B1"/>
    <w:rsid w:val="006B49F6"/>
    <w:rsid w:val="006C1992"/>
    <w:rsid w:val="006C1AF4"/>
    <w:rsid w:val="006C29B6"/>
    <w:rsid w:val="006C55EC"/>
    <w:rsid w:val="006C58EF"/>
    <w:rsid w:val="006C5D14"/>
    <w:rsid w:val="006D21F6"/>
    <w:rsid w:val="006D3880"/>
    <w:rsid w:val="006D45BD"/>
    <w:rsid w:val="006D5663"/>
    <w:rsid w:val="006D610F"/>
    <w:rsid w:val="006D6F73"/>
    <w:rsid w:val="006E41C1"/>
    <w:rsid w:val="006E7069"/>
    <w:rsid w:val="006F2093"/>
    <w:rsid w:val="006F21C9"/>
    <w:rsid w:val="006F37FF"/>
    <w:rsid w:val="006F67BF"/>
    <w:rsid w:val="007041AB"/>
    <w:rsid w:val="00706751"/>
    <w:rsid w:val="00706A5F"/>
    <w:rsid w:val="00711FC6"/>
    <w:rsid w:val="007158B0"/>
    <w:rsid w:val="00717BE6"/>
    <w:rsid w:val="007310AF"/>
    <w:rsid w:val="0073236D"/>
    <w:rsid w:val="007323B6"/>
    <w:rsid w:val="00734F33"/>
    <w:rsid w:val="00735B3B"/>
    <w:rsid w:val="00740A4E"/>
    <w:rsid w:val="007414BE"/>
    <w:rsid w:val="007435DF"/>
    <w:rsid w:val="007445E2"/>
    <w:rsid w:val="0075304D"/>
    <w:rsid w:val="0075558A"/>
    <w:rsid w:val="007571F7"/>
    <w:rsid w:val="00761244"/>
    <w:rsid w:val="00761A20"/>
    <w:rsid w:val="007627CE"/>
    <w:rsid w:val="00763248"/>
    <w:rsid w:val="00765122"/>
    <w:rsid w:val="007669A6"/>
    <w:rsid w:val="00767BA2"/>
    <w:rsid w:val="00767F49"/>
    <w:rsid w:val="00767FA6"/>
    <w:rsid w:val="0077117E"/>
    <w:rsid w:val="00773635"/>
    <w:rsid w:val="00774EE6"/>
    <w:rsid w:val="0077523E"/>
    <w:rsid w:val="00776855"/>
    <w:rsid w:val="00780675"/>
    <w:rsid w:val="00786A35"/>
    <w:rsid w:val="0078783C"/>
    <w:rsid w:val="00787ECB"/>
    <w:rsid w:val="00791519"/>
    <w:rsid w:val="00794B04"/>
    <w:rsid w:val="0079562A"/>
    <w:rsid w:val="007A2452"/>
    <w:rsid w:val="007A3EE5"/>
    <w:rsid w:val="007A4AC6"/>
    <w:rsid w:val="007A4C7F"/>
    <w:rsid w:val="007B0EDB"/>
    <w:rsid w:val="007B1A2F"/>
    <w:rsid w:val="007B2F66"/>
    <w:rsid w:val="007B401A"/>
    <w:rsid w:val="007B711F"/>
    <w:rsid w:val="007B7DCF"/>
    <w:rsid w:val="007C1BE3"/>
    <w:rsid w:val="007C2943"/>
    <w:rsid w:val="007D0354"/>
    <w:rsid w:val="007D40A0"/>
    <w:rsid w:val="007E2220"/>
    <w:rsid w:val="007E2BFA"/>
    <w:rsid w:val="007E3F45"/>
    <w:rsid w:val="007E5EFC"/>
    <w:rsid w:val="007E63EB"/>
    <w:rsid w:val="007F1202"/>
    <w:rsid w:val="007F5408"/>
    <w:rsid w:val="007F6046"/>
    <w:rsid w:val="0080057A"/>
    <w:rsid w:val="00800D27"/>
    <w:rsid w:val="008040C6"/>
    <w:rsid w:val="00806DAA"/>
    <w:rsid w:val="00810DEB"/>
    <w:rsid w:val="00812AB2"/>
    <w:rsid w:val="00814578"/>
    <w:rsid w:val="00814CE7"/>
    <w:rsid w:val="00815BA1"/>
    <w:rsid w:val="00821DA6"/>
    <w:rsid w:val="00823FC9"/>
    <w:rsid w:val="0082595C"/>
    <w:rsid w:val="00831A15"/>
    <w:rsid w:val="008334F4"/>
    <w:rsid w:val="00833685"/>
    <w:rsid w:val="00834F57"/>
    <w:rsid w:val="00836940"/>
    <w:rsid w:val="00840D1D"/>
    <w:rsid w:val="008417D7"/>
    <w:rsid w:val="00847E0A"/>
    <w:rsid w:val="00852E8E"/>
    <w:rsid w:val="008530FA"/>
    <w:rsid w:val="0085441D"/>
    <w:rsid w:val="00860F44"/>
    <w:rsid w:val="00861FEB"/>
    <w:rsid w:val="00862CEC"/>
    <w:rsid w:val="0086349C"/>
    <w:rsid w:val="00871852"/>
    <w:rsid w:val="008736CD"/>
    <w:rsid w:val="00873BA8"/>
    <w:rsid w:val="00876398"/>
    <w:rsid w:val="0088207B"/>
    <w:rsid w:val="0088328F"/>
    <w:rsid w:val="008834AB"/>
    <w:rsid w:val="008840AD"/>
    <w:rsid w:val="008841E6"/>
    <w:rsid w:val="00884EA2"/>
    <w:rsid w:val="00884F54"/>
    <w:rsid w:val="00886BEB"/>
    <w:rsid w:val="008870A8"/>
    <w:rsid w:val="00890FE8"/>
    <w:rsid w:val="008932BA"/>
    <w:rsid w:val="0089680C"/>
    <w:rsid w:val="008A000B"/>
    <w:rsid w:val="008A5E9E"/>
    <w:rsid w:val="008A5FBC"/>
    <w:rsid w:val="008A664B"/>
    <w:rsid w:val="008B0831"/>
    <w:rsid w:val="008B1424"/>
    <w:rsid w:val="008B1A37"/>
    <w:rsid w:val="008B689E"/>
    <w:rsid w:val="008B722C"/>
    <w:rsid w:val="008C1752"/>
    <w:rsid w:val="008C1FCA"/>
    <w:rsid w:val="008C2CB5"/>
    <w:rsid w:val="008C3F0E"/>
    <w:rsid w:val="008C571E"/>
    <w:rsid w:val="008C79BE"/>
    <w:rsid w:val="008D2189"/>
    <w:rsid w:val="008D3731"/>
    <w:rsid w:val="008D3B0B"/>
    <w:rsid w:val="008D454D"/>
    <w:rsid w:val="008D4F42"/>
    <w:rsid w:val="008D509E"/>
    <w:rsid w:val="008D5358"/>
    <w:rsid w:val="008D5A33"/>
    <w:rsid w:val="008D5B2C"/>
    <w:rsid w:val="008D6BE5"/>
    <w:rsid w:val="008D7341"/>
    <w:rsid w:val="008E04FD"/>
    <w:rsid w:val="008E2025"/>
    <w:rsid w:val="008E3241"/>
    <w:rsid w:val="008E3812"/>
    <w:rsid w:val="008E419B"/>
    <w:rsid w:val="008F1ED6"/>
    <w:rsid w:val="008F578B"/>
    <w:rsid w:val="008F5B5B"/>
    <w:rsid w:val="008F600B"/>
    <w:rsid w:val="00900FF3"/>
    <w:rsid w:val="009052BE"/>
    <w:rsid w:val="009100C4"/>
    <w:rsid w:val="00910C0B"/>
    <w:rsid w:val="00911FF1"/>
    <w:rsid w:val="00913B08"/>
    <w:rsid w:val="00916088"/>
    <w:rsid w:val="00917A1C"/>
    <w:rsid w:val="00920929"/>
    <w:rsid w:val="00925492"/>
    <w:rsid w:val="009254E7"/>
    <w:rsid w:val="00926F35"/>
    <w:rsid w:val="00932766"/>
    <w:rsid w:val="00933687"/>
    <w:rsid w:val="00935492"/>
    <w:rsid w:val="0093654D"/>
    <w:rsid w:val="00937EEA"/>
    <w:rsid w:val="009407A7"/>
    <w:rsid w:val="009446A1"/>
    <w:rsid w:val="009501ED"/>
    <w:rsid w:val="009535E9"/>
    <w:rsid w:val="009559A7"/>
    <w:rsid w:val="009567FC"/>
    <w:rsid w:val="009608FE"/>
    <w:rsid w:val="00960EBF"/>
    <w:rsid w:val="00965547"/>
    <w:rsid w:val="009750D7"/>
    <w:rsid w:val="009759FC"/>
    <w:rsid w:val="009816DC"/>
    <w:rsid w:val="009831D3"/>
    <w:rsid w:val="00983E20"/>
    <w:rsid w:val="009842D9"/>
    <w:rsid w:val="00984963"/>
    <w:rsid w:val="0098498A"/>
    <w:rsid w:val="009853EE"/>
    <w:rsid w:val="00986DD8"/>
    <w:rsid w:val="009901F9"/>
    <w:rsid w:val="0099365B"/>
    <w:rsid w:val="00993701"/>
    <w:rsid w:val="00995008"/>
    <w:rsid w:val="009953E4"/>
    <w:rsid w:val="00996B27"/>
    <w:rsid w:val="009A007A"/>
    <w:rsid w:val="009A117C"/>
    <w:rsid w:val="009A12EC"/>
    <w:rsid w:val="009A3604"/>
    <w:rsid w:val="009A3E11"/>
    <w:rsid w:val="009A4E9A"/>
    <w:rsid w:val="009A6323"/>
    <w:rsid w:val="009B0635"/>
    <w:rsid w:val="009B14BE"/>
    <w:rsid w:val="009B1AD1"/>
    <w:rsid w:val="009B2661"/>
    <w:rsid w:val="009B2962"/>
    <w:rsid w:val="009B2CA7"/>
    <w:rsid w:val="009B3936"/>
    <w:rsid w:val="009B4A3E"/>
    <w:rsid w:val="009B626F"/>
    <w:rsid w:val="009B6E01"/>
    <w:rsid w:val="009C4473"/>
    <w:rsid w:val="009C50F3"/>
    <w:rsid w:val="009C7792"/>
    <w:rsid w:val="009C7841"/>
    <w:rsid w:val="009C796B"/>
    <w:rsid w:val="009D1DB0"/>
    <w:rsid w:val="009D4BDA"/>
    <w:rsid w:val="009E3693"/>
    <w:rsid w:val="009E59C3"/>
    <w:rsid w:val="009E62C8"/>
    <w:rsid w:val="009E6A8B"/>
    <w:rsid w:val="009F06A8"/>
    <w:rsid w:val="009F127F"/>
    <w:rsid w:val="009F25DA"/>
    <w:rsid w:val="00A034DF"/>
    <w:rsid w:val="00A12103"/>
    <w:rsid w:val="00A1469C"/>
    <w:rsid w:val="00A2041A"/>
    <w:rsid w:val="00A206E9"/>
    <w:rsid w:val="00A2428F"/>
    <w:rsid w:val="00A242C6"/>
    <w:rsid w:val="00A30D76"/>
    <w:rsid w:val="00A312A7"/>
    <w:rsid w:val="00A340D4"/>
    <w:rsid w:val="00A3410B"/>
    <w:rsid w:val="00A37A2A"/>
    <w:rsid w:val="00A42E27"/>
    <w:rsid w:val="00A42E62"/>
    <w:rsid w:val="00A4498C"/>
    <w:rsid w:val="00A4734B"/>
    <w:rsid w:val="00A517FA"/>
    <w:rsid w:val="00A5254A"/>
    <w:rsid w:val="00A530F4"/>
    <w:rsid w:val="00A54BA3"/>
    <w:rsid w:val="00A638C4"/>
    <w:rsid w:val="00A656BB"/>
    <w:rsid w:val="00A65FFF"/>
    <w:rsid w:val="00A6622B"/>
    <w:rsid w:val="00A703F1"/>
    <w:rsid w:val="00A729C0"/>
    <w:rsid w:val="00A733AF"/>
    <w:rsid w:val="00A74C60"/>
    <w:rsid w:val="00A74DFD"/>
    <w:rsid w:val="00A74F53"/>
    <w:rsid w:val="00A760F7"/>
    <w:rsid w:val="00A82BC8"/>
    <w:rsid w:val="00A84BCF"/>
    <w:rsid w:val="00A8519B"/>
    <w:rsid w:val="00A8533F"/>
    <w:rsid w:val="00A8615F"/>
    <w:rsid w:val="00A927ED"/>
    <w:rsid w:val="00A92DB7"/>
    <w:rsid w:val="00A93A85"/>
    <w:rsid w:val="00A93BD5"/>
    <w:rsid w:val="00A94562"/>
    <w:rsid w:val="00AA2A5E"/>
    <w:rsid w:val="00AA3167"/>
    <w:rsid w:val="00AA31A1"/>
    <w:rsid w:val="00AA56F9"/>
    <w:rsid w:val="00AB0BC1"/>
    <w:rsid w:val="00AB1784"/>
    <w:rsid w:val="00AB2E48"/>
    <w:rsid w:val="00AC0C0C"/>
    <w:rsid w:val="00AC146D"/>
    <w:rsid w:val="00AC7DAC"/>
    <w:rsid w:val="00AD3F43"/>
    <w:rsid w:val="00AD402E"/>
    <w:rsid w:val="00AD53C6"/>
    <w:rsid w:val="00AD779D"/>
    <w:rsid w:val="00AE19C9"/>
    <w:rsid w:val="00AE2447"/>
    <w:rsid w:val="00AE54AB"/>
    <w:rsid w:val="00AE6316"/>
    <w:rsid w:val="00AE7380"/>
    <w:rsid w:val="00AF4404"/>
    <w:rsid w:val="00AF5AEB"/>
    <w:rsid w:val="00AF70D4"/>
    <w:rsid w:val="00B00AA6"/>
    <w:rsid w:val="00B0197E"/>
    <w:rsid w:val="00B024D9"/>
    <w:rsid w:val="00B03069"/>
    <w:rsid w:val="00B03937"/>
    <w:rsid w:val="00B04CA0"/>
    <w:rsid w:val="00B0656B"/>
    <w:rsid w:val="00B101E0"/>
    <w:rsid w:val="00B1214E"/>
    <w:rsid w:val="00B12DC2"/>
    <w:rsid w:val="00B140F9"/>
    <w:rsid w:val="00B17A14"/>
    <w:rsid w:val="00B2680E"/>
    <w:rsid w:val="00B30AA1"/>
    <w:rsid w:val="00B334A1"/>
    <w:rsid w:val="00B33D54"/>
    <w:rsid w:val="00B345E4"/>
    <w:rsid w:val="00B36350"/>
    <w:rsid w:val="00B376C4"/>
    <w:rsid w:val="00B41E05"/>
    <w:rsid w:val="00B43252"/>
    <w:rsid w:val="00B4435B"/>
    <w:rsid w:val="00B45818"/>
    <w:rsid w:val="00B461DA"/>
    <w:rsid w:val="00B478F8"/>
    <w:rsid w:val="00B52474"/>
    <w:rsid w:val="00B52A59"/>
    <w:rsid w:val="00B53B2E"/>
    <w:rsid w:val="00B53F38"/>
    <w:rsid w:val="00B541AA"/>
    <w:rsid w:val="00B60AB2"/>
    <w:rsid w:val="00B6127D"/>
    <w:rsid w:val="00B61997"/>
    <w:rsid w:val="00B621CE"/>
    <w:rsid w:val="00B66069"/>
    <w:rsid w:val="00B71B29"/>
    <w:rsid w:val="00B7221C"/>
    <w:rsid w:val="00B7444F"/>
    <w:rsid w:val="00B755A6"/>
    <w:rsid w:val="00B767B7"/>
    <w:rsid w:val="00B768BE"/>
    <w:rsid w:val="00B76F77"/>
    <w:rsid w:val="00B8429D"/>
    <w:rsid w:val="00B86CA8"/>
    <w:rsid w:val="00B9121B"/>
    <w:rsid w:val="00B921F4"/>
    <w:rsid w:val="00B92EA5"/>
    <w:rsid w:val="00B9484F"/>
    <w:rsid w:val="00B97145"/>
    <w:rsid w:val="00B97929"/>
    <w:rsid w:val="00BA0032"/>
    <w:rsid w:val="00BA182B"/>
    <w:rsid w:val="00BA1F69"/>
    <w:rsid w:val="00BA3CC2"/>
    <w:rsid w:val="00BA69A7"/>
    <w:rsid w:val="00BA7BC8"/>
    <w:rsid w:val="00BB2A12"/>
    <w:rsid w:val="00BB4676"/>
    <w:rsid w:val="00BB51AD"/>
    <w:rsid w:val="00BB68DC"/>
    <w:rsid w:val="00BB6E55"/>
    <w:rsid w:val="00BC227A"/>
    <w:rsid w:val="00BC4642"/>
    <w:rsid w:val="00BC4D92"/>
    <w:rsid w:val="00BD3AA8"/>
    <w:rsid w:val="00BD3C48"/>
    <w:rsid w:val="00BD3D7E"/>
    <w:rsid w:val="00BD3EE0"/>
    <w:rsid w:val="00BD4BEC"/>
    <w:rsid w:val="00BD6376"/>
    <w:rsid w:val="00BD6E8F"/>
    <w:rsid w:val="00BE1EA1"/>
    <w:rsid w:val="00BE321B"/>
    <w:rsid w:val="00BE535B"/>
    <w:rsid w:val="00BE7226"/>
    <w:rsid w:val="00BE7438"/>
    <w:rsid w:val="00BE7CC0"/>
    <w:rsid w:val="00BF01B3"/>
    <w:rsid w:val="00BF2FD4"/>
    <w:rsid w:val="00BF382F"/>
    <w:rsid w:val="00BF3A64"/>
    <w:rsid w:val="00BF4286"/>
    <w:rsid w:val="00BF6C80"/>
    <w:rsid w:val="00BF7A47"/>
    <w:rsid w:val="00C019E2"/>
    <w:rsid w:val="00C03BB2"/>
    <w:rsid w:val="00C05200"/>
    <w:rsid w:val="00C058A9"/>
    <w:rsid w:val="00C067BC"/>
    <w:rsid w:val="00C06ED5"/>
    <w:rsid w:val="00C078A4"/>
    <w:rsid w:val="00C126AF"/>
    <w:rsid w:val="00C13C5B"/>
    <w:rsid w:val="00C14188"/>
    <w:rsid w:val="00C156BE"/>
    <w:rsid w:val="00C21311"/>
    <w:rsid w:val="00C232D9"/>
    <w:rsid w:val="00C247EE"/>
    <w:rsid w:val="00C26586"/>
    <w:rsid w:val="00C30502"/>
    <w:rsid w:val="00C30E01"/>
    <w:rsid w:val="00C327A3"/>
    <w:rsid w:val="00C3556E"/>
    <w:rsid w:val="00C371A0"/>
    <w:rsid w:val="00C4081F"/>
    <w:rsid w:val="00C4148F"/>
    <w:rsid w:val="00C47400"/>
    <w:rsid w:val="00C47F6B"/>
    <w:rsid w:val="00C5053F"/>
    <w:rsid w:val="00C50BD4"/>
    <w:rsid w:val="00C53BA7"/>
    <w:rsid w:val="00C54539"/>
    <w:rsid w:val="00C55A05"/>
    <w:rsid w:val="00C64469"/>
    <w:rsid w:val="00C64983"/>
    <w:rsid w:val="00C667C1"/>
    <w:rsid w:val="00C66FCF"/>
    <w:rsid w:val="00C703F5"/>
    <w:rsid w:val="00C74F21"/>
    <w:rsid w:val="00C7579C"/>
    <w:rsid w:val="00C836BB"/>
    <w:rsid w:val="00C87CE5"/>
    <w:rsid w:val="00C92F01"/>
    <w:rsid w:val="00C94536"/>
    <w:rsid w:val="00CA02A4"/>
    <w:rsid w:val="00CA1148"/>
    <w:rsid w:val="00CA40E4"/>
    <w:rsid w:val="00CA4D23"/>
    <w:rsid w:val="00CA4F34"/>
    <w:rsid w:val="00CA5949"/>
    <w:rsid w:val="00CA5B59"/>
    <w:rsid w:val="00CA6A4F"/>
    <w:rsid w:val="00CB0A4B"/>
    <w:rsid w:val="00CB2637"/>
    <w:rsid w:val="00CB3AEA"/>
    <w:rsid w:val="00CB423F"/>
    <w:rsid w:val="00CB47F6"/>
    <w:rsid w:val="00CB4E12"/>
    <w:rsid w:val="00CB51A3"/>
    <w:rsid w:val="00CC005A"/>
    <w:rsid w:val="00CC117D"/>
    <w:rsid w:val="00CC1763"/>
    <w:rsid w:val="00CC23FF"/>
    <w:rsid w:val="00CC26C7"/>
    <w:rsid w:val="00CC2A80"/>
    <w:rsid w:val="00CC5E74"/>
    <w:rsid w:val="00CC70CA"/>
    <w:rsid w:val="00CC7CDC"/>
    <w:rsid w:val="00CD1284"/>
    <w:rsid w:val="00CD170F"/>
    <w:rsid w:val="00CD361C"/>
    <w:rsid w:val="00CD3B6D"/>
    <w:rsid w:val="00CD7969"/>
    <w:rsid w:val="00CE1200"/>
    <w:rsid w:val="00CE1340"/>
    <w:rsid w:val="00CE35E5"/>
    <w:rsid w:val="00CE46FB"/>
    <w:rsid w:val="00CE689E"/>
    <w:rsid w:val="00CF1A42"/>
    <w:rsid w:val="00CF4E35"/>
    <w:rsid w:val="00CF5EC9"/>
    <w:rsid w:val="00CF74C3"/>
    <w:rsid w:val="00D019EE"/>
    <w:rsid w:val="00D062D4"/>
    <w:rsid w:val="00D10ABE"/>
    <w:rsid w:val="00D12383"/>
    <w:rsid w:val="00D13278"/>
    <w:rsid w:val="00D132FF"/>
    <w:rsid w:val="00D17AA4"/>
    <w:rsid w:val="00D17B01"/>
    <w:rsid w:val="00D20948"/>
    <w:rsid w:val="00D237AF"/>
    <w:rsid w:val="00D25A02"/>
    <w:rsid w:val="00D30F2E"/>
    <w:rsid w:val="00D33F95"/>
    <w:rsid w:val="00D36561"/>
    <w:rsid w:val="00D37E30"/>
    <w:rsid w:val="00D40260"/>
    <w:rsid w:val="00D436AD"/>
    <w:rsid w:val="00D46212"/>
    <w:rsid w:val="00D50EF7"/>
    <w:rsid w:val="00D50F7F"/>
    <w:rsid w:val="00D52DFC"/>
    <w:rsid w:val="00D5366F"/>
    <w:rsid w:val="00D53DB2"/>
    <w:rsid w:val="00D553A3"/>
    <w:rsid w:val="00D55FF6"/>
    <w:rsid w:val="00D57B97"/>
    <w:rsid w:val="00D611F1"/>
    <w:rsid w:val="00D627D1"/>
    <w:rsid w:val="00D63863"/>
    <w:rsid w:val="00D66498"/>
    <w:rsid w:val="00D66E66"/>
    <w:rsid w:val="00D71259"/>
    <w:rsid w:val="00D741E8"/>
    <w:rsid w:val="00D76CAA"/>
    <w:rsid w:val="00D80579"/>
    <w:rsid w:val="00D86088"/>
    <w:rsid w:val="00D8743F"/>
    <w:rsid w:val="00D878D3"/>
    <w:rsid w:val="00D87A5F"/>
    <w:rsid w:val="00D91EB0"/>
    <w:rsid w:val="00D93CD8"/>
    <w:rsid w:val="00D94CD9"/>
    <w:rsid w:val="00D952F4"/>
    <w:rsid w:val="00D95AB2"/>
    <w:rsid w:val="00D95C54"/>
    <w:rsid w:val="00D96501"/>
    <w:rsid w:val="00D97210"/>
    <w:rsid w:val="00DA0703"/>
    <w:rsid w:val="00DA25BC"/>
    <w:rsid w:val="00DA30F4"/>
    <w:rsid w:val="00DA4E17"/>
    <w:rsid w:val="00DA64BD"/>
    <w:rsid w:val="00DB1454"/>
    <w:rsid w:val="00DB1DAE"/>
    <w:rsid w:val="00DB4FFA"/>
    <w:rsid w:val="00DC0A5A"/>
    <w:rsid w:val="00DC1E4A"/>
    <w:rsid w:val="00DC6022"/>
    <w:rsid w:val="00DD2662"/>
    <w:rsid w:val="00DD2F8D"/>
    <w:rsid w:val="00DD3EE6"/>
    <w:rsid w:val="00DD6B1D"/>
    <w:rsid w:val="00DE098C"/>
    <w:rsid w:val="00DE2CBC"/>
    <w:rsid w:val="00DE4E0D"/>
    <w:rsid w:val="00DE4E82"/>
    <w:rsid w:val="00DE4F6D"/>
    <w:rsid w:val="00DE5E31"/>
    <w:rsid w:val="00DE6F7F"/>
    <w:rsid w:val="00DF3E67"/>
    <w:rsid w:val="00DF6F0A"/>
    <w:rsid w:val="00E00C1F"/>
    <w:rsid w:val="00E01FCB"/>
    <w:rsid w:val="00E047CD"/>
    <w:rsid w:val="00E05779"/>
    <w:rsid w:val="00E0583D"/>
    <w:rsid w:val="00E05BF7"/>
    <w:rsid w:val="00E07162"/>
    <w:rsid w:val="00E10AD8"/>
    <w:rsid w:val="00E11F9F"/>
    <w:rsid w:val="00E1711B"/>
    <w:rsid w:val="00E20D53"/>
    <w:rsid w:val="00E21B7A"/>
    <w:rsid w:val="00E24A2A"/>
    <w:rsid w:val="00E24FAD"/>
    <w:rsid w:val="00E31825"/>
    <w:rsid w:val="00E3773C"/>
    <w:rsid w:val="00E40D44"/>
    <w:rsid w:val="00E4586C"/>
    <w:rsid w:val="00E463B3"/>
    <w:rsid w:val="00E5000D"/>
    <w:rsid w:val="00E514B5"/>
    <w:rsid w:val="00E546CE"/>
    <w:rsid w:val="00E56E08"/>
    <w:rsid w:val="00E57347"/>
    <w:rsid w:val="00E6107A"/>
    <w:rsid w:val="00E6152C"/>
    <w:rsid w:val="00E62210"/>
    <w:rsid w:val="00E6533F"/>
    <w:rsid w:val="00E66031"/>
    <w:rsid w:val="00E66C60"/>
    <w:rsid w:val="00E671AB"/>
    <w:rsid w:val="00E67443"/>
    <w:rsid w:val="00E70107"/>
    <w:rsid w:val="00E70D35"/>
    <w:rsid w:val="00E714AB"/>
    <w:rsid w:val="00E72C67"/>
    <w:rsid w:val="00E74157"/>
    <w:rsid w:val="00E812EA"/>
    <w:rsid w:val="00E81732"/>
    <w:rsid w:val="00E837FA"/>
    <w:rsid w:val="00E847EA"/>
    <w:rsid w:val="00E85BC6"/>
    <w:rsid w:val="00E85FD8"/>
    <w:rsid w:val="00E90836"/>
    <w:rsid w:val="00E90DA3"/>
    <w:rsid w:val="00E9100C"/>
    <w:rsid w:val="00E93B4E"/>
    <w:rsid w:val="00E94972"/>
    <w:rsid w:val="00EA295C"/>
    <w:rsid w:val="00EA62C7"/>
    <w:rsid w:val="00EA79D7"/>
    <w:rsid w:val="00EA7C8F"/>
    <w:rsid w:val="00EB06A9"/>
    <w:rsid w:val="00EB4FD8"/>
    <w:rsid w:val="00EC370F"/>
    <w:rsid w:val="00EC4466"/>
    <w:rsid w:val="00EC4CA6"/>
    <w:rsid w:val="00EC575F"/>
    <w:rsid w:val="00EC6ADC"/>
    <w:rsid w:val="00EC7B09"/>
    <w:rsid w:val="00ED2653"/>
    <w:rsid w:val="00ED26F6"/>
    <w:rsid w:val="00ED27CB"/>
    <w:rsid w:val="00ED2D85"/>
    <w:rsid w:val="00ED42A1"/>
    <w:rsid w:val="00ED5959"/>
    <w:rsid w:val="00ED5C7A"/>
    <w:rsid w:val="00EE1516"/>
    <w:rsid w:val="00EE5C27"/>
    <w:rsid w:val="00EE6954"/>
    <w:rsid w:val="00EF269F"/>
    <w:rsid w:val="00EF30DF"/>
    <w:rsid w:val="00EF41A6"/>
    <w:rsid w:val="00EF53EE"/>
    <w:rsid w:val="00F01AFB"/>
    <w:rsid w:val="00F01FB7"/>
    <w:rsid w:val="00F02D22"/>
    <w:rsid w:val="00F0760F"/>
    <w:rsid w:val="00F155B2"/>
    <w:rsid w:val="00F16BB6"/>
    <w:rsid w:val="00F21DD3"/>
    <w:rsid w:val="00F22D8D"/>
    <w:rsid w:val="00F22E52"/>
    <w:rsid w:val="00F22F69"/>
    <w:rsid w:val="00F23030"/>
    <w:rsid w:val="00F256E9"/>
    <w:rsid w:val="00F266D9"/>
    <w:rsid w:val="00F30118"/>
    <w:rsid w:val="00F31A73"/>
    <w:rsid w:val="00F33152"/>
    <w:rsid w:val="00F333BF"/>
    <w:rsid w:val="00F349FF"/>
    <w:rsid w:val="00F35355"/>
    <w:rsid w:val="00F3665D"/>
    <w:rsid w:val="00F37072"/>
    <w:rsid w:val="00F40BEE"/>
    <w:rsid w:val="00F414F8"/>
    <w:rsid w:val="00F415D9"/>
    <w:rsid w:val="00F42178"/>
    <w:rsid w:val="00F47538"/>
    <w:rsid w:val="00F511E6"/>
    <w:rsid w:val="00F530DF"/>
    <w:rsid w:val="00F57680"/>
    <w:rsid w:val="00F5770C"/>
    <w:rsid w:val="00F57C9E"/>
    <w:rsid w:val="00F61AF3"/>
    <w:rsid w:val="00F7103D"/>
    <w:rsid w:val="00F7161F"/>
    <w:rsid w:val="00F74631"/>
    <w:rsid w:val="00F761EF"/>
    <w:rsid w:val="00F773F7"/>
    <w:rsid w:val="00F80025"/>
    <w:rsid w:val="00F83C09"/>
    <w:rsid w:val="00F852B0"/>
    <w:rsid w:val="00F857E7"/>
    <w:rsid w:val="00F87B83"/>
    <w:rsid w:val="00F909C1"/>
    <w:rsid w:val="00F91166"/>
    <w:rsid w:val="00F91346"/>
    <w:rsid w:val="00F9250A"/>
    <w:rsid w:val="00F94B7A"/>
    <w:rsid w:val="00F95776"/>
    <w:rsid w:val="00FA0632"/>
    <w:rsid w:val="00FA11CC"/>
    <w:rsid w:val="00FA13E0"/>
    <w:rsid w:val="00FA32AD"/>
    <w:rsid w:val="00FA348C"/>
    <w:rsid w:val="00FA4B4D"/>
    <w:rsid w:val="00FA70F5"/>
    <w:rsid w:val="00FA7107"/>
    <w:rsid w:val="00FA75B3"/>
    <w:rsid w:val="00FA7B2B"/>
    <w:rsid w:val="00FA7D1E"/>
    <w:rsid w:val="00FB148C"/>
    <w:rsid w:val="00FB375D"/>
    <w:rsid w:val="00FB6907"/>
    <w:rsid w:val="00FC06C6"/>
    <w:rsid w:val="00FC2A70"/>
    <w:rsid w:val="00FC3053"/>
    <w:rsid w:val="00FC6CB9"/>
    <w:rsid w:val="00FC6EF5"/>
    <w:rsid w:val="00FC7C8B"/>
    <w:rsid w:val="00FD0398"/>
    <w:rsid w:val="00FD07D8"/>
    <w:rsid w:val="00FD0A91"/>
    <w:rsid w:val="00FD4814"/>
    <w:rsid w:val="00FD4E6B"/>
    <w:rsid w:val="00FD5A36"/>
    <w:rsid w:val="00FD64F0"/>
    <w:rsid w:val="00FD660A"/>
    <w:rsid w:val="00FE0F65"/>
    <w:rsid w:val="00FE0FF4"/>
    <w:rsid w:val="00FE107E"/>
    <w:rsid w:val="00FE4326"/>
    <w:rsid w:val="00FE4440"/>
    <w:rsid w:val="00FE7E45"/>
    <w:rsid w:val="00FF0629"/>
    <w:rsid w:val="00FF18A0"/>
    <w:rsid w:val="00FF556A"/>
    <w:rsid w:val="00FF60DE"/>
    <w:rsid w:val="00FF74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9AE5"/>
  <w15:docId w15:val="{5F7659EF-D810-424C-A3DA-71C347CD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E70"/>
  </w:style>
  <w:style w:type="paragraph" w:styleId="Heading1">
    <w:name w:val="heading 1"/>
    <w:basedOn w:val="Normal"/>
    <w:next w:val="Normal"/>
    <w:link w:val="Heading1Char"/>
    <w:qFormat/>
    <w:rsid w:val="001E70F9"/>
    <w:pPr>
      <w:keepNext/>
      <w:spacing w:before="240" w:after="60" w:line="240" w:lineRule="auto"/>
      <w:outlineLvl w:val="0"/>
    </w:pPr>
    <w:rPr>
      <w:rFonts w:ascii="Times New Roman" w:eastAsia="Times New Roman" w:hAnsi="Times New Roman" w:cs="Times New Roman"/>
      <w:b/>
      <w:bCs/>
      <w:kern w:val="32"/>
      <w:sz w:val="24"/>
      <w:szCs w:val="24"/>
      <w:lang w:bidi="ar-SA"/>
    </w:rPr>
  </w:style>
  <w:style w:type="paragraph" w:styleId="Heading2">
    <w:name w:val="heading 2"/>
    <w:basedOn w:val="Normal"/>
    <w:next w:val="Normal"/>
    <w:link w:val="Heading2Char"/>
    <w:semiHidden/>
    <w:qFormat/>
    <w:rsid w:val="001E70F9"/>
    <w:pPr>
      <w:keepNext/>
      <w:spacing w:before="240" w:after="60" w:line="240" w:lineRule="auto"/>
      <w:outlineLvl w:val="1"/>
    </w:pPr>
    <w:rPr>
      <w:rFonts w:ascii="Cambria" w:eastAsia="Times New Roman" w:hAnsi="Cambria" w:cs="Times New Roman"/>
      <w:b/>
      <w:bCs/>
      <w:i/>
      <w:iCs/>
      <w:sz w:val="28"/>
      <w:szCs w:val="28"/>
      <w:lang w:bidi="ar-SA"/>
    </w:rPr>
  </w:style>
  <w:style w:type="paragraph" w:styleId="Heading3">
    <w:name w:val="heading 3"/>
    <w:basedOn w:val="Normal"/>
    <w:next w:val="Normal"/>
    <w:link w:val="Heading3Char"/>
    <w:semiHidden/>
    <w:qFormat/>
    <w:rsid w:val="001E70F9"/>
    <w:pPr>
      <w:keepNext/>
      <w:spacing w:after="0" w:line="480" w:lineRule="auto"/>
      <w:outlineLvl w:val="2"/>
    </w:pPr>
    <w:rPr>
      <w:rFonts w:ascii="Times" w:eastAsia="Times" w:hAnsi="Times" w:cs="Times New Roman"/>
      <w:b/>
      <w:sz w:val="24"/>
      <w:szCs w:val="20"/>
      <w:lang w:bidi="ar-SA"/>
    </w:rPr>
  </w:style>
  <w:style w:type="paragraph" w:styleId="Heading4">
    <w:name w:val="heading 4"/>
    <w:basedOn w:val="Normal"/>
    <w:next w:val="Normal"/>
    <w:link w:val="Heading4Char"/>
    <w:semiHidden/>
    <w:qFormat/>
    <w:rsid w:val="001E70F9"/>
    <w:pPr>
      <w:keepNext/>
      <w:spacing w:after="0" w:line="480" w:lineRule="auto"/>
      <w:outlineLvl w:val="3"/>
    </w:pPr>
    <w:rPr>
      <w:rFonts w:ascii="Times" w:eastAsia="Times New Roman" w:hAnsi="Times" w:cs="Times New Roman"/>
      <w:b/>
      <w:color w:val="0000FF"/>
      <w:sz w:val="44"/>
      <w:szCs w:val="20"/>
      <w:lang w:bidi="ar-SA"/>
    </w:rPr>
  </w:style>
  <w:style w:type="paragraph" w:styleId="Heading5">
    <w:name w:val="heading 5"/>
    <w:basedOn w:val="Normal"/>
    <w:next w:val="Normal"/>
    <w:link w:val="Heading5Char"/>
    <w:semiHidden/>
    <w:qFormat/>
    <w:rsid w:val="001E70F9"/>
    <w:pPr>
      <w:spacing w:before="240" w:after="60" w:line="240" w:lineRule="auto"/>
      <w:outlineLvl w:val="4"/>
    </w:pPr>
    <w:rPr>
      <w:rFonts w:ascii="Calibri" w:eastAsia="Times New Roman" w:hAnsi="Calibri" w:cs="Times New Roman"/>
      <w:b/>
      <w:bCs/>
      <w:i/>
      <w:iCs/>
      <w:sz w:val="26"/>
      <w:szCs w:val="26"/>
      <w:lang w:bidi="ar-SA"/>
    </w:rPr>
  </w:style>
  <w:style w:type="paragraph" w:styleId="Heading6">
    <w:name w:val="heading 6"/>
    <w:basedOn w:val="Normal"/>
    <w:next w:val="Normal"/>
    <w:link w:val="Heading6Char"/>
    <w:semiHidden/>
    <w:qFormat/>
    <w:rsid w:val="001E70F9"/>
    <w:pPr>
      <w:spacing w:before="240" w:after="60" w:line="240" w:lineRule="auto"/>
      <w:outlineLvl w:val="5"/>
    </w:pPr>
    <w:rPr>
      <w:rFonts w:ascii="Calibri" w:eastAsia="Times New Roman" w:hAnsi="Calibri" w:cs="Times New Roman"/>
      <w:b/>
      <w:bCs/>
      <w:lang w:bidi="ar-SA"/>
    </w:rPr>
  </w:style>
  <w:style w:type="paragraph" w:styleId="Heading7">
    <w:name w:val="heading 7"/>
    <w:basedOn w:val="Normal"/>
    <w:next w:val="Normal"/>
    <w:link w:val="Heading7Char"/>
    <w:semiHidden/>
    <w:qFormat/>
    <w:rsid w:val="001E70F9"/>
    <w:pPr>
      <w:spacing w:before="240" w:after="60" w:line="240" w:lineRule="auto"/>
      <w:outlineLvl w:val="6"/>
    </w:pPr>
    <w:rPr>
      <w:rFonts w:ascii="Calibri" w:eastAsia="Times New Roman" w:hAnsi="Calibri" w:cs="Times New Roman"/>
      <w:sz w:val="24"/>
      <w:szCs w:val="24"/>
      <w:lang w:bidi="ar-SA"/>
    </w:rPr>
  </w:style>
  <w:style w:type="paragraph" w:styleId="Heading8">
    <w:name w:val="heading 8"/>
    <w:basedOn w:val="Normal"/>
    <w:next w:val="Normal"/>
    <w:link w:val="Heading8Char"/>
    <w:semiHidden/>
    <w:qFormat/>
    <w:rsid w:val="001E70F9"/>
    <w:pPr>
      <w:spacing w:before="240" w:after="60" w:line="240" w:lineRule="auto"/>
      <w:outlineLvl w:val="7"/>
    </w:pPr>
    <w:rPr>
      <w:rFonts w:ascii="Calibri" w:eastAsia="Times New Roman" w:hAnsi="Calibri" w:cs="Times New Roman"/>
      <w:i/>
      <w:iCs/>
      <w:sz w:val="24"/>
      <w:szCs w:val="24"/>
      <w:lang w:bidi="ar-SA"/>
    </w:rPr>
  </w:style>
  <w:style w:type="paragraph" w:styleId="Heading9">
    <w:name w:val="heading 9"/>
    <w:basedOn w:val="Normal"/>
    <w:next w:val="Normal"/>
    <w:link w:val="Heading9Char"/>
    <w:semiHidden/>
    <w:qFormat/>
    <w:rsid w:val="001E70F9"/>
    <w:pPr>
      <w:spacing w:before="240" w:after="60" w:line="240" w:lineRule="auto"/>
      <w:outlineLvl w:val="8"/>
    </w:pPr>
    <w:rPr>
      <w:rFonts w:ascii="Cambria" w:eastAsia="Times New Roman" w:hAnsi="Cambria"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5C6D"/>
    <w:rPr>
      <w:sz w:val="16"/>
      <w:szCs w:val="16"/>
    </w:rPr>
  </w:style>
  <w:style w:type="paragraph" w:styleId="CommentText">
    <w:name w:val="annotation text"/>
    <w:basedOn w:val="Normal"/>
    <w:link w:val="CommentTextChar"/>
    <w:uiPriority w:val="99"/>
    <w:unhideWhenUsed/>
    <w:rsid w:val="00095C6D"/>
    <w:pPr>
      <w:spacing w:after="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095C6D"/>
    <w:rPr>
      <w:rFonts w:ascii="Calibri" w:eastAsia="Calibri" w:hAnsi="Calibri" w:cs="Arial"/>
      <w:sz w:val="20"/>
      <w:szCs w:val="20"/>
    </w:rPr>
  </w:style>
  <w:style w:type="paragraph" w:styleId="CommentSubject">
    <w:name w:val="annotation subject"/>
    <w:basedOn w:val="CommentText"/>
    <w:next w:val="CommentText"/>
    <w:link w:val="CommentSubjectChar"/>
    <w:semiHidden/>
    <w:unhideWhenUsed/>
    <w:rsid w:val="00095C6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095C6D"/>
    <w:rPr>
      <w:rFonts w:ascii="Calibri" w:eastAsia="Calibri" w:hAnsi="Calibri" w:cs="Arial"/>
      <w:b/>
      <w:bCs/>
      <w:sz w:val="20"/>
      <w:szCs w:val="20"/>
    </w:rPr>
  </w:style>
  <w:style w:type="character" w:styleId="Strong">
    <w:name w:val="Strong"/>
    <w:basedOn w:val="DefaultParagraphFont"/>
    <w:uiPriority w:val="22"/>
    <w:qFormat/>
    <w:rsid w:val="00C13C5B"/>
    <w:rPr>
      <w:b/>
      <w:bCs/>
    </w:rPr>
  </w:style>
  <w:style w:type="paragraph" w:styleId="Revision">
    <w:name w:val="Revision"/>
    <w:hidden/>
    <w:uiPriority w:val="99"/>
    <w:semiHidden/>
    <w:rsid w:val="00500DA4"/>
    <w:pPr>
      <w:spacing w:after="0" w:line="240" w:lineRule="auto"/>
    </w:pPr>
  </w:style>
  <w:style w:type="paragraph" w:styleId="BalloonText">
    <w:name w:val="Balloon Text"/>
    <w:basedOn w:val="Normal"/>
    <w:link w:val="BalloonTextChar"/>
    <w:semiHidden/>
    <w:unhideWhenUsed/>
    <w:rsid w:val="003F3B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F3B67"/>
    <w:rPr>
      <w:rFonts w:ascii="Segoe UI" w:hAnsi="Segoe UI" w:cs="Segoe UI"/>
      <w:sz w:val="18"/>
      <w:szCs w:val="18"/>
    </w:rPr>
  </w:style>
  <w:style w:type="paragraph" w:styleId="NormalWeb">
    <w:name w:val="Normal (Web)"/>
    <w:basedOn w:val="Normal"/>
    <w:uiPriority w:val="99"/>
    <w:semiHidden/>
    <w:unhideWhenUsed/>
    <w:rsid w:val="00EE6954"/>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B61997"/>
    <w:pPr>
      <w:tabs>
        <w:tab w:val="left" w:pos="504"/>
      </w:tabs>
      <w:spacing w:after="240" w:line="240" w:lineRule="auto"/>
      <w:ind w:left="504" w:hanging="504"/>
    </w:pPr>
  </w:style>
  <w:style w:type="paragraph" w:styleId="ListParagraph">
    <w:name w:val="List Paragraph"/>
    <w:basedOn w:val="Normal"/>
    <w:uiPriority w:val="34"/>
    <w:qFormat/>
    <w:rsid w:val="00B61997"/>
    <w:pPr>
      <w:bidi/>
      <w:ind w:left="720"/>
      <w:contextualSpacing/>
    </w:pPr>
  </w:style>
  <w:style w:type="character" w:styleId="Hyperlink">
    <w:name w:val="Hyperlink"/>
    <w:basedOn w:val="DefaultParagraphFont"/>
    <w:uiPriority w:val="99"/>
    <w:unhideWhenUsed/>
    <w:rsid w:val="00EF30DF"/>
    <w:rPr>
      <w:color w:val="0563C1" w:themeColor="hyperlink"/>
      <w:u w:val="single"/>
    </w:rPr>
  </w:style>
  <w:style w:type="character" w:customStyle="1" w:styleId="UnresolvedMention1">
    <w:name w:val="Unresolved Mention1"/>
    <w:basedOn w:val="DefaultParagraphFont"/>
    <w:uiPriority w:val="99"/>
    <w:semiHidden/>
    <w:unhideWhenUsed/>
    <w:rsid w:val="00EF30DF"/>
    <w:rPr>
      <w:color w:val="605E5C"/>
      <w:shd w:val="clear" w:color="auto" w:fill="E1DFDD"/>
    </w:rPr>
  </w:style>
  <w:style w:type="paragraph" w:styleId="Header">
    <w:name w:val="header"/>
    <w:basedOn w:val="Normal"/>
    <w:link w:val="HeaderChar"/>
    <w:unhideWhenUsed/>
    <w:rsid w:val="00FC3053"/>
    <w:pPr>
      <w:tabs>
        <w:tab w:val="center" w:pos="4680"/>
        <w:tab w:val="right" w:pos="9360"/>
      </w:tabs>
      <w:spacing w:after="0" w:line="240" w:lineRule="auto"/>
    </w:pPr>
  </w:style>
  <w:style w:type="character" w:customStyle="1" w:styleId="HeaderChar">
    <w:name w:val="Header Char"/>
    <w:basedOn w:val="DefaultParagraphFont"/>
    <w:link w:val="Header"/>
    <w:rsid w:val="00FC3053"/>
  </w:style>
  <w:style w:type="paragraph" w:styleId="Footer">
    <w:name w:val="footer"/>
    <w:basedOn w:val="Normal"/>
    <w:link w:val="FooterChar"/>
    <w:uiPriority w:val="99"/>
    <w:unhideWhenUsed/>
    <w:rsid w:val="00FC3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053"/>
  </w:style>
  <w:style w:type="table" w:styleId="TableGrid">
    <w:name w:val="Table Grid"/>
    <w:basedOn w:val="TableNormal"/>
    <w:uiPriority w:val="39"/>
    <w:rsid w:val="00ED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aser">
    <w:name w:val="Teaser"/>
    <w:basedOn w:val="Normal"/>
    <w:rsid w:val="00087F70"/>
    <w:pPr>
      <w:spacing w:before="120" w:after="0" w:line="240" w:lineRule="auto"/>
    </w:pPr>
    <w:rPr>
      <w:rFonts w:ascii="Times New Roman" w:eastAsia="Times New Roman" w:hAnsi="Times New Roman" w:cs="Times New Roman"/>
      <w:sz w:val="24"/>
      <w:szCs w:val="24"/>
      <w:lang w:bidi="ar-SA"/>
    </w:rPr>
  </w:style>
  <w:style w:type="paragraph" w:styleId="FootnoteText">
    <w:name w:val="footnote text"/>
    <w:basedOn w:val="Normal"/>
    <w:link w:val="FootnoteTextChar"/>
    <w:semiHidden/>
    <w:unhideWhenUsed/>
    <w:rsid w:val="000A4338"/>
    <w:pPr>
      <w:spacing w:after="0" w:line="240" w:lineRule="auto"/>
    </w:pPr>
    <w:rPr>
      <w:sz w:val="20"/>
      <w:szCs w:val="20"/>
    </w:rPr>
  </w:style>
  <w:style w:type="character" w:customStyle="1" w:styleId="FootnoteTextChar">
    <w:name w:val="Footnote Text Char"/>
    <w:basedOn w:val="DefaultParagraphFont"/>
    <w:link w:val="FootnoteText"/>
    <w:semiHidden/>
    <w:rsid w:val="000A4338"/>
    <w:rPr>
      <w:sz w:val="20"/>
      <w:szCs w:val="20"/>
    </w:rPr>
  </w:style>
  <w:style w:type="character" w:styleId="FootnoteReference">
    <w:name w:val="footnote reference"/>
    <w:basedOn w:val="DefaultParagraphFont"/>
    <w:uiPriority w:val="99"/>
    <w:semiHidden/>
    <w:unhideWhenUsed/>
    <w:rsid w:val="000A4338"/>
    <w:rPr>
      <w:vertAlign w:val="superscript"/>
    </w:rPr>
  </w:style>
  <w:style w:type="character" w:styleId="UnresolvedMention">
    <w:name w:val="Unresolved Mention"/>
    <w:basedOn w:val="DefaultParagraphFont"/>
    <w:uiPriority w:val="99"/>
    <w:semiHidden/>
    <w:unhideWhenUsed/>
    <w:rsid w:val="00A729C0"/>
    <w:rPr>
      <w:color w:val="605E5C"/>
      <w:shd w:val="clear" w:color="auto" w:fill="E1DFDD"/>
    </w:rPr>
  </w:style>
  <w:style w:type="character" w:customStyle="1" w:styleId="Heading1Char">
    <w:name w:val="Heading 1 Char"/>
    <w:basedOn w:val="DefaultParagraphFont"/>
    <w:link w:val="Heading1"/>
    <w:rsid w:val="001E70F9"/>
    <w:rPr>
      <w:rFonts w:ascii="Times New Roman" w:eastAsia="Times New Roman" w:hAnsi="Times New Roman" w:cs="Times New Roman"/>
      <w:b/>
      <w:bCs/>
      <w:kern w:val="32"/>
      <w:sz w:val="24"/>
      <w:szCs w:val="24"/>
      <w:lang w:bidi="ar-SA"/>
    </w:rPr>
  </w:style>
  <w:style w:type="character" w:customStyle="1" w:styleId="Heading2Char">
    <w:name w:val="Heading 2 Char"/>
    <w:basedOn w:val="DefaultParagraphFont"/>
    <w:link w:val="Heading2"/>
    <w:semiHidden/>
    <w:rsid w:val="001E70F9"/>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rsid w:val="001E70F9"/>
    <w:rPr>
      <w:rFonts w:ascii="Times" w:eastAsia="Times" w:hAnsi="Times" w:cs="Times New Roman"/>
      <w:b/>
      <w:sz w:val="24"/>
      <w:szCs w:val="20"/>
      <w:lang w:bidi="ar-SA"/>
    </w:rPr>
  </w:style>
  <w:style w:type="character" w:customStyle="1" w:styleId="Heading4Char">
    <w:name w:val="Heading 4 Char"/>
    <w:basedOn w:val="DefaultParagraphFont"/>
    <w:link w:val="Heading4"/>
    <w:semiHidden/>
    <w:rsid w:val="001E70F9"/>
    <w:rPr>
      <w:rFonts w:ascii="Times" w:eastAsia="Times New Roman" w:hAnsi="Times" w:cs="Times New Roman"/>
      <w:b/>
      <w:color w:val="0000FF"/>
      <w:sz w:val="44"/>
      <w:szCs w:val="20"/>
      <w:lang w:bidi="ar-SA"/>
    </w:rPr>
  </w:style>
  <w:style w:type="character" w:customStyle="1" w:styleId="Heading5Char">
    <w:name w:val="Heading 5 Char"/>
    <w:basedOn w:val="DefaultParagraphFont"/>
    <w:link w:val="Heading5"/>
    <w:semiHidden/>
    <w:rsid w:val="001E70F9"/>
    <w:rPr>
      <w:rFonts w:ascii="Calibri" w:eastAsia="Times New Roman" w:hAnsi="Calibri" w:cs="Times New Roman"/>
      <w:b/>
      <w:bCs/>
      <w:i/>
      <w:iCs/>
      <w:sz w:val="26"/>
      <w:szCs w:val="26"/>
      <w:lang w:bidi="ar-SA"/>
    </w:rPr>
  </w:style>
  <w:style w:type="character" w:customStyle="1" w:styleId="Heading6Char">
    <w:name w:val="Heading 6 Char"/>
    <w:basedOn w:val="DefaultParagraphFont"/>
    <w:link w:val="Heading6"/>
    <w:semiHidden/>
    <w:rsid w:val="001E70F9"/>
    <w:rPr>
      <w:rFonts w:ascii="Calibri" w:eastAsia="Times New Roman" w:hAnsi="Calibri" w:cs="Times New Roman"/>
      <w:b/>
      <w:bCs/>
      <w:lang w:bidi="ar-SA"/>
    </w:rPr>
  </w:style>
  <w:style w:type="character" w:customStyle="1" w:styleId="Heading7Char">
    <w:name w:val="Heading 7 Char"/>
    <w:basedOn w:val="DefaultParagraphFont"/>
    <w:link w:val="Heading7"/>
    <w:semiHidden/>
    <w:rsid w:val="001E70F9"/>
    <w:rPr>
      <w:rFonts w:ascii="Calibri" w:eastAsia="Times New Roman" w:hAnsi="Calibri" w:cs="Times New Roman"/>
      <w:sz w:val="24"/>
      <w:szCs w:val="24"/>
      <w:lang w:bidi="ar-SA"/>
    </w:rPr>
  </w:style>
  <w:style w:type="character" w:customStyle="1" w:styleId="Heading8Char">
    <w:name w:val="Heading 8 Char"/>
    <w:basedOn w:val="DefaultParagraphFont"/>
    <w:link w:val="Heading8"/>
    <w:semiHidden/>
    <w:rsid w:val="001E70F9"/>
    <w:rPr>
      <w:rFonts w:ascii="Calibri" w:eastAsia="Times New Roman" w:hAnsi="Calibri" w:cs="Times New Roman"/>
      <w:i/>
      <w:iCs/>
      <w:sz w:val="24"/>
      <w:szCs w:val="24"/>
      <w:lang w:bidi="ar-SA"/>
    </w:rPr>
  </w:style>
  <w:style w:type="character" w:customStyle="1" w:styleId="Heading9Char">
    <w:name w:val="Heading 9 Char"/>
    <w:basedOn w:val="DefaultParagraphFont"/>
    <w:link w:val="Heading9"/>
    <w:semiHidden/>
    <w:rsid w:val="001E70F9"/>
    <w:rPr>
      <w:rFonts w:ascii="Cambria" w:eastAsia="Times New Roman" w:hAnsi="Cambria" w:cs="Times New Roman"/>
      <w:lang w:bidi="ar-SA"/>
    </w:rPr>
  </w:style>
  <w:style w:type="numbering" w:customStyle="1" w:styleId="NoList1">
    <w:name w:val="No List1"/>
    <w:next w:val="NoList"/>
    <w:uiPriority w:val="99"/>
    <w:semiHidden/>
    <w:unhideWhenUsed/>
    <w:rsid w:val="001E70F9"/>
  </w:style>
  <w:style w:type="character" w:styleId="PageNumber">
    <w:name w:val="page number"/>
    <w:basedOn w:val="DefaultParagraphFont"/>
    <w:semiHidden/>
    <w:rsid w:val="001E70F9"/>
  </w:style>
  <w:style w:type="paragraph" w:customStyle="1" w:styleId="SMHeading">
    <w:name w:val="SM Heading"/>
    <w:basedOn w:val="Heading1"/>
    <w:qFormat/>
    <w:rsid w:val="001E70F9"/>
  </w:style>
  <w:style w:type="paragraph" w:customStyle="1" w:styleId="SMSubheading">
    <w:name w:val="SM Subheading"/>
    <w:basedOn w:val="Normal"/>
    <w:qFormat/>
    <w:rsid w:val="001E70F9"/>
    <w:pPr>
      <w:spacing w:after="0" w:line="240" w:lineRule="auto"/>
    </w:pPr>
    <w:rPr>
      <w:rFonts w:ascii="Times New Roman" w:eastAsia="Times New Roman" w:hAnsi="Times New Roman" w:cs="Times New Roman"/>
      <w:sz w:val="24"/>
      <w:szCs w:val="20"/>
      <w:u w:val="words"/>
      <w:lang w:bidi="ar-SA"/>
    </w:rPr>
  </w:style>
  <w:style w:type="paragraph" w:customStyle="1" w:styleId="SMText">
    <w:name w:val="SM Text"/>
    <w:basedOn w:val="Normal"/>
    <w:qFormat/>
    <w:rsid w:val="001E70F9"/>
    <w:pPr>
      <w:spacing w:after="0" w:line="240" w:lineRule="auto"/>
      <w:ind w:firstLine="480"/>
    </w:pPr>
    <w:rPr>
      <w:rFonts w:ascii="Times New Roman" w:eastAsia="Times New Roman" w:hAnsi="Times New Roman" w:cs="Times New Roman"/>
      <w:sz w:val="24"/>
      <w:szCs w:val="20"/>
      <w:lang w:bidi="ar-SA"/>
    </w:rPr>
  </w:style>
  <w:style w:type="paragraph" w:customStyle="1" w:styleId="SMcaption">
    <w:name w:val="SM caption"/>
    <w:basedOn w:val="SMText"/>
    <w:qFormat/>
    <w:rsid w:val="001E70F9"/>
    <w:pPr>
      <w:ind w:firstLine="0"/>
    </w:pPr>
  </w:style>
  <w:style w:type="paragraph" w:styleId="BlockText">
    <w:name w:val="Block Text"/>
    <w:basedOn w:val="Normal"/>
    <w:semiHidden/>
    <w:rsid w:val="001E70F9"/>
    <w:pPr>
      <w:spacing w:after="120" w:line="240" w:lineRule="auto"/>
      <w:ind w:left="1440" w:right="1440"/>
    </w:pPr>
    <w:rPr>
      <w:rFonts w:ascii="Times New Roman" w:eastAsia="Times New Roman" w:hAnsi="Times New Roman" w:cs="Times New Roman"/>
      <w:sz w:val="24"/>
      <w:szCs w:val="20"/>
      <w:lang w:bidi="ar-SA"/>
    </w:rPr>
  </w:style>
  <w:style w:type="paragraph" w:styleId="BodyText">
    <w:name w:val="Body Text"/>
    <w:basedOn w:val="Normal"/>
    <w:link w:val="BodyTextChar"/>
    <w:semiHidden/>
    <w:rsid w:val="001E70F9"/>
    <w:pPr>
      <w:spacing w:after="120" w:line="240" w:lineRule="auto"/>
    </w:pPr>
    <w:rPr>
      <w:rFonts w:ascii="Times New Roman" w:eastAsia="Times New Roman" w:hAnsi="Times New Roman" w:cs="Times New Roman"/>
      <w:sz w:val="24"/>
      <w:szCs w:val="20"/>
      <w:lang w:bidi="ar-SA"/>
    </w:rPr>
  </w:style>
  <w:style w:type="character" w:customStyle="1" w:styleId="BodyTextChar">
    <w:name w:val="Body Text Char"/>
    <w:basedOn w:val="DefaultParagraphFont"/>
    <w:link w:val="BodyText"/>
    <w:semiHidden/>
    <w:rsid w:val="001E70F9"/>
    <w:rPr>
      <w:rFonts w:ascii="Times New Roman" w:eastAsia="Times New Roman" w:hAnsi="Times New Roman" w:cs="Times New Roman"/>
      <w:sz w:val="24"/>
      <w:szCs w:val="20"/>
      <w:lang w:bidi="ar-SA"/>
    </w:rPr>
  </w:style>
  <w:style w:type="paragraph" w:styleId="BodyText2">
    <w:name w:val="Body Text 2"/>
    <w:basedOn w:val="Normal"/>
    <w:link w:val="BodyText2Char"/>
    <w:semiHidden/>
    <w:rsid w:val="001E70F9"/>
    <w:pPr>
      <w:spacing w:after="120" w:line="480" w:lineRule="auto"/>
    </w:pPr>
    <w:rPr>
      <w:rFonts w:ascii="Times New Roman" w:eastAsia="Times New Roman" w:hAnsi="Times New Roman" w:cs="Times New Roman"/>
      <w:sz w:val="24"/>
      <w:szCs w:val="20"/>
      <w:lang w:bidi="ar-SA"/>
    </w:rPr>
  </w:style>
  <w:style w:type="character" w:customStyle="1" w:styleId="BodyText2Char">
    <w:name w:val="Body Text 2 Char"/>
    <w:basedOn w:val="DefaultParagraphFont"/>
    <w:link w:val="BodyText2"/>
    <w:semiHidden/>
    <w:rsid w:val="001E70F9"/>
    <w:rPr>
      <w:rFonts w:ascii="Times New Roman" w:eastAsia="Times New Roman" w:hAnsi="Times New Roman" w:cs="Times New Roman"/>
      <w:sz w:val="24"/>
      <w:szCs w:val="20"/>
      <w:lang w:bidi="ar-SA"/>
    </w:rPr>
  </w:style>
  <w:style w:type="paragraph" w:styleId="BodyText3">
    <w:name w:val="Body Text 3"/>
    <w:basedOn w:val="Normal"/>
    <w:link w:val="BodyText3Char"/>
    <w:semiHidden/>
    <w:rsid w:val="001E70F9"/>
    <w:pPr>
      <w:spacing w:after="120" w:line="240" w:lineRule="auto"/>
    </w:pPr>
    <w:rPr>
      <w:rFonts w:ascii="Times New Roman" w:eastAsia="Times New Roman" w:hAnsi="Times New Roman" w:cs="Times New Roman"/>
      <w:sz w:val="16"/>
      <w:szCs w:val="16"/>
      <w:lang w:bidi="ar-SA"/>
    </w:rPr>
  </w:style>
  <w:style w:type="character" w:customStyle="1" w:styleId="BodyText3Char">
    <w:name w:val="Body Text 3 Char"/>
    <w:basedOn w:val="DefaultParagraphFont"/>
    <w:link w:val="BodyText3"/>
    <w:semiHidden/>
    <w:rsid w:val="001E70F9"/>
    <w:rPr>
      <w:rFonts w:ascii="Times New Roman" w:eastAsia="Times New Roman" w:hAnsi="Times New Roman" w:cs="Times New Roman"/>
      <w:sz w:val="16"/>
      <w:szCs w:val="16"/>
      <w:lang w:bidi="ar-SA"/>
    </w:rPr>
  </w:style>
  <w:style w:type="paragraph" w:styleId="BodyTextFirstIndent">
    <w:name w:val="Body Text First Indent"/>
    <w:basedOn w:val="BodyText"/>
    <w:link w:val="BodyTextFirstIndentChar"/>
    <w:semiHidden/>
    <w:rsid w:val="001E70F9"/>
    <w:pPr>
      <w:ind w:firstLine="210"/>
    </w:pPr>
  </w:style>
  <w:style w:type="character" w:customStyle="1" w:styleId="BodyTextFirstIndentChar">
    <w:name w:val="Body Text First Indent Char"/>
    <w:basedOn w:val="BodyTextChar"/>
    <w:link w:val="BodyTextFirstIndent"/>
    <w:semiHidden/>
    <w:rsid w:val="001E70F9"/>
    <w:rPr>
      <w:rFonts w:ascii="Times New Roman" w:eastAsia="Times New Roman" w:hAnsi="Times New Roman" w:cs="Times New Roman"/>
      <w:sz w:val="24"/>
      <w:szCs w:val="20"/>
      <w:lang w:bidi="ar-SA"/>
    </w:rPr>
  </w:style>
  <w:style w:type="paragraph" w:styleId="BodyTextIndent">
    <w:name w:val="Body Text Indent"/>
    <w:basedOn w:val="Normal"/>
    <w:link w:val="BodyTextIndentChar"/>
    <w:semiHidden/>
    <w:rsid w:val="001E70F9"/>
    <w:pPr>
      <w:spacing w:after="120" w:line="240" w:lineRule="auto"/>
      <w:ind w:left="360"/>
    </w:pPr>
    <w:rPr>
      <w:rFonts w:ascii="Times New Roman" w:eastAsia="Times New Roman" w:hAnsi="Times New Roman" w:cs="Times New Roman"/>
      <w:sz w:val="24"/>
      <w:szCs w:val="20"/>
      <w:lang w:bidi="ar-SA"/>
    </w:rPr>
  </w:style>
  <w:style w:type="character" w:customStyle="1" w:styleId="BodyTextIndentChar">
    <w:name w:val="Body Text Indent Char"/>
    <w:basedOn w:val="DefaultParagraphFont"/>
    <w:link w:val="BodyTextIndent"/>
    <w:semiHidden/>
    <w:rsid w:val="001E70F9"/>
    <w:rPr>
      <w:rFonts w:ascii="Times New Roman" w:eastAsia="Times New Roman" w:hAnsi="Times New Roman" w:cs="Times New Roman"/>
      <w:sz w:val="24"/>
      <w:szCs w:val="20"/>
      <w:lang w:bidi="ar-SA"/>
    </w:rPr>
  </w:style>
  <w:style w:type="paragraph" w:styleId="BodyTextFirstIndent2">
    <w:name w:val="Body Text First Indent 2"/>
    <w:basedOn w:val="BodyTextIndent"/>
    <w:link w:val="BodyTextFirstIndent2Char"/>
    <w:semiHidden/>
    <w:rsid w:val="001E70F9"/>
    <w:pPr>
      <w:ind w:firstLine="210"/>
    </w:pPr>
  </w:style>
  <w:style w:type="character" w:customStyle="1" w:styleId="BodyTextFirstIndent2Char">
    <w:name w:val="Body Text First Indent 2 Char"/>
    <w:basedOn w:val="BodyTextIndentChar"/>
    <w:link w:val="BodyTextFirstIndent2"/>
    <w:semiHidden/>
    <w:rsid w:val="001E70F9"/>
    <w:rPr>
      <w:rFonts w:ascii="Times New Roman" w:eastAsia="Times New Roman" w:hAnsi="Times New Roman" w:cs="Times New Roman"/>
      <w:sz w:val="24"/>
      <w:szCs w:val="20"/>
      <w:lang w:bidi="ar-SA"/>
    </w:rPr>
  </w:style>
  <w:style w:type="paragraph" w:styleId="BodyTextIndent2">
    <w:name w:val="Body Text Indent 2"/>
    <w:basedOn w:val="Normal"/>
    <w:link w:val="BodyTextIndent2Char"/>
    <w:semiHidden/>
    <w:rsid w:val="001E70F9"/>
    <w:pPr>
      <w:spacing w:after="120" w:line="480" w:lineRule="auto"/>
      <w:ind w:left="360"/>
    </w:pPr>
    <w:rPr>
      <w:rFonts w:ascii="Times New Roman" w:eastAsia="Times New Roman" w:hAnsi="Times New Roman" w:cs="Times New Roman"/>
      <w:sz w:val="24"/>
      <w:szCs w:val="20"/>
      <w:lang w:bidi="ar-SA"/>
    </w:rPr>
  </w:style>
  <w:style w:type="character" w:customStyle="1" w:styleId="BodyTextIndent2Char">
    <w:name w:val="Body Text Indent 2 Char"/>
    <w:basedOn w:val="DefaultParagraphFont"/>
    <w:link w:val="BodyTextIndent2"/>
    <w:semiHidden/>
    <w:rsid w:val="001E70F9"/>
    <w:rPr>
      <w:rFonts w:ascii="Times New Roman" w:eastAsia="Times New Roman" w:hAnsi="Times New Roman" w:cs="Times New Roman"/>
      <w:sz w:val="24"/>
      <w:szCs w:val="20"/>
      <w:lang w:bidi="ar-SA"/>
    </w:rPr>
  </w:style>
  <w:style w:type="paragraph" w:styleId="BodyTextIndent3">
    <w:name w:val="Body Text Indent 3"/>
    <w:basedOn w:val="Normal"/>
    <w:link w:val="BodyTextIndent3Char"/>
    <w:semiHidden/>
    <w:rsid w:val="001E70F9"/>
    <w:pPr>
      <w:spacing w:after="120" w:line="240" w:lineRule="auto"/>
      <w:ind w:left="360"/>
    </w:pPr>
    <w:rPr>
      <w:rFonts w:ascii="Times New Roman" w:eastAsia="Times New Roman" w:hAnsi="Times New Roman" w:cs="Times New Roman"/>
      <w:sz w:val="16"/>
      <w:szCs w:val="16"/>
      <w:lang w:bidi="ar-SA"/>
    </w:rPr>
  </w:style>
  <w:style w:type="character" w:customStyle="1" w:styleId="BodyTextIndent3Char">
    <w:name w:val="Body Text Indent 3 Char"/>
    <w:basedOn w:val="DefaultParagraphFont"/>
    <w:link w:val="BodyTextIndent3"/>
    <w:semiHidden/>
    <w:rsid w:val="001E70F9"/>
    <w:rPr>
      <w:rFonts w:ascii="Times New Roman" w:eastAsia="Times New Roman" w:hAnsi="Times New Roman" w:cs="Times New Roman"/>
      <w:sz w:val="16"/>
      <w:szCs w:val="16"/>
      <w:lang w:bidi="ar-SA"/>
    </w:rPr>
  </w:style>
  <w:style w:type="paragraph" w:styleId="Caption">
    <w:name w:val="caption"/>
    <w:basedOn w:val="Normal"/>
    <w:next w:val="Normal"/>
    <w:semiHidden/>
    <w:qFormat/>
    <w:rsid w:val="001E70F9"/>
    <w:pPr>
      <w:spacing w:after="0" w:line="240" w:lineRule="auto"/>
    </w:pPr>
    <w:rPr>
      <w:rFonts w:ascii="Times New Roman" w:eastAsia="Times New Roman" w:hAnsi="Times New Roman" w:cs="Times New Roman"/>
      <w:b/>
      <w:bCs/>
      <w:sz w:val="20"/>
      <w:szCs w:val="20"/>
      <w:lang w:bidi="ar-SA"/>
    </w:rPr>
  </w:style>
  <w:style w:type="paragraph" w:styleId="Closing">
    <w:name w:val="Closing"/>
    <w:basedOn w:val="Normal"/>
    <w:link w:val="ClosingChar"/>
    <w:semiHidden/>
    <w:rsid w:val="001E70F9"/>
    <w:pPr>
      <w:spacing w:after="0" w:line="240" w:lineRule="auto"/>
      <w:ind w:left="4320"/>
    </w:pPr>
    <w:rPr>
      <w:rFonts w:ascii="Times New Roman" w:eastAsia="Times New Roman" w:hAnsi="Times New Roman" w:cs="Times New Roman"/>
      <w:sz w:val="24"/>
      <w:szCs w:val="20"/>
      <w:lang w:bidi="ar-SA"/>
    </w:rPr>
  </w:style>
  <w:style w:type="character" w:customStyle="1" w:styleId="ClosingChar">
    <w:name w:val="Closing Char"/>
    <w:basedOn w:val="DefaultParagraphFont"/>
    <w:link w:val="Closing"/>
    <w:semiHidden/>
    <w:rsid w:val="001E70F9"/>
    <w:rPr>
      <w:rFonts w:ascii="Times New Roman" w:eastAsia="Times New Roman" w:hAnsi="Times New Roman" w:cs="Times New Roman"/>
      <w:sz w:val="24"/>
      <w:szCs w:val="20"/>
      <w:lang w:bidi="ar-SA"/>
    </w:rPr>
  </w:style>
  <w:style w:type="paragraph" w:styleId="Date">
    <w:name w:val="Date"/>
    <w:basedOn w:val="Normal"/>
    <w:next w:val="Normal"/>
    <w:link w:val="DateChar"/>
    <w:semiHidden/>
    <w:rsid w:val="001E70F9"/>
    <w:pPr>
      <w:spacing w:after="0" w:line="240" w:lineRule="auto"/>
    </w:pPr>
    <w:rPr>
      <w:rFonts w:ascii="Times New Roman" w:eastAsia="Times New Roman" w:hAnsi="Times New Roman" w:cs="Times New Roman"/>
      <w:sz w:val="24"/>
      <w:szCs w:val="20"/>
      <w:lang w:bidi="ar-SA"/>
    </w:rPr>
  </w:style>
  <w:style w:type="character" w:customStyle="1" w:styleId="DateChar">
    <w:name w:val="Date Char"/>
    <w:basedOn w:val="DefaultParagraphFont"/>
    <w:link w:val="Date"/>
    <w:semiHidden/>
    <w:rsid w:val="001E70F9"/>
    <w:rPr>
      <w:rFonts w:ascii="Times New Roman" w:eastAsia="Times New Roman" w:hAnsi="Times New Roman" w:cs="Times New Roman"/>
      <w:sz w:val="24"/>
      <w:szCs w:val="20"/>
      <w:lang w:bidi="ar-SA"/>
    </w:rPr>
  </w:style>
  <w:style w:type="paragraph" w:styleId="DocumentMap">
    <w:name w:val="Document Map"/>
    <w:basedOn w:val="Normal"/>
    <w:link w:val="DocumentMapChar"/>
    <w:semiHidden/>
    <w:rsid w:val="001E70F9"/>
    <w:pPr>
      <w:spacing w:after="0" w:line="240" w:lineRule="auto"/>
    </w:pPr>
    <w:rPr>
      <w:rFonts w:ascii="Tahoma" w:eastAsia="Times New Roman" w:hAnsi="Tahoma" w:cs="Tahoma"/>
      <w:sz w:val="16"/>
      <w:szCs w:val="16"/>
      <w:lang w:bidi="ar-SA"/>
    </w:rPr>
  </w:style>
  <w:style w:type="character" w:customStyle="1" w:styleId="DocumentMapChar">
    <w:name w:val="Document Map Char"/>
    <w:basedOn w:val="DefaultParagraphFont"/>
    <w:link w:val="DocumentMap"/>
    <w:semiHidden/>
    <w:rsid w:val="001E70F9"/>
    <w:rPr>
      <w:rFonts w:ascii="Tahoma" w:eastAsia="Times New Roman" w:hAnsi="Tahoma" w:cs="Tahoma"/>
      <w:sz w:val="16"/>
      <w:szCs w:val="16"/>
      <w:lang w:bidi="ar-SA"/>
    </w:rPr>
  </w:style>
  <w:style w:type="paragraph" w:styleId="E-mailSignature">
    <w:name w:val="E-mail Signature"/>
    <w:basedOn w:val="Normal"/>
    <w:link w:val="E-mailSignatureChar"/>
    <w:semiHidden/>
    <w:rsid w:val="001E70F9"/>
    <w:pPr>
      <w:spacing w:after="0" w:line="240" w:lineRule="auto"/>
    </w:pPr>
    <w:rPr>
      <w:rFonts w:ascii="Times New Roman" w:eastAsia="Times New Roman" w:hAnsi="Times New Roman" w:cs="Times New Roman"/>
      <w:sz w:val="24"/>
      <w:szCs w:val="20"/>
      <w:lang w:bidi="ar-SA"/>
    </w:rPr>
  </w:style>
  <w:style w:type="character" w:customStyle="1" w:styleId="E-mailSignatureChar">
    <w:name w:val="E-mail Signature Char"/>
    <w:basedOn w:val="DefaultParagraphFont"/>
    <w:link w:val="E-mailSignature"/>
    <w:semiHidden/>
    <w:rsid w:val="001E70F9"/>
    <w:rPr>
      <w:rFonts w:ascii="Times New Roman" w:eastAsia="Times New Roman" w:hAnsi="Times New Roman" w:cs="Times New Roman"/>
      <w:sz w:val="24"/>
      <w:szCs w:val="20"/>
      <w:lang w:bidi="ar-SA"/>
    </w:rPr>
  </w:style>
  <w:style w:type="paragraph" w:styleId="EndnoteText">
    <w:name w:val="endnote text"/>
    <w:basedOn w:val="Normal"/>
    <w:link w:val="EndnoteTextChar"/>
    <w:semiHidden/>
    <w:rsid w:val="001E70F9"/>
    <w:pPr>
      <w:spacing w:after="0" w:line="240" w:lineRule="auto"/>
    </w:pPr>
    <w:rPr>
      <w:rFonts w:ascii="Times New Roman" w:eastAsia="Times New Roman" w:hAnsi="Times New Roman" w:cs="Times New Roman"/>
      <w:sz w:val="20"/>
      <w:szCs w:val="20"/>
      <w:lang w:bidi="ar-SA"/>
    </w:rPr>
  </w:style>
  <w:style w:type="character" w:customStyle="1" w:styleId="EndnoteTextChar">
    <w:name w:val="Endnote Text Char"/>
    <w:basedOn w:val="DefaultParagraphFont"/>
    <w:link w:val="EndnoteText"/>
    <w:semiHidden/>
    <w:rsid w:val="001E70F9"/>
    <w:rPr>
      <w:rFonts w:ascii="Times New Roman" w:eastAsia="Times New Roman" w:hAnsi="Times New Roman" w:cs="Times New Roman"/>
      <w:sz w:val="20"/>
      <w:szCs w:val="20"/>
      <w:lang w:bidi="ar-SA"/>
    </w:rPr>
  </w:style>
  <w:style w:type="paragraph" w:styleId="EnvelopeAddress">
    <w:name w:val="envelope address"/>
    <w:basedOn w:val="Normal"/>
    <w:semiHidden/>
    <w:rsid w:val="001E70F9"/>
    <w:pPr>
      <w:framePr w:w="7920" w:h="1980" w:hRule="exact" w:hSpace="180" w:wrap="auto" w:hAnchor="page" w:xAlign="center" w:yAlign="bottom"/>
      <w:spacing w:after="0" w:line="240" w:lineRule="auto"/>
      <w:ind w:left="2880"/>
    </w:pPr>
    <w:rPr>
      <w:rFonts w:ascii="Cambria" w:eastAsia="Times New Roman" w:hAnsi="Cambria" w:cs="Times New Roman"/>
      <w:sz w:val="24"/>
      <w:szCs w:val="24"/>
      <w:lang w:bidi="ar-SA"/>
    </w:rPr>
  </w:style>
  <w:style w:type="paragraph" w:styleId="EnvelopeReturn">
    <w:name w:val="envelope return"/>
    <w:basedOn w:val="Normal"/>
    <w:semiHidden/>
    <w:rsid w:val="001E70F9"/>
    <w:pPr>
      <w:spacing w:after="0" w:line="240" w:lineRule="auto"/>
    </w:pPr>
    <w:rPr>
      <w:rFonts w:ascii="Cambria" w:eastAsia="Times New Roman" w:hAnsi="Cambria" w:cs="Times New Roman"/>
      <w:sz w:val="20"/>
      <w:szCs w:val="20"/>
      <w:lang w:bidi="ar-SA"/>
    </w:rPr>
  </w:style>
  <w:style w:type="paragraph" w:styleId="HTMLAddress">
    <w:name w:val="HTML Address"/>
    <w:basedOn w:val="Normal"/>
    <w:link w:val="HTMLAddressChar"/>
    <w:semiHidden/>
    <w:rsid w:val="001E70F9"/>
    <w:pPr>
      <w:spacing w:after="0" w:line="240" w:lineRule="auto"/>
    </w:pPr>
    <w:rPr>
      <w:rFonts w:ascii="Times New Roman" w:eastAsia="Times New Roman" w:hAnsi="Times New Roman" w:cs="Times New Roman"/>
      <w:i/>
      <w:iCs/>
      <w:sz w:val="24"/>
      <w:szCs w:val="20"/>
      <w:lang w:bidi="ar-SA"/>
    </w:rPr>
  </w:style>
  <w:style w:type="character" w:customStyle="1" w:styleId="HTMLAddressChar">
    <w:name w:val="HTML Address Char"/>
    <w:basedOn w:val="DefaultParagraphFont"/>
    <w:link w:val="HTMLAddress"/>
    <w:semiHidden/>
    <w:rsid w:val="001E70F9"/>
    <w:rPr>
      <w:rFonts w:ascii="Times New Roman" w:eastAsia="Times New Roman" w:hAnsi="Times New Roman" w:cs="Times New Roman"/>
      <w:i/>
      <w:iCs/>
      <w:sz w:val="24"/>
      <w:szCs w:val="20"/>
      <w:lang w:bidi="ar-SA"/>
    </w:rPr>
  </w:style>
  <w:style w:type="paragraph" w:styleId="HTMLPreformatted">
    <w:name w:val="HTML Preformatted"/>
    <w:basedOn w:val="Normal"/>
    <w:link w:val="HTMLPreformattedChar"/>
    <w:semiHidden/>
    <w:rsid w:val="001E70F9"/>
    <w:pPr>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semiHidden/>
    <w:rsid w:val="001E70F9"/>
    <w:rPr>
      <w:rFonts w:ascii="Courier New" w:eastAsia="Times New Roman" w:hAnsi="Courier New" w:cs="Courier New"/>
      <w:sz w:val="20"/>
      <w:szCs w:val="20"/>
      <w:lang w:bidi="ar-SA"/>
    </w:rPr>
  </w:style>
  <w:style w:type="paragraph" w:styleId="Index1">
    <w:name w:val="index 1"/>
    <w:basedOn w:val="Normal"/>
    <w:next w:val="Normal"/>
    <w:autoRedefine/>
    <w:semiHidden/>
    <w:rsid w:val="001E70F9"/>
    <w:pPr>
      <w:spacing w:after="0" w:line="240" w:lineRule="auto"/>
      <w:ind w:left="240" w:hanging="240"/>
    </w:pPr>
    <w:rPr>
      <w:rFonts w:ascii="Times New Roman" w:eastAsia="Times New Roman" w:hAnsi="Times New Roman" w:cs="Times New Roman"/>
      <w:sz w:val="24"/>
      <w:szCs w:val="20"/>
      <w:lang w:bidi="ar-SA"/>
    </w:rPr>
  </w:style>
  <w:style w:type="paragraph" w:styleId="Index2">
    <w:name w:val="index 2"/>
    <w:basedOn w:val="Normal"/>
    <w:next w:val="Normal"/>
    <w:autoRedefine/>
    <w:semiHidden/>
    <w:rsid w:val="001E70F9"/>
    <w:pPr>
      <w:spacing w:after="0" w:line="240" w:lineRule="auto"/>
      <w:ind w:left="480" w:hanging="240"/>
    </w:pPr>
    <w:rPr>
      <w:rFonts w:ascii="Times New Roman" w:eastAsia="Times New Roman" w:hAnsi="Times New Roman" w:cs="Times New Roman"/>
      <w:sz w:val="24"/>
      <w:szCs w:val="20"/>
      <w:lang w:bidi="ar-SA"/>
    </w:rPr>
  </w:style>
  <w:style w:type="paragraph" w:styleId="Index3">
    <w:name w:val="index 3"/>
    <w:basedOn w:val="Normal"/>
    <w:next w:val="Normal"/>
    <w:autoRedefine/>
    <w:semiHidden/>
    <w:rsid w:val="001E70F9"/>
    <w:pPr>
      <w:spacing w:after="0" w:line="240" w:lineRule="auto"/>
      <w:ind w:left="720" w:hanging="240"/>
    </w:pPr>
    <w:rPr>
      <w:rFonts w:ascii="Times New Roman" w:eastAsia="Times New Roman" w:hAnsi="Times New Roman" w:cs="Times New Roman"/>
      <w:sz w:val="24"/>
      <w:szCs w:val="20"/>
      <w:lang w:bidi="ar-SA"/>
    </w:rPr>
  </w:style>
  <w:style w:type="paragraph" w:styleId="Index4">
    <w:name w:val="index 4"/>
    <w:basedOn w:val="Normal"/>
    <w:next w:val="Normal"/>
    <w:autoRedefine/>
    <w:semiHidden/>
    <w:rsid w:val="001E70F9"/>
    <w:pPr>
      <w:spacing w:after="0" w:line="240" w:lineRule="auto"/>
      <w:ind w:left="960" w:hanging="240"/>
    </w:pPr>
    <w:rPr>
      <w:rFonts w:ascii="Times New Roman" w:eastAsia="Times New Roman" w:hAnsi="Times New Roman" w:cs="Times New Roman"/>
      <w:sz w:val="24"/>
      <w:szCs w:val="20"/>
      <w:lang w:bidi="ar-SA"/>
    </w:rPr>
  </w:style>
  <w:style w:type="paragraph" w:styleId="Index5">
    <w:name w:val="index 5"/>
    <w:basedOn w:val="Normal"/>
    <w:next w:val="Normal"/>
    <w:autoRedefine/>
    <w:semiHidden/>
    <w:rsid w:val="001E70F9"/>
    <w:pPr>
      <w:spacing w:after="0" w:line="240" w:lineRule="auto"/>
      <w:ind w:left="1200" w:hanging="240"/>
    </w:pPr>
    <w:rPr>
      <w:rFonts w:ascii="Times New Roman" w:eastAsia="Times New Roman" w:hAnsi="Times New Roman" w:cs="Times New Roman"/>
      <w:sz w:val="24"/>
      <w:szCs w:val="20"/>
      <w:lang w:bidi="ar-SA"/>
    </w:rPr>
  </w:style>
  <w:style w:type="paragraph" w:styleId="Index6">
    <w:name w:val="index 6"/>
    <w:basedOn w:val="Normal"/>
    <w:next w:val="Normal"/>
    <w:autoRedefine/>
    <w:semiHidden/>
    <w:rsid w:val="001E70F9"/>
    <w:pPr>
      <w:spacing w:after="0" w:line="240" w:lineRule="auto"/>
      <w:ind w:left="1440" w:hanging="240"/>
    </w:pPr>
    <w:rPr>
      <w:rFonts w:ascii="Times New Roman" w:eastAsia="Times New Roman" w:hAnsi="Times New Roman" w:cs="Times New Roman"/>
      <w:sz w:val="24"/>
      <w:szCs w:val="20"/>
      <w:lang w:bidi="ar-SA"/>
    </w:rPr>
  </w:style>
  <w:style w:type="paragraph" w:styleId="Index7">
    <w:name w:val="index 7"/>
    <w:basedOn w:val="Normal"/>
    <w:next w:val="Normal"/>
    <w:autoRedefine/>
    <w:semiHidden/>
    <w:rsid w:val="001E70F9"/>
    <w:pPr>
      <w:spacing w:after="0" w:line="240" w:lineRule="auto"/>
      <w:ind w:left="1680" w:hanging="240"/>
    </w:pPr>
    <w:rPr>
      <w:rFonts w:ascii="Times New Roman" w:eastAsia="Times New Roman" w:hAnsi="Times New Roman" w:cs="Times New Roman"/>
      <w:sz w:val="24"/>
      <w:szCs w:val="20"/>
      <w:lang w:bidi="ar-SA"/>
    </w:rPr>
  </w:style>
  <w:style w:type="paragraph" w:styleId="Index8">
    <w:name w:val="index 8"/>
    <w:basedOn w:val="Normal"/>
    <w:next w:val="Normal"/>
    <w:autoRedefine/>
    <w:semiHidden/>
    <w:rsid w:val="001E70F9"/>
    <w:pPr>
      <w:spacing w:after="0" w:line="240" w:lineRule="auto"/>
      <w:ind w:left="1920" w:hanging="240"/>
    </w:pPr>
    <w:rPr>
      <w:rFonts w:ascii="Times New Roman" w:eastAsia="Times New Roman" w:hAnsi="Times New Roman" w:cs="Times New Roman"/>
      <w:sz w:val="24"/>
      <w:szCs w:val="20"/>
      <w:lang w:bidi="ar-SA"/>
    </w:rPr>
  </w:style>
  <w:style w:type="paragraph" w:styleId="Index9">
    <w:name w:val="index 9"/>
    <w:basedOn w:val="Normal"/>
    <w:next w:val="Normal"/>
    <w:autoRedefine/>
    <w:semiHidden/>
    <w:rsid w:val="001E70F9"/>
    <w:pPr>
      <w:spacing w:after="0" w:line="240" w:lineRule="auto"/>
      <w:ind w:left="2160" w:hanging="240"/>
    </w:pPr>
    <w:rPr>
      <w:rFonts w:ascii="Times New Roman" w:eastAsia="Times New Roman" w:hAnsi="Times New Roman" w:cs="Times New Roman"/>
      <w:sz w:val="24"/>
      <w:szCs w:val="20"/>
      <w:lang w:bidi="ar-SA"/>
    </w:rPr>
  </w:style>
  <w:style w:type="paragraph" w:styleId="IndexHeading">
    <w:name w:val="index heading"/>
    <w:basedOn w:val="Normal"/>
    <w:next w:val="Index1"/>
    <w:semiHidden/>
    <w:rsid w:val="001E70F9"/>
    <w:pPr>
      <w:spacing w:after="0" w:line="240" w:lineRule="auto"/>
    </w:pPr>
    <w:rPr>
      <w:rFonts w:ascii="Cambria" w:eastAsia="Times New Roman" w:hAnsi="Cambria" w:cs="Times New Roman"/>
      <w:b/>
      <w:bCs/>
      <w:sz w:val="24"/>
      <w:szCs w:val="20"/>
      <w:lang w:bidi="ar-SA"/>
    </w:rPr>
  </w:style>
  <w:style w:type="paragraph" w:styleId="IntenseQuote">
    <w:name w:val="Intense Quote"/>
    <w:basedOn w:val="Normal"/>
    <w:next w:val="Normal"/>
    <w:link w:val="IntenseQuoteChar"/>
    <w:uiPriority w:val="30"/>
    <w:qFormat/>
    <w:rsid w:val="001E70F9"/>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0"/>
      <w:lang w:bidi="ar-SA"/>
    </w:rPr>
  </w:style>
  <w:style w:type="character" w:customStyle="1" w:styleId="IntenseQuoteChar">
    <w:name w:val="Intense Quote Char"/>
    <w:basedOn w:val="DefaultParagraphFont"/>
    <w:link w:val="IntenseQuote"/>
    <w:uiPriority w:val="30"/>
    <w:rsid w:val="001E70F9"/>
    <w:rPr>
      <w:rFonts w:ascii="Times New Roman" w:eastAsia="Times New Roman" w:hAnsi="Times New Roman" w:cs="Times New Roman"/>
      <w:b/>
      <w:bCs/>
      <w:i/>
      <w:iCs/>
      <w:color w:val="4F81BD"/>
      <w:sz w:val="24"/>
      <w:szCs w:val="20"/>
      <w:lang w:bidi="ar-SA"/>
    </w:rPr>
  </w:style>
  <w:style w:type="paragraph" w:styleId="List">
    <w:name w:val="List"/>
    <w:basedOn w:val="Normal"/>
    <w:semiHidden/>
    <w:rsid w:val="001E70F9"/>
    <w:pPr>
      <w:spacing w:after="0" w:line="240" w:lineRule="auto"/>
      <w:ind w:left="360" w:hanging="360"/>
      <w:contextualSpacing/>
    </w:pPr>
    <w:rPr>
      <w:rFonts w:ascii="Times New Roman" w:eastAsia="Times New Roman" w:hAnsi="Times New Roman" w:cs="Times New Roman"/>
      <w:sz w:val="24"/>
      <w:szCs w:val="20"/>
      <w:lang w:bidi="ar-SA"/>
    </w:rPr>
  </w:style>
  <w:style w:type="paragraph" w:styleId="List2">
    <w:name w:val="List 2"/>
    <w:basedOn w:val="Normal"/>
    <w:semiHidden/>
    <w:rsid w:val="001E70F9"/>
    <w:pPr>
      <w:spacing w:after="0" w:line="240" w:lineRule="auto"/>
      <w:ind w:left="720" w:hanging="360"/>
      <w:contextualSpacing/>
    </w:pPr>
    <w:rPr>
      <w:rFonts w:ascii="Times New Roman" w:eastAsia="Times New Roman" w:hAnsi="Times New Roman" w:cs="Times New Roman"/>
      <w:sz w:val="24"/>
      <w:szCs w:val="20"/>
      <w:lang w:bidi="ar-SA"/>
    </w:rPr>
  </w:style>
  <w:style w:type="paragraph" w:styleId="List3">
    <w:name w:val="List 3"/>
    <w:basedOn w:val="Normal"/>
    <w:semiHidden/>
    <w:rsid w:val="001E70F9"/>
    <w:pPr>
      <w:spacing w:after="0" w:line="240" w:lineRule="auto"/>
      <w:ind w:left="1080" w:hanging="360"/>
      <w:contextualSpacing/>
    </w:pPr>
    <w:rPr>
      <w:rFonts w:ascii="Times New Roman" w:eastAsia="Times New Roman" w:hAnsi="Times New Roman" w:cs="Times New Roman"/>
      <w:sz w:val="24"/>
      <w:szCs w:val="20"/>
      <w:lang w:bidi="ar-SA"/>
    </w:rPr>
  </w:style>
  <w:style w:type="paragraph" w:styleId="List4">
    <w:name w:val="List 4"/>
    <w:basedOn w:val="Normal"/>
    <w:semiHidden/>
    <w:rsid w:val="001E70F9"/>
    <w:pPr>
      <w:spacing w:after="0" w:line="240" w:lineRule="auto"/>
      <w:ind w:left="1440" w:hanging="360"/>
      <w:contextualSpacing/>
    </w:pPr>
    <w:rPr>
      <w:rFonts w:ascii="Times New Roman" w:eastAsia="Times New Roman" w:hAnsi="Times New Roman" w:cs="Times New Roman"/>
      <w:sz w:val="24"/>
      <w:szCs w:val="20"/>
      <w:lang w:bidi="ar-SA"/>
    </w:rPr>
  </w:style>
  <w:style w:type="paragraph" w:styleId="List5">
    <w:name w:val="List 5"/>
    <w:basedOn w:val="Normal"/>
    <w:semiHidden/>
    <w:rsid w:val="001E70F9"/>
    <w:pPr>
      <w:spacing w:after="0" w:line="240" w:lineRule="auto"/>
      <w:ind w:left="1800" w:hanging="360"/>
      <w:contextualSpacing/>
    </w:pPr>
    <w:rPr>
      <w:rFonts w:ascii="Times New Roman" w:eastAsia="Times New Roman" w:hAnsi="Times New Roman" w:cs="Times New Roman"/>
      <w:sz w:val="24"/>
      <w:szCs w:val="20"/>
      <w:lang w:bidi="ar-SA"/>
    </w:rPr>
  </w:style>
  <w:style w:type="paragraph" w:styleId="ListBullet">
    <w:name w:val="List Bullet"/>
    <w:basedOn w:val="Normal"/>
    <w:semiHidden/>
    <w:rsid w:val="001E70F9"/>
    <w:pPr>
      <w:numPr>
        <w:numId w:val="2"/>
      </w:numPr>
      <w:spacing w:after="0" w:line="240" w:lineRule="auto"/>
      <w:contextualSpacing/>
    </w:pPr>
    <w:rPr>
      <w:rFonts w:ascii="Times New Roman" w:eastAsia="Times New Roman" w:hAnsi="Times New Roman" w:cs="Times New Roman"/>
      <w:sz w:val="24"/>
      <w:szCs w:val="20"/>
      <w:lang w:bidi="ar-SA"/>
    </w:rPr>
  </w:style>
  <w:style w:type="paragraph" w:styleId="ListBullet2">
    <w:name w:val="List Bullet 2"/>
    <w:basedOn w:val="Normal"/>
    <w:semiHidden/>
    <w:rsid w:val="001E70F9"/>
    <w:pPr>
      <w:numPr>
        <w:numId w:val="3"/>
      </w:numPr>
      <w:spacing w:after="0" w:line="240" w:lineRule="auto"/>
      <w:contextualSpacing/>
    </w:pPr>
    <w:rPr>
      <w:rFonts w:ascii="Times New Roman" w:eastAsia="Times New Roman" w:hAnsi="Times New Roman" w:cs="Times New Roman"/>
      <w:sz w:val="24"/>
      <w:szCs w:val="20"/>
      <w:lang w:bidi="ar-SA"/>
    </w:rPr>
  </w:style>
  <w:style w:type="paragraph" w:styleId="ListBullet3">
    <w:name w:val="List Bullet 3"/>
    <w:basedOn w:val="Normal"/>
    <w:semiHidden/>
    <w:rsid w:val="001E70F9"/>
    <w:pPr>
      <w:numPr>
        <w:numId w:val="4"/>
      </w:numPr>
      <w:spacing w:after="0" w:line="240" w:lineRule="auto"/>
      <w:contextualSpacing/>
    </w:pPr>
    <w:rPr>
      <w:rFonts w:ascii="Times New Roman" w:eastAsia="Times New Roman" w:hAnsi="Times New Roman" w:cs="Times New Roman"/>
      <w:sz w:val="24"/>
      <w:szCs w:val="20"/>
      <w:lang w:bidi="ar-SA"/>
    </w:rPr>
  </w:style>
  <w:style w:type="paragraph" w:styleId="ListBullet4">
    <w:name w:val="List Bullet 4"/>
    <w:basedOn w:val="Normal"/>
    <w:semiHidden/>
    <w:rsid w:val="001E70F9"/>
    <w:pPr>
      <w:numPr>
        <w:numId w:val="5"/>
      </w:numPr>
      <w:spacing w:after="0" w:line="240" w:lineRule="auto"/>
      <w:contextualSpacing/>
    </w:pPr>
    <w:rPr>
      <w:rFonts w:ascii="Times New Roman" w:eastAsia="Times New Roman" w:hAnsi="Times New Roman" w:cs="Times New Roman"/>
      <w:sz w:val="24"/>
      <w:szCs w:val="20"/>
      <w:lang w:bidi="ar-SA"/>
    </w:rPr>
  </w:style>
  <w:style w:type="paragraph" w:styleId="ListBullet5">
    <w:name w:val="List Bullet 5"/>
    <w:basedOn w:val="Normal"/>
    <w:semiHidden/>
    <w:rsid w:val="001E70F9"/>
    <w:pPr>
      <w:numPr>
        <w:numId w:val="6"/>
      </w:numPr>
      <w:spacing w:after="0" w:line="240" w:lineRule="auto"/>
      <w:contextualSpacing/>
    </w:pPr>
    <w:rPr>
      <w:rFonts w:ascii="Times New Roman" w:eastAsia="Times New Roman" w:hAnsi="Times New Roman" w:cs="Times New Roman"/>
      <w:sz w:val="24"/>
      <w:szCs w:val="20"/>
      <w:lang w:bidi="ar-SA"/>
    </w:rPr>
  </w:style>
  <w:style w:type="paragraph" w:styleId="ListContinue">
    <w:name w:val="List Continue"/>
    <w:basedOn w:val="Normal"/>
    <w:semiHidden/>
    <w:rsid w:val="001E70F9"/>
    <w:pPr>
      <w:spacing w:after="120" w:line="240" w:lineRule="auto"/>
      <w:ind w:left="360"/>
      <w:contextualSpacing/>
    </w:pPr>
    <w:rPr>
      <w:rFonts w:ascii="Times New Roman" w:eastAsia="Times New Roman" w:hAnsi="Times New Roman" w:cs="Times New Roman"/>
      <w:sz w:val="24"/>
      <w:szCs w:val="20"/>
      <w:lang w:bidi="ar-SA"/>
    </w:rPr>
  </w:style>
  <w:style w:type="paragraph" w:styleId="ListContinue2">
    <w:name w:val="List Continue 2"/>
    <w:basedOn w:val="Normal"/>
    <w:semiHidden/>
    <w:rsid w:val="001E70F9"/>
    <w:pPr>
      <w:spacing w:after="120" w:line="240" w:lineRule="auto"/>
      <w:ind w:left="720"/>
      <w:contextualSpacing/>
    </w:pPr>
    <w:rPr>
      <w:rFonts w:ascii="Times New Roman" w:eastAsia="Times New Roman" w:hAnsi="Times New Roman" w:cs="Times New Roman"/>
      <w:sz w:val="24"/>
      <w:szCs w:val="20"/>
      <w:lang w:bidi="ar-SA"/>
    </w:rPr>
  </w:style>
  <w:style w:type="paragraph" w:styleId="ListContinue3">
    <w:name w:val="List Continue 3"/>
    <w:basedOn w:val="Normal"/>
    <w:semiHidden/>
    <w:rsid w:val="001E70F9"/>
    <w:pPr>
      <w:spacing w:after="120" w:line="240" w:lineRule="auto"/>
      <w:ind w:left="1080"/>
      <w:contextualSpacing/>
    </w:pPr>
    <w:rPr>
      <w:rFonts w:ascii="Times New Roman" w:eastAsia="Times New Roman" w:hAnsi="Times New Roman" w:cs="Times New Roman"/>
      <w:sz w:val="24"/>
      <w:szCs w:val="20"/>
      <w:lang w:bidi="ar-SA"/>
    </w:rPr>
  </w:style>
  <w:style w:type="paragraph" w:styleId="ListContinue4">
    <w:name w:val="List Continue 4"/>
    <w:basedOn w:val="Normal"/>
    <w:semiHidden/>
    <w:rsid w:val="001E70F9"/>
    <w:pPr>
      <w:spacing w:after="120" w:line="240" w:lineRule="auto"/>
      <w:ind w:left="1440"/>
      <w:contextualSpacing/>
    </w:pPr>
    <w:rPr>
      <w:rFonts w:ascii="Times New Roman" w:eastAsia="Times New Roman" w:hAnsi="Times New Roman" w:cs="Times New Roman"/>
      <w:sz w:val="24"/>
      <w:szCs w:val="20"/>
      <w:lang w:bidi="ar-SA"/>
    </w:rPr>
  </w:style>
  <w:style w:type="paragraph" w:styleId="ListContinue5">
    <w:name w:val="List Continue 5"/>
    <w:basedOn w:val="Normal"/>
    <w:semiHidden/>
    <w:rsid w:val="001E70F9"/>
    <w:pPr>
      <w:spacing w:after="120" w:line="240" w:lineRule="auto"/>
      <w:ind w:left="1800"/>
      <w:contextualSpacing/>
    </w:pPr>
    <w:rPr>
      <w:rFonts w:ascii="Times New Roman" w:eastAsia="Times New Roman" w:hAnsi="Times New Roman" w:cs="Times New Roman"/>
      <w:sz w:val="24"/>
      <w:szCs w:val="20"/>
      <w:lang w:bidi="ar-SA"/>
    </w:rPr>
  </w:style>
  <w:style w:type="paragraph" w:styleId="ListNumber">
    <w:name w:val="List Number"/>
    <w:basedOn w:val="Normal"/>
    <w:semiHidden/>
    <w:rsid w:val="001E70F9"/>
    <w:pPr>
      <w:numPr>
        <w:numId w:val="7"/>
      </w:numPr>
      <w:spacing w:after="0" w:line="240" w:lineRule="auto"/>
      <w:contextualSpacing/>
    </w:pPr>
    <w:rPr>
      <w:rFonts w:ascii="Times New Roman" w:eastAsia="Times New Roman" w:hAnsi="Times New Roman" w:cs="Times New Roman"/>
      <w:sz w:val="24"/>
      <w:szCs w:val="20"/>
      <w:lang w:bidi="ar-SA"/>
    </w:rPr>
  </w:style>
  <w:style w:type="paragraph" w:styleId="ListNumber2">
    <w:name w:val="List Number 2"/>
    <w:basedOn w:val="Normal"/>
    <w:semiHidden/>
    <w:rsid w:val="001E70F9"/>
    <w:pPr>
      <w:numPr>
        <w:numId w:val="8"/>
      </w:numPr>
      <w:spacing w:after="0" w:line="240" w:lineRule="auto"/>
      <w:contextualSpacing/>
    </w:pPr>
    <w:rPr>
      <w:rFonts w:ascii="Times New Roman" w:eastAsia="Times New Roman" w:hAnsi="Times New Roman" w:cs="Times New Roman"/>
      <w:sz w:val="24"/>
      <w:szCs w:val="20"/>
      <w:lang w:bidi="ar-SA"/>
    </w:rPr>
  </w:style>
  <w:style w:type="paragraph" w:styleId="ListNumber3">
    <w:name w:val="List Number 3"/>
    <w:basedOn w:val="Normal"/>
    <w:semiHidden/>
    <w:rsid w:val="001E70F9"/>
    <w:pPr>
      <w:numPr>
        <w:numId w:val="9"/>
      </w:numPr>
      <w:spacing w:after="0" w:line="240" w:lineRule="auto"/>
      <w:contextualSpacing/>
    </w:pPr>
    <w:rPr>
      <w:rFonts w:ascii="Times New Roman" w:eastAsia="Times New Roman" w:hAnsi="Times New Roman" w:cs="Times New Roman"/>
      <w:sz w:val="24"/>
      <w:szCs w:val="20"/>
      <w:lang w:bidi="ar-SA"/>
    </w:rPr>
  </w:style>
  <w:style w:type="paragraph" w:styleId="ListNumber4">
    <w:name w:val="List Number 4"/>
    <w:basedOn w:val="Normal"/>
    <w:semiHidden/>
    <w:rsid w:val="001E70F9"/>
    <w:pPr>
      <w:numPr>
        <w:numId w:val="10"/>
      </w:numPr>
      <w:spacing w:after="0" w:line="240" w:lineRule="auto"/>
      <w:contextualSpacing/>
    </w:pPr>
    <w:rPr>
      <w:rFonts w:ascii="Times New Roman" w:eastAsia="Times New Roman" w:hAnsi="Times New Roman" w:cs="Times New Roman"/>
      <w:sz w:val="24"/>
      <w:szCs w:val="20"/>
      <w:lang w:bidi="ar-SA"/>
    </w:rPr>
  </w:style>
  <w:style w:type="paragraph" w:styleId="ListNumber5">
    <w:name w:val="List Number 5"/>
    <w:basedOn w:val="Normal"/>
    <w:semiHidden/>
    <w:rsid w:val="001E70F9"/>
    <w:pPr>
      <w:numPr>
        <w:numId w:val="11"/>
      </w:numPr>
      <w:spacing w:after="0" w:line="240" w:lineRule="auto"/>
      <w:contextualSpacing/>
    </w:pPr>
    <w:rPr>
      <w:rFonts w:ascii="Times New Roman" w:eastAsia="Times New Roman" w:hAnsi="Times New Roman" w:cs="Times New Roman"/>
      <w:sz w:val="24"/>
      <w:szCs w:val="20"/>
      <w:lang w:bidi="ar-SA"/>
    </w:rPr>
  </w:style>
  <w:style w:type="paragraph" w:styleId="MacroText">
    <w:name w:val="macro"/>
    <w:link w:val="MacroTextChar"/>
    <w:semiHidden/>
    <w:rsid w:val="001E70F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bidi="ar-SA"/>
    </w:rPr>
  </w:style>
  <w:style w:type="character" w:customStyle="1" w:styleId="MacroTextChar">
    <w:name w:val="Macro Text Char"/>
    <w:basedOn w:val="DefaultParagraphFont"/>
    <w:link w:val="MacroText"/>
    <w:semiHidden/>
    <w:rsid w:val="001E70F9"/>
    <w:rPr>
      <w:rFonts w:ascii="Courier New" w:eastAsia="Times New Roman" w:hAnsi="Courier New" w:cs="Courier New"/>
      <w:sz w:val="20"/>
      <w:szCs w:val="20"/>
      <w:lang w:bidi="ar-SA"/>
    </w:rPr>
  </w:style>
  <w:style w:type="paragraph" w:styleId="MessageHeader">
    <w:name w:val="Message Header"/>
    <w:basedOn w:val="Normal"/>
    <w:link w:val="MessageHeaderChar"/>
    <w:semiHidden/>
    <w:rsid w:val="001E70F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lang w:bidi="ar-SA"/>
    </w:rPr>
  </w:style>
  <w:style w:type="character" w:customStyle="1" w:styleId="MessageHeaderChar">
    <w:name w:val="Message Header Char"/>
    <w:basedOn w:val="DefaultParagraphFont"/>
    <w:link w:val="MessageHeader"/>
    <w:semiHidden/>
    <w:rsid w:val="001E70F9"/>
    <w:rPr>
      <w:rFonts w:ascii="Cambria" w:eastAsia="Times New Roman" w:hAnsi="Cambria" w:cs="Times New Roman"/>
      <w:sz w:val="24"/>
      <w:szCs w:val="24"/>
      <w:shd w:val="pct20" w:color="auto" w:fill="auto"/>
      <w:lang w:bidi="ar-SA"/>
    </w:rPr>
  </w:style>
  <w:style w:type="paragraph" w:styleId="NoSpacing">
    <w:name w:val="No Spacing"/>
    <w:uiPriority w:val="1"/>
    <w:qFormat/>
    <w:rsid w:val="001E70F9"/>
    <w:pPr>
      <w:spacing w:after="0" w:line="240" w:lineRule="auto"/>
    </w:pPr>
    <w:rPr>
      <w:rFonts w:ascii="Times New Roman" w:eastAsia="Times New Roman" w:hAnsi="Times New Roman" w:cs="Times New Roman"/>
      <w:sz w:val="24"/>
      <w:szCs w:val="20"/>
      <w:lang w:bidi="ar-SA"/>
    </w:rPr>
  </w:style>
  <w:style w:type="paragraph" w:styleId="NormalIndent">
    <w:name w:val="Normal Indent"/>
    <w:basedOn w:val="Normal"/>
    <w:semiHidden/>
    <w:rsid w:val="001E70F9"/>
    <w:pPr>
      <w:spacing w:after="0" w:line="240" w:lineRule="auto"/>
      <w:ind w:left="720"/>
    </w:pPr>
    <w:rPr>
      <w:rFonts w:ascii="Times New Roman" w:eastAsia="Times New Roman" w:hAnsi="Times New Roman" w:cs="Times New Roman"/>
      <w:sz w:val="24"/>
      <w:szCs w:val="20"/>
      <w:lang w:bidi="ar-SA"/>
    </w:rPr>
  </w:style>
  <w:style w:type="paragraph" w:styleId="NoteHeading">
    <w:name w:val="Note Heading"/>
    <w:basedOn w:val="Normal"/>
    <w:next w:val="Normal"/>
    <w:link w:val="NoteHeadingChar"/>
    <w:semiHidden/>
    <w:rsid w:val="001E70F9"/>
    <w:pPr>
      <w:spacing w:after="0" w:line="240" w:lineRule="auto"/>
    </w:pPr>
    <w:rPr>
      <w:rFonts w:ascii="Times New Roman" w:eastAsia="Times New Roman" w:hAnsi="Times New Roman" w:cs="Times New Roman"/>
      <w:sz w:val="24"/>
      <w:szCs w:val="20"/>
      <w:lang w:bidi="ar-SA"/>
    </w:rPr>
  </w:style>
  <w:style w:type="character" w:customStyle="1" w:styleId="NoteHeadingChar">
    <w:name w:val="Note Heading Char"/>
    <w:basedOn w:val="DefaultParagraphFont"/>
    <w:link w:val="NoteHeading"/>
    <w:semiHidden/>
    <w:rsid w:val="001E70F9"/>
    <w:rPr>
      <w:rFonts w:ascii="Times New Roman" w:eastAsia="Times New Roman" w:hAnsi="Times New Roman" w:cs="Times New Roman"/>
      <w:sz w:val="24"/>
      <w:szCs w:val="20"/>
      <w:lang w:bidi="ar-SA"/>
    </w:rPr>
  </w:style>
  <w:style w:type="paragraph" w:styleId="PlainText">
    <w:name w:val="Plain Text"/>
    <w:basedOn w:val="Normal"/>
    <w:link w:val="PlainTextChar"/>
    <w:semiHidden/>
    <w:rsid w:val="001E70F9"/>
    <w:pPr>
      <w:spacing w:after="0" w:line="240" w:lineRule="auto"/>
    </w:pPr>
    <w:rPr>
      <w:rFonts w:ascii="Courier New" w:eastAsia="Times New Roman" w:hAnsi="Courier New" w:cs="Courier New"/>
      <w:sz w:val="20"/>
      <w:szCs w:val="20"/>
      <w:lang w:bidi="ar-SA"/>
    </w:rPr>
  </w:style>
  <w:style w:type="character" w:customStyle="1" w:styleId="PlainTextChar">
    <w:name w:val="Plain Text Char"/>
    <w:basedOn w:val="DefaultParagraphFont"/>
    <w:link w:val="PlainText"/>
    <w:semiHidden/>
    <w:rsid w:val="001E70F9"/>
    <w:rPr>
      <w:rFonts w:ascii="Courier New" w:eastAsia="Times New Roman" w:hAnsi="Courier New" w:cs="Courier New"/>
      <w:sz w:val="20"/>
      <w:szCs w:val="20"/>
      <w:lang w:bidi="ar-SA"/>
    </w:rPr>
  </w:style>
  <w:style w:type="paragraph" w:styleId="Quote">
    <w:name w:val="Quote"/>
    <w:basedOn w:val="Normal"/>
    <w:next w:val="Normal"/>
    <w:link w:val="QuoteChar"/>
    <w:uiPriority w:val="29"/>
    <w:qFormat/>
    <w:rsid w:val="001E70F9"/>
    <w:pPr>
      <w:spacing w:after="0" w:line="240" w:lineRule="auto"/>
    </w:pPr>
    <w:rPr>
      <w:rFonts w:ascii="Times New Roman" w:eastAsia="Times New Roman" w:hAnsi="Times New Roman" w:cs="Times New Roman"/>
      <w:i/>
      <w:iCs/>
      <w:color w:val="000000"/>
      <w:sz w:val="24"/>
      <w:szCs w:val="20"/>
      <w:lang w:bidi="ar-SA"/>
    </w:rPr>
  </w:style>
  <w:style w:type="character" w:customStyle="1" w:styleId="QuoteChar">
    <w:name w:val="Quote Char"/>
    <w:basedOn w:val="DefaultParagraphFont"/>
    <w:link w:val="Quote"/>
    <w:uiPriority w:val="29"/>
    <w:rsid w:val="001E70F9"/>
    <w:rPr>
      <w:rFonts w:ascii="Times New Roman" w:eastAsia="Times New Roman" w:hAnsi="Times New Roman" w:cs="Times New Roman"/>
      <w:i/>
      <w:iCs/>
      <w:color w:val="000000"/>
      <w:sz w:val="24"/>
      <w:szCs w:val="20"/>
      <w:lang w:bidi="ar-SA"/>
    </w:rPr>
  </w:style>
  <w:style w:type="paragraph" w:styleId="Salutation">
    <w:name w:val="Salutation"/>
    <w:basedOn w:val="Normal"/>
    <w:next w:val="Normal"/>
    <w:link w:val="SalutationChar"/>
    <w:semiHidden/>
    <w:rsid w:val="001E70F9"/>
    <w:pPr>
      <w:spacing w:after="0" w:line="240" w:lineRule="auto"/>
    </w:pPr>
    <w:rPr>
      <w:rFonts w:ascii="Times New Roman" w:eastAsia="Times New Roman" w:hAnsi="Times New Roman" w:cs="Times New Roman"/>
      <w:sz w:val="24"/>
      <w:szCs w:val="20"/>
      <w:lang w:bidi="ar-SA"/>
    </w:rPr>
  </w:style>
  <w:style w:type="character" w:customStyle="1" w:styleId="SalutationChar">
    <w:name w:val="Salutation Char"/>
    <w:basedOn w:val="DefaultParagraphFont"/>
    <w:link w:val="Salutation"/>
    <w:semiHidden/>
    <w:rsid w:val="001E70F9"/>
    <w:rPr>
      <w:rFonts w:ascii="Times New Roman" w:eastAsia="Times New Roman" w:hAnsi="Times New Roman" w:cs="Times New Roman"/>
      <w:sz w:val="24"/>
      <w:szCs w:val="20"/>
      <w:lang w:bidi="ar-SA"/>
    </w:rPr>
  </w:style>
  <w:style w:type="paragraph" w:styleId="Signature">
    <w:name w:val="Signature"/>
    <w:basedOn w:val="Normal"/>
    <w:link w:val="SignatureChar"/>
    <w:semiHidden/>
    <w:rsid w:val="001E70F9"/>
    <w:pPr>
      <w:spacing w:after="0" w:line="240" w:lineRule="auto"/>
      <w:ind w:left="4320"/>
    </w:pPr>
    <w:rPr>
      <w:rFonts w:ascii="Times New Roman" w:eastAsia="Times New Roman" w:hAnsi="Times New Roman" w:cs="Times New Roman"/>
      <w:sz w:val="24"/>
      <w:szCs w:val="20"/>
      <w:lang w:bidi="ar-SA"/>
    </w:rPr>
  </w:style>
  <w:style w:type="character" w:customStyle="1" w:styleId="SignatureChar">
    <w:name w:val="Signature Char"/>
    <w:basedOn w:val="DefaultParagraphFont"/>
    <w:link w:val="Signature"/>
    <w:semiHidden/>
    <w:rsid w:val="001E70F9"/>
    <w:rPr>
      <w:rFonts w:ascii="Times New Roman" w:eastAsia="Times New Roman" w:hAnsi="Times New Roman" w:cs="Times New Roman"/>
      <w:sz w:val="24"/>
      <w:szCs w:val="20"/>
      <w:lang w:bidi="ar-SA"/>
    </w:rPr>
  </w:style>
  <w:style w:type="paragraph" w:styleId="Subtitle">
    <w:name w:val="Subtitle"/>
    <w:basedOn w:val="Normal"/>
    <w:next w:val="Normal"/>
    <w:link w:val="SubtitleChar"/>
    <w:qFormat/>
    <w:rsid w:val="001E70F9"/>
    <w:pPr>
      <w:spacing w:after="60" w:line="240"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
    <w:rsid w:val="001E70F9"/>
    <w:rPr>
      <w:rFonts w:ascii="Cambria" w:eastAsia="Times New Roman" w:hAnsi="Cambria" w:cs="Times New Roman"/>
      <w:sz w:val="24"/>
      <w:szCs w:val="24"/>
      <w:lang w:bidi="ar-SA"/>
    </w:rPr>
  </w:style>
  <w:style w:type="paragraph" w:customStyle="1" w:styleId="TableofAuthorities1">
    <w:name w:val="Table of Authorities1"/>
    <w:basedOn w:val="Normal"/>
    <w:next w:val="Normal"/>
    <w:semiHidden/>
    <w:rsid w:val="001E70F9"/>
    <w:pPr>
      <w:spacing w:after="0" w:line="240" w:lineRule="auto"/>
      <w:ind w:left="240" w:hanging="240"/>
    </w:pPr>
    <w:rPr>
      <w:rFonts w:eastAsia="Times New Roman" w:cs="Calibri"/>
      <w:sz w:val="20"/>
      <w:szCs w:val="20"/>
    </w:rPr>
  </w:style>
  <w:style w:type="paragraph" w:styleId="TableofFigures">
    <w:name w:val="table of figures"/>
    <w:basedOn w:val="Normal"/>
    <w:next w:val="Normal"/>
    <w:semiHidden/>
    <w:rsid w:val="001E70F9"/>
    <w:pPr>
      <w:spacing w:after="0" w:line="240" w:lineRule="auto"/>
    </w:pPr>
    <w:rPr>
      <w:rFonts w:ascii="Times New Roman" w:eastAsia="Times New Roman" w:hAnsi="Times New Roman" w:cs="Times New Roman"/>
      <w:sz w:val="24"/>
      <w:szCs w:val="20"/>
      <w:lang w:bidi="ar-SA"/>
    </w:rPr>
  </w:style>
  <w:style w:type="paragraph" w:styleId="Title">
    <w:name w:val="Title"/>
    <w:basedOn w:val="Normal"/>
    <w:next w:val="Normal"/>
    <w:link w:val="TitleChar"/>
    <w:qFormat/>
    <w:rsid w:val="001E70F9"/>
    <w:pPr>
      <w:spacing w:before="240" w:after="60" w:line="240" w:lineRule="auto"/>
      <w:jc w:val="center"/>
      <w:outlineLvl w:val="0"/>
    </w:pPr>
    <w:rPr>
      <w:rFonts w:ascii="Cambria" w:eastAsia="Times New Roman" w:hAnsi="Cambria" w:cs="Times New Roman"/>
      <w:b/>
      <w:bCs/>
      <w:kern w:val="28"/>
      <w:sz w:val="32"/>
      <w:szCs w:val="32"/>
      <w:lang w:bidi="ar-SA"/>
    </w:rPr>
  </w:style>
  <w:style w:type="character" w:customStyle="1" w:styleId="TitleChar">
    <w:name w:val="Title Char"/>
    <w:basedOn w:val="DefaultParagraphFont"/>
    <w:link w:val="Title"/>
    <w:rsid w:val="001E70F9"/>
    <w:rPr>
      <w:rFonts w:ascii="Cambria" w:eastAsia="Times New Roman" w:hAnsi="Cambria" w:cs="Times New Roman"/>
      <w:b/>
      <w:bCs/>
      <w:kern w:val="28"/>
      <w:sz w:val="32"/>
      <w:szCs w:val="32"/>
      <w:lang w:bidi="ar-SA"/>
    </w:rPr>
  </w:style>
  <w:style w:type="paragraph" w:customStyle="1" w:styleId="TOAHeading1">
    <w:name w:val="TOA Heading1"/>
    <w:basedOn w:val="Normal"/>
    <w:next w:val="Normal"/>
    <w:semiHidden/>
    <w:rsid w:val="001E70F9"/>
    <w:pPr>
      <w:spacing w:before="240" w:after="120" w:line="240" w:lineRule="auto"/>
    </w:pPr>
    <w:rPr>
      <w:rFonts w:eastAsia="Times New Roman" w:cs="Calibri"/>
      <w:b/>
      <w:bCs/>
      <w:caps/>
      <w:sz w:val="20"/>
      <w:szCs w:val="20"/>
    </w:rPr>
  </w:style>
  <w:style w:type="paragraph" w:customStyle="1" w:styleId="TOC11">
    <w:name w:val="TOC 11"/>
    <w:basedOn w:val="Normal"/>
    <w:next w:val="Normal"/>
    <w:autoRedefine/>
    <w:uiPriority w:val="39"/>
    <w:rsid w:val="001E70F9"/>
    <w:pPr>
      <w:spacing w:before="120" w:after="0" w:line="240" w:lineRule="auto"/>
    </w:pPr>
    <w:rPr>
      <w:rFonts w:eastAsia="Times New Roman" w:cs="Calibri"/>
      <w:b/>
      <w:bCs/>
      <w:i/>
      <w:iCs/>
      <w:sz w:val="24"/>
      <w:szCs w:val="24"/>
    </w:rPr>
  </w:style>
  <w:style w:type="paragraph" w:customStyle="1" w:styleId="TOC21">
    <w:name w:val="TOC 21"/>
    <w:basedOn w:val="Normal"/>
    <w:next w:val="Normal"/>
    <w:autoRedefine/>
    <w:semiHidden/>
    <w:rsid w:val="001E70F9"/>
    <w:pPr>
      <w:spacing w:before="120" w:after="0" w:line="240" w:lineRule="auto"/>
      <w:ind w:left="240"/>
    </w:pPr>
    <w:rPr>
      <w:rFonts w:eastAsia="Times New Roman" w:cs="Calibri"/>
      <w:b/>
      <w:bCs/>
    </w:rPr>
  </w:style>
  <w:style w:type="paragraph" w:customStyle="1" w:styleId="TOC31">
    <w:name w:val="TOC 31"/>
    <w:basedOn w:val="Normal"/>
    <w:next w:val="Normal"/>
    <w:autoRedefine/>
    <w:semiHidden/>
    <w:rsid w:val="001E70F9"/>
    <w:pPr>
      <w:spacing w:after="0" w:line="240" w:lineRule="auto"/>
      <w:ind w:left="480"/>
    </w:pPr>
    <w:rPr>
      <w:rFonts w:eastAsia="Times New Roman" w:cs="Calibri"/>
      <w:sz w:val="20"/>
      <w:szCs w:val="20"/>
    </w:rPr>
  </w:style>
  <w:style w:type="paragraph" w:customStyle="1" w:styleId="TOC41">
    <w:name w:val="TOC 41"/>
    <w:basedOn w:val="Normal"/>
    <w:next w:val="Normal"/>
    <w:autoRedefine/>
    <w:semiHidden/>
    <w:rsid w:val="001E70F9"/>
    <w:pPr>
      <w:spacing w:after="0" w:line="240" w:lineRule="auto"/>
      <w:ind w:left="720"/>
    </w:pPr>
    <w:rPr>
      <w:rFonts w:eastAsia="Times New Roman" w:cs="Calibri"/>
      <w:sz w:val="20"/>
      <w:szCs w:val="20"/>
    </w:rPr>
  </w:style>
  <w:style w:type="paragraph" w:customStyle="1" w:styleId="TOC51">
    <w:name w:val="TOC 51"/>
    <w:basedOn w:val="Normal"/>
    <w:next w:val="Normal"/>
    <w:autoRedefine/>
    <w:semiHidden/>
    <w:rsid w:val="001E70F9"/>
    <w:pPr>
      <w:spacing w:after="0" w:line="240" w:lineRule="auto"/>
      <w:ind w:left="960"/>
    </w:pPr>
    <w:rPr>
      <w:rFonts w:eastAsia="Times New Roman" w:cs="Calibri"/>
      <w:sz w:val="20"/>
      <w:szCs w:val="20"/>
    </w:rPr>
  </w:style>
  <w:style w:type="paragraph" w:customStyle="1" w:styleId="TOC61">
    <w:name w:val="TOC 61"/>
    <w:basedOn w:val="Normal"/>
    <w:next w:val="Normal"/>
    <w:autoRedefine/>
    <w:semiHidden/>
    <w:rsid w:val="001E70F9"/>
    <w:pPr>
      <w:spacing w:after="0" w:line="240" w:lineRule="auto"/>
      <w:ind w:left="1200"/>
    </w:pPr>
    <w:rPr>
      <w:rFonts w:eastAsia="Times New Roman" w:cs="Calibri"/>
      <w:sz w:val="20"/>
      <w:szCs w:val="20"/>
    </w:rPr>
  </w:style>
  <w:style w:type="paragraph" w:customStyle="1" w:styleId="TOC71">
    <w:name w:val="TOC 71"/>
    <w:basedOn w:val="Normal"/>
    <w:next w:val="Normal"/>
    <w:autoRedefine/>
    <w:semiHidden/>
    <w:rsid w:val="001E70F9"/>
    <w:pPr>
      <w:spacing w:after="0" w:line="240" w:lineRule="auto"/>
      <w:ind w:left="1440"/>
    </w:pPr>
    <w:rPr>
      <w:rFonts w:eastAsia="Times New Roman" w:cs="Calibri"/>
      <w:sz w:val="20"/>
      <w:szCs w:val="20"/>
    </w:rPr>
  </w:style>
  <w:style w:type="paragraph" w:customStyle="1" w:styleId="TOC81">
    <w:name w:val="TOC 81"/>
    <w:basedOn w:val="Normal"/>
    <w:next w:val="Normal"/>
    <w:autoRedefine/>
    <w:semiHidden/>
    <w:rsid w:val="001E70F9"/>
    <w:pPr>
      <w:spacing w:after="0" w:line="240" w:lineRule="auto"/>
      <w:ind w:left="1680"/>
    </w:pPr>
    <w:rPr>
      <w:rFonts w:eastAsia="Times New Roman" w:cs="Calibri"/>
      <w:sz w:val="20"/>
      <w:szCs w:val="20"/>
    </w:rPr>
  </w:style>
  <w:style w:type="paragraph" w:customStyle="1" w:styleId="TOC91">
    <w:name w:val="TOC 91"/>
    <w:basedOn w:val="Normal"/>
    <w:next w:val="Normal"/>
    <w:autoRedefine/>
    <w:semiHidden/>
    <w:rsid w:val="001E70F9"/>
    <w:pPr>
      <w:spacing w:after="0" w:line="240" w:lineRule="auto"/>
      <w:ind w:left="1920"/>
    </w:pPr>
    <w:rPr>
      <w:rFonts w:eastAsia="Times New Roman" w:cs="Calibri"/>
      <w:sz w:val="20"/>
      <w:szCs w:val="20"/>
    </w:rPr>
  </w:style>
  <w:style w:type="paragraph" w:styleId="TOCHeading">
    <w:name w:val="TOC Heading"/>
    <w:basedOn w:val="Heading1"/>
    <w:next w:val="Normal"/>
    <w:uiPriority w:val="39"/>
    <w:unhideWhenUsed/>
    <w:qFormat/>
    <w:rsid w:val="001E70F9"/>
    <w:pPr>
      <w:outlineLvl w:val="9"/>
    </w:pPr>
    <w:rPr>
      <w:rFonts w:ascii="Cambria" w:hAnsi="Cambria"/>
      <w:sz w:val="32"/>
      <w:szCs w:val="32"/>
    </w:rPr>
  </w:style>
  <w:style w:type="character" w:styleId="FollowedHyperlink">
    <w:name w:val="FollowedHyperlink"/>
    <w:semiHidden/>
    <w:unhideWhenUsed/>
    <w:rsid w:val="001E70F9"/>
    <w:rPr>
      <w:color w:val="800080"/>
      <w:u w:val="single"/>
    </w:rPr>
  </w:style>
  <w:style w:type="table" w:customStyle="1" w:styleId="TableGrid1">
    <w:name w:val="Table Grid1"/>
    <w:basedOn w:val="TableNormal"/>
    <w:next w:val="TableGrid"/>
    <w:rsid w:val="001E70F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70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298">
      <w:bodyDiv w:val="1"/>
      <w:marLeft w:val="0"/>
      <w:marRight w:val="0"/>
      <w:marTop w:val="0"/>
      <w:marBottom w:val="0"/>
      <w:divBdr>
        <w:top w:val="none" w:sz="0" w:space="0" w:color="auto"/>
        <w:left w:val="none" w:sz="0" w:space="0" w:color="auto"/>
        <w:bottom w:val="none" w:sz="0" w:space="0" w:color="auto"/>
        <w:right w:val="none" w:sz="0" w:space="0" w:color="auto"/>
      </w:divBdr>
      <w:divsChild>
        <w:div w:id="980572867">
          <w:marLeft w:val="0"/>
          <w:marRight w:val="0"/>
          <w:marTop w:val="0"/>
          <w:marBottom w:val="0"/>
          <w:divBdr>
            <w:top w:val="none" w:sz="0" w:space="0" w:color="auto"/>
            <w:left w:val="none" w:sz="0" w:space="0" w:color="auto"/>
            <w:bottom w:val="none" w:sz="0" w:space="0" w:color="auto"/>
            <w:right w:val="none" w:sz="0" w:space="0" w:color="auto"/>
          </w:divBdr>
        </w:div>
        <w:div w:id="1874613355">
          <w:marLeft w:val="0"/>
          <w:marRight w:val="0"/>
          <w:marTop w:val="0"/>
          <w:marBottom w:val="0"/>
          <w:divBdr>
            <w:top w:val="none" w:sz="0" w:space="0" w:color="auto"/>
            <w:left w:val="none" w:sz="0" w:space="0" w:color="auto"/>
            <w:bottom w:val="none" w:sz="0" w:space="0" w:color="auto"/>
            <w:right w:val="none" w:sz="0" w:space="0" w:color="auto"/>
          </w:divBdr>
        </w:div>
      </w:divsChild>
    </w:div>
    <w:div w:id="142043120">
      <w:bodyDiv w:val="1"/>
      <w:marLeft w:val="0"/>
      <w:marRight w:val="0"/>
      <w:marTop w:val="0"/>
      <w:marBottom w:val="0"/>
      <w:divBdr>
        <w:top w:val="none" w:sz="0" w:space="0" w:color="auto"/>
        <w:left w:val="none" w:sz="0" w:space="0" w:color="auto"/>
        <w:bottom w:val="none" w:sz="0" w:space="0" w:color="auto"/>
        <w:right w:val="none" w:sz="0" w:space="0" w:color="auto"/>
      </w:divBdr>
    </w:div>
    <w:div w:id="300962022">
      <w:bodyDiv w:val="1"/>
      <w:marLeft w:val="0"/>
      <w:marRight w:val="0"/>
      <w:marTop w:val="0"/>
      <w:marBottom w:val="0"/>
      <w:divBdr>
        <w:top w:val="none" w:sz="0" w:space="0" w:color="auto"/>
        <w:left w:val="none" w:sz="0" w:space="0" w:color="auto"/>
        <w:bottom w:val="none" w:sz="0" w:space="0" w:color="auto"/>
        <w:right w:val="none" w:sz="0" w:space="0" w:color="auto"/>
      </w:divBdr>
    </w:div>
    <w:div w:id="347873068">
      <w:bodyDiv w:val="1"/>
      <w:marLeft w:val="0"/>
      <w:marRight w:val="0"/>
      <w:marTop w:val="0"/>
      <w:marBottom w:val="0"/>
      <w:divBdr>
        <w:top w:val="none" w:sz="0" w:space="0" w:color="auto"/>
        <w:left w:val="none" w:sz="0" w:space="0" w:color="auto"/>
        <w:bottom w:val="none" w:sz="0" w:space="0" w:color="auto"/>
        <w:right w:val="none" w:sz="0" w:space="0" w:color="auto"/>
      </w:divBdr>
    </w:div>
    <w:div w:id="806439562">
      <w:bodyDiv w:val="1"/>
      <w:marLeft w:val="0"/>
      <w:marRight w:val="0"/>
      <w:marTop w:val="0"/>
      <w:marBottom w:val="0"/>
      <w:divBdr>
        <w:top w:val="none" w:sz="0" w:space="0" w:color="auto"/>
        <w:left w:val="none" w:sz="0" w:space="0" w:color="auto"/>
        <w:bottom w:val="none" w:sz="0" w:space="0" w:color="auto"/>
        <w:right w:val="none" w:sz="0" w:space="0" w:color="auto"/>
      </w:divBdr>
      <w:divsChild>
        <w:div w:id="805320809">
          <w:marLeft w:val="0"/>
          <w:marRight w:val="0"/>
          <w:marTop w:val="0"/>
          <w:marBottom w:val="0"/>
          <w:divBdr>
            <w:top w:val="none" w:sz="0" w:space="0" w:color="auto"/>
            <w:left w:val="none" w:sz="0" w:space="0" w:color="auto"/>
            <w:bottom w:val="none" w:sz="0" w:space="0" w:color="auto"/>
            <w:right w:val="none" w:sz="0" w:space="0" w:color="auto"/>
          </w:divBdr>
        </w:div>
        <w:div w:id="1712261338">
          <w:marLeft w:val="0"/>
          <w:marRight w:val="0"/>
          <w:marTop w:val="0"/>
          <w:marBottom w:val="0"/>
          <w:divBdr>
            <w:top w:val="none" w:sz="0" w:space="0" w:color="auto"/>
            <w:left w:val="none" w:sz="0" w:space="0" w:color="auto"/>
            <w:bottom w:val="none" w:sz="0" w:space="0" w:color="auto"/>
            <w:right w:val="none" w:sz="0" w:space="0" w:color="auto"/>
          </w:divBdr>
          <w:divsChild>
            <w:div w:id="247538142">
              <w:marLeft w:val="0"/>
              <w:marRight w:val="0"/>
              <w:marTop w:val="0"/>
              <w:marBottom w:val="0"/>
              <w:divBdr>
                <w:top w:val="none" w:sz="0" w:space="0" w:color="auto"/>
                <w:left w:val="none" w:sz="0" w:space="0" w:color="auto"/>
                <w:bottom w:val="none" w:sz="0" w:space="0" w:color="auto"/>
                <w:right w:val="none" w:sz="0" w:space="0" w:color="auto"/>
              </w:divBdr>
              <w:divsChild>
                <w:div w:id="842666993">
                  <w:marLeft w:val="0"/>
                  <w:marRight w:val="0"/>
                  <w:marTop w:val="0"/>
                  <w:marBottom w:val="0"/>
                  <w:divBdr>
                    <w:top w:val="none" w:sz="0" w:space="0" w:color="auto"/>
                    <w:left w:val="none" w:sz="0" w:space="0" w:color="auto"/>
                    <w:bottom w:val="none" w:sz="0" w:space="0" w:color="auto"/>
                    <w:right w:val="none" w:sz="0" w:space="0" w:color="auto"/>
                  </w:divBdr>
                  <w:divsChild>
                    <w:div w:id="7848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70715">
      <w:bodyDiv w:val="1"/>
      <w:marLeft w:val="0"/>
      <w:marRight w:val="0"/>
      <w:marTop w:val="0"/>
      <w:marBottom w:val="0"/>
      <w:divBdr>
        <w:top w:val="none" w:sz="0" w:space="0" w:color="auto"/>
        <w:left w:val="none" w:sz="0" w:space="0" w:color="auto"/>
        <w:bottom w:val="none" w:sz="0" w:space="0" w:color="auto"/>
        <w:right w:val="none" w:sz="0" w:space="0" w:color="auto"/>
      </w:divBdr>
    </w:div>
    <w:div w:id="1917402077">
      <w:bodyDiv w:val="1"/>
      <w:marLeft w:val="0"/>
      <w:marRight w:val="0"/>
      <w:marTop w:val="0"/>
      <w:marBottom w:val="0"/>
      <w:divBdr>
        <w:top w:val="none" w:sz="0" w:space="0" w:color="auto"/>
        <w:left w:val="none" w:sz="0" w:space="0" w:color="auto"/>
        <w:bottom w:val="none" w:sz="0" w:space="0" w:color="auto"/>
        <w:right w:val="none" w:sz="0" w:space="0" w:color="auto"/>
      </w:divBdr>
    </w:div>
    <w:div w:id="2019501603">
      <w:bodyDiv w:val="1"/>
      <w:marLeft w:val="0"/>
      <w:marRight w:val="0"/>
      <w:marTop w:val="0"/>
      <w:marBottom w:val="0"/>
      <w:divBdr>
        <w:top w:val="none" w:sz="0" w:space="0" w:color="auto"/>
        <w:left w:val="none" w:sz="0" w:space="0" w:color="auto"/>
        <w:bottom w:val="none" w:sz="0" w:space="0" w:color="auto"/>
        <w:right w:val="none" w:sz="0" w:space="0" w:color="auto"/>
      </w:divBdr>
    </w:div>
    <w:div w:id="2054959233">
      <w:bodyDiv w:val="1"/>
      <w:marLeft w:val="0"/>
      <w:marRight w:val="0"/>
      <w:marTop w:val="0"/>
      <w:marBottom w:val="0"/>
      <w:divBdr>
        <w:top w:val="none" w:sz="0" w:space="0" w:color="auto"/>
        <w:left w:val="none" w:sz="0" w:space="0" w:color="auto"/>
        <w:bottom w:val="none" w:sz="0" w:space="0" w:color="auto"/>
        <w:right w:val="none" w:sz="0" w:space="0" w:color="auto"/>
      </w:divBdr>
    </w:div>
    <w:div w:id="2128431951">
      <w:bodyDiv w:val="1"/>
      <w:marLeft w:val="0"/>
      <w:marRight w:val="0"/>
      <w:marTop w:val="0"/>
      <w:marBottom w:val="0"/>
      <w:divBdr>
        <w:top w:val="none" w:sz="0" w:space="0" w:color="auto"/>
        <w:left w:val="none" w:sz="0" w:space="0" w:color="auto"/>
        <w:bottom w:val="none" w:sz="0" w:space="0" w:color="auto"/>
        <w:right w:val="none" w:sz="0" w:space="0" w:color="auto"/>
      </w:divBdr>
      <w:divsChild>
        <w:div w:id="404769031">
          <w:marLeft w:val="0"/>
          <w:marRight w:val="0"/>
          <w:marTop w:val="0"/>
          <w:marBottom w:val="240"/>
          <w:divBdr>
            <w:top w:val="none" w:sz="0" w:space="0" w:color="auto"/>
            <w:left w:val="none" w:sz="0" w:space="0" w:color="auto"/>
            <w:bottom w:val="none" w:sz="0" w:space="0" w:color="auto"/>
            <w:right w:val="none" w:sz="0" w:space="0" w:color="auto"/>
          </w:divBdr>
        </w:div>
        <w:div w:id="1111244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ni.porat@mail.huji.ac.i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BE9B0-3966-49E9-9DC2-34E6CD5A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1727</Words>
  <Characters>12867</Characters>
  <Application>Microsoft Office Word</Application>
  <DocSecurity>0</DocSecurity>
  <Lines>313</Lines>
  <Paragraphs>251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Kinneret Endevelt</dc:creator>
  <cp:keywords/>
  <dc:description/>
  <cp:lastModifiedBy>Kinneret Endevelt</cp:lastModifiedBy>
  <cp:revision>2</cp:revision>
  <cp:lastPrinted>2022-07-19T12:14:00Z</cp:lastPrinted>
  <dcterms:created xsi:type="dcterms:W3CDTF">2023-02-02T12:31:00Z</dcterms:created>
  <dcterms:modified xsi:type="dcterms:W3CDTF">2023-02-02T12:31:00Z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id="QUS53lOY"/&gt;&lt;style id="http://www.zotero.org/styles/science"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GrammarlyDocumentId">
    <vt:lpwstr>deb79cbf52e39b9ce4bd25fc1212e25ca99f0bfc78ab7ea9655965435a3a109f</vt:lpwstr>
  </property>
</Properties>
</file>