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733F3" w14:textId="77A0A345" w:rsidR="00950552" w:rsidRPr="002C6C2F" w:rsidRDefault="00950552" w:rsidP="0002342F">
      <w:pPr>
        <w:spacing w:after="120"/>
        <w:rPr>
          <w:rFonts w:asciiTheme="minorHAnsi" w:hAnsiTheme="minorHAnsi" w:cstheme="minorHAnsi"/>
          <w:b/>
        </w:rPr>
      </w:pPr>
      <w:bookmarkStart w:id="0" w:name="_Hlk43372714"/>
      <w:bookmarkEnd w:id="0"/>
      <w:r w:rsidRPr="002C6C2F">
        <w:rPr>
          <w:rFonts w:asciiTheme="minorHAnsi" w:hAnsiTheme="minorHAnsi" w:cstheme="minorHAnsi"/>
          <w:b/>
        </w:rPr>
        <w:t>The use of mono- and combination pharmacotherapy in men and women with lower urinary tract symptoms (LUTS) in the UK: a retrospective observational study</w:t>
      </w:r>
    </w:p>
    <w:p w14:paraId="7E61360B" w14:textId="09EFEC39" w:rsidR="00950552" w:rsidRPr="0002342F" w:rsidRDefault="00950552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2C6C2F">
        <w:rPr>
          <w:rFonts w:asciiTheme="minorHAnsi" w:hAnsiTheme="minorHAnsi" w:cstheme="minorHAnsi"/>
          <w:sz w:val="22"/>
          <w:szCs w:val="22"/>
        </w:rPr>
        <w:t>Mahmood Ali, et al</w:t>
      </w:r>
    </w:p>
    <w:p w14:paraId="66C318AF" w14:textId="77777777" w:rsidR="00950552" w:rsidRPr="0002342F" w:rsidRDefault="00950552" w:rsidP="0002342F">
      <w:pPr>
        <w:spacing w:after="12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ED614E9" w14:textId="7C4035BD" w:rsidR="00440038" w:rsidRDefault="00440038" w:rsidP="0002342F">
      <w:pPr>
        <w:spacing w:after="1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02342F">
        <w:rPr>
          <w:rFonts w:asciiTheme="minorHAnsi" w:hAnsiTheme="minorHAnsi" w:cstheme="minorHAnsi"/>
          <w:b/>
          <w:sz w:val="22"/>
          <w:szCs w:val="22"/>
          <w:u w:val="single"/>
        </w:rPr>
        <w:t>Supplementary Information</w:t>
      </w:r>
    </w:p>
    <w:sdt>
      <w:sdtPr>
        <w:rPr>
          <w:rFonts w:ascii="Times New Roman" w:eastAsia="Times New Roman" w:hAnsi="Times New Roman"/>
          <w:b w:val="0"/>
          <w:bCs w:val="0"/>
          <w:caps w:val="0"/>
          <w:color w:val="auto"/>
          <w:sz w:val="24"/>
          <w:szCs w:val="24"/>
          <w:lang w:eastAsia="en-US"/>
        </w:rPr>
        <w:id w:val="1994600729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4DDD874B" w14:textId="305802D7" w:rsidR="00422C98" w:rsidRPr="00E3674C" w:rsidRDefault="00422C98" w:rsidP="0089727F">
          <w:pPr>
            <w:pStyle w:val="TOCHeading"/>
          </w:pPr>
          <w:r w:rsidRPr="00E3674C">
            <w:t>Contents</w:t>
          </w:r>
        </w:p>
        <w:p w14:paraId="0F4B0BC8" w14:textId="1C49E907" w:rsidR="00674635" w:rsidRPr="003F781F" w:rsidRDefault="00422C98" w:rsidP="001843FF">
          <w:pPr>
            <w:pStyle w:val="TOC1"/>
            <w:rPr>
              <w:rFonts w:eastAsiaTheme="minorEastAsia"/>
              <w:lang w:val="en-GB" w:eastAsia="en-GB"/>
            </w:rPr>
          </w:pPr>
          <w:r w:rsidRPr="00674635">
            <w:rPr>
              <w:noProof w:val="0"/>
            </w:rPr>
            <w:fldChar w:fldCharType="begin"/>
          </w:r>
          <w:r w:rsidRPr="00B0010B">
            <w:instrText xml:space="preserve"> TOC \o "1-3" \h \z \u </w:instrText>
          </w:r>
          <w:r w:rsidRPr="00674635">
            <w:rPr>
              <w:noProof w:val="0"/>
            </w:rPr>
            <w:fldChar w:fldCharType="separate"/>
          </w:r>
          <w:hyperlink w:anchor="_Toc59165900" w:history="1"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Supplementary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able 1. Drugs of interest in male and female cohorts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_Toc59165900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4D0FAA75" w14:textId="59F814A0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1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2a. Read codes for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symptoms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_Toc59165901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3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6D0B2A2F" w14:textId="420D00E9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2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2b. Read codes for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OAB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and storage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[1]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_Toc59165902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3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605E4B8D" w14:textId="092D19A6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3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2c. Read codes for voiding </w:t>
            </w:r>
            <w:r w:rsidR="00BA4FDB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674635" w:rsidRPr="00E14A9F">
              <w:rPr>
                <w:rStyle w:val="Hyperlink"/>
                <w:b w:val="0"/>
                <w:bCs/>
              </w:rPr>
              <w:t>,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prostatism</w:t>
            </w:r>
            <w:r w:rsidR="00674635" w:rsidRPr="00E14A9F">
              <w:rPr>
                <w:rStyle w:val="Hyperlink"/>
                <w:b w:val="0"/>
                <w:bCs/>
              </w:rPr>
              <w:t>,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and storage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[1]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_Toc59165903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4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C855171" w14:textId="14F89DF9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4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able 3a. Distribution of the male cohort by sub-cohorts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_Toc59165904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6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41922123" w14:textId="06B57ECC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5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able 3b. Distribution of the female cohort by sub-cohorts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_Toc59165905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6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E0E0153" w14:textId="4FD2FAED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6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able 4. Extent of drug class use in all men (</w:t>
            </w:r>
            <w:r w:rsidR="009E4141" w:rsidRPr="003F781F">
              <w:rPr>
                <w:rStyle w:val="Hyperlink"/>
                <w:b w:val="0"/>
                <w:bCs/>
                <w:caps w:val="0"/>
              </w:rPr>
              <w:t>N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= 48690)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_Toc59165906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7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A559D2E" w14:textId="4596FFC1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7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5. Extent of mono- and combination pharmacotherapy use in the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(including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OAB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) sub-cohort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_Toc59165907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8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617BA0E3" w14:textId="7DF60006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8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6. Extent of mono- and combination pharmacotherapy use in the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_Toc59165908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10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5ED800A0" w14:textId="39D1DA8A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09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7. Extent of mono- and combination pharmacotherapy use in the female </w:t>
            </w:r>
            <w:r w:rsidR="00A858BE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(including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OAB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) sub-cohort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_Toc59165909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12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F9CE400" w14:textId="236BB58F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0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8. Persistence in post-index period in the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_Toc59165910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14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60E3A0BA" w14:textId="336E946F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1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9. Persistence at 1 month, 6 months and 1 year in the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population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_Toc59165911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15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799D96A" w14:textId="56DB9B5A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2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10. Persistence in </w:t>
            </w:r>
            <w:r w:rsidR="0034187F" w:rsidRPr="00814E33">
              <w:rPr>
                <w:rStyle w:val="Hyperlink"/>
                <w:b w:val="0"/>
                <w:bCs/>
                <w:caps w:val="0"/>
              </w:rPr>
              <w:t>post-index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period in the female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(including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 xml:space="preserve"> OAB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) sub-cohort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_Toc59165912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19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043662D2" w14:textId="41E3B0EC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3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11. Persistence at 1 month, 6 months and 1 year in female </w:t>
            </w:r>
            <w:r w:rsidR="00A858BE" w:rsidRPr="003F781F">
              <w:rPr>
                <w:rStyle w:val="Hyperlink"/>
                <w:b w:val="0"/>
                <w:bCs/>
                <w:caps w:val="0"/>
              </w:rPr>
              <w:t>LUTS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(including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OAB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) population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_Toc59165913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20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3579C551" w14:textId="570736C8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4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T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able 12. Extent of mono- and combination pharmacotherapy use in the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 - </w:t>
            </w:r>
            <w:r w:rsidR="00103BA9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ensitivity analyses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_Toc59165914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25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B9382A7" w14:textId="4ACD89D2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5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F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igure 1. </w:t>
            </w:r>
            <w:r w:rsidR="0034187F" w:rsidRPr="00814E33">
              <w:rPr>
                <w:rStyle w:val="Hyperlink"/>
                <w:b w:val="0"/>
                <w:bCs/>
                <w:caps w:val="0"/>
              </w:rPr>
              <w:t>T</w:t>
            </w:r>
            <w:r w:rsidR="00FE5DDF" w:rsidRPr="00814E33">
              <w:rPr>
                <w:rStyle w:val="Hyperlink"/>
                <w:b w:val="0"/>
                <w:bCs/>
                <w:caps w:val="0"/>
              </w:rPr>
              <w:t>TD</w:t>
            </w:r>
            <w:r w:rsidR="0034187F" w:rsidRPr="00814E33">
              <w:rPr>
                <w:rStyle w:val="Hyperlink"/>
                <w:b w:val="0"/>
                <w:bCs/>
                <w:caps w:val="0"/>
              </w:rPr>
              <w:t xml:space="preserve"> 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for monopharmacotherapies in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 (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K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aplan-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M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eier estimates)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_Toc59165915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27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05080C6D" w14:textId="4A2D1E19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6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F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igure 2. </w:t>
            </w:r>
            <w:r w:rsidR="0034187F" w:rsidRPr="00814E33">
              <w:rPr>
                <w:rStyle w:val="Hyperlink"/>
                <w:b w:val="0"/>
                <w:bCs/>
                <w:caps w:val="0"/>
              </w:rPr>
              <w:t>T</w:t>
            </w:r>
            <w:r w:rsidR="00FE5DDF" w:rsidRPr="00814E33">
              <w:rPr>
                <w:rStyle w:val="Hyperlink"/>
                <w:b w:val="0"/>
                <w:bCs/>
                <w:caps w:val="0"/>
              </w:rPr>
              <w:t>TD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for combinations in 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BPO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 (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K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aplan-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M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eier estimates)</w:t>
            </w:r>
            <w:r w:rsidR="00674635" w:rsidRPr="00814E33">
              <w:rPr>
                <w:rStyle w:val="Hyperlink"/>
                <w:b w:val="0"/>
                <w:bCs/>
                <w:vertAlign w:val="superscript"/>
              </w:rPr>
              <w:t>†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_Toc59165916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28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20D15737" w14:textId="3FE872A2" w:rsidR="00674635" w:rsidRPr="003F781F" w:rsidRDefault="007E01AB" w:rsidP="001843FF">
          <w:pPr>
            <w:pStyle w:val="TOC1"/>
            <w:rPr>
              <w:rFonts w:eastAsiaTheme="minorEastAsia"/>
              <w:lang w:val="en-GB" w:eastAsia="en-GB"/>
            </w:rPr>
          </w:pPr>
          <w:hyperlink w:anchor="_Toc59165917" w:history="1">
            <w:r w:rsidR="007D37A4" w:rsidRPr="003F781F">
              <w:rPr>
                <w:rStyle w:val="Hyperlink"/>
                <w:b w:val="0"/>
                <w:bCs/>
                <w:caps w:val="0"/>
              </w:rPr>
              <w:t>S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upplementary 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F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igure 3. </w:t>
            </w:r>
            <w:r w:rsidR="0034187F" w:rsidRPr="004B6976">
              <w:rPr>
                <w:rStyle w:val="Hyperlink"/>
                <w:b w:val="0"/>
                <w:bCs/>
                <w:caps w:val="0"/>
              </w:rPr>
              <w:t>T</w:t>
            </w:r>
            <w:r w:rsidR="00FE5DDF" w:rsidRPr="004B6976">
              <w:rPr>
                <w:rStyle w:val="Hyperlink"/>
                <w:b w:val="0"/>
                <w:bCs/>
                <w:caps w:val="0"/>
              </w:rPr>
              <w:t>TD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for duloxetine in female </w:t>
            </w:r>
            <w:r w:rsidR="00FE5DDF" w:rsidRPr="003F781F">
              <w:rPr>
                <w:rStyle w:val="Hyperlink"/>
                <w:b w:val="0"/>
                <w:bCs/>
                <w:caps w:val="0"/>
              </w:rPr>
              <w:t>SUI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 xml:space="preserve"> sub-cohort (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K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aplan-</w:t>
            </w:r>
            <w:r w:rsidR="007D37A4" w:rsidRPr="003F781F">
              <w:rPr>
                <w:rStyle w:val="Hyperlink"/>
                <w:b w:val="0"/>
                <w:bCs/>
                <w:caps w:val="0"/>
              </w:rPr>
              <w:t>M</w:t>
            </w:r>
            <w:r w:rsidR="0034187F" w:rsidRPr="003F781F">
              <w:rPr>
                <w:rStyle w:val="Hyperlink"/>
                <w:b w:val="0"/>
                <w:bCs/>
                <w:caps w:val="0"/>
              </w:rPr>
              <w:t>eier estimates)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_Toc59165917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29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1A0B9381" w14:textId="4AF3B962" w:rsidR="00674635" w:rsidRPr="007D37A4" w:rsidRDefault="007D37A4" w:rsidP="001843FF">
          <w:pPr>
            <w:pStyle w:val="TOC1"/>
            <w:rPr>
              <w:rFonts w:eastAsiaTheme="minorEastAsia"/>
              <w:lang w:val="en-GB" w:eastAsia="en-GB"/>
            </w:rPr>
          </w:pPr>
          <w:r w:rsidRPr="003F781F">
            <w:rPr>
              <w:rStyle w:val="Hyperlink"/>
              <w:b w:val="0"/>
              <w:bCs/>
              <w:color w:val="auto"/>
              <w:u w:val="none"/>
            </w:rPr>
            <w:t>S</w:t>
          </w:r>
          <w:hyperlink w:anchor="_Toc59165918" w:history="1">
            <w:r w:rsidR="0034187F"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upplementary </w:t>
            </w:r>
            <w:r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F</w:t>
            </w:r>
            <w:r w:rsidR="0034187F"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igure 4. Kaplan-</w:t>
            </w:r>
            <w:r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M</w:t>
            </w:r>
            <w:r w:rsidR="0034187F"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eier curves for </w:t>
            </w:r>
            <w:r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TTD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 </w:t>
            </w:r>
            <w:r w:rsidR="0034187F" w:rsidRPr="003F781F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sensitivity analysis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: (</w:t>
            </w:r>
            <w:r w:rsidR="005C7C24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A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) monopharmacotherapy;</w:t>
            </w:r>
            <w:r w:rsidR="00575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 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(</w:t>
            </w:r>
            <w:r w:rsidR="005C7C24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B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) combination pharmacotherapy (male </w:t>
            </w:r>
            <w:r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BPO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/</w:t>
            </w:r>
            <w:r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>LUTS</w:t>
            </w:r>
            <w:r w:rsidR="0034187F" w:rsidRPr="004B6976">
              <w:rPr>
                <w:rStyle w:val="Hyperlink"/>
                <w:b w:val="0"/>
                <w:bCs/>
                <w:caps w:val="0"/>
                <w:color w:val="auto"/>
                <w:u w:val="none"/>
              </w:rPr>
              <w:t xml:space="preserve"> population</w:t>
            </w:r>
            <w:r w:rsidR="00674635" w:rsidRPr="004B6976">
              <w:rPr>
                <w:rStyle w:val="Hyperlink"/>
                <w:b w:val="0"/>
                <w:bCs/>
                <w:color w:val="auto"/>
                <w:u w:val="none"/>
                <w:vertAlign w:val="superscript"/>
              </w:rPr>
              <w:t>†</w:t>
            </w:r>
            <w:r w:rsidR="00674635" w:rsidRPr="004B6976">
              <w:rPr>
                <w:rStyle w:val="Hyperlink"/>
                <w:b w:val="0"/>
                <w:bCs/>
                <w:color w:val="auto"/>
                <w:u w:val="none"/>
              </w:rPr>
              <w:t>)</w:t>
            </w:r>
            <w:r w:rsidR="00674635" w:rsidRPr="003F781F">
              <w:rPr>
                <w:webHidden/>
              </w:rPr>
              <w:tab/>
            </w:r>
            <w:r w:rsidR="00674635" w:rsidRPr="003F781F">
              <w:rPr>
                <w:webHidden/>
              </w:rPr>
              <w:fldChar w:fldCharType="begin"/>
            </w:r>
            <w:r w:rsidR="00674635" w:rsidRPr="003F781F">
              <w:rPr>
                <w:webHidden/>
              </w:rPr>
              <w:instrText xml:space="preserve"> PAGEREF _Toc59165918 \h </w:instrText>
            </w:r>
            <w:r w:rsidR="00674635" w:rsidRPr="003F781F">
              <w:rPr>
                <w:webHidden/>
              </w:rPr>
            </w:r>
            <w:r w:rsidR="00674635" w:rsidRPr="003F781F">
              <w:rPr>
                <w:webHidden/>
              </w:rPr>
              <w:fldChar w:fldCharType="separate"/>
            </w:r>
            <w:r w:rsidR="001A555B">
              <w:rPr>
                <w:webHidden/>
              </w:rPr>
              <w:t>30</w:t>
            </w:r>
            <w:r w:rsidR="00674635" w:rsidRPr="003F781F">
              <w:rPr>
                <w:webHidden/>
              </w:rPr>
              <w:fldChar w:fldCharType="end"/>
            </w:r>
          </w:hyperlink>
        </w:p>
        <w:p w14:paraId="469C2B9A" w14:textId="49266A05" w:rsidR="00422C98" w:rsidRPr="008C61FC" w:rsidRDefault="00422C98">
          <w:pPr>
            <w:rPr>
              <w:bCs/>
            </w:rPr>
          </w:pPr>
          <w:r w:rsidRPr="00674635">
            <w:rPr>
              <w:rFonts w:asciiTheme="minorHAnsi" w:hAnsiTheme="minorHAnsi" w:cstheme="minorHAnsi"/>
              <w:bCs/>
              <w:noProof/>
              <w:sz w:val="22"/>
              <w:szCs w:val="22"/>
            </w:rPr>
            <w:fldChar w:fldCharType="end"/>
          </w:r>
        </w:p>
      </w:sdtContent>
    </w:sdt>
    <w:p w14:paraId="6C83DEBB" w14:textId="77777777" w:rsidR="00422C98" w:rsidRDefault="00422C98">
      <w:pPr>
        <w:spacing w:after="160" w:line="259" w:lineRule="auto"/>
        <w:rPr>
          <w:rFonts w:ascii="Calibri" w:hAnsi="Calibri" w:cs="Arial"/>
          <w:b/>
          <w:bCs/>
          <w:kern w:val="32"/>
          <w:sz w:val="22"/>
          <w:szCs w:val="22"/>
        </w:rPr>
      </w:pPr>
      <w:r>
        <w:br w:type="page"/>
      </w:r>
    </w:p>
    <w:p w14:paraId="4EBF0682" w14:textId="39E6F64E" w:rsidR="00422C98" w:rsidRPr="006B3D8B" w:rsidRDefault="00422C98" w:rsidP="0089727F">
      <w:pPr>
        <w:pStyle w:val="Heading1"/>
      </w:pPr>
      <w:bookmarkStart w:id="1" w:name="_Toc59165900"/>
      <w:r>
        <w:lastRenderedPageBreak/>
        <w:t>Supplementary Table</w:t>
      </w:r>
      <w:r w:rsidRPr="006B3D8B">
        <w:t xml:space="preserve"> 1. </w:t>
      </w:r>
      <w:r w:rsidRPr="006A3D4C">
        <w:rPr>
          <w:b w:val="0"/>
          <w:bCs w:val="0"/>
        </w:rPr>
        <w:t>Drugs of interest in male and female cohorts</w:t>
      </w:r>
      <w:bookmarkEnd w:id="1"/>
    </w:p>
    <w:tbl>
      <w:tblPr>
        <w:tblStyle w:val="Style1"/>
        <w:tblW w:w="5000" w:type="pct"/>
        <w:tblInd w:w="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2774"/>
        <w:gridCol w:w="2001"/>
        <w:gridCol w:w="2011"/>
      </w:tblGrid>
      <w:tr w:rsidR="00FD5C60" w:rsidRPr="0002342F" w14:paraId="2D6B85FD" w14:textId="77777777" w:rsidTr="00422C98">
        <w:trPr>
          <w:trHeight w:val="270"/>
        </w:trPr>
        <w:tc>
          <w:tcPr>
            <w:tcW w:w="5014" w:type="dxa"/>
            <w:gridSpan w:val="2"/>
            <w:tcBorders>
              <w:bottom w:val="nil"/>
            </w:tcBorders>
          </w:tcPr>
          <w:p w14:paraId="5E2DF655" w14:textId="77777777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Male cohort:</w:t>
            </w:r>
          </w:p>
        </w:tc>
        <w:tc>
          <w:tcPr>
            <w:tcW w:w="4012" w:type="dxa"/>
            <w:gridSpan w:val="2"/>
            <w:tcBorders>
              <w:bottom w:val="nil"/>
            </w:tcBorders>
          </w:tcPr>
          <w:p w14:paraId="245008BA" w14:textId="77777777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Female cohort:</w:t>
            </w:r>
          </w:p>
        </w:tc>
      </w:tr>
      <w:tr w:rsidR="00FD5C60" w:rsidRPr="0002342F" w14:paraId="50B3D774" w14:textId="77777777" w:rsidTr="00422C98">
        <w:trPr>
          <w:trHeight w:val="67"/>
        </w:trPr>
        <w:tc>
          <w:tcPr>
            <w:tcW w:w="2240" w:type="dxa"/>
            <w:tcBorders>
              <w:top w:val="nil"/>
              <w:bottom w:val="single" w:sz="4" w:space="0" w:color="auto"/>
            </w:tcBorders>
          </w:tcPr>
          <w:p w14:paraId="10FFFA27" w14:textId="22C60266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 xml:space="preserve">Drug </w:t>
            </w:r>
            <w:r w:rsid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c</w:t>
            </w: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lass</w:t>
            </w:r>
          </w:p>
        </w:tc>
        <w:tc>
          <w:tcPr>
            <w:tcW w:w="2774" w:type="dxa"/>
            <w:tcBorders>
              <w:top w:val="nil"/>
              <w:bottom w:val="single" w:sz="4" w:space="0" w:color="auto"/>
            </w:tcBorders>
          </w:tcPr>
          <w:p w14:paraId="472C6955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  <w:t>Drugs</w:t>
            </w: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</w:tcPr>
          <w:p w14:paraId="0DD1C071" w14:textId="18FB362E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  <w:t xml:space="preserve">Drug </w:t>
            </w:r>
            <w:r w:rsidR="00422C98"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  <w:t>c</w:t>
            </w:r>
            <w:r w:rsidRPr="0002342F"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  <w:t>lass</w:t>
            </w:r>
          </w:p>
        </w:tc>
        <w:tc>
          <w:tcPr>
            <w:tcW w:w="2011" w:type="dxa"/>
            <w:tcBorders>
              <w:top w:val="nil"/>
              <w:bottom w:val="single" w:sz="4" w:space="0" w:color="auto"/>
            </w:tcBorders>
          </w:tcPr>
          <w:p w14:paraId="42D06B5E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b/>
                <w:sz w:val="22"/>
                <w:szCs w:val="22"/>
                <w:lang w:val="en-GB"/>
              </w:rPr>
              <w:t>Drugs</w:t>
            </w:r>
          </w:p>
        </w:tc>
      </w:tr>
      <w:tr w:rsidR="00FD5C60" w:rsidRPr="0002342F" w14:paraId="4E9C5574" w14:textId="77777777" w:rsidTr="00422C98">
        <w:trPr>
          <w:trHeight w:val="80"/>
        </w:trPr>
        <w:tc>
          <w:tcPr>
            <w:tcW w:w="50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5D62F8" w14:textId="77777777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it-IT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LUTS (incl. OAB)</w:t>
            </w:r>
          </w:p>
        </w:tc>
        <w:tc>
          <w:tcPr>
            <w:tcW w:w="4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AA9829" w14:textId="77777777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it-IT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LUTS (incl. OAB)</w:t>
            </w:r>
          </w:p>
        </w:tc>
      </w:tr>
      <w:tr w:rsidR="00FD5C60" w:rsidRPr="003B1F73" w14:paraId="465CC710" w14:textId="77777777" w:rsidTr="00422C98">
        <w:trPr>
          <w:trHeight w:val="837"/>
        </w:trPr>
        <w:tc>
          <w:tcPr>
            <w:tcW w:w="2240" w:type="dxa"/>
            <w:tcBorders>
              <w:top w:val="single" w:sz="4" w:space="0" w:color="auto"/>
            </w:tcBorders>
          </w:tcPr>
          <w:p w14:paraId="5E872705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Antimuscarinics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14:paraId="01F0C988" w14:textId="7024F54D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darifenacin, flavoxate, fesoterodine, oxybutynin, propiverine, solifenacin</w:t>
            </w:r>
            <w:r w:rsidR="007310B3" w:rsidRPr="004823A7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*</w:t>
            </w:r>
            <w:r w:rsidRPr="00DA05F3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,</w:t>
            </w: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 xml:space="preserve"> tolterodine and trospium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0D700A4D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Antimuscarinics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1E47DFAE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darifenacin, flavoxate, fesoterodine, oxybutynin, propiverine, solifenacin, tolterodine and trospium</w:t>
            </w:r>
          </w:p>
        </w:tc>
      </w:tr>
      <w:tr w:rsidR="00FD5C60" w:rsidRPr="0002342F" w14:paraId="61947ADE" w14:textId="77777777" w:rsidTr="00422C98">
        <w:trPr>
          <w:trHeight w:val="228"/>
        </w:trPr>
        <w:tc>
          <w:tcPr>
            <w:tcW w:w="2240" w:type="dxa"/>
            <w:tcBorders>
              <w:bottom w:val="single" w:sz="4" w:space="0" w:color="auto"/>
            </w:tcBorders>
          </w:tcPr>
          <w:p w14:paraId="704D9B22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proofErr w:type="gram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Beta(</w:t>
            </w:r>
            <w:proofErr w:type="gramEnd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3)-adrenoceptor agonists</w:t>
            </w:r>
          </w:p>
        </w:tc>
        <w:tc>
          <w:tcPr>
            <w:tcW w:w="2774" w:type="dxa"/>
            <w:tcBorders>
              <w:bottom w:val="single" w:sz="4" w:space="0" w:color="auto"/>
            </w:tcBorders>
          </w:tcPr>
          <w:p w14:paraId="6C455DE3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mirabegron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3C2FB517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proofErr w:type="gramStart"/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Beta(</w:t>
            </w:r>
            <w:proofErr w:type="gramEnd"/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3)-adrenoceptor agonists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0D43154A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mirabegron</w:t>
            </w:r>
          </w:p>
        </w:tc>
      </w:tr>
      <w:tr w:rsidR="00FD5C60" w:rsidRPr="0002342F" w14:paraId="297C0E5F" w14:textId="77777777" w:rsidTr="00422C98">
        <w:trPr>
          <w:trHeight w:val="282"/>
        </w:trPr>
        <w:tc>
          <w:tcPr>
            <w:tcW w:w="50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3A7F53" w14:textId="2EE50152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BP</w:t>
            </w:r>
            <w:r w:rsidR="006E45B2"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O</w:t>
            </w:r>
          </w:p>
        </w:tc>
        <w:tc>
          <w:tcPr>
            <w:tcW w:w="4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33637A" w14:textId="77777777" w:rsidR="00FD5C60" w:rsidRPr="00422C98" w:rsidRDefault="00FD5C60" w:rsidP="00422C98">
            <w:pPr>
              <w:spacing w:after="120"/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  <w:t>SUI</w:t>
            </w:r>
          </w:p>
        </w:tc>
      </w:tr>
      <w:tr w:rsidR="00FD5C60" w:rsidRPr="0002342F" w14:paraId="3111B96F" w14:textId="77777777" w:rsidTr="00422C98">
        <w:trPr>
          <w:trHeight w:val="282"/>
        </w:trPr>
        <w:tc>
          <w:tcPr>
            <w:tcW w:w="2240" w:type="dxa"/>
            <w:tcBorders>
              <w:top w:val="single" w:sz="4" w:space="0" w:color="auto"/>
            </w:tcBorders>
          </w:tcPr>
          <w:p w14:paraId="17401E31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Alpha-blockers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14:paraId="11D302D0" w14:textId="5E606F3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</w:pP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alfuzosin</w:t>
            </w:r>
            <w:proofErr w:type="spellEnd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doxazosin</w:t>
            </w:r>
            <w:proofErr w:type="spellEnd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indoramin</w:t>
            </w:r>
            <w:proofErr w:type="spellEnd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prazosin</w:t>
            </w:r>
            <w:proofErr w:type="spellEnd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tamsulosin</w:t>
            </w:r>
            <w:proofErr w:type="spellEnd"/>
            <w:r w:rsidR="00B6748F"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*</w:t>
            </w: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es-ES"/>
              </w:rPr>
              <w:t>terazosin</w:t>
            </w:r>
            <w:proofErr w:type="spellEnd"/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671FA433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Serotonin and noradrenaline re-uptake inhibitors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14:paraId="43EB3309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duloxetine</w:t>
            </w:r>
          </w:p>
        </w:tc>
      </w:tr>
      <w:tr w:rsidR="00FD5C60" w:rsidRPr="0002342F" w14:paraId="5EE456A3" w14:textId="77777777" w:rsidTr="00422C98">
        <w:trPr>
          <w:trHeight w:val="282"/>
        </w:trPr>
        <w:tc>
          <w:tcPr>
            <w:tcW w:w="2240" w:type="dxa"/>
          </w:tcPr>
          <w:p w14:paraId="1003B703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5-alpha reductase inhibitors </w:t>
            </w:r>
          </w:p>
        </w:tc>
        <w:tc>
          <w:tcPr>
            <w:tcW w:w="2774" w:type="dxa"/>
          </w:tcPr>
          <w:p w14:paraId="79909FD7" w14:textId="4293BDDE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</w:rPr>
              <w:t>finasteride, dutasteride</w:t>
            </w:r>
            <w:r w:rsidR="006369CB" w:rsidRPr="0002342F">
              <w:rPr>
                <w:rFonts w:asciiTheme="minorHAnsi" w:eastAsia="MS Mincho" w:hAnsiTheme="minorHAnsi" w:cstheme="minorHAnsi"/>
                <w:sz w:val="22"/>
                <w:szCs w:val="22"/>
              </w:rPr>
              <w:t>*</w:t>
            </w:r>
          </w:p>
        </w:tc>
        <w:tc>
          <w:tcPr>
            <w:tcW w:w="2001" w:type="dxa"/>
          </w:tcPr>
          <w:p w14:paraId="3C50EC53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–</w:t>
            </w:r>
          </w:p>
        </w:tc>
        <w:tc>
          <w:tcPr>
            <w:tcW w:w="2011" w:type="dxa"/>
          </w:tcPr>
          <w:p w14:paraId="0786F151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en-GB"/>
              </w:rPr>
              <w:t>–</w:t>
            </w:r>
          </w:p>
        </w:tc>
      </w:tr>
      <w:tr w:rsidR="00FD5C60" w:rsidRPr="0002342F" w14:paraId="62F6B576" w14:textId="77777777" w:rsidTr="00422C98">
        <w:trPr>
          <w:trHeight w:val="282"/>
        </w:trPr>
        <w:tc>
          <w:tcPr>
            <w:tcW w:w="2240" w:type="dxa"/>
          </w:tcPr>
          <w:p w14:paraId="78DC9D7A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</w:rPr>
              <w:t>Fixed-dose combinations</w:t>
            </w:r>
          </w:p>
        </w:tc>
        <w:tc>
          <w:tcPr>
            <w:tcW w:w="2774" w:type="dxa"/>
          </w:tcPr>
          <w:p w14:paraId="42925199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 xml:space="preserve">tamsulosin + solifenacin, </w:t>
            </w:r>
          </w:p>
          <w:p w14:paraId="0251333A" w14:textId="77777777" w:rsidR="00FD5C60" w:rsidRPr="0002342F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02342F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tamsulosin + dutasteride</w:t>
            </w:r>
          </w:p>
        </w:tc>
        <w:tc>
          <w:tcPr>
            <w:tcW w:w="2001" w:type="dxa"/>
          </w:tcPr>
          <w:p w14:paraId="0026E6FB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–</w:t>
            </w:r>
          </w:p>
        </w:tc>
        <w:tc>
          <w:tcPr>
            <w:tcW w:w="2011" w:type="dxa"/>
          </w:tcPr>
          <w:p w14:paraId="6F77D36B" w14:textId="77777777" w:rsidR="00FD5C60" w:rsidRPr="00422C98" w:rsidRDefault="00FD5C60" w:rsidP="00422C98">
            <w:pPr>
              <w:spacing w:after="120"/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</w:pPr>
            <w:r w:rsidRPr="00422C98">
              <w:rPr>
                <w:rFonts w:asciiTheme="minorHAnsi" w:eastAsia="MS Mincho" w:hAnsiTheme="minorHAnsi" w:cstheme="minorHAnsi"/>
                <w:sz w:val="22"/>
                <w:szCs w:val="22"/>
                <w:lang w:val="it-IT"/>
              </w:rPr>
              <w:t>–</w:t>
            </w:r>
          </w:p>
        </w:tc>
      </w:tr>
    </w:tbl>
    <w:p w14:paraId="69C17150" w14:textId="77777777" w:rsidR="00A62B83" w:rsidRPr="0002342F" w:rsidRDefault="00A62B83" w:rsidP="00A62B8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FB2F96">
        <w:rPr>
          <w:rFonts w:asciiTheme="minorHAnsi" w:hAnsiTheme="minorHAnsi" w:cstheme="minorHAnsi"/>
          <w:i/>
          <w:iCs/>
          <w:sz w:val="22"/>
          <w:szCs w:val="22"/>
        </w:rPr>
        <w:t>B</w:t>
      </w:r>
      <w:r w:rsidRPr="004E65E7">
        <w:rPr>
          <w:rFonts w:asciiTheme="minorHAnsi" w:hAnsiTheme="minorHAnsi" w:cstheme="minorHAnsi"/>
          <w:i/>
          <w:iCs/>
          <w:sz w:val="22"/>
          <w:szCs w:val="22"/>
        </w:rPr>
        <w:t>PO</w:t>
      </w:r>
      <w:r w:rsidRPr="0002342F">
        <w:rPr>
          <w:rFonts w:asciiTheme="minorHAnsi" w:hAnsiTheme="minorHAnsi" w:cstheme="minorHAnsi"/>
          <w:sz w:val="22"/>
          <w:szCs w:val="22"/>
        </w:rPr>
        <w:t>: benign prostatic obstruction</w:t>
      </w:r>
      <w:r w:rsidRPr="000315B2">
        <w:rPr>
          <w:rFonts w:asciiTheme="minorHAnsi" w:hAnsiTheme="minorHAnsi" w:cstheme="minorHAnsi"/>
          <w:bCs/>
          <w:sz w:val="22"/>
          <w:szCs w:val="22"/>
        </w:rPr>
        <w:t>;</w:t>
      </w:r>
      <w:r w:rsidRPr="0002342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E65E7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02342F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Pr="004E65E7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02342F">
        <w:rPr>
          <w:rFonts w:asciiTheme="minorHAnsi" w:hAnsiTheme="minorHAnsi" w:cstheme="minorHAnsi"/>
          <w:sz w:val="22"/>
          <w:szCs w:val="22"/>
        </w:rPr>
        <w:t>: overactive bladder</w:t>
      </w:r>
      <w:r w:rsidRPr="000315B2">
        <w:rPr>
          <w:rFonts w:asciiTheme="minorHAnsi" w:hAnsiTheme="minorHAnsi" w:cstheme="minorHAnsi"/>
          <w:bCs/>
          <w:sz w:val="22"/>
          <w:szCs w:val="22"/>
        </w:rPr>
        <w:t>;</w:t>
      </w:r>
      <w:r w:rsidRPr="0002342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E65E7">
        <w:rPr>
          <w:rFonts w:asciiTheme="minorHAnsi" w:hAnsiTheme="minorHAnsi" w:cstheme="minorHAnsi"/>
          <w:i/>
          <w:iCs/>
          <w:sz w:val="22"/>
          <w:szCs w:val="22"/>
        </w:rPr>
        <w:t>SUI</w:t>
      </w:r>
      <w:r w:rsidRPr="0002342F">
        <w:rPr>
          <w:rFonts w:asciiTheme="minorHAnsi" w:hAnsiTheme="minorHAnsi" w:cstheme="minorHAnsi"/>
          <w:sz w:val="22"/>
          <w:szCs w:val="22"/>
        </w:rPr>
        <w:t>: stress urinary incontinence</w:t>
      </w:r>
    </w:p>
    <w:p w14:paraId="4B68F2AF" w14:textId="6C08E880" w:rsidR="00422C98" w:rsidRPr="0002342F" w:rsidRDefault="002E1D13" w:rsidP="00422C98">
      <w:pPr>
        <w:pStyle w:val="Caption"/>
        <w:spacing w:after="120"/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r w:rsidRPr="004823A7">
        <w:rPr>
          <w:rFonts w:asciiTheme="minorHAnsi" w:hAnsiTheme="minorHAnsi"/>
          <w:b w:val="0"/>
          <w:sz w:val="22"/>
          <w:szCs w:val="22"/>
        </w:rPr>
        <w:t xml:space="preserve">The fixed-dose combinations are products </w:t>
      </w:r>
      <w:proofErr w:type="spellStart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>Vesomni</w:t>
      </w:r>
      <w:proofErr w:type="spellEnd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 xml:space="preserve">™ (tamsulosin + </w:t>
      </w:r>
      <w:proofErr w:type="spellStart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>solifenacin</w:t>
      </w:r>
      <w:proofErr w:type="spellEnd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 xml:space="preserve">), </w:t>
      </w:r>
      <w:proofErr w:type="spellStart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>Combodart</w:t>
      </w:r>
      <w:proofErr w:type="spellEnd"/>
      <w:r w:rsidR="00422C98" w:rsidRPr="004823A7">
        <w:rPr>
          <w:rFonts w:asciiTheme="minorHAnsi" w:hAnsiTheme="minorHAnsi" w:cstheme="minorHAnsi"/>
          <w:b w:val="0"/>
          <w:sz w:val="22"/>
          <w:szCs w:val="22"/>
        </w:rPr>
        <w:t>® (tamsulosin + dutasteride)</w:t>
      </w:r>
      <w:r w:rsidR="00B5727B" w:rsidRPr="004823A7">
        <w:rPr>
          <w:rFonts w:asciiTheme="minorHAnsi" w:hAnsiTheme="minorHAnsi"/>
          <w:b w:val="0"/>
          <w:sz w:val="22"/>
          <w:szCs w:val="22"/>
        </w:rPr>
        <w:t xml:space="preserve">; *Including fixed-dose combination products </w:t>
      </w:r>
      <w:proofErr w:type="spellStart"/>
      <w:r w:rsidR="00B5727B" w:rsidRPr="004823A7">
        <w:rPr>
          <w:rFonts w:asciiTheme="minorHAnsi" w:hAnsiTheme="minorHAnsi"/>
          <w:b w:val="0"/>
          <w:sz w:val="22"/>
          <w:szCs w:val="22"/>
        </w:rPr>
        <w:t>Vesomni</w:t>
      </w:r>
      <w:proofErr w:type="spellEnd"/>
      <w:r w:rsidR="00B5727B" w:rsidRPr="004823A7">
        <w:rPr>
          <w:rFonts w:asciiTheme="minorHAnsi" w:hAnsiTheme="minorHAnsi"/>
          <w:b w:val="0"/>
          <w:sz w:val="22"/>
          <w:szCs w:val="22"/>
        </w:rPr>
        <w:t xml:space="preserve">™, </w:t>
      </w:r>
      <w:proofErr w:type="spellStart"/>
      <w:r w:rsidR="00B5727B" w:rsidRPr="004823A7">
        <w:rPr>
          <w:rFonts w:asciiTheme="minorHAnsi" w:hAnsiTheme="minorHAnsi"/>
          <w:b w:val="0"/>
          <w:sz w:val="22"/>
          <w:szCs w:val="22"/>
        </w:rPr>
        <w:t>Combodart</w:t>
      </w:r>
      <w:proofErr w:type="spellEnd"/>
      <w:r w:rsidR="00B5727B" w:rsidRPr="004823A7">
        <w:rPr>
          <w:rFonts w:asciiTheme="minorHAnsi" w:hAnsiTheme="minorHAnsi"/>
          <w:b w:val="0"/>
          <w:sz w:val="22"/>
          <w:szCs w:val="22"/>
        </w:rPr>
        <w:t>®.</w:t>
      </w:r>
    </w:p>
    <w:p w14:paraId="1818EA87" w14:textId="3813F4C4" w:rsidR="00A14326" w:rsidRPr="0002342F" w:rsidRDefault="00A14326" w:rsidP="0002342F">
      <w:pPr>
        <w:spacing w:after="120"/>
        <w:rPr>
          <w:rFonts w:asciiTheme="minorHAnsi" w:hAnsiTheme="minorHAnsi" w:cstheme="minorHAnsi"/>
          <w:b/>
          <w:sz w:val="22"/>
          <w:szCs w:val="22"/>
        </w:rPr>
      </w:pPr>
    </w:p>
    <w:p w14:paraId="70A1C942" w14:textId="77777777" w:rsidR="00A14326" w:rsidRPr="0002342F" w:rsidRDefault="00A14326" w:rsidP="0002342F">
      <w:pPr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02342F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6D4EA86F" w14:textId="7FC3ED12" w:rsidR="00A844BD" w:rsidRPr="006B3D8B" w:rsidRDefault="00A844BD" w:rsidP="0089727F">
      <w:pPr>
        <w:pStyle w:val="Heading1"/>
      </w:pPr>
      <w:bookmarkStart w:id="2" w:name="_Toc59165901"/>
      <w:bookmarkStart w:id="3" w:name="_Ref529340730"/>
      <w:bookmarkStart w:id="4" w:name="_Toc2763429"/>
      <w:r w:rsidRPr="007C0BD7">
        <w:lastRenderedPageBreak/>
        <w:t>Supplementary Table 2</w:t>
      </w:r>
      <w:r w:rsidR="00D846CD" w:rsidRPr="007C0BD7">
        <w:t>a</w:t>
      </w:r>
      <w:r w:rsidRPr="007C0BD7">
        <w:t xml:space="preserve">. </w:t>
      </w:r>
      <w:r w:rsidR="007C0FC3" w:rsidRPr="00F863BD">
        <w:rPr>
          <w:b w:val="0"/>
          <w:bCs w:val="0"/>
        </w:rPr>
        <w:t>Read codes for LUTS symptoms</w:t>
      </w:r>
      <w:bookmarkEnd w:id="2"/>
    </w:p>
    <w:tbl>
      <w:tblPr>
        <w:tblW w:w="497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7"/>
        <w:gridCol w:w="1067"/>
        <w:gridCol w:w="1419"/>
        <w:gridCol w:w="4650"/>
      </w:tblGrid>
      <w:tr w:rsidR="004F6713" w:rsidRPr="0002342F" w14:paraId="27F8A7BB" w14:textId="77777777" w:rsidTr="00561631">
        <w:trPr>
          <w:trHeight w:val="227"/>
        </w:trPr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CF72D3" w14:textId="77777777" w:rsidR="00EE598E" w:rsidRPr="0002342F" w:rsidRDefault="00EE598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Diagnosis</w:t>
            </w:r>
          </w:p>
        </w:tc>
        <w:tc>
          <w:tcPr>
            <w:tcW w:w="59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74E26A" w14:textId="77777777" w:rsidR="00EE598E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medcode</w:t>
            </w:r>
            <w:proofErr w:type="spellEnd"/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1EED94" w14:textId="77777777" w:rsidR="00EE598E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readcode</w:t>
            </w:r>
            <w:proofErr w:type="spellEnd"/>
          </w:p>
        </w:tc>
        <w:tc>
          <w:tcPr>
            <w:tcW w:w="258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8CFDFD" w14:textId="77777777" w:rsidR="00EE598E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readterm</w:t>
            </w:r>
            <w:proofErr w:type="spellEnd"/>
          </w:p>
        </w:tc>
      </w:tr>
      <w:tr w:rsidR="004F6713" w:rsidRPr="0002342F" w14:paraId="352D6006" w14:textId="77777777" w:rsidTr="004F6713">
        <w:trPr>
          <w:trHeight w:val="227"/>
        </w:trPr>
        <w:tc>
          <w:tcPr>
            <w:tcW w:w="102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9477C17" w14:textId="59ADA645" w:rsidR="001810F9" w:rsidRPr="001810F9" w:rsidRDefault="001810F9" w:rsidP="001810F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810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LUTS</w:t>
            </w:r>
          </w:p>
        </w:tc>
        <w:tc>
          <w:tcPr>
            <w:tcW w:w="594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167038F4" w14:textId="60DFE178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99784</w:t>
            </w:r>
          </w:p>
        </w:tc>
        <w:tc>
          <w:tcPr>
            <w:tcW w:w="790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6A459DC3" w14:textId="21CCC971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1AZ6.00</w:t>
            </w:r>
          </w:p>
        </w:tc>
        <w:tc>
          <w:tcPr>
            <w:tcW w:w="258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BC239BB" w14:textId="1972CCB5" w:rsidR="001810F9" w:rsidRPr="001810F9" w:rsidRDefault="001810F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Lower urinary tract symptoms</w:t>
            </w:r>
          </w:p>
        </w:tc>
      </w:tr>
      <w:tr w:rsidR="004F6713" w:rsidRPr="0002342F" w14:paraId="5D2C1A2C" w14:textId="77777777" w:rsidTr="00D416BA">
        <w:trPr>
          <w:trHeight w:val="227"/>
        </w:trPr>
        <w:tc>
          <w:tcPr>
            <w:tcW w:w="1028" w:type="pct"/>
            <w:noWrap/>
            <w:vAlign w:val="bottom"/>
            <w:hideMark/>
          </w:tcPr>
          <w:p w14:paraId="28C99CA6" w14:textId="75D080DA" w:rsidR="001810F9" w:rsidRPr="001810F9" w:rsidRDefault="001810F9" w:rsidP="001810F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810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LUTS</w:t>
            </w:r>
          </w:p>
        </w:tc>
        <w:tc>
          <w:tcPr>
            <w:tcW w:w="594" w:type="pct"/>
            <w:noWrap/>
            <w:vAlign w:val="bottom"/>
            <w:hideMark/>
          </w:tcPr>
          <w:p w14:paraId="598B574F" w14:textId="44C4709A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104539</w:t>
            </w:r>
          </w:p>
        </w:tc>
        <w:tc>
          <w:tcPr>
            <w:tcW w:w="790" w:type="pct"/>
            <w:noWrap/>
            <w:vAlign w:val="bottom"/>
            <w:hideMark/>
          </w:tcPr>
          <w:p w14:paraId="51A144B8" w14:textId="0C7BB394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1AZ6000</w:t>
            </w:r>
          </w:p>
        </w:tc>
        <w:tc>
          <w:tcPr>
            <w:tcW w:w="2588" w:type="pct"/>
            <w:noWrap/>
            <w:vAlign w:val="bottom"/>
            <w:hideMark/>
          </w:tcPr>
          <w:p w14:paraId="32D62A93" w14:textId="5141803E" w:rsidR="001810F9" w:rsidRPr="001810F9" w:rsidRDefault="001810F9" w:rsidP="00D416BA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Mild lower urinary tract symptoms</w:t>
            </w:r>
          </w:p>
        </w:tc>
      </w:tr>
      <w:tr w:rsidR="004F6713" w:rsidRPr="0002342F" w14:paraId="02EB5D99" w14:textId="77777777" w:rsidTr="00D416BA">
        <w:trPr>
          <w:trHeight w:val="227"/>
        </w:trPr>
        <w:tc>
          <w:tcPr>
            <w:tcW w:w="1028" w:type="pct"/>
            <w:noWrap/>
            <w:vAlign w:val="bottom"/>
            <w:hideMark/>
          </w:tcPr>
          <w:p w14:paraId="7FF502D7" w14:textId="5AEC1897" w:rsidR="001810F9" w:rsidRPr="001810F9" w:rsidRDefault="001810F9" w:rsidP="001810F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810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LUTS</w:t>
            </w:r>
          </w:p>
        </w:tc>
        <w:tc>
          <w:tcPr>
            <w:tcW w:w="594" w:type="pct"/>
            <w:noWrap/>
            <w:vAlign w:val="bottom"/>
            <w:hideMark/>
          </w:tcPr>
          <w:p w14:paraId="757AF1C8" w14:textId="62F2C6F0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104390</w:t>
            </w:r>
          </w:p>
        </w:tc>
        <w:tc>
          <w:tcPr>
            <w:tcW w:w="790" w:type="pct"/>
            <w:noWrap/>
            <w:vAlign w:val="bottom"/>
            <w:hideMark/>
          </w:tcPr>
          <w:p w14:paraId="089A7348" w14:textId="5498FFB9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1AZ6100</w:t>
            </w:r>
          </w:p>
        </w:tc>
        <w:tc>
          <w:tcPr>
            <w:tcW w:w="2588" w:type="pct"/>
            <w:noWrap/>
            <w:vAlign w:val="bottom"/>
            <w:hideMark/>
          </w:tcPr>
          <w:p w14:paraId="28453ABE" w14:textId="65DDF943" w:rsidR="001810F9" w:rsidRPr="001810F9" w:rsidRDefault="001810F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Moderate lower urinary tract symptoms</w:t>
            </w:r>
          </w:p>
        </w:tc>
      </w:tr>
      <w:tr w:rsidR="004F6713" w:rsidRPr="0002342F" w14:paraId="6A42441C" w14:textId="77777777" w:rsidTr="00D416BA">
        <w:trPr>
          <w:trHeight w:val="227"/>
        </w:trPr>
        <w:tc>
          <w:tcPr>
            <w:tcW w:w="1028" w:type="pct"/>
            <w:noWrap/>
            <w:vAlign w:val="bottom"/>
            <w:hideMark/>
          </w:tcPr>
          <w:p w14:paraId="1A727081" w14:textId="2E783A30" w:rsidR="001810F9" w:rsidRPr="001810F9" w:rsidRDefault="001810F9" w:rsidP="001810F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810F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LUTS</w:t>
            </w:r>
          </w:p>
        </w:tc>
        <w:tc>
          <w:tcPr>
            <w:tcW w:w="594" w:type="pct"/>
            <w:noWrap/>
            <w:vAlign w:val="bottom"/>
            <w:hideMark/>
          </w:tcPr>
          <w:p w14:paraId="3352C801" w14:textId="63F9C5ED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D416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104344</w:t>
            </w:r>
          </w:p>
        </w:tc>
        <w:tc>
          <w:tcPr>
            <w:tcW w:w="790" w:type="pct"/>
            <w:noWrap/>
            <w:vAlign w:val="bottom"/>
            <w:hideMark/>
          </w:tcPr>
          <w:p w14:paraId="09CF8F41" w14:textId="24009975" w:rsidR="001810F9" w:rsidRPr="001810F9" w:rsidRDefault="001810F9" w:rsidP="001810F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1AZ6200</w:t>
            </w:r>
          </w:p>
        </w:tc>
        <w:tc>
          <w:tcPr>
            <w:tcW w:w="2588" w:type="pct"/>
            <w:noWrap/>
            <w:vAlign w:val="bottom"/>
            <w:hideMark/>
          </w:tcPr>
          <w:p w14:paraId="7AB76FA0" w14:textId="7EA1659E" w:rsidR="001810F9" w:rsidRPr="001810F9" w:rsidRDefault="001810F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Severe lower urinary tract symptoms</w:t>
            </w:r>
          </w:p>
        </w:tc>
      </w:tr>
    </w:tbl>
    <w:p w14:paraId="37049794" w14:textId="6031A8A6" w:rsidR="00D846CD" w:rsidRDefault="00AE312A">
      <w:pPr>
        <w:spacing w:after="160" w:line="259" w:lineRule="auto"/>
      </w:pPr>
      <w:r w:rsidRPr="00FA4BFE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FA4BFE">
        <w:rPr>
          <w:rFonts w:asciiTheme="minorHAnsi" w:hAnsiTheme="minorHAnsi" w:cstheme="minorHAnsi"/>
          <w:sz w:val="22"/>
          <w:szCs w:val="22"/>
        </w:rPr>
        <w:t>: lower urinary tract symptoms</w:t>
      </w:r>
    </w:p>
    <w:p w14:paraId="4637C8E7" w14:textId="0A29914F" w:rsidR="00D846CD" w:rsidRPr="00F863BD" w:rsidRDefault="00D846CD" w:rsidP="0089727F">
      <w:pPr>
        <w:pStyle w:val="Heading1"/>
        <w:rPr>
          <w:b w:val="0"/>
          <w:bCs w:val="0"/>
        </w:rPr>
      </w:pPr>
      <w:bookmarkStart w:id="5" w:name="_Toc59165902"/>
      <w:r w:rsidRPr="007C0BD7">
        <w:t xml:space="preserve">Supplementary Table 2b. </w:t>
      </w:r>
      <w:r w:rsidR="007C0FC3" w:rsidRPr="00F863BD">
        <w:rPr>
          <w:b w:val="0"/>
          <w:bCs w:val="0"/>
        </w:rPr>
        <w:t>Read codes for OAB and storage LUTS</w:t>
      </w:r>
      <w:r w:rsidR="003E00AA" w:rsidRPr="00F863BD">
        <w:rPr>
          <w:b w:val="0"/>
          <w:bCs w:val="0"/>
        </w:rPr>
        <w:t xml:space="preserve"> </w:t>
      </w:r>
      <w:r w:rsidR="00167A8A" w:rsidRPr="00F863BD">
        <w:rPr>
          <w:b w:val="0"/>
          <w:bCs w:val="0"/>
        </w:rPr>
        <w:fldChar w:fldCharType="begin"/>
      </w:r>
      <w:r w:rsidR="00167A8A" w:rsidRPr="00F863BD">
        <w:rPr>
          <w:b w:val="0"/>
          <w:bCs w:val="0"/>
        </w:rPr>
        <w:instrText xml:space="preserve"> ADDIN EN.CITE &lt;EndNote&gt;&lt;Cite&gt;&lt;Author&gt;Morant&lt;/Author&gt;&lt;Year&gt;2008&lt;/Year&gt;&lt;RecNum&gt;54&lt;/RecNum&gt;&lt;DisplayText&gt;[1]&lt;/DisplayText&gt;&lt;record&gt;&lt;rec-number&gt;54&lt;/rec-number&gt;&lt;foreign-keys&gt;&lt;key app="EN" db-id="swfr52fd9ef2f2eazzp5tr5w2ptaa520p9fv" timestamp="1595517565"&gt;54&lt;/key&gt;&lt;/foreign-keys&gt;&lt;ref-type name="Journal Article"&gt;17&lt;/ref-type&gt;&lt;contributors&gt;&lt;authors&gt;&lt;author&gt;Morant, S. V.&lt;/author&gt;&lt;author&gt;Reilly, K.&lt;/author&gt;&lt;author&gt;Bloomfield, G. A.&lt;/author&gt;&lt;author&gt;Chapple, C.&lt;/author&gt;&lt;/authors&gt;&lt;/contributors&gt;&lt;auth-address&gt;Cygnus Biostatistics Ltd, Haddenham, UK. steve.morant@btinternet.com&lt;/auth-address&gt;&lt;titles&gt;&lt;title&gt;Diagnosis and treatment of lower urinary tract symptoms suggestive of overactive bladder and bladder outlet obstruction among men in general practice in the UK&lt;/title&gt;&lt;secondary-title&gt;Int J Clin Pract&lt;/secondary-title&gt;&lt;/titles&gt;&lt;periodical&gt;&lt;full-title&gt;Int J Clin Pract&lt;/full-title&gt;&lt;/periodical&gt;&lt;pages&gt;688-94&lt;/pages&gt;&lt;volume&gt;62&lt;/volume&gt;&lt;number&gt;5&lt;/number&gt;&lt;edition&gt;2008/03/22&lt;/edition&gt;&lt;keywords&gt;&lt;keyword&gt;Adolescent&lt;/keyword&gt;&lt;keyword&gt;Adult&lt;/keyword&gt;&lt;keyword&gt;Aged&lt;/keyword&gt;&lt;keyword&gt;Drug Utilization/statistics &amp;amp; numerical data&lt;/keyword&gt;&lt;keyword&gt;Epidemiologic Methods&lt;/keyword&gt;&lt;keyword&gt;Family Practice/standards&lt;/keyword&gt;&lt;keyword&gt;Humans&lt;/keyword&gt;&lt;keyword&gt;Male&lt;/keyword&gt;&lt;keyword&gt;Middle Aged&lt;/keyword&gt;&lt;keyword&gt;United Kingdom/epidemiology&lt;/keyword&gt;&lt;keyword&gt;Urinary Bladder Neck Obstruction/*diagnosis/drug therapy/epidemiology&lt;/keyword&gt;&lt;keyword&gt;Urinary Bladder, Overactive/*diagnosis/drug therapy/epidemiology&lt;/keyword&gt;&lt;/keywords&gt;&lt;dates&gt;&lt;year&gt;2008&lt;/year&gt;&lt;pub-dates&gt;&lt;date&gt;May&lt;/date&gt;&lt;/pub-dates&gt;&lt;/dates&gt;&lt;isbn&gt;1742-1241 (Electronic)&amp;#xD;1368-5031 (Linking)&lt;/isbn&gt;&lt;accession-num&gt;18355237&lt;/accession-num&gt;&lt;urls&gt;&lt;related-urls&gt;&lt;url&gt;https://www.ncbi.nlm.nih.gov/pubmed/18355237&lt;/url&gt;&lt;/related-urls&gt;&lt;/urls&gt;&lt;electronic-resource-num&gt;10.1111/j.1742-1241.2008.01737.x&lt;/electronic-resource-num&gt;&lt;/record&gt;&lt;/Cite&gt;&lt;/EndNote&gt;</w:instrText>
      </w:r>
      <w:r w:rsidR="00167A8A" w:rsidRPr="00F863BD">
        <w:rPr>
          <w:b w:val="0"/>
          <w:bCs w:val="0"/>
        </w:rPr>
        <w:fldChar w:fldCharType="separate"/>
      </w:r>
      <w:r w:rsidR="00167A8A" w:rsidRPr="00F863BD">
        <w:rPr>
          <w:b w:val="0"/>
          <w:bCs w:val="0"/>
          <w:noProof/>
        </w:rPr>
        <w:t>[1]</w:t>
      </w:r>
      <w:bookmarkEnd w:id="5"/>
      <w:r w:rsidR="00167A8A" w:rsidRPr="00F863BD">
        <w:rPr>
          <w:b w:val="0"/>
          <w:bCs w:val="0"/>
        </w:rPr>
        <w:fldChar w:fldCharType="end"/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1"/>
        <w:gridCol w:w="1206"/>
        <w:gridCol w:w="1309"/>
        <w:gridCol w:w="4360"/>
      </w:tblGrid>
      <w:tr w:rsidR="00205483" w:rsidRPr="0002342F" w14:paraId="466B9EE5" w14:textId="77777777" w:rsidTr="00205483">
        <w:trPr>
          <w:trHeight w:val="227"/>
        </w:trPr>
        <w:tc>
          <w:tcPr>
            <w:tcW w:w="119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78C505" w14:textId="4BD57E90" w:rsidR="00FB3E14" w:rsidRPr="0002342F" w:rsidRDefault="00EE598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Diagnosis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2B3718" w14:textId="091916D6" w:rsidR="00FB3E14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medcode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ED6B3C" w14:textId="62D50679" w:rsidR="00FB3E14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readcode</w:t>
            </w:r>
            <w:proofErr w:type="spellEnd"/>
          </w:p>
        </w:tc>
        <w:tc>
          <w:tcPr>
            <w:tcW w:w="241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37BCA2" w14:textId="417A29A4" w:rsidR="00FB3E14" w:rsidRPr="0002342F" w:rsidRDefault="00EE598E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readterm</w:t>
            </w:r>
            <w:proofErr w:type="spellEnd"/>
          </w:p>
        </w:tc>
      </w:tr>
      <w:tr w:rsidR="00205483" w:rsidRPr="0002342F" w14:paraId="1F111619" w14:textId="77777777" w:rsidTr="00205483">
        <w:trPr>
          <w:trHeight w:val="227"/>
        </w:trPr>
        <w:tc>
          <w:tcPr>
            <w:tcW w:w="1192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29BB9C7F" w14:textId="5435F9E4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1D6F7DCB" w14:textId="29F87F01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6724</w:t>
            </w:r>
          </w:p>
        </w:tc>
        <w:tc>
          <w:tcPr>
            <w:tcW w:w="725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59399D6D" w14:textId="156E2DA0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415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12593FC8" w14:textId="5920B3E9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Micturition frequency</w:t>
            </w:r>
          </w:p>
        </w:tc>
      </w:tr>
      <w:tr w:rsidR="00205483" w:rsidRPr="0002342F" w14:paraId="45920B40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6D8989A8" w14:textId="34F9DBEE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5072E44C" w14:textId="068440E3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4160</w:t>
            </w:r>
          </w:p>
        </w:tc>
        <w:tc>
          <w:tcPr>
            <w:tcW w:w="725" w:type="pct"/>
            <w:noWrap/>
            <w:vAlign w:val="bottom"/>
            <w:hideMark/>
          </w:tcPr>
          <w:p w14:paraId="62AD1199" w14:textId="2A37AD14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415" w:type="pct"/>
            <w:noWrap/>
            <w:vAlign w:val="bottom"/>
            <w:hideMark/>
          </w:tcPr>
          <w:p w14:paraId="2488FA31" w14:textId="3FEC1421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Frequency of micturition</w:t>
            </w:r>
          </w:p>
        </w:tc>
      </w:tr>
      <w:tr w:rsidR="00205483" w:rsidRPr="0002342F" w14:paraId="462B24AB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0EC68153" w14:textId="22F884F9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705C1648" w14:textId="6BB746BA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729</w:t>
            </w:r>
          </w:p>
        </w:tc>
        <w:tc>
          <w:tcPr>
            <w:tcW w:w="725" w:type="pct"/>
            <w:noWrap/>
            <w:vAlign w:val="bottom"/>
            <w:hideMark/>
          </w:tcPr>
          <w:p w14:paraId="17CFACCA" w14:textId="1D560909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415" w:type="pct"/>
            <w:noWrap/>
            <w:vAlign w:val="bottom"/>
            <w:hideMark/>
          </w:tcPr>
          <w:p w14:paraId="152472C3" w14:textId="7E12B098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Urinary frequency</w:t>
            </w:r>
          </w:p>
        </w:tc>
      </w:tr>
      <w:tr w:rsidR="00205483" w:rsidRPr="0002342F" w14:paraId="4BB42B74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002A9E39" w14:textId="58AE2074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7E04ABF9" w14:textId="2632D0C9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6558</w:t>
            </w:r>
          </w:p>
        </w:tc>
        <w:tc>
          <w:tcPr>
            <w:tcW w:w="725" w:type="pct"/>
            <w:noWrap/>
            <w:vAlign w:val="bottom"/>
            <w:hideMark/>
          </w:tcPr>
          <w:p w14:paraId="1446634D" w14:textId="4AD60BB2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415" w:type="pct"/>
            <w:noWrap/>
            <w:vAlign w:val="bottom"/>
            <w:hideMark/>
          </w:tcPr>
          <w:p w14:paraId="6B5C3BCA" w14:textId="601CF227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Micturition control</w:t>
            </w:r>
          </w:p>
        </w:tc>
      </w:tr>
      <w:tr w:rsidR="00205483" w:rsidRPr="0002342F" w14:paraId="3BD3C0F0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59F3CDB7" w14:textId="01EAAAFA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7927D7BE" w14:textId="07356977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17567</w:t>
            </w:r>
          </w:p>
        </w:tc>
        <w:tc>
          <w:tcPr>
            <w:tcW w:w="725" w:type="pct"/>
            <w:noWrap/>
            <w:vAlign w:val="bottom"/>
            <w:hideMark/>
          </w:tcPr>
          <w:p w14:paraId="088C944E" w14:textId="5206891F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415" w:type="pct"/>
            <w:noWrap/>
            <w:vAlign w:val="bottom"/>
            <w:hideMark/>
          </w:tcPr>
          <w:p w14:paraId="1422269E" w14:textId="1AB06A03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Urinary control</w:t>
            </w:r>
          </w:p>
        </w:tc>
      </w:tr>
      <w:tr w:rsidR="00205483" w:rsidRPr="0002342F" w14:paraId="33053461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459D7F7E" w14:textId="070F5D1D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4630E97A" w14:textId="6E28704D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5959</w:t>
            </w:r>
          </w:p>
        </w:tc>
        <w:tc>
          <w:tcPr>
            <w:tcW w:w="725" w:type="pct"/>
            <w:noWrap/>
            <w:vAlign w:val="bottom"/>
            <w:hideMark/>
          </w:tcPr>
          <w:p w14:paraId="5D79CBF4" w14:textId="7DFC038A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1A25.00</w:t>
            </w:r>
          </w:p>
        </w:tc>
        <w:tc>
          <w:tcPr>
            <w:tcW w:w="2415" w:type="pct"/>
            <w:noWrap/>
            <w:vAlign w:val="bottom"/>
            <w:hideMark/>
          </w:tcPr>
          <w:p w14:paraId="2492394B" w14:textId="2F26C840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Urgency</w:t>
            </w:r>
          </w:p>
        </w:tc>
      </w:tr>
      <w:tr w:rsidR="00205483" w:rsidRPr="0002342F" w14:paraId="264B0A20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69B73DC9" w14:textId="3CC59103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35CA2BFA" w14:textId="7BD3512A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583</w:t>
            </w:r>
          </w:p>
        </w:tc>
        <w:tc>
          <w:tcPr>
            <w:tcW w:w="725" w:type="pct"/>
            <w:noWrap/>
            <w:vAlign w:val="bottom"/>
            <w:hideMark/>
          </w:tcPr>
          <w:p w14:paraId="2805D523" w14:textId="2CEBBE3B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1A25.11</w:t>
            </w:r>
          </w:p>
        </w:tc>
        <w:tc>
          <w:tcPr>
            <w:tcW w:w="2415" w:type="pct"/>
            <w:noWrap/>
            <w:vAlign w:val="bottom"/>
            <w:hideMark/>
          </w:tcPr>
          <w:p w14:paraId="02CE65DA" w14:textId="22698373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Urgency of micturition</w:t>
            </w:r>
          </w:p>
        </w:tc>
      </w:tr>
      <w:tr w:rsidR="00205483" w:rsidRPr="0002342F" w14:paraId="049201F6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27D03D0D" w14:textId="2C675AE4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  <w:hideMark/>
          </w:tcPr>
          <w:p w14:paraId="7AC2E3E0" w14:textId="7A89E6B6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3887</w:t>
            </w:r>
          </w:p>
        </w:tc>
        <w:tc>
          <w:tcPr>
            <w:tcW w:w="725" w:type="pct"/>
            <w:noWrap/>
            <w:vAlign w:val="bottom"/>
            <w:hideMark/>
          </w:tcPr>
          <w:p w14:paraId="21AD0582" w14:textId="3B077C56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1A26.00</w:t>
            </w:r>
          </w:p>
        </w:tc>
        <w:tc>
          <w:tcPr>
            <w:tcW w:w="2415" w:type="pct"/>
            <w:noWrap/>
            <w:vAlign w:val="bottom"/>
            <w:hideMark/>
          </w:tcPr>
          <w:p w14:paraId="05B90CE5" w14:textId="0F4CAE49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Urge incontinence of urine</w:t>
            </w:r>
          </w:p>
        </w:tc>
      </w:tr>
      <w:tr w:rsidR="00205483" w:rsidRPr="0002342F" w14:paraId="02282B4B" w14:textId="77777777" w:rsidTr="00205483">
        <w:trPr>
          <w:trHeight w:val="227"/>
        </w:trPr>
        <w:tc>
          <w:tcPr>
            <w:tcW w:w="1192" w:type="pct"/>
            <w:noWrap/>
            <w:vAlign w:val="bottom"/>
            <w:hideMark/>
          </w:tcPr>
          <w:p w14:paraId="7061FDCD" w14:textId="5DA76251" w:rsidR="00EE598E" w:rsidRPr="00EE598E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1D502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  <w:hideMark/>
          </w:tcPr>
          <w:p w14:paraId="7A528D97" w14:textId="0EDF45D2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12289</w:t>
            </w:r>
          </w:p>
        </w:tc>
        <w:tc>
          <w:tcPr>
            <w:tcW w:w="725" w:type="pct"/>
            <w:noWrap/>
            <w:vAlign w:val="bottom"/>
            <w:hideMark/>
          </w:tcPr>
          <w:p w14:paraId="4C0EDE41" w14:textId="29AD3340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415" w:type="pct"/>
            <w:noWrap/>
            <w:vAlign w:val="bottom"/>
            <w:hideMark/>
          </w:tcPr>
          <w:p w14:paraId="71713BF3" w14:textId="69ADFA63" w:rsidR="00EE598E" w:rsidRPr="00841E1E" w:rsidRDefault="00EE598E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Other disorders of bladder</w:t>
            </w:r>
          </w:p>
        </w:tc>
      </w:tr>
      <w:tr w:rsidR="00205483" w:rsidRPr="0002342F" w14:paraId="1E075FA2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542E2C11" w14:textId="4CB9C1F5" w:rsidR="00EE598E" w:rsidRPr="00361F1B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0A5D6B9C" w14:textId="26863B7E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6676</w:t>
            </w:r>
          </w:p>
        </w:tc>
        <w:tc>
          <w:tcPr>
            <w:tcW w:w="725" w:type="pct"/>
            <w:noWrap/>
            <w:vAlign w:val="bottom"/>
          </w:tcPr>
          <w:p w14:paraId="3CF5F492" w14:textId="7493E3B5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K165300</w:t>
            </w:r>
          </w:p>
        </w:tc>
        <w:tc>
          <w:tcPr>
            <w:tcW w:w="2415" w:type="pct"/>
            <w:noWrap/>
            <w:vAlign w:val="bottom"/>
          </w:tcPr>
          <w:p w14:paraId="42B46805" w14:textId="526BA791" w:rsidR="00EE598E" w:rsidRPr="00841E1E" w:rsidRDefault="00EE598E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Detrusor instability</w:t>
            </w:r>
          </w:p>
        </w:tc>
      </w:tr>
      <w:tr w:rsidR="00205483" w:rsidRPr="0002342F" w14:paraId="6EBA65F5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3ACB0063" w14:textId="7FE65E63" w:rsidR="00EE598E" w:rsidRPr="00361F1B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18DAAE15" w14:textId="06A51F14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5993</w:t>
            </w:r>
          </w:p>
        </w:tc>
        <w:tc>
          <w:tcPr>
            <w:tcW w:w="725" w:type="pct"/>
            <w:noWrap/>
            <w:vAlign w:val="bottom"/>
          </w:tcPr>
          <w:p w14:paraId="1855267C" w14:textId="68937F34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K165400</w:t>
            </w:r>
          </w:p>
        </w:tc>
        <w:tc>
          <w:tcPr>
            <w:tcW w:w="2415" w:type="pct"/>
            <w:noWrap/>
            <w:vAlign w:val="bottom"/>
          </w:tcPr>
          <w:p w14:paraId="15B22822" w14:textId="07084C55" w:rsidR="00EE598E" w:rsidRPr="00841E1E" w:rsidRDefault="00EE598E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Unstable bladder</w:t>
            </w:r>
          </w:p>
        </w:tc>
      </w:tr>
      <w:tr w:rsidR="00205483" w:rsidRPr="0002342F" w14:paraId="501BB933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3A2F6D88" w14:textId="529CB191" w:rsidR="00EE598E" w:rsidRPr="00361F1B" w:rsidRDefault="00EE598E" w:rsidP="00EE598E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4889C88E" w14:textId="07A5EEA0" w:rsidR="00EE598E" w:rsidRPr="00EE598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25836</w:t>
            </w:r>
          </w:p>
        </w:tc>
        <w:tc>
          <w:tcPr>
            <w:tcW w:w="725" w:type="pct"/>
            <w:noWrap/>
            <w:vAlign w:val="bottom"/>
          </w:tcPr>
          <w:p w14:paraId="68DFDABB" w14:textId="7D83CFD2" w:rsidR="00EE598E" w:rsidRPr="00841E1E" w:rsidRDefault="00EE598E" w:rsidP="00EE598E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K165z00</w:t>
            </w:r>
          </w:p>
        </w:tc>
        <w:tc>
          <w:tcPr>
            <w:tcW w:w="2415" w:type="pct"/>
            <w:noWrap/>
            <w:vAlign w:val="bottom"/>
          </w:tcPr>
          <w:p w14:paraId="6ED72E65" w14:textId="64650682" w:rsidR="00EE598E" w:rsidRPr="00841E1E" w:rsidRDefault="00EE598E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Other bladder function disorder NOS</w:t>
            </w:r>
          </w:p>
        </w:tc>
      </w:tr>
      <w:tr w:rsidR="00205483" w:rsidRPr="0002342F" w14:paraId="5C108E2A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6A74C545" w14:textId="022ABE3F" w:rsidR="00213060" w:rsidRPr="00361F1B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1CC0E8B9" w14:textId="1540EB3F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887</w:t>
            </w:r>
          </w:p>
        </w:tc>
        <w:tc>
          <w:tcPr>
            <w:tcW w:w="725" w:type="pct"/>
            <w:noWrap/>
            <w:vAlign w:val="bottom"/>
          </w:tcPr>
          <w:p w14:paraId="2FACAFF7" w14:textId="390B1BC7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K16y400</w:t>
            </w:r>
          </w:p>
        </w:tc>
        <w:tc>
          <w:tcPr>
            <w:tcW w:w="2415" w:type="pct"/>
            <w:noWrap/>
            <w:vAlign w:val="bottom"/>
          </w:tcPr>
          <w:p w14:paraId="0EE75766" w14:textId="79FFF4FB" w:rsidR="00213060" w:rsidRPr="00841E1E" w:rsidRDefault="00213060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Irritable bladder</w:t>
            </w:r>
          </w:p>
        </w:tc>
      </w:tr>
      <w:tr w:rsidR="00205483" w:rsidRPr="0002342F" w14:paraId="57310FEF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469CCB55" w14:textId="0F832542" w:rsidR="00213060" w:rsidRPr="00EE598E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08316468" w14:textId="768D8A67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2248</w:t>
            </w:r>
          </w:p>
        </w:tc>
        <w:tc>
          <w:tcPr>
            <w:tcW w:w="725" w:type="pct"/>
            <w:noWrap/>
            <w:vAlign w:val="bottom"/>
          </w:tcPr>
          <w:p w14:paraId="69E5AC2A" w14:textId="7A356FD1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K16y411</w:t>
            </w:r>
          </w:p>
        </w:tc>
        <w:tc>
          <w:tcPr>
            <w:tcW w:w="2415" w:type="pct"/>
            <w:noWrap/>
            <w:vAlign w:val="bottom"/>
          </w:tcPr>
          <w:p w14:paraId="2B0AC4EA" w14:textId="6B663FBC" w:rsidR="00213060" w:rsidRPr="00841E1E" w:rsidRDefault="00213060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Detrusor instability</w:t>
            </w:r>
          </w:p>
        </w:tc>
      </w:tr>
      <w:tr w:rsidR="00205483" w:rsidRPr="0002342F" w14:paraId="2F2F1DF5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717CDD84" w14:textId="353905D5" w:rsidR="00213060" w:rsidRPr="00EE598E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5E4AFCB3" w14:textId="2F038C4D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31318</w:t>
            </w:r>
          </w:p>
        </w:tc>
        <w:tc>
          <w:tcPr>
            <w:tcW w:w="725" w:type="pct"/>
            <w:noWrap/>
            <w:vAlign w:val="bottom"/>
          </w:tcPr>
          <w:p w14:paraId="7DCD40A8" w14:textId="6F0F8C8D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K16y412</w:t>
            </w:r>
          </w:p>
        </w:tc>
        <w:tc>
          <w:tcPr>
            <w:tcW w:w="2415" w:type="pct"/>
            <w:noWrap/>
            <w:vAlign w:val="bottom"/>
          </w:tcPr>
          <w:p w14:paraId="463660DF" w14:textId="4CA8078E" w:rsidR="00213060" w:rsidRPr="00841E1E" w:rsidRDefault="00213060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Unstable bladder</w:t>
            </w:r>
          </w:p>
        </w:tc>
      </w:tr>
      <w:tr w:rsidR="00205483" w:rsidRPr="0002342F" w14:paraId="1C861EC1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0C7D1F83" w14:textId="67A18056" w:rsidR="00213060" w:rsidRPr="00EE598E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372E9332" w14:textId="362A3B9E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33913</w:t>
            </w:r>
          </w:p>
        </w:tc>
        <w:tc>
          <w:tcPr>
            <w:tcW w:w="725" w:type="pct"/>
            <w:noWrap/>
            <w:vAlign w:val="bottom"/>
          </w:tcPr>
          <w:p w14:paraId="10D1BE42" w14:textId="428FDF27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K16z.00</w:t>
            </w:r>
          </w:p>
        </w:tc>
        <w:tc>
          <w:tcPr>
            <w:tcW w:w="2415" w:type="pct"/>
            <w:noWrap/>
            <w:vAlign w:val="bottom"/>
          </w:tcPr>
          <w:p w14:paraId="597C9C54" w14:textId="6536C0F4" w:rsidR="00213060" w:rsidRPr="00841E1E" w:rsidRDefault="00213060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Bladder disorders NOS</w:t>
            </w:r>
          </w:p>
        </w:tc>
      </w:tr>
      <w:tr w:rsidR="00205483" w:rsidRPr="0002342F" w14:paraId="7DAB64BA" w14:textId="77777777" w:rsidTr="00CC755F">
        <w:trPr>
          <w:trHeight w:val="227"/>
        </w:trPr>
        <w:tc>
          <w:tcPr>
            <w:tcW w:w="1192" w:type="pct"/>
            <w:noWrap/>
          </w:tcPr>
          <w:p w14:paraId="2FF96642" w14:textId="39C559C8" w:rsidR="00213060" w:rsidRPr="00EE598E" w:rsidRDefault="00213060" w:rsidP="00CC755F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</w:tcPr>
          <w:p w14:paraId="0DD4C23A" w14:textId="0D3DE77B" w:rsidR="00213060" w:rsidRPr="00213060" w:rsidRDefault="00213060" w:rsidP="00CC755F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108426</w:t>
            </w:r>
          </w:p>
        </w:tc>
        <w:tc>
          <w:tcPr>
            <w:tcW w:w="725" w:type="pct"/>
            <w:noWrap/>
          </w:tcPr>
          <w:p w14:paraId="362BF327" w14:textId="2470C498" w:rsidR="00213060" w:rsidRPr="00841E1E" w:rsidRDefault="00213060" w:rsidP="00CC755F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Kyu5200</w:t>
            </w:r>
          </w:p>
        </w:tc>
        <w:tc>
          <w:tcPr>
            <w:tcW w:w="2415" w:type="pct"/>
            <w:noWrap/>
            <w:vAlign w:val="bottom"/>
          </w:tcPr>
          <w:p w14:paraId="4F1BEEF7" w14:textId="41858855" w:rsidR="00213060" w:rsidRPr="00841E1E" w:rsidRDefault="00213060" w:rsidP="00DC5FAF">
            <w:pPr>
              <w:spacing w:after="120"/>
              <w:ind w:left="181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[X]</w:t>
            </w:r>
            <w:r w:rsidR="003B44F9" w:rsidRPr="0069321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Other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neuromuscular dysfunction of bladder</w:t>
            </w:r>
          </w:p>
        </w:tc>
      </w:tr>
      <w:tr w:rsidR="00205483" w:rsidRPr="0002342F" w14:paraId="69D868C1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2C59B4F3" w14:textId="63120EC4" w:rsidR="00213060" w:rsidRPr="00EE598E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087F8C3F" w14:textId="1AE60D50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65634</w:t>
            </w:r>
          </w:p>
        </w:tc>
        <w:tc>
          <w:tcPr>
            <w:tcW w:w="725" w:type="pct"/>
            <w:noWrap/>
            <w:vAlign w:val="bottom"/>
          </w:tcPr>
          <w:p w14:paraId="203408AF" w14:textId="1532C480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Kyu5300</w:t>
            </w:r>
          </w:p>
        </w:tc>
        <w:tc>
          <w:tcPr>
            <w:tcW w:w="2415" w:type="pct"/>
            <w:noWrap/>
            <w:vAlign w:val="bottom"/>
          </w:tcPr>
          <w:p w14:paraId="073DD31B" w14:textId="15E01522" w:rsidR="00213060" w:rsidRPr="00841E1E" w:rsidRDefault="00213060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[X]</w:t>
            </w:r>
            <w:r w:rsidR="007051E9" w:rsidRPr="0069321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Other specified disorders of bladder</w:t>
            </w:r>
          </w:p>
        </w:tc>
      </w:tr>
      <w:tr w:rsidR="00205483" w:rsidRPr="0002342F" w14:paraId="283F2DA8" w14:textId="77777777" w:rsidTr="00782B6C">
        <w:trPr>
          <w:trHeight w:val="227"/>
        </w:trPr>
        <w:tc>
          <w:tcPr>
            <w:tcW w:w="1192" w:type="pct"/>
            <w:noWrap/>
          </w:tcPr>
          <w:p w14:paraId="171AF743" w14:textId="59768AFB" w:rsidR="00213060" w:rsidRPr="00BB5347" w:rsidRDefault="00213060" w:rsidP="00782B6C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</w:tcPr>
          <w:p w14:paraId="008C858F" w14:textId="06996F50" w:rsidR="00213060" w:rsidRPr="00213060" w:rsidRDefault="00213060" w:rsidP="00782B6C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90866</w:t>
            </w:r>
          </w:p>
        </w:tc>
        <w:tc>
          <w:tcPr>
            <w:tcW w:w="725" w:type="pct"/>
            <w:noWrap/>
          </w:tcPr>
          <w:p w14:paraId="29EC659D" w14:textId="57A92EB3" w:rsidR="00213060" w:rsidRPr="00841E1E" w:rsidRDefault="00213060" w:rsidP="00782B6C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Kyu5E00</w:t>
            </w:r>
          </w:p>
        </w:tc>
        <w:tc>
          <w:tcPr>
            <w:tcW w:w="2415" w:type="pct"/>
            <w:noWrap/>
            <w:vAlign w:val="bottom"/>
          </w:tcPr>
          <w:p w14:paraId="6D030762" w14:textId="5097681B" w:rsidR="00213060" w:rsidRPr="00841E1E" w:rsidRDefault="00213060" w:rsidP="00DC5FAF">
            <w:pPr>
              <w:spacing w:after="120"/>
              <w:ind w:left="181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[X]</w:t>
            </w:r>
            <w:r w:rsidR="007051E9" w:rsidRPr="0069321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Neuromuscular dysfunction of bladder, unspecified</w:t>
            </w:r>
          </w:p>
        </w:tc>
      </w:tr>
      <w:tr w:rsidR="00205483" w:rsidRPr="0002342F" w14:paraId="0923D37A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63877DA7" w14:textId="3E74941C" w:rsidR="00213060" w:rsidRPr="00561631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OAB</w:t>
            </w: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&amp; storage LUTS</w:t>
            </w:r>
          </w:p>
        </w:tc>
        <w:tc>
          <w:tcPr>
            <w:tcW w:w="668" w:type="pct"/>
            <w:noWrap/>
            <w:vAlign w:val="bottom"/>
          </w:tcPr>
          <w:p w14:paraId="5FEC527F" w14:textId="474FFAD9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98627</w:t>
            </w:r>
          </w:p>
        </w:tc>
        <w:tc>
          <w:tcPr>
            <w:tcW w:w="725" w:type="pct"/>
            <w:noWrap/>
            <w:vAlign w:val="bottom"/>
          </w:tcPr>
          <w:p w14:paraId="0825C262" w14:textId="10717ED1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Kyu5F00</w:t>
            </w:r>
          </w:p>
        </w:tc>
        <w:tc>
          <w:tcPr>
            <w:tcW w:w="2415" w:type="pct"/>
            <w:noWrap/>
            <w:vAlign w:val="bottom"/>
          </w:tcPr>
          <w:p w14:paraId="2B9EE0D3" w14:textId="5B81BAD5" w:rsidR="00213060" w:rsidRPr="00841E1E" w:rsidRDefault="00213060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[X]</w:t>
            </w:r>
            <w:r w:rsidR="007051E9" w:rsidRPr="0069321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Urethral disorder, unspecified</w:t>
            </w:r>
          </w:p>
        </w:tc>
      </w:tr>
      <w:tr w:rsidR="00205483" w:rsidRPr="0002342F" w14:paraId="7D36651A" w14:textId="77777777" w:rsidTr="00205483">
        <w:trPr>
          <w:trHeight w:val="227"/>
        </w:trPr>
        <w:tc>
          <w:tcPr>
            <w:tcW w:w="1192" w:type="pct"/>
            <w:noWrap/>
            <w:vAlign w:val="bottom"/>
          </w:tcPr>
          <w:p w14:paraId="5B414233" w14:textId="2AD18F4E" w:rsidR="00213060" w:rsidRPr="00561631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noWrap/>
            <w:vAlign w:val="bottom"/>
          </w:tcPr>
          <w:p w14:paraId="71958FE4" w14:textId="625725CE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17320</w:t>
            </w:r>
          </w:p>
        </w:tc>
        <w:tc>
          <w:tcPr>
            <w:tcW w:w="725" w:type="pct"/>
            <w:noWrap/>
            <w:vAlign w:val="bottom"/>
          </w:tcPr>
          <w:p w14:paraId="11BE1737" w14:textId="6D1AE014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R083200</w:t>
            </w:r>
          </w:p>
        </w:tc>
        <w:tc>
          <w:tcPr>
            <w:tcW w:w="2415" w:type="pct"/>
            <w:noWrap/>
            <w:vAlign w:val="bottom"/>
          </w:tcPr>
          <w:p w14:paraId="448D5659" w14:textId="15DDEA5E" w:rsidR="00213060" w:rsidRPr="00841E1E" w:rsidRDefault="00213060" w:rsidP="0056163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[D] Urge incontinence</w:t>
            </w:r>
          </w:p>
        </w:tc>
      </w:tr>
      <w:tr w:rsidR="00205483" w:rsidRPr="0002342F" w14:paraId="2D226EDF" w14:textId="77777777" w:rsidTr="00205483">
        <w:trPr>
          <w:trHeight w:val="227"/>
        </w:trPr>
        <w:tc>
          <w:tcPr>
            <w:tcW w:w="1192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5A118A8D" w14:textId="12300EAF" w:rsidR="00213060" w:rsidRPr="00EE598E" w:rsidRDefault="00213060" w:rsidP="00213060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OAB &amp;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storage</w:t>
            </w: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noWrap/>
            <w:vAlign w:val="bottom"/>
          </w:tcPr>
          <w:p w14:paraId="6DFD26CD" w14:textId="44523AE9" w:rsidR="00213060" w:rsidRPr="00213060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56163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503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noWrap/>
            <w:vAlign w:val="bottom"/>
          </w:tcPr>
          <w:p w14:paraId="23C686AD" w14:textId="3B135C66" w:rsidR="00213060" w:rsidRPr="00841E1E" w:rsidRDefault="00213060" w:rsidP="00213060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R084000</w:t>
            </w:r>
          </w:p>
        </w:tc>
        <w:tc>
          <w:tcPr>
            <w:tcW w:w="2415" w:type="pct"/>
            <w:tcBorders>
              <w:bottom w:val="single" w:sz="4" w:space="0" w:color="auto"/>
            </w:tcBorders>
            <w:noWrap/>
            <w:vAlign w:val="bottom"/>
          </w:tcPr>
          <w:p w14:paraId="12296C99" w14:textId="1AE97438" w:rsidR="00213060" w:rsidRPr="00841E1E" w:rsidRDefault="00213060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[D]</w:t>
            </w:r>
            <w:r w:rsidR="007051E9" w:rsidRPr="0069321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Frequency of micturition, unspecified</w:t>
            </w:r>
          </w:p>
        </w:tc>
      </w:tr>
    </w:tbl>
    <w:p w14:paraId="56DC0AAC" w14:textId="25529FC1" w:rsidR="00213060" w:rsidRDefault="00AE312A">
      <w:pPr>
        <w:spacing w:after="160" w:line="259" w:lineRule="auto"/>
      </w:pPr>
      <w:r w:rsidRPr="00491689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491689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="0009463F" w:rsidRPr="00491689">
        <w:rPr>
          <w:rFonts w:asciiTheme="minorHAnsi" w:hAnsiTheme="minorHAnsi" w:cstheme="minorHAnsi"/>
          <w:i/>
          <w:iCs/>
          <w:sz w:val="22"/>
          <w:szCs w:val="22"/>
        </w:rPr>
        <w:t>NOS</w:t>
      </w:r>
      <w:r w:rsidR="0009463F" w:rsidRPr="00491689">
        <w:rPr>
          <w:rFonts w:asciiTheme="minorHAnsi" w:hAnsiTheme="minorHAnsi" w:cstheme="minorHAnsi"/>
          <w:sz w:val="22"/>
          <w:szCs w:val="22"/>
        </w:rPr>
        <w:t>: not otherwise specified;</w:t>
      </w:r>
      <w:r w:rsidR="0009463F" w:rsidRPr="0049168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491689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491689">
        <w:rPr>
          <w:rFonts w:asciiTheme="minorHAnsi" w:hAnsiTheme="minorHAnsi" w:cstheme="minorHAnsi"/>
          <w:sz w:val="22"/>
          <w:szCs w:val="22"/>
        </w:rPr>
        <w:t>: overactive bladder</w:t>
      </w:r>
    </w:p>
    <w:p w14:paraId="51CD6764" w14:textId="500441C4" w:rsidR="00213060" w:rsidRDefault="00213060">
      <w:pPr>
        <w:spacing w:after="160" w:line="259" w:lineRule="auto"/>
      </w:pPr>
    </w:p>
    <w:p w14:paraId="0DFF9B11" w14:textId="1AEF8A8C" w:rsidR="00213060" w:rsidRPr="00F863BD" w:rsidRDefault="00213060" w:rsidP="0089727F">
      <w:pPr>
        <w:pStyle w:val="Heading1"/>
        <w:rPr>
          <w:b w:val="0"/>
          <w:bCs w:val="0"/>
        </w:rPr>
      </w:pPr>
      <w:bookmarkStart w:id="6" w:name="_Toc59165903"/>
      <w:r w:rsidRPr="00CC5CCD">
        <w:lastRenderedPageBreak/>
        <w:t xml:space="preserve">Supplementary Table 2c. </w:t>
      </w:r>
      <w:r w:rsidR="007C0FC3" w:rsidRPr="00F863BD">
        <w:rPr>
          <w:b w:val="0"/>
          <w:bCs w:val="0"/>
        </w:rPr>
        <w:t>Read codes for voiding LUTS</w:t>
      </w:r>
      <w:r w:rsidR="006D1823" w:rsidRPr="00AA76D1">
        <w:rPr>
          <w:b w:val="0"/>
          <w:bCs w:val="0"/>
        </w:rPr>
        <w:t>,</w:t>
      </w:r>
      <w:r w:rsidR="007C0FC3" w:rsidRPr="00F863BD">
        <w:rPr>
          <w:b w:val="0"/>
          <w:bCs w:val="0"/>
        </w:rPr>
        <w:t xml:space="preserve"> prostatism</w:t>
      </w:r>
      <w:r w:rsidR="006D1823" w:rsidRPr="00AA76D1">
        <w:rPr>
          <w:b w:val="0"/>
          <w:bCs w:val="0"/>
        </w:rPr>
        <w:t>,</w:t>
      </w:r>
      <w:r w:rsidR="007C0FC3" w:rsidRPr="00F863BD">
        <w:rPr>
          <w:b w:val="0"/>
          <w:bCs w:val="0"/>
        </w:rPr>
        <w:t xml:space="preserve"> and storage LUTS</w:t>
      </w:r>
      <w:r w:rsidR="00167A8A" w:rsidRPr="00F863BD">
        <w:rPr>
          <w:b w:val="0"/>
          <w:bCs w:val="0"/>
        </w:rPr>
        <w:t xml:space="preserve"> </w:t>
      </w:r>
      <w:r w:rsidR="00CA0E42" w:rsidRPr="00F863BD">
        <w:rPr>
          <w:b w:val="0"/>
          <w:bCs w:val="0"/>
        </w:rPr>
        <w:fldChar w:fldCharType="begin"/>
      </w:r>
      <w:r w:rsidR="00167A8A" w:rsidRPr="00F863BD">
        <w:rPr>
          <w:b w:val="0"/>
          <w:bCs w:val="0"/>
        </w:rPr>
        <w:instrText xml:space="preserve"> ADDIN EN.CITE &lt;EndNote&gt;&lt;Cite&gt;&lt;Author&gt;Morant&lt;/Author&gt;&lt;Year&gt;2008&lt;/Year&gt;&lt;RecNum&gt;54&lt;/RecNum&gt;&lt;DisplayText&gt;[1]&lt;/DisplayText&gt;&lt;record&gt;&lt;rec-number&gt;54&lt;/rec-number&gt;&lt;foreign-keys&gt;&lt;key app="EN" db-id="swfr52fd9ef2f2eazzp5tr5w2ptaa520p9fv" timestamp="1595517565"&gt;54&lt;/key&gt;&lt;/foreign-keys&gt;&lt;ref-type name="Journal Article"&gt;17&lt;/ref-type&gt;&lt;contributors&gt;&lt;authors&gt;&lt;author&gt;Morant, S. V.&lt;/author&gt;&lt;author&gt;Reilly, K.&lt;/author&gt;&lt;author&gt;Bloomfield, G. A.&lt;/author&gt;&lt;author&gt;Chapple, C.&lt;/author&gt;&lt;/authors&gt;&lt;/contributors&gt;&lt;auth-address&gt;Cygnus Biostatistics Ltd, Haddenham, UK. steve.morant@btinternet.com&lt;/auth-address&gt;&lt;titles&gt;&lt;title&gt;Diagnosis and treatment of lower urinary tract symptoms suggestive of overactive bladder and bladder outlet obstruction among men in general practice in the UK&lt;/title&gt;&lt;secondary-title&gt;Int J Clin Pract&lt;/secondary-title&gt;&lt;/titles&gt;&lt;periodical&gt;&lt;full-title&gt;Int J Clin Pract&lt;/full-title&gt;&lt;/periodical&gt;&lt;pages&gt;688-94&lt;/pages&gt;&lt;volume&gt;62&lt;/volume&gt;&lt;number&gt;5&lt;/number&gt;&lt;edition&gt;2008/03/22&lt;/edition&gt;&lt;keywords&gt;&lt;keyword&gt;Adolescent&lt;/keyword&gt;&lt;keyword&gt;Adult&lt;/keyword&gt;&lt;keyword&gt;Aged&lt;/keyword&gt;&lt;keyword&gt;Drug Utilization/statistics &amp;amp; numerical data&lt;/keyword&gt;&lt;keyword&gt;Epidemiologic Methods&lt;/keyword&gt;&lt;keyword&gt;Family Practice/standards&lt;/keyword&gt;&lt;keyword&gt;Humans&lt;/keyword&gt;&lt;keyword&gt;Male&lt;/keyword&gt;&lt;keyword&gt;Middle Aged&lt;/keyword&gt;&lt;keyword&gt;United Kingdom/epidemiology&lt;/keyword&gt;&lt;keyword&gt;Urinary Bladder Neck Obstruction/*diagnosis/drug therapy/epidemiology&lt;/keyword&gt;&lt;keyword&gt;Urinary Bladder, Overactive/*diagnosis/drug therapy/epidemiology&lt;/keyword&gt;&lt;/keywords&gt;&lt;dates&gt;&lt;year&gt;2008&lt;/year&gt;&lt;pub-dates&gt;&lt;date&gt;May&lt;/date&gt;&lt;/pub-dates&gt;&lt;/dates&gt;&lt;isbn&gt;1742-1241 (Electronic)&amp;#xD;1368-5031 (Linking)&lt;/isbn&gt;&lt;accession-num&gt;18355237&lt;/accession-num&gt;&lt;urls&gt;&lt;related-urls&gt;&lt;url&gt;https://www.ncbi.nlm.nih.gov/pubmed/18355237&lt;/url&gt;&lt;/related-urls&gt;&lt;/urls&gt;&lt;electronic-resource-num&gt;10.1111/j.1742-1241.2008.01737.x&lt;/electronic-resource-num&gt;&lt;/record&gt;&lt;/Cite&gt;&lt;/EndNote&gt;</w:instrText>
      </w:r>
      <w:r w:rsidR="00CA0E42" w:rsidRPr="00F863BD">
        <w:rPr>
          <w:b w:val="0"/>
          <w:bCs w:val="0"/>
        </w:rPr>
        <w:fldChar w:fldCharType="separate"/>
      </w:r>
      <w:r w:rsidR="00167A8A" w:rsidRPr="00F863BD">
        <w:rPr>
          <w:b w:val="0"/>
          <w:bCs w:val="0"/>
          <w:noProof/>
        </w:rPr>
        <w:t>[1]</w:t>
      </w:r>
      <w:bookmarkEnd w:id="6"/>
      <w:r w:rsidR="00CA0E42" w:rsidRPr="00F863BD">
        <w:rPr>
          <w:b w:val="0"/>
          <w:bCs w:val="0"/>
        </w:rPr>
        <w:fldChar w:fldCharType="end"/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6"/>
        <w:gridCol w:w="1188"/>
        <w:gridCol w:w="1303"/>
        <w:gridCol w:w="3959"/>
      </w:tblGrid>
      <w:tr w:rsidR="00216B70" w:rsidRPr="0002342F" w14:paraId="5B3B3361" w14:textId="77777777" w:rsidTr="00501351">
        <w:trPr>
          <w:trHeight w:val="227"/>
        </w:trPr>
        <w:tc>
          <w:tcPr>
            <w:tcW w:w="142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B049DB" w14:textId="77777777" w:rsidR="00213060" w:rsidRPr="0002342F" w:rsidRDefault="0021306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Diagnosis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0E14FA" w14:textId="77777777" w:rsidR="00213060" w:rsidRPr="0002342F" w:rsidRDefault="00213060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medcode</w:t>
            </w:r>
            <w:proofErr w:type="spellEnd"/>
          </w:p>
        </w:tc>
        <w:tc>
          <w:tcPr>
            <w:tcW w:w="72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477A0F" w14:textId="77777777" w:rsidR="00213060" w:rsidRPr="0002342F" w:rsidRDefault="00213060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readcode</w:t>
            </w:r>
            <w:proofErr w:type="spellEnd"/>
          </w:p>
        </w:tc>
        <w:tc>
          <w:tcPr>
            <w:tcW w:w="219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2276FB" w14:textId="77777777" w:rsidR="00213060" w:rsidRPr="0002342F" w:rsidRDefault="00213060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readterm</w:t>
            </w:r>
            <w:proofErr w:type="spellEnd"/>
          </w:p>
        </w:tc>
      </w:tr>
      <w:tr w:rsidR="00216B70" w:rsidRPr="0002342F" w14:paraId="3A72BA91" w14:textId="77777777" w:rsidTr="00501351">
        <w:trPr>
          <w:trHeight w:val="227"/>
        </w:trPr>
        <w:tc>
          <w:tcPr>
            <w:tcW w:w="142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92EF2EC" w14:textId="6A6D0CEE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AA76D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AA76D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tcBorders>
              <w:top w:val="single" w:sz="4" w:space="0" w:color="auto"/>
            </w:tcBorders>
            <w:noWrap/>
            <w:vAlign w:val="bottom"/>
          </w:tcPr>
          <w:p w14:paraId="692A03AD" w14:textId="25DEFEA9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9589</w:t>
            </w:r>
          </w:p>
        </w:tc>
        <w:tc>
          <w:tcPr>
            <w:tcW w:w="722" w:type="pct"/>
            <w:tcBorders>
              <w:top w:val="single" w:sz="4" w:space="0" w:color="auto"/>
            </w:tcBorders>
            <w:noWrap/>
            <w:vAlign w:val="bottom"/>
          </w:tcPr>
          <w:p w14:paraId="0BDBE9AE" w14:textId="5315741D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193" w:type="pct"/>
            <w:tcBorders>
              <w:top w:val="single" w:sz="4" w:space="0" w:color="auto"/>
            </w:tcBorders>
            <w:noWrap/>
            <w:vAlign w:val="bottom"/>
          </w:tcPr>
          <w:p w14:paraId="0EA065EC" w14:textId="6DC482EB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Micturition stream</w:t>
            </w:r>
          </w:p>
        </w:tc>
      </w:tr>
      <w:tr w:rsidR="00216B70" w:rsidRPr="0002342F" w14:paraId="1E34805C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5E6C307B" w14:textId="388510B6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693E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693E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778CB66C" w14:textId="76DC564F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7027</w:t>
            </w:r>
          </w:p>
        </w:tc>
        <w:tc>
          <w:tcPr>
            <w:tcW w:w="722" w:type="pct"/>
            <w:noWrap/>
            <w:vAlign w:val="bottom"/>
          </w:tcPr>
          <w:p w14:paraId="6C3F41F8" w14:textId="79145745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93" w:type="pct"/>
            <w:noWrap/>
            <w:vAlign w:val="bottom"/>
          </w:tcPr>
          <w:p w14:paraId="51D2C74C" w14:textId="26DF63A3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Urine stream</w:t>
            </w:r>
          </w:p>
        </w:tc>
      </w:tr>
      <w:tr w:rsidR="00216B70" w:rsidRPr="0002342F" w14:paraId="4E3881A6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5F2D036A" w14:textId="76CB8829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693E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693EF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5CE8E9F9" w14:textId="7DE80863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9274</w:t>
            </w:r>
          </w:p>
        </w:tc>
        <w:tc>
          <w:tcPr>
            <w:tcW w:w="722" w:type="pct"/>
            <w:noWrap/>
            <w:vAlign w:val="bottom"/>
          </w:tcPr>
          <w:p w14:paraId="6E64E7F2" w14:textId="1C64F0FF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1A33.00</w:t>
            </w:r>
          </w:p>
        </w:tc>
        <w:tc>
          <w:tcPr>
            <w:tcW w:w="2193" w:type="pct"/>
            <w:noWrap/>
            <w:vAlign w:val="bottom"/>
          </w:tcPr>
          <w:p w14:paraId="30231DBC" w14:textId="62FE3E34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Micturition stream poor</w:t>
            </w:r>
          </w:p>
        </w:tc>
      </w:tr>
      <w:tr w:rsidR="00216B70" w:rsidRPr="0002342F" w14:paraId="15B92140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68D29AAA" w14:textId="49628DB5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B24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B24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72845208" w14:textId="4996A930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25649</w:t>
            </w:r>
          </w:p>
        </w:tc>
        <w:tc>
          <w:tcPr>
            <w:tcW w:w="722" w:type="pct"/>
            <w:noWrap/>
            <w:vAlign w:val="bottom"/>
          </w:tcPr>
          <w:p w14:paraId="594BFAC9" w14:textId="677E3516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1A34.00</w:t>
            </w:r>
          </w:p>
        </w:tc>
        <w:tc>
          <w:tcPr>
            <w:tcW w:w="2193" w:type="pct"/>
            <w:noWrap/>
            <w:vAlign w:val="bottom"/>
          </w:tcPr>
          <w:p w14:paraId="52E0D0DA" w14:textId="4EA53080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Hesitancy</w:t>
            </w:r>
          </w:p>
        </w:tc>
      </w:tr>
      <w:tr w:rsidR="00216B70" w:rsidRPr="0002342F" w14:paraId="1361A417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7A3D56DC" w14:textId="7D5D68C3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78690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78690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1E3A221F" w14:textId="33E56D95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7487</w:t>
            </w:r>
          </w:p>
        </w:tc>
        <w:tc>
          <w:tcPr>
            <w:tcW w:w="722" w:type="pct"/>
            <w:noWrap/>
            <w:vAlign w:val="bottom"/>
          </w:tcPr>
          <w:p w14:paraId="373BBDD4" w14:textId="6FC76DA6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1A34.11</w:t>
            </w:r>
          </w:p>
        </w:tc>
        <w:tc>
          <w:tcPr>
            <w:tcW w:w="2193" w:type="pct"/>
            <w:noWrap/>
            <w:vAlign w:val="bottom"/>
          </w:tcPr>
          <w:p w14:paraId="09EE3B32" w14:textId="32426FA6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Hesitancy of micturition</w:t>
            </w:r>
          </w:p>
        </w:tc>
      </w:tr>
      <w:tr w:rsidR="00216B70" w:rsidRPr="0002342F" w14:paraId="568E302A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23E0BF4E" w14:textId="3BA3419A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78690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78690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0017C89D" w14:textId="03A9AA20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42735</w:t>
            </w:r>
          </w:p>
        </w:tc>
        <w:tc>
          <w:tcPr>
            <w:tcW w:w="722" w:type="pct"/>
            <w:noWrap/>
            <w:vAlign w:val="bottom"/>
          </w:tcPr>
          <w:p w14:paraId="2B77E822" w14:textId="50C65F48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1A35.11</w:t>
            </w:r>
          </w:p>
        </w:tc>
        <w:tc>
          <w:tcPr>
            <w:tcW w:w="2193" w:type="pct"/>
            <w:noWrap/>
            <w:vAlign w:val="bottom"/>
          </w:tcPr>
          <w:p w14:paraId="32112391" w14:textId="39C20248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Precipitancy of micturition</w:t>
            </w:r>
          </w:p>
        </w:tc>
      </w:tr>
      <w:tr w:rsidR="00216B70" w:rsidRPr="0002342F" w14:paraId="1C776982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27DAA7D5" w14:textId="2720A0B8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A8161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A8161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0A65516D" w14:textId="1EF03B8F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2756</w:t>
            </w:r>
          </w:p>
        </w:tc>
        <w:tc>
          <w:tcPr>
            <w:tcW w:w="722" w:type="pct"/>
            <w:noWrap/>
            <w:vAlign w:val="bottom"/>
          </w:tcPr>
          <w:p w14:paraId="6BF17B2B" w14:textId="65422F3C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1A36.00</w:t>
            </w:r>
          </w:p>
        </w:tc>
        <w:tc>
          <w:tcPr>
            <w:tcW w:w="2193" w:type="pct"/>
            <w:noWrap/>
            <w:vAlign w:val="bottom"/>
          </w:tcPr>
          <w:p w14:paraId="2A0EFFC8" w14:textId="62DE48DD" w:rsidR="00123509" w:rsidRPr="00841E1E" w:rsidRDefault="00123509" w:rsidP="001D5020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Terminal dribbling of urine</w:t>
            </w:r>
          </w:p>
        </w:tc>
      </w:tr>
      <w:tr w:rsidR="00216B70" w:rsidRPr="0002342F" w14:paraId="4DA52E9F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2C176F81" w14:textId="222F9137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A8161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A8161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1A1D6216" w14:textId="01299DB1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5705</w:t>
            </w:r>
          </w:p>
        </w:tc>
        <w:tc>
          <w:tcPr>
            <w:tcW w:w="722" w:type="pct"/>
            <w:noWrap/>
            <w:vAlign w:val="bottom"/>
          </w:tcPr>
          <w:p w14:paraId="74489EA3" w14:textId="371B0815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1A37.00</w:t>
            </w:r>
          </w:p>
        </w:tc>
        <w:tc>
          <w:tcPr>
            <w:tcW w:w="2193" w:type="pct"/>
            <w:noWrap/>
            <w:vAlign w:val="bottom"/>
          </w:tcPr>
          <w:p w14:paraId="20FAB958" w14:textId="049E35C8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Dribbling of urine</w:t>
            </w:r>
          </w:p>
        </w:tc>
      </w:tr>
      <w:tr w:rsidR="00216B70" w:rsidRPr="0002342F" w14:paraId="42E0AADA" w14:textId="77777777" w:rsidTr="00501351">
        <w:trPr>
          <w:trHeight w:val="227"/>
        </w:trPr>
        <w:tc>
          <w:tcPr>
            <w:tcW w:w="1427" w:type="pct"/>
            <w:noWrap/>
            <w:vAlign w:val="bottom"/>
            <w:hideMark/>
          </w:tcPr>
          <w:p w14:paraId="54FA78CE" w14:textId="335CDF4D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LUTS</w:t>
            </w:r>
            <w:r w:rsidR="006D1823" w:rsidRPr="009624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6D1823" w:rsidRPr="009624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27F95805" w14:textId="34934061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36366</w:t>
            </w:r>
          </w:p>
        </w:tc>
        <w:tc>
          <w:tcPr>
            <w:tcW w:w="722" w:type="pct"/>
            <w:noWrap/>
            <w:vAlign w:val="bottom"/>
          </w:tcPr>
          <w:p w14:paraId="23B281D9" w14:textId="2311EE10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1A3Z.00</w:t>
            </w:r>
          </w:p>
        </w:tc>
        <w:tc>
          <w:tcPr>
            <w:tcW w:w="2193" w:type="pct"/>
            <w:noWrap/>
            <w:vAlign w:val="bottom"/>
          </w:tcPr>
          <w:p w14:paraId="122C26FE" w14:textId="4481F7EC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Micturition stream NOS</w:t>
            </w:r>
          </w:p>
        </w:tc>
      </w:tr>
      <w:tr w:rsidR="00216B70" w:rsidRPr="0002342F" w14:paraId="40A05149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40073919" w14:textId="543B9E58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6D1823" w:rsidRPr="006234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prostatism</w:t>
            </w:r>
            <w:r w:rsidR="006D1823" w:rsidRPr="006234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70264DFE" w14:textId="1019A21C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5906</w:t>
            </w:r>
          </w:p>
        </w:tc>
        <w:tc>
          <w:tcPr>
            <w:tcW w:w="722" w:type="pct"/>
            <w:noWrap/>
            <w:vAlign w:val="bottom"/>
          </w:tcPr>
          <w:p w14:paraId="088B0848" w14:textId="01E6ACE4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AA..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193" w:type="pct"/>
            <w:noWrap/>
            <w:vAlign w:val="bottom"/>
          </w:tcPr>
          <w:p w14:paraId="58C96123" w14:textId="4910F066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Prostatism</w:t>
            </w:r>
          </w:p>
        </w:tc>
      </w:tr>
      <w:tr w:rsidR="00216B70" w:rsidRPr="0002342F" w14:paraId="065E9A30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615B21A1" w14:textId="088D3193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6234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3D50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0025FB9A" w14:textId="426CB51F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6938</w:t>
            </w:r>
          </w:p>
        </w:tc>
        <w:tc>
          <w:tcPr>
            <w:tcW w:w="722" w:type="pct"/>
            <w:noWrap/>
            <w:vAlign w:val="bottom"/>
          </w:tcPr>
          <w:p w14:paraId="4C31FBD1" w14:textId="09834879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K160.13</w:t>
            </w:r>
          </w:p>
        </w:tc>
        <w:tc>
          <w:tcPr>
            <w:tcW w:w="2193" w:type="pct"/>
            <w:noWrap/>
            <w:vAlign w:val="bottom"/>
          </w:tcPr>
          <w:p w14:paraId="34965599" w14:textId="29E366D4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BOO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- Bladder outflow obstruction</w:t>
            </w:r>
          </w:p>
        </w:tc>
      </w:tr>
      <w:tr w:rsidR="00216B70" w:rsidRPr="0002342F" w14:paraId="5E75F2A8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764DE17A" w14:textId="1FF8055B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3D50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3D50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24CFEE72" w14:textId="5F6D3725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16921</w:t>
            </w:r>
          </w:p>
        </w:tc>
        <w:tc>
          <w:tcPr>
            <w:tcW w:w="722" w:type="pct"/>
            <w:noWrap/>
            <w:vAlign w:val="bottom"/>
          </w:tcPr>
          <w:p w14:paraId="57FB5F42" w14:textId="0C8012CB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K165200</w:t>
            </w:r>
          </w:p>
        </w:tc>
        <w:tc>
          <w:tcPr>
            <w:tcW w:w="2193" w:type="pct"/>
            <w:noWrap/>
            <w:vAlign w:val="bottom"/>
          </w:tcPr>
          <w:p w14:paraId="61824AA1" w14:textId="13EC8A77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Bladder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outflow obstruction</w:t>
            </w:r>
          </w:p>
        </w:tc>
      </w:tr>
      <w:tr w:rsidR="00216B70" w:rsidRPr="0002342F" w14:paraId="28AEEAC8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6DEAEDA5" w14:textId="4D3CA06F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3D50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E73C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68ABD23E" w14:textId="7BE97688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3045</w:t>
            </w:r>
          </w:p>
        </w:tc>
        <w:tc>
          <w:tcPr>
            <w:tcW w:w="722" w:type="pct"/>
            <w:noWrap/>
            <w:vAlign w:val="bottom"/>
          </w:tcPr>
          <w:p w14:paraId="22AD85BE" w14:textId="285DAF22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2193" w:type="pct"/>
            <w:noWrap/>
            <w:vAlign w:val="bottom"/>
          </w:tcPr>
          <w:p w14:paraId="75F08F1B" w14:textId="7488BA97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Benign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prostatic hypertrophy</w:t>
            </w:r>
          </w:p>
        </w:tc>
      </w:tr>
      <w:tr w:rsidR="00216B70" w:rsidRPr="0002342F" w14:paraId="4C776548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5971CAC1" w14:textId="19F3BF90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E73C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E73C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7D7C2E9E" w14:textId="4675356B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15346</w:t>
            </w:r>
          </w:p>
        </w:tc>
        <w:tc>
          <w:tcPr>
            <w:tcW w:w="722" w:type="pct"/>
            <w:noWrap/>
            <w:vAlign w:val="bottom"/>
          </w:tcPr>
          <w:p w14:paraId="201561CE" w14:textId="2D147B2E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93" w:type="pct"/>
            <w:noWrap/>
            <w:vAlign w:val="bottom"/>
          </w:tcPr>
          <w:p w14:paraId="6F55DFCB" w14:textId="3C6B1802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Benign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adenoma of prostate</w:t>
            </w:r>
          </w:p>
        </w:tc>
      </w:tr>
      <w:tr w:rsidR="00216B70" w:rsidRPr="0002342F" w14:paraId="0B4C2348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1B7562C9" w14:textId="671344EF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C609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7F220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015B7484" w14:textId="198F2702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25711</w:t>
            </w:r>
          </w:p>
        </w:tc>
        <w:tc>
          <w:tcPr>
            <w:tcW w:w="722" w:type="pct"/>
            <w:noWrap/>
            <w:vAlign w:val="bottom"/>
          </w:tcPr>
          <w:p w14:paraId="2C91A7F9" w14:textId="05C65FC4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193" w:type="pct"/>
            <w:noWrap/>
            <w:vAlign w:val="bottom"/>
          </w:tcPr>
          <w:p w14:paraId="6AE5C1E3" w14:textId="7384E6F4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Benign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fibroma of prostate</w:t>
            </w:r>
          </w:p>
        </w:tc>
      </w:tr>
      <w:tr w:rsidR="00216B70" w:rsidRPr="0002342F" w14:paraId="2AC50E3B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02F23C21" w14:textId="1C66A343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7F220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7F220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21F96F98" w14:textId="18B1F798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71354</w:t>
            </w:r>
          </w:p>
        </w:tc>
        <w:tc>
          <w:tcPr>
            <w:tcW w:w="722" w:type="pct"/>
            <w:noWrap/>
            <w:vAlign w:val="bottom"/>
          </w:tcPr>
          <w:p w14:paraId="793AD722" w14:textId="6D339B5C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193" w:type="pct"/>
            <w:noWrap/>
            <w:vAlign w:val="bottom"/>
          </w:tcPr>
          <w:p w14:paraId="615C3E0B" w14:textId="1D53E922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Benign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myoma of prostate</w:t>
            </w:r>
          </w:p>
        </w:tc>
      </w:tr>
      <w:tr w:rsidR="00216B70" w:rsidRPr="0002342F" w14:paraId="203CC9A5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64BFA5ED" w14:textId="0615BD50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7F220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5F27C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274D73A7" w14:textId="7E7446A0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7702</w:t>
            </w:r>
          </w:p>
        </w:tc>
        <w:tc>
          <w:tcPr>
            <w:tcW w:w="722" w:type="pct"/>
            <w:noWrap/>
            <w:vAlign w:val="bottom"/>
          </w:tcPr>
          <w:p w14:paraId="615A9F7D" w14:textId="6FDC1998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193" w:type="pct"/>
            <w:noWrap/>
            <w:vAlign w:val="bottom"/>
          </w:tcPr>
          <w:p w14:paraId="6CA565BC" w14:textId="372386DB" w:rsidR="00123509" w:rsidRPr="00841E1E" w:rsidRDefault="00123509" w:rsidP="00501351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Enlarged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prostate - benign</w:t>
            </w:r>
          </w:p>
        </w:tc>
      </w:tr>
      <w:tr w:rsidR="00216B70" w:rsidRPr="0002342F" w14:paraId="10C5710A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57108B98" w14:textId="7307BDFC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0C21D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0C21D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30C81917" w14:textId="4DC6621C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7555</w:t>
            </w:r>
          </w:p>
        </w:tc>
        <w:tc>
          <w:tcPr>
            <w:tcW w:w="722" w:type="pct"/>
            <w:noWrap/>
            <w:vAlign w:val="bottom"/>
          </w:tcPr>
          <w:p w14:paraId="07775D27" w14:textId="69CEE21D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193" w:type="pct"/>
            <w:noWrap/>
            <w:vAlign w:val="bottom"/>
          </w:tcPr>
          <w:p w14:paraId="093D53D3" w14:textId="0124046E" w:rsidR="00123509" w:rsidRPr="00841E1E" w:rsidRDefault="00123509" w:rsidP="003667B6">
            <w:pPr>
              <w:spacing w:after="120"/>
              <w:ind w:left="212" w:hanging="32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BPH - benign prostatic</w:t>
            </w:r>
            <w:r w:rsidR="003667B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hypertrophy</w:t>
            </w:r>
          </w:p>
        </w:tc>
      </w:tr>
      <w:tr w:rsidR="00216B70" w:rsidRPr="0002342F" w14:paraId="1522E6E0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018E46A2" w14:textId="0DF28D0D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38692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38692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4A385898" w14:textId="4EAE9AEC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2627</w:t>
            </w:r>
          </w:p>
        </w:tc>
        <w:tc>
          <w:tcPr>
            <w:tcW w:w="722" w:type="pct"/>
            <w:noWrap/>
            <w:vAlign w:val="bottom"/>
          </w:tcPr>
          <w:p w14:paraId="6EAB8B58" w14:textId="40C56327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</w:t>
            </w:r>
            <w:proofErr w:type="gramStart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20..</w:t>
            </w:r>
            <w:proofErr w:type="gramEnd"/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193" w:type="pct"/>
            <w:noWrap/>
            <w:vAlign w:val="bottom"/>
          </w:tcPr>
          <w:p w14:paraId="460DA940" w14:textId="41FE432F" w:rsidR="00123509" w:rsidRPr="00841E1E" w:rsidRDefault="00123509" w:rsidP="001D5020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Prostatism</w:t>
            </w:r>
          </w:p>
        </w:tc>
      </w:tr>
      <w:tr w:rsidR="00216B70" w:rsidRPr="0002342F" w14:paraId="2A5C3D44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2C310276" w14:textId="5788772F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38692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38692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6F383B5C" w14:textId="1B7A25E8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361F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929</w:t>
            </w:r>
          </w:p>
        </w:tc>
        <w:tc>
          <w:tcPr>
            <w:tcW w:w="722" w:type="pct"/>
            <w:noWrap/>
            <w:vAlign w:val="bottom"/>
          </w:tcPr>
          <w:p w14:paraId="5B4A3819" w14:textId="6F79A93B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K200.00</w:t>
            </w:r>
          </w:p>
        </w:tc>
        <w:tc>
          <w:tcPr>
            <w:tcW w:w="2193" w:type="pct"/>
            <w:noWrap/>
            <w:vAlign w:val="bottom"/>
          </w:tcPr>
          <w:p w14:paraId="495704B4" w14:textId="52642B5A" w:rsidR="00123509" w:rsidRPr="00841E1E" w:rsidRDefault="00123509" w:rsidP="001D5020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Prostatic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hyperplasia unspecified</w:t>
            </w:r>
          </w:p>
        </w:tc>
      </w:tr>
      <w:tr w:rsidR="00216B70" w:rsidRPr="0002342F" w14:paraId="285C3976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21127812" w14:textId="26F1C79E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Voiding LUTS</w:t>
            </w:r>
            <w:r w:rsidR="00C26F58" w:rsidRPr="0049168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323BF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BB53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5C95188A" w14:textId="380CE469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64296</w:t>
            </w:r>
          </w:p>
        </w:tc>
        <w:tc>
          <w:tcPr>
            <w:tcW w:w="722" w:type="pct"/>
            <w:noWrap/>
            <w:vAlign w:val="bottom"/>
          </w:tcPr>
          <w:p w14:paraId="5EDB4358" w14:textId="295E2303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K201.00</w:t>
            </w:r>
          </w:p>
        </w:tc>
        <w:tc>
          <w:tcPr>
            <w:tcW w:w="2193" w:type="pct"/>
            <w:noWrap/>
            <w:vAlign w:val="bottom"/>
          </w:tcPr>
          <w:p w14:paraId="1CB35F50" w14:textId="67E00E42" w:rsidR="00123509" w:rsidRPr="00841E1E" w:rsidRDefault="0012350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Prostatic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hyperplasia of the lateral lobe</w:t>
            </w:r>
          </w:p>
        </w:tc>
      </w:tr>
      <w:tr w:rsidR="00216B70" w:rsidRPr="0002342F" w14:paraId="2638013C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76FFE50E" w14:textId="6A8DC03C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323BF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DB50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52034771" w14:textId="61A373A6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35676</w:t>
            </w:r>
          </w:p>
        </w:tc>
        <w:tc>
          <w:tcPr>
            <w:tcW w:w="722" w:type="pct"/>
            <w:noWrap/>
            <w:vAlign w:val="bottom"/>
          </w:tcPr>
          <w:p w14:paraId="62D88F8B" w14:textId="1B71F732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K202.00</w:t>
            </w:r>
          </w:p>
        </w:tc>
        <w:tc>
          <w:tcPr>
            <w:tcW w:w="2193" w:type="pct"/>
            <w:noWrap/>
            <w:vAlign w:val="bottom"/>
          </w:tcPr>
          <w:p w14:paraId="2907AB01" w14:textId="198FEFC4" w:rsidR="00123509" w:rsidRPr="00841E1E" w:rsidRDefault="0012350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Prostatic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hyperplasia of the medial lobe</w:t>
            </w:r>
          </w:p>
        </w:tc>
      </w:tr>
      <w:tr w:rsidR="00216B70" w:rsidRPr="0002342F" w14:paraId="3FCA7DA5" w14:textId="77777777" w:rsidTr="00501351">
        <w:trPr>
          <w:trHeight w:val="227"/>
        </w:trPr>
        <w:tc>
          <w:tcPr>
            <w:tcW w:w="1427" w:type="pct"/>
            <w:noWrap/>
            <w:vAlign w:val="bottom"/>
          </w:tcPr>
          <w:p w14:paraId="4D94134B" w14:textId="42D2F9D0" w:rsidR="00123509" w:rsidRPr="00926A9A" w:rsidRDefault="00123509" w:rsidP="00123509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Voiding LUTS</w:t>
            </w:r>
            <w:r w:rsidR="00C26F58" w:rsidRPr="00DB50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prostatism</w:t>
            </w:r>
            <w:r w:rsidR="00C26F58" w:rsidRPr="00DB50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</w:t>
            </w: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and storage LUTS</w:t>
            </w:r>
          </w:p>
        </w:tc>
        <w:tc>
          <w:tcPr>
            <w:tcW w:w="658" w:type="pct"/>
            <w:noWrap/>
            <w:vAlign w:val="bottom"/>
          </w:tcPr>
          <w:p w14:paraId="44B4FC70" w14:textId="56988989" w:rsidR="00123509" w:rsidRPr="00123509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C213E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16035</w:t>
            </w:r>
          </w:p>
        </w:tc>
        <w:tc>
          <w:tcPr>
            <w:tcW w:w="722" w:type="pct"/>
            <w:noWrap/>
            <w:vAlign w:val="bottom"/>
          </w:tcPr>
          <w:p w14:paraId="6E452682" w14:textId="7E24E91D" w:rsidR="00123509" w:rsidRPr="00841E1E" w:rsidRDefault="00123509" w:rsidP="00123509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K20z.00</w:t>
            </w:r>
          </w:p>
        </w:tc>
        <w:tc>
          <w:tcPr>
            <w:tcW w:w="2193" w:type="pct"/>
            <w:noWrap/>
            <w:vAlign w:val="bottom"/>
          </w:tcPr>
          <w:p w14:paraId="6DE3308D" w14:textId="41EDFA5C" w:rsidR="00123509" w:rsidRPr="00841E1E" w:rsidRDefault="00123509" w:rsidP="00C213E9">
            <w:pPr>
              <w:spacing w:after="120"/>
              <w:ind w:firstLine="18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A377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Prostatic</w:t>
            </w:r>
            <w:r w:rsidRPr="00841E1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hyperplasia NOS</w:t>
            </w:r>
          </w:p>
        </w:tc>
      </w:tr>
    </w:tbl>
    <w:p w14:paraId="57F583E0" w14:textId="338AE192" w:rsidR="00A844BD" w:rsidRDefault="003B2CB4">
      <w:pPr>
        <w:spacing w:after="160" w:line="259" w:lineRule="auto"/>
        <w:rPr>
          <w:rFonts w:ascii="Calibri" w:hAnsi="Calibri" w:cs="Arial"/>
          <w:b/>
          <w:bCs/>
          <w:kern w:val="32"/>
          <w:sz w:val="22"/>
          <w:szCs w:val="22"/>
        </w:rPr>
      </w:pPr>
      <w:r w:rsidRPr="00865A4A">
        <w:rPr>
          <w:rFonts w:asciiTheme="minorHAnsi" w:hAnsiTheme="minorHAnsi" w:cstheme="minorHAnsi"/>
          <w:i/>
          <w:iCs/>
          <w:sz w:val="22"/>
          <w:szCs w:val="22"/>
        </w:rPr>
        <w:t>BOO</w:t>
      </w:r>
      <w:r w:rsidRPr="00781E1C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F43F4C">
        <w:rPr>
          <w:rFonts w:asciiTheme="minorHAnsi" w:hAnsiTheme="minorHAnsi" w:cstheme="minorHAnsi"/>
          <w:sz w:val="22"/>
          <w:szCs w:val="22"/>
        </w:rPr>
        <w:t xml:space="preserve">bladder outlet obstruction; </w:t>
      </w:r>
      <w:r w:rsidR="004C7802" w:rsidRPr="00865A4A">
        <w:rPr>
          <w:rFonts w:asciiTheme="minorHAnsi" w:hAnsiTheme="minorHAnsi" w:cstheme="minorHAnsi"/>
          <w:i/>
          <w:iCs/>
          <w:sz w:val="22"/>
          <w:szCs w:val="22"/>
        </w:rPr>
        <w:t>BPH</w:t>
      </w:r>
      <w:r w:rsidR="004C7802">
        <w:rPr>
          <w:rFonts w:asciiTheme="minorHAnsi" w:hAnsiTheme="minorHAnsi" w:cstheme="minorHAnsi"/>
          <w:sz w:val="22"/>
          <w:szCs w:val="22"/>
        </w:rPr>
        <w:t xml:space="preserve">: </w:t>
      </w:r>
      <w:r w:rsidR="00F43F4C">
        <w:rPr>
          <w:rFonts w:asciiTheme="minorHAnsi" w:hAnsiTheme="minorHAnsi" w:cstheme="minorHAnsi"/>
          <w:sz w:val="22"/>
          <w:szCs w:val="22"/>
        </w:rPr>
        <w:t xml:space="preserve">benign prostatic hyperplasia; </w:t>
      </w:r>
      <w:r w:rsidRPr="00865A4A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02342F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Pr="00865A4A">
        <w:rPr>
          <w:rFonts w:asciiTheme="minorHAnsi" w:hAnsiTheme="minorHAnsi" w:cstheme="minorHAnsi"/>
          <w:i/>
          <w:iCs/>
          <w:sz w:val="22"/>
          <w:szCs w:val="22"/>
        </w:rPr>
        <w:t>NOS</w:t>
      </w:r>
      <w:r w:rsidRPr="00781E1C">
        <w:rPr>
          <w:rFonts w:asciiTheme="minorHAnsi" w:hAnsiTheme="minorHAnsi" w:cstheme="minorHAnsi"/>
          <w:sz w:val="22"/>
          <w:szCs w:val="22"/>
        </w:rPr>
        <w:t>:</w:t>
      </w:r>
      <w:r w:rsidR="00F43F4C">
        <w:rPr>
          <w:rFonts w:asciiTheme="minorHAnsi" w:hAnsiTheme="minorHAnsi" w:cstheme="minorHAnsi"/>
          <w:sz w:val="22"/>
          <w:szCs w:val="22"/>
        </w:rPr>
        <w:t xml:space="preserve"> not otherwise specified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844BD">
        <w:br w:type="page"/>
      </w:r>
    </w:p>
    <w:p w14:paraId="4A45945B" w14:textId="386A82FA" w:rsidR="009619A7" w:rsidRPr="0002342F" w:rsidRDefault="00CA6C79" w:rsidP="0089727F">
      <w:pPr>
        <w:pStyle w:val="Heading1"/>
      </w:pPr>
      <w:bookmarkStart w:id="7" w:name="_Toc59165904"/>
      <w:r>
        <w:lastRenderedPageBreak/>
        <w:t>Supplementary Table</w:t>
      </w:r>
      <w:r w:rsidR="009619A7" w:rsidRPr="0002342F">
        <w:t xml:space="preserve"> </w:t>
      </w:r>
      <w:bookmarkEnd w:id="3"/>
      <w:r w:rsidR="00A844BD" w:rsidRPr="00B450AB">
        <w:t>3</w:t>
      </w:r>
      <w:r w:rsidR="009619A7" w:rsidRPr="00B450AB">
        <w:t>a</w:t>
      </w:r>
      <w:r w:rsidR="005F2F23">
        <w:t>.</w:t>
      </w:r>
      <w:r w:rsidR="009619A7" w:rsidRPr="0002342F">
        <w:t xml:space="preserve"> </w:t>
      </w:r>
      <w:r w:rsidR="009619A7" w:rsidRPr="00F863BD">
        <w:rPr>
          <w:b w:val="0"/>
          <w:bCs w:val="0"/>
        </w:rPr>
        <w:t>Distribution of the male cohort by sub-cohorts</w:t>
      </w:r>
      <w:bookmarkEnd w:id="4"/>
      <w:bookmarkEnd w:id="7"/>
    </w:p>
    <w:tbl>
      <w:tblPr>
        <w:tblW w:w="5000" w:type="pct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004"/>
        <w:gridCol w:w="1435"/>
        <w:gridCol w:w="1587"/>
      </w:tblGrid>
      <w:tr w:rsidR="009619A7" w:rsidRPr="0002342F" w14:paraId="07E00212" w14:textId="77777777" w:rsidTr="00233476">
        <w:trPr>
          <w:trHeight w:val="291"/>
        </w:trPr>
        <w:tc>
          <w:tcPr>
            <w:tcW w:w="3326" w:type="pct"/>
            <w:tcBorders>
              <w:bottom w:val="nil"/>
            </w:tcBorders>
            <w:shd w:val="clear" w:color="auto" w:fill="auto"/>
            <w:noWrap/>
            <w:hideMark/>
          </w:tcPr>
          <w:p w14:paraId="6A594192" w14:textId="77777777" w:rsidR="009619A7" w:rsidRPr="0002342F" w:rsidRDefault="009619A7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  <w:noWrap/>
            <w:hideMark/>
          </w:tcPr>
          <w:p w14:paraId="7D35680F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879" w:type="pct"/>
            <w:tcBorders>
              <w:bottom w:val="nil"/>
            </w:tcBorders>
            <w:shd w:val="clear" w:color="auto" w:fill="auto"/>
          </w:tcPr>
          <w:p w14:paraId="04E6087B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</w:t>
            </w:r>
          </w:p>
        </w:tc>
      </w:tr>
      <w:tr w:rsidR="009619A7" w:rsidRPr="0002342F" w14:paraId="18183D52" w14:textId="77777777" w:rsidTr="00EB21E0">
        <w:trPr>
          <w:trHeight w:val="301"/>
        </w:trPr>
        <w:tc>
          <w:tcPr>
            <w:tcW w:w="3326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37BC2689" w14:textId="77777777" w:rsidR="009619A7" w:rsidRPr="0002342F" w:rsidRDefault="009619A7" w:rsidP="0002342F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Male cohort</w:t>
            </w:r>
          </w:p>
        </w:tc>
        <w:tc>
          <w:tcPr>
            <w:tcW w:w="795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81F1FE0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48690</w:t>
            </w:r>
          </w:p>
        </w:tc>
        <w:tc>
          <w:tcPr>
            <w:tcW w:w="879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D16A080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100.0</w:t>
            </w:r>
          </w:p>
        </w:tc>
      </w:tr>
      <w:tr w:rsidR="009619A7" w:rsidRPr="0002342F" w14:paraId="25E5DE11" w14:textId="77777777" w:rsidTr="00EB21E0">
        <w:trPr>
          <w:trHeight w:val="247"/>
        </w:trPr>
        <w:tc>
          <w:tcPr>
            <w:tcW w:w="3326" w:type="pct"/>
            <w:tcBorders>
              <w:bottom w:val="nil"/>
            </w:tcBorders>
            <w:shd w:val="clear" w:color="auto" w:fill="auto"/>
            <w:noWrap/>
            <w:hideMark/>
          </w:tcPr>
          <w:p w14:paraId="74F53F23" w14:textId="00BF5D60" w:rsidR="009619A7" w:rsidRPr="0002342F" w:rsidRDefault="009619A7" w:rsidP="0002342F">
            <w:pPr>
              <w:pStyle w:val="ListParagraph"/>
              <w:numPr>
                <w:ilvl w:val="0"/>
                <w:numId w:val="44"/>
              </w:numPr>
              <w:spacing w:after="120" w:line="240" w:lineRule="auto"/>
              <w:ind w:left="220" w:hanging="167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LUTS (including OAB) sub-cohort</w:t>
            </w:r>
          </w:p>
        </w:tc>
        <w:tc>
          <w:tcPr>
            <w:tcW w:w="795" w:type="pct"/>
            <w:tcBorders>
              <w:bottom w:val="nil"/>
            </w:tcBorders>
            <w:shd w:val="clear" w:color="auto" w:fill="auto"/>
            <w:noWrap/>
            <w:hideMark/>
          </w:tcPr>
          <w:p w14:paraId="7F84256F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12383</w:t>
            </w:r>
          </w:p>
        </w:tc>
        <w:tc>
          <w:tcPr>
            <w:tcW w:w="879" w:type="pct"/>
            <w:tcBorders>
              <w:bottom w:val="nil"/>
            </w:tcBorders>
            <w:shd w:val="clear" w:color="auto" w:fill="auto"/>
          </w:tcPr>
          <w:p w14:paraId="0B9D201E" w14:textId="6781BACD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25.4</w:t>
            </w:r>
          </w:p>
        </w:tc>
      </w:tr>
      <w:tr w:rsidR="009619A7" w:rsidRPr="0002342F" w14:paraId="0E9FCC83" w14:textId="77777777" w:rsidTr="00EB21E0">
        <w:trPr>
          <w:trHeight w:val="247"/>
        </w:trPr>
        <w:tc>
          <w:tcPr>
            <w:tcW w:w="332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84EA5E" w14:textId="77777777" w:rsidR="009619A7" w:rsidRPr="0002342F" w:rsidRDefault="009619A7" w:rsidP="0002342F">
            <w:pPr>
              <w:spacing w:after="120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    LUTS alone</w:t>
            </w:r>
          </w:p>
        </w:tc>
        <w:tc>
          <w:tcPr>
            <w:tcW w:w="79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202131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8525</w:t>
            </w:r>
          </w:p>
        </w:tc>
        <w:tc>
          <w:tcPr>
            <w:tcW w:w="879" w:type="pct"/>
            <w:tcBorders>
              <w:top w:val="nil"/>
              <w:bottom w:val="nil"/>
            </w:tcBorders>
            <w:shd w:val="clear" w:color="auto" w:fill="auto"/>
          </w:tcPr>
          <w:p w14:paraId="07A6372F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17.5</w:t>
            </w:r>
          </w:p>
        </w:tc>
      </w:tr>
      <w:tr w:rsidR="009619A7" w:rsidRPr="0002342F" w14:paraId="11775E2C" w14:textId="77777777" w:rsidTr="00EB21E0">
        <w:trPr>
          <w:trHeight w:val="247"/>
        </w:trPr>
        <w:tc>
          <w:tcPr>
            <w:tcW w:w="332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75672D" w14:textId="73923E0F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Mono</w:t>
            </w:r>
            <w:r w:rsidR="00A74AFF"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79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03FBEB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7946</w:t>
            </w:r>
          </w:p>
        </w:tc>
        <w:tc>
          <w:tcPr>
            <w:tcW w:w="879" w:type="pct"/>
            <w:tcBorders>
              <w:top w:val="nil"/>
              <w:bottom w:val="nil"/>
            </w:tcBorders>
            <w:shd w:val="clear" w:color="auto" w:fill="auto"/>
          </w:tcPr>
          <w:p w14:paraId="35E446A8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16.3</w:t>
            </w:r>
          </w:p>
        </w:tc>
      </w:tr>
      <w:tr w:rsidR="009619A7" w:rsidRPr="0002342F" w14:paraId="0DE188F4" w14:textId="77777777" w:rsidTr="00EB21E0">
        <w:trPr>
          <w:trHeight w:val="247"/>
        </w:trPr>
        <w:tc>
          <w:tcPr>
            <w:tcW w:w="332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6467DF" w14:textId="77777777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Combinations</w:t>
            </w:r>
          </w:p>
        </w:tc>
        <w:tc>
          <w:tcPr>
            <w:tcW w:w="79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F19E18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579</w:t>
            </w:r>
          </w:p>
        </w:tc>
        <w:tc>
          <w:tcPr>
            <w:tcW w:w="879" w:type="pct"/>
            <w:tcBorders>
              <w:top w:val="nil"/>
              <w:bottom w:val="nil"/>
            </w:tcBorders>
            <w:shd w:val="clear" w:color="auto" w:fill="auto"/>
          </w:tcPr>
          <w:p w14:paraId="614ACE84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1.2</w:t>
            </w:r>
          </w:p>
        </w:tc>
      </w:tr>
      <w:tr w:rsidR="009619A7" w:rsidRPr="0002342F" w14:paraId="015A6FEF" w14:textId="77777777" w:rsidTr="00EB21E0">
        <w:trPr>
          <w:trHeight w:val="247"/>
        </w:trPr>
        <w:tc>
          <w:tcPr>
            <w:tcW w:w="3326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04FBACE" w14:textId="4543103D" w:rsidR="009619A7" w:rsidRPr="0002342F" w:rsidRDefault="009619A7" w:rsidP="0002342F">
            <w:pPr>
              <w:spacing w:after="120"/>
              <w:ind w:firstLineChars="100" w:firstLine="220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 xml:space="preserve">LUTS + </w:t>
            </w:r>
            <w:r w:rsidR="00F6648B" w:rsidRPr="0002342F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BPO</w:t>
            </w:r>
          </w:p>
        </w:tc>
        <w:tc>
          <w:tcPr>
            <w:tcW w:w="795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DBE3339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3858</w:t>
            </w:r>
          </w:p>
        </w:tc>
        <w:tc>
          <w:tcPr>
            <w:tcW w:w="879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4BFE8FF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7.9</w:t>
            </w:r>
          </w:p>
        </w:tc>
      </w:tr>
      <w:tr w:rsidR="009619A7" w:rsidRPr="0002342F" w14:paraId="6D5000F9" w14:textId="77777777" w:rsidTr="00EB21E0">
        <w:trPr>
          <w:trHeight w:val="247"/>
        </w:trPr>
        <w:tc>
          <w:tcPr>
            <w:tcW w:w="3326" w:type="pct"/>
            <w:tcBorders>
              <w:bottom w:val="nil"/>
            </w:tcBorders>
            <w:shd w:val="clear" w:color="auto" w:fill="auto"/>
            <w:noWrap/>
          </w:tcPr>
          <w:p w14:paraId="0584C984" w14:textId="7A1D576F" w:rsidR="009619A7" w:rsidRPr="0002342F" w:rsidRDefault="00F6648B" w:rsidP="0002342F">
            <w:pPr>
              <w:pStyle w:val="ListParagraph"/>
              <w:numPr>
                <w:ilvl w:val="0"/>
                <w:numId w:val="44"/>
              </w:numPr>
              <w:spacing w:after="120" w:line="240" w:lineRule="auto"/>
              <w:ind w:left="220" w:hanging="167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BPO</w:t>
            </w:r>
            <w:r w:rsidR="009619A7"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sub</w:t>
            </w:r>
            <w:r w:rsidR="00B83651" w:rsidRPr="0064173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-</w:t>
            </w:r>
            <w:r w:rsidR="009619A7"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cohort (</w:t>
            </w: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BPO</w:t>
            </w:r>
            <w:r w:rsidR="009619A7"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alone)</w:t>
            </w:r>
          </w:p>
        </w:tc>
        <w:tc>
          <w:tcPr>
            <w:tcW w:w="795" w:type="pct"/>
            <w:tcBorders>
              <w:bottom w:val="nil"/>
            </w:tcBorders>
            <w:shd w:val="clear" w:color="auto" w:fill="auto"/>
            <w:noWrap/>
          </w:tcPr>
          <w:p w14:paraId="52338E71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36307</w:t>
            </w:r>
          </w:p>
        </w:tc>
        <w:tc>
          <w:tcPr>
            <w:tcW w:w="879" w:type="pct"/>
            <w:tcBorders>
              <w:bottom w:val="nil"/>
            </w:tcBorders>
            <w:shd w:val="clear" w:color="auto" w:fill="auto"/>
          </w:tcPr>
          <w:p w14:paraId="1EEC60F3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74.6</w:t>
            </w:r>
          </w:p>
        </w:tc>
      </w:tr>
      <w:tr w:rsidR="009619A7" w:rsidRPr="0002342F" w14:paraId="49A5B705" w14:textId="77777777" w:rsidTr="00EB21E0">
        <w:trPr>
          <w:trHeight w:val="247"/>
        </w:trPr>
        <w:tc>
          <w:tcPr>
            <w:tcW w:w="332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42413A" w14:textId="6EAECA3E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Mono</w:t>
            </w:r>
            <w:r w:rsidR="003057B5"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79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CD0FC8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29739</w:t>
            </w:r>
          </w:p>
        </w:tc>
        <w:tc>
          <w:tcPr>
            <w:tcW w:w="879" w:type="pct"/>
            <w:tcBorders>
              <w:top w:val="nil"/>
              <w:bottom w:val="nil"/>
            </w:tcBorders>
            <w:shd w:val="clear" w:color="auto" w:fill="auto"/>
          </w:tcPr>
          <w:p w14:paraId="36E350F6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61.1</w:t>
            </w:r>
          </w:p>
        </w:tc>
      </w:tr>
      <w:tr w:rsidR="009619A7" w:rsidRPr="0002342F" w14:paraId="553F6C22" w14:textId="77777777" w:rsidTr="00EB21E0">
        <w:trPr>
          <w:trHeight w:val="247"/>
        </w:trPr>
        <w:tc>
          <w:tcPr>
            <w:tcW w:w="3326" w:type="pct"/>
            <w:tcBorders>
              <w:top w:val="nil"/>
            </w:tcBorders>
            <w:shd w:val="clear" w:color="auto" w:fill="auto"/>
            <w:noWrap/>
          </w:tcPr>
          <w:p w14:paraId="756B29DB" w14:textId="77777777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Combinations</w:t>
            </w:r>
          </w:p>
        </w:tc>
        <w:tc>
          <w:tcPr>
            <w:tcW w:w="795" w:type="pct"/>
            <w:tcBorders>
              <w:top w:val="nil"/>
            </w:tcBorders>
            <w:shd w:val="clear" w:color="auto" w:fill="auto"/>
            <w:noWrap/>
          </w:tcPr>
          <w:p w14:paraId="2B31BE1B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6568</w:t>
            </w:r>
          </w:p>
        </w:tc>
        <w:tc>
          <w:tcPr>
            <w:tcW w:w="879" w:type="pct"/>
            <w:tcBorders>
              <w:top w:val="nil"/>
            </w:tcBorders>
            <w:shd w:val="clear" w:color="auto" w:fill="auto"/>
          </w:tcPr>
          <w:p w14:paraId="2E56DBEA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13.5</w:t>
            </w:r>
          </w:p>
        </w:tc>
      </w:tr>
    </w:tbl>
    <w:p w14:paraId="7D24432B" w14:textId="4412BDB5" w:rsidR="009619A7" w:rsidRPr="0002342F" w:rsidRDefault="00E50A4F" w:rsidP="0002342F">
      <w:pPr>
        <w:pStyle w:val="00Paragraph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8B5F87">
        <w:rPr>
          <w:rFonts w:asciiTheme="minorHAnsi" w:hAnsiTheme="minorHAnsi" w:cstheme="minorHAnsi"/>
          <w:i/>
          <w:iCs/>
          <w:sz w:val="22"/>
          <w:szCs w:val="22"/>
        </w:rPr>
        <w:t>BPO</w:t>
      </w:r>
      <w:r w:rsidRPr="008B5F87">
        <w:rPr>
          <w:rFonts w:asciiTheme="minorHAnsi" w:hAnsiTheme="minorHAnsi" w:cstheme="minorHAnsi"/>
          <w:sz w:val="22"/>
          <w:szCs w:val="22"/>
        </w:rPr>
        <w:t>: benign prostatic obstruction</w:t>
      </w:r>
      <w:r w:rsidR="00EE2691" w:rsidRPr="008B5F87">
        <w:rPr>
          <w:rFonts w:asciiTheme="minorHAnsi" w:hAnsiTheme="minorHAnsi" w:cstheme="minorHAnsi"/>
          <w:sz w:val="22"/>
          <w:szCs w:val="22"/>
        </w:rPr>
        <w:t>;</w:t>
      </w:r>
      <w:r w:rsidRPr="008B5F87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EE0DB0" w:rsidRPr="008B5F87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="00EE0DB0" w:rsidRPr="008B5F87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="00EE0DB0" w:rsidRPr="008B5F87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="00EE0DB0" w:rsidRPr="008B5F87">
        <w:rPr>
          <w:rFonts w:asciiTheme="minorHAnsi" w:hAnsiTheme="minorHAnsi" w:cstheme="minorHAnsi"/>
          <w:sz w:val="22"/>
          <w:szCs w:val="22"/>
        </w:rPr>
        <w:t>: overactive bladder</w:t>
      </w:r>
    </w:p>
    <w:p w14:paraId="7331BB42" w14:textId="76A047E0" w:rsidR="009619A7" w:rsidRPr="0002342F" w:rsidRDefault="00CA6C79" w:rsidP="0089727F">
      <w:pPr>
        <w:pStyle w:val="Heading1"/>
      </w:pPr>
      <w:bookmarkStart w:id="8" w:name="_Toc2763430"/>
      <w:bookmarkStart w:id="9" w:name="_Toc59165905"/>
      <w:r>
        <w:t>Supplementary Table</w:t>
      </w:r>
      <w:r w:rsidR="009619A7" w:rsidRPr="0002342F">
        <w:t xml:space="preserve"> </w:t>
      </w:r>
      <w:r w:rsidR="00A844BD" w:rsidRPr="00B450AB">
        <w:t>3</w:t>
      </w:r>
      <w:r w:rsidR="009619A7" w:rsidRPr="00B450AB">
        <w:t>b</w:t>
      </w:r>
      <w:r w:rsidR="005F2F23">
        <w:t>.</w:t>
      </w:r>
      <w:r w:rsidR="009619A7" w:rsidRPr="0002342F">
        <w:t xml:space="preserve"> </w:t>
      </w:r>
      <w:r w:rsidR="009619A7" w:rsidRPr="00F863BD">
        <w:rPr>
          <w:b w:val="0"/>
          <w:bCs w:val="0"/>
        </w:rPr>
        <w:t>Distribution of the female cohort by sub-cohorts</w:t>
      </w:r>
      <w:bookmarkEnd w:id="8"/>
      <w:bookmarkEnd w:id="9"/>
    </w:p>
    <w:tbl>
      <w:tblPr>
        <w:tblStyle w:val="Style1"/>
        <w:tblW w:w="5000" w:type="pct"/>
        <w:tblInd w:w="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4"/>
        <w:gridCol w:w="1453"/>
        <w:gridCol w:w="1549"/>
      </w:tblGrid>
      <w:tr w:rsidR="009619A7" w:rsidRPr="0002342F" w14:paraId="44CCEC78" w14:textId="77777777" w:rsidTr="00422C98">
        <w:trPr>
          <w:trHeight w:val="291"/>
        </w:trPr>
        <w:tc>
          <w:tcPr>
            <w:tcW w:w="3337" w:type="pct"/>
            <w:tcBorders>
              <w:bottom w:val="nil"/>
            </w:tcBorders>
          </w:tcPr>
          <w:p w14:paraId="55E9CFE2" w14:textId="77777777" w:rsidR="009619A7" w:rsidRPr="00422C98" w:rsidRDefault="009619A7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14:paraId="05D8E327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858" w:type="pct"/>
            <w:tcBorders>
              <w:bottom w:val="nil"/>
            </w:tcBorders>
          </w:tcPr>
          <w:p w14:paraId="6C8EFEAC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</w:t>
            </w:r>
          </w:p>
        </w:tc>
      </w:tr>
      <w:tr w:rsidR="009619A7" w:rsidRPr="0002342F" w14:paraId="1AF909EC" w14:textId="77777777" w:rsidTr="00422C98">
        <w:trPr>
          <w:trHeight w:val="301"/>
        </w:trPr>
        <w:tc>
          <w:tcPr>
            <w:tcW w:w="3337" w:type="pct"/>
            <w:tcBorders>
              <w:top w:val="nil"/>
              <w:bottom w:val="single" w:sz="4" w:space="0" w:color="auto"/>
            </w:tcBorders>
          </w:tcPr>
          <w:p w14:paraId="0498854C" w14:textId="77777777" w:rsidR="009619A7" w:rsidRPr="00422C98" w:rsidRDefault="009619A7" w:rsidP="0002342F">
            <w:pPr>
              <w:spacing w:after="12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Female cohort</w:t>
            </w: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</w:tcPr>
          <w:p w14:paraId="6A3E75F2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30782</w:t>
            </w:r>
          </w:p>
        </w:tc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793FADBC" w14:textId="77777777" w:rsidR="009619A7" w:rsidRPr="00422C98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100.0</w:t>
            </w:r>
          </w:p>
        </w:tc>
      </w:tr>
      <w:tr w:rsidR="009619A7" w:rsidRPr="0002342F" w14:paraId="54828F60" w14:textId="77777777" w:rsidTr="00422C98">
        <w:trPr>
          <w:trHeight w:val="247"/>
        </w:trPr>
        <w:tc>
          <w:tcPr>
            <w:tcW w:w="3337" w:type="pct"/>
            <w:tcBorders>
              <w:top w:val="single" w:sz="4" w:space="0" w:color="auto"/>
            </w:tcBorders>
          </w:tcPr>
          <w:p w14:paraId="5EFE69B1" w14:textId="77777777" w:rsidR="009619A7" w:rsidRPr="0002342F" w:rsidRDefault="009619A7" w:rsidP="0002342F">
            <w:pPr>
              <w:pStyle w:val="ListParagraph"/>
              <w:numPr>
                <w:ilvl w:val="0"/>
                <w:numId w:val="44"/>
              </w:numPr>
              <w:spacing w:after="120" w:line="240" w:lineRule="auto"/>
              <w:ind w:left="220" w:hanging="167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LUTS including (OAB) sub-cohort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14:paraId="612985AA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29094</w:t>
            </w:r>
          </w:p>
        </w:tc>
        <w:tc>
          <w:tcPr>
            <w:tcW w:w="858" w:type="pct"/>
            <w:tcBorders>
              <w:top w:val="single" w:sz="4" w:space="0" w:color="auto"/>
            </w:tcBorders>
          </w:tcPr>
          <w:p w14:paraId="10F9A6D9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94.5</w:t>
            </w:r>
          </w:p>
        </w:tc>
      </w:tr>
      <w:tr w:rsidR="009619A7" w:rsidRPr="0002342F" w14:paraId="1E5389EB" w14:textId="77777777" w:rsidTr="00422C98">
        <w:trPr>
          <w:trHeight w:val="247"/>
        </w:trPr>
        <w:tc>
          <w:tcPr>
            <w:tcW w:w="3337" w:type="pct"/>
          </w:tcPr>
          <w:p w14:paraId="2FC326B9" w14:textId="77777777" w:rsidR="009619A7" w:rsidRPr="0002342F" w:rsidRDefault="009619A7" w:rsidP="0002342F">
            <w:pPr>
              <w:spacing w:after="1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   OAB alone</w:t>
            </w:r>
          </w:p>
        </w:tc>
        <w:tc>
          <w:tcPr>
            <w:tcW w:w="805" w:type="pct"/>
          </w:tcPr>
          <w:p w14:paraId="6CB160AB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28950</w:t>
            </w:r>
          </w:p>
        </w:tc>
        <w:tc>
          <w:tcPr>
            <w:tcW w:w="858" w:type="pct"/>
          </w:tcPr>
          <w:p w14:paraId="6BD67BAD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94.0</w:t>
            </w:r>
          </w:p>
        </w:tc>
      </w:tr>
      <w:tr w:rsidR="009619A7" w:rsidRPr="0002342F" w14:paraId="05C0A939" w14:textId="77777777" w:rsidTr="00422C98">
        <w:trPr>
          <w:trHeight w:val="247"/>
        </w:trPr>
        <w:tc>
          <w:tcPr>
            <w:tcW w:w="3337" w:type="pct"/>
          </w:tcPr>
          <w:p w14:paraId="05DECFC5" w14:textId="160CB7B2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Mono</w:t>
            </w:r>
            <w:r w:rsidR="005B0BA4"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805" w:type="pct"/>
          </w:tcPr>
          <w:p w14:paraId="4FD57269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26338</w:t>
            </w:r>
          </w:p>
        </w:tc>
        <w:tc>
          <w:tcPr>
            <w:tcW w:w="858" w:type="pct"/>
          </w:tcPr>
          <w:p w14:paraId="4A9308AD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85.6</w:t>
            </w:r>
          </w:p>
        </w:tc>
      </w:tr>
      <w:tr w:rsidR="009619A7" w:rsidRPr="0002342F" w14:paraId="230E5287" w14:textId="77777777" w:rsidTr="00422C98">
        <w:trPr>
          <w:trHeight w:val="247"/>
        </w:trPr>
        <w:tc>
          <w:tcPr>
            <w:tcW w:w="3337" w:type="pct"/>
            <w:tcBorders>
              <w:bottom w:val="nil"/>
            </w:tcBorders>
          </w:tcPr>
          <w:p w14:paraId="4B28910D" w14:textId="77777777" w:rsidR="009619A7" w:rsidRPr="0002342F" w:rsidRDefault="009619A7" w:rsidP="0002342F">
            <w:pPr>
              <w:pStyle w:val="ListParagraph"/>
              <w:numPr>
                <w:ilvl w:val="0"/>
                <w:numId w:val="43"/>
              </w:numPr>
              <w:spacing w:after="120" w:line="24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sz w:val="22"/>
                <w:szCs w:val="22"/>
              </w:rPr>
              <w:t>Combinations</w:t>
            </w:r>
          </w:p>
        </w:tc>
        <w:tc>
          <w:tcPr>
            <w:tcW w:w="805" w:type="pct"/>
            <w:tcBorders>
              <w:bottom w:val="nil"/>
            </w:tcBorders>
          </w:tcPr>
          <w:p w14:paraId="6E51730A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2612</w:t>
            </w:r>
          </w:p>
        </w:tc>
        <w:tc>
          <w:tcPr>
            <w:tcW w:w="858" w:type="pct"/>
            <w:tcBorders>
              <w:bottom w:val="nil"/>
            </w:tcBorders>
          </w:tcPr>
          <w:p w14:paraId="45B7463C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8.5</w:t>
            </w:r>
          </w:p>
        </w:tc>
      </w:tr>
      <w:tr w:rsidR="009619A7" w:rsidRPr="0002342F" w14:paraId="3EF3511C" w14:textId="77777777" w:rsidTr="00422C98">
        <w:trPr>
          <w:trHeight w:val="247"/>
        </w:trPr>
        <w:tc>
          <w:tcPr>
            <w:tcW w:w="3337" w:type="pct"/>
            <w:tcBorders>
              <w:top w:val="nil"/>
              <w:bottom w:val="single" w:sz="4" w:space="0" w:color="auto"/>
            </w:tcBorders>
          </w:tcPr>
          <w:p w14:paraId="7780B9A4" w14:textId="77777777" w:rsidR="009619A7" w:rsidRPr="0002342F" w:rsidRDefault="009619A7" w:rsidP="0002342F">
            <w:pPr>
              <w:spacing w:after="120"/>
              <w:ind w:firstLineChars="100" w:firstLine="220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i/>
                <w:color w:val="000000"/>
                <w:sz w:val="22"/>
                <w:szCs w:val="22"/>
              </w:rPr>
              <w:t>OAB + SUI</w:t>
            </w: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</w:tcPr>
          <w:p w14:paraId="205EB60D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144</w:t>
            </w:r>
          </w:p>
        </w:tc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6C7AD2BB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</w:tr>
      <w:tr w:rsidR="009619A7" w:rsidRPr="0002342F" w14:paraId="1E41C025" w14:textId="77777777" w:rsidTr="00422C98">
        <w:trPr>
          <w:trHeight w:val="247"/>
        </w:trPr>
        <w:tc>
          <w:tcPr>
            <w:tcW w:w="3337" w:type="pct"/>
            <w:tcBorders>
              <w:top w:val="single" w:sz="4" w:space="0" w:color="auto"/>
            </w:tcBorders>
          </w:tcPr>
          <w:p w14:paraId="177B7EB5" w14:textId="77777777" w:rsidR="009619A7" w:rsidRPr="0002342F" w:rsidRDefault="009619A7" w:rsidP="0002342F">
            <w:pPr>
              <w:pStyle w:val="ListParagraph"/>
              <w:numPr>
                <w:ilvl w:val="0"/>
                <w:numId w:val="44"/>
              </w:numPr>
              <w:spacing w:after="120" w:line="240" w:lineRule="auto"/>
              <w:ind w:left="220" w:hanging="167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it-IT"/>
              </w:rPr>
            </w:pPr>
            <w:r w:rsidRPr="000234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it-IT"/>
              </w:rPr>
              <w:t>SUI sub-cohort (SUI alone)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14:paraId="77B8AFEE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1688</w:t>
            </w:r>
          </w:p>
        </w:tc>
        <w:tc>
          <w:tcPr>
            <w:tcW w:w="858" w:type="pct"/>
            <w:tcBorders>
              <w:top w:val="single" w:sz="4" w:space="0" w:color="auto"/>
            </w:tcBorders>
          </w:tcPr>
          <w:p w14:paraId="034236EC" w14:textId="77777777" w:rsidR="009619A7" w:rsidRPr="0002342F" w:rsidRDefault="009619A7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5.5</w:t>
            </w:r>
          </w:p>
        </w:tc>
      </w:tr>
    </w:tbl>
    <w:p w14:paraId="1099DEB9" w14:textId="201CF0CC" w:rsidR="001D1EBF" w:rsidRPr="0002342F" w:rsidRDefault="00EE7B4B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321EDC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02342F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Pr="00DE32BF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02342F">
        <w:rPr>
          <w:rFonts w:asciiTheme="minorHAnsi" w:hAnsiTheme="minorHAnsi" w:cstheme="minorHAnsi"/>
          <w:sz w:val="22"/>
          <w:szCs w:val="22"/>
        </w:rPr>
        <w:t>: overactive bladder</w:t>
      </w:r>
      <w:r w:rsidRPr="00C213E9">
        <w:rPr>
          <w:rFonts w:asciiTheme="minorHAnsi" w:hAnsiTheme="minorHAnsi" w:cstheme="minorHAnsi"/>
          <w:bCs/>
          <w:sz w:val="22"/>
          <w:szCs w:val="22"/>
        </w:rPr>
        <w:t>;</w:t>
      </w:r>
      <w:r w:rsidRPr="0002342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E32BF">
        <w:rPr>
          <w:rFonts w:asciiTheme="minorHAnsi" w:hAnsiTheme="minorHAnsi" w:cstheme="minorHAnsi"/>
          <w:i/>
          <w:iCs/>
          <w:sz w:val="22"/>
          <w:szCs w:val="22"/>
        </w:rPr>
        <w:t>SUI</w:t>
      </w:r>
      <w:r w:rsidRPr="0002342F">
        <w:rPr>
          <w:rFonts w:asciiTheme="minorHAnsi" w:hAnsiTheme="minorHAnsi" w:cstheme="minorHAnsi"/>
          <w:sz w:val="22"/>
          <w:szCs w:val="22"/>
        </w:rPr>
        <w:t>: stress urinary incontinence</w:t>
      </w:r>
    </w:p>
    <w:p w14:paraId="3FB9F2FC" w14:textId="77777777" w:rsidR="00422C98" w:rsidRDefault="00422C98">
      <w:pPr>
        <w:spacing w:after="160" w:line="259" w:lineRule="auto"/>
        <w:rPr>
          <w:rFonts w:ascii="Calibri" w:hAnsi="Calibri" w:cs="Arial"/>
          <w:b/>
          <w:bCs/>
          <w:kern w:val="32"/>
          <w:sz w:val="22"/>
          <w:szCs w:val="22"/>
        </w:rPr>
      </w:pPr>
      <w:r>
        <w:br w:type="page"/>
      </w:r>
    </w:p>
    <w:p w14:paraId="2B48CB0F" w14:textId="313DA5A5" w:rsidR="00285A92" w:rsidRPr="00F863BD" w:rsidRDefault="00CA6C79" w:rsidP="0089727F">
      <w:pPr>
        <w:pStyle w:val="Heading1"/>
        <w:rPr>
          <w:b w:val="0"/>
          <w:bCs w:val="0"/>
        </w:rPr>
      </w:pPr>
      <w:bookmarkStart w:id="10" w:name="_Toc59165906"/>
      <w:r>
        <w:lastRenderedPageBreak/>
        <w:t>Supplementary Table</w:t>
      </w:r>
      <w:r w:rsidR="00285A92" w:rsidRPr="0002342F">
        <w:t xml:space="preserve"> </w:t>
      </w:r>
      <w:r w:rsidR="00A844BD" w:rsidRPr="00DD2DDF">
        <w:t>4</w:t>
      </w:r>
      <w:r w:rsidR="00285A92" w:rsidRPr="0002342F">
        <w:t xml:space="preserve">. </w:t>
      </w:r>
      <w:r w:rsidR="00285A92" w:rsidRPr="00F863BD">
        <w:rPr>
          <w:b w:val="0"/>
          <w:bCs w:val="0"/>
        </w:rPr>
        <w:t>Extent of drug class use in all men (N</w:t>
      </w:r>
      <w:r w:rsidR="00EE2691" w:rsidRPr="00F863BD">
        <w:rPr>
          <w:b w:val="0"/>
          <w:bCs w:val="0"/>
        </w:rPr>
        <w:t xml:space="preserve"> </w:t>
      </w:r>
      <w:r w:rsidR="00285A92" w:rsidRPr="00F863BD">
        <w:rPr>
          <w:b w:val="0"/>
          <w:bCs w:val="0"/>
        </w:rPr>
        <w:t>=</w:t>
      </w:r>
      <w:r w:rsidR="00EE2691" w:rsidRPr="00F863BD">
        <w:rPr>
          <w:b w:val="0"/>
          <w:bCs w:val="0"/>
        </w:rPr>
        <w:t xml:space="preserve"> </w:t>
      </w:r>
      <w:r w:rsidR="00285A92" w:rsidRPr="00F863BD">
        <w:rPr>
          <w:b w:val="0"/>
          <w:bCs w:val="0"/>
        </w:rPr>
        <w:t>48690)</w:t>
      </w:r>
      <w:bookmarkEnd w:id="10"/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15"/>
        <w:gridCol w:w="1902"/>
        <w:gridCol w:w="3009"/>
      </w:tblGrid>
      <w:tr w:rsidR="00285A92" w:rsidRPr="0002342F" w14:paraId="3D55697D" w14:textId="77777777" w:rsidTr="00422C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single" w:sz="4" w:space="0" w:color="auto"/>
              <w:bottom w:val="single" w:sz="4" w:space="0" w:color="auto"/>
            </w:tcBorders>
          </w:tcPr>
          <w:p w14:paraId="22A2D405" w14:textId="77777777" w:rsidR="00285A92" w:rsidRPr="00422C98" w:rsidRDefault="00285A92" w:rsidP="00422C98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Cs w:val="0"/>
                <w:sz w:val="22"/>
                <w:szCs w:val="22"/>
              </w:rPr>
              <w:t>Drug class/drug class combination</w:t>
            </w:r>
          </w:p>
        </w:tc>
        <w:tc>
          <w:tcPr>
            <w:tcW w:w="1053" w:type="pct"/>
            <w:tcBorders>
              <w:top w:val="single" w:sz="4" w:space="0" w:color="auto"/>
              <w:bottom w:val="single" w:sz="4" w:space="0" w:color="auto"/>
            </w:tcBorders>
          </w:tcPr>
          <w:p w14:paraId="5BAC87ED" w14:textId="77777777" w:rsidR="00285A92" w:rsidRPr="00422C98" w:rsidRDefault="00285A92" w:rsidP="0002342F">
            <w:pPr>
              <w:pStyle w:val="00Paragraph"/>
              <w:spacing w:before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Cs w:val="0"/>
                <w:sz w:val="22"/>
                <w:szCs w:val="22"/>
              </w:rPr>
              <w:t>N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04E76D36" w14:textId="77777777" w:rsidR="00285A92" w:rsidRPr="00422C98" w:rsidRDefault="00285A92" w:rsidP="0002342F">
            <w:pPr>
              <w:pStyle w:val="00Paragraph"/>
              <w:spacing w:before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Cs w:val="0"/>
                <w:sz w:val="22"/>
                <w:szCs w:val="22"/>
              </w:rPr>
              <w:t>% of male patients</w:t>
            </w:r>
          </w:p>
        </w:tc>
      </w:tr>
      <w:tr w:rsidR="00285A92" w:rsidRPr="0002342F" w14:paraId="3A8D40DC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single" w:sz="4" w:space="0" w:color="auto"/>
              <w:bottom w:val="none" w:sz="0" w:space="0" w:color="auto"/>
            </w:tcBorders>
          </w:tcPr>
          <w:p w14:paraId="10BCB515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OAB drug</w:t>
            </w:r>
          </w:p>
        </w:tc>
        <w:tc>
          <w:tcPr>
            <w:tcW w:w="1053" w:type="pct"/>
            <w:tcBorders>
              <w:top w:val="single" w:sz="4" w:space="0" w:color="auto"/>
              <w:bottom w:val="none" w:sz="0" w:space="0" w:color="auto"/>
            </w:tcBorders>
          </w:tcPr>
          <w:p w14:paraId="327BA3D9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12383</w:t>
            </w:r>
          </w:p>
        </w:tc>
        <w:tc>
          <w:tcPr>
            <w:tcW w:w="1667" w:type="pct"/>
            <w:tcBorders>
              <w:top w:val="single" w:sz="4" w:space="0" w:color="auto"/>
              <w:bottom w:val="none" w:sz="0" w:space="0" w:color="auto"/>
            </w:tcBorders>
          </w:tcPr>
          <w:p w14:paraId="4C497EAB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25.4</w:t>
            </w:r>
          </w:p>
        </w:tc>
      </w:tr>
      <w:tr w:rsidR="00285A92" w:rsidRPr="0002342F" w14:paraId="1BAB98F7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57FE107C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antimuscarinic</w:t>
            </w:r>
          </w:p>
        </w:tc>
        <w:tc>
          <w:tcPr>
            <w:tcW w:w="1053" w:type="pct"/>
          </w:tcPr>
          <w:p w14:paraId="48CB59B6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11653</w:t>
            </w:r>
          </w:p>
        </w:tc>
        <w:tc>
          <w:tcPr>
            <w:tcW w:w="1667" w:type="pct"/>
          </w:tcPr>
          <w:p w14:paraId="3C3D6DD7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23.9</w:t>
            </w:r>
          </w:p>
        </w:tc>
      </w:tr>
      <w:tr w:rsidR="00285A92" w:rsidRPr="0002342F" w14:paraId="19B853B6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2117F6A0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Total mirabegron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2F5D2920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1039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23FF71AA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</w:tr>
      <w:tr w:rsidR="00285A92" w:rsidRPr="0002342F" w14:paraId="12480725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4F70357F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BPO drug</w:t>
            </w:r>
          </w:p>
        </w:tc>
        <w:tc>
          <w:tcPr>
            <w:tcW w:w="1053" w:type="pct"/>
          </w:tcPr>
          <w:p w14:paraId="1EC134D0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40170</w:t>
            </w:r>
          </w:p>
        </w:tc>
        <w:tc>
          <w:tcPr>
            <w:tcW w:w="1667" w:type="pct"/>
          </w:tcPr>
          <w:p w14:paraId="7513C3B6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82.5</w:t>
            </w:r>
          </w:p>
        </w:tc>
      </w:tr>
      <w:tr w:rsidR="00285A92" w:rsidRPr="0002342F" w14:paraId="6D99475D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7046CAD0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alpha-blocker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66DF8C7D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37522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291D8C3A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77.1</w:t>
            </w:r>
          </w:p>
        </w:tc>
      </w:tr>
      <w:tr w:rsidR="00285A92" w:rsidRPr="0002342F" w14:paraId="045D4D78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2C53A0C4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5-ARI</w:t>
            </w:r>
          </w:p>
        </w:tc>
        <w:tc>
          <w:tcPr>
            <w:tcW w:w="1053" w:type="pct"/>
          </w:tcPr>
          <w:p w14:paraId="1F4B3AEC" w14:textId="743D715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5F87">
              <w:rPr>
                <w:rFonts w:asciiTheme="minorHAnsi" w:hAnsiTheme="minorHAnsi" w:cstheme="minorHAnsi"/>
                <w:sz w:val="22"/>
                <w:szCs w:val="22"/>
              </w:rPr>
              <w:t>91</w:t>
            </w:r>
            <w:r w:rsidR="00605662" w:rsidRPr="008B5F87">
              <w:rPr>
                <w:rFonts w:asciiTheme="minorHAnsi" w:hAnsiTheme="minorHAnsi" w:cstheme="minorHAnsi"/>
                <w:sz w:val="22"/>
                <w:szCs w:val="22"/>
              </w:rPr>
              <w:t>80</w:t>
            </w:r>
          </w:p>
        </w:tc>
        <w:tc>
          <w:tcPr>
            <w:tcW w:w="1667" w:type="pct"/>
          </w:tcPr>
          <w:p w14:paraId="242040A9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18.9</w:t>
            </w:r>
          </w:p>
        </w:tc>
      </w:tr>
      <w:tr w:rsidR="00285A92" w:rsidRPr="0002342F" w14:paraId="32A8EC3B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0A719F4E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BPO drug + any OAB drug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43F93B58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3863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4B6667CC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7.9</w:t>
            </w:r>
          </w:p>
        </w:tc>
      </w:tr>
      <w:tr w:rsidR="00285A92" w:rsidRPr="0002342F" w14:paraId="64F67CE1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157B5539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alpha-blocker + any OAB drug</w:t>
            </w:r>
          </w:p>
        </w:tc>
        <w:tc>
          <w:tcPr>
            <w:tcW w:w="1053" w:type="pct"/>
          </w:tcPr>
          <w:p w14:paraId="3781319E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3538</w:t>
            </w:r>
          </w:p>
        </w:tc>
        <w:tc>
          <w:tcPr>
            <w:tcW w:w="1667" w:type="pct"/>
          </w:tcPr>
          <w:p w14:paraId="72593FEE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7.3</w:t>
            </w:r>
          </w:p>
        </w:tc>
      </w:tr>
      <w:tr w:rsidR="00285A92" w:rsidRPr="0002342F" w14:paraId="716D3A08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5F21A179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alpha-blocker + any antimuscarinic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283C81B7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3330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34490C64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6.8</w:t>
            </w:r>
          </w:p>
        </w:tc>
      </w:tr>
      <w:tr w:rsidR="00285A92" w:rsidRPr="0002342F" w14:paraId="32C85071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06583FB8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alpha-blocker + mirabegron</w:t>
            </w:r>
          </w:p>
        </w:tc>
        <w:tc>
          <w:tcPr>
            <w:tcW w:w="1053" w:type="pct"/>
          </w:tcPr>
          <w:p w14:paraId="02911E3C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326</w:t>
            </w:r>
          </w:p>
        </w:tc>
        <w:tc>
          <w:tcPr>
            <w:tcW w:w="1667" w:type="pct"/>
          </w:tcPr>
          <w:p w14:paraId="1441939B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</w:tr>
      <w:tr w:rsidR="00285A92" w:rsidRPr="0002342F" w14:paraId="79B1C8A4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49C2D332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alpha-blocker + any 5-ARI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522CFE54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6531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2325BC33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13.4</w:t>
            </w:r>
          </w:p>
        </w:tc>
      </w:tr>
      <w:tr w:rsidR="00285A92" w:rsidRPr="0002342F" w14:paraId="237967D9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346B2CCC" w14:textId="77777777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Mirabegron + any antimuscarinic (±BPO drug)</w:t>
            </w:r>
          </w:p>
        </w:tc>
        <w:tc>
          <w:tcPr>
            <w:tcW w:w="1053" w:type="pct"/>
          </w:tcPr>
          <w:p w14:paraId="0EA25346" w14:textId="0EC48122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="007221A7" w:rsidRPr="0002342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667" w:type="pct"/>
          </w:tcPr>
          <w:p w14:paraId="04614AA6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</w:tr>
      <w:tr w:rsidR="00285A92" w:rsidRPr="0002342F" w14:paraId="0104745A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0391A363" w14:textId="52930BA4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nl-NL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nl-NL"/>
              </w:rPr>
              <w:t>Any ≥</w:t>
            </w:r>
            <w:r w:rsidR="00DB3E0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nl-NL"/>
              </w:rPr>
              <w:t xml:space="preserve"> </w:t>
            </w: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lang w:val="nl-NL"/>
              </w:rPr>
              <w:t>2 OAB (±BPO drug) drug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0535BF3F" w14:textId="239AA60F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  <w:r w:rsidR="007221A7"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79F682CA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285A92" w:rsidRPr="0002342F" w14:paraId="34DD2D46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22F042A4" w14:textId="6E327388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≥</w:t>
            </w:r>
            <w:r w:rsidR="00DB3E0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</w:t>
            </w: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 OAB (no BPO drug) drug</w:t>
            </w:r>
          </w:p>
        </w:tc>
        <w:tc>
          <w:tcPr>
            <w:tcW w:w="1053" w:type="pct"/>
          </w:tcPr>
          <w:p w14:paraId="76394BEB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574</w:t>
            </w:r>
          </w:p>
        </w:tc>
        <w:tc>
          <w:tcPr>
            <w:tcW w:w="1667" w:type="pct"/>
          </w:tcPr>
          <w:p w14:paraId="0F226083" w14:textId="77777777" w:rsidR="00285A92" w:rsidRPr="0002342F" w:rsidRDefault="00285A92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1.2</w:t>
            </w:r>
          </w:p>
        </w:tc>
      </w:tr>
      <w:tr w:rsidR="00285A92" w:rsidRPr="0002342F" w14:paraId="5A8EFA33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241EAC4D" w14:textId="20872A42" w:rsidR="00285A92" w:rsidRPr="00422C98" w:rsidRDefault="00285A92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≥</w:t>
            </w:r>
            <w:r w:rsidR="00DB3E0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</w:t>
            </w: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 antimuscarinics (±BPO drug and/or mirabegron)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47C4BF98" w14:textId="7EE14378" w:rsidR="00285A92" w:rsidRPr="0002342F" w:rsidRDefault="00343FB9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666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61F6F7D8" w14:textId="22E65160" w:rsidR="00285A92" w:rsidRPr="0002342F" w:rsidRDefault="00343FB9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1.4</w:t>
            </w:r>
          </w:p>
        </w:tc>
      </w:tr>
      <w:tr w:rsidR="000B4DC1" w:rsidRPr="0002342F" w14:paraId="736C2FF7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</w:tcPr>
          <w:p w14:paraId="7DDA8685" w14:textId="7C6CF792" w:rsidR="000B4DC1" w:rsidRPr="00422C98" w:rsidRDefault="000B4DC1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green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≥</w:t>
            </w:r>
            <w:r w:rsidR="00DB3E0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</w:t>
            </w: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 alpha-blocker</w:t>
            </w:r>
          </w:p>
        </w:tc>
        <w:tc>
          <w:tcPr>
            <w:tcW w:w="1053" w:type="pct"/>
          </w:tcPr>
          <w:p w14:paraId="4367A789" w14:textId="7935EA4D" w:rsidR="000B4DC1" w:rsidRPr="0002342F" w:rsidRDefault="000B4DC1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green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1427</w:t>
            </w:r>
          </w:p>
        </w:tc>
        <w:tc>
          <w:tcPr>
            <w:tcW w:w="1667" w:type="pct"/>
          </w:tcPr>
          <w:p w14:paraId="7A92F920" w14:textId="246A789F" w:rsidR="000B4DC1" w:rsidRPr="0002342F" w:rsidRDefault="000B4DC1" w:rsidP="0002342F">
            <w:pPr>
              <w:pStyle w:val="00Paragraph"/>
              <w:spacing w:before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</w:tr>
      <w:tr w:rsidR="000B4DC1" w:rsidRPr="0002342F" w14:paraId="527D9C7B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9" w:type="pct"/>
            <w:tcBorders>
              <w:top w:val="none" w:sz="0" w:space="0" w:color="auto"/>
              <w:bottom w:val="none" w:sz="0" w:space="0" w:color="auto"/>
            </w:tcBorders>
          </w:tcPr>
          <w:p w14:paraId="6FCC4832" w14:textId="7B6294D2" w:rsidR="000B4DC1" w:rsidRPr="00422C98" w:rsidRDefault="000B4DC1" w:rsidP="0002342F">
            <w:pPr>
              <w:pStyle w:val="00Paragraph"/>
              <w:spacing w:before="0"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green"/>
              </w:rPr>
            </w:pP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Any ≥</w:t>
            </w:r>
            <w:r w:rsidR="00DB3E0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</w:t>
            </w:r>
            <w:r w:rsidRPr="00422C9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 5-ARI</w:t>
            </w:r>
          </w:p>
        </w:tc>
        <w:tc>
          <w:tcPr>
            <w:tcW w:w="1053" w:type="pct"/>
            <w:tcBorders>
              <w:top w:val="none" w:sz="0" w:space="0" w:color="auto"/>
              <w:bottom w:val="none" w:sz="0" w:space="0" w:color="auto"/>
            </w:tcBorders>
          </w:tcPr>
          <w:p w14:paraId="0AFA9A15" w14:textId="1FC89F7D" w:rsidR="000B4DC1" w:rsidRPr="0002342F" w:rsidRDefault="000B4DC1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green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210</w:t>
            </w:r>
          </w:p>
        </w:tc>
        <w:tc>
          <w:tcPr>
            <w:tcW w:w="1667" w:type="pct"/>
            <w:tcBorders>
              <w:top w:val="none" w:sz="0" w:space="0" w:color="auto"/>
              <w:bottom w:val="none" w:sz="0" w:space="0" w:color="auto"/>
            </w:tcBorders>
          </w:tcPr>
          <w:p w14:paraId="4AF5CB1B" w14:textId="6E9B2F56" w:rsidR="000B4DC1" w:rsidRPr="0002342F" w:rsidRDefault="000B4DC1" w:rsidP="0002342F">
            <w:pPr>
              <w:pStyle w:val="00Paragraph"/>
              <w:spacing w:before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</w:tr>
    </w:tbl>
    <w:p w14:paraId="3A216379" w14:textId="5D01E6B5" w:rsidR="00285A92" w:rsidRPr="0002342F" w:rsidRDefault="00285A92" w:rsidP="0002342F">
      <w:pPr>
        <w:pStyle w:val="00Paragraph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982C42">
        <w:rPr>
          <w:rFonts w:asciiTheme="minorHAnsi" w:hAnsiTheme="minorHAnsi" w:cstheme="minorHAnsi"/>
          <w:i/>
          <w:iCs/>
          <w:sz w:val="22"/>
          <w:szCs w:val="22"/>
        </w:rPr>
        <w:t>5-ARI</w:t>
      </w:r>
      <w:r w:rsidRPr="0002342F">
        <w:rPr>
          <w:rFonts w:asciiTheme="minorHAnsi" w:hAnsiTheme="minorHAnsi" w:cstheme="minorHAnsi"/>
          <w:sz w:val="22"/>
          <w:szCs w:val="22"/>
        </w:rPr>
        <w:t xml:space="preserve">: </w:t>
      </w:r>
      <w:r w:rsidRPr="00641738">
        <w:rPr>
          <w:rFonts w:asciiTheme="minorHAnsi" w:hAnsiTheme="minorHAnsi" w:cstheme="minorHAnsi"/>
          <w:sz w:val="22"/>
          <w:szCs w:val="22"/>
        </w:rPr>
        <w:t>5</w:t>
      </w:r>
      <w:r w:rsidR="00482AB9" w:rsidRPr="00641738">
        <w:rPr>
          <w:rFonts w:asciiTheme="minorHAnsi" w:hAnsiTheme="minorHAnsi" w:cstheme="minorHAnsi"/>
          <w:sz w:val="22"/>
          <w:szCs w:val="22"/>
        </w:rPr>
        <w:t>-alpha</w:t>
      </w:r>
      <w:r w:rsidR="00322F3B" w:rsidRPr="00641738">
        <w:rPr>
          <w:rFonts w:asciiTheme="minorHAnsi" w:hAnsiTheme="minorHAnsi" w:cstheme="minorHAnsi"/>
          <w:sz w:val="22"/>
          <w:szCs w:val="22"/>
        </w:rPr>
        <w:t xml:space="preserve"> </w:t>
      </w:r>
      <w:r w:rsidRPr="00641738">
        <w:rPr>
          <w:rFonts w:asciiTheme="minorHAnsi" w:hAnsiTheme="minorHAnsi" w:cstheme="minorHAnsi"/>
          <w:sz w:val="22"/>
          <w:szCs w:val="22"/>
        </w:rPr>
        <w:t>reductase inhibitor</w:t>
      </w:r>
      <w:r w:rsidRPr="0002342F">
        <w:rPr>
          <w:rFonts w:asciiTheme="minorHAnsi" w:hAnsiTheme="minorHAnsi" w:cstheme="minorHAnsi"/>
          <w:sz w:val="22"/>
          <w:szCs w:val="22"/>
        </w:rPr>
        <w:t xml:space="preserve">; </w:t>
      </w:r>
      <w:r w:rsidRPr="00982C42">
        <w:rPr>
          <w:rFonts w:asciiTheme="minorHAnsi" w:hAnsiTheme="minorHAnsi" w:cstheme="minorHAnsi"/>
          <w:i/>
          <w:iCs/>
          <w:sz w:val="22"/>
          <w:szCs w:val="22"/>
        </w:rPr>
        <w:t>BPO</w:t>
      </w:r>
      <w:r w:rsidRPr="0002342F">
        <w:rPr>
          <w:rFonts w:asciiTheme="minorHAnsi" w:hAnsiTheme="minorHAnsi" w:cstheme="minorHAnsi"/>
          <w:sz w:val="22"/>
          <w:szCs w:val="22"/>
        </w:rPr>
        <w:t xml:space="preserve">: benign prostatic obstruction; </w:t>
      </w:r>
      <w:r w:rsidRPr="00982C42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02342F">
        <w:rPr>
          <w:rFonts w:asciiTheme="minorHAnsi" w:hAnsiTheme="minorHAnsi" w:cstheme="minorHAnsi"/>
          <w:sz w:val="22"/>
          <w:szCs w:val="22"/>
        </w:rPr>
        <w:t>: overactive bladder</w:t>
      </w:r>
    </w:p>
    <w:p w14:paraId="2DF1F6D8" w14:textId="77777777" w:rsidR="00285A92" w:rsidRPr="0002342F" w:rsidRDefault="00285A92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369786CC" w14:textId="77777777" w:rsidR="00285A92" w:rsidRPr="0002342F" w:rsidRDefault="00285A92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62865027" w14:textId="678827B4" w:rsidR="00285A92" w:rsidRPr="0002342F" w:rsidRDefault="00285A92" w:rsidP="0002342F">
      <w:pPr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02342F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7E3792DF" w14:textId="4CE384FF" w:rsidR="00440038" w:rsidRPr="00F863BD" w:rsidRDefault="00CA6C79" w:rsidP="0089727F">
      <w:pPr>
        <w:pStyle w:val="Heading1"/>
        <w:rPr>
          <w:b w:val="0"/>
          <w:bCs w:val="0"/>
        </w:rPr>
      </w:pPr>
      <w:bookmarkStart w:id="11" w:name="_Toc59165907"/>
      <w:r>
        <w:lastRenderedPageBreak/>
        <w:t>Supplementary Table</w:t>
      </w:r>
      <w:r w:rsidR="00440038" w:rsidRPr="005F2F23">
        <w:t xml:space="preserve"> </w:t>
      </w:r>
      <w:r w:rsidR="00A844BD" w:rsidRPr="00DD2DDF">
        <w:t>5</w:t>
      </w:r>
      <w:r w:rsidR="00440038" w:rsidRPr="005F2F23">
        <w:t xml:space="preserve">. </w:t>
      </w:r>
      <w:r w:rsidR="00440038" w:rsidRPr="00F863BD">
        <w:rPr>
          <w:b w:val="0"/>
          <w:bCs w:val="0"/>
        </w:rPr>
        <w:t>Extent of mono</w:t>
      </w:r>
      <w:r w:rsidR="00E95D1F" w:rsidRPr="00F863BD">
        <w:rPr>
          <w:b w:val="0"/>
          <w:bCs w:val="0"/>
        </w:rPr>
        <w:t>-</w:t>
      </w:r>
      <w:r w:rsidR="00440038" w:rsidRPr="00F863BD">
        <w:rPr>
          <w:b w:val="0"/>
          <w:bCs w:val="0"/>
        </w:rPr>
        <w:t xml:space="preserve"> and combination</w:t>
      </w:r>
      <w:r w:rsidR="00E95D1F" w:rsidRPr="00F863BD">
        <w:rPr>
          <w:b w:val="0"/>
          <w:bCs w:val="0"/>
        </w:rPr>
        <w:t xml:space="preserve"> pharmacotherapy</w:t>
      </w:r>
      <w:r w:rsidR="00440038" w:rsidRPr="00F863BD">
        <w:rPr>
          <w:b w:val="0"/>
          <w:bCs w:val="0"/>
        </w:rPr>
        <w:t xml:space="preserve"> use in the </w:t>
      </w:r>
      <w:r w:rsidR="00422C98" w:rsidRPr="00F863BD">
        <w:rPr>
          <w:b w:val="0"/>
          <w:bCs w:val="0"/>
        </w:rPr>
        <w:t>m</w:t>
      </w:r>
      <w:r w:rsidR="00440038" w:rsidRPr="00F863BD">
        <w:rPr>
          <w:b w:val="0"/>
          <w:bCs w:val="0"/>
        </w:rPr>
        <w:t>ale LUTS (including OAB) sub-cohort</w:t>
      </w:r>
      <w:bookmarkEnd w:id="11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21"/>
        <w:gridCol w:w="843"/>
        <w:gridCol w:w="2385"/>
        <w:gridCol w:w="966"/>
        <w:gridCol w:w="1211"/>
      </w:tblGrid>
      <w:tr w:rsidR="00440038" w:rsidRPr="0002342F" w14:paraId="7FB6A54E" w14:textId="77777777" w:rsidTr="00422C98">
        <w:trPr>
          <w:trHeight w:val="227"/>
        </w:trPr>
        <w:tc>
          <w:tcPr>
            <w:tcW w:w="200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0A81A7" w14:textId="186F9565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5B7D88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1CBB4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48B9C7" w14:textId="2E948121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0D198A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patients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FF190E" w14:textId="1FC18AC9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7116C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2A83072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4E51232F" w14:textId="77777777" w:rsidTr="00422C98">
        <w:trPr>
          <w:trHeight w:val="227"/>
        </w:trPr>
        <w:tc>
          <w:tcPr>
            <w:tcW w:w="2006" w:type="pct"/>
            <w:tcBorders>
              <w:top w:val="single" w:sz="4" w:space="0" w:color="auto"/>
            </w:tcBorders>
            <w:noWrap/>
            <w:hideMark/>
          </w:tcPr>
          <w:p w14:paraId="1CF09361" w14:textId="02AFA0F0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 xml:space="preserve">All </w:t>
            </w:r>
            <w:proofErr w:type="spellStart"/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mono</w:t>
            </w:r>
            <w:r w:rsidR="005B7D88"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pharmaco</w:t>
            </w: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therapy</w:t>
            </w:r>
            <w:proofErr w:type="spellEnd"/>
          </w:p>
        </w:tc>
        <w:tc>
          <w:tcPr>
            <w:tcW w:w="467" w:type="pct"/>
            <w:tcBorders>
              <w:top w:val="single" w:sz="4" w:space="0" w:color="auto"/>
            </w:tcBorders>
            <w:noWrap/>
            <w:hideMark/>
          </w:tcPr>
          <w:p w14:paraId="5452B565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7946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noWrap/>
            <w:hideMark/>
          </w:tcPr>
          <w:p w14:paraId="0405D6A3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100.0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noWrap/>
            <w:hideMark/>
          </w:tcPr>
          <w:p w14:paraId="6F07D0C0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64.2</w:t>
            </w:r>
          </w:p>
        </w:tc>
        <w:tc>
          <w:tcPr>
            <w:tcW w:w="671" w:type="pct"/>
            <w:tcBorders>
              <w:top w:val="single" w:sz="4" w:space="0" w:color="auto"/>
            </w:tcBorders>
            <w:vAlign w:val="center"/>
            <w:hideMark/>
          </w:tcPr>
          <w:p w14:paraId="19E05608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1610 (20.3)</w:t>
            </w:r>
          </w:p>
        </w:tc>
      </w:tr>
      <w:tr w:rsidR="00440038" w:rsidRPr="0002342F" w14:paraId="0CED3359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19BF9758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661DD991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2759</w:t>
            </w:r>
          </w:p>
        </w:tc>
        <w:tc>
          <w:tcPr>
            <w:tcW w:w="1321" w:type="pct"/>
            <w:noWrap/>
            <w:vAlign w:val="center"/>
            <w:hideMark/>
          </w:tcPr>
          <w:p w14:paraId="22307E46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34.7</w:t>
            </w:r>
          </w:p>
        </w:tc>
        <w:tc>
          <w:tcPr>
            <w:tcW w:w="535" w:type="pct"/>
            <w:noWrap/>
            <w:vAlign w:val="center"/>
            <w:hideMark/>
          </w:tcPr>
          <w:p w14:paraId="3968FACD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22.3</w:t>
            </w:r>
          </w:p>
        </w:tc>
        <w:tc>
          <w:tcPr>
            <w:tcW w:w="671" w:type="pct"/>
            <w:hideMark/>
          </w:tcPr>
          <w:p w14:paraId="0B6A6D3B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565 (20.5)</w:t>
            </w:r>
          </w:p>
        </w:tc>
      </w:tr>
      <w:tr w:rsidR="00440038" w:rsidRPr="0002342F" w14:paraId="39597640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02D798AE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Oxybutynin</w:t>
            </w:r>
          </w:p>
        </w:tc>
        <w:tc>
          <w:tcPr>
            <w:tcW w:w="467" w:type="pct"/>
            <w:noWrap/>
            <w:vAlign w:val="center"/>
            <w:hideMark/>
          </w:tcPr>
          <w:p w14:paraId="2408F94B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2613</w:t>
            </w:r>
          </w:p>
        </w:tc>
        <w:tc>
          <w:tcPr>
            <w:tcW w:w="1321" w:type="pct"/>
            <w:noWrap/>
            <w:vAlign w:val="center"/>
            <w:hideMark/>
          </w:tcPr>
          <w:p w14:paraId="075080ED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32.9</w:t>
            </w:r>
          </w:p>
        </w:tc>
        <w:tc>
          <w:tcPr>
            <w:tcW w:w="535" w:type="pct"/>
            <w:noWrap/>
            <w:vAlign w:val="center"/>
            <w:hideMark/>
          </w:tcPr>
          <w:p w14:paraId="366EC3F0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21.1</w:t>
            </w:r>
          </w:p>
        </w:tc>
        <w:tc>
          <w:tcPr>
            <w:tcW w:w="671" w:type="pct"/>
            <w:hideMark/>
          </w:tcPr>
          <w:p w14:paraId="525F9EBC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517 (19.8)</w:t>
            </w:r>
          </w:p>
        </w:tc>
      </w:tr>
      <w:tr w:rsidR="00440038" w:rsidRPr="0002342F" w14:paraId="678B5C83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381A5AEE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661F2298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1445</w:t>
            </w:r>
          </w:p>
        </w:tc>
        <w:tc>
          <w:tcPr>
            <w:tcW w:w="1321" w:type="pct"/>
            <w:noWrap/>
            <w:vAlign w:val="center"/>
            <w:hideMark/>
          </w:tcPr>
          <w:p w14:paraId="537EFBA8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18.2</w:t>
            </w:r>
          </w:p>
        </w:tc>
        <w:tc>
          <w:tcPr>
            <w:tcW w:w="535" w:type="pct"/>
            <w:noWrap/>
            <w:vAlign w:val="center"/>
            <w:hideMark/>
          </w:tcPr>
          <w:p w14:paraId="49893F16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11.7</w:t>
            </w:r>
          </w:p>
        </w:tc>
        <w:tc>
          <w:tcPr>
            <w:tcW w:w="671" w:type="pct"/>
            <w:hideMark/>
          </w:tcPr>
          <w:p w14:paraId="31460DC7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280 (19.4)</w:t>
            </w:r>
          </w:p>
        </w:tc>
      </w:tr>
      <w:tr w:rsidR="00440038" w:rsidRPr="0002342F" w14:paraId="62F336CD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86909E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Mirabegron</w:t>
            </w:r>
          </w:p>
        </w:tc>
        <w:tc>
          <w:tcPr>
            <w:tcW w:w="467" w:type="pct"/>
            <w:noWrap/>
            <w:vAlign w:val="center"/>
            <w:hideMark/>
          </w:tcPr>
          <w:p w14:paraId="20AD7D25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503</w:t>
            </w:r>
          </w:p>
        </w:tc>
        <w:tc>
          <w:tcPr>
            <w:tcW w:w="1321" w:type="pct"/>
            <w:noWrap/>
            <w:vAlign w:val="center"/>
            <w:hideMark/>
          </w:tcPr>
          <w:p w14:paraId="3AA6BDF2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6.3</w:t>
            </w:r>
          </w:p>
        </w:tc>
        <w:tc>
          <w:tcPr>
            <w:tcW w:w="535" w:type="pct"/>
            <w:noWrap/>
            <w:vAlign w:val="center"/>
            <w:hideMark/>
          </w:tcPr>
          <w:p w14:paraId="29D1CE06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4.1</w:t>
            </w:r>
          </w:p>
        </w:tc>
        <w:tc>
          <w:tcPr>
            <w:tcW w:w="671" w:type="pct"/>
            <w:hideMark/>
          </w:tcPr>
          <w:p w14:paraId="70D97F3D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111 (22.1)</w:t>
            </w:r>
          </w:p>
        </w:tc>
      </w:tr>
      <w:tr w:rsidR="00440038" w:rsidRPr="0002342F" w14:paraId="6D0A9DE5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278A4931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Fesoterodine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7F2693CB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285</w:t>
            </w:r>
          </w:p>
        </w:tc>
        <w:tc>
          <w:tcPr>
            <w:tcW w:w="1321" w:type="pct"/>
            <w:noWrap/>
            <w:vAlign w:val="center"/>
            <w:hideMark/>
          </w:tcPr>
          <w:p w14:paraId="0600DF64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3.6</w:t>
            </w:r>
          </w:p>
        </w:tc>
        <w:tc>
          <w:tcPr>
            <w:tcW w:w="535" w:type="pct"/>
            <w:noWrap/>
            <w:vAlign w:val="center"/>
            <w:hideMark/>
          </w:tcPr>
          <w:p w14:paraId="6A86B08E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2.3</w:t>
            </w:r>
          </w:p>
        </w:tc>
        <w:tc>
          <w:tcPr>
            <w:tcW w:w="671" w:type="pct"/>
            <w:hideMark/>
          </w:tcPr>
          <w:p w14:paraId="4C301E63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63 (22.1)</w:t>
            </w:r>
          </w:p>
        </w:tc>
      </w:tr>
      <w:tr w:rsidR="00440038" w:rsidRPr="0002342F" w14:paraId="619BC8C8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4B58438A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Trospium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1423EDF6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227</w:t>
            </w:r>
          </w:p>
        </w:tc>
        <w:tc>
          <w:tcPr>
            <w:tcW w:w="1321" w:type="pct"/>
            <w:noWrap/>
            <w:vAlign w:val="center"/>
            <w:hideMark/>
          </w:tcPr>
          <w:p w14:paraId="416CAE44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2.9</w:t>
            </w:r>
          </w:p>
        </w:tc>
        <w:tc>
          <w:tcPr>
            <w:tcW w:w="535" w:type="pct"/>
            <w:noWrap/>
            <w:vAlign w:val="center"/>
            <w:hideMark/>
          </w:tcPr>
          <w:p w14:paraId="01662D84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1.8</w:t>
            </w:r>
          </w:p>
        </w:tc>
        <w:tc>
          <w:tcPr>
            <w:tcW w:w="671" w:type="pct"/>
            <w:hideMark/>
          </w:tcPr>
          <w:p w14:paraId="47ECC704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53 (23.3)</w:t>
            </w:r>
          </w:p>
        </w:tc>
      </w:tr>
      <w:tr w:rsidR="00440038" w:rsidRPr="0002342F" w14:paraId="74139FE0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30728E47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Flavoxate</w:t>
            </w:r>
          </w:p>
        </w:tc>
        <w:tc>
          <w:tcPr>
            <w:tcW w:w="467" w:type="pct"/>
            <w:noWrap/>
            <w:vAlign w:val="center"/>
            <w:hideMark/>
          </w:tcPr>
          <w:p w14:paraId="35C909AB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49</w:t>
            </w:r>
          </w:p>
        </w:tc>
        <w:tc>
          <w:tcPr>
            <w:tcW w:w="1321" w:type="pct"/>
            <w:noWrap/>
            <w:vAlign w:val="center"/>
            <w:hideMark/>
          </w:tcPr>
          <w:p w14:paraId="7C84B0B8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0.6</w:t>
            </w:r>
          </w:p>
        </w:tc>
        <w:tc>
          <w:tcPr>
            <w:tcW w:w="535" w:type="pct"/>
            <w:noWrap/>
            <w:vAlign w:val="center"/>
            <w:hideMark/>
          </w:tcPr>
          <w:p w14:paraId="097C8D9D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0.4</w:t>
            </w:r>
          </w:p>
        </w:tc>
        <w:tc>
          <w:tcPr>
            <w:tcW w:w="671" w:type="pct"/>
            <w:hideMark/>
          </w:tcPr>
          <w:p w14:paraId="0A5182CD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 (14.3)</w:t>
            </w:r>
          </w:p>
        </w:tc>
      </w:tr>
      <w:tr w:rsidR="00440038" w:rsidRPr="0002342F" w14:paraId="68E2B7D5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2FE9576D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Darifenacin</w:t>
            </w:r>
          </w:p>
        </w:tc>
        <w:tc>
          <w:tcPr>
            <w:tcW w:w="467" w:type="pct"/>
            <w:noWrap/>
            <w:vAlign w:val="center"/>
            <w:hideMark/>
          </w:tcPr>
          <w:p w14:paraId="25CBBE9A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47</w:t>
            </w:r>
          </w:p>
        </w:tc>
        <w:tc>
          <w:tcPr>
            <w:tcW w:w="1321" w:type="pct"/>
            <w:noWrap/>
            <w:vAlign w:val="center"/>
            <w:hideMark/>
          </w:tcPr>
          <w:p w14:paraId="145BD0CC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0.6</w:t>
            </w:r>
          </w:p>
        </w:tc>
        <w:tc>
          <w:tcPr>
            <w:tcW w:w="535" w:type="pct"/>
            <w:noWrap/>
            <w:vAlign w:val="center"/>
            <w:hideMark/>
          </w:tcPr>
          <w:p w14:paraId="2165D417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0.4</w:t>
            </w:r>
          </w:p>
        </w:tc>
        <w:tc>
          <w:tcPr>
            <w:tcW w:w="671" w:type="pct"/>
            <w:hideMark/>
          </w:tcPr>
          <w:p w14:paraId="5A862FC0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 (25.5)</w:t>
            </w:r>
          </w:p>
        </w:tc>
      </w:tr>
      <w:tr w:rsidR="00440038" w:rsidRPr="0002342F" w14:paraId="5F30B3CD" w14:textId="77777777" w:rsidTr="00422C98">
        <w:trPr>
          <w:trHeight w:val="227"/>
        </w:trPr>
        <w:tc>
          <w:tcPr>
            <w:tcW w:w="2006" w:type="pct"/>
            <w:tcBorders>
              <w:bottom w:val="single" w:sz="4" w:space="0" w:color="auto"/>
            </w:tcBorders>
            <w:noWrap/>
            <w:hideMark/>
          </w:tcPr>
          <w:p w14:paraId="5CB35379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Propiverine</w:t>
            </w:r>
            <w:proofErr w:type="spellEnd"/>
          </w:p>
        </w:tc>
        <w:tc>
          <w:tcPr>
            <w:tcW w:w="46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69634C7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B739EBF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0.2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D9DC0CF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  <w:t>0.1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hideMark/>
          </w:tcPr>
          <w:p w14:paraId="77FA7A3F" w14:textId="77777777" w:rsidR="00440038" w:rsidRPr="0002342F" w:rsidRDefault="00440038" w:rsidP="00422C98">
            <w:pPr>
              <w:spacing w:after="120"/>
              <w:ind w:firstLine="18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 (11.1)</w:t>
            </w:r>
          </w:p>
        </w:tc>
      </w:tr>
      <w:tr w:rsidR="00440038" w:rsidRPr="0002342F" w14:paraId="6D586C21" w14:textId="77777777" w:rsidTr="00422C98">
        <w:trPr>
          <w:trHeight w:val="227"/>
          <w:tblHeader/>
        </w:trPr>
        <w:tc>
          <w:tcPr>
            <w:tcW w:w="200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6EB57C" w14:textId="62EC214B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Combination </w:t>
            </w:r>
            <w:r w:rsidR="007507BE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35331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F68393" w14:textId="3233F009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combination </w:t>
            </w:r>
            <w:r w:rsidR="000D198A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 patients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28AFBC1" w14:textId="00180CBD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E8E8E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1A3B3B2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68033CC8" w14:textId="77777777" w:rsidTr="00422C98">
        <w:trPr>
          <w:trHeight w:val="227"/>
        </w:trPr>
        <w:tc>
          <w:tcPr>
            <w:tcW w:w="2006" w:type="pct"/>
            <w:tcBorders>
              <w:top w:val="single" w:sz="4" w:space="0" w:color="auto"/>
            </w:tcBorders>
            <w:noWrap/>
            <w:hideMark/>
          </w:tcPr>
          <w:p w14:paraId="74391397" w14:textId="11A955B9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All combination </w:t>
            </w:r>
            <w:r w:rsidR="00C54772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</w:p>
        </w:tc>
        <w:tc>
          <w:tcPr>
            <w:tcW w:w="467" w:type="pct"/>
            <w:tcBorders>
              <w:top w:val="single" w:sz="4" w:space="0" w:color="auto"/>
            </w:tcBorders>
            <w:noWrap/>
            <w:hideMark/>
          </w:tcPr>
          <w:p w14:paraId="4CB16D6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4437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noWrap/>
            <w:hideMark/>
          </w:tcPr>
          <w:p w14:paraId="4DBE273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noWrap/>
            <w:hideMark/>
          </w:tcPr>
          <w:p w14:paraId="12F4127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35.8</w:t>
            </w:r>
          </w:p>
        </w:tc>
        <w:tc>
          <w:tcPr>
            <w:tcW w:w="671" w:type="pct"/>
            <w:tcBorders>
              <w:top w:val="single" w:sz="4" w:space="0" w:color="auto"/>
            </w:tcBorders>
            <w:vAlign w:val="center"/>
            <w:hideMark/>
          </w:tcPr>
          <w:p w14:paraId="38747D9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1088 (24.5)</w:t>
            </w:r>
          </w:p>
        </w:tc>
      </w:tr>
      <w:tr w:rsidR="00440038" w:rsidRPr="0002342F" w14:paraId="77F65C5A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5F3FBB91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2B0B8DA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902</w:t>
            </w:r>
          </w:p>
        </w:tc>
        <w:tc>
          <w:tcPr>
            <w:tcW w:w="1321" w:type="pct"/>
            <w:noWrap/>
            <w:vAlign w:val="center"/>
            <w:hideMark/>
          </w:tcPr>
          <w:p w14:paraId="75453F2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20.3</w:t>
            </w:r>
          </w:p>
        </w:tc>
        <w:tc>
          <w:tcPr>
            <w:tcW w:w="535" w:type="pct"/>
            <w:noWrap/>
            <w:vAlign w:val="center"/>
            <w:hideMark/>
          </w:tcPr>
          <w:p w14:paraId="7C951AC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7.3</w:t>
            </w:r>
          </w:p>
        </w:tc>
        <w:tc>
          <w:tcPr>
            <w:tcW w:w="671" w:type="pct"/>
            <w:hideMark/>
          </w:tcPr>
          <w:p w14:paraId="7F30388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226 (25.1)</w:t>
            </w:r>
          </w:p>
        </w:tc>
      </w:tr>
      <w:tr w:rsidR="00440038" w:rsidRPr="0002342F" w14:paraId="5AC2523C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4141CE86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Oxybutynin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149CBED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364</w:t>
            </w:r>
          </w:p>
        </w:tc>
        <w:tc>
          <w:tcPr>
            <w:tcW w:w="1321" w:type="pct"/>
            <w:noWrap/>
            <w:vAlign w:val="center"/>
            <w:hideMark/>
          </w:tcPr>
          <w:p w14:paraId="5C517DD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8.2</w:t>
            </w:r>
          </w:p>
        </w:tc>
        <w:tc>
          <w:tcPr>
            <w:tcW w:w="535" w:type="pct"/>
            <w:noWrap/>
            <w:vAlign w:val="center"/>
            <w:hideMark/>
          </w:tcPr>
          <w:p w14:paraId="3D549A9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  <w:tc>
          <w:tcPr>
            <w:tcW w:w="671" w:type="pct"/>
            <w:hideMark/>
          </w:tcPr>
          <w:p w14:paraId="71BC2AC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97 (26.6)</w:t>
            </w:r>
          </w:p>
        </w:tc>
      </w:tr>
      <w:tr w:rsidR="00440038" w:rsidRPr="0002342F" w14:paraId="0D329B3C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BD9B351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Tamsulosin + 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19C11D5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248</w:t>
            </w:r>
          </w:p>
        </w:tc>
        <w:tc>
          <w:tcPr>
            <w:tcW w:w="1321" w:type="pct"/>
            <w:noWrap/>
            <w:vAlign w:val="center"/>
            <w:hideMark/>
          </w:tcPr>
          <w:p w14:paraId="20906B3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5.6</w:t>
            </w:r>
          </w:p>
        </w:tc>
        <w:tc>
          <w:tcPr>
            <w:tcW w:w="535" w:type="pct"/>
            <w:noWrap/>
            <w:vAlign w:val="center"/>
            <w:hideMark/>
          </w:tcPr>
          <w:p w14:paraId="5F6D6B6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71" w:type="pct"/>
            <w:hideMark/>
          </w:tcPr>
          <w:p w14:paraId="03BD38A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 (22.6)</w:t>
            </w:r>
          </w:p>
        </w:tc>
      </w:tr>
      <w:tr w:rsidR="00440038" w:rsidRPr="0002342F" w14:paraId="5C23A8BC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97A145A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Finasteride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0B6BAC7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233</w:t>
            </w:r>
          </w:p>
        </w:tc>
        <w:tc>
          <w:tcPr>
            <w:tcW w:w="1321" w:type="pct"/>
            <w:noWrap/>
            <w:vAlign w:val="center"/>
            <w:hideMark/>
          </w:tcPr>
          <w:p w14:paraId="3CC34C8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5.3</w:t>
            </w:r>
          </w:p>
        </w:tc>
        <w:tc>
          <w:tcPr>
            <w:tcW w:w="535" w:type="pct"/>
            <w:noWrap/>
            <w:vAlign w:val="center"/>
            <w:hideMark/>
          </w:tcPr>
          <w:p w14:paraId="2B5BE34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671" w:type="pct"/>
            <w:hideMark/>
          </w:tcPr>
          <w:p w14:paraId="7F2C28B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 (27.9)</w:t>
            </w:r>
          </w:p>
        </w:tc>
      </w:tr>
      <w:tr w:rsidR="00440038" w:rsidRPr="0002342F" w14:paraId="098A5663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5F0D18A0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Doxazosin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1476944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1321" w:type="pct"/>
            <w:noWrap/>
            <w:vAlign w:val="center"/>
            <w:hideMark/>
          </w:tcPr>
          <w:p w14:paraId="2423660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  <w:tc>
          <w:tcPr>
            <w:tcW w:w="535" w:type="pct"/>
            <w:noWrap/>
            <w:vAlign w:val="center"/>
            <w:hideMark/>
          </w:tcPr>
          <w:p w14:paraId="7D0EB6A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671" w:type="pct"/>
            <w:hideMark/>
          </w:tcPr>
          <w:p w14:paraId="3882B5E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 (23.7)</w:t>
            </w:r>
          </w:p>
        </w:tc>
      </w:tr>
      <w:tr w:rsidR="00440038" w:rsidRPr="0002342F" w14:paraId="6E1E8021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1B20CF29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54B81E6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1321" w:type="pct"/>
            <w:noWrap/>
            <w:vAlign w:val="center"/>
            <w:hideMark/>
          </w:tcPr>
          <w:p w14:paraId="36732C5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  <w:tc>
          <w:tcPr>
            <w:tcW w:w="535" w:type="pct"/>
            <w:noWrap/>
            <w:vAlign w:val="center"/>
            <w:hideMark/>
          </w:tcPr>
          <w:p w14:paraId="7B78ADB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671" w:type="pct"/>
            <w:hideMark/>
          </w:tcPr>
          <w:p w14:paraId="5FAC3FF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 (17.5)</w:t>
            </w:r>
          </w:p>
        </w:tc>
      </w:tr>
      <w:tr w:rsidR="00440038" w:rsidRPr="0002342F" w14:paraId="60B38047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232661EF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oxybutynin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1287CFB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111</w:t>
            </w:r>
          </w:p>
        </w:tc>
        <w:tc>
          <w:tcPr>
            <w:tcW w:w="1321" w:type="pct"/>
            <w:noWrap/>
            <w:vAlign w:val="center"/>
            <w:hideMark/>
          </w:tcPr>
          <w:p w14:paraId="7F375FC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2.5</w:t>
            </w:r>
          </w:p>
        </w:tc>
        <w:tc>
          <w:tcPr>
            <w:tcW w:w="535" w:type="pct"/>
            <w:noWrap/>
            <w:vAlign w:val="center"/>
            <w:hideMark/>
          </w:tcPr>
          <w:p w14:paraId="0A63965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671" w:type="pct"/>
            <w:hideMark/>
          </w:tcPr>
          <w:p w14:paraId="298B511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 (21.6)</w:t>
            </w:r>
          </w:p>
        </w:tc>
      </w:tr>
      <w:tr w:rsidR="00440038" w:rsidRPr="0002342F" w14:paraId="55181885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14D0D37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6400E69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102</w:t>
            </w:r>
          </w:p>
        </w:tc>
        <w:tc>
          <w:tcPr>
            <w:tcW w:w="1321" w:type="pct"/>
            <w:noWrap/>
            <w:vAlign w:val="center"/>
            <w:hideMark/>
          </w:tcPr>
          <w:p w14:paraId="119C545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35" w:type="pct"/>
            <w:noWrap/>
            <w:vAlign w:val="center"/>
            <w:hideMark/>
          </w:tcPr>
          <w:p w14:paraId="355BE9F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71" w:type="pct"/>
            <w:hideMark/>
          </w:tcPr>
          <w:p w14:paraId="222A8AB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 (19.6)</w:t>
            </w:r>
          </w:p>
        </w:tc>
      </w:tr>
      <w:tr w:rsidR="00440038" w:rsidRPr="0002342F" w14:paraId="513E73C1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18718D32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Finasteride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574279B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1321" w:type="pct"/>
            <w:noWrap/>
            <w:vAlign w:val="center"/>
            <w:hideMark/>
          </w:tcPr>
          <w:p w14:paraId="2C43AD4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535" w:type="pct"/>
            <w:noWrap/>
            <w:vAlign w:val="center"/>
            <w:hideMark/>
          </w:tcPr>
          <w:p w14:paraId="3B5A7FA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71" w:type="pct"/>
            <w:hideMark/>
          </w:tcPr>
          <w:p w14:paraId="19E0699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22 (22.9)</w:t>
            </w:r>
          </w:p>
        </w:tc>
      </w:tr>
      <w:tr w:rsidR="00440038" w:rsidRPr="0002342F" w14:paraId="06CB9657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3EBA707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Mirabegron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6273914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1321" w:type="pct"/>
            <w:noWrap/>
            <w:vAlign w:val="center"/>
            <w:hideMark/>
          </w:tcPr>
          <w:p w14:paraId="069A4E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535" w:type="pct"/>
            <w:noWrap/>
            <w:vAlign w:val="center"/>
            <w:hideMark/>
          </w:tcPr>
          <w:p w14:paraId="68BEA2E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71" w:type="pct"/>
            <w:hideMark/>
          </w:tcPr>
          <w:p w14:paraId="747D524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 (24.0)</w:t>
            </w:r>
          </w:p>
        </w:tc>
      </w:tr>
      <w:tr w:rsidR="00440038" w:rsidRPr="0002342F" w14:paraId="3AD31ED7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4B5341F9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Doxazosin + oxybutynin</w:t>
            </w:r>
          </w:p>
        </w:tc>
        <w:tc>
          <w:tcPr>
            <w:tcW w:w="467" w:type="pct"/>
            <w:noWrap/>
            <w:vAlign w:val="center"/>
            <w:hideMark/>
          </w:tcPr>
          <w:p w14:paraId="5416DA6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95</w:t>
            </w:r>
          </w:p>
        </w:tc>
        <w:tc>
          <w:tcPr>
            <w:tcW w:w="1321" w:type="pct"/>
            <w:noWrap/>
            <w:vAlign w:val="center"/>
            <w:hideMark/>
          </w:tcPr>
          <w:p w14:paraId="0BC57F4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  <w:tc>
          <w:tcPr>
            <w:tcW w:w="535" w:type="pct"/>
            <w:noWrap/>
            <w:vAlign w:val="center"/>
            <w:hideMark/>
          </w:tcPr>
          <w:p w14:paraId="32B19DA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71" w:type="pct"/>
            <w:hideMark/>
          </w:tcPr>
          <w:p w14:paraId="62FA63C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 (20.0)</w:t>
            </w:r>
          </w:p>
        </w:tc>
      </w:tr>
      <w:tr w:rsidR="00440038" w:rsidRPr="0002342F" w14:paraId="2E6DD593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5052EB81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1821A60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95</w:t>
            </w:r>
          </w:p>
        </w:tc>
        <w:tc>
          <w:tcPr>
            <w:tcW w:w="1321" w:type="pct"/>
            <w:noWrap/>
            <w:vAlign w:val="center"/>
            <w:hideMark/>
          </w:tcPr>
          <w:p w14:paraId="5DEC3A0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  <w:tc>
          <w:tcPr>
            <w:tcW w:w="535" w:type="pct"/>
            <w:noWrap/>
            <w:vAlign w:val="center"/>
            <w:hideMark/>
          </w:tcPr>
          <w:p w14:paraId="4A7B21A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71" w:type="pct"/>
            <w:hideMark/>
          </w:tcPr>
          <w:p w14:paraId="70C7720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 (21.1)</w:t>
            </w:r>
          </w:p>
        </w:tc>
      </w:tr>
      <w:tr w:rsidR="00440038" w:rsidRPr="0002342F" w14:paraId="2EF844A9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46A7453D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1A18110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</w:t>
            </w:r>
          </w:p>
        </w:tc>
        <w:tc>
          <w:tcPr>
            <w:tcW w:w="1321" w:type="pct"/>
            <w:noWrap/>
            <w:vAlign w:val="center"/>
            <w:hideMark/>
          </w:tcPr>
          <w:p w14:paraId="2851E12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535" w:type="pct"/>
            <w:noWrap/>
            <w:vAlign w:val="center"/>
            <w:hideMark/>
          </w:tcPr>
          <w:p w14:paraId="68387EE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671" w:type="pct"/>
            <w:hideMark/>
          </w:tcPr>
          <w:p w14:paraId="5A69FC1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 (31.3)</w:t>
            </w:r>
          </w:p>
        </w:tc>
      </w:tr>
      <w:tr w:rsidR="00440038" w:rsidRPr="0002342F" w14:paraId="7128D513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056EE67C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Dutasteride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467" w:type="pct"/>
            <w:noWrap/>
            <w:vAlign w:val="center"/>
            <w:hideMark/>
          </w:tcPr>
          <w:p w14:paraId="0A8CC36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</w:t>
            </w:r>
          </w:p>
        </w:tc>
        <w:tc>
          <w:tcPr>
            <w:tcW w:w="1321" w:type="pct"/>
            <w:noWrap/>
            <w:vAlign w:val="center"/>
            <w:hideMark/>
          </w:tcPr>
          <w:p w14:paraId="5531A55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535" w:type="pct"/>
            <w:noWrap/>
            <w:vAlign w:val="center"/>
            <w:hideMark/>
          </w:tcPr>
          <w:p w14:paraId="6CA06FF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671" w:type="pct"/>
            <w:hideMark/>
          </w:tcPr>
          <w:p w14:paraId="61F4388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 (30.4)</w:t>
            </w:r>
          </w:p>
        </w:tc>
      </w:tr>
      <w:tr w:rsidR="00440038" w:rsidRPr="0002342F" w14:paraId="78879162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468331CA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3219DDD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69</w:t>
            </w:r>
          </w:p>
        </w:tc>
        <w:tc>
          <w:tcPr>
            <w:tcW w:w="1321" w:type="pct"/>
            <w:noWrap/>
            <w:vAlign w:val="center"/>
            <w:hideMark/>
          </w:tcPr>
          <w:p w14:paraId="2560313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  <w:tc>
          <w:tcPr>
            <w:tcW w:w="535" w:type="pct"/>
            <w:noWrap/>
            <w:vAlign w:val="center"/>
            <w:hideMark/>
          </w:tcPr>
          <w:p w14:paraId="764CAF9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671" w:type="pct"/>
            <w:hideMark/>
          </w:tcPr>
          <w:p w14:paraId="76FA39C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 (17.4)</w:t>
            </w:r>
          </w:p>
        </w:tc>
      </w:tr>
      <w:tr w:rsidR="00440038" w:rsidRPr="0002342F" w14:paraId="4A687618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03E153D1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Tamsulosin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76592C1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</w:t>
            </w:r>
          </w:p>
        </w:tc>
        <w:tc>
          <w:tcPr>
            <w:tcW w:w="1321" w:type="pct"/>
            <w:noWrap/>
            <w:vAlign w:val="center"/>
            <w:hideMark/>
          </w:tcPr>
          <w:p w14:paraId="55FDBD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  <w:tc>
          <w:tcPr>
            <w:tcW w:w="535" w:type="pct"/>
            <w:noWrap/>
            <w:vAlign w:val="center"/>
            <w:hideMark/>
          </w:tcPr>
          <w:p w14:paraId="025FCD5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1" w:type="pct"/>
            <w:hideMark/>
          </w:tcPr>
          <w:p w14:paraId="3055108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 (24.6)</w:t>
            </w:r>
          </w:p>
        </w:tc>
      </w:tr>
      <w:tr w:rsidR="00440038" w:rsidRPr="0002342F" w14:paraId="5F5953D2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2487602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oxybutynin</w:t>
            </w:r>
          </w:p>
        </w:tc>
        <w:tc>
          <w:tcPr>
            <w:tcW w:w="467" w:type="pct"/>
            <w:noWrap/>
            <w:vAlign w:val="center"/>
            <w:hideMark/>
          </w:tcPr>
          <w:p w14:paraId="788034B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  <w:tc>
          <w:tcPr>
            <w:tcW w:w="1321" w:type="pct"/>
            <w:noWrap/>
            <w:vAlign w:val="center"/>
            <w:hideMark/>
          </w:tcPr>
          <w:p w14:paraId="697369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1.4</w:t>
            </w:r>
          </w:p>
        </w:tc>
        <w:tc>
          <w:tcPr>
            <w:tcW w:w="535" w:type="pct"/>
            <w:noWrap/>
            <w:vAlign w:val="center"/>
            <w:hideMark/>
          </w:tcPr>
          <w:p w14:paraId="0B9FB0A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1" w:type="pct"/>
            <w:hideMark/>
          </w:tcPr>
          <w:p w14:paraId="0848791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 (29.0)</w:t>
            </w:r>
          </w:p>
        </w:tc>
      </w:tr>
      <w:tr w:rsidR="00440038" w:rsidRPr="0002342F" w14:paraId="4EE16614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00F1868B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tamsulosin + 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4CC3418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</w:t>
            </w:r>
          </w:p>
        </w:tc>
        <w:tc>
          <w:tcPr>
            <w:tcW w:w="1321" w:type="pct"/>
            <w:noWrap/>
            <w:vAlign w:val="center"/>
            <w:hideMark/>
          </w:tcPr>
          <w:p w14:paraId="79B50F3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535" w:type="pct"/>
            <w:noWrap/>
            <w:vAlign w:val="center"/>
            <w:hideMark/>
          </w:tcPr>
          <w:p w14:paraId="3215810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1" w:type="pct"/>
            <w:hideMark/>
          </w:tcPr>
          <w:p w14:paraId="7E02DCE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 (31.6)</w:t>
            </w:r>
          </w:p>
        </w:tc>
      </w:tr>
      <w:tr w:rsidR="00440038" w:rsidRPr="0002342F" w14:paraId="64FD30CA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3815F74A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Alfuzosin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67" w:type="pct"/>
            <w:noWrap/>
            <w:vAlign w:val="center"/>
            <w:hideMark/>
          </w:tcPr>
          <w:p w14:paraId="3DBCAC8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47</w:t>
            </w:r>
          </w:p>
        </w:tc>
        <w:tc>
          <w:tcPr>
            <w:tcW w:w="1321" w:type="pct"/>
            <w:noWrap/>
            <w:vAlign w:val="center"/>
            <w:hideMark/>
          </w:tcPr>
          <w:p w14:paraId="0A34487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1.1</w:t>
            </w:r>
          </w:p>
        </w:tc>
        <w:tc>
          <w:tcPr>
            <w:tcW w:w="535" w:type="pct"/>
            <w:noWrap/>
            <w:vAlign w:val="center"/>
            <w:hideMark/>
          </w:tcPr>
          <w:p w14:paraId="12CC82E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671" w:type="pct"/>
            <w:hideMark/>
          </w:tcPr>
          <w:p w14:paraId="4AC7907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 (23.4)</w:t>
            </w:r>
          </w:p>
        </w:tc>
      </w:tr>
      <w:tr w:rsidR="00440038" w:rsidRPr="0002342F" w14:paraId="185991AD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6045AB3E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tolterodine</w:t>
            </w:r>
          </w:p>
        </w:tc>
        <w:tc>
          <w:tcPr>
            <w:tcW w:w="467" w:type="pct"/>
            <w:noWrap/>
            <w:vAlign w:val="center"/>
            <w:hideMark/>
          </w:tcPr>
          <w:p w14:paraId="6BC75F0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</w:t>
            </w:r>
          </w:p>
        </w:tc>
        <w:tc>
          <w:tcPr>
            <w:tcW w:w="1321" w:type="pct"/>
            <w:noWrap/>
            <w:vAlign w:val="center"/>
            <w:hideMark/>
          </w:tcPr>
          <w:p w14:paraId="5A94C8B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535" w:type="pct"/>
            <w:noWrap/>
            <w:vAlign w:val="center"/>
            <w:hideMark/>
          </w:tcPr>
          <w:p w14:paraId="18E5BBA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71" w:type="pct"/>
            <w:hideMark/>
          </w:tcPr>
          <w:p w14:paraId="405BAF1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 (22.0)</w:t>
            </w:r>
          </w:p>
        </w:tc>
      </w:tr>
      <w:tr w:rsidR="00440038" w:rsidRPr="0002342F" w14:paraId="49E7640B" w14:textId="77777777" w:rsidTr="00422C98">
        <w:trPr>
          <w:trHeight w:val="227"/>
        </w:trPr>
        <w:tc>
          <w:tcPr>
            <w:tcW w:w="2006" w:type="pct"/>
            <w:noWrap/>
            <w:hideMark/>
          </w:tcPr>
          <w:p w14:paraId="3F365EC8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467" w:type="pct"/>
            <w:noWrap/>
            <w:vAlign w:val="center"/>
            <w:hideMark/>
          </w:tcPr>
          <w:p w14:paraId="23DEFCB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1364</w:t>
            </w:r>
          </w:p>
        </w:tc>
        <w:tc>
          <w:tcPr>
            <w:tcW w:w="1321" w:type="pct"/>
            <w:noWrap/>
            <w:vAlign w:val="center"/>
            <w:hideMark/>
          </w:tcPr>
          <w:p w14:paraId="3C90EA9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30.7</w:t>
            </w:r>
          </w:p>
        </w:tc>
        <w:tc>
          <w:tcPr>
            <w:tcW w:w="535" w:type="pct"/>
            <w:noWrap/>
            <w:vAlign w:val="center"/>
            <w:hideMark/>
          </w:tcPr>
          <w:p w14:paraId="1E83957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11.0</w:t>
            </w:r>
          </w:p>
        </w:tc>
        <w:tc>
          <w:tcPr>
            <w:tcW w:w="671" w:type="pct"/>
            <w:hideMark/>
          </w:tcPr>
          <w:p w14:paraId="3909D97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335 (24.6)</w:t>
            </w:r>
          </w:p>
        </w:tc>
      </w:tr>
    </w:tbl>
    <w:p w14:paraId="2233B63F" w14:textId="77777777" w:rsidR="00A26624" w:rsidRPr="0002342F" w:rsidRDefault="00422C98" w:rsidP="00A2662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0916EA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8523E1">
        <w:rPr>
          <w:rFonts w:asciiTheme="minorHAnsi" w:hAnsiTheme="minorHAnsi" w:cstheme="minorHAnsi"/>
          <w:sz w:val="22"/>
          <w:szCs w:val="22"/>
        </w:rPr>
        <w:t>: lower urinary tract symptoms</w:t>
      </w:r>
      <w:r w:rsidR="00A26624" w:rsidRPr="008523E1">
        <w:rPr>
          <w:rFonts w:asciiTheme="minorHAnsi" w:hAnsiTheme="minorHAnsi" w:cstheme="minorHAnsi"/>
          <w:sz w:val="22"/>
          <w:szCs w:val="22"/>
        </w:rPr>
        <w:t xml:space="preserve">; </w:t>
      </w:r>
      <w:r w:rsidR="00A26624" w:rsidRPr="000916EA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="00A26624" w:rsidRPr="008523E1">
        <w:rPr>
          <w:rFonts w:asciiTheme="minorHAnsi" w:hAnsiTheme="minorHAnsi" w:cstheme="minorHAnsi"/>
          <w:sz w:val="22"/>
          <w:szCs w:val="22"/>
        </w:rPr>
        <w:t>: overactive bladder</w:t>
      </w:r>
    </w:p>
    <w:p w14:paraId="1105854D" w14:textId="45DBF430" w:rsidR="00440038" w:rsidRPr="0002342F" w:rsidRDefault="00422C98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02342F">
        <w:rPr>
          <w:rFonts w:asciiTheme="minorHAnsi" w:hAnsiTheme="minorHAnsi" w:cstheme="minorHAnsi"/>
          <w:sz w:val="22"/>
          <w:szCs w:val="22"/>
        </w:rPr>
        <w:t xml:space="preserve"> </w:t>
      </w:r>
      <w:r w:rsidR="00440038" w:rsidRPr="0002342F">
        <w:rPr>
          <w:rFonts w:asciiTheme="minorHAnsi" w:hAnsiTheme="minorHAnsi" w:cstheme="minorHAnsi"/>
          <w:sz w:val="22"/>
          <w:szCs w:val="22"/>
        </w:rPr>
        <w:br w:type="page"/>
      </w:r>
    </w:p>
    <w:p w14:paraId="1BD79485" w14:textId="1BBA209E" w:rsidR="00440038" w:rsidRPr="00F863BD" w:rsidRDefault="00CA6C79" w:rsidP="0089727F">
      <w:pPr>
        <w:pStyle w:val="Heading1"/>
        <w:rPr>
          <w:b w:val="0"/>
          <w:bCs w:val="0"/>
        </w:rPr>
      </w:pPr>
      <w:bookmarkStart w:id="12" w:name="_Toc59165908"/>
      <w:r>
        <w:lastRenderedPageBreak/>
        <w:t>Supplementary Table</w:t>
      </w:r>
      <w:r w:rsidR="00440038" w:rsidRPr="005F2F23">
        <w:t xml:space="preserve"> </w:t>
      </w:r>
      <w:r w:rsidR="00A844BD" w:rsidRPr="00DD2DDF">
        <w:t>6</w:t>
      </w:r>
      <w:r w:rsidR="00DD0E4A" w:rsidRPr="00DD2DDF">
        <w:t>.</w:t>
      </w:r>
      <w:r w:rsidR="00440038" w:rsidRPr="005F2F23">
        <w:t xml:space="preserve"> </w:t>
      </w:r>
      <w:r w:rsidR="00440038" w:rsidRPr="00F863BD">
        <w:rPr>
          <w:b w:val="0"/>
          <w:bCs w:val="0"/>
        </w:rPr>
        <w:t>Extent of mono</w:t>
      </w:r>
      <w:r w:rsidR="002007B3" w:rsidRPr="00F863BD">
        <w:rPr>
          <w:b w:val="0"/>
          <w:bCs w:val="0"/>
        </w:rPr>
        <w:t>-</w:t>
      </w:r>
      <w:r w:rsidR="00440038" w:rsidRPr="00F863BD">
        <w:rPr>
          <w:b w:val="0"/>
          <w:bCs w:val="0"/>
        </w:rPr>
        <w:t xml:space="preserve"> and combination</w:t>
      </w:r>
      <w:r w:rsidR="002007B3" w:rsidRPr="00F863BD">
        <w:rPr>
          <w:b w:val="0"/>
          <w:bCs w:val="0"/>
        </w:rPr>
        <w:t xml:space="preserve"> pharmacotherapy</w:t>
      </w:r>
      <w:r w:rsidR="00440038" w:rsidRPr="00F863BD">
        <w:rPr>
          <w:b w:val="0"/>
          <w:bCs w:val="0"/>
        </w:rPr>
        <w:t xml:space="preserve"> use in the </w:t>
      </w:r>
      <w:r w:rsidR="00422C98" w:rsidRPr="00F863BD">
        <w:rPr>
          <w:b w:val="0"/>
          <w:bCs w:val="0"/>
        </w:rPr>
        <w:t>m</w:t>
      </w:r>
      <w:r w:rsidR="00440038" w:rsidRPr="00F863BD">
        <w:rPr>
          <w:b w:val="0"/>
          <w:bCs w:val="0"/>
        </w:rPr>
        <w:t>ale BP</w:t>
      </w:r>
      <w:r w:rsidR="00EF4C8A" w:rsidRPr="00F863BD">
        <w:rPr>
          <w:b w:val="0"/>
          <w:bCs w:val="0"/>
        </w:rPr>
        <w:t>O</w:t>
      </w:r>
      <w:r w:rsidR="00440038" w:rsidRPr="00F863BD">
        <w:rPr>
          <w:b w:val="0"/>
          <w:bCs w:val="0"/>
        </w:rPr>
        <w:t xml:space="preserve"> sub-cohort</w:t>
      </w:r>
      <w:bookmarkEnd w:id="12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21"/>
        <w:gridCol w:w="774"/>
        <w:gridCol w:w="2385"/>
        <w:gridCol w:w="1083"/>
        <w:gridCol w:w="1163"/>
      </w:tblGrid>
      <w:tr w:rsidR="00440038" w:rsidRPr="0002342F" w14:paraId="67728243" w14:textId="77777777" w:rsidTr="00422C98">
        <w:trPr>
          <w:trHeight w:val="22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6978F9" w14:textId="29AAB52B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5F198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52CD5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9B3C46" w14:textId="73717CF4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0D198A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patients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0C74E4" w14:textId="36CA83FC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ED2E1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0C0CF07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2E15416A" w14:textId="77777777" w:rsidTr="00422C98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EFC2D8A" w14:textId="73451212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All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mono</w:t>
            </w:r>
            <w:r w:rsidR="005F1989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B6BE1E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29739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14C5009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noWrap/>
            <w:hideMark/>
          </w:tcPr>
          <w:p w14:paraId="64B3FC1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81.9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hideMark/>
          </w:tcPr>
          <w:p w14:paraId="67D9EAE5" w14:textId="2A965064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4973 (16.7)</w:t>
            </w:r>
          </w:p>
        </w:tc>
      </w:tr>
      <w:tr w:rsidR="00440038" w:rsidRPr="0002342F" w14:paraId="0AE90632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07B3A68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Tamsulosin</w:t>
            </w:r>
          </w:p>
        </w:tc>
        <w:tc>
          <w:tcPr>
            <w:tcW w:w="0" w:type="auto"/>
            <w:noWrap/>
            <w:hideMark/>
          </w:tcPr>
          <w:p w14:paraId="127C526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21158</w:t>
            </w:r>
          </w:p>
        </w:tc>
        <w:tc>
          <w:tcPr>
            <w:tcW w:w="2268" w:type="dxa"/>
            <w:noWrap/>
            <w:hideMark/>
          </w:tcPr>
          <w:p w14:paraId="467293E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71.1</w:t>
            </w:r>
          </w:p>
        </w:tc>
        <w:tc>
          <w:tcPr>
            <w:tcW w:w="1083" w:type="dxa"/>
            <w:noWrap/>
            <w:hideMark/>
          </w:tcPr>
          <w:p w14:paraId="34A12A1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58.3</w:t>
            </w:r>
          </w:p>
        </w:tc>
        <w:tc>
          <w:tcPr>
            <w:tcW w:w="1280" w:type="dxa"/>
            <w:hideMark/>
          </w:tcPr>
          <w:p w14:paraId="25D8D82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4270 (20.2)</w:t>
            </w:r>
          </w:p>
        </w:tc>
      </w:tr>
      <w:tr w:rsidR="00440038" w:rsidRPr="0002342F" w14:paraId="4904F89C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289F5E38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</w:t>
            </w:r>
          </w:p>
        </w:tc>
        <w:tc>
          <w:tcPr>
            <w:tcW w:w="0" w:type="auto"/>
            <w:noWrap/>
            <w:hideMark/>
          </w:tcPr>
          <w:p w14:paraId="04EE4AB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5456</w:t>
            </w:r>
          </w:p>
        </w:tc>
        <w:tc>
          <w:tcPr>
            <w:tcW w:w="2268" w:type="dxa"/>
            <w:noWrap/>
            <w:hideMark/>
          </w:tcPr>
          <w:p w14:paraId="44B4DCB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18.3</w:t>
            </w:r>
          </w:p>
        </w:tc>
        <w:tc>
          <w:tcPr>
            <w:tcW w:w="1083" w:type="dxa"/>
            <w:noWrap/>
            <w:hideMark/>
          </w:tcPr>
          <w:p w14:paraId="698445F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15.0</w:t>
            </w:r>
          </w:p>
        </w:tc>
        <w:tc>
          <w:tcPr>
            <w:tcW w:w="1280" w:type="dxa"/>
            <w:hideMark/>
          </w:tcPr>
          <w:p w14:paraId="127C639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164 (3.0)</w:t>
            </w:r>
          </w:p>
        </w:tc>
      </w:tr>
      <w:tr w:rsidR="00440038" w:rsidRPr="0002342F" w14:paraId="3038C907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5EC25C53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</w:t>
            </w:r>
          </w:p>
        </w:tc>
        <w:tc>
          <w:tcPr>
            <w:tcW w:w="0" w:type="auto"/>
            <w:noWrap/>
            <w:hideMark/>
          </w:tcPr>
          <w:p w14:paraId="615CCC5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2131</w:t>
            </w:r>
          </w:p>
        </w:tc>
        <w:tc>
          <w:tcPr>
            <w:tcW w:w="2268" w:type="dxa"/>
            <w:noWrap/>
            <w:hideMark/>
          </w:tcPr>
          <w:p w14:paraId="40173C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</w:p>
        </w:tc>
        <w:tc>
          <w:tcPr>
            <w:tcW w:w="1083" w:type="dxa"/>
            <w:noWrap/>
            <w:hideMark/>
          </w:tcPr>
          <w:p w14:paraId="56753AB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5.9</w:t>
            </w:r>
          </w:p>
        </w:tc>
        <w:tc>
          <w:tcPr>
            <w:tcW w:w="1280" w:type="dxa"/>
            <w:hideMark/>
          </w:tcPr>
          <w:p w14:paraId="6A5A95F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344 (16.1)</w:t>
            </w:r>
          </w:p>
        </w:tc>
      </w:tr>
      <w:tr w:rsidR="00440038" w:rsidRPr="0002342F" w14:paraId="0F0285B8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D84DB47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</w:t>
            </w:r>
          </w:p>
        </w:tc>
        <w:tc>
          <w:tcPr>
            <w:tcW w:w="0" w:type="auto"/>
            <w:noWrap/>
            <w:hideMark/>
          </w:tcPr>
          <w:p w14:paraId="3CDCDC1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665</w:t>
            </w:r>
          </w:p>
        </w:tc>
        <w:tc>
          <w:tcPr>
            <w:tcW w:w="2268" w:type="dxa"/>
            <w:noWrap/>
            <w:hideMark/>
          </w:tcPr>
          <w:p w14:paraId="7FF3C85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1083" w:type="dxa"/>
            <w:noWrap/>
            <w:hideMark/>
          </w:tcPr>
          <w:p w14:paraId="465908E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1280" w:type="dxa"/>
            <w:hideMark/>
          </w:tcPr>
          <w:p w14:paraId="60B8077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141 (21.2)</w:t>
            </w:r>
          </w:p>
        </w:tc>
      </w:tr>
      <w:tr w:rsidR="00440038" w:rsidRPr="0002342F" w14:paraId="0C2A40A2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6ED0AD7F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</w:t>
            </w:r>
          </w:p>
        </w:tc>
        <w:tc>
          <w:tcPr>
            <w:tcW w:w="0" w:type="auto"/>
            <w:noWrap/>
            <w:hideMark/>
          </w:tcPr>
          <w:p w14:paraId="569CD02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146</w:t>
            </w:r>
          </w:p>
        </w:tc>
        <w:tc>
          <w:tcPr>
            <w:tcW w:w="2268" w:type="dxa"/>
            <w:noWrap/>
            <w:hideMark/>
          </w:tcPr>
          <w:p w14:paraId="58EB560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1083" w:type="dxa"/>
            <w:noWrap/>
            <w:hideMark/>
          </w:tcPr>
          <w:p w14:paraId="5750BBF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1280" w:type="dxa"/>
            <w:hideMark/>
          </w:tcPr>
          <w:p w14:paraId="4F47AFA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 (23.3)</w:t>
            </w:r>
          </w:p>
        </w:tc>
      </w:tr>
      <w:tr w:rsidR="00440038" w:rsidRPr="0002342F" w14:paraId="6E98B0F4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4BFE4BB6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Prazosin</w:t>
            </w:r>
          </w:p>
        </w:tc>
        <w:tc>
          <w:tcPr>
            <w:tcW w:w="0" w:type="auto"/>
            <w:noWrap/>
            <w:hideMark/>
          </w:tcPr>
          <w:p w14:paraId="75AB5C2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101</w:t>
            </w:r>
          </w:p>
        </w:tc>
        <w:tc>
          <w:tcPr>
            <w:tcW w:w="2268" w:type="dxa"/>
            <w:noWrap/>
            <w:hideMark/>
          </w:tcPr>
          <w:p w14:paraId="49FC537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083" w:type="dxa"/>
            <w:noWrap/>
            <w:hideMark/>
          </w:tcPr>
          <w:p w14:paraId="701AAE5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280" w:type="dxa"/>
            <w:hideMark/>
          </w:tcPr>
          <w:p w14:paraId="4A9FC6C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 (2.0)</w:t>
            </w:r>
          </w:p>
        </w:tc>
      </w:tr>
      <w:tr w:rsidR="00440038" w:rsidRPr="0002342F" w14:paraId="4E06D3D6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2C96E7C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Terazosin</w:t>
            </w:r>
          </w:p>
        </w:tc>
        <w:tc>
          <w:tcPr>
            <w:tcW w:w="0" w:type="auto"/>
            <w:noWrap/>
            <w:hideMark/>
          </w:tcPr>
          <w:p w14:paraId="34A06FF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2268" w:type="dxa"/>
            <w:noWrap/>
            <w:hideMark/>
          </w:tcPr>
          <w:p w14:paraId="09F4971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1083" w:type="dxa"/>
            <w:noWrap/>
            <w:hideMark/>
          </w:tcPr>
          <w:p w14:paraId="075471C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1280" w:type="dxa"/>
            <w:hideMark/>
          </w:tcPr>
          <w:p w14:paraId="4D9E53E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 (22.7)</w:t>
            </w:r>
          </w:p>
        </w:tc>
      </w:tr>
      <w:tr w:rsidR="00440038" w:rsidRPr="0002342F" w14:paraId="321C06BC" w14:textId="77777777" w:rsidTr="00422C98">
        <w:trPr>
          <w:trHeight w:val="227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6F994AD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FC9AC2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56DF39F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hideMark/>
          </w:tcPr>
          <w:p w14:paraId="4CBF05E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hideMark/>
          </w:tcPr>
          <w:p w14:paraId="57534F7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 (21.1)</w:t>
            </w:r>
          </w:p>
        </w:tc>
      </w:tr>
      <w:tr w:rsidR="00440038" w:rsidRPr="0002342F" w14:paraId="3FF64C27" w14:textId="77777777" w:rsidTr="00422C98">
        <w:trPr>
          <w:trHeight w:val="227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3B1BDB" w14:textId="7B946F9A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Combination </w:t>
            </w:r>
            <w:r w:rsidR="005F198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A89E4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CD4EED" w14:textId="25467875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combination </w:t>
            </w:r>
            <w:r w:rsidR="000D198A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 patients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8034A5" w14:textId="1E844E2A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709FD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21B1E04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02EBBAA8" w14:textId="77777777" w:rsidTr="00422C98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6D442C4" w14:textId="218BAD81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All combination </w:t>
            </w:r>
            <w:r w:rsidR="000D198A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81247C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6568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70593AD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noWrap/>
            <w:hideMark/>
          </w:tcPr>
          <w:p w14:paraId="2A33534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18.1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  <w:hideMark/>
          </w:tcPr>
          <w:p w14:paraId="0E0F7AEE" w14:textId="37FAC64D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1399 (21.3)</w:t>
            </w:r>
          </w:p>
        </w:tc>
      </w:tr>
      <w:tr w:rsidR="00440038" w:rsidRPr="0002342F" w14:paraId="5095BB05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2864695E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2F2B06A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3262</w:t>
            </w:r>
          </w:p>
        </w:tc>
        <w:tc>
          <w:tcPr>
            <w:tcW w:w="2268" w:type="dxa"/>
            <w:noWrap/>
            <w:vAlign w:val="center"/>
            <w:hideMark/>
          </w:tcPr>
          <w:p w14:paraId="20AC0F4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49.7</w:t>
            </w:r>
          </w:p>
        </w:tc>
        <w:tc>
          <w:tcPr>
            <w:tcW w:w="1083" w:type="dxa"/>
            <w:noWrap/>
            <w:vAlign w:val="center"/>
            <w:hideMark/>
          </w:tcPr>
          <w:p w14:paraId="03D347B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9.0</w:t>
            </w:r>
          </w:p>
        </w:tc>
        <w:tc>
          <w:tcPr>
            <w:tcW w:w="1280" w:type="dxa"/>
            <w:hideMark/>
          </w:tcPr>
          <w:p w14:paraId="5B72723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736 (22.6)</w:t>
            </w:r>
          </w:p>
        </w:tc>
      </w:tr>
      <w:tr w:rsidR="00440038" w:rsidRPr="0002342F" w14:paraId="2CB9DB63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1B348A62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49AD83B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1189</w:t>
            </w:r>
          </w:p>
        </w:tc>
        <w:tc>
          <w:tcPr>
            <w:tcW w:w="2268" w:type="dxa"/>
            <w:noWrap/>
            <w:vAlign w:val="center"/>
            <w:hideMark/>
          </w:tcPr>
          <w:p w14:paraId="20A3644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18.1</w:t>
            </w:r>
          </w:p>
        </w:tc>
        <w:tc>
          <w:tcPr>
            <w:tcW w:w="1083" w:type="dxa"/>
            <w:noWrap/>
            <w:vAlign w:val="center"/>
            <w:hideMark/>
          </w:tcPr>
          <w:p w14:paraId="374A5B8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3.3</w:t>
            </w:r>
          </w:p>
        </w:tc>
        <w:tc>
          <w:tcPr>
            <w:tcW w:w="1280" w:type="dxa"/>
            <w:hideMark/>
          </w:tcPr>
          <w:p w14:paraId="3AA6D15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286 (24.1)</w:t>
            </w:r>
          </w:p>
        </w:tc>
      </w:tr>
      <w:tr w:rsidR="00440038" w:rsidRPr="0002342F" w14:paraId="5BB0EA21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1222434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45D3C46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614</w:t>
            </w:r>
          </w:p>
        </w:tc>
        <w:tc>
          <w:tcPr>
            <w:tcW w:w="2268" w:type="dxa"/>
            <w:noWrap/>
            <w:vAlign w:val="center"/>
            <w:hideMark/>
          </w:tcPr>
          <w:p w14:paraId="68231B8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9.3</w:t>
            </w:r>
          </w:p>
        </w:tc>
        <w:tc>
          <w:tcPr>
            <w:tcW w:w="1083" w:type="dxa"/>
            <w:noWrap/>
            <w:vAlign w:val="center"/>
            <w:hideMark/>
          </w:tcPr>
          <w:p w14:paraId="25E30D8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1280" w:type="dxa"/>
            <w:hideMark/>
          </w:tcPr>
          <w:p w14:paraId="128A38C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101 (16.4)</w:t>
            </w:r>
          </w:p>
        </w:tc>
      </w:tr>
      <w:tr w:rsidR="00440038" w:rsidRPr="0002342F" w14:paraId="5C019A0B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2D12EAE7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finasteride</w:t>
            </w:r>
          </w:p>
        </w:tc>
        <w:tc>
          <w:tcPr>
            <w:tcW w:w="0" w:type="auto"/>
            <w:noWrap/>
            <w:vAlign w:val="center"/>
            <w:hideMark/>
          </w:tcPr>
          <w:p w14:paraId="49CA5D8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289</w:t>
            </w:r>
          </w:p>
        </w:tc>
        <w:tc>
          <w:tcPr>
            <w:tcW w:w="2268" w:type="dxa"/>
            <w:noWrap/>
            <w:vAlign w:val="center"/>
            <w:hideMark/>
          </w:tcPr>
          <w:p w14:paraId="737229E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4.4</w:t>
            </w:r>
          </w:p>
        </w:tc>
        <w:tc>
          <w:tcPr>
            <w:tcW w:w="1083" w:type="dxa"/>
            <w:noWrap/>
            <w:vAlign w:val="center"/>
            <w:hideMark/>
          </w:tcPr>
          <w:p w14:paraId="7DBE6F6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1280" w:type="dxa"/>
            <w:hideMark/>
          </w:tcPr>
          <w:p w14:paraId="0DC50FF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62 (21.5)</w:t>
            </w:r>
          </w:p>
        </w:tc>
      </w:tr>
      <w:tr w:rsidR="00440038" w:rsidRPr="0002342F" w14:paraId="0BE90E40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447F7DC0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finasteride</w:t>
            </w:r>
          </w:p>
        </w:tc>
        <w:tc>
          <w:tcPr>
            <w:tcW w:w="0" w:type="auto"/>
            <w:noWrap/>
            <w:vAlign w:val="center"/>
            <w:hideMark/>
          </w:tcPr>
          <w:p w14:paraId="6A07FBD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233</w:t>
            </w:r>
          </w:p>
        </w:tc>
        <w:tc>
          <w:tcPr>
            <w:tcW w:w="2268" w:type="dxa"/>
            <w:noWrap/>
            <w:vAlign w:val="center"/>
            <w:hideMark/>
          </w:tcPr>
          <w:p w14:paraId="4F55B08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1083" w:type="dxa"/>
            <w:noWrap/>
            <w:vAlign w:val="center"/>
            <w:hideMark/>
          </w:tcPr>
          <w:p w14:paraId="2561750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1280" w:type="dxa"/>
            <w:hideMark/>
          </w:tcPr>
          <w:p w14:paraId="26D31C1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 (21.5)</w:t>
            </w:r>
          </w:p>
        </w:tc>
      </w:tr>
      <w:tr w:rsidR="00440038" w:rsidRPr="0002342F" w14:paraId="7CA50AB9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6D45EB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1C41F4B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208</w:t>
            </w:r>
          </w:p>
        </w:tc>
        <w:tc>
          <w:tcPr>
            <w:tcW w:w="2268" w:type="dxa"/>
            <w:noWrap/>
            <w:vAlign w:val="center"/>
            <w:hideMark/>
          </w:tcPr>
          <w:p w14:paraId="2956A5D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1083" w:type="dxa"/>
            <w:noWrap/>
            <w:vAlign w:val="center"/>
            <w:hideMark/>
          </w:tcPr>
          <w:p w14:paraId="7C25F9C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1280" w:type="dxa"/>
            <w:hideMark/>
          </w:tcPr>
          <w:p w14:paraId="57EB659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 (20.2)</w:t>
            </w:r>
          </w:p>
        </w:tc>
      </w:tr>
      <w:tr w:rsidR="00440038" w:rsidRPr="0002342F" w14:paraId="188665CB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6299563D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finasteride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2F8E45E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167</w:t>
            </w:r>
          </w:p>
        </w:tc>
        <w:tc>
          <w:tcPr>
            <w:tcW w:w="2268" w:type="dxa"/>
            <w:noWrap/>
            <w:vAlign w:val="center"/>
            <w:hideMark/>
          </w:tcPr>
          <w:p w14:paraId="001C0C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2.5</w:t>
            </w:r>
          </w:p>
        </w:tc>
        <w:tc>
          <w:tcPr>
            <w:tcW w:w="1083" w:type="dxa"/>
            <w:noWrap/>
            <w:vAlign w:val="center"/>
            <w:hideMark/>
          </w:tcPr>
          <w:p w14:paraId="4F1C427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1280" w:type="dxa"/>
            <w:hideMark/>
          </w:tcPr>
          <w:p w14:paraId="0A2DC25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 (15.6)</w:t>
            </w:r>
          </w:p>
        </w:tc>
      </w:tr>
      <w:tr w:rsidR="00440038" w:rsidRPr="0002342F" w14:paraId="0A443982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6FBE7D2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finasteride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38F963A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</w:p>
        </w:tc>
        <w:tc>
          <w:tcPr>
            <w:tcW w:w="2268" w:type="dxa"/>
            <w:noWrap/>
            <w:vAlign w:val="center"/>
            <w:hideMark/>
          </w:tcPr>
          <w:p w14:paraId="52706A4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1083" w:type="dxa"/>
            <w:noWrap/>
            <w:vAlign w:val="center"/>
            <w:hideMark/>
          </w:tcPr>
          <w:p w14:paraId="3DA9647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280" w:type="dxa"/>
            <w:hideMark/>
          </w:tcPr>
          <w:p w14:paraId="267FA75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 (16.8)</w:t>
            </w:r>
          </w:p>
        </w:tc>
      </w:tr>
      <w:tr w:rsidR="00440038" w:rsidRPr="0002342F" w14:paraId="0B75F1C0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65EF5D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dutasteride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3409E2C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55</w:t>
            </w:r>
          </w:p>
        </w:tc>
        <w:tc>
          <w:tcPr>
            <w:tcW w:w="2268" w:type="dxa"/>
            <w:noWrap/>
            <w:vAlign w:val="center"/>
            <w:hideMark/>
          </w:tcPr>
          <w:p w14:paraId="7A4D52B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1083" w:type="dxa"/>
            <w:noWrap/>
            <w:vAlign w:val="center"/>
            <w:hideMark/>
          </w:tcPr>
          <w:p w14:paraId="036C1F3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1280" w:type="dxa"/>
            <w:hideMark/>
          </w:tcPr>
          <w:p w14:paraId="65F5381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 (16.4)</w:t>
            </w:r>
          </w:p>
        </w:tc>
      </w:tr>
      <w:tr w:rsidR="00440038" w:rsidRPr="0002342F" w14:paraId="24523D27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46C7FDFC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finasteride</w:t>
            </w:r>
          </w:p>
        </w:tc>
        <w:tc>
          <w:tcPr>
            <w:tcW w:w="0" w:type="auto"/>
            <w:noWrap/>
            <w:vAlign w:val="center"/>
            <w:hideMark/>
          </w:tcPr>
          <w:p w14:paraId="01677EF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46</w:t>
            </w:r>
          </w:p>
        </w:tc>
        <w:tc>
          <w:tcPr>
            <w:tcW w:w="2268" w:type="dxa"/>
            <w:noWrap/>
            <w:vAlign w:val="center"/>
            <w:hideMark/>
          </w:tcPr>
          <w:p w14:paraId="7A7EC27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1083" w:type="dxa"/>
            <w:noWrap/>
            <w:hideMark/>
          </w:tcPr>
          <w:p w14:paraId="6BF6346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5F463AF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 (10.9)</w:t>
            </w:r>
          </w:p>
        </w:tc>
      </w:tr>
      <w:tr w:rsidR="00440038" w:rsidRPr="0002342F" w14:paraId="6AD30357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200C5F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dutasteride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72B6F1B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2268" w:type="dxa"/>
            <w:noWrap/>
            <w:vAlign w:val="center"/>
            <w:hideMark/>
          </w:tcPr>
          <w:p w14:paraId="6F64C02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1083" w:type="dxa"/>
            <w:noWrap/>
            <w:hideMark/>
          </w:tcPr>
          <w:p w14:paraId="072D20B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694DDAE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 (20.5)</w:t>
            </w:r>
          </w:p>
        </w:tc>
      </w:tr>
      <w:tr w:rsidR="00440038" w:rsidRPr="0002342F" w14:paraId="11CFFC84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3C340862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finasteride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3332611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</w:t>
            </w:r>
          </w:p>
        </w:tc>
        <w:tc>
          <w:tcPr>
            <w:tcW w:w="2268" w:type="dxa"/>
            <w:noWrap/>
            <w:vAlign w:val="center"/>
            <w:hideMark/>
          </w:tcPr>
          <w:p w14:paraId="2EC429E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1083" w:type="dxa"/>
            <w:noWrap/>
            <w:hideMark/>
          </w:tcPr>
          <w:p w14:paraId="3688DF6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3BF06E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 (14.6)</w:t>
            </w:r>
          </w:p>
        </w:tc>
      </w:tr>
      <w:tr w:rsidR="00440038" w:rsidRPr="0002342F" w14:paraId="01AC9A0D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316FD03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Tamsulosin + terazosin</w:t>
            </w:r>
          </w:p>
        </w:tc>
        <w:tc>
          <w:tcPr>
            <w:tcW w:w="0" w:type="auto"/>
            <w:noWrap/>
            <w:vAlign w:val="center"/>
            <w:hideMark/>
          </w:tcPr>
          <w:p w14:paraId="53F54A9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2268" w:type="dxa"/>
            <w:noWrap/>
            <w:vAlign w:val="center"/>
            <w:hideMark/>
          </w:tcPr>
          <w:p w14:paraId="043C198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1083" w:type="dxa"/>
            <w:noWrap/>
            <w:hideMark/>
          </w:tcPr>
          <w:p w14:paraId="10ABA47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23D01B1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 (10.3)</w:t>
            </w:r>
          </w:p>
        </w:tc>
      </w:tr>
      <w:tr w:rsidR="00440038" w:rsidRPr="0002342F" w14:paraId="117343E0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559EA3E3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dutasteride</w:t>
            </w:r>
          </w:p>
        </w:tc>
        <w:tc>
          <w:tcPr>
            <w:tcW w:w="0" w:type="auto"/>
            <w:noWrap/>
            <w:vAlign w:val="center"/>
            <w:hideMark/>
          </w:tcPr>
          <w:p w14:paraId="42021A0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2268" w:type="dxa"/>
            <w:noWrap/>
            <w:vAlign w:val="center"/>
            <w:hideMark/>
          </w:tcPr>
          <w:p w14:paraId="65AD51DC" w14:textId="424B9255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121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1083" w:type="dxa"/>
            <w:noWrap/>
            <w:hideMark/>
          </w:tcPr>
          <w:p w14:paraId="452A648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065F4F5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 (24.0)</w:t>
            </w:r>
          </w:p>
        </w:tc>
      </w:tr>
      <w:tr w:rsidR="00440038" w:rsidRPr="0002342F" w14:paraId="78402F2A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DFFB39B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terazosin</w:t>
            </w:r>
          </w:p>
        </w:tc>
        <w:tc>
          <w:tcPr>
            <w:tcW w:w="0" w:type="auto"/>
            <w:noWrap/>
            <w:vAlign w:val="center"/>
            <w:hideMark/>
          </w:tcPr>
          <w:p w14:paraId="259A02D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2268" w:type="dxa"/>
            <w:noWrap/>
            <w:vAlign w:val="center"/>
            <w:hideMark/>
          </w:tcPr>
          <w:p w14:paraId="206CFC6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1083" w:type="dxa"/>
            <w:noWrap/>
            <w:hideMark/>
          </w:tcPr>
          <w:p w14:paraId="101AE72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7321F1A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 (40.0)</w:t>
            </w:r>
          </w:p>
        </w:tc>
      </w:tr>
      <w:tr w:rsidR="00440038" w:rsidRPr="0002342F" w14:paraId="0B37F3B6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515E5192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Prazosin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2A6C3CD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2268" w:type="dxa"/>
            <w:noWrap/>
            <w:vAlign w:val="center"/>
            <w:hideMark/>
          </w:tcPr>
          <w:p w14:paraId="1567903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1083" w:type="dxa"/>
            <w:noWrap/>
            <w:hideMark/>
          </w:tcPr>
          <w:p w14:paraId="4113CAE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2F5C83C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 (13.0)</w:t>
            </w:r>
          </w:p>
        </w:tc>
      </w:tr>
      <w:tr w:rsidR="00440038" w:rsidRPr="0002342F" w14:paraId="54E7E30B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7C8D4A1B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doxazosin</w:t>
            </w:r>
          </w:p>
        </w:tc>
        <w:tc>
          <w:tcPr>
            <w:tcW w:w="0" w:type="auto"/>
            <w:noWrap/>
            <w:vAlign w:val="center"/>
            <w:hideMark/>
          </w:tcPr>
          <w:p w14:paraId="5360E87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2268" w:type="dxa"/>
            <w:noWrap/>
            <w:vAlign w:val="center"/>
            <w:hideMark/>
          </w:tcPr>
          <w:p w14:paraId="47C304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083" w:type="dxa"/>
            <w:noWrap/>
            <w:hideMark/>
          </w:tcPr>
          <w:p w14:paraId="1F8CE83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7BB4748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 (10.0)</w:t>
            </w:r>
          </w:p>
        </w:tc>
      </w:tr>
      <w:tr w:rsidR="00440038" w:rsidRPr="0002342F" w14:paraId="67EA5AE6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5EFE0239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0" w:type="auto"/>
            <w:noWrap/>
            <w:vAlign w:val="center"/>
            <w:hideMark/>
          </w:tcPr>
          <w:p w14:paraId="51A82DC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2268" w:type="dxa"/>
            <w:noWrap/>
            <w:vAlign w:val="center"/>
            <w:hideMark/>
          </w:tcPr>
          <w:p w14:paraId="3BF0384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083" w:type="dxa"/>
            <w:noWrap/>
            <w:hideMark/>
          </w:tcPr>
          <w:p w14:paraId="09ABDC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&lt;0.2</w:t>
            </w:r>
          </w:p>
        </w:tc>
        <w:tc>
          <w:tcPr>
            <w:tcW w:w="1280" w:type="dxa"/>
            <w:hideMark/>
          </w:tcPr>
          <w:p w14:paraId="213ACD8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 (10.5)</w:t>
            </w:r>
          </w:p>
        </w:tc>
      </w:tr>
      <w:tr w:rsidR="00440038" w:rsidRPr="0002342F" w14:paraId="3C6E4A81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24AE1AA0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dutasteride</w:t>
            </w:r>
          </w:p>
        </w:tc>
        <w:tc>
          <w:tcPr>
            <w:tcW w:w="0" w:type="auto"/>
            <w:noWrap/>
            <w:vAlign w:val="center"/>
            <w:hideMark/>
          </w:tcPr>
          <w:p w14:paraId="4640234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2268" w:type="dxa"/>
            <w:noWrap/>
            <w:vAlign w:val="center"/>
            <w:hideMark/>
          </w:tcPr>
          <w:p w14:paraId="2596024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083" w:type="dxa"/>
            <w:noWrap/>
            <w:vAlign w:val="center"/>
            <w:hideMark/>
          </w:tcPr>
          <w:p w14:paraId="06E2536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&lt;0.1</w:t>
            </w:r>
          </w:p>
        </w:tc>
        <w:tc>
          <w:tcPr>
            <w:tcW w:w="1280" w:type="dxa"/>
            <w:hideMark/>
          </w:tcPr>
          <w:p w14:paraId="33A7838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 (11.1)</w:t>
            </w:r>
          </w:p>
        </w:tc>
      </w:tr>
      <w:tr w:rsidR="00440038" w:rsidRPr="0002342F" w14:paraId="6BCC18B4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6E2D1CFD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Finasteride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3BE05D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14:paraId="3BF3646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1083" w:type="dxa"/>
            <w:noWrap/>
            <w:vAlign w:val="center"/>
            <w:hideMark/>
          </w:tcPr>
          <w:p w14:paraId="0360501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&lt;0.1</w:t>
            </w:r>
          </w:p>
        </w:tc>
        <w:tc>
          <w:tcPr>
            <w:tcW w:w="1280" w:type="dxa"/>
            <w:hideMark/>
          </w:tcPr>
          <w:p w14:paraId="20EE29F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 (26.7)</w:t>
            </w:r>
          </w:p>
        </w:tc>
      </w:tr>
      <w:tr w:rsidR="00440038" w:rsidRPr="0002342F" w14:paraId="14A1E1B9" w14:textId="77777777" w:rsidTr="00422C98">
        <w:trPr>
          <w:trHeight w:val="227"/>
        </w:trPr>
        <w:tc>
          <w:tcPr>
            <w:tcW w:w="0" w:type="auto"/>
            <w:noWrap/>
            <w:hideMark/>
          </w:tcPr>
          <w:p w14:paraId="0FDCB1E5" w14:textId="77777777" w:rsidR="00440038" w:rsidRPr="0002342F" w:rsidRDefault="00440038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0" w:type="auto"/>
            <w:noWrap/>
            <w:vAlign w:val="center"/>
            <w:hideMark/>
          </w:tcPr>
          <w:p w14:paraId="20A1657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121</w:t>
            </w:r>
          </w:p>
        </w:tc>
        <w:tc>
          <w:tcPr>
            <w:tcW w:w="2268" w:type="dxa"/>
            <w:noWrap/>
            <w:vAlign w:val="center"/>
            <w:hideMark/>
          </w:tcPr>
          <w:p w14:paraId="6ABDBCA6" w14:textId="02B20CAA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1218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1083" w:type="dxa"/>
            <w:noWrap/>
            <w:vAlign w:val="center"/>
            <w:hideMark/>
          </w:tcPr>
          <w:p w14:paraId="0BFB1E4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1280" w:type="dxa"/>
            <w:hideMark/>
          </w:tcPr>
          <w:p w14:paraId="3BC5217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 (11.6)</w:t>
            </w:r>
          </w:p>
        </w:tc>
      </w:tr>
    </w:tbl>
    <w:p w14:paraId="215D239E" w14:textId="708B9E9C" w:rsidR="00440038" w:rsidRPr="0002342F" w:rsidRDefault="00422C98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321530">
        <w:rPr>
          <w:rFonts w:asciiTheme="minorHAnsi" w:hAnsiTheme="minorHAnsi" w:cstheme="minorHAnsi"/>
          <w:i/>
          <w:iCs/>
          <w:sz w:val="22"/>
          <w:szCs w:val="22"/>
        </w:rPr>
        <w:t>BPO</w:t>
      </w:r>
      <w:r w:rsidRPr="008523E1">
        <w:rPr>
          <w:rFonts w:asciiTheme="minorHAnsi" w:hAnsiTheme="minorHAnsi" w:cstheme="minorHAnsi"/>
          <w:sz w:val="22"/>
          <w:szCs w:val="22"/>
        </w:rPr>
        <w:t>: benign prostatic obstruction</w:t>
      </w:r>
      <w:r w:rsidRPr="008523E1">
        <w:rPr>
          <w:rFonts w:asciiTheme="minorHAnsi" w:hAnsiTheme="minorHAnsi" w:cstheme="minorHAnsi"/>
          <w:b/>
          <w:sz w:val="22"/>
          <w:szCs w:val="22"/>
        </w:rPr>
        <w:t xml:space="preserve">; </w:t>
      </w:r>
      <w:r w:rsidRPr="00321530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8523E1">
        <w:rPr>
          <w:rFonts w:asciiTheme="minorHAnsi" w:hAnsiTheme="minorHAnsi" w:cstheme="minorHAnsi"/>
          <w:sz w:val="22"/>
          <w:szCs w:val="22"/>
        </w:rPr>
        <w:t>: lower urinary tract symptoms</w:t>
      </w:r>
    </w:p>
    <w:p w14:paraId="0D2C1ABA" w14:textId="77777777" w:rsidR="00440038" w:rsidRPr="0002342F" w:rsidRDefault="00440038" w:rsidP="0002342F">
      <w:pPr>
        <w:spacing w:after="120"/>
        <w:rPr>
          <w:rFonts w:asciiTheme="minorHAnsi" w:eastAsia="MS Mincho" w:hAnsiTheme="minorHAnsi" w:cstheme="minorHAnsi"/>
          <w:b/>
          <w:bCs/>
          <w:sz w:val="22"/>
          <w:szCs w:val="22"/>
        </w:rPr>
      </w:pPr>
      <w:bookmarkStart w:id="13" w:name="_Toc2763438"/>
      <w:r w:rsidRPr="0002342F">
        <w:rPr>
          <w:rFonts w:asciiTheme="minorHAnsi" w:hAnsiTheme="minorHAnsi" w:cstheme="minorHAnsi"/>
          <w:sz w:val="22"/>
          <w:szCs w:val="22"/>
        </w:rPr>
        <w:br w:type="page"/>
      </w:r>
    </w:p>
    <w:p w14:paraId="7009F921" w14:textId="699EB8F0" w:rsidR="00440038" w:rsidRPr="00F863BD" w:rsidRDefault="00CA6C79" w:rsidP="0089727F">
      <w:pPr>
        <w:pStyle w:val="Heading1"/>
        <w:rPr>
          <w:b w:val="0"/>
          <w:bCs w:val="0"/>
        </w:rPr>
      </w:pPr>
      <w:bookmarkStart w:id="14" w:name="_Toc59165909"/>
      <w:r>
        <w:lastRenderedPageBreak/>
        <w:t>Supplementary Table</w:t>
      </w:r>
      <w:r w:rsidR="00440038" w:rsidRPr="005F2F23">
        <w:t xml:space="preserve"> </w:t>
      </w:r>
      <w:r w:rsidR="006207A3" w:rsidRPr="00DD2DDF">
        <w:t>7</w:t>
      </w:r>
      <w:r w:rsidR="001724B0" w:rsidRPr="00DD2DDF">
        <w:t>.</w:t>
      </w:r>
      <w:r w:rsidR="00440038" w:rsidRPr="005F2F23">
        <w:t xml:space="preserve"> </w:t>
      </w:r>
      <w:r w:rsidR="00440038" w:rsidRPr="00F863BD">
        <w:rPr>
          <w:b w:val="0"/>
          <w:bCs w:val="0"/>
        </w:rPr>
        <w:t>Extent of mono</w:t>
      </w:r>
      <w:r w:rsidR="00ED53EB" w:rsidRPr="00F863BD">
        <w:rPr>
          <w:b w:val="0"/>
          <w:bCs w:val="0"/>
        </w:rPr>
        <w:t>-</w:t>
      </w:r>
      <w:r w:rsidR="00440038" w:rsidRPr="00F863BD">
        <w:rPr>
          <w:b w:val="0"/>
          <w:bCs w:val="0"/>
        </w:rPr>
        <w:t xml:space="preserve"> and combination </w:t>
      </w:r>
      <w:r w:rsidR="00ED53EB" w:rsidRPr="00F863BD">
        <w:rPr>
          <w:b w:val="0"/>
          <w:bCs w:val="0"/>
        </w:rPr>
        <w:t xml:space="preserve">pharmacotherapy </w:t>
      </w:r>
      <w:r w:rsidR="00440038" w:rsidRPr="00F863BD">
        <w:rPr>
          <w:b w:val="0"/>
          <w:bCs w:val="0"/>
        </w:rPr>
        <w:t xml:space="preserve">use in the </w:t>
      </w:r>
      <w:r w:rsidR="00422C98" w:rsidRPr="00F863BD">
        <w:rPr>
          <w:b w:val="0"/>
          <w:bCs w:val="0"/>
        </w:rPr>
        <w:t>f</w:t>
      </w:r>
      <w:r w:rsidR="00440038" w:rsidRPr="00F863BD">
        <w:rPr>
          <w:b w:val="0"/>
          <w:bCs w:val="0"/>
        </w:rPr>
        <w:t>emale LUTS (including OAB) sub-cohort</w:t>
      </w:r>
      <w:bookmarkEnd w:id="14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71"/>
        <w:gridCol w:w="774"/>
        <w:gridCol w:w="2385"/>
        <w:gridCol w:w="966"/>
        <w:gridCol w:w="1630"/>
      </w:tblGrid>
      <w:tr w:rsidR="00440038" w:rsidRPr="0002342F" w14:paraId="672AF724" w14:textId="77777777" w:rsidTr="00422C98">
        <w:trPr>
          <w:trHeight w:val="227"/>
        </w:trPr>
        <w:tc>
          <w:tcPr>
            <w:tcW w:w="18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A76398" w14:textId="3EB01785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3643B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A49AC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D1C478" w14:textId="59C2A759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3643B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patients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483331" w14:textId="0407CD81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4E0C53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3DFB279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7033BE85" w14:textId="77777777" w:rsidTr="00422C98">
        <w:trPr>
          <w:trHeight w:val="227"/>
        </w:trPr>
        <w:tc>
          <w:tcPr>
            <w:tcW w:w="181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65802C1" w14:textId="1B58F296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All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mono</w:t>
            </w:r>
            <w:r w:rsidR="003643B9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</w:tcBorders>
            <w:noWrap/>
            <w:hideMark/>
          </w:tcPr>
          <w:p w14:paraId="296EAEC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26338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noWrap/>
            <w:hideMark/>
          </w:tcPr>
          <w:p w14:paraId="1634147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noWrap/>
            <w:hideMark/>
          </w:tcPr>
          <w:p w14:paraId="6702AD1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90.5</w:t>
            </w:r>
          </w:p>
        </w:tc>
        <w:tc>
          <w:tcPr>
            <w:tcW w:w="903" w:type="pct"/>
            <w:tcBorders>
              <w:top w:val="single" w:sz="4" w:space="0" w:color="auto"/>
            </w:tcBorders>
            <w:hideMark/>
          </w:tcPr>
          <w:p w14:paraId="6CB82A1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3475 (13.2)</w:t>
            </w:r>
          </w:p>
        </w:tc>
      </w:tr>
      <w:tr w:rsidR="00440038" w:rsidRPr="0002342F" w14:paraId="5E47861F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0C20F26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6700E7A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10083</w:t>
            </w:r>
          </w:p>
        </w:tc>
        <w:tc>
          <w:tcPr>
            <w:tcW w:w="1321" w:type="pct"/>
            <w:noWrap/>
            <w:hideMark/>
          </w:tcPr>
          <w:p w14:paraId="28C5053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38.3</w:t>
            </w:r>
          </w:p>
        </w:tc>
        <w:tc>
          <w:tcPr>
            <w:tcW w:w="535" w:type="pct"/>
            <w:noWrap/>
            <w:hideMark/>
          </w:tcPr>
          <w:p w14:paraId="29668E6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34.7</w:t>
            </w:r>
          </w:p>
        </w:tc>
        <w:tc>
          <w:tcPr>
            <w:tcW w:w="903" w:type="pct"/>
            <w:hideMark/>
          </w:tcPr>
          <w:p w14:paraId="5E72342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1303 (12.9)</w:t>
            </w:r>
          </w:p>
        </w:tc>
      </w:tr>
      <w:tr w:rsidR="00440038" w:rsidRPr="0002342F" w14:paraId="27D97DE7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8F137D0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Oxybutynin</w:t>
            </w:r>
          </w:p>
        </w:tc>
        <w:tc>
          <w:tcPr>
            <w:tcW w:w="429" w:type="pct"/>
            <w:noWrap/>
            <w:hideMark/>
          </w:tcPr>
          <w:p w14:paraId="58F71D9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7852</w:t>
            </w:r>
          </w:p>
        </w:tc>
        <w:tc>
          <w:tcPr>
            <w:tcW w:w="1321" w:type="pct"/>
            <w:noWrap/>
            <w:hideMark/>
          </w:tcPr>
          <w:p w14:paraId="1B384EB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29.8</w:t>
            </w:r>
          </w:p>
        </w:tc>
        <w:tc>
          <w:tcPr>
            <w:tcW w:w="535" w:type="pct"/>
            <w:noWrap/>
            <w:hideMark/>
          </w:tcPr>
          <w:p w14:paraId="5A3119F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27.0</w:t>
            </w:r>
          </w:p>
        </w:tc>
        <w:tc>
          <w:tcPr>
            <w:tcW w:w="903" w:type="pct"/>
            <w:hideMark/>
          </w:tcPr>
          <w:p w14:paraId="28BE4E9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963 (12.3)</w:t>
            </w:r>
          </w:p>
        </w:tc>
      </w:tr>
      <w:tr w:rsidR="00440038" w:rsidRPr="0002342F" w14:paraId="09919EF5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5DBFBD3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Tolterodine</w:t>
            </w:r>
          </w:p>
        </w:tc>
        <w:tc>
          <w:tcPr>
            <w:tcW w:w="429" w:type="pct"/>
            <w:noWrap/>
            <w:hideMark/>
          </w:tcPr>
          <w:p w14:paraId="1FCBC17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4020</w:t>
            </w:r>
          </w:p>
        </w:tc>
        <w:tc>
          <w:tcPr>
            <w:tcW w:w="1321" w:type="pct"/>
            <w:noWrap/>
            <w:hideMark/>
          </w:tcPr>
          <w:p w14:paraId="66C92F0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15.3</w:t>
            </w:r>
          </w:p>
        </w:tc>
        <w:tc>
          <w:tcPr>
            <w:tcW w:w="535" w:type="pct"/>
            <w:noWrap/>
            <w:hideMark/>
          </w:tcPr>
          <w:p w14:paraId="4F1DAF4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13.8</w:t>
            </w:r>
          </w:p>
        </w:tc>
        <w:tc>
          <w:tcPr>
            <w:tcW w:w="903" w:type="pct"/>
            <w:hideMark/>
          </w:tcPr>
          <w:p w14:paraId="40DA162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511 (12.7)</w:t>
            </w:r>
          </w:p>
        </w:tc>
      </w:tr>
      <w:tr w:rsidR="00440038" w:rsidRPr="0002342F" w14:paraId="6C7D8501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28BD1FB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Mirabegron</w:t>
            </w:r>
          </w:p>
        </w:tc>
        <w:tc>
          <w:tcPr>
            <w:tcW w:w="429" w:type="pct"/>
            <w:noWrap/>
            <w:hideMark/>
          </w:tcPr>
          <w:p w14:paraId="39034DC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2075</w:t>
            </w:r>
          </w:p>
        </w:tc>
        <w:tc>
          <w:tcPr>
            <w:tcW w:w="1321" w:type="pct"/>
            <w:noWrap/>
            <w:hideMark/>
          </w:tcPr>
          <w:p w14:paraId="4ECB524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7.9</w:t>
            </w:r>
          </w:p>
        </w:tc>
        <w:tc>
          <w:tcPr>
            <w:tcW w:w="535" w:type="pct"/>
            <w:noWrap/>
            <w:hideMark/>
          </w:tcPr>
          <w:p w14:paraId="691FAA0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7.1</w:t>
            </w:r>
          </w:p>
        </w:tc>
        <w:tc>
          <w:tcPr>
            <w:tcW w:w="903" w:type="pct"/>
            <w:hideMark/>
          </w:tcPr>
          <w:p w14:paraId="7ECBD37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342 (16.5)</w:t>
            </w:r>
          </w:p>
        </w:tc>
      </w:tr>
      <w:tr w:rsidR="00440038" w:rsidRPr="0002342F" w14:paraId="1DF0F170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26645780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</w:p>
        </w:tc>
        <w:tc>
          <w:tcPr>
            <w:tcW w:w="429" w:type="pct"/>
            <w:noWrap/>
            <w:hideMark/>
          </w:tcPr>
          <w:p w14:paraId="727D7EC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1173</w:t>
            </w:r>
          </w:p>
        </w:tc>
        <w:tc>
          <w:tcPr>
            <w:tcW w:w="1321" w:type="pct"/>
            <w:noWrap/>
            <w:hideMark/>
          </w:tcPr>
          <w:p w14:paraId="5375516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4.5</w:t>
            </w:r>
          </w:p>
        </w:tc>
        <w:tc>
          <w:tcPr>
            <w:tcW w:w="535" w:type="pct"/>
            <w:noWrap/>
            <w:hideMark/>
          </w:tcPr>
          <w:p w14:paraId="56C02CB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4.0</w:t>
            </w:r>
          </w:p>
        </w:tc>
        <w:tc>
          <w:tcPr>
            <w:tcW w:w="903" w:type="pct"/>
            <w:hideMark/>
          </w:tcPr>
          <w:p w14:paraId="257F411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191 (16.3)</w:t>
            </w:r>
          </w:p>
        </w:tc>
      </w:tr>
      <w:tr w:rsidR="00440038" w:rsidRPr="0002342F" w14:paraId="37B6FF1F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F6B269C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0CB50F1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754</w:t>
            </w:r>
          </w:p>
        </w:tc>
        <w:tc>
          <w:tcPr>
            <w:tcW w:w="1321" w:type="pct"/>
            <w:noWrap/>
            <w:hideMark/>
          </w:tcPr>
          <w:p w14:paraId="19114FE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  <w:tc>
          <w:tcPr>
            <w:tcW w:w="535" w:type="pct"/>
            <w:noWrap/>
            <w:hideMark/>
          </w:tcPr>
          <w:p w14:paraId="4832591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  <w:tc>
          <w:tcPr>
            <w:tcW w:w="903" w:type="pct"/>
            <w:hideMark/>
          </w:tcPr>
          <w:p w14:paraId="4E91500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109 (14.5)</w:t>
            </w:r>
          </w:p>
        </w:tc>
      </w:tr>
      <w:tr w:rsidR="00440038" w:rsidRPr="0002342F" w14:paraId="54D7B68A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02660A0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Darifenacin</w:t>
            </w:r>
          </w:p>
        </w:tc>
        <w:tc>
          <w:tcPr>
            <w:tcW w:w="429" w:type="pct"/>
            <w:noWrap/>
            <w:hideMark/>
          </w:tcPr>
          <w:p w14:paraId="1F9C5AA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209</w:t>
            </w:r>
          </w:p>
        </w:tc>
        <w:tc>
          <w:tcPr>
            <w:tcW w:w="1321" w:type="pct"/>
            <w:noWrap/>
            <w:hideMark/>
          </w:tcPr>
          <w:p w14:paraId="4C4DBE6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535" w:type="pct"/>
            <w:noWrap/>
            <w:hideMark/>
          </w:tcPr>
          <w:p w14:paraId="5D8DBC0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903" w:type="pct"/>
            <w:hideMark/>
          </w:tcPr>
          <w:p w14:paraId="217306C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35 (16.7)</w:t>
            </w:r>
          </w:p>
        </w:tc>
      </w:tr>
      <w:tr w:rsidR="00440038" w:rsidRPr="0002342F" w14:paraId="68E50CAD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282B97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Flavoxate</w:t>
            </w:r>
          </w:p>
        </w:tc>
        <w:tc>
          <w:tcPr>
            <w:tcW w:w="429" w:type="pct"/>
            <w:noWrap/>
            <w:hideMark/>
          </w:tcPr>
          <w:p w14:paraId="1C11718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1321" w:type="pct"/>
            <w:noWrap/>
            <w:hideMark/>
          </w:tcPr>
          <w:p w14:paraId="643C3E1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535" w:type="pct"/>
            <w:noWrap/>
            <w:hideMark/>
          </w:tcPr>
          <w:p w14:paraId="762735E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903" w:type="pct"/>
            <w:hideMark/>
          </w:tcPr>
          <w:p w14:paraId="594C8DB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 (15.6)</w:t>
            </w:r>
          </w:p>
        </w:tc>
      </w:tr>
      <w:tr w:rsidR="00440038" w:rsidRPr="0002342F" w14:paraId="4544AAEF" w14:textId="77777777" w:rsidTr="00422C98">
        <w:trPr>
          <w:trHeight w:val="227"/>
        </w:trPr>
        <w:tc>
          <w:tcPr>
            <w:tcW w:w="181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244455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Propiverine</w:t>
            </w:r>
            <w:proofErr w:type="spellEnd"/>
          </w:p>
        </w:tc>
        <w:tc>
          <w:tcPr>
            <w:tcW w:w="429" w:type="pct"/>
            <w:tcBorders>
              <w:bottom w:val="single" w:sz="4" w:space="0" w:color="auto"/>
            </w:tcBorders>
            <w:noWrap/>
            <w:hideMark/>
          </w:tcPr>
          <w:p w14:paraId="285E318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noWrap/>
            <w:hideMark/>
          </w:tcPr>
          <w:p w14:paraId="409F71F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noWrap/>
            <w:hideMark/>
          </w:tcPr>
          <w:p w14:paraId="3FE4141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903" w:type="pct"/>
            <w:tcBorders>
              <w:bottom w:val="single" w:sz="4" w:space="0" w:color="auto"/>
            </w:tcBorders>
            <w:hideMark/>
          </w:tcPr>
          <w:p w14:paraId="2BE32D1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 (7.9)</w:t>
            </w:r>
          </w:p>
        </w:tc>
      </w:tr>
      <w:tr w:rsidR="00440038" w:rsidRPr="0002342F" w14:paraId="2B01B6C5" w14:textId="77777777" w:rsidTr="00422C98">
        <w:trPr>
          <w:trHeight w:val="227"/>
        </w:trPr>
        <w:tc>
          <w:tcPr>
            <w:tcW w:w="181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5E70C8" w14:textId="08F06BF0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Combination </w:t>
            </w:r>
            <w:r w:rsidR="003643B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19A05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228206A" w14:textId="29DC97A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% of combination </w:t>
            </w:r>
            <w:r w:rsidR="003643B9"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 patients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381AAB" w14:textId="09C8D5E9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of all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patients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64167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Presence of a LUTS diagnosis Read code</w:t>
            </w:r>
          </w:p>
          <w:p w14:paraId="57BDE4D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 (%)</w:t>
            </w:r>
          </w:p>
        </w:tc>
      </w:tr>
      <w:tr w:rsidR="00440038" w:rsidRPr="0002342F" w14:paraId="5B600B59" w14:textId="77777777" w:rsidTr="00422C98">
        <w:trPr>
          <w:trHeight w:val="227"/>
        </w:trPr>
        <w:tc>
          <w:tcPr>
            <w:tcW w:w="181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BCD7E27" w14:textId="093DAAA9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All combination </w:t>
            </w:r>
            <w:r w:rsidR="003643B9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noWrap/>
            <w:hideMark/>
          </w:tcPr>
          <w:p w14:paraId="156D8F2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2756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noWrap/>
            <w:hideMark/>
          </w:tcPr>
          <w:p w14:paraId="2719EE7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noWrap/>
            <w:hideMark/>
          </w:tcPr>
          <w:p w14:paraId="28DD10A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9.5</w:t>
            </w:r>
          </w:p>
        </w:tc>
        <w:tc>
          <w:tcPr>
            <w:tcW w:w="903" w:type="pct"/>
            <w:tcBorders>
              <w:top w:val="single" w:sz="4" w:space="0" w:color="auto"/>
            </w:tcBorders>
            <w:hideMark/>
          </w:tcPr>
          <w:p w14:paraId="43D4F24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390 (14.2)</w:t>
            </w:r>
          </w:p>
        </w:tc>
      </w:tr>
      <w:tr w:rsidR="00440038" w:rsidRPr="0002342F" w14:paraId="0F9DD88F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0EA048F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tolterodine</w:t>
            </w:r>
          </w:p>
        </w:tc>
        <w:tc>
          <w:tcPr>
            <w:tcW w:w="429" w:type="pct"/>
            <w:noWrap/>
            <w:hideMark/>
          </w:tcPr>
          <w:p w14:paraId="361B502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507</w:t>
            </w:r>
          </w:p>
        </w:tc>
        <w:tc>
          <w:tcPr>
            <w:tcW w:w="1321" w:type="pct"/>
            <w:noWrap/>
            <w:hideMark/>
          </w:tcPr>
          <w:p w14:paraId="50DF5CC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18.4</w:t>
            </w:r>
          </w:p>
        </w:tc>
        <w:tc>
          <w:tcPr>
            <w:tcW w:w="535" w:type="pct"/>
            <w:noWrap/>
            <w:hideMark/>
          </w:tcPr>
          <w:p w14:paraId="23F84D3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903" w:type="pct"/>
            <w:hideMark/>
          </w:tcPr>
          <w:p w14:paraId="07B6EC8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55 (10.8)</w:t>
            </w:r>
          </w:p>
        </w:tc>
      </w:tr>
      <w:tr w:rsidR="00440038" w:rsidRPr="0002342F" w14:paraId="09C8D7BF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58998A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7AB2FD8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458</w:t>
            </w:r>
          </w:p>
        </w:tc>
        <w:tc>
          <w:tcPr>
            <w:tcW w:w="1321" w:type="pct"/>
            <w:noWrap/>
            <w:hideMark/>
          </w:tcPr>
          <w:p w14:paraId="3FB6598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16.6</w:t>
            </w:r>
          </w:p>
        </w:tc>
        <w:tc>
          <w:tcPr>
            <w:tcW w:w="535" w:type="pct"/>
            <w:noWrap/>
            <w:hideMark/>
          </w:tcPr>
          <w:p w14:paraId="519640C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  <w:tc>
          <w:tcPr>
            <w:tcW w:w="903" w:type="pct"/>
            <w:hideMark/>
          </w:tcPr>
          <w:p w14:paraId="0C3FE1D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 (14.4)</w:t>
            </w:r>
          </w:p>
        </w:tc>
      </w:tr>
      <w:tr w:rsidR="00440038" w:rsidRPr="0002342F" w14:paraId="5E3C39D2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909628C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78167C7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417</w:t>
            </w:r>
          </w:p>
        </w:tc>
        <w:tc>
          <w:tcPr>
            <w:tcW w:w="1321" w:type="pct"/>
            <w:noWrap/>
            <w:hideMark/>
          </w:tcPr>
          <w:p w14:paraId="11B282F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15.1</w:t>
            </w:r>
          </w:p>
        </w:tc>
        <w:tc>
          <w:tcPr>
            <w:tcW w:w="535" w:type="pct"/>
            <w:noWrap/>
            <w:hideMark/>
          </w:tcPr>
          <w:p w14:paraId="08579A4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1.4</w:t>
            </w:r>
          </w:p>
        </w:tc>
        <w:tc>
          <w:tcPr>
            <w:tcW w:w="903" w:type="pct"/>
            <w:hideMark/>
          </w:tcPr>
          <w:p w14:paraId="23C52C2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72 (17.3)</w:t>
            </w:r>
          </w:p>
        </w:tc>
      </w:tr>
      <w:tr w:rsidR="00440038" w:rsidRPr="0002342F" w14:paraId="015346A9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47832314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0CE57E6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1321" w:type="pct"/>
            <w:noWrap/>
            <w:hideMark/>
          </w:tcPr>
          <w:p w14:paraId="5B2FCC0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6.3</w:t>
            </w:r>
          </w:p>
        </w:tc>
        <w:tc>
          <w:tcPr>
            <w:tcW w:w="535" w:type="pct"/>
            <w:noWrap/>
            <w:hideMark/>
          </w:tcPr>
          <w:p w14:paraId="53B202E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903" w:type="pct"/>
            <w:hideMark/>
          </w:tcPr>
          <w:p w14:paraId="6F25344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 (17.2)</w:t>
            </w:r>
          </w:p>
        </w:tc>
      </w:tr>
      <w:tr w:rsidR="00440038" w:rsidRPr="0002342F" w14:paraId="0C957B99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2CA842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Oxybutynin + tolterodine</w:t>
            </w:r>
          </w:p>
        </w:tc>
        <w:tc>
          <w:tcPr>
            <w:tcW w:w="429" w:type="pct"/>
            <w:noWrap/>
            <w:hideMark/>
          </w:tcPr>
          <w:p w14:paraId="5E3CC64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1321" w:type="pct"/>
            <w:noWrap/>
            <w:hideMark/>
          </w:tcPr>
          <w:p w14:paraId="5C90603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6.3</w:t>
            </w:r>
          </w:p>
        </w:tc>
        <w:tc>
          <w:tcPr>
            <w:tcW w:w="535" w:type="pct"/>
            <w:noWrap/>
            <w:hideMark/>
          </w:tcPr>
          <w:p w14:paraId="29C751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903" w:type="pct"/>
            <w:hideMark/>
          </w:tcPr>
          <w:p w14:paraId="5E8AC43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 (13.2)</w:t>
            </w:r>
          </w:p>
        </w:tc>
      </w:tr>
      <w:tr w:rsidR="00440038" w:rsidRPr="0002342F" w14:paraId="25F32298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5DB3505B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431EA0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127</w:t>
            </w:r>
          </w:p>
        </w:tc>
        <w:tc>
          <w:tcPr>
            <w:tcW w:w="1321" w:type="pct"/>
            <w:noWrap/>
            <w:hideMark/>
          </w:tcPr>
          <w:p w14:paraId="0904233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4.6</w:t>
            </w:r>
          </w:p>
        </w:tc>
        <w:tc>
          <w:tcPr>
            <w:tcW w:w="535" w:type="pct"/>
            <w:noWrap/>
            <w:hideMark/>
          </w:tcPr>
          <w:p w14:paraId="7EC7C4B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903" w:type="pct"/>
            <w:hideMark/>
          </w:tcPr>
          <w:p w14:paraId="50D2116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 (20.5)</w:t>
            </w:r>
          </w:p>
        </w:tc>
      </w:tr>
      <w:tr w:rsidR="00440038" w:rsidRPr="0002342F" w14:paraId="3A9AE825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B82EA32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mirabegron</w:t>
            </w:r>
          </w:p>
        </w:tc>
        <w:tc>
          <w:tcPr>
            <w:tcW w:w="429" w:type="pct"/>
            <w:noWrap/>
            <w:hideMark/>
          </w:tcPr>
          <w:p w14:paraId="685F7D3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1321" w:type="pct"/>
            <w:noWrap/>
            <w:hideMark/>
          </w:tcPr>
          <w:p w14:paraId="3253AD5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4.1</w:t>
            </w:r>
          </w:p>
        </w:tc>
        <w:tc>
          <w:tcPr>
            <w:tcW w:w="535" w:type="pct"/>
            <w:noWrap/>
            <w:hideMark/>
          </w:tcPr>
          <w:p w14:paraId="4F2D3D2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903" w:type="pct"/>
            <w:hideMark/>
          </w:tcPr>
          <w:p w14:paraId="158F6ED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 (11.4)</w:t>
            </w:r>
          </w:p>
        </w:tc>
      </w:tr>
      <w:tr w:rsidR="00440038" w:rsidRPr="0002342F" w14:paraId="71E75DAE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63C8B15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Mirabegron + tolterodine</w:t>
            </w:r>
          </w:p>
        </w:tc>
        <w:tc>
          <w:tcPr>
            <w:tcW w:w="429" w:type="pct"/>
            <w:noWrap/>
            <w:hideMark/>
          </w:tcPr>
          <w:p w14:paraId="2547ADD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89</w:t>
            </w:r>
          </w:p>
        </w:tc>
        <w:tc>
          <w:tcPr>
            <w:tcW w:w="1321" w:type="pct"/>
            <w:noWrap/>
            <w:hideMark/>
          </w:tcPr>
          <w:p w14:paraId="49E5188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535" w:type="pct"/>
            <w:noWrap/>
            <w:hideMark/>
          </w:tcPr>
          <w:p w14:paraId="74E9C8F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903" w:type="pct"/>
            <w:hideMark/>
          </w:tcPr>
          <w:p w14:paraId="47CF2C6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 (12.4)</w:t>
            </w:r>
          </w:p>
        </w:tc>
      </w:tr>
      <w:tr w:rsidR="00440038" w:rsidRPr="0002342F" w14:paraId="03651E0C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5401DC7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Mirabegron + oxybutynin</w:t>
            </w:r>
          </w:p>
        </w:tc>
        <w:tc>
          <w:tcPr>
            <w:tcW w:w="429" w:type="pct"/>
            <w:noWrap/>
            <w:hideMark/>
          </w:tcPr>
          <w:p w14:paraId="6674800C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</w:t>
            </w:r>
          </w:p>
        </w:tc>
        <w:tc>
          <w:tcPr>
            <w:tcW w:w="1321" w:type="pct"/>
            <w:noWrap/>
            <w:hideMark/>
          </w:tcPr>
          <w:p w14:paraId="1E6147F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535" w:type="pct"/>
            <w:noWrap/>
            <w:hideMark/>
          </w:tcPr>
          <w:p w14:paraId="1513A9E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903" w:type="pct"/>
            <w:hideMark/>
          </w:tcPr>
          <w:p w14:paraId="2E68BE9B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 (14.5)</w:t>
            </w:r>
          </w:p>
        </w:tc>
      </w:tr>
      <w:tr w:rsidR="00440038" w:rsidRPr="0002342F" w14:paraId="03E67DFE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593E6EC0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tolterodine</w:t>
            </w:r>
          </w:p>
        </w:tc>
        <w:tc>
          <w:tcPr>
            <w:tcW w:w="429" w:type="pct"/>
            <w:noWrap/>
            <w:hideMark/>
          </w:tcPr>
          <w:p w14:paraId="4B2BA50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63</w:t>
            </w:r>
          </w:p>
        </w:tc>
        <w:tc>
          <w:tcPr>
            <w:tcW w:w="1321" w:type="pct"/>
            <w:noWrap/>
            <w:hideMark/>
          </w:tcPr>
          <w:p w14:paraId="6466B8E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535" w:type="pct"/>
            <w:noWrap/>
            <w:hideMark/>
          </w:tcPr>
          <w:p w14:paraId="53CFB0E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61C2A95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 (14.3)</w:t>
            </w:r>
          </w:p>
        </w:tc>
      </w:tr>
      <w:tr w:rsidR="00440038" w:rsidRPr="0002342F" w14:paraId="61EE1255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C7C2C86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Duloxetine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02C4F3D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  <w:tc>
          <w:tcPr>
            <w:tcW w:w="1321" w:type="pct"/>
            <w:noWrap/>
            <w:hideMark/>
          </w:tcPr>
          <w:p w14:paraId="58CA31F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535" w:type="pct"/>
            <w:noWrap/>
            <w:hideMark/>
          </w:tcPr>
          <w:p w14:paraId="5FEB2AB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5BD3A85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 (6.5)</w:t>
            </w:r>
          </w:p>
        </w:tc>
      </w:tr>
      <w:tr w:rsidR="00440038" w:rsidRPr="0002342F" w14:paraId="3CA7368B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054222F8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Tolterodine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554440A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</w:t>
            </w:r>
          </w:p>
        </w:tc>
        <w:tc>
          <w:tcPr>
            <w:tcW w:w="1321" w:type="pct"/>
            <w:noWrap/>
            <w:hideMark/>
          </w:tcPr>
          <w:p w14:paraId="36707E1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  <w:tc>
          <w:tcPr>
            <w:tcW w:w="535" w:type="pct"/>
            <w:noWrap/>
            <w:hideMark/>
          </w:tcPr>
          <w:p w14:paraId="14A1054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005449F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 (17.5)</w:t>
            </w:r>
          </w:p>
        </w:tc>
      </w:tr>
      <w:tr w:rsidR="00440038" w:rsidRPr="0002342F" w14:paraId="798CE4B6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5E43ED9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Darifenacin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504BF69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</w:t>
            </w:r>
          </w:p>
        </w:tc>
        <w:tc>
          <w:tcPr>
            <w:tcW w:w="1321" w:type="pct"/>
            <w:noWrap/>
            <w:hideMark/>
          </w:tcPr>
          <w:p w14:paraId="0D3F6D6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535" w:type="pct"/>
            <w:noWrap/>
            <w:hideMark/>
          </w:tcPr>
          <w:p w14:paraId="5554AF8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2CDEC73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 (5.4)</w:t>
            </w:r>
          </w:p>
        </w:tc>
      </w:tr>
      <w:tr w:rsidR="00440038" w:rsidRPr="0002342F" w14:paraId="773BE22B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2D2F1D9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039007D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</w:t>
            </w:r>
          </w:p>
        </w:tc>
        <w:tc>
          <w:tcPr>
            <w:tcW w:w="1321" w:type="pct"/>
            <w:noWrap/>
            <w:hideMark/>
          </w:tcPr>
          <w:p w14:paraId="4789D45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535" w:type="pct"/>
            <w:noWrap/>
            <w:hideMark/>
          </w:tcPr>
          <w:p w14:paraId="0DA3020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41911E1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 (20.8)</w:t>
            </w:r>
          </w:p>
        </w:tc>
      </w:tr>
      <w:tr w:rsidR="00440038" w:rsidRPr="0002342F" w14:paraId="382698E8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4F6083F5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44B31D0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47</w:t>
            </w:r>
          </w:p>
        </w:tc>
        <w:tc>
          <w:tcPr>
            <w:tcW w:w="1321" w:type="pct"/>
            <w:noWrap/>
            <w:hideMark/>
          </w:tcPr>
          <w:p w14:paraId="266E6DC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535" w:type="pct"/>
            <w:noWrap/>
            <w:hideMark/>
          </w:tcPr>
          <w:p w14:paraId="7575BD36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903" w:type="pct"/>
            <w:hideMark/>
          </w:tcPr>
          <w:p w14:paraId="40E8A59F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 (21.3)</w:t>
            </w:r>
          </w:p>
        </w:tc>
      </w:tr>
      <w:tr w:rsidR="00440038" w:rsidRPr="0002342F" w14:paraId="1C4E998C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BC4D572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oxybutynin</w:t>
            </w:r>
          </w:p>
        </w:tc>
        <w:tc>
          <w:tcPr>
            <w:tcW w:w="429" w:type="pct"/>
            <w:noWrap/>
            <w:hideMark/>
          </w:tcPr>
          <w:p w14:paraId="093D561A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39</w:t>
            </w:r>
          </w:p>
        </w:tc>
        <w:tc>
          <w:tcPr>
            <w:tcW w:w="1321" w:type="pct"/>
            <w:noWrap/>
            <w:hideMark/>
          </w:tcPr>
          <w:p w14:paraId="111CD53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1.4</w:t>
            </w:r>
          </w:p>
        </w:tc>
        <w:tc>
          <w:tcPr>
            <w:tcW w:w="535" w:type="pct"/>
            <w:noWrap/>
            <w:hideMark/>
          </w:tcPr>
          <w:p w14:paraId="1A2BD06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903" w:type="pct"/>
            <w:hideMark/>
          </w:tcPr>
          <w:p w14:paraId="1DE604B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 (10.3)</w:t>
            </w:r>
          </w:p>
        </w:tc>
      </w:tr>
      <w:tr w:rsidR="00440038" w:rsidRPr="0002342F" w14:paraId="6936E6D8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0E655FE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429" w:type="pct"/>
            <w:noWrap/>
            <w:hideMark/>
          </w:tcPr>
          <w:p w14:paraId="621C3AA4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</w:t>
            </w:r>
          </w:p>
        </w:tc>
        <w:tc>
          <w:tcPr>
            <w:tcW w:w="1321" w:type="pct"/>
            <w:noWrap/>
            <w:hideMark/>
          </w:tcPr>
          <w:p w14:paraId="700281B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535" w:type="pct"/>
            <w:noWrap/>
            <w:hideMark/>
          </w:tcPr>
          <w:p w14:paraId="2B38198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903" w:type="pct"/>
            <w:hideMark/>
          </w:tcPr>
          <w:p w14:paraId="2238699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 (11.5)</w:t>
            </w:r>
          </w:p>
        </w:tc>
      </w:tr>
      <w:tr w:rsidR="00440038" w:rsidRPr="0002342F" w14:paraId="4F638DE1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A42E061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Duloxetine + tolterodine</w:t>
            </w:r>
          </w:p>
        </w:tc>
        <w:tc>
          <w:tcPr>
            <w:tcW w:w="429" w:type="pct"/>
            <w:noWrap/>
            <w:hideMark/>
          </w:tcPr>
          <w:p w14:paraId="72A6E95D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1321" w:type="pct"/>
            <w:noWrap/>
            <w:hideMark/>
          </w:tcPr>
          <w:p w14:paraId="08538601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535" w:type="pct"/>
            <w:noWrap/>
            <w:hideMark/>
          </w:tcPr>
          <w:p w14:paraId="0748998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903" w:type="pct"/>
            <w:hideMark/>
          </w:tcPr>
          <w:p w14:paraId="07367643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 (4.3)</w:t>
            </w:r>
          </w:p>
        </w:tc>
      </w:tr>
      <w:tr w:rsidR="00440038" w:rsidRPr="0002342F" w14:paraId="4A3546B5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3946CAA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Propiverine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429" w:type="pct"/>
            <w:noWrap/>
            <w:hideMark/>
          </w:tcPr>
          <w:p w14:paraId="6BD9414E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1321" w:type="pct"/>
            <w:noWrap/>
            <w:hideMark/>
          </w:tcPr>
          <w:p w14:paraId="08AB48F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535" w:type="pct"/>
            <w:noWrap/>
            <w:hideMark/>
          </w:tcPr>
          <w:p w14:paraId="2E1B20D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903" w:type="pct"/>
            <w:hideMark/>
          </w:tcPr>
          <w:p w14:paraId="61C7D4A2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 (5.0)</w:t>
            </w:r>
          </w:p>
        </w:tc>
      </w:tr>
      <w:tr w:rsidR="00440038" w:rsidRPr="0002342F" w14:paraId="7EE183DA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78E67141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Duloxetine + oxybutynin</w:t>
            </w:r>
          </w:p>
        </w:tc>
        <w:tc>
          <w:tcPr>
            <w:tcW w:w="429" w:type="pct"/>
            <w:noWrap/>
            <w:hideMark/>
          </w:tcPr>
          <w:p w14:paraId="3B93D335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1321" w:type="pct"/>
            <w:noWrap/>
            <w:hideMark/>
          </w:tcPr>
          <w:p w14:paraId="311A773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535" w:type="pct"/>
            <w:noWrap/>
            <w:hideMark/>
          </w:tcPr>
          <w:p w14:paraId="5F5B4B9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903" w:type="pct"/>
            <w:hideMark/>
          </w:tcPr>
          <w:p w14:paraId="4C6FFA48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 (16.7)</w:t>
            </w:r>
          </w:p>
        </w:tc>
      </w:tr>
      <w:tr w:rsidR="00440038" w:rsidRPr="0002342F" w14:paraId="39D17218" w14:textId="77777777" w:rsidTr="00422C98">
        <w:trPr>
          <w:trHeight w:val="227"/>
        </w:trPr>
        <w:tc>
          <w:tcPr>
            <w:tcW w:w="1812" w:type="pct"/>
            <w:noWrap/>
            <w:vAlign w:val="center"/>
            <w:hideMark/>
          </w:tcPr>
          <w:p w14:paraId="2C8C516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429" w:type="pct"/>
            <w:noWrap/>
            <w:hideMark/>
          </w:tcPr>
          <w:p w14:paraId="1E1AFAF0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154</w:t>
            </w:r>
          </w:p>
        </w:tc>
        <w:tc>
          <w:tcPr>
            <w:tcW w:w="1321" w:type="pct"/>
            <w:noWrap/>
            <w:hideMark/>
          </w:tcPr>
          <w:p w14:paraId="0C1996F7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5.6</w:t>
            </w:r>
          </w:p>
        </w:tc>
        <w:tc>
          <w:tcPr>
            <w:tcW w:w="535" w:type="pct"/>
            <w:noWrap/>
            <w:hideMark/>
          </w:tcPr>
          <w:p w14:paraId="4CC14A0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903" w:type="pct"/>
            <w:hideMark/>
          </w:tcPr>
          <w:p w14:paraId="2E421FF9" w14:textId="77777777" w:rsidR="00440038" w:rsidRPr="0002342F" w:rsidRDefault="00440038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 (15.6)</w:t>
            </w:r>
          </w:p>
        </w:tc>
      </w:tr>
    </w:tbl>
    <w:p w14:paraId="3312C601" w14:textId="626BA6CE" w:rsidR="00440038" w:rsidRPr="0002342F" w:rsidRDefault="00422C98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220A65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B26D8E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Pr="00E26A5E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B26D8E">
        <w:rPr>
          <w:rFonts w:asciiTheme="minorHAnsi" w:hAnsiTheme="minorHAnsi" w:cstheme="minorHAnsi"/>
          <w:sz w:val="22"/>
          <w:szCs w:val="22"/>
        </w:rPr>
        <w:t>: overactive bladder</w:t>
      </w:r>
    </w:p>
    <w:p w14:paraId="7242F28C" w14:textId="77777777" w:rsidR="00440038" w:rsidRPr="0002342F" w:rsidRDefault="00440038" w:rsidP="0002342F">
      <w:pPr>
        <w:spacing w:after="120"/>
        <w:rPr>
          <w:rFonts w:asciiTheme="minorHAnsi" w:eastAsia="MS Mincho" w:hAnsiTheme="minorHAnsi" w:cstheme="minorHAnsi"/>
          <w:bCs/>
          <w:sz w:val="22"/>
          <w:szCs w:val="22"/>
        </w:rPr>
      </w:pPr>
      <w:r w:rsidRPr="0002342F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6279C1C2" w14:textId="41D91978" w:rsidR="00440038" w:rsidRPr="005F2F23" w:rsidRDefault="00CA6C79" w:rsidP="0089727F">
      <w:pPr>
        <w:pStyle w:val="Heading1"/>
      </w:pPr>
      <w:bookmarkStart w:id="15" w:name="_Toc59165910"/>
      <w:r>
        <w:lastRenderedPageBreak/>
        <w:t>Supplementary Table</w:t>
      </w:r>
      <w:r w:rsidR="00440038" w:rsidRPr="005F2F23">
        <w:t xml:space="preserve"> </w:t>
      </w:r>
      <w:r w:rsidR="006207A3" w:rsidRPr="00DD2DDF">
        <w:t>8</w:t>
      </w:r>
      <w:r w:rsidR="00690DB5" w:rsidRPr="005F2F23">
        <w:t>.</w:t>
      </w:r>
      <w:r w:rsidR="00440038" w:rsidRPr="005F2F23">
        <w:t xml:space="preserve"> </w:t>
      </w:r>
      <w:r w:rsidR="00440038" w:rsidRPr="00F863BD">
        <w:rPr>
          <w:b w:val="0"/>
          <w:bCs w:val="0"/>
        </w:rPr>
        <w:t>Persistence in post-index period in the male BP</w:t>
      </w:r>
      <w:r w:rsidR="00D75116" w:rsidRPr="00F863BD">
        <w:rPr>
          <w:b w:val="0"/>
          <w:bCs w:val="0"/>
        </w:rPr>
        <w:t>O</w:t>
      </w:r>
      <w:r w:rsidR="00440038" w:rsidRPr="00F863BD">
        <w:rPr>
          <w:b w:val="0"/>
          <w:bCs w:val="0"/>
        </w:rPr>
        <w:t xml:space="preserve"> sub-cohort</w:t>
      </w:r>
      <w:bookmarkEnd w:id="15"/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14"/>
        <w:gridCol w:w="4332"/>
        <w:gridCol w:w="1329"/>
        <w:gridCol w:w="2451"/>
      </w:tblGrid>
      <w:tr w:rsidR="00440038" w:rsidRPr="0002342F" w14:paraId="351BFEBD" w14:textId="77777777" w:rsidTr="00422C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0B1FF1" w14:textId="77777777" w:rsidR="00440038" w:rsidRPr="00CA6C79" w:rsidRDefault="00440038" w:rsidP="0002342F">
            <w:pPr>
              <w:spacing w:after="12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CA6C79">
              <w:rPr>
                <w:rFonts w:asciiTheme="minorHAnsi" w:hAnsiTheme="minorHAnsi" w:cstheme="minorHAnsi"/>
                <w:b w:val="0"/>
                <w:sz w:val="22"/>
                <w:szCs w:val="22"/>
              </w:rPr>
              <w:t> </w:t>
            </w:r>
          </w:p>
        </w:tc>
        <w:tc>
          <w:tcPr>
            <w:tcW w:w="240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D5530A" w14:textId="74321083" w:rsidR="00440038" w:rsidRPr="00CA6C79" w:rsidRDefault="00440038" w:rsidP="0002342F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320A73">
              <w:rPr>
                <w:rFonts w:asciiTheme="minorHAnsi" w:hAnsiTheme="minorHAnsi" w:cstheme="minorHAnsi"/>
                <w:sz w:val="22"/>
                <w:szCs w:val="22"/>
              </w:rPr>
              <w:t>Index</w:t>
            </w:r>
            <w:r w:rsidR="007A5F6A" w:rsidRPr="00320A7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20A73">
              <w:rPr>
                <w:rFonts w:asciiTheme="minorHAnsi" w:hAnsiTheme="minorHAnsi" w:cstheme="minorHAnsi"/>
                <w:sz w:val="22"/>
                <w:szCs w:val="22"/>
              </w:rPr>
              <w:t>drug</w:t>
            </w: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DF9574" w14:textId="77777777" w:rsidR="00440038" w:rsidRPr="00CA6C79" w:rsidRDefault="00440038" w:rsidP="00422C98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CA6C79">
              <w:rPr>
                <w:rFonts w:asciiTheme="minorHAnsi" w:hAnsiTheme="minorHAnsi" w:cstheme="minorHAnsi"/>
                <w:bCs w:val="0"/>
                <w:sz w:val="22"/>
                <w:szCs w:val="22"/>
              </w:rPr>
              <w:t>N</w:t>
            </w:r>
          </w:p>
        </w:tc>
        <w:tc>
          <w:tcPr>
            <w:tcW w:w="135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754F6C" w14:textId="77777777" w:rsidR="00440038" w:rsidRPr="00DD2DDF" w:rsidRDefault="00440038" w:rsidP="00422C98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>Persistence days</w:t>
            </w:r>
          </w:p>
          <w:p w14:paraId="0A749244" w14:textId="141ABFA3" w:rsidR="00440038" w:rsidRPr="00DD2DDF" w:rsidRDefault="00440038" w:rsidP="00422C98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 xml:space="preserve">Median </w:t>
            </w:r>
            <w:r w:rsidR="00D56AF3"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>(</w:t>
            </w:r>
            <w:r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 xml:space="preserve">Q1 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 xml:space="preserve"> Q3</w:t>
            </w:r>
            <w:r w:rsidR="00D56AF3" w:rsidRPr="00DD2DDF">
              <w:rPr>
                <w:rFonts w:asciiTheme="minorHAnsi" w:hAnsiTheme="minorHAnsi" w:cstheme="minorHAnsi"/>
                <w:bCs w:val="0"/>
                <w:sz w:val="22"/>
                <w:szCs w:val="22"/>
              </w:rPr>
              <w:t>)</w:t>
            </w:r>
          </w:p>
        </w:tc>
      </w:tr>
      <w:tr w:rsidR="00440038" w:rsidRPr="0002342F" w14:paraId="22290DC5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extDirection w:val="btLr"/>
          </w:tcPr>
          <w:p w14:paraId="0E086FCE" w14:textId="7F663234" w:rsidR="00440038" w:rsidRPr="0002342F" w:rsidRDefault="00440038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Mono</w:t>
            </w:r>
            <w:r w:rsidR="00215C23" w:rsidRPr="0002342F">
              <w:rPr>
                <w:rFonts w:asciiTheme="minorHAnsi" w:hAnsiTheme="minorHAnsi" w:cstheme="minorHAnsi"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therapy</w:t>
            </w:r>
            <w:proofErr w:type="spellEnd"/>
          </w:p>
          <w:p w14:paraId="74B5EED3" w14:textId="77777777" w:rsidR="00440038" w:rsidRPr="0002342F" w:rsidRDefault="00440038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2980F50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Tamsulosin</w:t>
            </w:r>
          </w:p>
        </w:tc>
        <w:tc>
          <w:tcPr>
            <w:tcW w:w="736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E9030E1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21158</w:t>
            </w:r>
          </w:p>
        </w:tc>
        <w:tc>
          <w:tcPr>
            <w:tcW w:w="1359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CAFDFCA" w14:textId="557DA272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329 (58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093906" w:rsidRPr="00320A73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39432651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1C01F9B0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12D4947B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</w:t>
            </w:r>
          </w:p>
        </w:tc>
        <w:tc>
          <w:tcPr>
            <w:tcW w:w="736" w:type="pct"/>
            <w:noWrap/>
            <w:hideMark/>
          </w:tcPr>
          <w:p w14:paraId="0050E75D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5456</w:t>
            </w:r>
          </w:p>
        </w:tc>
        <w:tc>
          <w:tcPr>
            <w:tcW w:w="1359" w:type="pct"/>
            <w:noWrap/>
            <w:hideMark/>
          </w:tcPr>
          <w:p w14:paraId="3AC8827F" w14:textId="580A04BA" w:rsidR="00440038" w:rsidRPr="00DD2DDF" w:rsidRDefault="004D0B42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320A73">
              <w:rPr>
                <w:rFonts w:asciiTheme="minorHAnsi" w:hAnsiTheme="minorHAnsi" w:cstheme="minorHAnsi"/>
                <w:sz w:val="22"/>
                <w:szCs w:val="22"/>
              </w:rPr>
              <w:t>&gt;</w:t>
            </w:r>
            <w:r w:rsidR="009D07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320A73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 xml:space="preserve"> (163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C96A2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26B60B63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6021D408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D0123F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58BE79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2131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8FFBA7" w14:textId="5F8DFFF1" w:rsidR="00440038" w:rsidRPr="00DD2DDF" w:rsidRDefault="004D0B42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C96A26">
              <w:rPr>
                <w:rFonts w:asciiTheme="minorHAnsi" w:hAnsiTheme="minorHAnsi" w:cstheme="minorHAnsi"/>
                <w:sz w:val="22"/>
                <w:szCs w:val="22"/>
              </w:rPr>
              <w:t>&gt;</w:t>
            </w:r>
            <w:r w:rsidR="009D07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676EDB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 xml:space="preserve"> (84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676EDB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65AF6880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30DFA70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0F16F3F6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</w:t>
            </w:r>
          </w:p>
        </w:tc>
        <w:tc>
          <w:tcPr>
            <w:tcW w:w="736" w:type="pct"/>
            <w:noWrap/>
            <w:hideMark/>
          </w:tcPr>
          <w:p w14:paraId="7E99DDFC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665</w:t>
            </w:r>
          </w:p>
        </w:tc>
        <w:tc>
          <w:tcPr>
            <w:tcW w:w="1359" w:type="pct"/>
            <w:noWrap/>
            <w:hideMark/>
          </w:tcPr>
          <w:p w14:paraId="6FE60089" w14:textId="536A159A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126 (34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10A9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4BD0C530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1548E386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4D4A2C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234031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146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627935" w14:textId="27CB995A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305 (56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10A9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3E2930DD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2329A199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0F293849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Prazosin</w:t>
            </w:r>
          </w:p>
        </w:tc>
        <w:tc>
          <w:tcPr>
            <w:tcW w:w="736" w:type="pct"/>
            <w:noWrap/>
            <w:hideMark/>
          </w:tcPr>
          <w:p w14:paraId="3B6109DC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101</w:t>
            </w:r>
          </w:p>
        </w:tc>
        <w:tc>
          <w:tcPr>
            <w:tcW w:w="1359" w:type="pct"/>
            <w:noWrap/>
            <w:hideMark/>
          </w:tcPr>
          <w:p w14:paraId="14C3FF63" w14:textId="48C6D475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201 (60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10A9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3B7C8119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4D445518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il"/>
            </w:tcBorders>
            <w:noWrap/>
            <w:hideMark/>
          </w:tcPr>
          <w:p w14:paraId="51814625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Terazosin</w:t>
            </w:r>
          </w:p>
        </w:tc>
        <w:tc>
          <w:tcPr>
            <w:tcW w:w="736" w:type="pct"/>
            <w:tcBorders>
              <w:top w:val="none" w:sz="0" w:space="0" w:color="auto"/>
              <w:bottom w:val="nil"/>
            </w:tcBorders>
            <w:noWrap/>
            <w:hideMark/>
          </w:tcPr>
          <w:p w14:paraId="676CDDC5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1359" w:type="pct"/>
            <w:tcBorders>
              <w:top w:val="none" w:sz="0" w:space="0" w:color="auto"/>
              <w:bottom w:val="nil"/>
            </w:tcBorders>
            <w:noWrap/>
            <w:hideMark/>
          </w:tcPr>
          <w:p w14:paraId="5684B0B9" w14:textId="0ED16047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150 (32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743F2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23A34B8D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14:paraId="32717865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6248C23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</w:p>
        </w:tc>
        <w:tc>
          <w:tcPr>
            <w:tcW w:w="73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3210591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1359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4DF3FE7" w14:textId="11673A1F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192 (30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743F2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4DE4AAE1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pct"/>
            <w:vMerge w:val="restart"/>
            <w:tcBorders>
              <w:top w:val="single" w:sz="4" w:space="0" w:color="auto"/>
              <w:bottom w:val="none" w:sz="0" w:space="0" w:color="auto"/>
            </w:tcBorders>
            <w:noWrap/>
            <w:textDirection w:val="btLr"/>
            <w:hideMark/>
          </w:tcPr>
          <w:p w14:paraId="4A962767" w14:textId="172EF47E" w:rsidR="00440038" w:rsidRPr="0002342F" w:rsidRDefault="00440038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Combination </w:t>
            </w:r>
            <w:r w:rsidR="00422C98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="00E52677" w:rsidRPr="0002342F">
              <w:rPr>
                <w:rFonts w:asciiTheme="minorHAnsi" w:hAnsiTheme="minorHAnsi" w:cstheme="minorHAnsi"/>
                <w:sz w:val="22"/>
                <w:szCs w:val="22"/>
              </w:rPr>
              <w:t>harmacot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herapy</w:t>
            </w:r>
          </w:p>
        </w:tc>
        <w:tc>
          <w:tcPr>
            <w:tcW w:w="2400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D7289AF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tamsulosin</w:t>
            </w:r>
          </w:p>
        </w:tc>
        <w:tc>
          <w:tcPr>
            <w:tcW w:w="736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2E18F4AA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3262</w:t>
            </w:r>
          </w:p>
        </w:tc>
        <w:tc>
          <w:tcPr>
            <w:tcW w:w="1359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E6EDB6D" w14:textId="3C0BFA54" w:rsidR="00440038" w:rsidRPr="00DD2DDF" w:rsidRDefault="004A0792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743F29">
              <w:rPr>
                <w:rFonts w:asciiTheme="minorHAnsi" w:hAnsiTheme="minorHAnsi" w:cstheme="minorHAnsi"/>
                <w:sz w:val="22"/>
                <w:szCs w:val="22"/>
              </w:rPr>
              <w:t>&gt;</w:t>
            </w:r>
            <w:r w:rsidR="009D07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743F2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 xml:space="preserve"> (112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600A2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05D84C1D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87C621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36CCCD59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tamsulosin</w:t>
            </w:r>
          </w:p>
        </w:tc>
        <w:tc>
          <w:tcPr>
            <w:tcW w:w="736" w:type="pct"/>
            <w:noWrap/>
            <w:hideMark/>
          </w:tcPr>
          <w:p w14:paraId="69EEAEDD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1189</w:t>
            </w:r>
          </w:p>
        </w:tc>
        <w:tc>
          <w:tcPr>
            <w:tcW w:w="1359" w:type="pct"/>
            <w:noWrap/>
            <w:hideMark/>
          </w:tcPr>
          <w:p w14:paraId="04B744D5" w14:textId="3D3C895D" w:rsidR="00440038" w:rsidRPr="00DD2DDF" w:rsidRDefault="004A0792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A4AB0">
              <w:rPr>
                <w:rFonts w:asciiTheme="minorHAnsi" w:hAnsiTheme="minorHAnsi" w:cstheme="minorHAnsi"/>
                <w:sz w:val="22"/>
                <w:szCs w:val="22"/>
              </w:rPr>
              <w:t>&gt;</w:t>
            </w:r>
            <w:r w:rsidR="009D07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Pr="000A4AB0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 xml:space="preserve"> (113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6A34E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1B65B7EA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55ECB8D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57D0FA9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tamsulosin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9CEBFA1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614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9A596E" w14:textId="17921FA8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109 (51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C3E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13690C28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84D55AA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39DC2370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finasteride</w:t>
            </w:r>
          </w:p>
        </w:tc>
        <w:tc>
          <w:tcPr>
            <w:tcW w:w="736" w:type="pct"/>
            <w:noWrap/>
            <w:hideMark/>
          </w:tcPr>
          <w:p w14:paraId="4D4860DE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289</w:t>
            </w:r>
          </w:p>
        </w:tc>
        <w:tc>
          <w:tcPr>
            <w:tcW w:w="1359" w:type="pct"/>
            <w:noWrap/>
            <w:hideMark/>
          </w:tcPr>
          <w:p w14:paraId="6CB9150A" w14:textId="5BD5290D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339 (105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C3E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29A4182F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4004272F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6008F1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finasteride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4401B5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233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0255D8" w14:textId="1B94BA55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335 (66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AC3E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71917B8B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7409F50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252C8A8B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tamsulosin</w:t>
            </w:r>
          </w:p>
        </w:tc>
        <w:tc>
          <w:tcPr>
            <w:tcW w:w="736" w:type="pct"/>
            <w:noWrap/>
            <w:hideMark/>
          </w:tcPr>
          <w:p w14:paraId="38CBBF1A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208</w:t>
            </w:r>
          </w:p>
        </w:tc>
        <w:tc>
          <w:tcPr>
            <w:tcW w:w="1359" w:type="pct"/>
            <w:noWrap/>
            <w:hideMark/>
          </w:tcPr>
          <w:p w14:paraId="7B6F22A8" w14:textId="79C93563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56 (36.5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94.5)</w:t>
            </w:r>
          </w:p>
        </w:tc>
      </w:tr>
      <w:tr w:rsidR="00440038" w:rsidRPr="0002342F" w14:paraId="611103C2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753D6EB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CD5FFC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finasteride + tamsulosin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E829F9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167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9F3715" w14:textId="33BD03DB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107 (55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1A2080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7FBD35DD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4CA0F4D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36B9F768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finasteride + tamsulosin</w:t>
            </w:r>
          </w:p>
        </w:tc>
        <w:tc>
          <w:tcPr>
            <w:tcW w:w="736" w:type="pct"/>
            <w:noWrap/>
            <w:hideMark/>
          </w:tcPr>
          <w:p w14:paraId="175522FB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</w:p>
        </w:tc>
        <w:tc>
          <w:tcPr>
            <w:tcW w:w="1359" w:type="pct"/>
            <w:noWrap/>
            <w:hideMark/>
          </w:tcPr>
          <w:p w14:paraId="382BB4A0" w14:textId="63227A47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49 (30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69)</w:t>
            </w:r>
          </w:p>
        </w:tc>
      </w:tr>
      <w:tr w:rsidR="00440038" w:rsidRPr="0002342F" w14:paraId="70ED77B2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18C8540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4C4404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dutasteride + tamsulosin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DA457E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55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A8A5CD" w14:textId="7549AC24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223 (58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1A2080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06437B1B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115E53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200865D9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Dutasteride + finasteride</w:t>
            </w:r>
          </w:p>
        </w:tc>
        <w:tc>
          <w:tcPr>
            <w:tcW w:w="736" w:type="pct"/>
            <w:noWrap/>
            <w:hideMark/>
          </w:tcPr>
          <w:p w14:paraId="7D380600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46</w:t>
            </w:r>
          </w:p>
        </w:tc>
        <w:tc>
          <w:tcPr>
            <w:tcW w:w="1359" w:type="pct"/>
            <w:noWrap/>
            <w:hideMark/>
          </w:tcPr>
          <w:p w14:paraId="694B3BD6" w14:textId="27C366B4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48 (29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61)</w:t>
            </w:r>
          </w:p>
        </w:tc>
      </w:tr>
      <w:tr w:rsidR="00440038" w:rsidRPr="0002342F" w14:paraId="43E56A15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65D65FAC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C213168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dutasteride + tamsulosin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716083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9053A3" w14:textId="09FBDBB2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65 (38.5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98)</w:t>
            </w:r>
          </w:p>
        </w:tc>
      </w:tr>
      <w:tr w:rsidR="00440038" w:rsidRPr="0002342F" w14:paraId="13ED45ED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323879C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15165FAA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finasteride + tamsulosin</w:t>
            </w:r>
          </w:p>
        </w:tc>
        <w:tc>
          <w:tcPr>
            <w:tcW w:w="736" w:type="pct"/>
            <w:noWrap/>
            <w:hideMark/>
          </w:tcPr>
          <w:p w14:paraId="1660B721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</w:t>
            </w:r>
          </w:p>
        </w:tc>
        <w:tc>
          <w:tcPr>
            <w:tcW w:w="1359" w:type="pct"/>
            <w:noWrap/>
            <w:hideMark/>
          </w:tcPr>
          <w:p w14:paraId="175E3393" w14:textId="3CC5E923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55 (30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88)</w:t>
            </w:r>
          </w:p>
        </w:tc>
      </w:tr>
      <w:tr w:rsidR="00440038" w:rsidRPr="0002342F" w14:paraId="39E90AFF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10A05F6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79B9A1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Tamsulosin + terazosin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FD337F2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160C78" w14:textId="2F240387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49 (31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82)</w:t>
            </w:r>
          </w:p>
        </w:tc>
      </w:tr>
      <w:tr w:rsidR="00440038" w:rsidRPr="0002342F" w14:paraId="6E1229E9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C57A35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09221E1F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dutasteride</w:t>
            </w:r>
          </w:p>
        </w:tc>
        <w:tc>
          <w:tcPr>
            <w:tcW w:w="736" w:type="pct"/>
            <w:noWrap/>
            <w:hideMark/>
          </w:tcPr>
          <w:p w14:paraId="7CEA32BF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1359" w:type="pct"/>
            <w:noWrap/>
            <w:hideMark/>
          </w:tcPr>
          <w:p w14:paraId="3FA9BF06" w14:textId="265DDB23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249 (66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74786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339CC40C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49DEBC9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F5CAE5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Finasteride + terazosin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756517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B42282" w14:textId="79ACA381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334 (59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74786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3461B19F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019CCA3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18CC5F9C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Prazosin + tamsulosin</w:t>
            </w:r>
          </w:p>
        </w:tc>
        <w:tc>
          <w:tcPr>
            <w:tcW w:w="736" w:type="pct"/>
            <w:noWrap/>
            <w:hideMark/>
          </w:tcPr>
          <w:p w14:paraId="737CA7B4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1359" w:type="pct"/>
            <w:noWrap/>
            <w:hideMark/>
          </w:tcPr>
          <w:p w14:paraId="103AA1E6" w14:textId="2309CDD2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87 (43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136)</w:t>
            </w:r>
          </w:p>
        </w:tc>
      </w:tr>
      <w:tr w:rsidR="00440038" w:rsidRPr="0002342F" w14:paraId="03BBD870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22E7FC07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BC5529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Alfuzosin + doxazosin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1BDDB6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156476" w14:textId="59821984" w:rsidR="00440038" w:rsidRPr="00DD2DD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86 (34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213)</w:t>
            </w:r>
          </w:p>
        </w:tc>
      </w:tr>
      <w:tr w:rsidR="00440038" w:rsidRPr="0002342F" w14:paraId="219D4EE8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86B04CC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1CA3E439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736" w:type="pct"/>
            <w:noWrap/>
            <w:hideMark/>
          </w:tcPr>
          <w:p w14:paraId="56771794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1359" w:type="pct"/>
            <w:noWrap/>
            <w:hideMark/>
          </w:tcPr>
          <w:p w14:paraId="31D05D70" w14:textId="63BBEA7C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61 (45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103)</w:t>
            </w:r>
          </w:p>
        </w:tc>
      </w:tr>
      <w:tr w:rsidR="00440038" w:rsidRPr="0002342F" w14:paraId="6B39CEBA" w14:textId="77777777" w:rsidTr="00422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2AE8DD1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77A2A3" w14:textId="77777777" w:rsidR="00440038" w:rsidRPr="0002342F" w:rsidRDefault="00440038" w:rsidP="000234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Doxazosin + dutasteride</w:t>
            </w:r>
          </w:p>
        </w:tc>
        <w:tc>
          <w:tcPr>
            <w:tcW w:w="736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A71FC9" w14:textId="77777777" w:rsidR="00440038" w:rsidRPr="0002342F" w:rsidRDefault="00440038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1359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7B09F4" w14:textId="41A1EA85" w:rsidR="00440038" w:rsidRPr="00DD2DDF" w:rsidRDefault="00490559" w:rsidP="00422C98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747865">
              <w:rPr>
                <w:rFonts w:asciiTheme="minorHAnsi" w:hAnsiTheme="minorHAnsi" w:cstheme="minorHAnsi"/>
                <w:sz w:val="22"/>
                <w:szCs w:val="22"/>
              </w:rPr>
              <w:t>&gt;</w:t>
            </w:r>
            <w:r w:rsidR="009D07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A0792" w:rsidRPr="00747865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 xml:space="preserve"> (87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4D0B42" w:rsidRPr="00052AD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="00440038" w:rsidRPr="00DD2DDF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440038" w:rsidRPr="0002342F" w14:paraId="6749A08C" w14:textId="77777777" w:rsidTr="00422C98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3BC946E" w14:textId="77777777" w:rsidR="00440038" w:rsidRPr="0002342F" w:rsidRDefault="00440038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0" w:type="pct"/>
            <w:noWrap/>
            <w:hideMark/>
          </w:tcPr>
          <w:p w14:paraId="1497184E" w14:textId="77777777" w:rsidR="00440038" w:rsidRPr="0002342F" w:rsidRDefault="00440038" w:rsidP="000234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736" w:type="pct"/>
            <w:noWrap/>
            <w:hideMark/>
          </w:tcPr>
          <w:p w14:paraId="038C21BC" w14:textId="77777777" w:rsidR="00440038" w:rsidRPr="0002342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136</w:t>
            </w:r>
          </w:p>
        </w:tc>
        <w:tc>
          <w:tcPr>
            <w:tcW w:w="1359" w:type="pct"/>
            <w:noWrap/>
            <w:hideMark/>
          </w:tcPr>
          <w:p w14:paraId="31F6E205" w14:textId="34735542" w:rsidR="00440038" w:rsidRPr="00DD2DDF" w:rsidRDefault="00440038" w:rsidP="00422C98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66 (42.5</w:t>
            </w:r>
            <w:r w:rsidR="00D56AF3" w:rsidRPr="00DD2DDF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DD2DDF">
              <w:rPr>
                <w:rFonts w:asciiTheme="minorHAnsi" w:hAnsiTheme="minorHAnsi" w:cstheme="minorHAnsi"/>
                <w:sz w:val="22"/>
                <w:szCs w:val="22"/>
              </w:rPr>
              <w:t>109)</w:t>
            </w:r>
          </w:p>
        </w:tc>
      </w:tr>
    </w:tbl>
    <w:p w14:paraId="7B356FC6" w14:textId="297494D4" w:rsidR="00005460" w:rsidRDefault="00422C98" w:rsidP="0002342F">
      <w:pPr>
        <w:spacing w:after="120"/>
        <w:rPr>
          <w:rFonts w:asciiTheme="minorHAnsi" w:hAnsiTheme="minorHAnsi" w:cstheme="minorHAnsi"/>
          <w:sz w:val="22"/>
          <w:szCs w:val="22"/>
          <w:highlight w:val="yellow"/>
        </w:rPr>
      </w:pPr>
      <w:bookmarkStart w:id="16" w:name="_Ref530059253"/>
      <w:r w:rsidRPr="00FA1510">
        <w:rPr>
          <w:rFonts w:asciiTheme="minorHAnsi" w:hAnsiTheme="minorHAnsi" w:cstheme="minorHAnsi"/>
          <w:i/>
          <w:iCs/>
          <w:sz w:val="22"/>
          <w:szCs w:val="22"/>
        </w:rPr>
        <w:t>B</w:t>
      </w:r>
      <w:r w:rsidRPr="00E26A5E">
        <w:rPr>
          <w:rFonts w:asciiTheme="minorHAnsi" w:hAnsiTheme="minorHAnsi" w:cstheme="minorHAnsi"/>
          <w:i/>
          <w:iCs/>
          <w:sz w:val="22"/>
          <w:szCs w:val="22"/>
        </w:rPr>
        <w:t>PO</w:t>
      </w:r>
      <w:r w:rsidRPr="00B26D8E">
        <w:rPr>
          <w:rFonts w:asciiTheme="minorHAnsi" w:hAnsiTheme="minorHAnsi" w:cstheme="minorHAnsi"/>
          <w:sz w:val="22"/>
          <w:szCs w:val="22"/>
        </w:rPr>
        <w:t>: benign prostatic obstruction</w:t>
      </w:r>
      <w:r w:rsidR="000A29A0" w:rsidRPr="00B26D8E">
        <w:rPr>
          <w:rFonts w:asciiTheme="minorHAnsi" w:hAnsiTheme="minorHAnsi" w:cstheme="minorHAnsi"/>
          <w:sz w:val="22"/>
          <w:szCs w:val="22"/>
        </w:rPr>
        <w:t xml:space="preserve">; </w:t>
      </w:r>
      <w:r w:rsidR="000A29A0" w:rsidRPr="005748EC">
        <w:rPr>
          <w:rFonts w:asciiTheme="minorHAnsi" w:hAnsiTheme="minorHAnsi" w:cstheme="minorHAnsi"/>
          <w:i/>
          <w:iCs/>
          <w:sz w:val="22"/>
          <w:szCs w:val="22"/>
        </w:rPr>
        <w:t>Q1</w:t>
      </w:r>
      <w:r w:rsidR="000A29A0" w:rsidRPr="00B26D8E">
        <w:rPr>
          <w:rFonts w:asciiTheme="minorHAnsi" w:hAnsiTheme="minorHAnsi" w:cstheme="minorHAnsi"/>
          <w:sz w:val="22"/>
          <w:szCs w:val="22"/>
        </w:rPr>
        <w:t>:</w:t>
      </w:r>
      <w:r w:rsidR="007A46CA" w:rsidRPr="00B26D8E">
        <w:rPr>
          <w:rFonts w:asciiTheme="minorHAnsi" w:hAnsiTheme="minorHAnsi" w:cstheme="minorHAnsi"/>
          <w:sz w:val="22"/>
          <w:szCs w:val="22"/>
        </w:rPr>
        <w:t xml:space="preserve"> lower quartile</w:t>
      </w:r>
      <w:r w:rsidR="000A29A0" w:rsidRPr="00B26D8E">
        <w:rPr>
          <w:rFonts w:asciiTheme="minorHAnsi" w:hAnsiTheme="minorHAnsi" w:cstheme="minorHAnsi"/>
          <w:sz w:val="22"/>
          <w:szCs w:val="22"/>
        </w:rPr>
        <w:t xml:space="preserve">; </w:t>
      </w:r>
      <w:r w:rsidR="000A29A0" w:rsidRPr="005748EC">
        <w:rPr>
          <w:rFonts w:asciiTheme="minorHAnsi" w:hAnsiTheme="minorHAnsi" w:cstheme="minorHAnsi"/>
          <w:i/>
          <w:iCs/>
          <w:sz w:val="22"/>
          <w:szCs w:val="22"/>
        </w:rPr>
        <w:t>Q3</w:t>
      </w:r>
      <w:r w:rsidR="007A46CA" w:rsidRPr="00B26D8E">
        <w:rPr>
          <w:rFonts w:asciiTheme="minorHAnsi" w:hAnsiTheme="minorHAnsi" w:cstheme="minorHAnsi"/>
          <w:sz w:val="22"/>
          <w:szCs w:val="22"/>
        </w:rPr>
        <w:t>: upper quartile</w:t>
      </w:r>
      <w:r w:rsidR="00C31EA1" w:rsidRPr="004133CD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14:paraId="528A29A9" w14:textId="0C0371E7" w:rsidR="00440038" w:rsidRPr="0002342F" w:rsidRDefault="00C31EA1" w:rsidP="0002342F">
      <w:pPr>
        <w:spacing w:after="120"/>
        <w:rPr>
          <w:rFonts w:asciiTheme="minorHAnsi" w:eastAsia="MS Mincho" w:hAnsiTheme="minorHAnsi" w:cstheme="minorHAnsi"/>
          <w:bCs/>
          <w:sz w:val="22"/>
          <w:szCs w:val="22"/>
        </w:rPr>
      </w:pPr>
      <w:r w:rsidRPr="00796498">
        <w:rPr>
          <w:rFonts w:asciiTheme="minorHAnsi" w:hAnsiTheme="minorHAnsi" w:cstheme="minorHAnsi"/>
          <w:sz w:val="22"/>
          <w:szCs w:val="22"/>
          <w:vertAlign w:val="superscript"/>
        </w:rPr>
        <w:t>†</w:t>
      </w:r>
      <w:r w:rsidRPr="00796498">
        <w:rPr>
          <w:rFonts w:asciiTheme="minorHAnsi" w:hAnsiTheme="minorHAnsi" w:cstheme="minorHAnsi"/>
          <w:sz w:val="22"/>
          <w:szCs w:val="22"/>
        </w:rPr>
        <w:t>Q3 not reached by 365 days</w:t>
      </w:r>
      <w:r w:rsidR="00EF6836" w:rsidRPr="00796498">
        <w:rPr>
          <w:rFonts w:asciiTheme="minorHAnsi" w:hAnsiTheme="minorHAnsi" w:cstheme="minorHAnsi"/>
          <w:sz w:val="22"/>
          <w:szCs w:val="22"/>
        </w:rPr>
        <w:t xml:space="preserve">, </w:t>
      </w:r>
      <w:r w:rsidRPr="00796498">
        <w:rPr>
          <w:rFonts w:asciiTheme="minorHAnsi" w:hAnsiTheme="minorHAnsi" w:cstheme="minorHAnsi"/>
          <w:sz w:val="22"/>
          <w:szCs w:val="22"/>
        </w:rPr>
        <w:t>*Median not reached by 365 days</w:t>
      </w:r>
      <w:r w:rsidR="00440038" w:rsidRPr="0002342F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196D1A2E" w14:textId="01FD9603" w:rsidR="00440038" w:rsidRDefault="00CA6C79" w:rsidP="0089727F">
      <w:pPr>
        <w:pStyle w:val="Heading1"/>
      </w:pPr>
      <w:bookmarkStart w:id="17" w:name="_Toc59165911"/>
      <w:r>
        <w:lastRenderedPageBreak/>
        <w:t>Supplementary Table</w:t>
      </w:r>
      <w:r w:rsidR="00440038" w:rsidRPr="005F2F23">
        <w:t xml:space="preserve"> </w:t>
      </w:r>
      <w:r w:rsidR="006207A3">
        <w:t>9</w:t>
      </w:r>
      <w:bookmarkEnd w:id="16"/>
      <w:r w:rsidR="00690DB5" w:rsidRPr="005F2F23">
        <w:t>.</w:t>
      </w:r>
      <w:r w:rsidR="00440038" w:rsidRPr="005F2F23">
        <w:t xml:space="preserve"> </w:t>
      </w:r>
      <w:r w:rsidR="00440038" w:rsidRPr="00F863BD">
        <w:rPr>
          <w:b w:val="0"/>
          <w:bCs w:val="0"/>
        </w:rPr>
        <w:t xml:space="preserve">Persistence at 1 month, 6 months and 1 year in the male </w:t>
      </w:r>
      <w:r w:rsidR="00F6648B" w:rsidRPr="00F863BD">
        <w:rPr>
          <w:b w:val="0"/>
          <w:bCs w:val="0"/>
        </w:rPr>
        <w:t>BPO</w:t>
      </w:r>
      <w:r w:rsidR="00440038" w:rsidRPr="00F863BD">
        <w:rPr>
          <w:b w:val="0"/>
          <w:bCs w:val="0"/>
        </w:rPr>
        <w:t xml:space="preserve"> population</w:t>
      </w:r>
      <w:bookmarkEnd w:id="17"/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1370"/>
        <w:gridCol w:w="1370"/>
        <w:gridCol w:w="1370"/>
        <w:gridCol w:w="1372"/>
      </w:tblGrid>
      <w:tr w:rsidR="00B45A32" w:rsidRPr="0002342F" w14:paraId="2620FE49" w14:textId="77777777" w:rsidTr="00FB3727">
        <w:trPr>
          <w:trHeight w:val="227"/>
          <w:tblHeader/>
        </w:trPr>
        <w:tc>
          <w:tcPr>
            <w:tcW w:w="1492" w:type="pct"/>
            <w:tcBorders>
              <w:right w:val="nil"/>
            </w:tcBorders>
            <w:noWrap/>
            <w:vAlign w:val="center"/>
            <w:hideMark/>
          </w:tcPr>
          <w:p w14:paraId="455079B1" w14:textId="05FB7182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3B59628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6F26A09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 month</w:t>
            </w:r>
          </w:p>
          <w:p w14:paraId="37EC0492" w14:textId="636A1DF0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1940C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478199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 months</w:t>
            </w:r>
          </w:p>
          <w:p w14:paraId="3E7AE424" w14:textId="790B64F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1940C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0B8EFFB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 year</w:t>
            </w:r>
          </w:p>
          <w:p w14:paraId="07F5B427" w14:textId="452D3D55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1940C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hideMark/>
          </w:tcPr>
          <w:p w14:paraId="697C3BE7" w14:textId="77777777" w:rsidR="00CB44B4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Median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(months)</w:t>
            </w:r>
          </w:p>
          <w:p w14:paraId="780D025F" w14:textId="599C5ADA" w:rsidR="00B45A32" w:rsidRPr="0002342F" w:rsidRDefault="00CB44B4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F15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[95% CI]</w:t>
            </w:r>
            <w:r w:rsidR="005F61B5" w:rsidRPr="00FF153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</w:t>
            </w:r>
          </w:p>
        </w:tc>
      </w:tr>
      <w:tr w:rsidR="00B45A32" w:rsidRPr="0002342F" w14:paraId="69D47053" w14:textId="77777777" w:rsidTr="00FB3727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</w:tcPr>
          <w:p w14:paraId="5AC7EF17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All</w:t>
            </w:r>
          </w:p>
          <w:p w14:paraId="432C248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F81A9A8" w14:textId="596E9789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7C56535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36307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6C925F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84.6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DC29FC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E78FC8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F1539">
              <w:rPr>
                <w:rFonts w:asciiTheme="minorHAnsi" w:hAnsiTheme="minorHAnsi" w:cstheme="minorHAnsi"/>
                <w:sz w:val="22"/>
                <w:szCs w:val="22"/>
              </w:rPr>
              <w:t>50.8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27C68F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12.6</w:t>
            </w:r>
          </w:p>
        </w:tc>
      </w:tr>
      <w:tr w:rsidR="00B45A32" w:rsidRPr="0002342F" w14:paraId="5D5D1430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5E605C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477A2A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CA74C2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[84.2, 85.0]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920BD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[59.5, 60.5]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80EAE1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[50.2, 51.3]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638D55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[12.2, 13.1]</w:t>
            </w:r>
          </w:p>
        </w:tc>
      </w:tr>
      <w:tr w:rsidR="00B45A32" w:rsidRPr="0002342F" w14:paraId="608D602B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6DC6E5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18312CB" w14:textId="1A498AA3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C74DF3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30721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AA5442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21783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133BADF" w14:textId="67769A0F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18357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5894D3C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23C43E93" w14:textId="77777777" w:rsidTr="00FB3727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</w:tcPr>
          <w:p w14:paraId="2AAF3A86" w14:textId="7BC8093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Monopharmacotherapy</w:t>
            </w:r>
            <w:proofErr w:type="spellEnd"/>
          </w:p>
          <w:p w14:paraId="1F64E58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CC6EE8B" w14:textId="14462BB3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76BA3DA8" w14:textId="76C1824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29739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1DC5D4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DF3416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8204F9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F1539">
              <w:rPr>
                <w:rFonts w:asciiTheme="minorHAnsi" w:hAnsiTheme="minorHAnsi" w:cstheme="minorHAnsi"/>
                <w:sz w:val="22"/>
                <w:szCs w:val="22"/>
              </w:rPr>
              <w:t>52.0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6A99A7B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13.8</w:t>
            </w:r>
          </w:p>
        </w:tc>
      </w:tr>
      <w:tr w:rsidR="00B45A32" w:rsidRPr="0002342F" w14:paraId="579CB2DA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AA1432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57990587" w14:textId="69F97DAD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476034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[82.6, 83.4]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E67AE1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[60.3, 61.4]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A8E0A7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[51.4, 52.5]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4634188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[13.2, 14.4]</w:t>
            </w:r>
          </w:p>
        </w:tc>
      </w:tr>
      <w:tr w:rsidR="00B45A32" w:rsidRPr="0002342F" w14:paraId="3CA6F721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186328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44E57DE" w14:textId="45F4400F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C8D90C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24689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DF8E84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18095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0F4DE6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15390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4D04651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6941BE74" w14:textId="77777777" w:rsidTr="00FB3727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</w:tcPr>
          <w:p w14:paraId="6C636EC6" w14:textId="77777777" w:rsidR="00B45A32" w:rsidRPr="0002342F" w:rsidRDefault="00B45A32" w:rsidP="008A1E65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Combination pharmacotherapy</w:t>
            </w:r>
          </w:p>
          <w:p w14:paraId="6FBB89D0" w14:textId="77777777" w:rsidR="00EC5611" w:rsidRDefault="00EC5611" w:rsidP="008A1E65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65267F" w14:textId="7B972035" w:rsidR="00B45A32" w:rsidRPr="0002342F" w:rsidRDefault="00B45A32" w:rsidP="008A1E65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382CC8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6568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BED0A3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91.8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FADE28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56.2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CD758E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F1539">
              <w:rPr>
                <w:rFonts w:asciiTheme="minorHAnsi" w:hAnsiTheme="minorHAnsi" w:cstheme="minorHAnsi"/>
                <w:sz w:val="22"/>
                <w:szCs w:val="22"/>
              </w:rPr>
              <w:t>45.3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7C79D73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8.8</w:t>
            </w:r>
          </w:p>
        </w:tc>
      </w:tr>
      <w:tr w:rsidR="00B45A32" w:rsidRPr="0002342F" w14:paraId="1121813C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A345CF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65DEDD4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1DC929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[91.2, 92.5]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5F0667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[54.9, 57.3]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299067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[44.1, 46.5]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639974C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[8.2, 9.4]</w:t>
            </w:r>
          </w:p>
        </w:tc>
      </w:tr>
      <w:tr w:rsidR="00B45A32" w:rsidRPr="0002342F" w14:paraId="7476762A" w14:textId="77777777" w:rsidTr="00FB3727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D67A23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right w:val="nil"/>
            </w:tcBorders>
            <w:noWrap/>
            <w:hideMark/>
          </w:tcPr>
          <w:p w14:paraId="1BC682B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2990F6C1" w14:textId="54DBDF33" w:rsidR="00E6017D" w:rsidRPr="0002342F" w:rsidRDefault="00B45A32" w:rsidP="00E6017D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6032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395708E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3688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5AFD67F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2967</w:t>
            </w:r>
          </w:p>
        </w:tc>
        <w:tc>
          <w:tcPr>
            <w:tcW w:w="760" w:type="pct"/>
            <w:tcBorders>
              <w:left w:val="nil"/>
            </w:tcBorders>
            <w:noWrap/>
            <w:hideMark/>
          </w:tcPr>
          <w:p w14:paraId="468B98E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3D1314D2" w14:textId="77777777" w:rsidTr="004133CD">
        <w:trPr>
          <w:trHeight w:val="227"/>
        </w:trPr>
        <w:tc>
          <w:tcPr>
            <w:tcW w:w="5000" w:type="pct"/>
            <w:gridSpan w:val="6"/>
            <w:noWrap/>
            <w:hideMark/>
          </w:tcPr>
          <w:p w14:paraId="7FA020B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Monopharmacotherapy</w:t>
            </w:r>
            <w:proofErr w:type="spellEnd"/>
          </w:p>
        </w:tc>
      </w:tr>
      <w:tr w:rsidR="00B45A32" w:rsidRPr="0002342F" w14:paraId="2A5C1F44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2012932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</w:t>
            </w:r>
          </w:p>
          <w:p w14:paraId="03A346D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9E13E29" w14:textId="2530FA86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411A6A2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D667FE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75.9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044B94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44.1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7857B4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34.9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56D7A83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4.1</w:t>
            </w:r>
          </w:p>
        </w:tc>
      </w:tr>
      <w:tr w:rsidR="00B45A32" w:rsidRPr="0002342F" w14:paraId="29BCBEEE" w14:textId="77777777" w:rsidTr="00AB0689">
        <w:trPr>
          <w:trHeight w:val="227"/>
        </w:trPr>
        <w:tc>
          <w:tcPr>
            <w:tcW w:w="1492" w:type="pct"/>
            <w:vMerge/>
            <w:tcBorders>
              <w:top w:val="nil"/>
              <w:right w:val="nil"/>
            </w:tcBorders>
            <w:vAlign w:val="center"/>
            <w:hideMark/>
          </w:tcPr>
          <w:p w14:paraId="2B2847C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4356492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040346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[72.5, 79.0]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A2837B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[40.3, 47.8]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3EDC2C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[31.3, 38.5]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355B2E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[3.1, 5.1]</w:t>
            </w:r>
          </w:p>
        </w:tc>
      </w:tr>
      <w:tr w:rsidR="00B45A32" w:rsidRPr="0002342F" w14:paraId="591DBA9E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8F56BB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A32B26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5F338F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EDC445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337F40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498E88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4E915C4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648D19F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</w:t>
            </w:r>
          </w:p>
          <w:p w14:paraId="142AC98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88289AD" w14:textId="3B8256B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52E883D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5456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D15DE3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89.0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AF9BB8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74.1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99C90C0" w14:textId="5F5F6B30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4155C">
              <w:rPr>
                <w:rFonts w:asciiTheme="minorHAnsi" w:hAnsiTheme="minorHAnsi" w:cstheme="minorHAnsi"/>
                <w:sz w:val="22"/>
                <w:szCs w:val="22"/>
              </w:rPr>
              <w:t>67.8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7669D3A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38.5</w:t>
            </w:r>
          </w:p>
        </w:tc>
      </w:tr>
      <w:tr w:rsidR="00B45A32" w:rsidRPr="0002342F" w14:paraId="590DA7D3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CF4DC4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28B3E5C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883473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[88.1, 89.8]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F507BE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[73.0, 75.3]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DADFBB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[66.6, 69.1]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69FBC7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[36.3, 42.7]</w:t>
            </w:r>
          </w:p>
        </w:tc>
      </w:tr>
      <w:tr w:rsidR="00B45A32" w:rsidRPr="0002342F" w14:paraId="0C5760F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BEC22E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D036B7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73F21D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4854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C019B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4045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4AB138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3682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219A18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4AF9D235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0F30775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Dutasteride</w:t>
            </w:r>
          </w:p>
          <w:p w14:paraId="515E3B1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70E9576" w14:textId="711F9B6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7588A61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6595CA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82.9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D43926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59.6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453AA2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46.6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8B320B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</w:tr>
      <w:tr w:rsidR="00B45A32" w:rsidRPr="0002342F" w14:paraId="3FF43A7F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D02260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0679AE2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51B500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[75.7, 88.1]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3D932E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[51.2, 67.0]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E8250A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[38.3, 54.4]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85E2D1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[6.1, 13.8]</w:t>
            </w:r>
          </w:p>
        </w:tc>
      </w:tr>
      <w:tr w:rsidR="00B45A32" w:rsidRPr="0002342F" w14:paraId="2BCA4616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774F90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D8126D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EBB64D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6184D1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87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D51718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68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387CEE2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76C59CC4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09EF78A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Finasteride</w:t>
            </w:r>
          </w:p>
          <w:p w14:paraId="42F3B2F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1A26B9CE" w14:textId="45B68E8B" w:rsidR="00B45A32" w:rsidRPr="00DF22D6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73A5A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5AB2CD2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2131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8754FA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87.8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77D5E2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64.0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F920FF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4155C">
              <w:rPr>
                <w:rFonts w:asciiTheme="minorHAnsi" w:hAnsiTheme="minorHAnsi" w:cstheme="minorHAnsi"/>
                <w:sz w:val="22"/>
                <w:szCs w:val="22"/>
              </w:rPr>
              <w:t>53.3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17BD5C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14.8</w:t>
            </w:r>
          </w:p>
        </w:tc>
      </w:tr>
      <w:tr w:rsidR="00B45A32" w:rsidRPr="0002342F" w14:paraId="46EFE7B1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61C0B1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4CE2E70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7C681D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[86.3, 89.1]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56FDDB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[61.9, 66.0]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F99695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[51.1, 55.3]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7B6AB00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[12.9, 17.6]</w:t>
            </w:r>
          </w:p>
        </w:tc>
      </w:tr>
      <w:tr w:rsidR="00B45A32" w:rsidRPr="0002342F" w14:paraId="53A189EF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C98418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817864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9882E4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1871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864792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1364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189278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1126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05BD8B9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78B618C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773565E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Indoramin</w:t>
            </w:r>
            <w:proofErr w:type="spellEnd"/>
          </w:p>
          <w:p w14:paraId="5692515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6473FF6" w14:textId="5831983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366D938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4C1E07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CCBF13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52.6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6F1C49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42.1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40FA72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6.3</w:t>
            </w:r>
          </w:p>
        </w:tc>
      </w:tr>
      <w:tr w:rsidR="00B45A32" w:rsidRPr="0002342F" w14:paraId="2AA89046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92A196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7F1DE46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8CF342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[56.6, 84.9]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010B0F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[35.8, 67.0]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B626DD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[26.4, 57.0]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A1CB71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[2.8, 17.2]</w:t>
            </w:r>
          </w:p>
        </w:tc>
      </w:tr>
      <w:tr w:rsidR="00B45A32" w:rsidRPr="0002342F" w14:paraId="1E5ED1E0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FB399A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819AB4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BCC8AF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0FB630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71383E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2B6EAE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015AB161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36A6411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Prazosin</w:t>
            </w:r>
          </w:p>
          <w:p w14:paraId="231ACF9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69B9AD7" w14:textId="36FB26BA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A901E0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5DC7F9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84.2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71741D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51.5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24565F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45.5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7B65898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6.6</w:t>
            </w:r>
          </w:p>
        </w:tc>
      </w:tr>
      <w:tr w:rsidR="00B45A32" w:rsidRPr="0002342F" w14:paraId="55092824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F5390E9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13EAF6B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808899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[75.5, 90.0]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A9233C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[41.4, 60.7]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5D99FB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[35.6, 54.9]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8D095A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[3.8, 16.6]</w:t>
            </w:r>
          </w:p>
        </w:tc>
      </w:tr>
      <w:tr w:rsidR="00B45A32" w:rsidRPr="0002342F" w14:paraId="6496D925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B55C11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3DCC12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6E9F6E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8B2466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52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A42A2C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46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396B4DD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6C9D792B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0A1553A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Tamsulosin</w:t>
            </w:r>
          </w:p>
          <w:p w14:paraId="6F3821F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77CB057" w14:textId="09D72F86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585D3B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21158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A190D9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81.3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E2A62F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B22ADA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7FB8">
              <w:rPr>
                <w:rFonts w:asciiTheme="minorHAnsi" w:hAnsiTheme="minorHAnsi" w:cstheme="minorHAnsi"/>
                <w:sz w:val="22"/>
                <w:szCs w:val="22"/>
              </w:rPr>
              <w:t>48.4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4C6C2A3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10.8</w:t>
            </w:r>
          </w:p>
        </w:tc>
      </w:tr>
      <w:tr w:rsidR="00B45A32" w:rsidRPr="0002342F" w14:paraId="5055EC02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03E4EF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2169678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3B5664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[80.7, 81.8]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120BF0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[57.0, 58.4]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04C58B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[47.7, 49.1]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BF425A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[10.3, 11.3]</w:t>
            </w:r>
          </w:p>
        </w:tc>
      </w:tr>
      <w:tr w:rsidR="00B45A32" w:rsidRPr="0002342F" w14:paraId="76F272F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B4BEF3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B25707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659653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17192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E8DE2D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12212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4448B2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10204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049C303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8D1CFDD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4E3238E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Terazosin</w:t>
            </w:r>
          </w:p>
          <w:p w14:paraId="77BE3D2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83CDA55" w14:textId="2D637E19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90CEB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57022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75.0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FB149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50.0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51F76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36.4</w:t>
            </w:r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1D8D827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4.9</w:t>
            </w:r>
          </w:p>
        </w:tc>
      </w:tr>
      <w:tr w:rsidR="00B45A32" w:rsidRPr="0002342F" w14:paraId="553E34E5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420459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6519EEA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EE50C6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[59.4, 85.3]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419AA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[34.6, 63.6]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7BA5D1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[22.6, 50.3]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1391A39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[1.8, 12.8]</w:t>
            </w:r>
          </w:p>
        </w:tc>
      </w:tr>
      <w:tr w:rsidR="00B45A32" w:rsidRPr="0002342F" w14:paraId="250D735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E8008E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right w:val="nil"/>
            </w:tcBorders>
            <w:noWrap/>
            <w:hideMark/>
          </w:tcPr>
          <w:p w14:paraId="20E1C22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0FE3572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33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1F92162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22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4267CFF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760" w:type="pct"/>
            <w:tcBorders>
              <w:left w:val="nil"/>
            </w:tcBorders>
            <w:noWrap/>
            <w:hideMark/>
          </w:tcPr>
          <w:p w14:paraId="23A2511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3D495D09" w14:textId="77777777" w:rsidTr="004133CD">
        <w:trPr>
          <w:trHeight w:val="227"/>
        </w:trPr>
        <w:tc>
          <w:tcPr>
            <w:tcW w:w="5000" w:type="pct"/>
            <w:gridSpan w:val="6"/>
            <w:noWrap/>
            <w:hideMark/>
          </w:tcPr>
          <w:p w14:paraId="100F7D5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Combination pharmacotherapy</w:t>
            </w:r>
          </w:p>
        </w:tc>
      </w:tr>
      <w:tr w:rsidR="00B45A32" w:rsidRPr="0002342F" w14:paraId="0C078BC7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4282EC99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doxazosin</w:t>
            </w:r>
          </w:p>
          <w:p w14:paraId="33BB8A9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CC18B7E" w14:textId="01937D86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8112E2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625402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85.0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E1BD14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C39071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2D18C7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2.8</w:t>
            </w:r>
          </w:p>
        </w:tc>
      </w:tr>
      <w:tr w:rsidR="00B45A32" w:rsidRPr="0002342F" w14:paraId="0C9D52DF" w14:textId="77777777" w:rsidTr="00AB0689">
        <w:trPr>
          <w:trHeight w:val="227"/>
        </w:trPr>
        <w:tc>
          <w:tcPr>
            <w:tcW w:w="1492" w:type="pct"/>
            <w:vMerge/>
            <w:tcBorders>
              <w:top w:val="nil"/>
              <w:right w:val="nil"/>
            </w:tcBorders>
            <w:vAlign w:val="center"/>
            <w:hideMark/>
          </w:tcPr>
          <w:p w14:paraId="188A082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0267256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A1359A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[60.4, 94.9]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362549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[9.1, 44.9]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E53692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70F5467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[1.1, 4.3]</w:t>
            </w:r>
          </w:p>
        </w:tc>
      </w:tr>
      <w:tr w:rsidR="00B45A32" w:rsidRPr="0002342F" w14:paraId="4AD7DCD3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A80F06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F94876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01A386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8F3A38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5D594D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7DBCB0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7E3F0D9C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563F6C9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dutasteride</w:t>
            </w:r>
          </w:p>
          <w:p w14:paraId="5A35797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08225FF" w14:textId="722B4D20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BF877F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61EE76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AA0BF8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52.0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3E1496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44.0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4C901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8.2</w:t>
            </w:r>
          </w:p>
        </w:tc>
      </w:tr>
      <w:tr w:rsidR="00B45A32" w:rsidRPr="0002342F" w14:paraId="00BA4F48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3FA19F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CC257E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6B3A7A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[74.8, 99.4]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5330D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[31.2, 69.2]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28D65F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[24.5, 61.9]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058CAC4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[2.3, 18.8]</w:t>
            </w:r>
          </w:p>
        </w:tc>
      </w:tr>
      <w:tr w:rsidR="00B45A32" w:rsidRPr="0002342F" w14:paraId="61DBF0D0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68030B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ED90C6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7BDFE3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ECE932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5F0B6E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0EA4C31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0CDF3024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4DB237A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dutasteride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 xml:space="preserve"> + tamsulosin</w:t>
            </w:r>
          </w:p>
          <w:p w14:paraId="500FB68E" w14:textId="77777777" w:rsidR="009F37AA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F46EE77" w14:textId="2EB42582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4F3724B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18795D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84.1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98CE08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C8F73F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65F9B8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</w:tr>
      <w:tr w:rsidR="00B45A32" w:rsidRPr="0002342F" w14:paraId="74EC7952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946863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5198654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E71C7C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[69.5, 92.1]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E09201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F20D83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3A128E5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[1.6, 2.7]</w:t>
            </w:r>
          </w:p>
        </w:tc>
      </w:tr>
      <w:tr w:rsidR="00B45A32" w:rsidRPr="0002342F" w14:paraId="2D3D5910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2EF7427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EBCA21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5A26F2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37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38EB9C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579F13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4228AB3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EC11EC1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258E8CD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finasteride</w:t>
            </w:r>
          </w:p>
          <w:p w14:paraId="68BEA9C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5848A5D" w14:textId="1C7DE542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78BD05C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6935DA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92.3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E7D096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59.2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DDF0C5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48.9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70EA11F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</w:tr>
      <w:tr w:rsidR="00B45A32" w:rsidRPr="0002342F" w14:paraId="4CBF8BF7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1C5B81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09342C5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196B5B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[88.0, 95.1]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DC6F83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[52.6, 65.2]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52D26A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[42.4, 55.2]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4031ACD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[6.8, 16.0]</w:t>
            </w:r>
          </w:p>
        </w:tc>
      </w:tr>
      <w:tr w:rsidR="00B45A32" w:rsidRPr="0002342F" w14:paraId="55F880C0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B696BD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65B845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FF0675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215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4B9C39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59012F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333D17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4E38BAB8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3970258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finasteride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 xml:space="preserve"> + tamsulosin</w:t>
            </w:r>
          </w:p>
          <w:p w14:paraId="2734044D" w14:textId="77777777" w:rsidR="00203525" w:rsidRDefault="0020352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1E5BCB50" w14:textId="76563769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429382C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00D919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73.2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396502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88CBD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A4B1A3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</w:tr>
      <w:tr w:rsidR="00B45A32" w:rsidRPr="0002342F" w14:paraId="2A92198C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15FF46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093082F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51D0C5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[56.8, 84.1]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66EE11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6BECCE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0C7C3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[1.1, 2.5]</w:t>
            </w:r>
          </w:p>
        </w:tc>
      </w:tr>
      <w:tr w:rsidR="00B45A32" w:rsidRPr="0002342F" w14:paraId="59A6CBDC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1EACB3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7825E5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F69D7E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A8D219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34DB7A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178B64C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6F81EE0E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6EE7AA6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Alfuzosin + tamsulosin</w:t>
            </w:r>
          </w:p>
          <w:p w14:paraId="48806E4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 </w:t>
            </w:r>
          </w:p>
          <w:p w14:paraId="0213A397" w14:textId="6A298B99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46778CC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208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35FAB1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833A68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088C87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0A801A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</w:tr>
      <w:tr w:rsidR="00B45A32" w:rsidRPr="0002342F" w14:paraId="06E1E1B0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6968CF7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8AABF9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983DD5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[77.9, 88.0]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2D021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5ABFBA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1E2DA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[1.7, 2.0]</w:t>
            </w:r>
          </w:p>
        </w:tc>
      </w:tr>
      <w:tr w:rsidR="00B45A32" w:rsidRPr="0002342F" w14:paraId="5FB9DDA2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229BD3D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F1B7E3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CC6791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51F870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58ACE5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91B849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3E07959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78786EB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 + dutasteride</w:t>
            </w:r>
          </w:p>
          <w:p w14:paraId="3F3C144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EE3EC98" w14:textId="7EE62E8C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08F8718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E2796D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FD19C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7794C3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55.6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036EFCA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12.9</w:t>
            </w:r>
          </w:p>
        </w:tc>
      </w:tr>
      <w:tr w:rsidR="00B45A32" w:rsidRPr="0002342F" w14:paraId="4873D22A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59C38E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53ED8A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70A01A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5EEBAC9" w14:textId="5249E516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[40.4, </w:t>
            </w:r>
            <w:r w:rsidRPr="00376E37">
              <w:rPr>
                <w:rFonts w:asciiTheme="minorHAnsi" w:hAnsiTheme="minorHAnsi" w:cstheme="minorHAnsi"/>
                <w:sz w:val="22"/>
                <w:szCs w:val="22"/>
              </w:rPr>
              <w:t>83.4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2809DA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[30.5, 74.8]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6B2D6B2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[2.9, 18.2]</w:t>
            </w:r>
          </w:p>
        </w:tc>
      </w:tr>
      <w:tr w:rsidR="00B45A32" w:rsidRPr="0002342F" w14:paraId="4A4A3D6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E5274C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C5759E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E21AC3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CD7BE8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BB4012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539D08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67A288E5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hideMark/>
          </w:tcPr>
          <w:p w14:paraId="1D23579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 + dutasteride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 xml:space="preserve"> + tamsulosin</w:t>
            </w:r>
          </w:p>
          <w:p w14:paraId="6FE4F3C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D69200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04FE03B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FE110D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92.7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84F088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54.5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B0609E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40.0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21B63F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7.3</w:t>
            </w:r>
          </w:p>
        </w:tc>
      </w:tr>
      <w:tr w:rsidR="00B45A32" w:rsidRPr="0002342F" w14:paraId="4B09890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16ABA7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567F678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0B478A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[81.8, 97.2]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68525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[40.6, 66.6]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CF9147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[27.1, 52.5]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0A932BF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[2.6, 13.0]</w:t>
            </w:r>
          </w:p>
        </w:tc>
      </w:tr>
      <w:tr w:rsidR="00B45A32" w:rsidRPr="0002342F" w14:paraId="7C3C2ECB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7DBA30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009D4D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437877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15492A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48B1A3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077A5C8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0D49B2C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2BDC2D7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 + finasteride</w:t>
            </w:r>
          </w:p>
          <w:p w14:paraId="75018CA6" w14:textId="117D85EA" w:rsidR="00925174" w:rsidRDefault="00B45A32" w:rsidP="006254C9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D4569B0" w14:textId="3A1C915E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AF4734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EF8669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95.5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A85181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63.3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EFAAE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7FB8">
              <w:rPr>
                <w:rFonts w:asciiTheme="minorHAnsi" w:hAnsiTheme="minorHAnsi" w:cstheme="minorHAnsi"/>
                <w:sz w:val="22"/>
                <w:szCs w:val="22"/>
              </w:rPr>
              <w:t>48.8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210FD5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11.1</w:t>
            </w:r>
          </w:p>
        </w:tc>
      </w:tr>
      <w:tr w:rsidR="00B45A32" w:rsidRPr="0002342F" w14:paraId="4857C799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751BE4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65FD74B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773A94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[92.4, 97.4]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B3130D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[57.5, 68.6]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92B05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[42.9, 54.4]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327B898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[8.0, 13.8]</w:t>
            </w:r>
          </w:p>
        </w:tc>
      </w:tr>
      <w:tr w:rsidR="00B45A32" w:rsidRPr="0002342F" w14:paraId="7D70F9B4" w14:textId="77777777" w:rsidTr="00CE20D4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A91245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D2B8BF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AA69B8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276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4A9D82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2D6DE0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140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1811C9A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06CE650F" w14:textId="77777777" w:rsidTr="00CE20D4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722874E2" w14:textId="6A162862" w:rsidR="00B45A32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 + finasteride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 xml:space="preserve"> + tamsulosin</w:t>
            </w:r>
          </w:p>
          <w:p w14:paraId="6F182525" w14:textId="77777777" w:rsidR="00CE20D4" w:rsidRPr="0002342F" w:rsidRDefault="00CE20D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BBF38FA" w14:textId="0C55EBB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8553E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1F9BF5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167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2F260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95.2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D2D34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37.7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FF2FF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31.1</w:t>
            </w:r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2EE0F2C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</w:tr>
      <w:tr w:rsidR="00B45A32" w:rsidRPr="0002342F" w14:paraId="1F1B8B91" w14:textId="77777777" w:rsidTr="00CE20D4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7079CB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A14992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345857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[90.6; 97.6]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D1D83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[30.4, 45.0]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054BA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[24.3, 38.2]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D8DAC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[2.9, 4.4]</w:t>
            </w:r>
          </w:p>
        </w:tc>
      </w:tr>
      <w:tr w:rsidR="00B45A32" w:rsidRPr="0002342F" w14:paraId="6D917266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EC5EA3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9B7A7E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5B069D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159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BD8FD5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E7B37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27FB44F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96EED32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7FDE958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Doxazosin + tamsulosin</w:t>
            </w:r>
          </w:p>
          <w:p w14:paraId="191A902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B188EEB" w14:textId="639F4A13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82F9F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614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5F5426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87.9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2D009E3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38.1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BC1898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28.7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AC6D89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3.6</w:t>
            </w:r>
          </w:p>
        </w:tc>
      </w:tr>
      <w:tr w:rsidR="00B45A32" w:rsidRPr="0002342F" w14:paraId="39970045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F8E6BB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65C5EE3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550A56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[85.1, 90.3]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1E6FA3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[34.3, 41.9]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51A3C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[25.1, 32.3]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A8BA07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[2.9, 3.9]</w:t>
            </w:r>
          </w:p>
        </w:tc>
      </w:tr>
      <w:tr w:rsidR="00B45A32" w:rsidRPr="0002342F" w14:paraId="1CEB3B7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0F21C2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32EC9C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4FFA7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540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EC587D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AF8F4C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176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1BD386E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2D2E9646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0755EFA6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Dutasteride + finasteride</w:t>
            </w:r>
          </w:p>
          <w:p w14:paraId="06D7607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0F9D6332" w14:textId="04E84B02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3F3291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46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27C2C7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71.7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0C304F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4A3080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3D7784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B45A32" w:rsidRPr="0002342F" w14:paraId="63807153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F47C12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2ECB2C6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373168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[56.4, 82.5]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133175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0138BE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8EBA75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[1.0, 1.8]</w:t>
            </w:r>
          </w:p>
        </w:tc>
      </w:tr>
      <w:tr w:rsidR="00B45A32" w:rsidRPr="0002342F" w14:paraId="30C565EA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188757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B100B4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18EB9C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B7AE11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419ED3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31AF651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76501C83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1FE39DF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Dutasteride + finasteride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 xml:space="preserve"> + tamsulosin</w:t>
            </w:r>
          </w:p>
          <w:p w14:paraId="7A2F21E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D33B43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4394949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615482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74.4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97D34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03424ED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21D7FEA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B45A32" w:rsidRPr="0002342F" w14:paraId="320408BF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A62BD0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8F9D37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633238B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[65.8, 81.2]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8B5F4E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78145D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5622A7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[1.4, 1.8]</w:t>
            </w:r>
          </w:p>
        </w:tc>
      </w:tr>
      <w:tr w:rsidR="00B45A32" w:rsidRPr="0002342F" w14:paraId="3FBA31C5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FD0685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93FD37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0A0010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554350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A81F11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460B6F5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333CB042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6514270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Dutasteride + tamsulosin</w:t>
            </w:r>
          </w:p>
          <w:p w14:paraId="51296CC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D3E6A67" w14:textId="16C0BB3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1E84CB0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1189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76DD50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89.8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B92A00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68.0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311D34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7FB8">
              <w:rPr>
                <w:rFonts w:asciiTheme="minorHAnsi" w:hAnsiTheme="minorHAnsi" w:cstheme="minorHAnsi"/>
                <w:sz w:val="22"/>
                <w:szCs w:val="22"/>
              </w:rPr>
              <w:t>56.3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DE3478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</w:tr>
      <w:tr w:rsidR="00B45A32" w:rsidRPr="0002342F" w14:paraId="1439CC19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A42AB1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2AAB814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08A6EE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[88.0, 91.4]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9CDA16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[65.3, 70.6]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0B5040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[53.5, 59.1]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4B68F2D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[15.4, 20.8]</w:t>
            </w:r>
          </w:p>
        </w:tc>
      </w:tr>
      <w:tr w:rsidR="00B45A32" w:rsidRPr="0002342F" w14:paraId="5B7702A3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08579D5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43B1C2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AB38A9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1068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4D9745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809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550F62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668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4DFF6FF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47E96CBE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7FAD11FC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Finasteride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indoramin</w:t>
            </w:r>
            <w:proofErr w:type="spellEnd"/>
          </w:p>
          <w:p w14:paraId="2D97EA8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80D3228" w14:textId="2DE80C44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D49FEB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ABCEE8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86.7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D1747E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112E05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53.3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2D91A81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13.8</w:t>
            </w:r>
          </w:p>
        </w:tc>
      </w:tr>
      <w:tr w:rsidR="00B45A32" w:rsidRPr="0002342F" w14:paraId="765103FB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0FD835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78A3D9D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0EA2E3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[56.4, 96.5]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2FC6E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[31.8, 79.7]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9322D2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[26.3, 74.4]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74FBAE0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[2.3, </w:t>
            </w:r>
            <w:proofErr w:type="gram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 ]</w:t>
            </w:r>
            <w:proofErr w:type="gramEnd"/>
          </w:p>
        </w:tc>
      </w:tr>
      <w:tr w:rsidR="00B45A32" w:rsidRPr="0002342F" w14:paraId="3DB20C61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D12BDA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3037BA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7AC6FE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D4E5CB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247CA3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3725BC3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0C02A63E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7291B7E2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Finasteride + tamsulosin</w:t>
            </w:r>
          </w:p>
          <w:p w14:paraId="5B48405A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DD9A238" w14:textId="7CE5761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131434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3262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79EE6A8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95.1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A79D3A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65.7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EB965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C6A54">
              <w:rPr>
                <w:rFonts w:asciiTheme="minorHAnsi" w:hAnsiTheme="minorHAnsi" w:cstheme="minorHAnsi"/>
                <w:sz w:val="22"/>
                <w:szCs w:val="22"/>
              </w:rPr>
              <w:t>53.1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6966136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13.6</w:t>
            </w:r>
          </w:p>
        </w:tc>
      </w:tr>
      <w:tr w:rsidR="00B45A32" w:rsidRPr="0002342F" w14:paraId="74E5E4F1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CB053D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738E401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33DA76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[94.3, 95.8]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F4B9D0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[64.0, 67.3]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2D470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[51.4, 54.8]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5AE095F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[12.7, 14.9]</w:t>
            </w:r>
          </w:p>
        </w:tc>
      </w:tr>
      <w:tr w:rsidR="00B45A32" w:rsidRPr="0002342F" w14:paraId="4E6C19AE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28CE4F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237C0E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FF01F1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3101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9E629B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2143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DDA782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1728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2140CFA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1345CE9E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24220F64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Finasteride + terazosin</w:t>
            </w:r>
          </w:p>
          <w:p w14:paraId="49B5276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5B4629E" w14:textId="2282B398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65BD1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343831F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AE0F5F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92.0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349EC6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56.0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55FE670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48.0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1BC297C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</w:tr>
      <w:tr w:rsidR="00B45A32" w:rsidRPr="0002342F" w14:paraId="25630135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81439A5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3AF45C4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B8450C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[71.6, 97.9]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E1BC55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[34.8, 72.7]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A6EC61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[27.8, 65.6]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06B33E2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[2.8, 23.2]</w:t>
            </w:r>
          </w:p>
        </w:tc>
      </w:tr>
      <w:tr w:rsidR="00B45A32" w:rsidRPr="0002342F" w14:paraId="71737E89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62320ED7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5703DF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E065A9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4CD2FB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EAD2EF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24EE9FC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68245AC1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76CA3C49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Indoramin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tamsulosin</w:t>
            </w:r>
          </w:p>
          <w:p w14:paraId="4777B9B9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71CDC20" w14:textId="76981E62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0935A36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9C954F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94.7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BCE7A2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B31EB6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7520031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B45A32" w:rsidRPr="0002342F" w14:paraId="2C2498CD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5BA9B9E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72F0DFC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DC4C36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[68.1, 99.2]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208953F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F66BC6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3357034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[1.5, 2.9]</w:t>
            </w:r>
          </w:p>
        </w:tc>
      </w:tr>
      <w:tr w:rsidR="00B45A32" w:rsidRPr="0002342F" w14:paraId="1A870EA8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1306AF3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27B9F8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BA4B94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96445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6D5356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6C6FDD3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04083FF8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4A49FE00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Prazosin + tamsulosin</w:t>
            </w:r>
          </w:p>
          <w:p w14:paraId="13A21DF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D647003" w14:textId="309C22CA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2129F06B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0F8FDB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78.3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B2AC60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42FACA6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2A33106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</w:tr>
      <w:tr w:rsidR="00B45A32" w:rsidRPr="0002342F" w14:paraId="62ED788F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B8AC1B1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253590C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2FFBDD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[55.4, 90.3]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7823C17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0EC2E26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65755FE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[1.8, 3.6]</w:t>
            </w:r>
          </w:p>
        </w:tc>
      </w:tr>
      <w:tr w:rsidR="00B45A32" w:rsidRPr="0002342F" w14:paraId="5791BF36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4B36FD03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795279F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01DB5D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ED599A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373628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7C97688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2512D86F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0D614F11" w14:textId="452C0CCF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Tamsulosin + terazosin</w:t>
            </w:r>
          </w:p>
          <w:p w14:paraId="6922E77C" w14:textId="28802264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B17759B" w14:textId="6BA414E8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07BB4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A8C2A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79.3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A40400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DE64C8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5713939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B45A32" w:rsidRPr="0002342F" w14:paraId="0B21F739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5F05F177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020D4597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2335FC9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[59.6, 90.1]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7EE892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350F58B5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28CAE78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[1.1, 2.2]</w:t>
            </w:r>
          </w:p>
        </w:tc>
      </w:tr>
      <w:tr w:rsidR="00B45A32" w:rsidRPr="0002342F" w14:paraId="76BCAC1B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311607DF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538B86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C06F85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272394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30B8B64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60" w:type="pct"/>
            <w:tcBorders>
              <w:left w:val="nil"/>
              <w:bottom w:val="single" w:sz="4" w:space="0" w:color="auto"/>
            </w:tcBorders>
            <w:noWrap/>
            <w:hideMark/>
          </w:tcPr>
          <w:p w14:paraId="2CEF632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45A32" w:rsidRPr="0002342F" w14:paraId="57F57883" w14:textId="77777777" w:rsidTr="00AB0689">
        <w:trPr>
          <w:trHeight w:val="227"/>
        </w:trPr>
        <w:tc>
          <w:tcPr>
            <w:tcW w:w="1492" w:type="pct"/>
            <w:vMerge w:val="restart"/>
            <w:tcBorders>
              <w:right w:val="nil"/>
            </w:tcBorders>
            <w:noWrap/>
            <w:vAlign w:val="bottom"/>
            <w:hideMark/>
          </w:tcPr>
          <w:p w14:paraId="3F238431" w14:textId="7E82CEA6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Other combinations</w:t>
            </w:r>
          </w:p>
          <w:p w14:paraId="5093135B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55A75CE" w14:textId="74DFE860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tcBorders>
              <w:left w:val="nil"/>
              <w:bottom w:val="nil"/>
              <w:right w:val="nil"/>
            </w:tcBorders>
            <w:noWrap/>
            <w:hideMark/>
          </w:tcPr>
          <w:p w14:paraId="6A664151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121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6FE4A65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83.5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1CDBF8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noWrap/>
            <w:hideMark/>
          </w:tcPr>
          <w:p w14:paraId="3D3A78BD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0" w:type="pct"/>
            <w:tcBorders>
              <w:left w:val="nil"/>
              <w:bottom w:val="nil"/>
            </w:tcBorders>
            <w:noWrap/>
            <w:hideMark/>
          </w:tcPr>
          <w:p w14:paraId="0736AF7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B45A32" w:rsidRPr="0002342F" w14:paraId="4670F31A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F1D1A18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right w:val="nil"/>
            </w:tcBorders>
            <w:noWrap/>
            <w:hideMark/>
          </w:tcPr>
          <w:p w14:paraId="1A7F0920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168DD496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[75.6, 89.0]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5A214EAA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noWrap/>
            <w:hideMark/>
          </w:tcPr>
          <w:p w14:paraId="4AD3B73C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0" w:type="pct"/>
            <w:tcBorders>
              <w:top w:val="nil"/>
              <w:left w:val="nil"/>
            </w:tcBorders>
            <w:noWrap/>
            <w:hideMark/>
          </w:tcPr>
          <w:p w14:paraId="37294CB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[1.7, 2.3]</w:t>
            </w:r>
          </w:p>
        </w:tc>
      </w:tr>
      <w:tr w:rsidR="00B45A32" w:rsidRPr="0002342F" w14:paraId="79AE827A" w14:textId="77777777" w:rsidTr="00AB0689">
        <w:trPr>
          <w:trHeight w:val="227"/>
        </w:trPr>
        <w:tc>
          <w:tcPr>
            <w:tcW w:w="1492" w:type="pct"/>
            <w:vMerge/>
            <w:tcBorders>
              <w:right w:val="nil"/>
            </w:tcBorders>
            <w:vAlign w:val="center"/>
            <w:hideMark/>
          </w:tcPr>
          <w:p w14:paraId="762B187D" w14:textId="77777777" w:rsidR="00B45A32" w:rsidRPr="0002342F" w:rsidRDefault="00B45A3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nil"/>
              <w:right w:val="nil"/>
            </w:tcBorders>
            <w:noWrap/>
            <w:hideMark/>
          </w:tcPr>
          <w:p w14:paraId="6E5770C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2B8DE4B3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101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7D8B643E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59" w:type="pct"/>
            <w:tcBorders>
              <w:left w:val="nil"/>
              <w:right w:val="nil"/>
            </w:tcBorders>
            <w:noWrap/>
            <w:hideMark/>
          </w:tcPr>
          <w:p w14:paraId="679187B8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760" w:type="pct"/>
            <w:tcBorders>
              <w:left w:val="nil"/>
            </w:tcBorders>
            <w:noWrap/>
            <w:hideMark/>
          </w:tcPr>
          <w:p w14:paraId="55109EF2" w14:textId="77777777" w:rsidR="00B45A32" w:rsidRPr="0002342F" w:rsidRDefault="00B45A3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ECEE35E" w14:textId="77777777" w:rsidR="00005460" w:rsidDel="009F0F54" w:rsidRDefault="00005460" w:rsidP="00005460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E699A" w:rsidDel="009F0F54">
        <w:rPr>
          <w:rFonts w:asciiTheme="minorHAnsi" w:hAnsiTheme="minorHAnsi" w:cstheme="minorHAnsi"/>
          <w:i/>
          <w:iCs/>
          <w:sz w:val="22"/>
          <w:szCs w:val="22"/>
        </w:rPr>
        <w:t>B</w:t>
      </w:r>
      <w:r w:rsidRPr="00A37BF9" w:rsidDel="009F0F54">
        <w:rPr>
          <w:rFonts w:asciiTheme="minorHAnsi" w:hAnsiTheme="minorHAnsi" w:cstheme="minorHAnsi"/>
          <w:i/>
          <w:iCs/>
          <w:sz w:val="22"/>
          <w:szCs w:val="22"/>
        </w:rPr>
        <w:t>PO</w:t>
      </w:r>
      <w:r w:rsidRPr="0061785E" w:rsidDel="009F0F54">
        <w:rPr>
          <w:rFonts w:asciiTheme="minorHAnsi" w:hAnsiTheme="minorHAnsi" w:cstheme="minorHAnsi"/>
          <w:sz w:val="22"/>
          <w:szCs w:val="22"/>
        </w:rPr>
        <w:t>: benign prostatic obstruction;</w:t>
      </w:r>
      <w:r w:rsidRPr="00FC7857" w:rsidDel="009F0F54">
        <w:rPr>
          <w:rFonts w:asciiTheme="minorHAnsi" w:hAnsiTheme="minorHAnsi" w:cstheme="minorHAnsi"/>
          <w:sz w:val="22"/>
          <w:szCs w:val="22"/>
        </w:rPr>
        <w:t xml:space="preserve"> </w:t>
      </w:r>
      <w:r w:rsidRPr="00E51605" w:rsidDel="009F0F54">
        <w:rPr>
          <w:rFonts w:asciiTheme="minorHAnsi" w:hAnsiTheme="minorHAnsi" w:cstheme="minorHAnsi"/>
          <w:i/>
          <w:iCs/>
          <w:sz w:val="22"/>
          <w:szCs w:val="22"/>
        </w:rPr>
        <w:t>CI</w:t>
      </w:r>
      <w:r w:rsidDel="009F0F54">
        <w:rPr>
          <w:rFonts w:asciiTheme="minorHAnsi" w:hAnsiTheme="minorHAnsi" w:cstheme="minorHAnsi"/>
          <w:sz w:val="22"/>
          <w:szCs w:val="22"/>
        </w:rPr>
        <w:t>:</w:t>
      </w:r>
      <w:r w:rsidRPr="0002342F" w:rsidDel="009F0F54">
        <w:rPr>
          <w:rFonts w:asciiTheme="minorHAnsi" w:hAnsiTheme="minorHAnsi" w:cstheme="minorHAnsi"/>
          <w:sz w:val="22"/>
          <w:szCs w:val="22"/>
        </w:rPr>
        <w:t xml:space="preserve"> confidence interval, </w:t>
      </w:r>
      <w:r w:rsidRPr="00E51605" w:rsidDel="009F0F54">
        <w:rPr>
          <w:rFonts w:asciiTheme="minorHAnsi" w:hAnsiTheme="minorHAnsi" w:cstheme="minorHAnsi"/>
          <w:i/>
          <w:iCs/>
          <w:sz w:val="22"/>
          <w:szCs w:val="22"/>
        </w:rPr>
        <w:t>NO</w:t>
      </w:r>
      <w:r w:rsidDel="009F0F54">
        <w:rPr>
          <w:rFonts w:asciiTheme="minorHAnsi" w:hAnsiTheme="minorHAnsi" w:cstheme="minorHAnsi"/>
          <w:sz w:val="22"/>
          <w:szCs w:val="22"/>
        </w:rPr>
        <w:t>:</w:t>
      </w:r>
      <w:r w:rsidRPr="0002342F" w:rsidDel="009F0F54">
        <w:rPr>
          <w:rFonts w:asciiTheme="minorHAnsi" w:hAnsiTheme="minorHAnsi" w:cstheme="minorHAnsi"/>
          <w:sz w:val="22"/>
          <w:szCs w:val="22"/>
        </w:rPr>
        <w:t xml:space="preserve"> not observable</w:t>
      </w:r>
    </w:p>
    <w:p w14:paraId="1058C695" w14:textId="72C771B0" w:rsidR="00422C98" w:rsidRDefault="00422C98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61785E">
        <w:rPr>
          <w:rFonts w:asciiTheme="minorHAnsi" w:hAnsiTheme="minorHAnsi" w:cstheme="minorHAnsi"/>
          <w:sz w:val="22"/>
          <w:szCs w:val="22"/>
        </w:rPr>
        <w:t>*</w:t>
      </w:r>
      <w:r w:rsidR="00484B19" w:rsidRPr="00B45E2E">
        <w:rPr>
          <w:rFonts w:asciiTheme="minorHAnsi" w:hAnsiTheme="minorHAnsi" w:cstheme="minorHAnsi"/>
          <w:sz w:val="22"/>
          <w:szCs w:val="22"/>
        </w:rPr>
        <w:t>N</w:t>
      </w:r>
      <w:r w:rsidR="00440038" w:rsidRPr="00B45E2E">
        <w:rPr>
          <w:rFonts w:asciiTheme="minorHAnsi" w:hAnsiTheme="minorHAnsi" w:cstheme="minorHAnsi"/>
          <w:sz w:val="22"/>
          <w:szCs w:val="22"/>
        </w:rPr>
        <w:t>umber</w:t>
      </w:r>
      <w:r w:rsidR="00440038" w:rsidRPr="0002342F">
        <w:rPr>
          <w:rFonts w:asciiTheme="minorHAnsi" w:hAnsiTheme="minorHAnsi" w:cstheme="minorHAnsi"/>
          <w:sz w:val="22"/>
          <w:szCs w:val="22"/>
        </w:rPr>
        <w:t xml:space="preserve"> of patients still observable at a given time and for whom no events occurred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29B7AA6" w14:textId="03D2449E" w:rsidR="00422C98" w:rsidRPr="00BD174E" w:rsidRDefault="00BD174E">
      <w:pPr>
        <w:spacing w:after="160" w:line="259" w:lineRule="auto"/>
        <w:rPr>
          <w:rFonts w:ascii="Calibri" w:hAnsi="Calibri" w:cs="Arial"/>
          <w:b/>
          <w:bCs/>
          <w:kern w:val="32"/>
          <w:sz w:val="22"/>
          <w:szCs w:val="22"/>
        </w:rPr>
      </w:pPr>
      <w:r w:rsidRPr="00B45E2E">
        <w:rPr>
          <w:rFonts w:asciiTheme="minorHAnsi" w:hAnsiTheme="minorHAnsi"/>
          <w:sz w:val="22"/>
          <w:szCs w:val="22"/>
        </w:rPr>
        <w:t xml:space="preserve">Not </w:t>
      </w:r>
      <w:r w:rsidRPr="00B45E2E">
        <w:rPr>
          <w:rFonts w:asciiTheme="minorHAnsi" w:hAnsiTheme="minorHAnsi" w:cstheme="minorHAnsi"/>
          <w:sz w:val="22"/>
          <w:szCs w:val="22"/>
        </w:rPr>
        <w:t>Observable indicates that the number of patients still at risk was below the 20% of the initial sample threshold</w:t>
      </w:r>
      <w:r w:rsidRPr="00B45E2E">
        <w:rPr>
          <w:rFonts w:asciiTheme="minorHAnsi" w:hAnsiTheme="minorHAnsi"/>
          <w:sz w:val="22"/>
          <w:szCs w:val="22"/>
        </w:rPr>
        <w:t xml:space="preserve"> required to calculate persistence, or the median was not reached.</w:t>
      </w:r>
      <w:r w:rsidR="00422C98" w:rsidRPr="00A6287F">
        <w:rPr>
          <w:sz w:val="22"/>
          <w:szCs w:val="22"/>
        </w:rPr>
        <w:br w:type="page"/>
      </w:r>
    </w:p>
    <w:p w14:paraId="3B5A9C06" w14:textId="5A38B008" w:rsidR="00165B12" w:rsidRPr="00F863BD" w:rsidRDefault="00CA6C79" w:rsidP="0089727F">
      <w:pPr>
        <w:pStyle w:val="Heading1"/>
        <w:rPr>
          <w:b w:val="0"/>
          <w:bCs w:val="0"/>
        </w:rPr>
      </w:pPr>
      <w:bookmarkStart w:id="18" w:name="_Toc59165912"/>
      <w:r>
        <w:lastRenderedPageBreak/>
        <w:t>Supplementary Table</w:t>
      </w:r>
      <w:r w:rsidR="00440038" w:rsidRPr="00F4657A">
        <w:t xml:space="preserve"> </w:t>
      </w:r>
      <w:r w:rsidR="006207A3">
        <w:t>10</w:t>
      </w:r>
      <w:bookmarkStart w:id="19" w:name="_Toc2763444"/>
      <w:bookmarkEnd w:id="13"/>
      <w:r w:rsidR="00E17C30" w:rsidRPr="00F4657A">
        <w:t>.</w:t>
      </w:r>
      <w:r w:rsidR="00440038" w:rsidRPr="00F4657A">
        <w:t xml:space="preserve"> </w:t>
      </w:r>
      <w:r w:rsidR="00165B12" w:rsidRPr="00F863BD">
        <w:rPr>
          <w:b w:val="0"/>
          <w:bCs w:val="0"/>
        </w:rPr>
        <w:t xml:space="preserve">Persistence in </w:t>
      </w:r>
      <w:r w:rsidR="00165B12" w:rsidRPr="0058702B">
        <w:rPr>
          <w:b w:val="0"/>
          <w:bCs w:val="0"/>
        </w:rPr>
        <w:t>post</w:t>
      </w:r>
      <w:r w:rsidR="00AE0556" w:rsidRPr="0058702B">
        <w:rPr>
          <w:b w:val="0"/>
          <w:bCs w:val="0"/>
        </w:rPr>
        <w:t>-</w:t>
      </w:r>
      <w:r w:rsidR="00165B12" w:rsidRPr="0058702B">
        <w:rPr>
          <w:b w:val="0"/>
          <w:bCs w:val="0"/>
        </w:rPr>
        <w:t>index</w:t>
      </w:r>
      <w:r w:rsidR="00165B12" w:rsidRPr="00F863BD">
        <w:rPr>
          <w:b w:val="0"/>
          <w:bCs w:val="0"/>
        </w:rPr>
        <w:t xml:space="preserve"> period in the female LUTS (including OAB) sub-cohort</w:t>
      </w:r>
      <w:bookmarkEnd w:id="18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3711"/>
        <w:gridCol w:w="1177"/>
        <w:gridCol w:w="2993"/>
      </w:tblGrid>
      <w:tr w:rsidR="00165B12" w:rsidRPr="0002342F" w14:paraId="7F8BAD90" w14:textId="77777777" w:rsidTr="00422C98">
        <w:trPr>
          <w:trHeight w:val="227"/>
          <w:tblHeader/>
        </w:trPr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65BA" w14:textId="77777777" w:rsidR="00165B12" w:rsidRPr="0002342F" w:rsidRDefault="00165B12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0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BEB585A" w14:textId="045EDA8D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8702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Index</w:t>
            </w:r>
            <w:r w:rsidR="008E0D7E" w:rsidRPr="0058702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58702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drug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A94EFB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47EEAA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Persistence days</w:t>
            </w:r>
          </w:p>
          <w:p w14:paraId="129BD6CA" w14:textId="33568651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Median </w:t>
            </w:r>
            <w:r w:rsidR="00C25D92" w:rsidRPr="002210C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</w:t>
            </w:r>
            <w:r w:rsidRPr="002210C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Q1 - Q3</w:t>
            </w:r>
            <w:r w:rsidR="00C25D92" w:rsidRPr="002210C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</w:tr>
      <w:tr w:rsidR="00165B12" w:rsidRPr="0002342F" w14:paraId="53A17535" w14:textId="77777777" w:rsidTr="00422C98">
        <w:trPr>
          <w:trHeight w:val="227"/>
        </w:trPr>
        <w:tc>
          <w:tcPr>
            <w:tcW w:w="63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6926947E" w14:textId="30DAD762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>Mono</w:t>
            </w:r>
            <w:r w:rsidR="001E5B63"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>pharmaco</w:t>
            </w:r>
            <w:r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205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81B9E7D" w14:textId="5C085544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69BC66D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10083</w:t>
            </w:r>
          </w:p>
        </w:tc>
        <w:tc>
          <w:tcPr>
            <w:tcW w:w="165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1181319" w14:textId="7F1B06B4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127 (30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58702B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2DA626A7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41A44E6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2ED212CF" w14:textId="1FA0C9BB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Oxybutynin</w:t>
            </w:r>
          </w:p>
        </w:tc>
        <w:tc>
          <w:tcPr>
            <w:tcW w:w="652" w:type="pct"/>
            <w:shd w:val="clear" w:color="auto" w:fill="auto"/>
            <w:noWrap/>
          </w:tcPr>
          <w:p w14:paraId="4C284E5D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7852</w:t>
            </w:r>
          </w:p>
        </w:tc>
        <w:tc>
          <w:tcPr>
            <w:tcW w:w="1658" w:type="pct"/>
            <w:shd w:val="clear" w:color="auto" w:fill="auto"/>
            <w:noWrap/>
          </w:tcPr>
          <w:p w14:paraId="41532458" w14:textId="1D2F819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57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DA0D1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4EE42858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5A25909C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6E29967F" w14:textId="52DF828A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Tolterodine</w:t>
            </w:r>
          </w:p>
        </w:tc>
        <w:tc>
          <w:tcPr>
            <w:tcW w:w="652" w:type="pct"/>
            <w:shd w:val="clear" w:color="auto" w:fill="auto"/>
            <w:noWrap/>
          </w:tcPr>
          <w:p w14:paraId="4C7F8092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4020</w:t>
            </w:r>
          </w:p>
        </w:tc>
        <w:tc>
          <w:tcPr>
            <w:tcW w:w="1658" w:type="pct"/>
            <w:shd w:val="clear" w:color="auto" w:fill="auto"/>
            <w:noWrap/>
          </w:tcPr>
          <w:p w14:paraId="52743362" w14:textId="6BABDCA2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82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DA0D1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77CD88C6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21EC8778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0A15D5B9" w14:textId="61077A98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Mirabegron</w:t>
            </w:r>
          </w:p>
        </w:tc>
        <w:tc>
          <w:tcPr>
            <w:tcW w:w="652" w:type="pct"/>
            <w:shd w:val="clear" w:color="auto" w:fill="auto"/>
            <w:noWrap/>
          </w:tcPr>
          <w:p w14:paraId="02B4C67E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2075</w:t>
            </w:r>
          </w:p>
        </w:tc>
        <w:tc>
          <w:tcPr>
            <w:tcW w:w="1658" w:type="pct"/>
            <w:shd w:val="clear" w:color="auto" w:fill="auto"/>
            <w:noWrap/>
          </w:tcPr>
          <w:p w14:paraId="6C2F90A9" w14:textId="6C604A16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244 (42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DA0D1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0D0BCBB5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2304FB8F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11335885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79D7A94D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1173</w:t>
            </w:r>
          </w:p>
        </w:tc>
        <w:tc>
          <w:tcPr>
            <w:tcW w:w="1658" w:type="pct"/>
            <w:shd w:val="clear" w:color="auto" w:fill="auto"/>
            <w:noWrap/>
          </w:tcPr>
          <w:p w14:paraId="6186D7A5" w14:textId="066C9E67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105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DA0D16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43A8860C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18928E69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496E19B3" w14:textId="6412ACCB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1FDCD3C7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754</w:t>
            </w:r>
          </w:p>
        </w:tc>
        <w:tc>
          <w:tcPr>
            <w:tcW w:w="1658" w:type="pct"/>
            <w:shd w:val="clear" w:color="auto" w:fill="auto"/>
            <w:noWrap/>
          </w:tcPr>
          <w:p w14:paraId="75B53469" w14:textId="0A7EA0A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89 (30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19741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2782073E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332B5566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2077F822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Darifenacin</w:t>
            </w:r>
          </w:p>
        </w:tc>
        <w:tc>
          <w:tcPr>
            <w:tcW w:w="652" w:type="pct"/>
            <w:shd w:val="clear" w:color="auto" w:fill="auto"/>
            <w:noWrap/>
          </w:tcPr>
          <w:p w14:paraId="3576EE2B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209</w:t>
            </w:r>
          </w:p>
        </w:tc>
        <w:tc>
          <w:tcPr>
            <w:tcW w:w="1658" w:type="pct"/>
            <w:shd w:val="clear" w:color="auto" w:fill="auto"/>
            <w:noWrap/>
          </w:tcPr>
          <w:p w14:paraId="2E9BBBD8" w14:textId="5A1922FF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167 (29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9114E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4172812F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425C8AB9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tcBorders>
              <w:bottom w:val="nil"/>
            </w:tcBorders>
            <w:shd w:val="clear" w:color="auto" w:fill="auto"/>
            <w:noWrap/>
          </w:tcPr>
          <w:p w14:paraId="7342B3B2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Flavoxate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  <w:noWrap/>
          </w:tcPr>
          <w:p w14:paraId="60F4A15B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1658" w:type="pct"/>
            <w:tcBorders>
              <w:bottom w:val="nil"/>
            </w:tcBorders>
            <w:shd w:val="clear" w:color="auto" w:fill="auto"/>
            <w:noWrap/>
          </w:tcPr>
          <w:p w14:paraId="23DF1D44" w14:textId="11871725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30 (30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85)</w:t>
            </w:r>
          </w:p>
        </w:tc>
      </w:tr>
      <w:tr w:rsidR="00165B12" w:rsidRPr="0002342F" w14:paraId="6264989C" w14:textId="77777777" w:rsidTr="00422C98">
        <w:trPr>
          <w:trHeight w:val="227"/>
        </w:trPr>
        <w:tc>
          <w:tcPr>
            <w:tcW w:w="6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60D2CCDA" w14:textId="77777777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209ACCD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Propiverine</w:t>
            </w:r>
            <w:proofErr w:type="spellEnd"/>
          </w:p>
        </w:tc>
        <w:tc>
          <w:tcPr>
            <w:tcW w:w="65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836F3A4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  <w:tc>
          <w:tcPr>
            <w:tcW w:w="165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F2D92C7" w14:textId="686AA161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52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365</w:t>
            </w:r>
            <w:r w:rsidR="005D68AD" w:rsidRPr="009114E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†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165B12" w:rsidRPr="0002342F" w14:paraId="655EB4B5" w14:textId="77777777" w:rsidTr="00422C98">
        <w:trPr>
          <w:trHeight w:val="227"/>
        </w:trPr>
        <w:tc>
          <w:tcPr>
            <w:tcW w:w="63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465DAEA6" w14:textId="437A2F21" w:rsidR="00165B12" w:rsidRPr="0002342F" w:rsidRDefault="00165B12" w:rsidP="00422C98">
            <w:pPr>
              <w:spacing w:after="120"/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Combination </w:t>
            </w:r>
            <w:r w:rsidR="00422C98">
              <w:rPr>
                <w:rFonts w:asciiTheme="minorHAnsi" w:hAnsiTheme="minorHAnsi" w:cstheme="minorHAnsi"/>
                <w:b/>
                <w:sz w:val="22"/>
                <w:szCs w:val="22"/>
              </w:rPr>
              <w:t>p</w:t>
            </w:r>
            <w:r w:rsidR="001E5B63"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>harmacot</w:t>
            </w:r>
            <w:r w:rsidRPr="0002342F">
              <w:rPr>
                <w:rFonts w:asciiTheme="minorHAnsi" w:hAnsiTheme="minorHAnsi" w:cstheme="minorHAnsi"/>
                <w:b/>
                <w:sz w:val="22"/>
                <w:szCs w:val="22"/>
              </w:rPr>
              <w:t>herapy</w:t>
            </w:r>
          </w:p>
        </w:tc>
        <w:tc>
          <w:tcPr>
            <w:tcW w:w="205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301EA61" w14:textId="781DBB6F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tolterodine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B893712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507</w:t>
            </w:r>
          </w:p>
        </w:tc>
        <w:tc>
          <w:tcPr>
            <w:tcW w:w="165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A129157" w14:textId="5146D00F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48 (30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69)</w:t>
            </w:r>
          </w:p>
        </w:tc>
      </w:tr>
      <w:tr w:rsidR="00165B12" w:rsidRPr="0002342F" w14:paraId="17144F28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center"/>
            <w:hideMark/>
          </w:tcPr>
          <w:p w14:paraId="7D47787D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39E65377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541CC00A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458</w:t>
            </w:r>
          </w:p>
        </w:tc>
        <w:tc>
          <w:tcPr>
            <w:tcW w:w="1658" w:type="pct"/>
            <w:shd w:val="clear" w:color="auto" w:fill="auto"/>
            <w:noWrap/>
          </w:tcPr>
          <w:p w14:paraId="6E00283B" w14:textId="24A8AA6A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51 (34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72)</w:t>
            </w:r>
          </w:p>
        </w:tc>
      </w:tr>
      <w:tr w:rsidR="00165B12" w:rsidRPr="0002342F" w14:paraId="65B55712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center"/>
            <w:hideMark/>
          </w:tcPr>
          <w:p w14:paraId="012D5E6B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448BDAC7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4454EF11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417</w:t>
            </w:r>
          </w:p>
        </w:tc>
        <w:tc>
          <w:tcPr>
            <w:tcW w:w="1658" w:type="pct"/>
            <w:shd w:val="clear" w:color="auto" w:fill="auto"/>
            <w:noWrap/>
          </w:tcPr>
          <w:p w14:paraId="09643E43" w14:textId="759E6B9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57 (36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105)</w:t>
            </w:r>
          </w:p>
        </w:tc>
      </w:tr>
      <w:tr w:rsidR="00165B12" w:rsidRPr="0002342F" w14:paraId="583D3861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center"/>
            <w:hideMark/>
          </w:tcPr>
          <w:p w14:paraId="78DA395C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66D766DF" w14:textId="1FD04BED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70925AF1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1658" w:type="pct"/>
            <w:shd w:val="clear" w:color="auto" w:fill="auto"/>
            <w:noWrap/>
          </w:tcPr>
          <w:p w14:paraId="39B7B8E7" w14:textId="59934E56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49 (31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83)</w:t>
            </w:r>
          </w:p>
        </w:tc>
      </w:tr>
      <w:tr w:rsidR="00165B12" w:rsidRPr="0002342F" w14:paraId="4FEBB8CC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center"/>
            <w:hideMark/>
          </w:tcPr>
          <w:p w14:paraId="3FA8BF80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47C7584F" w14:textId="4E45774F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Oxybutynin + tolterodine</w:t>
            </w:r>
          </w:p>
        </w:tc>
        <w:tc>
          <w:tcPr>
            <w:tcW w:w="652" w:type="pct"/>
            <w:shd w:val="clear" w:color="auto" w:fill="auto"/>
            <w:noWrap/>
          </w:tcPr>
          <w:p w14:paraId="45939B20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1658" w:type="pct"/>
            <w:shd w:val="clear" w:color="auto" w:fill="auto"/>
            <w:noWrap/>
          </w:tcPr>
          <w:p w14:paraId="4AB2FEF4" w14:textId="55596880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45 (29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67)</w:t>
            </w:r>
          </w:p>
        </w:tc>
      </w:tr>
      <w:tr w:rsidR="00165B12" w:rsidRPr="0002342F" w14:paraId="031C8D5E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211D4201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7A79D64F" w14:textId="3CCB4763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2F1F8C83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127</w:t>
            </w:r>
          </w:p>
        </w:tc>
        <w:tc>
          <w:tcPr>
            <w:tcW w:w="1658" w:type="pct"/>
            <w:shd w:val="clear" w:color="auto" w:fill="auto"/>
            <w:noWrap/>
          </w:tcPr>
          <w:p w14:paraId="685E4226" w14:textId="620ACFB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50 (33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68)</w:t>
            </w:r>
          </w:p>
        </w:tc>
      </w:tr>
      <w:tr w:rsidR="00165B12" w:rsidRPr="0002342F" w14:paraId="39EB2C72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7967EF4A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2353E72B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mirabegron</w:t>
            </w:r>
          </w:p>
        </w:tc>
        <w:tc>
          <w:tcPr>
            <w:tcW w:w="652" w:type="pct"/>
            <w:shd w:val="clear" w:color="auto" w:fill="auto"/>
            <w:noWrap/>
          </w:tcPr>
          <w:p w14:paraId="64D81BC9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1658" w:type="pct"/>
            <w:shd w:val="clear" w:color="auto" w:fill="auto"/>
            <w:noWrap/>
          </w:tcPr>
          <w:p w14:paraId="51AECC94" w14:textId="53D06C50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70 (40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116)</w:t>
            </w:r>
          </w:p>
        </w:tc>
      </w:tr>
      <w:tr w:rsidR="00165B12" w:rsidRPr="0002342F" w14:paraId="17AE9677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0E14F3B9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54D6BFAC" w14:textId="615EA862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Mirabegron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tolterodine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4D83FD8E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89</w:t>
            </w:r>
          </w:p>
        </w:tc>
        <w:tc>
          <w:tcPr>
            <w:tcW w:w="1658" w:type="pct"/>
            <w:shd w:val="clear" w:color="auto" w:fill="auto"/>
            <w:noWrap/>
          </w:tcPr>
          <w:p w14:paraId="5BA302C8" w14:textId="5D9F6012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52 (36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86)</w:t>
            </w:r>
          </w:p>
        </w:tc>
      </w:tr>
      <w:tr w:rsidR="00165B12" w:rsidRPr="0002342F" w14:paraId="53940D22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1FCF049C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63F0A30C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Mirabegron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oxybutynin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21ABDD0D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83</w:t>
            </w:r>
          </w:p>
        </w:tc>
        <w:tc>
          <w:tcPr>
            <w:tcW w:w="1658" w:type="pct"/>
            <w:shd w:val="clear" w:color="auto" w:fill="auto"/>
            <w:noWrap/>
          </w:tcPr>
          <w:p w14:paraId="594BFF75" w14:textId="4635693C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50 (37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65)</w:t>
            </w:r>
          </w:p>
        </w:tc>
      </w:tr>
      <w:tr w:rsidR="00165B12" w:rsidRPr="0002342F" w14:paraId="42F31FA2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71C8C530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3E41BB99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tolterodine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7AC6AB7A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63</w:t>
            </w:r>
          </w:p>
        </w:tc>
        <w:tc>
          <w:tcPr>
            <w:tcW w:w="1658" w:type="pct"/>
            <w:shd w:val="clear" w:color="auto" w:fill="auto"/>
            <w:noWrap/>
          </w:tcPr>
          <w:p w14:paraId="32AD71CA" w14:textId="0A12F359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48 (31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57)</w:t>
            </w:r>
          </w:p>
        </w:tc>
      </w:tr>
      <w:tr w:rsidR="00165B12" w:rsidRPr="0002342F" w14:paraId="7197D97D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04116E1C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2BB9DCFF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Duloxetine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145FFEA7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  <w:tc>
          <w:tcPr>
            <w:tcW w:w="1658" w:type="pct"/>
            <w:shd w:val="clear" w:color="auto" w:fill="auto"/>
            <w:noWrap/>
          </w:tcPr>
          <w:p w14:paraId="41B9023E" w14:textId="140E5AE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61 (31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188)</w:t>
            </w:r>
          </w:p>
        </w:tc>
      </w:tr>
      <w:tr w:rsidR="00165B12" w:rsidRPr="0002342F" w14:paraId="6FCC7063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697F8FDC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5DBEEA13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Tolterodine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0026BE1D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</w:t>
            </w:r>
          </w:p>
        </w:tc>
        <w:tc>
          <w:tcPr>
            <w:tcW w:w="1658" w:type="pct"/>
            <w:shd w:val="clear" w:color="auto" w:fill="auto"/>
            <w:noWrap/>
          </w:tcPr>
          <w:p w14:paraId="6957FE87" w14:textId="05C2F56A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46 (30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69)</w:t>
            </w:r>
          </w:p>
        </w:tc>
      </w:tr>
      <w:tr w:rsidR="00165B12" w:rsidRPr="0002342F" w14:paraId="3E78E96E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11006B0C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5817602F" w14:textId="159ECAE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Darifenacin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13D1C717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</w:t>
            </w:r>
          </w:p>
        </w:tc>
        <w:tc>
          <w:tcPr>
            <w:tcW w:w="1658" w:type="pct"/>
            <w:shd w:val="clear" w:color="auto" w:fill="auto"/>
            <w:noWrap/>
          </w:tcPr>
          <w:p w14:paraId="71CF72ED" w14:textId="234DA9A5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34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46)</w:t>
            </w:r>
          </w:p>
        </w:tc>
      </w:tr>
      <w:tr w:rsidR="00165B12" w:rsidRPr="0002342F" w14:paraId="32F4AFFB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3F9FFA33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774E5D2D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145981B5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</w:t>
            </w:r>
          </w:p>
        </w:tc>
        <w:tc>
          <w:tcPr>
            <w:tcW w:w="1658" w:type="pct"/>
            <w:shd w:val="clear" w:color="auto" w:fill="auto"/>
            <w:noWrap/>
          </w:tcPr>
          <w:p w14:paraId="48D1C80E" w14:textId="1A6634AC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56 (41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98.5)</w:t>
            </w:r>
          </w:p>
        </w:tc>
      </w:tr>
      <w:tr w:rsidR="00165B12" w:rsidRPr="0002342F" w14:paraId="7A77B2E7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7010036D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3160653C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5A18735B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47</w:t>
            </w:r>
          </w:p>
        </w:tc>
        <w:tc>
          <w:tcPr>
            <w:tcW w:w="1658" w:type="pct"/>
            <w:shd w:val="clear" w:color="auto" w:fill="auto"/>
            <w:noWrap/>
          </w:tcPr>
          <w:p w14:paraId="770E4B9D" w14:textId="5DFF6261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42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60)</w:t>
            </w:r>
          </w:p>
        </w:tc>
      </w:tr>
      <w:tr w:rsidR="00165B12" w:rsidRPr="0002342F" w14:paraId="01270131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5D174546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60C963EC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oxybutynin</w:t>
            </w:r>
          </w:p>
        </w:tc>
        <w:tc>
          <w:tcPr>
            <w:tcW w:w="652" w:type="pct"/>
            <w:shd w:val="clear" w:color="auto" w:fill="auto"/>
            <w:noWrap/>
          </w:tcPr>
          <w:p w14:paraId="290B383E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39</w:t>
            </w:r>
          </w:p>
        </w:tc>
        <w:tc>
          <w:tcPr>
            <w:tcW w:w="1658" w:type="pct"/>
            <w:shd w:val="clear" w:color="auto" w:fill="auto"/>
            <w:noWrap/>
          </w:tcPr>
          <w:p w14:paraId="2E795E64" w14:textId="296E1069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61 (47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100)</w:t>
            </w:r>
          </w:p>
        </w:tc>
      </w:tr>
      <w:tr w:rsidR="00165B12" w:rsidRPr="0002342F" w14:paraId="3AB5C8D1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506566A1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5D1F004F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trospium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095BC97E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</w:t>
            </w:r>
          </w:p>
        </w:tc>
        <w:tc>
          <w:tcPr>
            <w:tcW w:w="1658" w:type="pct"/>
            <w:shd w:val="clear" w:color="auto" w:fill="auto"/>
            <w:noWrap/>
          </w:tcPr>
          <w:p w14:paraId="214DA4BE" w14:textId="35CAC106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48 (40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76)</w:t>
            </w:r>
          </w:p>
        </w:tc>
      </w:tr>
      <w:tr w:rsidR="00165B12" w:rsidRPr="0002342F" w14:paraId="6C542E1E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6AE5D1D0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0DAF1B3E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Duloxetine + tolterodine</w:t>
            </w:r>
          </w:p>
        </w:tc>
        <w:tc>
          <w:tcPr>
            <w:tcW w:w="652" w:type="pct"/>
            <w:shd w:val="clear" w:color="auto" w:fill="auto"/>
            <w:noWrap/>
          </w:tcPr>
          <w:p w14:paraId="11B4C49C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1658" w:type="pct"/>
            <w:shd w:val="clear" w:color="auto" w:fill="auto"/>
            <w:noWrap/>
          </w:tcPr>
          <w:p w14:paraId="5EE75928" w14:textId="50D4CC4A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69 (28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116)</w:t>
            </w:r>
          </w:p>
        </w:tc>
      </w:tr>
      <w:tr w:rsidR="00165B12" w:rsidRPr="0002342F" w14:paraId="3072C0E9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747A25E3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0D0C7260" w14:textId="6331F83A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Propiverine</w:t>
            </w:r>
            <w:proofErr w:type="spellEnd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solifenacin</w:t>
            </w:r>
            <w:proofErr w:type="spellEnd"/>
          </w:p>
        </w:tc>
        <w:tc>
          <w:tcPr>
            <w:tcW w:w="652" w:type="pct"/>
            <w:shd w:val="clear" w:color="auto" w:fill="auto"/>
            <w:noWrap/>
          </w:tcPr>
          <w:p w14:paraId="318C788F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1658" w:type="pct"/>
            <w:shd w:val="clear" w:color="auto" w:fill="auto"/>
            <w:noWrap/>
          </w:tcPr>
          <w:p w14:paraId="74F9DBD0" w14:textId="0D0EFF2D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39 (27.5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48.5)</w:t>
            </w:r>
          </w:p>
        </w:tc>
      </w:tr>
      <w:tr w:rsidR="00165B12" w:rsidRPr="0002342F" w14:paraId="65551227" w14:textId="77777777" w:rsidTr="00422C98">
        <w:trPr>
          <w:trHeight w:val="227"/>
        </w:trPr>
        <w:tc>
          <w:tcPr>
            <w:tcW w:w="634" w:type="pct"/>
            <w:vMerge/>
            <w:shd w:val="clear" w:color="auto" w:fill="auto"/>
            <w:noWrap/>
            <w:vAlign w:val="bottom"/>
            <w:hideMark/>
          </w:tcPr>
          <w:p w14:paraId="3D5F7858" w14:textId="77777777" w:rsidR="00165B12" w:rsidRPr="0002342F" w:rsidRDefault="00165B12" w:rsidP="0002342F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56" w:type="pct"/>
            <w:shd w:val="clear" w:color="auto" w:fill="auto"/>
            <w:noWrap/>
          </w:tcPr>
          <w:p w14:paraId="1298AFAC" w14:textId="77777777" w:rsidR="00165B12" w:rsidRPr="0002342F" w:rsidRDefault="00165B12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652" w:type="pct"/>
            <w:shd w:val="clear" w:color="auto" w:fill="auto"/>
            <w:noWrap/>
          </w:tcPr>
          <w:p w14:paraId="06981BF3" w14:textId="77777777" w:rsidR="00165B12" w:rsidRPr="0002342F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172</w:t>
            </w:r>
          </w:p>
        </w:tc>
        <w:tc>
          <w:tcPr>
            <w:tcW w:w="1658" w:type="pct"/>
            <w:shd w:val="clear" w:color="auto" w:fill="auto"/>
            <w:noWrap/>
          </w:tcPr>
          <w:p w14:paraId="1474F12D" w14:textId="733004B6" w:rsidR="00165B12" w:rsidRPr="002210C4" w:rsidRDefault="00165B12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51 (34</w:t>
            </w:r>
            <w:r w:rsidR="00C25D92" w:rsidRPr="002210C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2210C4">
              <w:rPr>
                <w:rFonts w:asciiTheme="minorHAnsi" w:hAnsiTheme="minorHAnsi" w:cstheme="minorHAnsi"/>
                <w:sz w:val="22"/>
                <w:szCs w:val="22"/>
              </w:rPr>
              <w:t>80)</w:t>
            </w:r>
          </w:p>
        </w:tc>
      </w:tr>
    </w:tbl>
    <w:p w14:paraId="13E0152A" w14:textId="1657C399" w:rsidR="00281D66" w:rsidRDefault="00422C98" w:rsidP="00422C98">
      <w:pPr>
        <w:spacing w:after="120"/>
        <w:rPr>
          <w:rFonts w:asciiTheme="minorHAnsi" w:hAnsiTheme="minorHAnsi" w:cstheme="minorHAnsi"/>
          <w:sz w:val="22"/>
          <w:szCs w:val="22"/>
          <w:highlight w:val="yellow"/>
        </w:rPr>
      </w:pPr>
      <w:r w:rsidRPr="006710B7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F20CFC">
        <w:rPr>
          <w:rFonts w:asciiTheme="minorHAnsi" w:hAnsiTheme="minorHAnsi" w:cstheme="minorHAnsi"/>
          <w:sz w:val="22"/>
          <w:szCs w:val="22"/>
        </w:rPr>
        <w:t xml:space="preserve">: lower urinary tract symptoms; </w:t>
      </w:r>
      <w:r w:rsidRPr="006710B7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F20CFC">
        <w:rPr>
          <w:rFonts w:asciiTheme="minorHAnsi" w:hAnsiTheme="minorHAnsi" w:cstheme="minorHAnsi"/>
          <w:sz w:val="22"/>
          <w:szCs w:val="22"/>
        </w:rPr>
        <w:t>: overactive bladder</w:t>
      </w:r>
      <w:r w:rsidR="00B826D5" w:rsidRPr="00F20CFC">
        <w:rPr>
          <w:rFonts w:asciiTheme="minorHAnsi" w:hAnsiTheme="minorHAnsi" w:cstheme="minorHAnsi"/>
          <w:sz w:val="22"/>
          <w:szCs w:val="22"/>
        </w:rPr>
        <w:t xml:space="preserve">; </w:t>
      </w:r>
      <w:r w:rsidR="00FE1B83" w:rsidRPr="006710B7">
        <w:rPr>
          <w:rFonts w:asciiTheme="minorHAnsi" w:hAnsiTheme="minorHAnsi" w:cstheme="minorHAnsi"/>
          <w:i/>
          <w:iCs/>
          <w:sz w:val="22"/>
          <w:szCs w:val="22"/>
        </w:rPr>
        <w:t>Q1</w:t>
      </w:r>
      <w:r w:rsidR="00FE1B83" w:rsidRPr="00F20CFC">
        <w:rPr>
          <w:rFonts w:asciiTheme="minorHAnsi" w:hAnsiTheme="minorHAnsi" w:cstheme="minorHAnsi"/>
          <w:sz w:val="22"/>
          <w:szCs w:val="22"/>
        </w:rPr>
        <w:t xml:space="preserve">: lower quartile; </w:t>
      </w:r>
      <w:r w:rsidR="00FE1B83" w:rsidRPr="00A110B7">
        <w:rPr>
          <w:rFonts w:asciiTheme="minorHAnsi" w:hAnsiTheme="minorHAnsi" w:cstheme="minorHAnsi"/>
          <w:i/>
          <w:iCs/>
          <w:sz w:val="22"/>
          <w:szCs w:val="22"/>
        </w:rPr>
        <w:t>Q3</w:t>
      </w:r>
      <w:r w:rsidR="00FE1B83" w:rsidRPr="00F20CFC">
        <w:rPr>
          <w:rFonts w:asciiTheme="minorHAnsi" w:hAnsiTheme="minorHAnsi" w:cstheme="minorHAnsi"/>
          <w:sz w:val="22"/>
          <w:szCs w:val="22"/>
        </w:rPr>
        <w:t>: upper quartile</w:t>
      </w:r>
      <w:r w:rsidR="00FD73CE" w:rsidRPr="00A6287F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14:paraId="547C5EC2" w14:textId="46570824" w:rsidR="00422C98" w:rsidRPr="0002342F" w:rsidRDefault="00FD73CE" w:rsidP="00422C98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506862">
        <w:rPr>
          <w:rFonts w:asciiTheme="minorHAnsi" w:hAnsiTheme="minorHAnsi" w:cstheme="minorHAnsi"/>
          <w:sz w:val="22"/>
          <w:szCs w:val="22"/>
          <w:vertAlign w:val="superscript"/>
        </w:rPr>
        <w:t>†</w:t>
      </w:r>
      <w:r w:rsidRPr="00506862">
        <w:rPr>
          <w:rFonts w:asciiTheme="minorHAnsi" w:hAnsiTheme="minorHAnsi" w:cstheme="minorHAnsi"/>
          <w:sz w:val="22"/>
          <w:szCs w:val="22"/>
        </w:rPr>
        <w:t>Q3 not reached by 365 days</w:t>
      </w:r>
    </w:p>
    <w:p w14:paraId="17B203A7" w14:textId="7E01C332" w:rsidR="00440038" w:rsidRPr="00F863BD" w:rsidRDefault="00CA6C79" w:rsidP="0089727F">
      <w:pPr>
        <w:pStyle w:val="Heading1"/>
        <w:rPr>
          <w:b w:val="0"/>
          <w:bCs w:val="0"/>
        </w:rPr>
      </w:pPr>
      <w:bookmarkStart w:id="20" w:name="_Toc59165913"/>
      <w:r>
        <w:lastRenderedPageBreak/>
        <w:t>Supplementary Table</w:t>
      </w:r>
      <w:r w:rsidR="00165B12" w:rsidRPr="00F4657A">
        <w:t xml:space="preserve"> 1</w:t>
      </w:r>
      <w:r w:rsidR="006207A3">
        <w:t>1</w:t>
      </w:r>
      <w:r w:rsidR="00F4657A" w:rsidRPr="00F4657A">
        <w:t>.</w:t>
      </w:r>
      <w:r w:rsidR="00165B12" w:rsidRPr="00F4657A">
        <w:t xml:space="preserve"> </w:t>
      </w:r>
      <w:r w:rsidR="00440038" w:rsidRPr="00F863BD">
        <w:rPr>
          <w:b w:val="0"/>
          <w:bCs w:val="0"/>
        </w:rPr>
        <w:t>Persistence at 1 month, 6 months and 1 year in female LUTS (including OAB) population</w:t>
      </w:r>
      <w:bookmarkEnd w:id="19"/>
      <w:bookmarkEnd w:id="20"/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592"/>
        <w:gridCol w:w="258"/>
        <w:gridCol w:w="1368"/>
        <w:gridCol w:w="1368"/>
        <w:gridCol w:w="1368"/>
        <w:gridCol w:w="1376"/>
      </w:tblGrid>
      <w:tr w:rsidR="00271257" w:rsidRPr="0002342F" w14:paraId="03C69F2F" w14:textId="77777777" w:rsidTr="00281D66">
        <w:trPr>
          <w:trHeight w:val="227"/>
          <w:tblHeader/>
        </w:trPr>
        <w:tc>
          <w:tcPr>
            <w:tcW w:w="1493" w:type="pct"/>
            <w:noWrap/>
            <w:vAlign w:val="center"/>
            <w:hideMark/>
          </w:tcPr>
          <w:p w14:paraId="0D9E3F22" w14:textId="16B0EFBC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471" w:type="pct"/>
            <w:gridSpan w:val="2"/>
            <w:tcBorders>
              <w:bottom w:val="single" w:sz="4" w:space="0" w:color="auto"/>
            </w:tcBorders>
            <w:hideMark/>
          </w:tcPr>
          <w:p w14:paraId="0AE8B7E6" w14:textId="2DEC33EA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hideMark/>
          </w:tcPr>
          <w:p w14:paraId="1CE39D0B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 month</w:t>
            </w:r>
          </w:p>
          <w:p w14:paraId="630C6218" w14:textId="41C69FE4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B5261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hideMark/>
          </w:tcPr>
          <w:p w14:paraId="6D1C2E46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 months</w:t>
            </w:r>
          </w:p>
          <w:p w14:paraId="6D28216C" w14:textId="7BF0BE09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B5261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hideMark/>
          </w:tcPr>
          <w:p w14:paraId="37971EF3" w14:textId="4EE2DF85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 year</w:t>
            </w:r>
          </w:p>
          <w:p w14:paraId="3B8B2DB7" w14:textId="5DB75D73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% [95%</w:t>
            </w:r>
            <w:r w:rsidR="00B5261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CI]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hideMark/>
          </w:tcPr>
          <w:p w14:paraId="472CAA64" w14:textId="77777777" w:rsidR="00A257DD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Median</w:t>
            </w: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(months)</w:t>
            </w:r>
          </w:p>
          <w:p w14:paraId="65658C5C" w14:textId="4AF8F9A0" w:rsidR="00874642" w:rsidRPr="0002342F" w:rsidRDefault="00874642" w:rsidP="006254C9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0686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[95% CI]</w:t>
            </w:r>
          </w:p>
        </w:tc>
      </w:tr>
      <w:tr w:rsidR="00271257" w:rsidRPr="0002342F" w14:paraId="52167152" w14:textId="77777777" w:rsidTr="00281D66">
        <w:trPr>
          <w:trHeight w:val="227"/>
        </w:trPr>
        <w:tc>
          <w:tcPr>
            <w:tcW w:w="1493" w:type="pct"/>
            <w:vMerge w:val="restart"/>
            <w:noWrap/>
          </w:tcPr>
          <w:p w14:paraId="75D587EA" w14:textId="6CFEF8E4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All</w:t>
            </w:r>
          </w:p>
          <w:p w14:paraId="1BCC24E8" w14:textId="71EB3353" w:rsidR="00A257DD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1B0865E" w14:textId="705D3121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6C1F6C75" w14:textId="2F0D60D4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29094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C90BA12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67.1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73F0ECB" w14:textId="14B5BC81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38.4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9275BD0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06862">
              <w:rPr>
                <w:rFonts w:asciiTheme="minorHAnsi" w:hAnsiTheme="minorHAnsi" w:cstheme="minorHAnsi"/>
                <w:sz w:val="22"/>
                <w:szCs w:val="22"/>
              </w:rPr>
              <w:t>29.6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35F9FAC7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</w:tr>
      <w:tr w:rsidR="00271257" w:rsidRPr="0002342F" w14:paraId="4E51CB9D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2062623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00F1F445" w14:textId="1AE73C83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D34AF97" w14:textId="3433506B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[66.5, 67.6]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9411A5C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[37.8, 38.9]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19D0CF1" w14:textId="1700AD62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[29.1, 30.1]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61066B5D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[2.5, 2.7]</w:t>
            </w:r>
          </w:p>
        </w:tc>
      </w:tr>
      <w:tr w:rsidR="00271257" w:rsidRPr="0002342F" w14:paraId="5744D59E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32FD3767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single" w:sz="4" w:space="0" w:color="auto"/>
            </w:tcBorders>
            <w:noWrap/>
          </w:tcPr>
          <w:p w14:paraId="37433D70" w14:textId="780C627A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2998D56B" w14:textId="4A28D4C2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19519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67403AA4" w14:textId="78567D94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11168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26169E70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8573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noWrap/>
          </w:tcPr>
          <w:p w14:paraId="4CC90800" w14:textId="0B51F540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7329766" w14:textId="77777777" w:rsidTr="00281D66">
        <w:trPr>
          <w:trHeight w:val="227"/>
        </w:trPr>
        <w:tc>
          <w:tcPr>
            <w:tcW w:w="1493" w:type="pct"/>
            <w:vMerge w:val="restart"/>
            <w:noWrap/>
          </w:tcPr>
          <w:p w14:paraId="06C404A4" w14:textId="0B740C1F" w:rsidR="00047D80" w:rsidRPr="0002342F" w:rsidRDefault="00047D8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Monopharmacotherapy</w:t>
            </w:r>
            <w:proofErr w:type="spellEnd"/>
          </w:p>
          <w:p w14:paraId="28F2ACD2" w14:textId="40AD443A" w:rsidR="00047D80" w:rsidRDefault="00047D8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0DCB255" w14:textId="77777777" w:rsidR="00047D80" w:rsidRPr="0002342F" w:rsidRDefault="00047D8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2DB229A4" w14:textId="430204D0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26338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6F44C5A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66.0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521DA86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41.7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EC8FCE3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F1B97">
              <w:rPr>
                <w:rFonts w:asciiTheme="minorHAnsi" w:hAnsiTheme="minorHAnsi" w:cstheme="minorHAnsi"/>
                <w:sz w:val="22"/>
                <w:szCs w:val="22"/>
              </w:rPr>
              <w:t>32.2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7F9A8D7B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3.1</w:t>
            </w:r>
          </w:p>
        </w:tc>
      </w:tr>
      <w:tr w:rsidR="00271257" w:rsidRPr="0002342F" w14:paraId="39032519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AE71DAA" w14:textId="77777777" w:rsidR="00047D80" w:rsidRPr="0002342F" w:rsidRDefault="00047D8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2F69D508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A1E5852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[65.5, 66.6]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92EEF0C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[41.1, 42.3]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8956E1C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[31.7, 32.8]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07ADFE58" w14:textId="77777777" w:rsidR="00047D80" w:rsidRPr="0002342F" w:rsidRDefault="00047D8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[3.0, 3.3]</w:t>
            </w:r>
          </w:p>
        </w:tc>
      </w:tr>
      <w:tr w:rsidR="00271257" w:rsidRPr="0002342F" w14:paraId="7A6F9437" w14:textId="77777777" w:rsidTr="00281D66">
        <w:trPr>
          <w:trHeight w:val="787"/>
        </w:trPr>
        <w:tc>
          <w:tcPr>
            <w:tcW w:w="149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8B31396" w14:textId="77777777" w:rsidR="009727A1" w:rsidRPr="0002342F" w:rsidRDefault="009727A1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single" w:sz="4" w:space="0" w:color="auto"/>
            </w:tcBorders>
            <w:noWrap/>
          </w:tcPr>
          <w:p w14:paraId="190343BA" w14:textId="77777777" w:rsidR="009727A1" w:rsidRPr="0002342F" w:rsidRDefault="009727A1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2D49EF11" w14:textId="77777777" w:rsidR="009727A1" w:rsidRPr="0002342F" w:rsidRDefault="009727A1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17394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0865375F" w14:textId="77777777" w:rsidR="009727A1" w:rsidRPr="0002342F" w:rsidRDefault="009727A1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10973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2E09E2F9" w14:textId="77777777" w:rsidR="009727A1" w:rsidRPr="0002342F" w:rsidRDefault="009727A1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8445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noWrap/>
          </w:tcPr>
          <w:p w14:paraId="4C552B6B" w14:textId="77777777" w:rsidR="009727A1" w:rsidRPr="0002342F" w:rsidRDefault="009727A1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7AC6834" w14:textId="77777777" w:rsidTr="00281D66">
        <w:trPr>
          <w:trHeight w:val="227"/>
        </w:trPr>
        <w:tc>
          <w:tcPr>
            <w:tcW w:w="149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595F4D9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Combination pharmacotherapy</w:t>
            </w:r>
          </w:p>
          <w:p w14:paraId="04DEEDD8" w14:textId="1B99AB89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757361B" w14:textId="76B87720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C3A450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2756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78390AA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77.1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D51B068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1E98023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5E5B062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45FAA65D" w14:textId="77777777" w:rsidTr="00281D66">
        <w:trPr>
          <w:trHeight w:val="227"/>
        </w:trPr>
        <w:tc>
          <w:tcPr>
            <w:tcW w:w="149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69378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EF430BE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FED42B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[75.5, 78.6]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1E6C15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254224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6710C2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[1.6, 1.7]</w:t>
            </w:r>
          </w:p>
        </w:tc>
      </w:tr>
      <w:tr w:rsidR="00271257" w:rsidRPr="0002342F" w14:paraId="7DDEE185" w14:textId="77777777" w:rsidTr="00281D66">
        <w:trPr>
          <w:trHeight w:val="227"/>
        </w:trPr>
        <w:tc>
          <w:tcPr>
            <w:tcW w:w="149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CD127E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54B3FB1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D753EC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2125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BB70C8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195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E27FCC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128</w:t>
            </w:r>
          </w:p>
        </w:tc>
        <w:tc>
          <w:tcPr>
            <w:tcW w:w="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A4D9877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6548" w:rsidRPr="0002342F" w14:paraId="1A83A81A" w14:textId="77777777" w:rsidTr="00505A0A">
        <w:trPr>
          <w:gridAfter w:val="6"/>
          <w:wAfter w:w="3507" w:type="pct"/>
          <w:trHeight w:val="227"/>
        </w:trPr>
        <w:tc>
          <w:tcPr>
            <w:tcW w:w="1493" w:type="pct"/>
            <w:tcBorders>
              <w:top w:val="single" w:sz="4" w:space="0" w:color="auto"/>
            </w:tcBorders>
            <w:noWrap/>
            <w:hideMark/>
          </w:tcPr>
          <w:p w14:paraId="6A7EB8C7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Monopharmacotherapy</w:t>
            </w:r>
            <w:proofErr w:type="spellEnd"/>
          </w:p>
        </w:tc>
      </w:tr>
      <w:tr w:rsidR="00271257" w:rsidRPr="0002342F" w14:paraId="4BDF6D79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47D49FF2" w14:textId="77777777" w:rsidR="00AD001F" w:rsidRPr="0002342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Darifenacin</w:t>
            </w:r>
          </w:p>
          <w:p w14:paraId="4308F116" w14:textId="6B2E427F" w:rsidR="00AD001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915C198" w14:textId="77777777" w:rsidR="00AD001F" w:rsidRPr="0002342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62B0AD92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209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EFFB393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298D9B5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49.3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CE4BD48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F1B97">
              <w:rPr>
                <w:rFonts w:asciiTheme="minorHAnsi" w:hAnsiTheme="minorHAnsi" w:cstheme="minorHAnsi"/>
                <w:sz w:val="22"/>
                <w:szCs w:val="22"/>
              </w:rPr>
              <w:t>38.3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4E3E6CC4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5.5</w:t>
            </w:r>
          </w:p>
        </w:tc>
      </w:tr>
      <w:tr w:rsidR="00271257" w:rsidRPr="0002342F" w14:paraId="33B3F313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577A5BB" w14:textId="77777777" w:rsidR="00AD001F" w:rsidRPr="0002342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6A1DCA8D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3F07857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[66.7, 78.7]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B45516A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[42.3, 55.8]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D50FEA2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[31.7, 44.8]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74596B9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[3.9, 8.5]</w:t>
            </w:r>
          </w:p>
        </w:tc>
      </w:tr>
      <w:tr w:rsidR="00271257" w:rsidRPr="0002342F" w14:paraId="40C0803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980FEC4" w14:textId="77777777" w:rsidR="00AD001F" w:rsidRPr="0002342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04BA5709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BA99FBA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153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56189E6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103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9F4029C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1151482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A2F20E3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70FD4E3B" w14:textId="77777777" w:rsidR="00AD001F" w:rsidRPr="0002342F" w:rsidRDefault="00AD001F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40AF19A1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8771A6B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C3D480C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601D1A5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4ED48640" w14:textId="77777777" w:rsidR="00AD001F" w:rsidRPr="0002342F" w:rsidRDefault="00AD001F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F78FC24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34029DC9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</w:p>
          <w:p w14:paraId="636BF485" w14:textId="3DF56981" w:rsidR="00A7245D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F907D9D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52FCE12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1173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60160CE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67.7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DEB97A0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224B85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31.3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5C05B3C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3.4</w:t>
            </w:r>
          </w:p>
        </w:tc>
      </w:tr>
      <w:tr w:rsidR="00271257" w:rsidRPr="0002342F" w14:paraId="61A0697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F6DDEC5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650828C5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510FB7D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[64.9, 70.3]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78CAFCA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[39.9, 45.5]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B40E03A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[28.7, 34.0]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32E6F70D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[2.8, 4.1]</w:t>
            </w:r>
          </w:p>
        </w:tc>
      </w:tr>
      <w:tr w:rsidR="00271257" w:rsidRPr="0002342F" w14:paraId="4D999B05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1F9E4F9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4AD204E4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6126FE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C5BB8ED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5D22501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367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09E26717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A6BB343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4169054E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74FD46CB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391C232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9D3DA18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F62B411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18A2D901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5F1D0A2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8DCFB77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Flavoxate</w:t>
            </w:r>
          </w:p>
          <w:p w14:paraId="70A7C63D" w14:textId="5A53DCB4" w:rsidR="00A7245D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6F6D1355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468BA9C7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96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6FD018B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33131EC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19.8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1551175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78BB6D4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271257" w:rsidRPr="0002342F" w14:paraId="198319E3" w14:textId="77777777" w:rsidTr="00281D66">
        <w:trPr>
          <w:trHeight w:val="227"/>
        </w:trPr>
        <w:tc>
          <w:tcPr>
            <w:tcW w:w="149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8DDCD16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5011B71B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AA792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[31.8, 51.3]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0F687AF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[12.5, 28.3]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CC03F75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64F412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[1.0, 1.1]</w:t>
            </w:r>
          </w:p>
        </w:tc>
      </w:tr>
      <w:tr w:rsidR="00271257" w:rsidRPr="0002342F" w14:paraId="443D0FBE" w14:textId="77777777" w:rsidTr="00281D66">
        <w:trPr>
          <w:trHeight w:val="227"/>
        </w:trPr>
        <w:tc>
          <w:tcPr>
            <w:tcW w:w="1493" w:type="pct"/>
            <w:vMerge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5584CD17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</w:tcPr>
          <w:p w14:paraId="62BCCAF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FC336E0" w14:textId="77777777" w:rsidR="00A7245D" w:rsidRPr="00FA155E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155E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F1D24B6" w14:textId="77777777" w:rsidR="00A7245D" w:rsidRPr="00FA155E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155E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C164558" w14:textId="77777777" w:rsidR="00A7245D" w:rsidRPr="00FA155E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A155E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</w:tcPr>
          <w:p w14:paraId="1D6EF1C0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AF2AF42" w14:textId="77777777" w:rsidTr="00281D66">
        <w:trPr>
          <w:trHeight w:val="227"/>
        </w:trPr>
        <w:tc>
          <w:tcPr>
            <w:tcW w:w="1493" w:type="pct"/>
            <w:vMerge/>
            <w:tcBorders>
              <w:top w:val="nil"/>
            </w:tcBorders>
            <w:vAlign w:val="center"/>
          </w:tcPr>
          <w:p w14:paraId="099E7672" w14:textId="77777777" w:rsidR="00A7245D" w:rsidRPr="0002342F" w:rsidRDefault="00A7245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1F32B760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7B1AE0C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66EE9D5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80D8ABD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5A903FF6" w14:textId="77777777" w:rsidR="00A7245D" w:rsidRPr="0002342F" w:rsidRDefault="00A7245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67C7EDC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7591C051" w14:textId="77777777" w:rsidR="00F05554" w:rsidRPr="0002342F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Mirabegron</w:t>
            </w:r>
          </w:p>
          <w:p w14:paraId="738BCA86" w14:textId="267502EE" w:rsidR="00F05554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4E5747C" w14:textId="77777777" w:rsidR="00F05554" w:rsidRPr="0002342F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01B291FE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2075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A9761B0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76.5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C8B816B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54.1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6EF0C69A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654DF">
              <w:rPr>
                <w:rFonts w:asciiTheme="minorHAnsi" w:hAnsiTheme="minorHAnsi" w:cstheme="minorHAnsi"/>
                <w:sz w:val="22"/>
                <w:szCs w:val="22"/>
              </w:rPr>
              <w:t>43.5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25FFEEE5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</w:tr>
      <w:tr w:rsidR="00271257" w:rsidRPr="0002342F" w14:paraId="3E354005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11BBC8D" w14:textId="77777777" w:rsidR="00F05554" w:rsidRPr="0002342F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301D4604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E13C44B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[74.6, 78.3]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75E5DF9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[51.9, 56.2]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A47BC26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[41.3, 45.6]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3D09DB77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[6.9, 9.3]</w:t>
            </w:r>
          </w:p>
        </w:tc>
      </w:tr>
      <w:tr w:rsidR="00271257" w:rsidRPr="0002342F" w14:paraId="5B56ACA5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BE5C6DA" w14:textId="77777777" w:rsidR="00F05554" w:rsidRPr="0002342F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590A542A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C4BA738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1588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D5B18FC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1122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ADA6F50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899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18ED1BF8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2DFF027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5F599C2A" w14:textId="77777777" w:rsidR="00F05554" w:rsidRPr="0002342F" w:rsidRDefault="00F0555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0BC8E52E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50CDB18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93E0933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BF3CF6D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3698A01" w14:textId="77777777" w:rsidR="00F05554" w:rsidRPr="0002342F" w:rsidRDefault="00F0555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B8BF450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272A0E95" w14:textId="77777777" w:rsidR="00F14A83" w:rsidRPr="0002342F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Oxybutynin</w:t>
            </w:r>
          </w:p>
          <w:p w14:paraId="137E3F66" w14:textId="797C33A0" w:rsidR="00F14A83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 </w:t>
            </w:r>
          </w:p>
          <w:p w14:paraId="6D52FAA7" w14:textId="77777777" w:rsidR="00F14A83" w:rsidRPr="0002342F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366C744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7852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8F73313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E6F42A8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35.2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D5D104F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27.3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647621E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</w:tr>
      <w:tr w:rsidR="00271257" w:rsidRPr="0002342F" w14:paraId="2CA0C78C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3286B9F" w14:textId="77777777" w:rsidR="00F14A83" w:rsidRPr="0002342F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40B55BF9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896358E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[59.3, 61.5]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59147C1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[34.1, 36.2]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17A6F50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[26.3, 28.3]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410D0C61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[1.8, 2.0]</w:t>
            </w:r>
          </w:p>
        </w:tc>
      </w:tr>
      <w:tr w:rsidR="00271257" w:rsidRPr="0002342F" w14:paraId="7E053A39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F140553" w14:textId="77777777" w:rsidR="00F14A83" w:rsidRPr="0002342F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2E1D1539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CC3FDE8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4743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5F06AB8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2763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33B12F3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2140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C52C2BB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56F906C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2B42D15F" w14:textId="77777777" w:rsidR="00F14A83" w:rsidRPr="0002342F" w:rsidRDefault="00F14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3D66F8DC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265F779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CD3B7D9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140BFF9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1C117984" w14:textId="77777777" w:rsidR="00F14A83" w:rsidRPr="0002342F" w:rsidRDefault="00F14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CA32321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2997A90D" w14:textId="77777777" w:rsidR="005C0809" w:rsidRPr="0002342F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Propiverine</w:t>
            </w:r>
            <w:proofErr w:type="spellEnd"/>
          </w:p>
          <w:p w14:paraId="3A3D1371" w14:textId="6FFA43FF" w:rsidR="005C0809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41FA6F9" w14:textId="77777777" w:rsidR="005C0809" w:rsidRPr="0002342F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5D557EE3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3F1C1E7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64.5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CA882EC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35.5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7B386EE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30.3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D4C2137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</w:tr>
      <w:tr w:rsidR="00271257" w:rsidRPr="0002342F" w14:paraId="5A0E761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9879543" w14:textId="77777777" w:rsidR="005C0809" w:rsidRPr="0002342F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0175F0F4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4A96A4E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[52.6, 74.1]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25FE584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[25.0, 46.2]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3F4BA42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[20.4, 40.7]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5E9A21C5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[1.2, 3.2]</w:t>
            </w:r>
          </w:p>
        </w:tc>
      </w:tr>
      <w:tr w:rsidR="00271257" w:rsidRPr="0002342F" w14:paraId="7D312B63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77D4571E" w14:textId="77777777" w:rsidR="005C0809" w:rsidRPr="0002342F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281F1E26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CD46235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49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AC87342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6FA62F3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0EB2D20E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BF31276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2C65EC33" w14:textId="77777777" w:rsidR="005C0809" w:rsidRPr="0002342F" w:rsidRDefault="005C0809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5D231EA4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75B69AC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8F1BB21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CA4E469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CDB8111" w14:textId="77777777" w:rsidR="005C0809" w:rsidRPr="0002342F" w:rsidRDefault="005C0809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95BE527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625A8008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44EE918A" w14:textId="0570944A" w:rsidR="00625BCA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0F5244C9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2258AD7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10083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54C404F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68.9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94BE73F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45.0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FF33FD8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86E04">
              <w:rPr>
                <w:rFonts w:asciiTheme="minorHAnsi" w:hAnsiTheme="minorHAnsi" w:cstheme="minorHAnsi"/>
                <w:sz w:val="22"/>
                <w:szCs w:val="22"/>
              </w:rPr>
              <w:t>34.8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1E500C8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4.2</w:t>
            </w:r>
          </w:p>
        </w:tc>
      </w:tr>
      <w:tr w:rsidR="00271257" w:rsidRPr="0002342F" w14:paraId="1D2FB48D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3572E39B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1392945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952929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[68.0, 69.8]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FCDBC42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[44.0, 46.0]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2BC2C48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[33.8, 35.7]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47FBAD2F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[3.9, 4.4]</w:t>
            </w:r>
          </w:p>
        </w:tc>
      </w:tr>
      <w:tr w:rsidR="00271257" w:rsidRPr="0002342F" w14:paraId="42CE883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A2E3BD8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6ABAB744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81597D4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6948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F6E579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4539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723F356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3483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593AE0C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EDBDAA6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75F4D362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4C5E3F2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6A8977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CC6F50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7B3477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53C8867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AB724A2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084C6FDD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Tolterodine</w:t>
            </w:r>
          </w:p>
          <w:p w14:paraId="776C2881" w14:textId="28E4C9A8" w:rsidR="00625BCA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0B5AD80D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371F0F8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4020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DA2F58C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64.0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FB2D75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39.7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AFC42D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74020">
              <w:rPr>
                <w:rFonts w:asciiTheme="minorHAnsi" w:hAnsiTheme="minorHAnsi" w:cstheme="minorHAnsi"/>
                <w:sz w:val="22"/>
                <w:szCs w:val="22"/>
              </w:rPr>
              <w:t>30.4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A9D970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</w:tr>
      <w:tr w:rsidR="00271257" w:rsidRPr="0002342F" w14:paraId="353AE48E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F052CD2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3495698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2FF2A66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[62.5, 65.5]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20A85A2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[38.2, 41.2]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8B59E5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[29.0, 31.8]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0A8897F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[2.4, 3.0]</w:t>
            </w:r>
          </w:p>
        </w:tc>
      </w:tr>
      <w:tr w:rsidR="00271257" w:rsidRPr="0002342F" w14:paraId="1EAAC11E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F5EDECC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65960F5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8D6CD7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2574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395917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1595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BFB764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1212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08F4494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977FE2F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0A58FB1E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12A6529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1BC2B07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ACB64C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7E66A87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D91B276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17A4593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7BF5D77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23714F3C" w14:textId="5DE7AE03" w:rsidR="00625BCA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CF982B1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1B17AE9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691E57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67.0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61C134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40.3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E1CE5D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74020">
              <w:rPr>
                <w:rFonts w:asciiTheme="minorHAnsi" w:hAnsiTheme="minorHAnsi" w:cstheme="minorHAnsi"/>
                <w:sz w:val="22"/>
                <w:szCs w:val="22"/>
              </w:rPr>
              <w:t>30.8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5A90D92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</w:tr>
      <w:tr w:rsidR="00271257" w:rsidRPr="0002342F" w14:paraId="4866AB63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ACBE056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4A6A051B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052A9AF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[63.5, 70.2]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E44865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[36.8, 43.8]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5E2F42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[27.5, 34.1]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6EBC49C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[2.4, 3.8]</w:t>
            </w:r>
          </w:p>
        </w:tc>
      </w:tr>
      <w:tr w:rsidR="00271257" w:rsidRPr="0002342F" w14:paraId="3B7057B6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5C9BE06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478BA37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30B5B1B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5B3083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304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04E9438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119926C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F3085D6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0F11B194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34D64386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AE92D78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E821A80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03F8C65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0F9EE1D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20C6" w:rsidRPr="0002342F" w14:paraId="705B4B5B" w14:textId="77777777" w:rsidTr="004A20C6">
        <w:trPr>
          <w:gridAfter w:val="5"/>
          <w:wAfter w:w="3179" w:type="pct"/>
          <w:trHeight w:val="227"/>
        </w:trPr>
        <w:tc>
          <w:tcPr>
            <w:tcW w:w="1821" w:type="pct"/>
            <w:gridSpan w:val="2"/>
            <w:noWrap/>
            <w:hideMark/>
          </w:tcPr>
          <w:p w14:paraId="5FE1B14A" w14:textId="77777777" w:rsidR="002E5B78" w:rsidRPr="0002342F" w:rsidRDefault="002E5B78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Combination pharmacotherapy</w:t>
            </w:r>
          </w:p>
        </w:tc>
      </w:tr>
      <w:tr w:rsidR="00271257" w:rsidRPr="0002342F" w14:paraId="1BC2B199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7966DC57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Darifenacin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7A1FE03A" w14:textId="057B4069" w:rsidR="00625BCA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3E9FD31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32A31ED6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6E2D002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652B584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E0A6C2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10E4274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1.1</w:t>
            </w:r>
          </w:p>
        </w:tc>
      </w:tr>
      <w:tr w:rsidR="00271257" w:rsidRPr="0002342F" w14:paraId="1024F13A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723EAEA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57F7CC8D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86F2A3E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[46.7, 72.1]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BB47161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46E5C73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68DD62D2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[1.0, 1.3]</w:t>
            </w:r>
          </w:p>
        </w:tc>
      </w:tr>
      <w:tr w:rsidR="00271257" w:rsidRPr="0002342F" w14:paraId="6220816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7446F6DD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6179705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AD7EE1C" w14:textId="77777777" w:rsidR="00625BCA" w:rsidRPr="002B0C6C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0C6C">
              <w:rPr>
                <w:rFonts w:asciiTheme="minorHAnsi" w:hAnsiTheme="minorHAnsi" w:cstheme="minorHAnsi"/>
                <w:sz w:val="22"/>
                <w:szCs w:val="22"/>
              </w:rPr>
              <w:t>34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8D6719B" w14:textId="77777777" w:rsidR="00625BCA" w:rsidRPr="002B0C6C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0C6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5D0FB15" w14:textId="77777777" w:rsidR="00625BCA" w:rsidRPr="002B0C6C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0C6C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6D3D422C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49F94F2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2B8A4C32" w14:textId="77777777" w:rsidR="00625BCA" w:rsidRPr="0002342F" w:rsidRDefault="00625BCA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7399DAF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072873A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4BAB72D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A1223F9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64FACD37" w14:textId="77777777" w:rsidR="00625BCA" w:rsidRPr="0002342F" w:rsidRDefault="00625BCA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53F9BFA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4112A28" w14:textId="77777777" w:rsidR="00540972" w:rsidRPr="0002342F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Duloxetine + oxybutynin</w:t>
            </w:r>
          </w:p>
          <w:p w14:paraId="718AFCEC" w14:textId="26BC4CD8" w:rsidR="00540972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C15D301" w14:textId="77777777" w:rsidR="00540972" w:rsidRPr="0002342F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C4CD581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AA7B7B6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88.9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F3FB913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27.8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AAC06AF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4896049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271257" w:rsidRPr="0002342F" w14:paraId="5BF9D9B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44F75ED" w14:textId="77777777" w:rsidR="00540972" w:rsidRPr="0002342F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376BD01A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E1B4877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[62.4, 97.1]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7B7E0F6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[10.1, 48.9]</w:t>
            </w:r>
          </w:p>
        </w:tc>
        <w:tc>
          <w:tcPr>
            <w:tcW w:w="758" w:type="pct"/>
            <w:tcBorders>
              <w:top w:val="nil"/>
            </w:tcBorders>
            <w:noWrap/>
          </w:tcPr>
          <w:p w14:paraId="243E0E24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7BB14D92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[1.4, 4.1]</w:t>
            </w:r>
          </w:p>
        </w:tc>
      </w:tr>
      <w:tr w:rsidR="00271257" w:rsidRPr="0002342F" w14:paraId="7F5A7C0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B222F1A" w14:textId="77777777" w:rsidR="00540972" w:rsidRPr="0002342F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0975C853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692BD65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67889BB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948B410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15307739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11D7E85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6AF94BCF" w14:textId="77777777" w:rsidR="00540972" w:rsidRPr="0002342F" w:rsidRDefault="0054097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78DE309E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EFC174E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816F98F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4709DEC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3F671856" w14:textId="77777777" w:rsidR="00540972" w:rsidRPr="0002342F" w:rsidRDefault="0054097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724C2C3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4D550CD5" w14:textId="77777777" w:rsidR="00802A83" w:rsidRPr="0002342F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Duloxetine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52DA1D9F" w14:textId="30805B28" w:rsidR="00802A83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14AF393A" w14:textId="77777777" w:rsidR="00802A83" w:rsidRPr="0002342F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1331F18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13C97F6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77.4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C9E93B4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27.4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A954A56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C51BF4D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</w:tr>
      <w:tr w:rsidR="00271257" w:rsidRPr="0002342F" w14:paraId="5C00329F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850B237" w14:textId="77777777" w:rsidR="00802A83" w:rsidRPr="0002342F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2AD1E018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08EB2B6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[64.9, 86.0]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D6AE097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[17.0, 38.8]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836A69E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43A2EA38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[1.6, 2.9]</w:t>
            </w:r>
          </w:p>
        </w:tc>
      </w:tr>
      <w:tr w:rsidR="00271257" w:rsidRPr="0002342F" w14:paraId="062EAF2F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EA2D428" w14:textId="77777777" w:rsidR="00802A83" w:rsidRPr="0002342F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17B1C692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A1B7FD2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C035848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75E9674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2BEA0E1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0D7EA82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4C7AB1A8" w14:textId="77777777" w:rsidR="00802A83" w:rsidRPr="0002342F" w:rsidRDefault="00802A83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19FE4A48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B74743D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D9C17F5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84FFD00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2FA9D187" w14:textId="77777777" w:rsidR="00802A83" w:rsidRPr="0002342F" w:rsidRDefault="00802A83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BD5FB22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48035093" w14:textId="77777777" w:rsidR="00D96BA0" w:rsidRPr="0002342F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Duloxetine + tolterodine</w:t>
            </w:r>
          </w:p>
          <w:p w14:paraId="42370193" w14:textId="22FBF90F" w:rsidR="00D96BA0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3444D00" w14:textId="77777777" w:rsidR="00D96BA0" w:rsidRPr="0002342F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7E4AE8B7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ACEAE04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5F69AE9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0A18CBF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0A16CC1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271257" w:rsidRPr="0002342F" w14:paraId="2C862A92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B102B15" w14:textId="77777777" w:rsidR="00D96BA0" w:rsidRPr="0002342F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56519567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2DD62EB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[50.9, 87.3]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2288452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7692B68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18B32B05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[1.4, 3.5]</w:t>
            </w:r>
          </w:p>
        </w:tc>
      </w:tr>
      <w:tr w:rsidR="00271257" w:rsidRPr="0002342F" w14:paraId="08EBADA6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321BEF04" w14:textId="77777777" w:rsidR="00D96BA0" w:rsidRPr="0002342F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74AD4D55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77CB0C3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595FE7C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650A620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7F01F39C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7810B38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12A942FD" w14:textId="77777777" w:rsidR="00D96BA0" w:rsidRPr="0002342F" w:rsidRDefault="00D96BA0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027BB01E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E2017F5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0440087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BD50274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55CBD396" w14:textId="77777777" w:rsidR="00D96BA0" w:rsidRPr="0002342F" w:rsidRDefault="00D96BA0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925A171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54716416" w14:textId="77777777" w:rsidR="00D21C45" w:rsidRPr="0002342F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mirabegron</w:t>
            </w:r>
          </w:p>
          <w:p w14:paraId="1D199555" w14:textId="10AA8491" w:rsidR="00D21C45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982A296" w14:textId="77777777" w:rsidR="00D21C45" w:rsidRPr="0002342F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3A443FD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FD0FF2C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80.7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FDA3904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17.5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1CA1603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0BB367A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271257" w:rsidRPr="0002342F" w14:paraId="3D2BA1E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3AF2B97" w14:textId="77777777" w:rsidR="00D21C45" w:rsidRPr="0002342F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02281AE6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79C9144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[72.2, 86.8]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C7DC1E3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[11.2, 25.0]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F83E652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3227D538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[1.8, 2.8]</w:t>
            </w:r>
          </w:p>
        </w:tc>
      </w:tr>
      <w:tr w:rsidR="00271257" w:rsidRPr="0002342F" w14:paraId="6FA1584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DEE1B17" w14:textId="77777777" w:rsidR="00D21C45" w:rsidRPr="0002342F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42921FD7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ADC56D0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1FB765A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6F84039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0CC4A958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8C215FE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49A546F2" w14:textId="77777777" w:rsidR="00D21C45" w:rsidRPr="0002342F" w:rsidRDefault="00D21C45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649F804A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6097092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3307B23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5F0CF59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724F56CE" w14:textId="77777777" w:rsidR="00D21C45" w:rsidRPr="0002342F" w:rsidRDefault="00D21C45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12A24CB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BC393CD" w14:textId="77777777" w:rsidR="00DB3A9E" w:rsidRPr="0002342F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oxybutynin</w:t>
            </w:r>
          </w:p>
          <w:p w14:paraId="3909DF63" w14:textId="7D6311FD" w:rsidR="00DB3A9E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4ACBB07B" w14:textId="77777777" w:rsidR="00DB3A9E" w:rsidRPr="0002342F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033E3E85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5F13402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87.2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164F358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8D82D6E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853C7F0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</w:tr>
      <w:tr w:rsidR="00271257" w:rsidRPr="0002342F" w14:paraId="71B4AAFB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8D25B15" w14:textId="77777777" w:rsidR="00DB3A9E" w:rsidRPr="0002342F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18FD1E95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18AE776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[71.9, 94.5]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8DE6F97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86B9F8A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33D44700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[1.7, 2.9]</w:t>
            </w:r>
          </w:p>
        </w:tc>
      </w:tr>
      <w:tr w:rsidR="00271257" w:rsidRPr="0002342F" w14:paraId="58C3CFE2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3B10532C" w14:textId="77777777" w:rsidR="00DB3A9E" w:rsidRPr="0002342F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7C539FB7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F231C6D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1065FA1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C8FA21F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4D4B31D6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700EEFB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3D065808" w14:textId="77777777" w:rsidR="00DB3A9E" w:rsidRPr="0002342F" w:rsidRDefault="00DB3A9E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376C0D70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74C560E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68E4528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AFFE2DA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35AE9E70" w14:textId="77777777" w:rsidR="00DB3A9E" w:rsidRPr="0002342F" w:rsidRDefault="00DB3A9E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6745548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6B0AF594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1E7C1EDC" w14:textId="07CFEEEA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1AB8AD93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39E7971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49C8AD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4878ED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F7F5FB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487BD4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10A9757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7F88FDC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25B3C98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D48363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[68.2, 81.0]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65579F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835787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65B1E63" w14:textId="12630F12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[1.4</w:t>
            </w:r>
            <w:r w:rsidRPr="006965C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1.8]</w:t>
            </w:r>
          </w:p>
        </w:tc>
      </w:tr>
      <w:tr w:rsidR="00271257" w:rsidRPr="0002342F" w14:paraId="47A03A86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00B0960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527390D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688C10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131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7620E7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7D2052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5F1BC6A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755282A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0CF81618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24745FE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F90CC5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0FBAC6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212996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3E92F88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3EC2B6C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68F20251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tolterodine</w:t>
            </w:r>
          </w:p>
          <w:p w14:paraId="274FBCE3" w14:textId="208B7F85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90E13AD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C15AB1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6506F2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76.2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6C461F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6EF08C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B31E35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7D3B019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64A9066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75925B7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ACAD55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[63.6, 84.9]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2675BF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240327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3DD560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[1.2, 1.7]</w:t>
            </w:r>
          </w:p>
        </w:tc>
      </w:tr>
      <w:tr w:rsidR="00271257" w:rsidRPr="0002342F" w14:paraId="117DF256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BB81781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406A853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18517D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9EFBDC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D4FBFF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7783AC8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D3ABD76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51757288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21B799E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B99271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D7D58D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CC65F3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513F876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44ADEA4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27C69181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Fesoterodine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07C8C78D" w14:textId="2B8DD8D1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3C9C1CD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4C0BAC9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26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6E9DF9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80.8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532CA6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88B3CF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0AE930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177E681A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74BF96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68AC4E6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54942D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[59.8, 91.5]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6957E5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01C490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1829D28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[1.3, 2.0]</w:t>
            </w:r>
          </w:p>
        </w:tc>
      </w:tr>
      <w:tr w:rsidR="00271257" w:rsidRPr="0002342F" w14:paraId="7A1DC97C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76C65DD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448CC6D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67B62EF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3342D9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3C5E9B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AA43F5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4366C82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048603B1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24485AF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6D6A26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320253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341E31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1B0BC5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7B24504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63C789B0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Mirabegron + oxybutynin</w:t>
            </w:r>
          </w:p>
          <w:p w14:paraId="78FA17A6" w14:textId="313AF22C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D6A3F08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000D5F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B1D708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84.3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373827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1605C9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8CC7BB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653E331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D0E6CC4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1D6F6B8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67CE91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[74.6, 90.6]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107096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600531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657F71D0" w14:textId="22D2C05F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</w:t>
            </w:r>
            <w:r w:rsidRPr="00BE222C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1.8]</w:t>
            </w:r>
          </w:p>
        </w:tc>
      </w:tr>
      <w:tr w:rsidR="00271257" w:rsidRPr="0002342F" w14:paraId="472E6538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E3A12B5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34EC631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6BA1A80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70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3B792A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48295A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40B3A78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7A384FE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308CBEFF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22880DA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87FE74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DD7759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DC6040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09678C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F31BEDB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59EDEF42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18008F9F" w14:textId="42D864AE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689275A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55B8EFB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417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2D1547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80.3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3A12A6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17.0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8E553F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0D3FA3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</w:tr>
      <w:tr w:rsidR="00271257" w:rsidRPr="0002342F" w14:paraId="13F3FE74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273B2F9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4BA5C50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183D3A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[76.2, 83.8]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95BF6D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[13.6, 20.8]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4819D7B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275957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[1.8, 2.1]</w:t>
            </w:r>
          </w:p>
        </w:tc>
      </w:tr>
      <w:tr w:rsidR="00271257" w:rsidRPr="0002342F" w14:paraId="240CEC49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2756429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3C903F5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4DA497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335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5412CC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06094C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49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4437999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A864BF7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424522B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7152154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507519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4D1A6A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9F359A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37C3B86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5292632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ED1749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Mirabegron + tolterodine</w:t>
            </w:r>
          </w:p>
          <w:p w14:paraId="647307BE" w14:textId="2B014F36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BFCEF06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16A7B5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D0AA15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79.8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BDCF75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70A02A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613802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</w:tr>
      <w:tr w:rsidR="00271257" w:rsidRPr="0002342F" w14:paraId="74A47902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76AB4312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233913D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FBB9E6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[69.8, 86.7]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BB8100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F4BFB7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40FAE80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[1.5, 1.9]</w:t>
            </w:r>
          </w:p>
        </w:tc>
      </w:tr>
      <w:tr w:rsidR="00271257" w:rsidRPr="0002342F" w14:paraId="128186AC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4C33677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300D4D1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9527D3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71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C9A5A0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87BCCF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1072786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827B6BD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10001415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6E0F1FE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546C1B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681A41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6815C8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2BC6794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D95D721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0E182F02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Mirabegron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50D00DE2" w14:textId="179FCDFA" w:rsidR="005100A2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8B16CBE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9A5A67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2EFFD3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87.5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BD22CF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9135DC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701DD5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</w:tr>
      <w:tr w:rsidR="00271257" w:rsidRPr="0002342F" w14:paraId="2860BF9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86AFC7C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0B64DF5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7D7D7B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[74.3, 94.2]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E7BE85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28D2F6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1D60DF3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[1.5, 2.6]</w:t>
            </w:r>
          </w:p>
        </w:tc>
      </w:tr>
      <w:tr w:rsidR="00271257" w:rsidRPr="0002342F" w14:paraId="7D4C6451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2A2BF93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589C3B5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C9CBF9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46EAE9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52BB8D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395E9A2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90B4F68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3B83D12C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4AFC5F9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4EEB550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529EA7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4140FC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30AD07A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9576CA6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76B16053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0DC93562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7B11B35C" w14:textId="52A501D2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711ACA8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458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BD9866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79.9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306B92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3FAA1F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123E6B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</w:tr>
      <w:tr w:rsidR="00271257" w:rsidRPr="0002342F" w14:paraId="0F786D4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9EFF88C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561EC27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51629A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[75.9, 83.3]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E48421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51C00C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7E57F5A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[1.6, 1.8]</w:t>
            </w:r>
          </w:p>
        </w:tc>
      </w:tr>
      <w:tr w:rsidR="00271257" w:rsidRPr="0002342F" w14:paraId="058F90D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1A03F8B5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single" w:sz="4" w:space="0" w:color="auto"/>
            </w:tcBorders>
            <w:noWrap/>
          </w:tcPr>
          <w:p w14:paraId="2569040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48CC7D4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366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67EFB70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noWrap/>
            <w:hideMark/>
          </w:tcPr>
          <w:p w14:paraId="724C9EDE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noWrap/>
          </w:tcPr>
          <w:p w14:paraId="00778E0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72279DF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6FB323DF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Oxybutynin + tolterodine</w:t>
            </w:r>
          </w:p>
          <w:p w14:paraId="1E0ACB5E" w14:textId="77777777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0724A45" w14:textId="4194FDDD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bottom w:val="nil"/>
            </w:tcBorders>
            <w:noWrap/>
            <w:hideMark/>
          </w:tcPr>
          <w:p w14:paraId="6B98260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174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6F71F2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72.4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171E6F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9B6717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bottom w:val="nil"/>
            </w:tcBorders>
            <w:noWrap/>
            <w:hideMark/>
          </w:tcPr>
          <w:p w14:paraId="472CA77E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</w:tr>
      <w:tr w:rsidR="00271257" w:rsidRPr="0002342F" w14:paraId="2BA9A486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0AA2579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3A6C550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90768C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[65.1, 78.4]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C4B75B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5EF6B4E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5CF4854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[1.3, 1.6]</w:t>
            </w:r>
          </w:p>
        </w:tc>
      </w:tr>
      <w:tr w:rsidR="00271257" w:rsidRPr="0002342F" w14:paraId="50387FE9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6197735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39FEED8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3EAC2D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6040619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20EC579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5E7FF4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6D59D4B1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61471E8A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006B82E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788B70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2E321E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E975D80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7FEACA2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32D2C06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228FEDEE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Oxybutynin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0169E8C4" w14:textId="77777777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3E36BD4" w14:textId="0EBE4B56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6AC927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57B88A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72.3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F36CCC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459F0A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97185F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1.4</w:t>
            </w:r>
          </w:p>
        </w:tc>
      </w:tr>
      <w:tr w:rsidR="00271257" w:rsidRPr="0002342F" w14:paraId="00EF160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36FEAD1C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6343D73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CA48D8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[57.2, 82.9]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FD7775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80A675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22BAF4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[1.1, 1.7]</w:t>
            </w:r>
          </w:p>
        </w:tc>
      </w:tr>
      <w:tr w:rsidR="00271257" w:rsidRPr="0002342F" w14:paraId="7DFEEBF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F2BB91E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7B6999C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D3E340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65FA3D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E1CABF8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3CFE2C86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2FD03D45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6F6FE6E1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32F93A1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1E36D4BC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88BE93E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A7FCB29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43A1C35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7ACA993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37AE5F88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Other combinations</w:t>
            </w:r>
          </w:p>
          <w:p w14:paraId="5685CEF4" w14:textId="77777777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9AB8BEC" w14:textId="5B891B3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0523AE2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154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DE058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75.3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488198A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488DC3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E73486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1DEEADC0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5F23B4D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48D9DD1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903158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[67.7, 81.4]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65D4D3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467C57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0C0E5C1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[1.4, 1.7]</w:t>
            </w:r>
          </w:p>
        </w:tc>
      </w:tr>
      <w:tr w:rsidR="00271257" w:rsidRPr="0002342F" w14:paraId="3DB3B4F4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688C73B7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6F4032EE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CEED38B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136315F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710D3FD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3BA17FE1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180DFEE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33B2A826" w14:textId="77777777" w:rsidR="005100A2" w:rsidRPr="0002342F" w:rsidRDefault="005100A2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67E981E2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428B144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8254257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86EC5C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CA5D8F5" w14:textId="77777777" w:rsidR="005100A2" w:rsidRPr="0002342F" w:rsidRDefault="005100A2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5ABC5F51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3231C2CB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Propiverine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</w:p>
          <w:p w14:paraId="4EA1CB89" w14:textId="77777777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63CF381" w14:textId="4F7EFA15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2B567C5F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FEE208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60.0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D63AB78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3B60A29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9B0B27F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</w:tr>
      <w:tr w:rsidR="00271257" w:rsidRPr="0002342F" w14:paraId="411B38BF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07A19493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5CCD7F54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29A8EA2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[35.7, 77.6]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0E5EC3E2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48D5F36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1E8A779B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[0.9, 1.6]</w:t>
            </w:r>
          </w:p>
        </w:tc>
      </w:tr>
      <w:tr w:rsidR="00271257" w:rsidRPr="0002342F" w14:paraId="1C4B6D85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C5CBD25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1CD11267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BBBCAB8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0E5CAB6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1427FE29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5D4E34C6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0257917E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788AA5A5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7A01A033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2B6BCF12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1F3B9D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5E2D077B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084D121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71294B87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14B535C6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tolterodine</w:t>
            </w:r>
          </w:p>
          <w:p w14:paraId="06DCB816" w14:textId="3470394D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5C8EDE96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FFDFBFA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507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DB89DB4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73.4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E86F43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A536BCD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D5B431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0912AE8E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58435E25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2B7FA50F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AEBEE57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[69.3, 77.0]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8235ACC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F5EF9C1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29A0636A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[1.5, 1.6]</w:t>
            </w:r>
          </w:p>
        </w:tc>
      </w:tr>
      <w:tr w:rsidR="00271257" w:rsidRPr="0002342F" w14:paraId="07661FA2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CBF3748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3EB899C0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4AEF375C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372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62BB1B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654EA063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146BD20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9567492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1182C446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60B05911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855BE62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3C75B44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0A92F419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42AB1BC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48E64F06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73D83455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Solifenacin</w:t>
            </w:r>
            <w:proofErr w:type="spellEnd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6D431A67" w14:textId="77777777" w:rsidR="008B7524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48E1519" w14:textId="5F8FD821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79CC35A6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127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A330BC8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77.2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357AF7B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5F3C186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354023B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271257" w:rsidRPr="0002342F" w14:paraId="117E286B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6727EDC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31799B0F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213E5FD3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[68.8, 83.5]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70EEDF2A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16F4535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362DAE22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[1.5, 1.9]</w:t>
            </w:r>
          </w:p>
        </w:tc>
      </w:tr>
      <w:tr w:rsidR="00271257" w:rsidRPr="0002342F" w14:paraId="0DB1AF24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2FE15116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bottom w:val="nil"/>
            </w:tcBorders>
            <w:noWrap/>
          </w:tcPr>
          <w:p w14:paraId="71F08604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33523D2B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98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75015BE1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758" w:type="pct"/>
            <w:tcBorders>
              <w:bottom w:val="nil"/>
            </w:tcBorders>
            <w:noWrap/>
            <w:hideMark/>
          </w:tcPr>
          <w:p w14:paraId="502ECEF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762" w:type="pct"/>
            <w:tcBorders>
              <w:bottom w:val="nil"/>
            </w:tcBorders>
            <w:noWrap/>
          </w:tcPr>
          <w:p w14:paraId="2EC66F89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3A65CCE9" w14:textId="77777777" w:rsidTr="00281D66">
        <w:trPr>
          <w:trHeight w:val="227"/>
        </w:trPr>
        <w:tc>
          <w:tcPr>
            <w:tcW w:w="1493" w:type="pct"/>
            <w:vMerge/>
            <w:vAlign w:val="center"/>
          </w:tcPr>
          <w:p w14:paraId="0176BEE3" w14:textId="77777777" w:rsidR="008B7524" w:rsidRPr="0002342F" w:rsidRDefault="008B7524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4385AECE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A8FF258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7F5119A5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noWrap/>
          </w:tcPr>
          <w:p w14:paraId="6551BC8F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nil"/>
              <w:bottom w:val="single" w:sz="4" w:space="0" w:color="auto"/>
            </w:tcBorders>
            <w:noWrap/>
          </w:tcPr>
          <w:p w14:paraId="0BBBB044" w14:textId="77777777" w:rsidR="008B7524" w:rsidRPr="0002342F" w:rsidRDefault="008B7524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1257" w:rsidRPr="0002342F" w14:paraId="1E732659" w14:textId="77777777" w:rsidTr="00281D66">
        <w:trPr>
          <w:trHeight w:val="227"/>
        </w:trPr>
        <w:tc>
          <w:tcPr>
            <w:tcW w:w="1493" w:type="pct"/>
            <w:vMerge w:val="restart"/>
            <w:noWrap/>
            <w:hideMark/>
          </w:tcPr>
          <w:p w14:paraId="7498BFC8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Tolterodine + </w:t>
            </w:r>
            <w:proofErr w:type="spellStart"/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trospium</w:t>
            </w:r>
            <w:proofErr w:type="spellEnd"/>
          </w:p>
          <w:p w14:paraId="23025558" w14:textId="5A4E8CCE" w:rsidR="00A257DD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  <w:p w14:paraId="2B90C3D9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Number of patients still at risk*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6BB61C1E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57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61A542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73.7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10DA047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2CAB2B0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535DD2F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1.5</w:t>
            </w:r>
          </w:p>
        </w:tc>
      </w:tr>
      <w:tr w:rsidR="00271257" w:rsidRPr="0002342F" w14:paraId="12EBC227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4292E8BE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tcBorders>
              <w:top w:val="nil"/>
            </w:tcBorders>
            <w:noWrap/>
          </w:tcPr>
          <w:p w14:paraId="18F794A5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6D0E4CB0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[60.2, 83.2]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58A0F878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58" w:type="pct"/>
            <w:tcBorders>
              <w:top w:val="nil"/>
            </w:tcBorders>
            <w:noWrap/>
            <w:hideMark/>
          </w:tcPr>
          <w:p w14:paraId="3268E93D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—</w:t>
            </w:r>
          </w:p>
        </w:tc>
        <w:tc>
          <w:tcPr>
            <w:tcW w:w="762" w:type="pct"/>
            <w:tcBorders>
              <w:top w:val="nil"/>
            </w:tcBorders>
            <w:noWrap/>
            <w:hideMark/>
          </w:tcPr>
          <w:p w14:paraId="7DC8943C" w14:textId="52D7D746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[1.3</w:t>
            </w:r>
            <w:r w:rsidR="00415303" w:rsidRPr="00BE222C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 xml:space="preserve"> 1.7]</w:t>
            </w:r>
          </w:p>
        </w:tc>
      </w:tr>
      <w:tr w:rsidR="00271257" w:rsidRPr="0002342F" w14:paraId="39593168" w14:textId="77777777" w:rsidTr="00281D66">
        <w:trPr>
          <w:trHeight w:val="227"/>
        </w:trPr>
        <w:tc>
          <w:tcPr>
            <w:tcW w:w="1493" w:type="pct"/>
            <w:vMerge/>
            <w:vAlign w:val="center"/>
            <w:hideMark/>
          </w:tcPr>
          <w:p w14:paraId="79840B7C" w14:textId="77777777" w:rsidR="00A257DD" w:rsidRPr="0002342F" w:rsidRDefault="00A257DD" w:rsidP="006254C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1" w:type="pct"/>
            <w:gridSpan w:val="2"/>
            <w:noWrap/>
          </w:tcPr>
          <w:p w14:paraId="59B99286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58" w:type="pct"/>
            <w:noWrap/>
            <w:hideMark/>
          </w:tcPr>
          <w:p w14:paraId="3F370FE6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42</w:t>
            </w:r>
          </w:p>
        </w:tc>
        <w:tc>
          <w:tcPr>
            <w:tcW w:w="758" w:type="pct"/>
            <w:noWrap/>
            <w:hideMark/>
          </w:tcPr>
          <w:p w14:paraId="3E69AFA4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58" w:type="pct"/>
            <w:noWrap/>
            <w:hideMark/>
          </w:tcPr>
          <w:p w14:paraId="7783EC2F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2342F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62" w:type="pct"/>
            <w:noWrap/>
          </w:tcPr>
          <w:p w14:paraId="1B08BD77" w14:textId="77777777" w:rsidR="00A257DD" w:rsidRPr="0002342F" w:rsidRDefault="00A257DD" w:rsidP="006254C9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9463C19" w14:textId="77777777" w:rsidR="00281D66" w:rsidRPr="00064FDB" w:rsidRDefault="00281D66" w:rsidP="00281D66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722E1">
        <w:rPr>
          <w:rFonts w:asciiTheme="minorHAnsi" w:hAnsiTheme="minorHAnsi" w:cstheme="minorHAnsi"/>
          <w:i/>
          <w:iCs/>
          <w:sz w:val="22"/>
          <w:szCs w:val="22"/>
        </w:rPr>
        <w:t>CI</w:t>
      </w:r>
      <w:r w:rsidRPr="00D722E1">
        <w:rPr>
          <w:rFonts w:asciiTheme="minorHAnsi" w:hAnsiTheme="minorHAnsi" w:cstheme="minorHAnsi"/>
          <w:sz w:val="22"/>
          <w:szCs w:val="22"/>
        </w:rPr>
        <w:t>:</w:t>
      </w:r>
      <w:r w:rsidRPr="008B19A0">
        <w:rPr>
          <w:rFonts w:asciiTheme="minorHAnsi" w:hAnsiTheme="minorHAnsi" w:cstheme="minorHAnsi"/>
          <w:sz w:val="22"/>
          <w:szCs w:val="22"/>
        </w:rPr>
        <w:t xml:space="preserve"> confidence interval</w:t>
      </w:r>
      <w:r w:rsidRPr="002E7FB2">
        <w:rPr>
          <w:rFonts w:asciiTheme="minorHAnsi" w:hAnsiTheme="minorHAnsi" w:cstheme="minorHAnsi"/>
          <w:sz w:val="22"/>
          <w:szCs w:val="22"/>
        </w:rPr>
        <w:t xml:space="preserve">; </w:t>
      </w:r>
      <w:r w:rsidRPr="00294220">
        <w:rPr>
          <w:rFonts w:asciiTheme="minorHAnsi" w:hAnsiTheme="minorHAnsi" w:cstheme="minorHAnsi"/>
          <w:i/>
          <w:iCs/>
          <w:sz w:val="22"/>
          <w:szCs w:val="22"/>
        </w:rPr>
        <w:t>LUTS</w:t>
      </w:r>
      <w:r w:rsidRPr="008E159F">
        <w:rPr>
          <w:rFonts w:asciiTheme="minorHAnsi" w:hAnsiTheme="minorHAnsi" w:cstheme="minorHAnsi"/>
          <w:sz w:val="22"/>
          <w:szCs w:val="22"/>
        </w:rPr>
        <w:t>: lower urinary tract symptoms;</w:t>
      </w:r>
      <w:r w:rsidRPr="002E7FB2">
        <w:rPr>
          <w:rFonts w:asciiTheme="minorHAnsi" w:hAnsiTheme="minorHAnsi" w:cstheme="minorHAnsi"/>
          <w:sz w:val="22"/>
          <w:szCs w:val="22"/>
        </w:rPr>
        <w:t xml:space="preserve"> </w:t>
      </w:r>
      <w:r w:rsidRPr="00294220">
        <w:rPr>
          <w:rFonts w:asciiTheme="minorHAnsi" w:hAnsiTheme="minorHAnsi" w:cstheme="minorHAnsi"/>
          <w:i/>
          <w:iCs/>
          <w:sz w:val="22"/>
          <w:szCs w:val="22"/>
        </w:rPr>
        <w:t>NO</w:t>
      </w:r>
      <w:r w:rsidRPr="002E7FB2">
        <w:rPr>
          <w:rFonts w:asciiTheme="minorHAnsi" w:hAnsiTheme="minorHAnsi" w:cstheme="minorHAnsi"/>
          <w:sz w:val="22"/>
          <w:szCs w:val="22"/>
        </w:rPr>
        <w:t>: not observable</w:t>
      </w:r>
      <w:r w:rsidRPr="00990B1B">
        <w:rPr>
          <w:rFonts w:asciiTheme="minorHAnsi" w:hAnsiTheme="minorHAnsi" w:cstheme="minorHAnsi"/>
          <w:sz w:val="22"/>
          <w:szCs w:val="22"/>
        </w:rPr>
        <w:t xml:space="preserve">; </w:t>
      </w:r>
      <w:r w:rsidRPr="00294220">
        <w:rPr>
          <w:rFonts w:asciiTheme="minorHAnsi" w:hAnsiTheme="minorHAnsi" w:cstheme="minorHAnsi"/>
          <w:i/>
          <w:iCs/>
          <w:sz w:val="22"/>
          <w:szCs w:val="22"/>
        </w:rPr>
        <w:t>OAB</w:t>
      </w:r>
      <w:r w:rsidRPr="00990B1B">
        <w:rPr>
          <w:rFonts w:asciiTheme="minorHAnsi" w:hAnsiTheme="minorHAnsi" w:cstheme="minorHAnsi"/>
          <w:sz w:val="22"/>
          <w:szCs w:val="22"/>
        </w:rPr>
        <w:t xml:space="preserve">: overactive </w:t>
      </w:r>
      <w:r w:rsidRPr="00064FDB">
        <w:rPr>
          <w:rFonts w:asciiTheme="minorHAnsi" w:hAnsiTheme="minorHAnsi" w:cstheme="minorHAnsi"/>
          <w:sz w:val="22"/>
          <w:szCs w:val="22"/>
        </w:rPr>
        <w:t>bladder</w:t>
      </w:r>
    </w:p>
    <w:p w14:paraId="0E9DE13D" w14:textId="384702C8" w:rsidR="00440038" w:rsidRPr="0002342F" w:rsidRDefault="00440038" w:rsidP="0002342F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2E7FB2">
        <w:rPr>
          <w:rFonts w:asciiTheme="minorHAnsi" w:hAnsiTheme="minorHAnsi" w:cstheme="minorHAnsi"/>
          <w:sz w:val="22"/>
          <w:szCs w:val="22"/>
        </w:rPr>
        <w:t>*</w:t>
      </w:r>
      <w:r w:rsidR="0080797C" w:rsidRPr="00B5439F">
        <w:rPr>
          <w:rFonts w:asciiTheme="minorHAnsi" w:hAnsiTheme="minorHAnsi" w:cstheme="minorHAnsi"/>
          <w:sz w:val="22"/>
          <w:szCs w:val="22"/>
        </w:rPr>
        <w:t>N</w:t>
      </w:r>
      <w:r w:rsidRPr="00B5439F">
        <w:rPr>
          <w:rFonts w:asciiTheme="minorHAnsi" w:hAnsiTheme="minorHAnsi" w:cstheme="minorHAnsi"/>
          <w:sz w:val="22"/>
          <w:szCs w:val="22"/>
        </w:rPr>
        <w:t>umber</w:t>
      </w:r>
      <w:r w:rsidRPr="0002342F">
        <w:rPr>
          <w:rFonts w:asciiTheme="minorHAnsi" w:hAnsiTheme="minorHAnsi" w:cstheme="minorHAnsi"/>
          <w:sz w:val="22"/>
          <w:szCs w:val="22"/>
        </w:rPr>
        <w:t xml:space="preserve"> of patients still observable at a given time and for whom no events occurred</w:t>
      </w:r>
      <w:r w:rsidR="00422C98">
        <w:rPr>
          <w:rFonts w:asciiTheme="minorHAnsi" w:hAnsiTheme="minorHAnsi" w:cstheme="minorHAnsi"/>
          <w:sz w:val="22"/>
          <w:szCs w:val="22"/>
        </w:rPr>
        <w:t>.</w:t>
      </w:r>
    </w:p>
    <w:p w14:paraId="3796A00E" w14:textId="00150A5E" w:rsidR="00440038" w:rsidRPr="0002342F" w:rsidRDefault="00064FDB" w:rsidP="00724F86">
      <w:pPr>
        <w:pStyle w:val="00Paragraph"/>
        <w:spacing w:before="0" w:line="240" w:lineRule="auto"/>
      </w:pPr>
      <w:r w:rsidRPr="00B5439F">
        <w:rPr>
          <w:rFonts w:asciiTheme="minorHAnsi" w:hAnsiTheme="minorHAnsi"/>
          <w:sz w:val="22"/>
          <w:szCs w:val="22"/>
        </w:rPr>
        <w:t xml:space="preserve">Not </w:t>
      </w:r>
      <w:r w:rsidRPr="00B5439F">
        <w:rPr>
          <w:rFonts w:asciiTheme="minorHAnsi" w:hAnsiTheme="minorHAnsi" w:cstheme="minorHAnsi"/>
          <w:sz w:val="22"/>
          <w:szCs w:val="22"/>
        </w:rPr>
        <w:t>Observable indicates that the number of patients still at risk was below the 20% of the initial sample threshold</w:t>
      </w:r>
      <w:r w:rsidRPr="00B5439F">
        <w:rPr>
          <w:rFonts w:asciiTheme="minorHAnsi" w:hAnsiTheme="minorHAnsi"/>
          <w:sz w:val="22"/>
          <w:szCs w:val="22"/>
        </w:rPr>
        <w:t xml:space="preserve"> required to calculate persistence, or the median was not reached.</w:t>
      </w:r>
      <w:bookmarkStart w:id="21" w:name="_Ref2270872"/>
      <w:bookmarkStart w:id="22" w:name="_Toc2763446"/>
      <w:r w:rsidR="00440038" w:rsidRPr="0002342F">
        <w:br w:type="page"/>
      </w:r>
    </w:p>
    <w:p w14:paraId="37AA3781" w14:textId="0E1343D7" w:rsidR="00A136BF" w:rsidRPr="00F4657A" w:rsidRDefault="00CA6C79" w:rsidP="0089727F">
      <w:pPr>
        <w:pStyle w:val="Heading1"/>
      </w:pPr>
      <w:bookmarkStart w:id="23" w:name="_Toc59165914"/>
      <w:bookmarkEnd w:id="21"/>
      <w:bookmarkEnd w:id="22"/>
      <w:r>
        <w:lastRenderedPageBreak/>
        <w:t>Supplementary Table</w:t>
      </w:r>
      <w:r w:rsidR="00A136BF" w:rsidRPr="00F4657A">
        <w:t xml:space="preserve"> </w:t>
      </w:r>
      <w:r w:rsidR="00A136BF" w:rsidRPr="007D04F6">
        <w:t>1</w:t>
      </w:r>
      <w:r w:rsidR="006207A3" w:rsidRPr="007D04F6">
        <w:t>2</w:t>
      </w:r>
      <w:r w:rsidR="00F4657A" w:rsidRPr="00F4657A">
        <w:t>.</w:t>
      </w:r>
      <w:r w:rsidR="00A136BF" w:rsidRPr="00F4657A">
        <w:t xml:space="preserve"> </w:t>
      </w:r>
      <w:r w:rsidR="00A136BF" w:rsidRPr="00F863BD">
        <w:rPr>
          <w:b w:val="0"/>
          <w:bCs w:val="0"/>
        </w:rPr>
        <w:t>Extent of mono</w:t>
      </w:r>
      <w:r w:rsidR="009C2D74" w:rsidRPr="00F863BD">
        <w:rPr>
          <w:b w:val="0"/>
          <w:bCs w:val="0"/>
        </w:rPr>
        <w:t>-</w:t>
      </w:r>
      <w:r w:rsidR="00A136BF" w:rsidRPr="00F863BD">
        <w:rPr>
          <w:b w:val="0"/>
          <w:bCs w:val="0"/>
        </w:rPr>
        <w:t xml:space="preserve"> and combination</w:t>
      </w:r>
      <w:r w:rsidR="009C2D74" w:rsidRPr="00F863BD">
        <w:rPr>
          <w:b w:val="0"/>
          <w:bCs w:val="0"/>
        </w:rPr>
        <w:t xml:space="preserve"> pharmacotherapy</w:t>
      </w:r>
      <w:r w:rsidR="00A136BF" w:rsidRPr="00F863BD">
        <w:rPr>
          <w:b w:val="0"/>
          <w:bCs w:val="0"/>
        </w:rPr>
        <w:t xml:space="preserve"> use in the </w:t>
      </w:r>
      <w:r w:rsidR="00422C98" w:rsidRPr="00F863BD">
        <w:rPr>
          <w:b w:val="0"/>
          <w:bCs w:val="0"/>
        </w:rPr>
        <w:t>m</w:t>
      </w:r>
      <w:r w:rsidR="00A136BF" w:rsidRPr="00F863BD">
        <w:rPr>
          <w:b w:val="0"/>
          <w:bCs w:val="0"/>
        </w:rPr>
        <w:t xml:space="preserve">ale </w:t>
      </w:r>
      <w:r w:rsidR="00F6648B" w:rsidRPr="00F863BD">
        <w:rPr>
          <w:b w:val="0"/>
          <w:bCs w:val="0"/>
        </w:rPr>
        <w:t>BPO</w:t>
      </w:r>
      <w:r w:rsidR="00A136BF" w:rsidRPr="00F863BD">
        <w:rPr>
          <w:b w:val="0"/>
          <w:bCs w:val="0"/>
        </w:rPr>
        <w:t xml:space="preserve"> sub-cohort - Sensitivity analyses</w:t>
      </w:r>
      <w:bookmarkEnd w:id="23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704"/>
        <w:gridCol w:w="850"/>
        <w:gridCol w:w="851"/>
        <w:gridCol w:w="708"/>
        <w:gridCol w:w="851"/>
        <w:gridCol w:w="694"/>
        <w:gridCol w:w="672"/>
      </w:tblGrid>
      <w:tr w:rsidR="00422C98" w:rsidRPr="00422C98" w14:paraId="14B00511" w14:textId="77777777" w:rsidTr="00422C98">
        <w:trPr>
          <w:trHeight w:val="227"/>
          <w:tblHeader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202D60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7989BA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Main analysis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A573D8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5A060D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A6FFBB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AD8F10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562277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SA5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751E46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SA6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17449D" w14:textId="77777777" w:rsidR="00A136BF" w:rsidRPr="00422C98" w:rsidRDefault="00A136BF" w:rsidP="0002342F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SA7</w:t>
            </w:r>
          </w:p>
        </w:tc>
      </w:tr>
      <w:tr w:rsidR="00A136BF" w:rsidRPr="00422C98" w14:paraId="4AA68931" w14:textId="77777777" w:rsidTr="00422C98">
        <w:trPr>
          <w:trHeight w:val="22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BF2256" w14:textId="6EB8FE88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422C98">
              <w:rPr>
                <w:rFonts w:asciiTheme="minorHAnsi" w:hAnsiTheme="minorHAnsi" w:cstheme="minorHAnsi"/>
                <w:b/>
                <w:sz w:val="22"/>
                <w:szCs w:val="22"/>
              </w:rPr>
              <w:t>Mono</w:t>
            </w:r>
            <w:r w:rsidR="009C2D74" w:rsidRPr="00422C98">
              <w:rPr>
                <w:rFonts w:asciiTheme="minorHAnsi" w:hAnsiTheme="minorHAnsi" w:cstheme="minorHAnsi"/>
                <w:b/>
                <w:sz w:val="22"/>
                <w:szCs w:val="22"/>
              </w:rPr>
              <w:t>pharmaco</w:t>
            </w:r>
            <w:r w:rsidRPr="00422C98">
              <w:rPr>
                <w:rFonts w:asciiTheme="minorHAnsi" w:hAnsiTheme="minorHAnsi" w:cstheme="minorHAnsi"/>
                <w:b/>
                <w:sz w:val="22"/>
                <w:szCs w:val="22"/>
              </w:rPr>
              <w:t>therapy</w:t>
            </w:r>
            <w:proofErr w:type="spellEnd"/>
          </w:p>
        </w:tc>
        <w:tc>
          <w:tcPr>
            <w:tcW w:w="660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9509D2" w14:textId="6A5DF9D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Proportions of all </w:t>
            </w:r>
            <w:proofErr w:type="spellStart"/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mono</w:t>
            </w:r>
            <w:r w:rsidR="009C2D74"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proofErr w:type="spellEnd"/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, %</w:t>
            </w:r>
          </w:p>
        </w:tc>
      </w:tr>
      <w:tr w:rsidR="00422C98" w:rsidRPr="00422C98" w14:paraId="3EC49C27" w14:textId="77777777" w:rsidTr="00422C98">
        <w:trPr>
          <w:trHeight w:val="227"/>
        </w:trPr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71E9F6B6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Tamsulosin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37AAA31F" w14:textId="44FFD2C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71.1</w:t>
            </w:r>
          </w:p>
        </w:tc>
        <w:tc>
          <w:tcPr>
            <w:tcW w:w="704" w:type="dxa"/>
            <w:tcBorders>
              <w:top w:val="single" w:sz="4" w:space="0" w:color="auto"/>
            </w:tcBorders>
            <w:noWrap/>
            <w:hideMark/>
          </w:tcPr>
          <w:p w14:paraId="2840B19B" w14:textId="25465A6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71.4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54EA5CE0" w14:textId="17065AF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66.5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DF9E7D9" w14:textId="69DD594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71.1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14:paraId="37404DF1" w14:textId="6BB6C99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71.1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8FAF5C9" w14:textId="5EBBE1D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71.2</w:t>
            </w:r>
          </w:p>
        </w:tc>
        <w:tc>
          <w:tcPr>
            <w:tcW w:w="694" w:type="dxa"/>
            <w:tcBorders>
              <w:top w:val="single" w:sz="4" w:space="0" w:color="auto"/>
            </w:tcBorders>
            <w:noWrap/>
            <w:hideMark/>
          </w:tcPr>
          <w:p w14:paraId="0EB3F4B1" w14:textId="5E5F922C" w:rsidR="00A136BF" w:rsidRPr="00306163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5439F">
              <w:rPr>
                <w:rFonts w:asciiTheme="minorHAnsi" w:hAnsiTheme="minorHAnsi" w:cstheme="minorHAnsi"/>
                <w:bCs/>
                <w:sz w:val="22"/>
                <w:szCs w:val="22"/>
              </w:rPr>
              <w:t>91.9</w:t>
            </w:r>
          </w:p>
        </w:tc>
        <w:tc>
          <w:tcPr>
            <w:tcW w:w="672" w:type="dxa"/>
            <w:tcBorders>
              <w:top w:val="single" w:sz="4" w:space="0" w:color="auto"/>
            </w:tcBorders>
            <w:noWrap/>
            <w:hideMark/>
          </w:tcPr>
          <w:p w14:paraId="28BEE785" w14:textId="13777B6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79.3</w:t>
            </w:r>
          </w:p>
        </w:tc>
      </w:tr>
      <w:tr w:rsidR="00422C98" w:rsidRPr="00422C98" w14:paraId="34D26B40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17A75EE9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</w:t>
            </w:r>
          </w:p>
        </w:tc>
        <w:tc>
          <w:tcPr>
            <w:tcW w:w="1276" w:type="dxa"/>
            <w:noWrap/>
            <w:hideMark/>
          </w:tcPr>
          <w:p w14:paraId="0AF0C2DA" w14:textId="69C4E01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18.3</w:t>
            </w:r>
          </w:p>
        </w:tc>
        <w:tc>
          <w:tcPr>
            <w:tcW w:w="704" w:type="dxa"/>
            <w:noWrap/>
            <w:hideMark/>
          </w:tcPr>
          <w:p w14:paraId="516FCD22" w14:textId="40D6113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18.6</w:t>
            </w:r>
          </w:p>
        </w:tc>
        <w:tc>
          <w:tcPr>
            <w:tcW w:w="850" w:type="dxa"/>
            <w:noWrap/>
            <w:hideMark/>
          </w:tcPr>
          <w:p w14:paraId="491D6412" w14:textId="6F5E9D8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16.9</w:t>
            </w:r>
          </w:p>
        </w:tc>
        <w:tc>
          <w:tcPr>
            <w:tcW w:w="851" w:type="dxa"/>
            <w:noWrap/>
            <w:hideMark/>
          </w:tcPr>
          <w:p w14:paraId="0794F4C3" w14:textId="1BCD3EC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18.3</w:t>
            </w:r>
          </w:p>
        </w:tc>
        <w:tc>
          <w:tcPr>
            <w:tcW w:w="708" w:type="dxa"/>
            <w:noWrap/>
            <w:hideMark/>
          </w:tcPr>
          <w:p w14:paraId="787E97BB" w14:textId="2BECF9F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18.3</w:t>
            </w:r>
          </w:p>
        </w:tc>
        <w:tc>
          <w:tcPr>
            <w:tcW w:w="851" w:type="dxa"/>
            <w:noWrap/>
            <w:hideMark/>
          </w:tcPr>
          <w:p w14:paraId="2B8FD84C" w14:textId="3D3EEEC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18.4</w:t>
            </w:r>
          </w:p>
        </w:tc>
        <w:tc>
          <w:tcPr>
            <w:tcW w:w="694" w:type="dxa"/>
            <w:noWrap/>
            <w:hideMark/>
          </w:tcPr>
          <w:p w14:paraId="48699CB9" w14:textId="325BCF11" w:rsidR="00A136BF" w:rsidRPr="00306163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12AC">
              <w:rPr>
                <w:rFonts w:asciiTheme="minorHAnsi" w:hAnsiTheme="minorHAnsi" w:cstheme="minorHAnsi"/>
                <w:bCs/>
                <w:sz w:val="22"/>
                <w:szCs w:val="22"/>
              </w:rPr>
              <w:t>1.6</w:t>
            </w:r>
          </w:p>
        </w:tc>
        <w:tc>
          <w:tcPr>
            <w:tcW w:w="672" w:type="dxa"/>
            <w:noWrap/>
            <w:hideMark/>
          </w:tcPr>
          <w:p w14:paraId="16AE3921" w14:textId="0723998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8.9</w:t>
            </w:r>
          </w:p>
        </w:tc>
      </w:tr>
      <w:tr w:rsidR="00422C98" w:rsidRPr="00422C98" w14:paraId="475F3C05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7693BF0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Finasteride</w:t>
            </w:r>
          </w:p>
        </w:tc>
        <w:tc>
          <w:tcPr>
            <w:tcW w:w="1276" w:type="dxa"/>
            <w:noWrap/>
            <w:hideMark/>
          </w:tcPr>
          <w:p w14:paraId="6B2D16D0" w14:textId="68D4613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</w:p>
        </w:tc>
        <w:tc>
          <w:tcPr>
            <w:tcW w:w="704" w:type="dxa"/>
            <w:noWrap/>
            <w:hideMark/>
          </w:tcPr>
          <w:p w14:paraId="3BD12558" w14:textId="3245C64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6.9</w:t>
            </w:r>
          </w:p>
        </w:tc>
        <w:tc>
          <w:tcPr>
            <w:tcW w:w="850" w:type="dxa"/>
            <w:noWrap/>
            <w:hideMark/>
          </w:tcPr>
          <w:p w14:paraId="61927D81" w14:textId="39D3B99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12.4</w:t>
            </w:r>
          </w:p>
        </w:tc>
        <w:tc>
          <w:tcPr>
            <w:tcW w:w="851" w:type="dxa"/>
            <w:noWrap/>
            <w:hideMark/>
          </w:tcPr>
          <w:p w14:paraId="4BE5A437" w14:textId="0A842AC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</w:p>
        </w:tc>
        <w:tc>
          <w:tcPr>
            <w:tcW w:w="708" w:type="dxa"/>
            <w:noWrap/>
            <w:hideMark/>
          </w:tcPr>
          <w:p w14:paraId="43D9B077" w14:textId="0B6ADCD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</w:p>
        </w:tc>
        <w:tc>
          <w:tcPr>
            <w:tcW w:w="851" w:type="dxa"/>
            <w:noWrap/>
            <w:hideMark/>
          </w:tcPr>
          <w:p w14:paraId="1153A0F2" w14:textId="1DA783F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7.1</w:t>
            </w:r>
          </w:p>
        </w:tc>
        <w:tc>
          <w:tcPr>
            <w:tcW w:w="694" w:type="dxa"/>
            <w:noWrap/>
            <w:hideMark/>
          </w:tcPr>
          <w:p w14:paraId="505223FA" w14:textId="01135BF8" w:rsidR="00A136BF" w:rsidRPr="00306163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04451">
              <w:rPr>
                <w:rFonts w:asciiTheme="minorHAnsi" w:hAnsiTheme="minorHAnsi" w:cstheme="minorHAnsi"/>
                <w:bCs/>
                <w:sz w:val="22"/>
                <w:szCs w:val="22"/>
              </w:rPr>
              <w:t>2.7</w:t>
            </w:r>
          </w:p>
        </w:tc>
        <w:tc>
          <w:tcPr>
            <w:tcW w:w="672" w:type="dxa"/>
            <w:noWrap/>
            <w:hideMark/>
          </w:tcPr>
          <w:p w14:paraId="7A3B1345" w14:textId="7BC61F3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8.1</w:t>
            </w:r>
          </w:p>
        </w:tc>
      </w:tr>
      <w:tr w:rsidR="00422C98" w:rsidRPr="00422C98" w14:paraId="62A4722B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2B8E72B2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</w:t>
            </w:r>
          </w:p>
        </w:tc>
        <w:tc>
          <w:tcPr>
            <w:tcW w:w="1276" w:type="dxa"/>
            <w:noWrap/>
            <w:hideMark/>
          </w:tcPr>
          <w:p w14:paraId="12D2D934" w14:textId="36A1FA9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704" w:type="dxa"/>
            <w:noWrap/>
            <w:hideMark/>
          </w:tcPr>
          <w:p w14:paraId="3DE35EC2" w14:textId="179E62E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850" w:type="dxa"/>
            <w:noWrap/>
            <w:hideMark/>
          </w:tcPr>
          <w:p w14:paraId="56B6FB29" w14:textId="3E7F773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  <w:tc>
          <w:tcPr>
            <w:tcW w:w="851" w:type="dxa"/>
            <w:noWrap/>
            <w:hideMark/>
          </w:tcPr>
          <w:p w14:paraId="44CE470F" w14:textId="3B0D984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708" w:type="dxa"/>
            <w:noWrap/>
            <w:hideMark/>
          </w:tcPr>
          <w:p w14:paraId="3888EB42" w14:textId="1397BC1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851" w:type="dxa"/>
            <w:noWrap/>
            <w:hideMark/>
          </w:tcPr>
          <w:p w14:paraId="77B61086" w14:textId="3F170E6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94" w:type="dxa"/>
            <w:noWrap/>
            <w:hideMark/>
          </w:tcPr>
          <w:p w14:paraId="1EA4E4CF" w14:textId="551E28E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  <w:tc>
          <w:tcPr>
            <w:tcW w:w="672" w:type="dxa"/>
            <w:noWrap/>
            <w:hideMark/>
          </w:tcPr>
          <w:p w14:paraId="36EAA40E" w14:textId="7AA88A3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</w:tr>
      <w:tr w:rsidR="00422C98" w:rsidRPr="00422C98" w14:paraId="1B5A4A58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59BCC797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Dutasteride</w:t>
            </w:r>
          </w:p>
        </w:tc>
        <w:tc>
          <w:tcPr>
            <w:tcW w:w="1276" w:type="dxa"/>
            <w:noWrap/>
            <w:hideMark/>
          </w:tcPr>
          <w:p w14:paraId="3A41E23E" w14:textId="7F17E9A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704" w:type="dxa"/>
            <w:noWrap/>
            <w:hideMark/>
          </w:tcPr>
          <w:p w14:paraId="0C913E11" w14:textId="6032CAE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850" w:type="dxa"/>
            <w:noWrap/>
            <w:hideMark/>
          </w:tcPr>
          <w:p w14:paraId="3B06C7FA" w14:textId="729055A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851" w:type="dxa"/>
            <w:noWrap/>
            <w:hideMark/>
          </w:tcPr>
          <w:p w14:paraId="0E328556" w14:textId="2633493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708" w:type="dxa"/>
            <w:noWrap/>
            <w:hideMark/>
          </w:tcPr>
          <w:p w14:paraId="4331DA9B" w14:textId="188C1FD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851" w:type="dxa"/>
            <w:noWrap/>
            <w:hideMark/>
          </w:tcPr>
          <w:p w14:paraId="6A9C4625" w14:textId="52AE4DA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94" w:type="dxa"/>
            <w:noWrap/>
            <w:hideMark/>
          </w:tcPr>
          <w:p w14:paraId="083BF17B" w14:textId="6599B76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672" w:type="dxa"/>
            <w:noWrap/>
            <w:hideMark/>
          </w:tcPr>
          <w:p w14:paraId="7EABAEB5" w14:textId="2ECC8A1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</w:tr>
      <w:tr w:rsidR="00422C98" w:rsidRPr="00422C98" w14:paraId="61696896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71E2DDB8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Prazosin</w:t>
            </w:r>
          </w:p>
        </w:tc>
        <w:tc>
          <w:tcPr>
            <w:tcW w:w="1276" w:type="dxa"/>
            <w:noWrap/>
            <w:hideMark/>
          </w:tcPr>
          <w:p w14:paraId="2760CE30" w14:textId="536C2B6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4" w:type="dxa"/>
            <w:noWrap/>
            <w:hideMark/>
          </w:tcPr>
          <w:p w14:paraId="47D2C21B" w14:textId="7955809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0" w:type="dxa"/>
            <w:noWrap/>
            <w:hideMark/>
          </w:tcPr>
          <w:p w14:paraId="7B6D6843" w14:textId="03E6C62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2F45C61B" w14:textId="474BC97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8" w:type="dxa"/>
            <w:noWrap/>
            <w:hideMark/>
          </w:tcPr>
          <w:p w14:paraId="22CDC5B7" w14:textId="417D90A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4B26B108" w14:textId="09236B7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94" w:type="dxa"/>
            <w:noWrap/>
            <w:hideMark/>
          </w:tcPr>
          <w:p w14:paraId="2662588C" w14:textId="5187E64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672" w:type="dxa"/>
            <w:noWrap/>
            <w:hideMark/>
          </w:tcPr>
          <w:p w14:paraId="25EBC821" w14:textId="77DABA9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</w:tr>
      <w:tr w:rsidR="00422C98" w:rsidRPr="00422C98" w14:paraId="439FE1DE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23DE3117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Terazosin</w:t>
            </w:r>
          </w:p>
        </w:tc>
        <w:tc>
          <w:tcPr>
            <w:tcW w:w="1276" w:type="dxa"/>
            <w:noWrap/>
            <w:hideMark/>
          </w:tcPr>
          <w:p w14:paraId="1E0DF6BB" w14:textId="77C9BFA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704" w:type="dxa"/>
            <w:noWrap/>
            <w:hideMark/>
          </w:tcPr>
          <w:p w14:paraId="18BF2054" w14:textId="756686F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0" w:type="dxa"/>
            <w:noWrap/>
            <w:hideMark/>
          </w:tcPr>
          <w:p w14:paraId="7747F96C" w14:textId="2EDEF71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1F38AC4E" w14:textId="3ABB24E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708" w:type="dxa"/>
            <w:noWrap/>
            <w:hideMark/>
          </w:tcPr>
          <w:p w14:paraId="5C3700C7" w14:textId="38834DB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4525C755" w14:textId="20494E3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694" w:type="dxa"/>
            <w:noWrap/>
            <w:hideMark/>
          </w:tcPr>
          <w:p w14:paraId="555CD714" w14:textId="30A553A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672" w:type="dxa"/>
            <w:noWrap/>
            <w:hideMark/>
          </w:tcPr>
          <w:p w14:paraId="65B3F3E1" w14:textId="1D3641E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</w:tr>
      <w:tr w:rsidR="00422C98" w:rsidRPr="00422C98" w14:paraId="3486B84D" w14:textId="77777777" w:rsidTr="00422C98">
        <w:trPr>
          <w:trHeight w:val="227"/>
        </w:trPr>
        <w:tc>
          <w:tcPr>
            <w:tcW w:w="2410" w:type="dxa"/>
            <w:tcBorders>
              <w:bottom w:val="single" w:sz="4" w:space="0" w:color="auto"/>
            </w:tcBorders>
            <w:noWrap/>
            <w:hideMark/>
          </w:tcPr>
          <w:p w14:paraId="67A8E766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55C22785" w14:textId="11CA03B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704" w:type="dxa"/>
            <w:tcBorders>
              <w:bottom w:val="single" w:sz="4" w:space="0" w:color="auto"/>
            </w:tcBorders>
            <w:noWrap/>
            <w:hideMark/>
          </w:tcPr>
          <w:p w14:paraId="1472EFA3" w14:textId="0DFE71F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185FFD49" w14:textId="374B04B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35848E6B" w14:textId="54011E7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395881DA" w14:textId="49FBE08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137A6004" w14:textId="5EE2691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noWrap/>
            <w:hideMark/>
          </w:tcPr>
          <w:p w14:paraId="58C2286F" w14:textId="22D3C12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noWrap/>
            <w:hideMark/>
          </w:tcPr>
          <w:p w14:paraId="2B95FFE5" w14:textId="458BE4C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</w:tr>
      <w:tr w:rsidR="00A136BF" w:rsidRPr="00422C98" w14:paraId="21EAA6F5" w14:textId="77777777" w:rsidTr="00422C98">
        <w:trPr>
          <w:trHeight w:val="22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594015" w14:textId="6F600A3D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Combination </w:t>
            </w:r>
            <w:r w:rsidR="009C2D74"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</w:p>
        </w:tc>
        <w:tc>
          <w:tcPr>
            <w:tcW w:w="660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FC44DE" w14:textId="4370447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Proportions of all combination </w:t>
            </w:r>
            <w:r w:rsidR="009C2D74"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pharmaco</w:t>
            </w:r>
            <w:r w:rsidRP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therapy</w:t>
            </w:r>
            <w:r w:rsidR="00422C9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, %</w:t>
            </w:r>
          </w:p>
        </w:tc>
      </w:tr>
      <w:tr w:rsidR="00422C98" w:rsidRPr="00422C98" w14:paraId="096F5D8B" w14:textId="77777777" w:rsidTr="00422C98">
        <w:trPr>
          <w:trHeight w:val="227"/>
        </w:trPr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4213C238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Finasteride + tamsulosin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B0EC78C" w14:textId="2EE5CE4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49.7</w:t>
            </w:r>
          </w:p>
        </w:tc>
        <w:tc>
          <w:tcPr>
            <w:tcW w:w="704" w:type="dxa"/>
            <w:tcBorders>
              <w:top w:val="single" w:sz="4" w:space="0" w:color="auto"/>
            </w:tcBorders>
            <w:noWrap/>
            <w:hideMark/>
          </w:tcPr>
          <w:p w14:paraId="5109FA3C" w14:textId="412835F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48.8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06D1A85E" w14:textId="3EAC18D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50.8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434C616" w14:textId="6B4168C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56.4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14:paraId="67A00CB6" w14:textId="475CE25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49.9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02149057" w14:textId="516349C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49.6</w:t>
            </w:r>
          </w:p>
        </w:tc>
        <w:tc>
          <w:tcPr>
            <w:tcW w:w="694" w:type="dxa"/>
            <w:tcBorders>
              <w:top w:val="single" w:sz="4" w:space="0" w:color="auto"/>
            </w:tcBorders>
            <w:noWrap/>
            <w:hideMark/>
          </w:tcPr>
          <w:p w14:paraId="69F2147F" w14:textId="6911C63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44.1</w:t>
            </w:r>
          </w:p>
        </w:tc>
        <w:tc>
          <w:tcPr>
            <w:tcW w:w="672" w:type="dxa"/>
            <w:tcBorders>
              <w:top w:val="single" w:sz="4" w:space="0" w:color="auto"/>
            </w:tcBorders>
            <w:noWrap/>
            <w:hideMark/>
          </w:tcPr>
          <w:p w14:paraId="07094381" w14:textId="69EDCF9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53.1</w:t>
            </w:r>
          </w:p>
        </w:tc>
      </w:tr>
      <w:tr w:rsidR="00422C98" w:rsidRPr="00422C98" w14:paraId="15F4F294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10646162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Dutasteride + tamsulosin</w:t>
            </w:r>
          </w:p>
        </w:tc>
        <w:tc>
          <w:tcPr>
            <w:tcW w:w="1276" w:type="dxa"/>
            <w:noWrap/>
            <w:hideMark/>
          </w:tcPr>
          <w:p w14:paraId="75F8B5CE" w14:textId="6340F89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18.1</w:t>
            </w:r>
          </w:p>
        </w:tc>
        <w:tc>
          <w:tcPr>
            <w:tcW w:w="704" w:type="dxa"/>
            <w:noWrap/>
            <w:hideMark/>
          </w:tcPr>
          <w:p w14:paraId="61638B6E" w14:textId="4E8DAFE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17.0</w:t>
            </w:r>
          </w:p>
        </w:tc>
        <w:tc>
          <w:tcPr>
            <w:tcW w:w="850" w:type="dxa"/>
            <w:noWrap/>
            <w:hideMark/>
          </w:tcPr>
          <w:p w14:paraId="42E8F4DF" w14:textId="2CA295E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37.1</w:t>
            </w:r>
          </w:p>
        </w:tc>
        <w:tc>
          <w:tcPr>
            <w:tcW w:w="851" w:type="dxa"/>
            <w:noWrap/>
            <w:hideMark/>
          </w:tcPr>
          <w:p w14:paraId="7E06D6CA" w14:textId="745D75F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20.1</w:t>
            </w:r>
          </w:p>
        </w:tc>
        <w:tc>
          <w:tcPr>
            <w:tcW w:w="708" w:type="dxa"/>
            <w:noWrap/>
            <w:hideMark/>
          </w:tcPr>
          <w:p w14:paraId="676B0408" w14:textId="4084582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18.4</w:t>
            </w:r>
          </w:p>
        </w:tc>
        <w:tc>
          <w:tcPr>
            <w:tcW w:w="851" w:type="dxa"/>
            <w:noWrap/>
            <w:hideMark/>
          </w:tcPr>
          <w:p w14:paraId="0F86A277" w14:textId="3036CA1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18.0</w:t>
            </w:r>
          </w:p>
        </w:tc>
        <w:tc>
          <w:tcPr>
            <w:tcW w:w="694" w:type="dxa"/>
            <w:noWrap/>
            <w:hideMark/>
          </w:tcPr>
          <w:p w14:paraId="3B1376DD" w14:textId="40F3290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26.0</w:t>
            </w:r>
          </w:p>
        </w:tc>
        <w:tc>
          <w:tcPr>
            <w:tcW w:w="672" w:type="dxa"/>
            <w:noWrap/>
            <w:hideMark/>
          </w:tcPr>
          <w:p w14:paraId="74C3C8A2" w14:textId="4B7A8BA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19.0</w:t>
            </w:r>
          </w:p>
        </w:tc>
      </w:tr>
      <w:tr w:rsidR="00422C98" w:rsidRPr="00422C98" w14:paraId="5F97EBAA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710AD7D4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 + tamsulosin</w:t>
            </w:r>
          </w:p>
        </w:tc>
        <w:tc>
          <w:tcPr>
            <w:tcW w:w="1276" w:type="dxa"/>
            <w:noWrap/>
            <w:hideMark/>
          </w:tcPr>
          <w:p w14:paraId="4806C578" w14:textId="374C346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9.3</w:t>
            </w:r>
          </w:p>
        </w:tc>
        <w:tc>
          <w:tcPr>
            <w:tcW w:w="704" w:type="dxa"/>
            <w:noWrap/>
            <w:hideMark/>
          </w:tcPr>
          <w:p w14:paraId="46D26456" w14:textId="0183FA4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9.6</w:t>
            </w:r>
          </w:p>
        </w:tc>
        <w:tc>
          <w:tcPr>
            <w:tcW w:w="850" w:type="dxa"/>
            <w:noWrap/>
            <w:hideMark/>
          </w:tcPr>
          <w:p w14:paraId="1060059F" w14:textId="3F24ACD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851" w:type="dxa"/>
            <w:noWrap/>
            <w:hideMark/>
          </w:tcPr>
          <w:p w14:paraId="4EC45816" w14:textId="7D06848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</w:p>
        </w:tc>
        <w:tc>
          <w:tcPr>
            <w:tcW w:w="708" w:type="dxa"/>
            <w:noWrap/>
            <w:hideMark/>
          </w:tcPr>
          <w:p w14:paraId="5D742E17" w14:textId="7E17E41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9.3</w:t>
            </w:r>
          </w:p>
        </w:tc>
        <w:tc>
          <w:tcPr>
            <w:tcW w:w="851" w:type="dxa"/>
            <w:noWrap/>
            <w:hideMark/>
          </w:tcPr>
          <w:p w14:paraId="4D1909FD" w14:textId="75975D7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9.3</w:t>
            </w:r>
          </w:p>
        </w:tc>
        <w:tc>
          <w:tcPr>
            <w:tcW w:w="694" w:type="dxa"/>
            <w:noWrap/>
            <w:hideMark/>
          </w:tcPr>
          <w:p w14:paraId="54A0FC63" w14:textId="4AE88C5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10.2</w:t>
            </w:r>
          </w:p>
        </w:tc>
        <w:tc>
          <w:tcPr>
            <w:tcW w:w="672" w:type="dxa"/>
            <w:noWrap/>
            <w:hideMark/>
          </w:tcPr>
          <w:p w14:paraId="3EFF34C3" w14:textId="565CF32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5.8</w:t>
            </w:r>
          </w:p>
        </w:tc>
      </w:tr>
      <w:tr w:rsidR="00422C98" w:rsidRPr="00422C98" w14:paraId="2B54EC7F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6238B5E4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 + finasteride</w:t>
            </w:r>
          </w:p>
        </w:tc>
        <w:tc>
          <w:tcPr>
            <w:tcW w:w="1276" w:type="dxa"/>
            <w:noWrap/>
            <w:hideMark/>
          </w:tcPr>
          <w:p w14:paraId="34A6E391" w14:textId="46E8B0D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4.4</w:t>
            </w:r>
          </w:p>
        </w:tc>
        <w:tc>
          <w:tcPr>
            <w:tcW w:w="704" w:type="dxa"/>
            <w:noWrap/>
            <w:hideMark/>
          </w:tcPr>
          <w:p w14:paraId="0174EF32" w14:textId="67D56FF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4.3</w:t>
            </w:r>
          </w:p>
        </w:tc>
        <w:tc>
          <w:tcPr>
            <w:tcW w:w="850" w:type="dxa"/>
            <w:noWrap/>
            <w:hideMark/>
          </w:tcPr>
          <w:p w14:paraId="7E090982" w14:textId="023434B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2.9</w:t>
            </w:r>
          </w:p>
        </w:tc>
        <w:tc>
          <w:tcPr>
            <w:tcW w:w="851" w:type="dxa"/>
            <w:noWrap/>
            <w:hideMark/>
          </w:tcPr>
          <w:p w14:paraId="3BBEB0D8" w14:textId="27D7F56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4.9</w:t>
            </w:r>
          </w:p>
        </w:tc>
        <w:tc>
          <w:tcPr>
            <w:tcW w:w="708" w:type="dxa"/>
            <w:noWrap/>
            <w:hideMark/>
          </w:tcPr>
          <w:p w14:paraId="1D933426" w14:textId="22ED3EF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4.4</w:t>
            </w:r>
          </w:p>
        </w:tc>
        <w:tc>
          <w:tcPr>
            <w:tcW w:w="851" w:type="dxa"/>
            <w:noWrap/>
            <w:hideMark/>
          </w:tcPr>
          <w:p w14:paraId="33445BF0" w14:textId="02965BF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4.4</w:t>
            </w:r>
          </w:p>
        </w:tc>
        <w:tc>
          <w:tcPr>
            <w:tcW w:w="694" w:type="dxa"/>
            <w:noWrap/>
            <w:hideMark/>
          </w:tcPr>
          <w:p w14:paraId="6087E0A0" w14:textId="5D529CF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672" w:type="dxa"/>
            <w:noWrap/>
            <w:hideMark/>
          </w:tcPr>
          <w:p w14:paraId="57C13D2E" w14:textId="455DB80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</w:tr>
      <w:tr w:rsidR="00422C98" w:rsidRPr="00422C98" w14:paraId="625A7A4D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7401955B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 + finasteride</w:t>
            </w:r>
          </w:p>
        </w:tc>
        <w:tc>
          <w:tcPr>
            <w:tcW w:w="1276" w:type="dxa"/>
            <w:noWrap/>
            <w:hideMark/>
          </w:tcPr>
          <w:p w14:paraId="7BCBC05C" w14:textId="376AE4A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704" w:type="dxa"/>
            <w:noWrap/>
            <w:hideMark/>
          </w:tcPr>
          <w:p w14:paraId="529F96D0" w14:textId="1AD1AB6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3.4</w:t>
            </w:r>
          </w:p>
        </w:tc>
        <w:tc>
          <w:tcPr>
            <w:tcW w:w="850" w:type="dxa"/>
            <w:noWrap/>
            <w:hideMark/>
          </w:tcPr>
          <w:p w14:paraId="4F697A1C" w14:textId="78A9BA7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851" w:type="dxa"/>
            <w:noWrap/>
            <w:hideMark/>
          </w:tcPr>
          <w:p w14:paraId="1C7E6821" w14:textId="2262CFC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3.6</w:t>
            </w:r>
          </w:p>
        </w:tc>
        <w:tc>
          <w:tcPr>
            <w:tcW w:w="708" w:type="dxa"/>
            <w:noWrap/>
            <w:hideMark/>
          </w:tcPr>
          <w:p w14:paraId="386D794E" w14:textId="43C9E4D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851" w:type="dxa"/>
            <w:noWrap/>
            <w:hideMark/>
          </w:tcPr>
          <w:p w14:paraId="5AD36B78" w14:textId="335C633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694" w:type="dxa"/>
            <w:noWrap/>
            <w:hideMark/>
          </w:tcPr>
          <w:p w14:paraId="7BCEB507" w14:textId="7A56484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2.6</w:t>
            </w:r>
          </w:p>
        </w:tc>
        <w:tc>
          <w:tcPr>
            <w:tcW w:w="672" w:type="dxa"/>
            <w:noWrap/>
            <w:hideMark/>
          </w:tcPr>
          <w:p w14:paraId="4403D6F6" w14:textId="5B1EF6A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4.0</w:t>
            </w:r>
          </w:p>
        </w:tc>
      </w:tr>
      <w:tr w:rsidR="00422C98" w:rsidRPr="00422C98" w14:paraId="751A50FD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4412BB22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 + tamsulosin</w:t>
            </w:r>
          </w:p>
        </w:tc>
        <w:tc>
          <w:tcPr>
            <w:tcW w:w="1276" w:type="dxa"/>
            <w:noWrap/>
            <w:hideMark/>
          </w:tcPr>
          <w:p w14:paraId="1DA1D50E" w14:textId="4DEA178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704" w:type="dxa"/>
            <w:noWrap/>
            <w:hideMark/>
          </w:tcPr>
          <w:p w14:paraId="64773B6C" w14:textId="28945C5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3.5</w:t>
            </w:r>
          </w:p>
        </w:tc>
        <w:tc>
          <w:tcPr>
            <w:tcW w:w="850" w:type="dxa"/>
            <w:noWrap/>
            <w:hideMark/>
          </w:tcPr>
          <w:p w14:paraId="4D2F870F" w14:textId="5EA87E4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335D28B6" w14:textId="01024F5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1.3</w:t>
            </w:r>
          </w:p>
        </w:tc>
        <w:tc>
          <w:tcPr>
            <w:tcW w:w="708" w:type="dxa"/>
            <w:noWrap/>
            <w:hideMark/>
          </w:tcPr>
          <w:p w14:paraId="17EF94ED" w14:textId="50AB017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3.0</w:t>
            </w:r>
          </w:p>
        </w:tc>
        <w:tc>
          <w:tcPr>
            <w:tcW w:w="851" w:type="dxa"/>
            <w:noWrap/>
            <w:hideMark/>
          </w:tcPr>
          <w:p w14:paraId="5D311486" w14:textId="4B632C6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3.2</w:t>
            </w:r>
          </w:p>
        </w:tc>
        <w:tc>
          <w:tcPr>
            <w:tcW w:w="694" w:type="dxa"/>
            <w:noWrap/>
            <w:hideMark/>
          </w:tcPr>
          <w:p w14:paraId="3EED3D02" w14:textId="36AB8DB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4.5</w:t>
            </w:r>
          </w:p>
        </w:tc>
        <w:tc>
          <w:tcPr>
            <w:tcW w:w="672" w:type="dxa"/>
            <w:noWrap/>
            <w:hideMark/>
          </w:tcPr>
          <w:p w14:paraId="2E4A57E2" w14:textId="6E68699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3.4</w:t>
            </w:r>
          </w:p>
        </w:tc>
      </w:tr>
      <w:tr w:rsidR="00422C98" w:rsidRPr="00422C98" w14:paraId="6C0B0886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DA1FC97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 + finasteride + tamsulosin</w:t>
            </w:r>
          </w:p>
        </w:tc>
        <w:tc>
          <w:tcPr>
            <w:tcW w:w="1276" w:type="dxa"/>
            <w:noWrap/>
            <w:hideMark/>
          </w:tcPr>
          <w:p w14:paraId="1A63D7F1" w14:textId="36A7A3F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2.5</w:t>
            </w:r>
          </w:p>
        </w:tc>
        <w:tc>
          <w:tcPr>
            <w:tcW w:w="704" w:type="dxa"/>
            <w:noWrap/>
            <w:hideMark/>
          </w:tcPr>
          <w:p w14:paraId="035FFD0A" w14:textId="584A19F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2.7</w:t>
            </w:r>
          </w:p>
        </w:tc>
        <w:tc>
          <w:tcPr>
            <w:tcW w:w="850" w:type="dxa"/>
            <w:noWrap/>
            <w:hideMark/>
          </w:tcPr>
          <w:p w14:paraId="147B1CDC" w14:textId="2DD2ED6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851" w:type="dxa"/>
            <w:noWrap/>
            <w:hideMark/>
          </w:tcPr>
          <w:p w14:paraId="520EEE8D" w14:textId="0FEA45A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708" w:type="dxa"/>
            <w:noWrap/>
            <w:hideMark/>
          </w:tcPr>
          <w:p w14:paraId="21E26DC4" w14:textId="297E410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2.5</w:t>
            </w:r>
          </w:p>
        </w:tc>
        <w:tc>
          <w:tcPr>
            <w:tcW w:w="851" w:type="dxa"/>
            <w:noWrap/>
            <w:hideMark/>
          </w:tcPr>
          <w:p w14:paraId="0699CA2E" w14:textId="6B926A7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2.5</w:t>
            </w:r>
          </w:p>
        </w:tc>
        <w:tc>
          <w:tcPr>
            <w:tcW w:w="694" w:type="dxa"/>
            <w:noWrap/>
            <w:hideMark/>
          </w:tcPr>
          <w:p w14:paraId="54EDEF3F" w14:textId="6B0B096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2.2</w:t>
            </w:r>
          </w:p>
        </w:tc>
        <w:tc>
          <w:tcPr>
            <w:tcW w:w="672" w:type="dxa"/>
            <w:noWrap/>
            <w:hideMark/>
          </w:tcPr>
          <w:p w14:paraId="470027FE" w14:textId="2175B5C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</w:tr>
      <w:tr w:rsidR="00422C98" w:rsidRPr="00422C98" w14:paraId="38888A38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7E52E0EE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Dutasteride + finasteride + tamsulosin</w:t>
            </w:r>
          </w:p>
        </w:tc>
        <w:tc>
          <w:tcPr>
            <w:tcW w:w="1276" w:type="dxa"/>
            <w:noWrap/>
            <w:hideMark/>
          </w:tcPr>
          <w:p w14:paraId="4C8C0C29" w14:textId="3BCB4DA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704" w:type="dxa"/>
            <w:noWrap/>
            <w:hideMark/>
          </w:tcPr>
          <w:p w14:paraId="33BB6AEB" w14:textId="016F395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  <w:tc>
          <w:tcPr>
            <w:tcW w:w="850" w:type="dxa"/>
            <w:noWrap/>
            <w:hideMark/>
          </w:tcPr>
          <w:p w14:paraId="38019409" w14:textId="22F79C7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2F98EEDE" w14:textId="103B581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708" w:type="dxa"/>
            <w:noWrap/>
            <w:hideMark/>
          </w:tcPr>
          <w:p w14:paraId="19108D12" w14:textId="4FAFC9F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  <w:tc>
          <w:tcPr>
            <w:tcW w:w="851" w:type="dxa"/>
            <w:noWrap/>
            <w:hideMark/>
          </w:tcPr>
          <w:p w14:paraId="2B00BDE3" w14:textId="25E46CE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2.0</w:t>
            </w:r>
          </w:p>
        </w:tc>
        <w:tc>
          <w:tcPr>
            <w:tcW w:w="694" w:type="dxa"/>
            <w:noWrap/>
            <w:hideMark/>
          </w:tcPr>
          <w:p w14:paraId="568178D7" w14:textId="47338DE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1.6</w:t>
            </w:r>
          </w:p>
        </w:tc>
        <w:tc>
          <w:tcPr>
            <w:tcW w:w="672" w:type="dxa"/>
            <w:noWrap/>
            <w:hideMark/>
          </w:tcPr>
          <w:p w14:paraId="4005C5F8" w14:textId="1FD692A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2.3</w:t>
            </w:r>
          </w:p>
        </w:tc>
      </w:tr>
      <w:tr w:rsidR="00422C98" w:rsidRPr="00422C98" w14:paraId="19DEE623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692B58FD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 + dutasteride + tamsulosin</w:t>
            </w:r>
          </w:p>
        </w:tc>
        <w:tc>
          <w:tcPr>
            <w:tcW w:w="1276" w:type="dxa"/>
            <w:noWrap/>
            <w:hideMark/>
          </w:tcPr>
          <w:p w14:paraId="3F01C929" w14:textId="05C601E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704" w:type="dxa"/>
            <w:noWrap/>
            <w:hideMark/>
          </w:tcPr>
          <w:p w14:paraId="428F0F46" w14:textId="18444CA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850" w:type="dxa"/>
            <w:noWrap/>
            <w:hideMark/>
          </w:tcPr>
          <w:p w14:paraId="0549C10E" w14:textId="0F3D193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797FFAA4" w14:textId="35FDA44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708" w:type="dxa"/>
            <w:noWrap/>
            <w:hideMark/>
          </w:tcPr>
          <w:p w14:paraId="3DBF6D80" w14:textId="5E9337D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851" w:type="dxa"/>
            <w:noWrap/>
            <w:hideMark/>
          </w:tcPr>
          <w:p w14:paraId="73D88E28" w14:textId="50D11D7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  <w:tc>
          <w:tcPr>
            <w:tcW w:w="694" w:type="dxa"/>
            <w:noWrap/>
            <w:hideMark/>
          </w:tcPr>
          <w:p w14:paraId="55D27962" w14:textId="01648EE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672" w:type="dxa"/>
            <w:noWrap/>
            <w:hideMark/>
          </w:tcPr>
          <w:p w14:paraId="06879154" w14:textId="09CB665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</w:tr>
      <w:tr w:rsidR="00422C98" w:rsidRPr="00422C98" w14:paraId="623E3860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172F7D0C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Dutasteride + finasteride</w:t>
            </w:r>
          </w:p>
        </w:tc>
        <w:tc>
          <w:tcPr>
            <w:tcW w:w="1276" w:type="dxa"/>
            <w:noWrap/>
            <w:hideMark/>
          </w:tcPr>
          <w:p w14:paraId="13DCEEE8" w14:textId="5B21444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704" w:type="dxa"/>
            <w:noWrap/>
            <w:hideMark/>
          </w:tcPr>
          <w:p w14:paraId="1DC600F1" w14:textId="26458A7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1.1</w:t>
            </w:r>
          </w:p>
        </w:tc>
        <w:tc>
          <w:tcPr>
            <w:tcW w:w="850" w:type="dxa"/>
            <w:noWrap/>
            <w:hideMark/>
          </w:tcPr>
          <w:p w14:paraId="501EDC0A" w14:textId="54DD9C3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4AEC5834" w14:textId="54BFEC6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708" w:type="dxa"/>
            <w:noWrap/>
            <w:hideMark/>
          </w:tcPr>
          <w:p w14:paraId="6800A44C" w14:textId="61DC611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851" w:type="dxa"/>
            <w:noWrap/>
            <w:hideMark/>
          </w:tcPr>
          <w:p w14:paraId="7BABD68A" w14:textId="5E85820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694" w:type="dxa"/>
            <w:noWrap/>
            <w:hideMark/>
          </w:tcPr>
          <w:p w14:paraId="0A5271A9" w14:textId="42D9214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72" w:type="dxa"/>
            <w:noWrap/>
            <w:hideMark/>
          </w:tcPr>
          <w:p w14:paraId="17DF07E2" w14:textId="1EDD79A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</w:tr>
      <w:tr w:rsidR="00422C98" w:rsidRPr="00422C98" w14:paraId="30877CD2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8059B76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 + dutasteride + tamsulosin</w:t>
            </w:r>
          </w:p>
        </w:tc>
        <w:tc>
          <w:tcPr>
            <w:tcW w:w="1276" w:type="dxa"/>
            <w:noWrap/>
            <w:hideMark/>
          </w:tcPr>
          <w:p w14:paraId="5A29B683" w14:textId="318FE61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704" w:type="dxa"/>
            <w:noWrap/>
            <w:hideMark/>
          </w:tcPr>
          <w:p w14:paraId="0D4BA5B8" w14:textId="787BAB1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850" w:type="dxa"/>
            <w:noWrap/>
            <w:hideMark/>
          </w:tcPr>
          <w:p w14:paraId="2A214D6D" w14:textId="3B5F994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851" w:type="dxa"/>
            <w:noWrap/>
            <w:hideMark/>
          </w:tcPr>
          <w:p w14:paraId="5AA4104F" w14:textId="5D87FF7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8" w:type="dxa"/>
            <w:noWrap/>
            <w:hideMark/>
          </w:tcPr>
          <w:p w14:paraId="63128C00" w14:textId="455FC3A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851" w:type="dxa"/>
            <w:noWrap/>
            <w:hideMark/>
          </w:tcPr>
          <w:p w14:paraId="5991CC04" w14:textId="05E0E41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694" w:type="dxa"/>
            <w:noWrap/>
            <w:hideMark/>
          </w:tcPr>
          <w:p w14:paraId="494CA47F" w14:textId="1F99F4D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1.0</w:t>
            </w:r>
          </w:p>
        </w:tc>
        <w:tc>
          <w:tcPr>
            <w:tcW w:w="672" w:type="dxa"/>
            <w:noWrap/>
            <w:hideMark/>
          </w:tcPr>
          <w:p w14:paraId="1C4F7D52" w14:textId="7053547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</w:tr>
      <w:tr w:rsidR="00422C98" w:rsidRPr="00422C98" w14:paraId="2444D978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58CC4972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 + finasteride + tamsulosin</w:t>
            </w:r>
          </w:p>
        </w:tc>
        <w:tc>
          <w:tcPr>
            <w:tcW w:w="1276" w:type="dxa"/>
            <w:noWrap/>
            <w:hideMark/>
          </w:tcPr>
          <w:p w14:paraId="302A8D5B" w14:textId="47DD44E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704" w:type="dxa"/>
            <w:noWrap/>
            <w:hideMark/>
          </w:tcPr>
          <w:p w14:paraId="6B7DA7F5" w14:textId="0EAA52A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850" w:type="dxa"/>
            <w:noWrap/>
            <w:hideMark/>
          </w:tcPr>
          <w:p w14:paraId="4EA16248" w14:textId="3732861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20443CCC" w14:textId="285033D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8" w:type="dxa"/>
            <w:noWrap/>
            <w:hideMark/>
          </w:tcPr>
          <w:p w14:paraId="74DD3360" w14:textId="27E1C47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851" w:type="dxa"/>
            <w:noWrap/>
            <w:hideMark/>
          </w:tcPr>
          <w:p w14:paraId="6508DED6" w14:textId="1B3B627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  <w:tc>
          <w:tcPr>
            <w:tcW w:w="694" w:type="dxa"/>
            <w:noWrap/>
            <w:hideMark/>
          </w:tcPr>
          <w:p w14:paraId="2059A66A" w14:textId="503C9F5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0.9</w:t>
            </w:r>
          </w:p>
        </w:tc>
        <w:tc>
          <w:tcPr>
            <w:tcW w:w="672" w:type="dxa"/>
            <w:noWrap/>
            <w:hideMark/>
          </w:tcPr>
          <w:p w14:paraId="2A51EEDA" w14:textId="40BA4E2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</w:p>
        </w:tc>
      </w:tr>
      <w:tr w:rsidR="00422C98" w:rsidRPr="00422C98" w14:paraId="31AA6A57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05793E2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Tamsulosin + terazosin</w:t>
            </w:r>
          </w:p>
        </w:tc>
        <w:tc>
          <w:tcPr>
            <w:tcW w:w="1276" w:type="dxa"/>
            <w:noWrap/>
            <w:hideMark/>
          </w:tcPr>
          <w:p w14:paraId="3AD0FCEC" w14:textId="465453A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704" w:type="dxa"/>
            <w:noWrap/>
            <w:hideMark/>
          </w:tcPr>
          <w:p w14:paraId="7E83CFEF" w14:textId="2C1A1DB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850" w:type="dxa"/>
            <w:noWrap/>
            <w:hideMark/>
          </w:tcPr>
          <w:p w14:paraId="21CD0920" w14:textId="00F1B19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851" w:type="dxa"/>
            <w:noWrap/>
            <w:hideMark/>
          </w:tcPr>
          <w:p w14:paraId="51E3C97F" w14:textId="5337DB9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8" w:type="dxa"/>
            <w:noWrap/>
            <w:hideMark/>
          </w:tcPr>
          <w:p w14:paraId="2AB5E1CF" w14:textId="20EFAD2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1EA47F6B" w14:textId="25D2CE8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694" w:type="dxa"/>
            <w:noWrap/>
            <w:hideMark/>
          </w:tcPr>
          <w:p w14:paraId="27B8EEB5" w14:textId="234988E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2" w:type="dxa"/>
            <w:noWrap/>
            <w:hideMark/>
          </w:tcPr>
          <w:p w14:paraId="7CAA707D" w14:textId="5714DAE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</w:tr>
      <w:tr w:rsidR="00422C98" w:rsidRPr="00422C98" w14:paraId="519EC8AF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71BE5A0D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Alfuzosin + dutasteride</w:t>
            </w:r>
          </w:p>
        </w:tc>
        <w:tc>
          <w:tcPr>
            <w:tcW w:w="1276" w:type="dxa"/>
            <w:noWrap/>
            <w:hideMark/>
          </w:tcPr>
          <w:p w14:paraId="2E91ABBF" w14:textId="561FC95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704" w:type="dxa"/>
            <w:noWrap/>
            <w:hideMark/>
          </w:tcPr>
          <w:p w14:paraId="25767E27" w14:textId="1C7B98C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0" w:type="dxa"/>
            <w:noWrap/>
            <w:hideMark/>
          </w:tcPr>
          <w:p w14:paraId="4DD267BF" w14:textId="4CA1988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1BE2F277" w14:textId="6E66869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8" w:type="dxa"/>
            <w:noWrap/>
            <w:hideMark/>
          </w:tcPr>
          <w:p w14:paraId="6C7C7E2B" w14:textId="6E46CE4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7F0127A3" w14:textId="2D64A89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694" w:type="dxa"/>
            <w:noWrap/>
            <w:hideMark/>
          </w:tcPr>
          <w:p w14:paraId="6A5A8755" w14:textId="09A4ECF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2" w:type="dxa"/>
            <w:noWrap/>
            <w:hideMark/>
          </w:tcPr>
          <w:p w14:paraId="2E06B01B" w14:textId="1722C0F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0.6</w:t>
            </w:r>
          </w:p>
        </w:tc>
      </w:tr>
      <w:tr w:rsidR="00422C98" w:rsidRPr="00422C98" w14:paraId="60E3544B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5385C959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Finasteride + terazosin</w:t>
            </w:r>
          </w:p>
        </w:tc>
        <w:tc>
          <w:tcPr>
            <w:tcW w:w="1276" w:type="dxa"/>
            <w:noWrap/>
            <w:hideMark/>
          </w:tcPr>
          <w:p w14:paraId="4E8A4B20" w14:textId="2B511D9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704" w:type="dxa"/>
            <w:noWrap/>
            <w:hideMark/>
          </w:tcPr>
          <w:p w14:paraId="2A70E4C4" w14:textId="61E9189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0" w:type="dxa"/>
            <w:noWrap/>
            <w:hideMark/>
          </w:tcPr>
          <w:p w14:paraId="4804FA63" w14:textId="4661914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020670E0" w14:textId="280E452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708" w:type="dxa"/>
            <w:noWrap/>
            <w:hideMark/>
          </w:tcPr>
          <w:p w14:paraId="4C24EABC" w14:textId="467EC6A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3F4E1254" w14:textId="0897A8F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694" w:type="dxa"/>
            <w:noWrap/>
            <w:hideMark/>
          </w:tcPr>
          <w:p w14:paraId="3121FDCD" w14:textId="3D3A03B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72" w:type="dxa"/>
            <w:noWrap/>
            <w:hideMark/>
          </w:tcPr>
          <w:p w14:paraId="001280C9" w14:textId="75AC6FB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</w:tr>
      <w:tr w:rsidR="00422C98" w:rsidRPr="00422C98" w14:paraId="27BEB57C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C25A0B6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Prazosin + tamsulosin</w:t>
            </w:r>
          </w:p>
        </w:tc>
        <w:tc>
          <w:tcPr>
            <w:tcW w:w="1276" w:type="dxa"/>
            <w:noWrap/>
            <w:hideMark/>
          </w:tcPr>
          <w:p w14:paraId="1A93109B" w14:textId="7346DE8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704" w:type="dxa"/>
            <w:noWrap/>
            <w:hideMark/>
          </w:tcPr>
          <w:p w14:paraId="16F0BD6A" w14:textId="00D4B90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0" w:type="dxa"/>
            <w:noWrap/>
            <w:hideMark/>
          </w:tcPr>
          <w:p w14:paraId="2C9F3A57" w14:textId="7BCB8B2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851" w:type="dxa"/>
            <w:noWrap/>
            <w:hideMark/>
          </w:tcPr>
          <w:p w14:paraId="738DE33C" w14:textId="4AA70F5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8" w:type="dxa"/>
            <w:noWrap/>
            <w:hideMark/>
          </w:tcPr>
          <w:p w14:paraId="25536784" w14:textId="0603973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0BB6EA07" w14:textId="52CD6F2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94" w:type="dxa"/>
            <w:noWrap/>
            <w:hideMark/>
          </w:tcPr>
          <w:p w14:paraId="033CD56E" w14:textId="2E2CFD6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0.5</w:t>
            </w:r>
          </w:p>
        </w:tc>
        <w:tc>
          <w:tcPr>
            <w:tcW w:w="672" w:type="dxa"/>
            <w:noWrap/>
            <w:hideMark/>
          </w:tcPr>
          <w:p w14:paraId="4FD489FE" w14:textId="0F02765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</w:tr>
      <w:tr w:rsidR="00422C98" w:rsidRPr="00422C98" w14:paraId="62EC6834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5A452937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Alfuzosin + doxazosin</w:t>
            </w:r>
          </w:p>
        </w:tc>
        <w:tc>
          <w:tcPr>
            <w:tcW w:w="1276" w:type="dxa"/>
            <w:noWrap/>
            <w:hideMark/>
          </w:tcPr>
          <w:p w14:paraId="2A4B14A6" w14:textId="6C83CA17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4" w:type="dxa"/>
            <w:noWrap/>
            <w:hideMark/>
          </w:tcPr>
          <w:p w14:paraId="1D63ECD6" w14:textId="16ECBB4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0" w:type="dxa"/>
            <w:noWrap/>
            <w:hideMark/>
          </w:tcPr>
          <w:p w14:paraId="1D81A0FD" w14:textId="12DA8F5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1109DC2F" w14:textId="65BA5EB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8" w:type="dxa"/>
            <w:noWrap/>
            <w:hideMark/>
          </w:tcPr>
          <w:p w14:paraId="4250BB7C" w14:textId="39D159D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2E3557AB" w14:textId="2F707D8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94" w:type="dxa"/>
            <w:noWrap/>
            <w:hideMark/>
          </w:tcPr>
          <w:p w14:paraId="4F7109DF" w14:textId="098B5CAA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72" w:type="dxa"/>
            <w:noWrap/>
            <w:hideMark/>
          </w:tcPr>
          <w:p w14:paraId="3E94862E" w14:textId="426E8BF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</w:tr>
      <w:tr w:rsidR="00422C98" w:rsidRPr="00422C98" w14:paraId="37BB7D50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22667666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  <w:r w:rsidRPr="00422C98">
              <w:rPr>
                <w:rFonts w:asciiTheme="minorHAnsi" w:hAnsiTheme="minorHAnsi" w:cstheme="minorHAnsi"/>
                <w:sz w:val="22"/>
                <w:szCs w:val="22"/>
              </w:rPr>
              <w:t xml:space="preserve"> + tamsulosin</w:t>
            </w:r>
          </w:p>
        </w:tc>
        <w:tc>
          <w:tcPr>
            <w:tcW w:w="1276" w:type="dxa"/>
            <w:noWrap/>
            <w:hideMark/>
          </w:tcPr>
          <w:p w14:paraId="4FD8E2EC" w14:textId="25FC9B5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4" w:type="dxa"/>
            <w:noWrap/>
            <w:hideMark/>
          </w:tcPr>
          <w:p w14:paraId="4E865698" w14:textId="66E0F25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  <w:tc>
          <w:tcPr>
            <w:tcW w:w="850" w:type="dxa"/>
            <w:noWrap/>
            <w:hideMark/>
          </w:tcPr>
          <w:p w14:paraId="12B4DD6A" w14:textId="5EBDA5E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3F9ED6F7" w14:textId="2C91A45F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708" w:type="dxa"/>
            <w:noWrap/>
            <w:hideMark/>
          </w:tcPr>
          <w:p w14:paraId="4BA9A90E" w14:textId="6A5B9F1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46C76A6F" w14:textId="57F3E3C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94" w:type="dxa"/>
            <w:noWrap/>
            <w:hideMark/>
          </w:tcPr>
          <w:p w14:paraId="6B4AF0D3" w14:textId="4275B3F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72" w:type="dxa"/>
            <w:noWrap/>
            <w:hideMark/>
          </w:tcPr>
          <w:p w14:paraId="3505B9F3" w14:textId="3884E0F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0.4</w:t>
            </w:r>
          </w:p>
        </w:tc>
      </w:tr>
      <w:tr w:rsidR="00422C98" w:rsidRPr="00422C98" w14:paraId="1B8AEA7D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2EC33E54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Doxazosin + dutasteride</w:t>
            </w:r>
          </w:p>
        </w:tc>
        <w:tc>
          <w:tcPr>
            <w:tcW w:w="1276" w:type="dxa"/>
            <w:noWrap/>
            <w:hideMark/>
          </w:tcPr>
          <w:p w14:paraId="133AF54F" w14:textId="5CB666D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4" w:type="dxa"/>
            <w:noWrap/>
            <w:hideMark/>
          </w:tcPr>
          <w:p w14:paraId="57E1948A" w14:textId="5C938E5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0" w:type="dxa"/>
            <w:noWrap/>
            <w:hideMark/>
          </w:tcPr>
          <w:p w14:paraId="040C5EDC" w14:textId="23C933D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0.1</w:t>
            </w:r>
          </w:p>
        </w:tc>
        <w:tc>
          <w:tcPr>
            <w:tcW w:w="851" w:type="dxa"/>
            <w:noWrap/>
            <w:hideMark/>
          </w:tcPr>
          <w:p w14:paraId="699FC089" w14:textId="78D79A5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708" w:type="dxa"/>
            <w:noWrap/>
            <w:hideMark/>
          </w:tcPr>
          <w:p w14:paraId="30AA44D3" w14:textId="0248315B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0F1F3290" w14:textId="269A2363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  <w:tc>
          <w:tcPr>
            <w:tcW w:w="694" w:type="dxa"/>
            <w:noWrap/>
            <w:hideMark/>
          </w:tcPr>
          <w:p w14:paraId="3AE384F8" w14:textId="024C50B5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672" w:type="dxa"/>
            <w:noWrap/>
            <w:hideMark/>
          </w:tcPr>
          <w:p w14:paraId="457102F2" w14:textId="44C0DBA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</w:tr>
      <w:tr w:rsidR="00422C98" w:rsidRPr="00422C98" w14:paraId="158AEA2F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3B527874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 xml:space="preserve">Finasteride + </w:t>
            </w:r>
            <w:proofErr w:type="spellStart"/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indoramin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5E3D913" w14:textId="35B7CD2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4" w:type="dxa"/>
            <w:noWrap/>
            <w:hideMark/>
          </w:tcPr>
          <w:p w14:paraId="710B8D0F" w14:textId="6746D53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850" w:type="dxa"/>
            <w:noWrap/>
            <w:hideMark/>
          </w:tcPr>
          <w:p w14:paraId="632F6C83" w14:textId="236F979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2D62C55E" w14:textId="0B169309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708" w:type="dxa"/>
            <w:noWrap/>
            <w:hideMark/>
          </w:tcPr>
          <w:p w14:paraId="413A7094" w14:textId="7C136F5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79FDB7E7" w14:textId="10A29FB1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694" w:type="dxa"/>
            <w:noWrap/>
            <w:hideMark/>
          </w:tcPr>
          <w:p w14:paraId="15850677" w14:textId="49D5095D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0.0</w:t>
            </w:r>
          </w:p>
        </w:tc>
        <w:tc>
          <w:tcPr>
            <w:tcW w:w="672" w:type="dxa"/>
            <w:noWrap/>
            <w:hideMark/>
          </w:tcPr>
          <w:p w14:paraId="2B55CC4A" w14:textId="0CD51A3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0.3</w:t>
            </w:r>
          </w:p>
        </w:tc>
      </w:tr>
      <w:tr w:rsidR="00422C98" w:rsidRPr="00422C98" w14:paraId="60349609" w14:textId="77777777" w:rsidTr="00422C98">
        <w:trPr>
          <w:trHeight w:val="227"/>
        </w:trPr>
        <w:tc>
          <w:tcPr>
            <w:tcW w:w="2410" w:type="dxa"/>
            <w:noWrap/>
            <w:hideMark/>
          </w:tcPr>
          <w:p w14:paraId="0D46C280" w14:textId="77777777" w:rsidR="00A136BF" w:rsidRPr="00422C98" w:rsidRDefault="00A136BF" w:rsidP="00422C98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Other combinations</w:t>
            </w:r>
          </w:p>
        </w:tc>
        <w:tc>
          <w:tcPr>
            <w:tcW w:w="1276" w:type="dxa"/>
            <w:noWrap/>
            <w:hideMark/>
          </w:tcPr>
          <w:p w14:paraId="6EA06F88" w14:textId="665C6DC0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704" w:type="dxa"/>
            <w:noWrap/>
            <w:hideMark/>
          </w:tcPr>
          <w:p w14:paraId="1BE395BE" w14:textId="02EB458E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2.1</w:t>
            </w:r>
          </w:p>
        </w:tc>
        <w:tc>
          <w:tcPr>
            <w:tcW w:w="850" w:type="dxa"/>
            <w:noWrap/>
            <w:hideMark/>
          </w:tcPr>
          <w:p w14:paraId="04F44BB4" w14:textId="16D81428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0.2</w:t>
            </w:r>
          </w:p>
        </w:tc>
        <w:tc>
          <w:tcPr>
            <w:tcW w:w="851" w:type="dxa"/>
            <w:noWrap/>
            <w:hideMark/>
          </w:tcPr>
          <w:p w14:paraId="2B08FC47" w14:textId="7A8A0584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0.7</w:t>
            </w:r>
          </w:p>
        </w:tc>
        <w:tc>
          <w:tcPr>
            <w:tcW w:w="708" w:type="dxa"/>
            <w:noWrap/>
            <w:hideMark/>
          </w:tcPr>
          <w:p w14:paraId="12C2F900" w14:textId="1C0298A2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1.8</w:t>
            </w:r>
          </w:p>
        </w:tc>
        <w:tc>
          <w:tcPr>
            <w:tcW w:w="851" w:type="dxa"/>
            <w:noWrap/>
            <w:hideMark/>
          </w:tcPr>
          <w:p w14:paraId="5CD73A3B" w14:textId="2AA6461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1.9</w:t>
            </w:r>
          </w:p>
        </w:tc>
        <w:tc>
          <w:tcPr>
            <w:tcW w:w="694" w:type="dxa"/>
            <w:noWrap/>
            <w:hideMark/>
          </w:tcPr>
          <w:p w14:paraId="47E1E357" w14:textId="47DC700C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1.2</w:t>
            </w:r>
          </w:p>
        </w:tc>
        <w:tc>
          <w:tcPr>
            <w:tcW w:w="672" w:type="dxa"/>
            <w:noWrap/>
            <w:hideMark/>
          </w:tcPr>
          <w:p w14:paraId="3FDB6EC0" w14:textId="6EC347F6" w:rsidR="00A136BF" w:rsidRPr="00422C98" w:rsidRDefault="00A136BF" w:rsidP="00422C9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22C98">
              <w:rPr>
                <w:rFonts w:asciiTheme="minorHAnsi" w:hAnsiTheme="minorHAnsi" w:cstheme="minorHAnsi"/>
                <w:sz w:val="22"/>
                <w:szCs w:val="22"/>
              </w:rPr>
              <w:t>1.7</w:t>
            </w:r>
          </w:p>
        </w:tc>
      </w:tr>
    </w:tbl>
    <w:p w14:paraId="5C6CD2C0" w14:textId="4199E156" w:rsidR="00A136BF" w:rsidRPr="0002342F" w:rsidRDefault="00A136BF" w:rsidP="00422C98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02342F">
        <w:rPr>
          <w:rFonts w:asciiTheme="minorHAnsi" w:hAnsiTheme="minorHAnsi" w:cstheme="minorHAnsi"/>
          <w:sz w:val="22"/>
          <w:szCs w:val="22"/>
        </w:rPr>
        <w:t xml:space="preserve"> </w:t>
      </w:r>
      <w:r w:rsidR="00422C98" w:rsidRPr="00294220">
        <w:rPr>
          <w:rFonts w:asciiTheme="minorHAnsi" w:hAnsiTheme="minorHAnsi" w:cstheme="minorHAnsi"/>
          <w:i/>
          <w:iCs/>
          <w:sz w:val="22"/>
          <w:szCs w:val="22"/>
        </w:rPr>
        <w:t>BPO</w:t>
      </w:r>
      <w:r w:rsidR="00422C98" w:rsidRPr="00BB506B">
        <w:rPr>
          <w:rFonts w:asciiTheme="minorHAnsi" w:hAnsiTheme="minorHAnsi" w:cstheme="minorHAnsi"/>
          <w:sz w:val="22"/>
          <w:szCs w:val="22"/>
        </w:rPr>
        <w:t>: benign prostatic obstruction</w:t>
      </w:r>
      <w:r w:rsidR="009A2F88" w:rsidRPr="00BB506B">
        <w:rPr>
          <w:rFonts w:asciiTheme="minorHAnsi" w:hAnsiTheme="minorHAnsi" w:cstheme="minorHAnsi"/>
          <w:sz w:val="22"/>
          <w:szCs w:val="22"/>
        </w:rPr>
        <w:t xml:space="preserve">; </w:t>
      </w:r>
      <w:r w:rsidR="009A2F88" w:rsidRPr="00294220">
        <w:rPr>
          <w:rFonts w:asciiTheme="minorHAnsi" w:hAnsiTheme="minorHAnsi" w:cstheme="minorHAnsi"/>
          <w:i/>
          <w:iCs/>
          <w:sz w:val="22"/>
          <w:szCs w:val="22"/>
        </w:rPr>
        <w:t>SA</w:t>
      </w:r>
      <w:r w:rsidR="009A2F88" w:rsidRPr="00BB506B">
        <w:rPr>
          <w:rFonts w:asciiTheme="minorHAnsi" w:hAnsiTheme="minorHAnsi" w:cstheme="minorHAnsi"/>
          <w:sz w:val="22"/>
          <w:szCs w:val="22"/>
        </w:rPr>
        <w:t>:</w:t>
      </w:r>
      <w:r w:rsidR="00266CE7" w:rsidRPr="00BB506B">
        <w:rPr>
          <w:rFonts w:asciiTheme="minorHAnsi" w:hAnsiTheme="minorHAnsi" w:cstheme="minorHAnsi"/>
          <w:sz w:val="22"/>
          <w:szCs w:val="22"/>
        </w:rPr>
        <w:t xml:space="preserve"> sensitivity analys</w:t>
      </w:r>
      <w:r w:rsidR="003A2927" w:rsidRPr="00BB506B">
        <w:rPr>
          <w:rFonts w:asciiTheme="minorHAnsi" w:hAnsiTheme="minorHAnsi" w:cstheme="minorHAnsi"/>
          <w:sz w:val="22"/>
          <w:szCs w:val="22"/>
        </w:rPr>
        <w:t>i</w:t>
      </w:r>
      <w:r w:rsidR="00266CE7" w:rsidRPr="00BB506B">
        <w:rPr>
          <w:rFonts w:asciiTheme="minorHAnsi" w:hAnsiTheme="minorHAnsi" w:cstheme="minorHAnsi"/>
          <w:sz w:val="22"/>
          <w:szCs w:val="22"/>
        </w:rPr>
        <w:t>s</w:t>
      </w:r>
      <w:r w:rsidR="009A2F88" w:rsidRPr="00E4060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5DDF6C7" w14:textId="1F908DC8" w:rsidR="00A136BF" w:rsidRPr="0002342F" w:rsidRDefault="00A136BF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079BE343" w14:textId="026A3E43" w:rsidR="00CE7A74" w:rsidRPr="0002342F" w:rsidRDefault="00CE7A74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40E3374E" w14:textId="323812BC" w:rsidR="00CE7A74" w:rsidRPr="0002342F" w:rsidRDefault="00CE7A74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4A2315D3" w14:textId="77777777" w:rsidR="005F0B72" w:rsidRPr="0002342F" w:rsidRDefault="005F0B72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  <w:sectPr w:rsidR="005F0B72" w:rsidRPr="0002342F"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D523589" w14:textId="08520B65" w:rsidR="007F5AB1" w:rsidRDefault="00CA6C79" w:rsidP="0089727F">
      <w:pPr>
        <w:pStyle w:val="Heading1"/>
      </w:pPr>
      <w:bookmarkStart w:id="24" w:name="_Toc59165915"/>
      <w:r>
        <w:lastRenderedPageBreak/>
        <w:t>Supplementary Figure</w:t>
      </w:r>
      <w:r w:rsidR="00864097" w:rsidRPr="0002342F">
        <w:t xml:space="preserve"> </w:t>
      </w:r>
      <w:r w:rsidR="00F82911" w:rsidRPr="0002342F">
        <w:t>1</w:t>
      </w:r>
      <w:r w:rsidR="00864097" w:rsidRPr="0002342F">
        <w:t>.</w:t>
      </w:r>
      <w:r w:rsidR="007F5AB1" w:rsidRPr="0002342F">
        <w:t xml:space="preserve"> </w:t>
      </w:r>
      <w:r w:rsidR="00663757" w:rsidRPr="00304451">
        <w:rPr>
          <w:b w:val="0"/>
          <w:bCs w:val="0"/>
        </w:rPr>
        <w:t>TTD</w:t>
      </w:r>
      <w:r w:rsidR="00771A15" w:rsidRPr="00304451">
        <w:rPr>
          <w:b w:val="0"/>
          <w:bCs w:val="0"/>
        </w:rPr>
        <w:t xml:space="preserve"> </w:t>
      </w:r>
      <w:r w:rsidR="007F5AB1" w:rsidRPr="00F863BD">
        <w:rPr>
          <w:b w:val="0"/>
          <w:bCs w:val="0"/>
        </w:rPr>
        <w:t xml:space="preserve">for </w:t>
      </w:r>
      <w:proofErr w:type="spellStart"/>
      <w:r w:rsidR="007F5AB1" w:rsidRPr="00F863BD">
        <w:rPr>
          <w:b w:val="0"/>
          <w:bCs w:val="0"/>
        </w:rPr>
        <w:t>mono</w:t>
      </w:r>
      <w:r w:rsidR="009C2D74" w:rsidRPr="00F863BD">
        <w:rPr>
          <w:b w:val="0"/>
          <w:bCs w:val="0"/>
        </w:rPr>
        <w:t>pharmaco</w:t>
      </w:r>
      <w:r w:rsidR="007F5AB1" w:rsidRPr="00F863BD">
        <w:rPr>
          <w:b w:val="0"/>
          <w:bCs w:val="0"/>
        </w:rPr>
        <w:t>therapies</w:t>
      </w:r>
      <w:proofErr w:type="spellEnd"/>
      <w:r w:rsidR="007F5AB1" w:rsidRPr="00F863BD">
        <w:rPr>
          <w:b w:val="0"/>
          <w:bCs w:val="0"/>
        </w:rPr>
        <w:t xml:space="preserve"> in male </w:t>
      </w:r>
      <w:r w:rsidR="00F6648B" w:rsidRPr="00F863BD">
        <w:rPr>
          <w:b w:val="0"/>
          <w:bCs w:val="0"/>
        </w:rPr>
        <w:t>BPO</w:t>
      </w:r>
      <w:r w:rsidR="007F5AB1" w:rsidRPr="00F863BD">
        <w:rPr>
          <w:b w:val="0"/>
          <w:bCs w:val="0"/>
        </w:rPr>
        <w:t xml:space="preserve"> sub-cohort (Kaplan-Meier estimates)</w:t>
      </w:r>
      <w:bookmarkEnd w:id="24"/>
      <w:r w:rsidR="0029178E">
        <w:t xml:space="preserve"> </w:t>
      </w:r>
    </w:p>
    <w:p w14:paraId="5BF140C7" w14:textId="5C3B80B8" w:rsidR="005E5C17" w:rsidRPr="005E5C17" w:rsidRDefault="005E5C17" w:rsidP="005E5C17">
      <w:r>
        <w:rPr>
          <w:noProof/>
        </w:rPr>
        <w:drawing>
          <wp:inline distT="0" distB="0" distL="0" distR="0" wp14:anchorId="71C60315" wp14:editId="055BD49D">
            <wp:extent cx="6444000" cy="4910545"/>
            <wp:effectExtent l="0" t="0" r="0" b="4445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AST12022 Supp Figure 1 V5 11NOV20-03Dec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000" cy="491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607DF" w14:textId="1958C344" w:rsidR="00072CF7" w:rsidRDefault="00072CF7" w:rsidP="00422C98">
      <w:pPr>
        <w:pStyle w:val="00Paragraph"/>
        <w:spacing w:line="24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D47C597" w14:textId="543419A9" w:rsidR="00072CF7" w:rsidRPr="00182916" w:rsidRDefault="00072CF7" w:rsidP="00182916">
      <w:pPr>
        <w:pStyle w:val="00Paragraph"/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854150">
        <w:rPr>
          <w:rFonts w:asciiTheme="minorHAnsi" w:hAnsiTheme="minorHAnsi" w:cstheme="minorHAnsi"/>
          <w:bCs/>
          <w:i/>
          <w:iCs/>
          <w:sz w:val="22"/>
          <w:szCs w:val="22"/>
        </w:rPr>
        <w:t>BPO</w:t>
      </w:r>
      <w:r w:rsidRPr="0051600E">
        <w:rPr>
          <w:rFonts w:asciiTheme="minorHAnsi" w:hAnsiTheme="minorHAnsi" w:cstheme="minorHAnsi"/>
          <w:bCs/>
          <w:sz w:val="22"/>
          <w:szCs w:val="22"/>
        </w:rPr>
        <w:t>: benign prostatic obstruction</w:t>
      </w:r>
      <w:r w:rsidR="002C14B2" w:rsidRPr="00E463F2">
        <w:rPr>
          <w:rFonts w:asciiTheme="minorHAnsi" w:hAnsiTheme="minorHAnsi" w:cstheme="minorHAnsi"/>
          <w:bCs/>
          <w:sz w:val="22"/>
          <w:szCs w:val="22"/>
        </w:rPr>
        <w:t xml:space="preserve">; </w:t>
      </w:r>
      <w:r w:rsidR="002C14B2" w:rsidRPr="00E463F2">
        <w:rPr>
          <w:rFonts w:asciiTheme="minorHAnsi" w:hAnsiTheme="minorHAnsi" w:cstheme="minorHAnsi"/>
          <w:bCs/>
          <w:i/>
          <w:iCs/>
          <w:sz w:val="22"/>
          <w:szCs w:val="22"/>
        </w:rPr>
        <w:t>TTD</w:t>
      </w:r>
      <w:r w:rsidR="002C14B2" w:rsidRPr="00E463F2">
        <w:rPr>
          <w:rFonts w:asciiTheme="minorHAnsi" w:hAnsiTheme="minorHAnsi" w:cstheme="minorHAnsi"/>
          <w:bCs/>
          <w:sz w:val="22"/>
          <w:szCs w:val="22"/>
        </w:rPr>
        <w:t>: time to discontinuation</w:t>
      </w:r>
    </w:p>
    <w:p w14:paraId="35BA9571" w14:textId="6C65B9F3" w:rsidR="00725258" w:rsidRDefault="00CA6C79" w:rsidP="0089727F">
      <w:pPr>
        <w:pStyle w:val="Heading1"/>
        <w:rPr>
          <w:rFonts w:asciiTheme="minorHAnsi" w:hAnsiTheme="minorHAnsi" w:cstheme="minorHAnsi"/>
          <w:b w:val="0"/>
          <w:bCs w:val="0"/>
        </w:rPr>
      </w:pPr>
      <w:bookmarkStart w:id="25" w:name="_Toc59165916"/>
      <w:r>
        <w:lastRenderedPageBreak/>
        <w:t>Supplementary Figure</w:t>
      </w:r>
      <w:r w:rsidR="00725258" w:rsidRPr="0002342F">
        <w:t xml:space="preserve"> </w:t>
      </w:r>
      <w:r w:rsidR="00F82911" w:rsidRPr="0002342F">
        <w:t>2</w:t>
      </w:r>
      <w:r w:rsidR="00725258" w:rsidRPr="0002342F">
        <w:t xml:space="preserve">. </w:t>
      </w:r>
      <w:r w:rsidR="002C14B2" w:rsidRPr="00EA304F">
        <w:rPr>
          <w:b w:val="0"/>
          <w:bCs w:val="0"/>
        </w:rPr>
        <w:t>TTD</w:t>
      </w:r>
      <w:r w:rsidR="00725258" w:rsidRPr="00F863BD">
        <w:rPr>
          <w:b w:val="0"/>
          <w:bCs w:val="0"/>
        </w:rPr>
        <w:t xml:space="preserve"> for combination</w:t>
      </w:r>
      <w:r w:rsidR="00E802FB" w:rsidRPr="00F863BD">
        <w:rPr>
          <w:b w:val="0"/>
          <w:bCs w:val="0"/>
        </w:rPr>
        <w:t>s</w:t>
      </w:r>
      <w:r w:rsidR="00725258" w:rsidRPr="00F863BD">
        <w:rPr>
          <w:b w:val="0"/>
          <w:bCs w:val="0"/>
        </w:rPr>
        <w:t xml:space="preserve"> in male </w:t>
      </w:r>
      <w:r w:rsidR="00F6648B" w:rsidRPr="00F863BD">
        <w:rPr>
          <w:b w:val="0"/>
          <w:bCs w:val="0"/>
        </w:rPr>
        <w:t>BPO</w:t>
      </w:r>
      <w:r w:rsidR="00725258" w:rsidRPr="00F863BD">
        <w:rPr>
          <w:b w:val="0"/>
          <w:bCs w:val="0"/>
        </w:rPr>
        <w:t xml:space="preserve"> sub-cohort (Kaplan-Meier </w:t>
      </w:r>
      <w:proofErr w:type="gramStart"/>
      <w:r w:rsidR="00725258" w:rsidRPr="00F863BD">
        <w:rPr>
          <w:b w:val="0"/>
          <w:bCs w:val="0"/>
        </w:rPr>
        <w:t>estimates)</w:t>
      </w:r>
      <w:r w:rsidR="0018233E" w:rsidRPr="00EA304F">
        <w:rPr>
          <w:rFonts w:asciiTheme="minorHAnsi" w:hAnsiTheme="minorHAnsi" w:cstheme="minorHAnsi"/>
          <w:b w:val="0"/>
          <w:bCs w:val="0"/>
          <w:vertAlign w:val="superscript"/>
        </w:rPr>
        <w:t>†</w:t>
      </w:r>
      <w:bookmarkEnd w:id="25"/>
      <w:proofErr w:type="gramEnd"/>
      <w:r w:rsidR="0029178E" w:rsidRPr="00F863BD">
        <w:rPr>
          <w:rFonts w:asciiTheme="minorHAnsi" w:hAnsiTheme="minorHAnsi" w:cstheme="minorHAnsi"/>
          <w:b w:val="0"/>
          <w:bCs w:val="0"/>
        </w:rPr>
        <w:t xml:space="preserve"> </w:t>
      </w:r>
    </w:p>
    <w:p w14:paraId="11BFD4BC" w14:textId="48864ED7" w:rsidR="00FB135F" w:rsidRPr="00FB135F" w:rsidRDefault="00FB135F" w:rsidP="00B3753C">
      <w:r>
        <w:rPr>
          <w:noProof/>
        </w:rPr>
        <w:drawing>
          <wp:inline distT="0" distB="0" distL="0" distR="0" wp14:anchorId="638B5968" wp14:editId="20D1D17B">
            <wp:extent cx="6372000" cy="4912145"/>
            <wp:effectExtent l="0" t="0" r="0" b="3175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AST12022 Supp Figure 2 V6 08DEC20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000" cy="491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1FB19" w14:textId="77777777" w:rsidR="00AA187E" w:rsidRPr="008A7006" w:rsidRDefault="00AA187E" w:rsidP="00AA187E">
      <w:pPr>
        <w:pStyle w:val="00Paragraph"/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854150">
        <w:rPr>
          <w:rFonts w:asciiTheme="minorHAnsi" w:hAnsiTheme="minorHAnsi" w:cstheme="minorHAnsi"/>
          <w:bCs/>
          <w:i/>
          <w:iCs/>
          <w:sz w:val="22"/>
          <w:szCs w:val="22"/>
        </w:rPr>
        <w:t>BPO</w:t>
      </w:r>
      <w:r w:rsidRPr="0051600E">
        <w:rPr>
          <w:rFonts w:asciiTheme="minorHAnsi" w:hAnsiTheme="minorHAnsi" w:cstheme="minorHAnsi"/>
          <w:bCs/>
          <w:sz w:val="22"/>
          <w:szCs w:val="22"/>
        </w:rPr>
        <w:t xml:space="preserve">: benign prostatic </w:t>
      </w:r>
      <w:r w:rsidRPr="008A7006">
        <w:rPr>
          <w:rFonts w:asciiTheme="minorHAnsi" w:hAnsiTheme="minorHAnsi" w:cstheme="minorHAnsi"/>
          <w:bCs/>
          <w:sz w:val="22"/>
          <w:szCs w:val="22"/>
        </w:rPr>
        <w:t>obstruction</w:t>
      </w:r>
      <w:r w:rsidRPr="007235B4">
        <w:rPr>
          <w:rFonts w:asciiTheme="minorHAnsi" w:hAnsiTheme="minorHAnsi" w:cstheme="minorHAnsi"/>
          <w:bCs/>
          <w:sz w:val="22"/>
          <w:szCs w:val="22"/>
        </w:rPr>
        <w:t xml:space="preserve">; </w:t>
      </w:r>
      <w:r w:rsidRPr="007235B4">
        <w:rPr>
          <w:rFonts w:asciiTheme="minorHAnsi" w:hAnsiTheme="minorHAnsi" w:cstheme="minorHAnsi"/>
          <w:bCs/>
          <w:i/>
          <w:iCs/>
          <w:sz w:val="22"/>
          <w:szCs w:val="22"/>
        </w:rPr>
        <w:t>TTD</w:t>
      </w:r>
      <w:r w:rsidRPr="007235B4">
        <w:rPr>
          <w:rFonts w:asciiTheme="minorHAnsi" w:hAnsiTheme="minorHAnsi" w:cstheme="minorHAnsi"/>
          <w:bCs/>
          <w:sz w:val="22"/>
          <w:szCs w:val="22"/>
        </w:rPr>
        <w:t>: time to discontinuation</w:t>
      </w:r>
    </w:p>
    <w:p w14:paraId="4EF94DF2" w14:textId="4D3027B0" w:rsidR="007F528F" w:rsidRPr="0051600E" w:rsidRDefault="007F528F" w:rsidP="00182916">
      <w:pPr>
        <w:pStyle w:val="00Paragraph"/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7235B4">
        <w:rPr>
          <w:rFonts w:asciiTheme="minorHAnsi" w:hAnsiTheme="minorHAnsi" w:cstheme="minorHAnsi"/>
          <w:sz w:val="22"/>
          <w:szCs w:val="22"/>
          <w:vertAlign w:val="superscript"/>
        </w:rPr>
        <w:t>†</w:t>
      </w:r>
      <w:r w:rsidRPr="007235B4">
        <w:rPr>
          <w:rFonts w:asciiTheme="minorHAnsi" w:hAnsiTheme="minorHAnsi" w:cstheme="minorHAnsi"/>
          <w:sz w:val="22"/>
          <w:szCs w:val="22"/>
        </w:rPr>
        <w:t>The 10 most frequent combination pharmacotherapies have been plotted</w:t>
      </w:r>
    </w:p>
    <w:p w14:paraId="243EA872" w14:textId="542DFD39" w:rsidR="00630956" w:rsidRPr="00F863BD" w:rsidRDefault="00CA6C79" w:rsidP="0089727F">
      <w:pPr>
        <w:pStyle w:val="Heading1"/>
        <w:rPr>
          <w:b w:val="0"/>
          <w:bCs w:val="0"/>
        </w:rPr>
      </w:pPr>
      <w:bookmarkStart w:id="26" w:name="_Toc59165917"/>
      <w:r>
        <w:lastRenderedPageBreak/>
        <w:t>Supplementary Figure</w:t>
      </w:r>
      <w:r w:rsidR="00630956" w:rsidRPr="0002342F">
        <w:t xml:space="preserve"> </w:t>
      </w:r>
      <w:r w:rsidR="00F82911" w:rsidRPr="0002342F">
        <w:t>3</w:t>
      </w:r>
      <w:r w:rsidR="00630956" w:rsidRPr="0002342F">
        <w:t xml:space="preserve">. </w:t>
      </w:r>
      <w:r w:rsidR="001266CC" w:rsidRPr="003F6747">
        <w:rPr>
          <w:b w:val="0"/>
          <w:bCs w:val="0"/>
        </w:rPr>
        <w:t>TTD</w:t>
      </w:r>
      <w:r w:rsidR="00630956" w:rsidRPr="00F863BD">
        <w:rPr>
          <w:b w:val="0"/>
          <w:bCs w:val="0"/>
        </w:rPr>
        <w:t xml:space="preserve"> for duloxetine in female SUI sub-cohort (Kaplan-Meier estimates)</w:t>
      </w:r>
      <w:bookmarkEnd w:id="26"/>
      <w:r w:rsidR="0029178E" w:rsidRPr="00F863BD">
        <w:rPr>
          <w:b w:val="0"/>
          <w:bCs w:val="0"/>
        </w:rPr>
        <w:t xml:space="preserve"> </w:t>
      </w:r>
    </w:p>
    <w:p w14:paraId="0DF96528" w14:textId="243241C0" w:rsidR="003A72FB" w:rsidRDefault="003A72FB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6450F3F3" w14:textId="77777777" w:rsidR="001E3850" w:rsidRDefault="001E3850" w:rsidP="0002342F">
      <w:pPr>
        <w:pStyle w:val="00Paragraph"/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noProof/>
          <w:sz w:val="22"/>
          <w:szCs w:val="22"/>
        </w:rPr>
        <w:drawing>
          <wp:inline distT="0" distB="0" distL="0" distR="0" wp14:anchorId="7A7D63BD" wp14:editId="3C27A486">
            <wp:extent cx="7704920" cy="4968000"/>
            <wp:effectExtent l="0" t="0" r="0" b="4445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AST12022 Supp Figure 3 V5 03DEC2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4920" cy="49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E11B3" w14:textId="167CCC1D" w:rsidR="00072CF7" w:rsidRPr="00D511DA" w:rsidRDefault="00072CF7" w:rsidP="0002342F">
      <w:pPr>
        <w:pStyle w:val="00Paragraph"/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 w:rsidRPr="00322B0C">
        <w:rPr>
          <w:rFonts w:asciiTheme="minorHAnsi" w:hAnsiTheme="minorHAnsi" w:cstheme="minorHAnsi"/>
          <w:bCs/>
          <w:i/>
          <w:iCs/>
          <w:sz w:val="22"/>
          <w:szCs w:val="22"/>
        </w:rPr>
        <w:t>SUI</w:t>
      </w:r>
      <w:r w:rsidRPr="001C6DE2">
        <w:rPr>
          <w:rFonts w:asciiTheme="minorHAnsi" w:hAnsiTheme="minorHAnsi" w:cstheme="minorHAnsi"/>
          <w:bCs/>
          <w:sz w:val="22"/>
          <w:szCs w:val="22"/>
        </w:rPr>
        <w:t>: stress urinary incontinence</w:t>
      </w:r>
      <w:r w:rsidR="001266CC" w:rsidRPr="005B2DAB">
        <w:rPr>
          <w:rFonts w:asciiTheme="minorHAnsi" w:hAnsiTheme="minorHAnsi" w:cstheme="minorHAnsi"/>
          <w:bCs/>
          <w:sz w:val="22"/>
          <w:szCs w:val="22"/>
        </w:rPr>
        <w:t xml:space="preserve">; </w:t>
      </w:r>
      <w:r w:rsidR="001266CC" w:rsidRPr="005B2DAB">
        <w:rPr>
          <w:rFonts w:asciiTheme="minorHAnsi" w:hAnsiTheme="minorHAnsi" w:cstheme="minorHAnsi"/>
          <w:bCs/>
          <w:i/>
          <w:iCs/>
          <w:sz w:val="22"/>
          <w:szCs w:val="22"/>
        </w:rPr>
        <w:t>TTD</w:t>
      </w:r>
      <w:r w:rsidR="001266CC" w:rsidRPr="005B2DAB">
        <w:rPr>
          <w:rFonts w:asciiTheme="minorHAnsi" w:hAnsiTheme="minorHAnsi" w:cstheme="minorHAnsi"/>
          <w:bCs/>
          <w:sz w:val="22"/>
          <w:szCs w:val="22"/>
        </w:rPr>
        <w:t>: time to discontinuation</w:t>
      </w:r>
    </w:p>
    <w:p w14:paraId="2C33819A" w14:textId="73F0B25F" w:rsidR="009B3847" w:rsidRPr="00F863BD" w:rsidRDefault="00A6468E" w:rsidP="007242CE">
      <w:pPr>
        <w:pStyle w:val="Heading1"/>
        <w:rPr>
          <w:b w:val="0"/>
          <w:bCs w:val="0"/>
        </w:rPr>
      </w:pPr>
      <w:r w:rsidRPr="0002342F">
        <w:br w:type="page"/>
      </w:r>
      <w:bookmarkStart w:id="27" w:name="_Toc59165918"/>
      <w:r w:rsidR="00CA6C79" w:rsidRPr="007242CE">
        <w:lastRenderedPageBreak/>
        <w:t>Supplementary Figure</w:t>
      </w:r>
      <w:r w:rsidR="00F033CE" w:rsidRPr="007242CE">
        <w:t xml:space="preserve"> </w:t>
      </w:r>
      <w:r w:rsidR="00F82911" w:rsidRPr="007242CE">
        <w:t>4</w:t>
      </w:r>
      <w:r w:rsidR="00F033CE" w:rsidRPr="007242CE">
        <w:t xml:space="preserve">. </w:t>
      </w:r>
      <w:r w:rsidR="00475A5C" w:rsidRPr="00F863BD">
        <w:rPr>
          <w:b w:val="0"/>
          <w:bCs w:val="0"/>
        </w:rPr>
        <w:t>Kaplan-M</w:t>
      </w:r>
      <w:r w:rsidR="002C4CAD" w:rsidRPr="00F863BD">
        <w:rPr>
          <w:b w:val="0"/>
          <w:bCs w:val="0"/>
        </w:rPr>
        <w:t xml:space="preserve">eier curves for </w:t>
      </w:r>
      <w:r w:rsidR="00CF31AF" w:rsidRPr="005B2DAB">
        <w:rPr>
          <w:b w:val="0"/>
          <w:bCs w:val="0"/>
        </w:rPr>
        <w:t xml:space="preserve">TTD </w:t>
      </w:r>
      <w:r w:rsidR="005650D5" w:rsidRPr="00F863BD">
        <w:rPr>
          <w:b w:val="0"/>
          <w:bCs w:val="0"/>
        </w:rPr>
        <w:t>sensitivity analysis</w:t>
      </w:r>
      <w:r w:rsidR="00952BFF" w:rsidRPr="005B2DAB">
        <w:rPr>
          <w:b w:val="0"/>
          <w:bCs w:val="0"/>
        </w:rPr>
        <w:t>:</w:t>
      </w:r>
      <w:r w:rsidR="005650D5" w:rsidRPr="005B2DAB">
        <w:rPr>
          <w:b w:val="0"/>
          <w:bCs w:val="0"/>
        </w:rPr>
        <w:t xml:space="preserve"> </w:t>
      </w:r>
      <w:r w:rsidR="00CA6C79" w:rsidRPr="005B2DAB">
        <w:rPr>
          <w:b w:val="0"/>
          <w:bCs w:val="0"/>
        </w:rPr>
        <w:t xml:space="preserve">(A) </w:t>
      </w:r>
      <w:proofErr w:type="spellStart"/>
      <w:r w:rsidR="00F033CE" w:rsidRPr="005B2DAB">
        <w:rPr>
          <w:b w:val="0"/>
          <w:bCs w:val="0"/>
        </w:rPr>
        <w:t>mono</w:t>
      </w:r>
      <w:r w:rsidR="0029459B" w:rsidRPr="005B2DAB">
        <w:rPr>
          <w:b w:val="0"/>
          <w:bCs w:val="0"/>
        </w:rPr>
        <w:t>pharmaco</w:t>
      </w:r>
      <w:r w:rsidR="00F033CE" w:rsidRPr="005B2DAB">
        <w:rPr>
          <w:b w:val="0"/>
          <w:bCs w:val="0"/>
        </w:rPr>
        <w:t>therapy</w:t>
      </w:r>
      <w:proofErr w:type="spellEnd"/>
      <w:r w:rsidR="00952BFF" w:rsidRPr="005B2DAB">
        <w:rPr>
          <w:b w:val="0"/>
          <w:bCs w:val="0"/>
        </w:rPr>
        <w:t>;</w:t>
      </w:r>
      <w:r w:rsidR="008A7006" w:rsidRPr="005B2DAB">
        <w:rPr>
          <w:b w:val="0"/>
          <w:bCs w:val="0"/>
        </w:rPr>
        <w:t xml:space="preserve"> </w:t>
      </w:r>
      <w:r w:rsidR="00CA6C79" w:rsidRPr="005B2DAB">
        <w:rPr>
          <w:b w:val="0"/>
          <w:bCs w:val="0"/>
        </w:rPr>
        <w:t>(B) combination pharmacotherapy</w:t>
      </w:r>
      <w:r w:rsidR="00E52D7A" w:rsidRPr="005B2DAB">
        <w:rPr>
          <w:b w:val="0"/>
          <w:bCs w:val="0"/>
        </w:rPr>
        <w:t xml:space="preserve"> (</w:t>
      </w:r>
      <w:r w:rsidR="00157018" w:rsidRPr="005B2DAB">
        <w:rPr>
          <w:b w:val="0"/>
          <w:bCs w:val="0"/>
        </w:rPr>
        <w:t xml:space="preserve">male </w:t>
      </w:r>
      <w:r w:rsidR="00F6648B" w:rsidRPr="005B2DAB">
        <w:rPr>
          <w:b w:val="0"/>
          <w:bCs w:val="0"/>
        </w:rPr>
        <w:t>BPO</w:t>
      </w:r>
      <w:r w:rsidR="006F18C1" w:rsidRPr="005B2DAB">
        <w:rPr>
          <w:b w:val="0"/>
          <w:bCs w:val="0"/>
        </w:rPr>
        <w:t>/LUTS population</w:t>
      </w:r>
      <w:r w:rsidR="00762549" w:rsidRPr="005B2DAB">
        <w:rPr>
          <w:rFonts w:cs="Calibri"/>
          <w:b w:val="0"/>
          <w:bCs w:val="0"/>
          <w:vertAlign w:val="superscript"/>
        </w:rPr>
        <w:t>†</w:t>
      </w:r>
      <w:r w:rsidR="00E52D7A" w:rsidRPr="005B2DAB">
        <w:rPr>
          <w:b w:val="0"/>
          <w:bCs w:val="0"/>
        </w:rPr>
        <w:t>)</w:t>
      </w:r>
      <w:bookmarkEnd w:id="27"/>
      <w:r w:rsidR="00A04260" w:rsidRPr="005B2DAB">
        <w:rPr>
          <w:b w:val="0"/>
          <w:bCs w:val="0"/>
        </w:rPr>
        <w:t xml:space="preserve"> </w:t>
      </w:r>
    </w:p>
    <w:p w14:paraId="02628683" w14:textId="61B9ECA8" w:rsidR="00CA6C79" w:rsidRDefault="00CA6C79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C65BBD">
        <w:rPr>
          <w:rFonts w:asciiTheme="minorHAnsi" w:hAnsiTheme="minorHAnsi" w:cstheme="minorHAnsi"/>
          <w:b/>
          <w:sz w:val="22"/>
          <w:szCs w:val="22"/>
        </w:rPr>
        <w:t>A</w:t>
      </w:r>
    </w:p>
    <w:p w14:paraId="34B8E39D" w14:textId="7A1771C3" w:rsidR="003D5905" w:rsidRPr="0002342F" w:rsidRDefault="00D553FB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707440CB" wp14:editId="5AA4A4AE">
            <wp:extent cx="6444000" cy="5009656"/>
            <wp:effectExtent l="0" t="0" r="0" b="635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AST12022 Supp Figure 4a V10 20DEC20 - 03Dec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000" cy="500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E1374" w14:textId="60C806BC" w:rsidR="00CA6C79" w:rsidRDefault="00CA6C79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C65BBD">
        <w:rPr>
          <w:rFonts w:asciiTheme="minorHAnsi" w:hAnsiTheme="minorHAnsi" w:cstheme="minorHAnsi"/>
          <w:b/>
          <w:sz w:val="22"/>
          <w:szCs w:val="22"/>
        </w:rPr>
        <w:lastRenderedPageBreak/>
        <w:t>B</w:t>
      </w:r>
    </w:p>
    <w:p w14:paraId="74B73867" w14:textId="65D65232" w:rsidR="0034535A" w:rsidRPr="0002342F" w:rsidRDefault="0034535A" w:rsidP="0002342F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6A1C2346" wp14:editId="528B037E">
            <wp:extent cx="6444000" cy="4979191"/>
            <wp:effectExtent l="0" t="0" r="0" b="0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AST12022 Supp Figure 4b V9 18DEC2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000" cy="4979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385B3" w14:textId="77777777" w:rsidR="00AA187E" w:rsidRPr="008A7006" w:rsidRDefault="00AA187E" w:rsidP="00AA187E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322B0C">
        <w:rPr>
          <w:rFonts w:asciiTheme="minorHAnsi" w:hAnsiTheme="minorHAnsi" w:cstheme="minorHAnsi"/>
          <w:bCs/>
          <w:i/>
          <w:iCs/>
          <w:sz w:val="22"/>
          <w:szCs w:val="22"/>
        </w:rPr>
        <w:t>BPO</w:t>
      </w:r>
      <w:r w:rsidRPr="00CD6B9A">
        <w:rPr>
          <w:rFonts w:asciiTheme="minorHAnsi" w:hAnsiTheme="minorHAnsi" w:cstheme="minorHAnsi"/>
          <w:bCs/>
          <w:sz w:val="22"/>
          <w:szCs w:val="22"/>
        </w:rPr>
        <w:t xml:space="preserve">: benign prostatic obstruction; </w:t>
      </w:r>
      <w:r w:rsidRPr="00322B0C">
        <w:rPr>
          <w:rFonts w:asciiTheme="minorHAnsi" w:hAnsiTheme="minorHAnsi" w:cstheme="minorHAnsi"/>
          <w:bCs/>
          <w:i/>
          <w:iCs/>
          <w:sz w:val="22"/>
          <w:szCs w:val="22"/>
        </w:rPr>
        <w:t>LUTS</w:t>
      </w:r>
      <w:r w:rsidRPr="00CD6B9A">
        <w:rPr>
          <w:rFonts w:asciiTheme="minorHAnsi" w:hAnsiTheme="minorHAnsi" w:cstheme="minorHAnsi"/>
          <w:bCs/>
          <w:sz w:val="22"/>
          <w:szCs w:val="22"/>
        </w:rPr>
        <w:t>: lower urinary tract sympto</w:t>
      </w:r>
      <w:r w:rsidRPr="008A7006">
        <w:rPr>
          <w:rFonts w:asciiTheme="minorHAnsi" w:hAnsiTheme="minorHAnsi" w:cstheme="minorHAnsi"/>
          <w:bCs/>
          <w:sz w:val="22"/>
          <w:szCs w:val="22"/>
        </w:rPr>
        <w:t>ms</w:t>
      </w:r>
      <w:r w:rsidRPr="005B191A">
        <w:rPr>
          <w:rFonts w:asciiTheme="minorHAnsi" w:hAnsiTheme="minorHAnsi" w:cstheme="minorHAnsi"/>
          <w:bCs/>
          <w:sz w:val="22"/>
          <w:szCs w:val="22"/>
        </w:rPr>
        <w:t xml:space="preserve">; </w:t>
      </w:r>
      <w:r w:rsidRPr="005B191A">
        <w:rPr>
          <w:rFonts w:asciiTheme="minorHAnsi" w:hAnsiTheme="minorHAnsi" w:cstheme="minorHAnsi"/>
          <w:bCs/>
          <w:i/>
          <w:iCs/>
          <w:sz w:val="22"/>
          <w:szCs w:val="22"/>
        </w:rPr>
        <w:t>TTD</w:t>
      </w:r>
      <w:r w:rsidRPr="005B191A">
        <w:rPr>
          <w:rFonts w:asciiTheme="minorHAnsi" w:hAnsiTheme="minorHAnsi" w:cstheme="minorHAnsi"/>
          <w:bCs/>
          <w:sz w:val="22"/>
          <w:szCs w:val="22"/>
        </w:rPr>
        <w:t>: time to discontinuation</w:t>
      </w:r>
      <w:r w:rsidRPr="008A7006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81F70B4" w14:textId="33E090F1" w:rsidR="00762549" w:rsidRDefault="00762549">
      <w:pPr>
        <w:pStyle w:val="00Paragraph"/>
        <w:spacing w:line="240" w:lineRule="auto"/>
      </w:pPr>
      <w:r w:rsidRPr="00AF4BA8">
        <w:rPr>
          <w:rFonts w:asciiTheme="minorHAnsi" w:hAnsiTheme="minorHAnsi" w:cstheme="minorHAnsi"/>
          <w:sz w:val="22"/>
          <w:szCs w:val="22"/>
          <w:vertAlign w:val="superscript"/>
        </w:rPr>
        <w:t>†</w:t>
      </w:r>
      <w:r w:rsidR="00426718" w:rsidRPr="00AF4BA8">
        <w:rPr>
          <w:rFonts w:asciiTheme="minorHAnsi" w:hAnsiTheme="minorHAnsi" w:cstheme="minorHAnsi"/>
          <w:sz w:val="22"/>
          <w:szCs w:val="22"/>
        </w:rPr>
        <w:t>patients with a confirmed LUTS diagnosis only</w:t>
      </w:r>
      <w:r w:rsidR="00790A3E">
        <w:t xml:space="preserve"> </w:t>
      </w:r>
    </w:p>
    <w:p w14:paraId="09C77224" w14:textId="54C63154" w:rsidR="009451E6" w:rsidRPr="000315B2" w:rsidRDefault="009451E6" w:rsidP="006478D5">
      <w:pPr>
        <w:pStyle w:val="EndNoteBibliography"/>
        <w:ind w:left="720" w:hanging="720"/>
        <w:rPr>
          <w:rFonts w:asciiTheme="minorHAnsi" w:hAnsiTheme="minorHAnsi" w:cstheme="minorHAnsi"/>
          <w:b/>
          <w:szCs w:val="22"/>
          <w:u w:val="single"/>
        </w:rPr>
      </w:pPr>
      <w:r w:rsidRPr="000315B2">
        <w:rPr>
          <w:rFonts w:asciiTheme="minorHAnsi" w:hAnsiTheme="minorHAnsi" w:cstheme="minorHAnsi"/>
          <w:b/>
          <w:szCs w:val="22"/>
          <w:u w:val="single"/>
        </w:rPr>
        <w:lastRenderedPageBreak/>
        <w:t>References</w:t>
      </w:r>
    </w:p>
    <w:p w14:paraId="79A4062A" w14:textId="77777777" w:rsidR="006545E0" w:rsidRPr="006545E0" w:rsidRDefault="00CA0E42" w:rsidP="006545E0">
      <w:pPr>
        <w:pStyle w:val="EndNoteBibliography"/>
        <w:ind w:left="720" w:hanging="720"/>
      </w:pPr>
      <w:r>
        <w:rPr>
          <w:rFonts w:asciiTheme="minorHAnsi" w:hAnsiTheme="minorHAnsi" w:cstheme="minorHAnsi"/>
          <w:b/>
          <w:szCs w:val="22"/>
        </w:rPr>
        <w:fldChar w:fldCharType="begin"/>
      </w:r>
      <w:r>
        <w:rPr>
          <w:rFonts w:asciiTheme="minorHAnsi" w:hAnsiTheme="minorHAnsi" w:cstheme="minorHAnsi"/>
          <w:b/>
          <w:szCs w:val="22"/>
        </w:rPr>
        <w:instrText xml:space="preserve"> ADDIN EN.REFLIST </w:instrText>
      </w:r>
      <w:r>
        <w:rPr>
          <w:rFonts w:asciiTheme="minorHAnsi" w:hAnsiTheme="minorHAnsi" w:cstheme="minorHAnsi"/>
          <w:b/>
          <w:szCs w:val="22"/>
        </w:rPr>
        <w:fldChar w:fldCharType="separate"/>
      </w:r>
      <w:r w:rsidR="006545E0" w:rsidRPr="006545E0">
        <w:t>1.</w:t>
      </w:r>
      <w:r w:rsidR="006545E0" w:rsidRPr="006545E0">
        <w:tab/>
        <w:t xml:space="preserve">Morant SV, Reilly K, Bloomfield GA, Chapple C: </w:t>
      </w:r>
      <w:r w:rsidR="006545E0" w:rsidRPr="006545E0">
        <w:rPr>
          <w:b/>
        </w:rPr>
        <w:t>Diagnosis and treatment of lower urinary tract symptoms suggestive of overactive bladder and bladder outlet obstruction among men in general practice in the UK</w:t>
      </w:r>
      <w:r w:rsidR="006545E0" w:rsidRPr="006545E0">
        <w:t xml:space="preserve">. </w:t>
      </w:r>
      <w:r w:rsidR="006545E0" w:rsidRPr="006545E0">
        <w:rPr>
          <w:i/>
        </w:rPr>
        <w:t xml:space="preserve">Int J Clin Pract </w:t>
      </w:r>
      <w:r w:rsidR="006545E0" w:rsidRPr="006545E0">
        <w:t xml:space="preserve">2008, </w:t>
      </w:r>
      <w:r w:rsidR="006545E0" w:rsidRPr="006545E0">
        <w:rPr>
          <w:b/>
        </w:rPr>
        <w:t>62</w:t>
      </w:r>
      <w:r w:rsidR="006545E0" w:rsidRPr="006545E0">
        <w:t>(5):688-694.</w:t>
      </w:r>
    </w:p>
    <w:p w14:paraId="58FE8A4F" w14:textId="169F3DF5" w:rsidR="00323EA9" w:rsidRPr="0002342F" w:rsidRDefault="00CA0E42" w:rsidP="000315B2">
      <w:pPr>
        <w:pStyle w:val="00Paragraph"/>
        <w:spacing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fldChar w:fldCharType="end"/>
      </w:r>
    </w:p>
    <w:sectPr w:rsidR="00323EA9" w:rsidRPr="0002342F" w:rsidSect="006E45B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D0734" w14:textId="77777777" w:rsidR="007E01AB" w:rsidRDefault="007E01AB">
      <w:r>
        <w:separator/>
      </w:r>
    </w:p>
  </w:endnote>
  <w:endnote w:type="continuationSeparator" w:id="0">
    <w:p w14:paraId="515E4E27" w14:textId="77777777" w:rsidR="007E01AB" w:rsidRDefault="007E01AB">
      <w:r>
        <w:continuationSeparator/>
      </w:r>
    </w:p>
  </w:endnote>
  <w:endnote w:type="continuationNotice" w:id="1">
    <w:p w14:paraId="6DF5EE9A" w14:textId="77777777" w:rsidR="007E01AB" w:rsidRDefault="007E01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74001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618D5F" w14:textId="77777777" w:rsidR="006254C9" w:rsidRDefault="006254C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796C5A" w14:textId="77777777" w:rsidR="006254C9" w:rsidRDefault="006254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178850" w14:textId="77777777" w:rsidR="007E01AB" w:rsidRDefault="007E01AB">
      <w:r>
        <w:separator/>
      </w:r>
    </w:p>
  </w:footnote>
  <w:footnote w:type="continuationSeparator" w:id="0">
    <w:p w14:paraId="4E0C416A" w14:textId="77777777" w:rsidR="007E01AB" w:rsidRDefault="007E01AB">
      <w:r>
        <w:continuationSeparator/>
      </w:r>
    </w:p>
  </w:footnote>
  <w:footnote w:type="continuationNotice" w:id="1">
    <w:p w14:paraId="0B5379E7" w14:textId="77777777" w:rsidR="007E01AB" w:rsidRDefault="007E01A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04FEED7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C3820E5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07D77055"/>
    <w:multiLevelType w:val="hybridMultilevel"/>
    <w:tmpl w:val="7038A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53F2C"/>
    <w:multiLevelType w:val="hybridMultilevel"/>
    <w:tmpl w:val="6C64B494"/>
    <w:lvl w:ilvl="0" w:tplc="0E16E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2A60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085FD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D65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BAD2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C86E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FA7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DE56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40B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AD24D4F"/>
    <w:multiLevelType w:val="hybridMultilevel"/>
    <w:tmpl w:val="37BEDF7A"/>
    <w:lvl w:ilvl="0" w:tplc="C948658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129F7"/>
    <w:multiLevelType w:val="multilevel"/>
    <w:tmpl w:val="BEFA010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10E42B38"/>
    <w:multiLevelType w:val="hybridMultilevel"/>
    <w:tmpl w:val="1D6E4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3E3DE2"/>
    <w:multiLevelType w:val="hybridMultilevel"/>
    <w:tmpl w:val="AF7CC1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A38E3"/>
    <w:multiLevelType w:val="hybridMultilevel"/>
    <w:tmpl w:val="18527C94"/>
    <w:lvl w:ilvl="0" w:tplc="9AA07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A51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06A83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F6F4E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7CCB8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B43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BCF9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F81E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AEC1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84E2AC4"/>
    <w:multiLevelType w:val="multilevel"/>
    <w:tmpl w:val="B406EB36"/>
    <w:lvl w:ilvl="0">
      <w:start w:val="1"/>
      <w:numFmt w:val="decimal"/>
      <w:pStyle w:val="01Heading1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pStyle w:val="02Heading2"/>
      <w:lvlText w:val="%1.%2"/>
      <w:lvlJc w:val="left"/>
      <w:pPr>
        <w:tabs>
          <w:tab w:val="num" w:pos="851"/>
        </w:tabs>
        <w:ind w:left="2978" w:hanging="2978"/>
      </w:pPr>
    </w:lvl>
    <w:lvl w:ilvl="2">
      <w:start w:val="1"/>
      <w:numFmt w:val="decimal"/>
      <w:pStyle w:val="03Heading3"/>
      <w:lvlText w:val="%1.%2.%3"/>
      <w:lvlJc w:val="left"/>
      <w:pPr>
        <w:tabs>
          <w:tab w:val="num" w:pos="1561"/>
        </w:tabs>
        <w:ind w:left="1561" w:hanging="851"/>
      </w:pPr>
    </w:lvl>
    <w:lvl w:ilvl="3">
      <w:start w:val="1"/>
      <w:numFmt w:val="decimal"/>
      <w:pStyle w:val="04Heading4"/>
      <w:lvlText w:val="%1.%2.%3.%4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pStyle w:val="05Heading5"/>
      <w:lvlText w:val="%1.%2.%3.%4.%5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pStyle w:val="06Heading6"/>
      <w:lvlText w:val="%1.%2.%3.%4.%5.%6"/>
      <w:lvlJc w:val="left"/>
      <w:pPr>
        <w:tabs>
          <w:tab w:val="num" w:pos="1276"/>
        </w:tabs>
        <w:ind w:left="1276" w:hanging="1276"/>
      </w:pPr>
    </w:lvl>
    <w:lvl w:ilvl="6">
      <w:start w:val="1"/>
      <w:numFmt w:val="decimal"/>
      <w:pStyle w:val="07Heading7"/>
      <w:lvlText w:val="%1.%2.%3.%4.%5.%6.%7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260377BF"/>
    <w:multiLevelType w:val="hybridMultilevel"/>
    <w:tmpl w:val="64405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A3C7F"/>
    <w:multiLevelType w:val="hybridMultilevel"/>
    <w:tmpl w:val="20B6348A"/>
    <w:lvl w:ilvl="0" w:tplc="74AA037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  <w:color w:val="auto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4A4A9A"/>
    <w:multiLevelType w:val="hybridMultilevel"/>
    <w:tmpl w:val="5B8A52D6"/>
    <w:lvl w:ilvl="0" w:tplc="D8BE8E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63ADD"/>
    <w:multiLevelType w:val="multilevel"/>
    <w:tmpl w:val="8FFC39B4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/>
        <w:strike w:val="0"/>
        <w:dstrike w:val="0"/>
        <w:vanish w:val="0"/>
        <w:webHidden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2">
      <w:start w:val="1"/>
      <w:numFmt w:val="decimal"/>
      <w:pStyle w:val="BodyText"/>
      <w:lvlText w:val="%3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BodyText2"/>
      <w:lvlText w:val="%3.%4."/>
      <w:lvlJc w:val="left"/>
      <w:pPr>
        <w:tabs>
          <w:tab w:val="num" w:pos="1008"/>
        </w:tabs>
        <w:ind w:left="1008" w:hanging="576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1440"/>
        </w:tabs>
        <w:ind w:left="1440" w:hanging="432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B4A7FDF"/>
    <w:multiLevelType w:val="hybridMultilevel"/>
    <w:tmpl w:val="B776C1A8"/>
    <w:lvl w:ilvl="0" w:tplc="FF228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E64D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50DFF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0A4AE4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210F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5EF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E24C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29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123B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25A5CA6"/>
    <w:multiLevelType w:val="hybridMultilevel"/>
    <w:tmpl w:val="4290FA42"/>
    <w:lvl w:ilvl="0" w:tplc="C948658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561D6F"/>
    <w:multiLevelType w:val="hybridMultilevel"/>
    <w:tmpl w:val="61B4BB7A"/>
    <w:lvl w:ilvl="0" w:tplc="3A5E73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9C4A4C"/>
    <w:multiLevelType w:val="hybridMultilevel"/>
    <w:tmpl w:val="09461770"/>
    <w:lvl w:ilvl="0" w:tplc="D160ED9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FB029A"/>
    <w:multiLevelType w:val="hybridMultilevel"/>
    <w:tmpl w:val="E3F26B0C"/>
    <w:lvl w:ilvl="0" w:tplc="B394C434">
      <w:start w:val="1"/>
      <w:numFmt w:val="decimal"/>
      <w:pStyle w:val="11Numbering"/>
      <w:lvlText w:val="%1."/>
      <w:lvlJc w:val="left"/>
      <w:pPr>
        <w:tabs>
          <w:tab w:val="num" w:pos="425"/>
        </w:tabs>
        <w:ind w:left="425" w:hanging="425"/>
      </w:pPr>
    </w:lvl>
    <w:lvl w:ilvl="1" w:tplc="98B6ECD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1E9C6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05E3A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021F1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3E6B8A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F8C8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829B1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8FC522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A354BBC"/>
    <w:multiLevelType w:val="hybridMultilevel"/>
    <w:tmpl w:val="3F2A9FF6"/>
    <w:lvl w:ilvl="0" w:tplc="2A44CD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2A84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F21CCA">
      <w:start w:val="30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89B2E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63445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A68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8A28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D8F4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E64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E6442FC"/>
    <w:multiLevelType w:val="hybridMultilevel"/>
    <w:tmpl w:val="2234748C"/>
    <w:lvl w:ilvl="0" w:tplc="D8BE8E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486580">
      <w:start w:val="30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A54F7D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48658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8923B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0A1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707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50A0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7A5E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3E854079"/>
    <w:multiLevelType w:val="multilevel"/>
    <w:tmpl w:val="B80C270C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/>
        <w:strike w:val="0"/>
        <w:dstrike w:val="0"/>
        <w:vanish w:val="0"/>
        <w:webHidden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2">
      <w:start w:val="1"/>
      <w:numFmt w:val="decimal"/>
      <w:pStyle w:val="List"/>
      <w:lvlText w:val="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List2"/>
      <w:lvlText w:val="%4."/>
      <w:lvlJc w:val="left"/>
      <w:pPr>
        <w:tabs>
          <w:tab w:val="num" w:pos="720"/>
        </w:tabs>
        <w:ind w:left="1440" w:hanging="720"/>
      </w:pPr>
    </w:lvl>
    <w:lvl w:ilvl="4">
      <w:start w:val="1"/>
      <w:numFmt w:val="lowerRoman"/>
      <w:pStyle w:val="List3"/>
      <w:lvlText w:val="%5."/>
      <w:lvlJc w:val="left"/>
      <w:pPr>
        <w:tabs>
          <w:tab w:val="num" w:pos="2160"/>
        </w:tabs>
        <w:ind w:left="2160" w:hanging="72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906E5B"/>
    <w:multiLevelType w:val="multilevel"/>
    <w:tmpl w:val="F62E0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10323F"/>
    <w:multiLevelType w:val="multilevel"/>
    <w:tmpl w:val="4328BC6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4" w15:restartNumberingAfterBreak="0">
    <w:nsid w:val="4376360A"/>
    <w:multiLevelType w:val="hybridMultilevel"/>
    <w:tmpl w:val="B6F2D886"/>
    <w:lvl w:ilvl="0" w:tplc="283AAB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90A6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6D02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4CE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5C59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DC11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B27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48D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5AC0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3EA2FB5"/>
    <w:multiLevelType w:val="hybridMultilevel"/>
    <w:tmpl w:val="C6BC9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9364D8"/>
    <w:multiLevelType w:val="hybridMultilevel"/>
    <w:tmpl w:val="DFBE2B86"/>
    <w:lvl w:ilvl="0" w:tplc="3E7A61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98A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9CD98C">
      <w:start w:val="30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B29482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97049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42E9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FEAB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520B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CA7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4F5B0F9F"/>
    <w:multiLevelType w:val="hybridMultilevel"/>
    <w:tmpl w:val="0C02040C"/>
    <w:lvl w:ilvl="0" w:tplc="8DC68A0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E0897C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2" w:tplc="6130E9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3" w:tplc="9F28460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4" w:tplc="4052F0F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5" w:tplc="4D901C5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6" w:tplc="922C2CE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7" w:tplc="ADDC8218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  <w:lvl w:ilvl="8" w:tplc="4000B0F6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" w:hAnsi="Arial" w:hint="default"/>
      </w:rPr>
    </w:lvl>
  </w:abstractNum>
  <w:abstractNum w:abstractNumId="28" w15:restartNumberingAfterBreak="0">
    <w:nsid w:val="5A024700"/>
    <w:multiLevelType w:val="hybridMultilevel"/>
    <w:tmpl w:val="3168EE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49617A"/>
    <w:multiLevelType w:val="hybridMultilevel"/>
    <w:tmpl w:val="8F7AAA64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5CB1382C"/>
    <w:multiLevelType w:val="hybridMultilevel"/>
    <w:tmpl w:val="73D65356"/>
    <w:lvl w:ilvl="0" w:tplc="90FCBC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9E40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348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CEAC4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A5AFB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26E4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C0C0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2487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6AC3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5D34676A"/>
    <w:multiLevelType w:val="hybridMultilevel"/>
    <w:tmpl w:val="77B28048"/>
    <w:lvl w:ilvl="0" w:tplc="C9486580">
      <w:start w:val="306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FB26826"/>
    <w:multiLevelType w:val="hybridMultilevel"/>
    <w:tmpl w:val="764E1250"/>
    <w:lvl w:ilvl="0" w:tplc="C9486580">
      <w:start w:val="306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533A94"/>
    <w:multiLevelType w:val="hybridMultilevel"/>
    <w:tmpl w:val="89A4F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0B45C1"/>
    <w:multiLevelType w:val="multilevel"/>
    <w:tmpl w:val="DF622DD2"/>
    <w:styleLink w:val="StyleOutlinenumberedBoldAllcaps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b/>
        <w:bCs/>
        <w:caps/>
        <w:sz w:val="24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  <w:sz w:val="22"/>
        <w:szCs w:val="22"/>
      </w:rPr>
    </w:lvl>
    <w:lvl w:ilvl="4">
      <w:start w:val="1"/>
      <w:numFmt w:val="lowerRoman"/>
      <w:lvlText w:val="%5."/>
      <w:lvlJc w:val="left"/>
      <w:pPr>
        <w:tabs>
          <w:tab w:val="num" w:pos="2016"/>
        </w:tabs>
        <w:ind w:left="2016" w:hanging="576"/>
      </w:pPr>
      <w:rPr>
        <w:rFonts w:ascii="Times New Roman" w:hAnsi="Times New Roman" w:cs="Times New Roman" w:hint="default"/>
        <w:sz w:val="22"/>
        <w:szCs w:val="22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6F751B06"/>
    <w:multiLevelType w:val="hybridMultilevel"/>
    <w:tmpl w:val="CDF24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9B44AE"/>
    <w:multiLevelType w:val="hybridMultilevel"/>
    <w:tmpl w:val="2A962700"/>
    <w:lvl w:ilvl="0" w:tplc="76AAD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DCC2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F2F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363B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34ED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1874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A6D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5A13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EA71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2A609B1"/>
    <w:multiLevelType w:val="hybridMultilevel"/>
    <w:tmpl w:val="585A0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08060E"/>
    <w:multiLevelType w:val="hybridMultilevel"/>
    <w:tmpl w:val="F342DF0E"/>
    <w:lvl w:ilvl="0" w:tplc="D8BE8E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CF04CC"/>
    <w:multiLevelType w:val="hybridMultilevel"/>
    <w:tmpl w:val="73447B88"/>
    <w:lvl w:ilvl="0" w:tplc="E312C4E4">
      <w:start w:val="1"/>
      <w:numFmt w:val="bullet"/>
      <w:pStyle w:val="ListBullet3"/>
      <w:lvlText w:val=""/>
      <w:lvlJc w:val="left"/>
      <w:pPr>
        <w:tabs>
          <w:tab w:val="num" w:pos="1440"/>
        </w:tabs>
        <w:ind w:left="1440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925AE9"/>
    <w:multiLevelType w:val="hybridMultilevel"/>
    <w:tmpl w:val="87069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D1006"/>
    <w:multiLevelType w:val="hybridMultilevel"/>
    <w:tmpl w:val="EA4C033E"/>
    <w:lvl w:ilvl="0" w:tplc="C9486580">
      <w:start w:val="306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154D24"/>
    <w:multiLevelType w:val="hybridMultilevel"/>
    <w:tmpl w:val="2E2495D2"/>
    <w:lvl w:ilvl="0" w:tplc="A8C666A0">
      <w:start w:val="1"/>
      <w:numFmt w:val="bullet"/>
      <w:lvlText w:val="•"/>
      <w:lvlJc w:val="left"/>
      <w:pPr>
        <w:ind w:left="910" w:hanging="360"/>
      </w:pPr>
      <w:rPr>
        <w:rFonts w:ascii="Calibri" w:hAnsi="Calibri" w:hint="default"/>
        <w:u w:color="0080BB"/>
      </w:rPr>
    </w:lvl>
    <w:lvl w:ilvl="1" w:tplc="08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43" w15:restartNumberingAfterBreak="0">
    <w:nsid w:val="7C3E2394"/>
    <w:multiLevelType w:val="multilevel"/>
    <w:tmpl w:val="DF5C8348"/>
    <w:lvl w:ilvl="0">
      <w:start w:val="1"/>
      <w:numFmt w:val="decimal"/>
      <w:pStyle w:val="GeneralOutlined"/>
      <w:lvlText w:val="%1."/>
      <w:lvlJc w:val="left"/>
      <w:pPr>
        <w:tabs>
          <w:tab w:val="num" w:pos="1152"/>
        </w:tabs>
        <w:ind w:left="115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728"/>
        </w:tabs>
        <w:ind w:left="1728" w:hanging="576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152"/>
        </w:tabs>
        <w:ind w:left="115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3.%4."/>
      <w:lvlJc w:val="left"/>
      <w:pPr>
        <w:tabs>
          <w:tab w:val="num" w:pos="1728"/>
        </w:tabs>
        <w:ind w:left="1728" w:hanging="576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72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0"/>
  </w:num>
  <w:num w:numId="2">
    <w:abstractNumId w:val="19"/>
  </w:num>
  <w:num w:numId="3">
    <w:abstractNumId w:val="30"/>
  </w:num>
  <w:num w:numId="4">
    <w:abstractNumId w:val="26"/>
  </w:num>
  <w:num w:numId="5">
    <w:abstractNumId w:val="14"/>
  </w:num>
  <w:num w:numId="6">
    <w:abstractNumId w:val="27"/>
  </w:num>
  <w:num w:numId="7">
    <w:abstractNumId w:val="24"/>
  </w:num>
  <w:num w:numId="8">
    <w:abstractNumId w:val="36"/>
  </w:num>
  <w:num w:numId="9">
    <w:abstractNumId w:val="8"/>
  </w:num>
  <w:num w:numId="10">
    <w:abstractNumId w:val="3"/>
  </w:num>
  <w:num w:numId="11">
    <w:abstractNumId w:val="31"/>
  </w:num>
  <w:num w:numId="12">
    <w:abstractNumId w:val="33"/>
  </w:num>
  <w:num w:numId="13">
    <w:abstractNumId w:val="4"/>
  </w:num>
  <w:num w:numId="14">
    <w:abstractNumId w:val="32"/>
  </w:num>
  <w:num w:numId="15">
    <w:abstractNumId w:val="15"/>
  </w:num>
  <w:num w:numId="16">
    <w:abstractNumId w:val="10"/>
  </w:num>
  <w:num w:numId="17">
    <w:abstractNumId w:val="40"/>
  </w:num>
  <w:num w:numId="18">
    <w:abstractNumId w:val="2"/>
  </w:num>
  <w:num w:numId="19">
    <w:abstractNumId w:val="22"/>
  </w:num>
  <w:num w:numId="20">
    <w:abstractNumId w:val="29"/>
  </w:num>
  <w:num w:numId="21">
    <w:abstractNumId w:val="41"/>
  </w:num>
  <w:num w:numId="22">
    <w:abstractNumId w:val="28"/>
  </w:num>
  <w:num w:numId="23">
    <w:abstractNumId w:val="38"/>
  </w:num>
  <w:num w:numId="24">
    <w:abstractNumId w:val="12"/>
  </w:num>
  <w:num w:numId="25">
    <w:abstractNumId w:val="7"/>
  </w:num>
  <w:num w:numId="26">
    <w:abstractNumId w:val="35"/>
  </w:num>
  <w:num w:numId="27">
    <w:abstractNumId w:val="25"/>
  </w:num>
  <w:num w:numId="28">
    <w:abstractNumId w:val="6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</w:num>
  <w:num w:numId="35">
    <w:abstractNumId w:val="39"/>
  </w:num>
  <w:num w:numId="36">
    <w:abstractNumId w:val="1"/>
  </w:num>
  <w:num w:numId="37">
    <w:abstractNumId w:val="0"/>
  </w:num>
  <w:num w:numId="3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</w:num>
  <w:num w:numId="41">
    <w:abstractNumId w:val="9"/>
  </w:num>
  <w:num w:numId="42">
    <w:abstractNumId w:val="37"/>
  </w:num>
  <w:num w:numId="43">
    <w:abstractNumId w:val="17"/>
  </w:num>
  <w:num w:numId="44">
    <w:abstractNumId w:val="42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 - website access dat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fr52fd9ef2f2eazzp5tr5w2ptaa520p9fv&quot;&gt;KTP4 references&lt;record-ids&gt;&lt;item&gt;54&lt;/item&gt;&lt;/record-ids&gt;&lt;/item&gt;&lt;/Libraries&gt;"/>
  </w:docVars>
  <w:rsids>
    <w:rsidRoot w:val="00511E03"/>
    <w:rsid w:val="0000168F"/>
    <w:rsid w:val="000020D0"/>
    <w:rsid w:val="00003E18"/>
    <w:rsid w:val="00004A12"/>
    <w:rsid w:val="00004F7A"/>
    <w:rsid w:val="00005460"/>
    <w:rsid w:val="0000660F"/>
    <w:rsid w:val="0000691C"/>
    <w:rsid w:val="00013DB3"/>
    <w:rsid w:val="000141A9"/>
    <w:rsid w:val="00014658"/>
    <w:rsid w:val="000164AF"/>
    <w:rsid w:val="00016E1A"/>
    <w:rsid w:val="00021444"/>
    <w:rsid w:val="0002177B"/>
    <w:rsid w:val="00022470"/>
    <w:rsid w:val="000232B5"/>
    <w:rsid w:val="0002342F"/>
    <w:rsid w:val="0002351C"/>
    <w:rsid w:val="000237BA"/>
    <w:rsid w:val="00024289"/>
    <w:rsid w:val="00024521"/>
    <w:rsid w:val="000272A2"/>
    <w:rsid w:val="00027685"/>
    <w:rsid w:val="000315B2"/>
    <w:rsid w:val="00031D5D"/>
    <w:rsid w:val="000322B0"/>
    <w:rsid w:val="000331F9"/>
    <w:rsid w:val="00033B0B"/>
    <w:rsid w:val="00034EE1"/>
    <w:rsid w:val="00035523"/>
    <w:rsid w:val="00036A47"/>
    <w:rsid w:val="00037F5D"/>
    <w:rsid w:val="0004070A"/>
    <w:rsid w:val="0004155C"/>
    <w:rsid w:val="00042E86"/>
    <w:rsid w:val="00042F77"/>
    <w:rsid w:val="00043C6F"/>
    <w:rsid w:val="00044063"/>
    <w:rsid w:val="000443B9"/>
    <w:rsid w:val="00044A74"/>
    <w:rsid w:val="00044C93"/>
    <w:rsid w:val="00045BE0"/>
    <w:rsid w:val="00047D80"/>
    <w:rsid w:val="0005132A"/>
    <w:rsid w:val="00052A3A"/>
    <w:rsid w:val="00052ADA"/>
    <w:rsid w:val="00053BF3"/>
    <w:rsid w:val="0005417D"/>
    <w:rsid w:val="00054BBC"/>
    <w:rsid w:val="0005513D"/>
    <w:rsid w:val="00055672"/>
    <w:rsid w:val="00055EA8"/>
    <w:rsid w:val="00056533"/>
    <w:rsid w:val="000565D1"/>
    <w:rsid w:val="000615BF"/>
    <w:rsid w:val="0006248A"/>
    <w:rsid w:val="000633A2"/>
    <w:rsid w:val="000641A8"/>
    <w:rsid w:val="00064FDB"/>
    <w:rsid w:val="000708FE"/>
    <w:rsid w:val="00071B7B"/>
    <w:rsid w:val="00072954"/>
    <w:rsid w:val="00072CF7"/>
    <w:rsid w:val="00072D4C"/>
    <w:rsid w:val="00072F79"/>
    <w:rsid w:val="000736D1"/>
    <w:rsid w:val="00075E48"/>
    <w:rsid w:val="000762C2"/>
    <w:rsid w:val="00076364"/>
    <w:rsid w:val="0007638E"/>
    <w:rsid w:val="0007769C"/>
    <w:rsid w:val="00082DA6"/>
    <w:rsid w:val="000916EA"/>
    <w:rsid w:val="00092402"/>
    <w:rsid w:val="0009245C"/>
    <w:rsid w:val="000928EA"/>
    <w:rsid w:val="00093906"/>
    <w:rsid w:val="00093E44"/>
    <w:rsid w:val="0009463F"/>
    <w:rsid w:val="00095874"/>
    <w:rsid w:val="0009683C"/>
    <w:rsid w:val="000A157D"/>
    <w:rsid w:val="000A1794"/>
    <w:rsid w:val="000A29A0"/>
    <w:rsid w:val="000A2FA4"/>
    <w:rsid w:val="000A4AB0"/>
    <w:rsid w:val="000A5110"/>
    <w:rsid w:val="000A6585"/>
    <w:rsid w:val="000A6F9C"/>
    <w:rsid w:val="000A7D2B"/>
    <w:rsid w:val="000B02A9"/>
    <w:rsid w:val="000B0CF9"/>
    <w:rsid w:val="000B1CF1"/>
    <w:rsid w:val="000B3160"/>
    <w:rsid w:val="000B4DC1"/>
    <w:rsid w:val="000B5DCE"/>
    <w:rsid w:val="000B6D9B"/>
    <w:rsid w:val="000C0421"/>
    <w:rsid w:val="000C1ED4"/>
    <w:rsid w:val="000C21D8"/>
    <w:rsid w:val="000C3EC9"/>
    <w:rsid w:val="000C4476"/>
    <w:rsid w:val="000C5D18"/>
    <w:rsid w:val="000C6A54"/>
    <w:rsid w:val="000C6C8D"/>
    <w:rsid w:val="000D198A"/>
    <w:rsid w:val="000D5A9D"/>
    <w:rsid w:val="000E0EB1"/>
    <w:rsid w:val="000E19B6"/>
    <w:rsid w:val="000E246F"/>
    <w:rsid w:val="000E29E7"/>
    <w:rsid w:val="000E3D1B"/>
    <w:rsid w:val="000E5C49"/>
    <w:rsid w:val="000E758A"/>
    <w:rsid w:val="000F1D31"/>
    <w:rsid w:val="000F281E"/>
    <w:rsid w:val="000F2F1C"/>
    <w:rsid w:val="000F4230"/>
    <w:rsid w:val="000F47A6"/>
    <w:rsid w:val="000F4C27"/>
    <w:rsid w:val="000F5049"/>
    <w:rsid w:val="001005E2"/>
    <w:rsid w:val="00100E03"/>
    <w:rsid w:val="0010378E"/>
    <w:rsid w:val="00103B5E"/>
    <w:rsid w:val="00103BA9"/>
    <w:rsid w:val="00105D9D"/>
    <w:rsid w:val="00107DA8"/>
    <w:rsid w:val="00110939"/>
    <w:rsid w:val="00113471"/>
    <w:rsid w:val="00115C08"/>
    <w:rsid w:val="00121DDF"/>
    <w:rsid w:val="00123509"/>
    <w:rsid w:val="00123995"/>
    <w:rsid w:val="00125337"/>
    <w:rsid w:val="001257C2"/>
    <w:rsid w:val="00125DE0"/>
    <w:rsid w:val="001266CC"/>
    <w:rsid w:val="0012742C"/>
    <w:rsid w:val="001311E6"/>
    <w:rsid w:val="00132B0B"/>
    <w:rsid w:val="00134318"/>
    <w:rsid w:val="001372A2"/>
    <w:rsid w:val="0013770B"/>
    <w:rsid w:val="00137B2C"/>
    <w:rsid w:val="001425AD"/>
    <w:rsid w:val="001432B4"/>
    <w:rsid w:val="001433BA"/>
    <w:rsid w:val="0014526F"/>
    <w:rsid w:val="001456BA"/>
    <w:rsid w:val="001465C9"/>
    <w:rsid w:val="00146EEF"/>
    <w:rsid w:val="0014788E"/>
    <w:rsid w:val="00147B10"/>
    <w:rsid w:val="00147F1A"/>
    <w:rsid w:val="00150FE5"/>
    <w:rsid w:val="001529A3"/>
    <w:rsid w:val="00152FFD"/>
    <w:rsid w:val="00157018"/>
    <w:rsid w:val="001578E4"/>
    <w:rsid w:val="00164C15"/>
    <w:rsid w:val="0016506A"/>
    <w:rsid w:val="00165691"/>
    <w:rsid w:val="001656A5"/>
    <w:rsid w:val="00165B12"/>
    <w:rsid w:val="00165BF3"/>
    <w:rsid w:val="00166854"/>
    <w:rsid w:val="00167A8A"/>
    <w:rsid w:val="00171C11"/>
    <w:rsid w:val="001724B0"/>
    <w:rsid w:val="00172BBB"/>
    <w:rsid w:val="0017480F"/>
    <w:rsid w:val="0017578D"/>
    <w:rsid w:val="00175FF9"/>
    <w:rsid w:val="00176E77"/>
    <w:rsid w:val="00177AF0"/>
    <w:rsid w:val="001810F9"/>
    <w:rsid w:val="0018149F"/>
    <w:rsid w:val="0018233E"/>
    <w:rsid w:val="00182916"/>
    <w:rsid w:val="00182BE3"/>
    <w:rsid w:val="00182EC1"/>
    <w:rsid w:val="00182EF0"/>
    <w:rsid w:val="001843FF"/>
    <w:rsid w:val="00184B47"/>
    <w:rsid w:val="001871D8"/>
    <w:rsid w:val="00191E37"/>
    <w:rsid w:val="0019409B"/>
    <w:rsid w:val="001940CB"/>
    <w:rsid w:val="00194CC8"/>
    <w:rsid w:val="00194E7B"/>
    <w:rsid w:val="00195B07"/>
    <w:rsid w:val="0019741A"/>
    <w:rsid w:val="001976E2"/>
    <w:rsid w:val="001A1F90"/>
    <w:rsid w:val="001A2080"/>
    <w:rsid w:val="001A2552"/>
    <w:rsid w:val="001A2EAA"/>
    <w:rsid w:val="001A3F42"/>
    <w:rsid w:val="001A455E"/>
    <w:rsid w:val="001A456C"/>
    <w:rsid w:val="001A555B"/>
    <w:rsid w:val="001A57B3"/>
    <w:rsid w:val="001A5A2E"/>
    <w:rsid w:val="001B039F"/>
    <w:rsid w:val="001B0CFD"/>
    <w:rsid w:val="001B3021"/>
    <w:rsid w:val="001B32A9"/>
    <w:rsid w:val="001B3D5E"/>
    <w:rsid w:val="001B634C"/>
    <w:rsid w:val="001B726B"/>
    <w:rsid w:val="001C048D"/>
    <w:rsid w:val="001C0E52"/>
    <w:rsid w:val="001C4639"/>
    <w:rsid w:val="001C6D66"/>
    <w:rsid w:val="001C6DE2"/>
    <w:rsid w:val="001D1EBF"/>
    <w:rsid w:val="001D2273"/>
    <w:rsid w:val="001D3733"/>
    <w:rsid w:val="001D3F7C"/>
    <w:rsid w:val="001D5020"/>
    <w:rsid w:val="001D6124"/>
    <w:rsid w:val="001D6545"/>
    <w:rsid w:val="001D6697"/>
    <w:rsid w:val="001D6F3E"/>
    <w:rsid w:val="001D7059"/>
    <w:rsid w:val="001E15EF"/>
    <w:rsid w:val="001E3850"/>
    <w:rsid w:val="001E46B2"/>
    <w:rsid w:val="001E4E4B"/>
    <w:rsid w:val="001E5413"/>
    <w:rsid w:val="001E55E6"/>
    <w:rsid w:val="001E5B63"/>
    <w:rsid w:val="001E6848"/>
    <w:rsid w:val="001E788F"/>
    <w:rsid w:val="001E7D63"/>
    <w:rsid w:val="001F2C48"/>
    <w:rsid w:val="001F377C"/>
    <w:rsid w:val="001F38CC"/>
    <w:rsid w:val="001F5CF7"/>
    <w:rsid w:val="001F720A"/>
    <w:rsid w:val="002007B3"/>
    <w:rsid w:val="00203525"/>
    <w:rsid w:val="00204071"/>
    <w:rsid w:val="00205483"/>
    <w:rsid w:val="002056FE"/>
    <w:rsid w:val="00206CCF"/>
    <w:rsid w:val="002073BB"/>
    <w:rsid w:val="0021027C"/>
    <w:rsid w:val="00210521"/>
    <w:rsid w:val="002115EA"/>
    <w:rsid w:val="00213060"/>
    <w:rsid w:val="00213E45"/>
    <w:rsid w:val="00214755"/>
    <w:rsid w:val="00214F81"/>
    <w:rsid w:val="0021526E"/>
    <w:rsid w:val="002157A1"/>
    <w:rsid w:val="00215C23"/>
    <w:rsid w:val="00216B70"/>
    <w:rsid w:val="00220A65"/>
    <w:rsid w:val="00220F60"/>
    <w:rsid w:val="002210C4"/>
    <w:rsid w:val="0022263E"/>
    <w:rsid w:val="00222AFD"/>
    <w:rsid w:val="00224203"/>
    <w:rsid w:val="00233476"/>
    <w:rsid w:val="002346D7"/>
    <w:rsid w:val="00234B00"/>
    <w:rsid w:val="00234D88"/>
    <w:rsid w:val="00235284"/>
    <w:rsid w:val="00235BC5"/>
    <w:rsid w:val="00241883"/>
    <w:rsid w:val="00242EAA"/>
    <w:rsid w:val="00244688"/>
    <w:rsid w:val="0024505C"/>
    <w:rsid w:val="0024592F"/>
    <w:rsid w:val="0024718D"/>
    <w:rsid w:val="0024744D"/>
    <w:rsid w:val="00247721"/>
    <w:rsid w:val="00251C86"/>
    <w:rsid w:val="002559B1"/>
    <w:rsid w:val="00256017"/>
    <w:rsid w:val="0025691C"/>
    <w:rsid w:val="00260E9A"/>
    <w:rsid w:val="002613CF"/>
    <w:rsid w:val="002638BF"/>
    <w:rsid w:val="00264E22"/>
    <w:rsid w:val="00264F51"/>
    <w:rsid w:val="00265DF4"/>
    <w:rsid w:val="00266BCD"/>
    <w:rsid w:val="00266CE7"/>
    <w:rsid w:val="00266E23"/>
    <w:rsid w:val="00266E5B"/>
    <w:rsid w:val="0026710B"/>
    <w:rsid w:val="0026777B"/>
    <w:rsid w:val="00271257"/>
    <w:rsid w:val="002713C2"/>
    <w:rsid w:val="00271FF7"/>
    <w:rsid w:val="00272CB9"/>
    <w:rsid w:val="0027331D"/>
    <w:rsid w:val="00274782"/>
    <w:rsid w:val="00275E21"/>
    <w:rsid w:val="00276005"/>
    <w:rsid w:val="0028045F"/>
    <w:rsid w:val="002809E3"/>
    <w:rsid w:val="002816F3"/>
    <w:rsid w:val="00281D66"/>
    <w:rsid w:val="00281DB7"/>
    <w:rsid w:val="00285A92"/>
    <w:rsid w:val="00285F13"/>
    <w:rsid w:val="00286DE3"/>
    <w:rsid w:val="00287024"/>
    <w:rsid w:val="0028707A"/>
    <w:rsid w:val="002910D0"/>
    <w:rsid w:val="0029178E"/>
    <w:rsid w:val="0029338A"/>
    <w:rsid w:val="00294220"/>
    <w:rsid w:val="00294330"/>
    <w:rsid w:val="0029459B"/>
    <w:rsid w:val="00294D2B"/>
    <w:rsid w:val="00295E68"/>
    <w:rsid w:val="00297A05"/>
    <w:rsid w:val="002A0334"/>
    <w:rsid w:val="002A105C"/>
    <w:rsid w:val="002A1DAC"/>
    <w:rsid w:val="002A1F13"/>
    <w:rsid w:val="002A2686"/>
    <w:rsid w:val="002A4776"/>
    <w:rsid w:val="002A49EB"/>
    <w:rsid w:val="002A4F48"/>
    <w:rsid w:val="002A536D"/>
    <w:rsid w:val="002B0C6C"/>
    <w:rsid w:val="002B1512"/>
    <w:rsid w:val="002B19D8"/>
    <w:rsid w:val="002B3862"/>
    <w:rsid w:val="002B4476"/>
    <w:rsid w:val="002B4DBD"/>
    <w:rsid w:val="002B60FC"/>
    <w:rsid w:val="002B72CE"/>
    <w:rsid w:val="002B7C1A"/>
    <w:rsid w:val="002C0F49"/>
    <w:rsid w:val="002C0F53"/>
    <w:rsid w:val="002C14B2"/>
    <w:rsid w:val="002C3330"/>
    <w:rsid w:val="002C3B15"/>
    <w:rsid w:val="002C4CAD"/>
    <w:rsid w:val="002C6235"/>
    <w:rsid w:val="002C6350"/>
    <w:rsid w:val="002C6C2F"/>
    <w:rsid w:val="002C6E94"/>
    <w:rsid w:val="002D0226"/>
    <w:rsid w:val="002D0A1A"/>
    <w:rsid w:val="002D2D5F"/>
    <w:rsid w:val="002D4617"/>
    <w:rsid w:val="002D532E"/>
    <w:rsid w:val="002D60EF"/>
    <w:rsid w:val="002D6E3C"/>
    <w:rsid w:val="002E0ABC"/>
    <w:rsid w:val="002E16E6"/>
    <w:rsid w:val="002E1D13"/>
    <w:rsid w:val="002E24A5"/>
    <w:rsid w:val="002E24BD"/>
    <w:rsid w:val="002E25AD"/>
    <w:rsid w:val="002E4E41"/>
    <w:rsid w:val="002E5117"/>
    <w:rsid w:val="002E5B4B"/>
    <w:rsid w:val="002E5B78"/>
    <w:rsid w:val="002E6B4D"/>
    <w:rsid w:val="002E7165"/>
    <w:rsid w:val="002E7FB2"/>
    <w:rsid w:val="002F0D62"/>
    <w:rsid w:val="002F7FE8"/>
    <w:rsid w:val="00301555"/>
    <w:rsid w:val="00301AA6"/>
    <w:rsid w:val="003021C4"/>
    <w:rsid w:val="00304451"/>
    <w:rsid w:val="003057B5"/>
    <w:rsid w:val="00306163"/>
    <w:rsid w:val="00306568"/>
    <w:rsid w:val="00306BCB"/>
    <w:rsid w:val="003101C4"/>
    <w:rsid w:val="003119CE"/>
    <w:rsid w:val="00311A4A"/>
    <w:rsid w:val="003124CF"/>
    <w:rsid w:val="003127AB"/>
    <w:rsid w:val="00312BB3"/>
    <w:rsid w:val="00314AA4"/>
    <w:rsid w:val="00317560"/>
    <w:rsid w:val="00320A73"/>
    <w:rsid w:val="00320BA2"/>
    <w:rsid w:val="00321073"/>
    <w:rsid w:val="00321530"/>
    <w:rsid w:val="003218F3"/>
    <w:rsid w:val="00321D88"/>
    <w:rsid w:val="00321EDC"/>
    <w:rsid w:val="00321F5A"/>
    <w:rsid w:val="00322B0C"/>
    <w:rsid w:val="00322F3B"/>
    <w:rsid w:val="003230B3"/>
    <w:rsid w:val="00323BF4"/>
    <w:rsid w:val="00323EA9"/>
    <w:rsid w:val="003252F4"/>
    <w:rsid w:val="0033094F"/>
    <w:rsid w:val="00331C01"/>
    <w:rsid w:val="0033368B"/>
    <w:rsid w:val="00334E77"/>
    <w:rsid w:val="003369EE"/>
    <w:rsid w:val="0034187F"/>
    <w:rsid w:val="00341CFF"/>
    <w:rsid w:val="003420D0"/>
    <w:rsid w:val="003426EE"/>
    <w:rsid w:val="00343863"/>
    <w:rsid w:val="00343FB9"/>
    <w:rsid w:val="0034535A"/>
    <w:rsid w:val="0034545B"/>
    <w:rsid w:val="00345767"/>
    <w:rsid w:val="00345BBA"/>
    <w:rsid w:val="003472C2"/>
    <w:rsid w:val="003500C0"/>
    <w:rsid w:val="003517DB"/>
    <w:rsid w:val="0035543B"/>
    <w:rsid w:val="00360A81"/>
    <w:rsid w:val="00361F1B"/>
    <w:rsid w:val="00362601"/>
    <w:rsid w:val="00363FA1"/>
    <w:rsid w:val="003643B1"/>
    <w:rsid w:val="003643B9"/>
    <w:rsid w:val="003661E9"/>
    <w:rsid w:val="003667B6"/>
    <w:rsid w:val="003676ED"/>
    <w:rsid w:val="00370E40"/>
    <w:rsid w:val="0037114A"/>
    <w:rsid w:val="00371749"/>
    <w:rsid w:val="00372577"/>
    <w:rsid w:val="0037259E"/>
    <w:rsid w:val="00372825"/>
    <w:rsid w:val="00372FAF"/>
    <w:rsid w:val="00375096"/>
    <w:rsid w:val="00376E37"/>
    <w:rsid w:val="00381B9C"/>
    <w:rsid w:val="00381F67"/>
    <w:rsid w:val="00382435"/>
    <w:rsid w:val="00382505"/>
    <w:rsid w:val="0038387B"/>
    <w:rsid w:val="00383C56"/>
    <w:rsid w:val="00383F6B"/>
    <w:rsid w:val="003863DD"/>
    <w:rsid w:val="0038692E"/>
    <w:rsid w:val="00390A81"/>
    <w:rsid w:val="003954F0"/>
    <w:rsid w:val="00395611"/>
    <w:rsid w:val="00396F54"/>
    <w:rsid w:val="0039730B"/>
    <w:rsid w:val="0039763C"/>
    <w:rsid w:val="00397703"/>
    <w:rsid w:val="00397E81"/>
    <w:rsid w:val="003A15AC"/>
    <w:rsid w:val="003A256A"/>
    <w:rsid w:val="003A2927"/>
    <w:rsid w:val="003A298D"/>
    <w:rsid w:val="003A727D"/>
    <w:rsid w:val="003A72FB"/>
    <w:rsid w:val="003A76E9"/>
    <w:rsid w:val="003B10E9"/>
    <w:rsid w:val="003B14FD"/>
    <w:rsid w:val="003B1765"/>
    <w:rsid w:val="003B1F73"/>
    <w:rsid w:val="003B2975"/>
    <w:rsid w:val="003B2CB4"/>
    <w:rsid w:val="003B44F9"/>
    <w:rsid w:val="003B5340"/>
    <w:rsid w:val="003B5AA5"/>
    <w:rsid w:val="003B768A"/>
    <w:rsid w:val="003C15FC"/>
    <w:rsid w:val="003C2ED7"/>
    <w:rsid w:val="003C5B77"/>
    <w:rsid w:val="003C6A35"/>
    <w:rsid w:val="003C6ECF"/>
    <w:rsid w:val="003C7366"/>
    <w:rsid w:val="003D1C07"/>
    <w:rsid w:val="003D2618"/>
    <w:rsid w:val="003D5077"/>
    <w:rsid w:val="003D5117"/>
    <w:rsid w:val="003D532C"/>
    <w:rsid w:val="003D5787"/>
    <w:rsid w:val="003D5905"/>
    <w:rsid w:val="003E00AA"/>
    <w:rsid w:val="003E1397"/>
    <w:rsid w:val="003E15C2"/>
    <w:rsid w:val="003E1DE6"/>
    <w:rsid w:val="003E3C21"/>
    <w:rsid w:val="003E4A9C"/>
    <w:rsid w:val="003E56DC"/>
    <w:rsid w:val="003E5849"/>
    <w:rsid w:val="003E6434"/>
    <w:rsid w:val="003E67E5"/>
    <w:rsid w:val="003E698A"/>
    <w:rsid w:val="003E6E51"/>
    <w:rsid w:val="003E7A08"/>
    <w:rsid w:val="003F2BDF"/>
    <w:rsid w:val="003F6747"/>
    <w:rsid w:val="003F781F"/>
    <w:rsid w:val="004001D1"/>
    <w:rsid w:val="00401077"/>
    <w:rsid w:val="00401294"/>
    <w:rsid w:val="00403338"/>
    <w:rsid w:val="00404CA8"/>
    <w:rsid w:val="0040632F"/>
    <w:rsid w:val="004070BC"/>
    <w:rsid w:val="00410635"/>
    <w:rsid w:val="004133CD"/>
    <w:rsid w:val="004152BF"/>
    <w:rsid w:val="00415303"/>
    <w:rsid w:val="0041741C"/>
    <w:rsid w:val="00417D2F"/>
    <w:rsid w:val="004217B3"/>
    <w:rsid w:val="00422C98"/>
    <w:rsid w:val="0042428C"/>
    <w:rsid w:val="00425DC4"/>
    <w:rsid w:val="0042601A"/>
    <w:rsid w:val="00426718"/>
    <w:rsid w:val="004267DA"/>
    <w:rsid w:val="00426D33"/>
    <w:rsid w:val="0043087C"/>
    <w:rsid w:val="00430AE6"/>
    <w:rsid w:val="004318D1"/>
    <w:rsid w:val="00431960"/>
    <w:rsid w:val="00435C88"/>
    <w:rsid w:val="00435D01"/>
    <w:rsid w:val="00436D2D"/>
    <w:rsid w:val="00437B7C"/>
    <w:rsid w:val="00440038"/>
    <w:rsid w:val="0044023F"/>
    <w:rsid w:val="0044034A"/>
    <w:rsid w:val="00440830"/>
    <w:rsid w:val="004414AB"/>
    <w:rsid w:val="00442A7F"/>
    <w:rsid w:val="004437C4"/>
    <w:rsid w:val="00443991"/>
    <w:rsid w:val="00443CFB"/>
    <w:rsid w:val="00444310"/>
    <w:rsid w:val="00445728"/>
    <w:rsid w:val="00445F7B"/>
    <w:rsid w:val="004466DF"/>
    <w:rsid w:val="00447A8E"/>
    <w:rsid w:val="004507CE"/>
    <w:rsid w:val="00450ACD"/>
    <w:rsid w:val="00450FAA"/>
    <w:rsid w:val="0045311F"/>
    <w:rsid w:val="00453D06"/>
    <w:rsid w:val="0045444E"/>
    <w:rsid w:val="00457695"/>
    <w:rsid w:val="00457807"/>
    <w:rsid w:val="00462716"/>
    <w:rsid w:val="004634A9"/>
    <w:rsid w:val="004644C9"/>
    <w:rsid w:val="00464EED"/>
    <w:rsid w:val="004652D3"/>
    <w:rsid w:val="004659CC"/>
    <w:rsid w:val="00465BAA"/>
    <w:rsid w:val="00470D28"/>
    <w:rsid w:val="0047163F"/>
    <w:rsid w:val="004726A6"/>
    <w:rsid w:val="00472A64"/>
    <w:rsid w:val="004731BF"/>
    <w:rsid w:val="004748ED"/>
    <w:rsid w:val="004755B8"/>
    <w:rsid w:val="00475A5C"/>
    <w:rsid w:val="00475A7E"/>
    <w:rsid w:val="00476375"/>
    <w:rsid w:val="00480B52"/>
    <w:rsid w:val="00481BB4"/>
    <w:rsid w:val="00481F22"/>
    <w:rsid w:val="004823A7"/>
    <w:rsid w:val="004823D7"/>
    <w:rsid w:val="00482AB9"/>
    <w:rsid w:val="00482BDC"/>
    <w:rsid w:val="00483435"/>
    <w:rsid w:val="00484B19"/>
    <w:rsid w:val="00484E19"/>
    <w:rsid w:val="0048783D"/>
    <w:rsid w:val="00487BD1"/>
    <w:rsid w:val="00490363"/>
    <w:rsid w:val="00490559"/>
    <w:rsid w:val="00491689"/>
    <w:rsid w:val="00491954"/>
    <w:rsid w:val="00491B01"/>
    <w:rsid w:val="00492BAD"/>
    <w:rsid w:val="004940A3"/>
    <w:rsid w:val="00494ADE"/>
    <w:rsid w:val="00495884"/>
    <w:rsid w:val="00496AF3"/>
    <w:rsid w:val="00497F02"/>
    <w:rsid w:val="004A0792"/>
    <w:rsid w:val="004A0C0C"/>
    <w:rsid w:val="004A0D97"/>
    <w:rsid w:val="004A20C6"/>
    <w:rsid w:val="004A6A08"/>
    <w:rsid w:val="004A78F5"/>
    <w:rsid w:val="004A7C82"/>
    <w:rsid w:val="004B259C"/>
    <w:rsid w:val="004B2709"/>
    <w:rsid w:val="004B2E79"/>
    <w:rsid w:val="004B4A26"/>
    <w:rsid w:val="004B6976"/>
    <w:rsid w:val="004C081F"/>
    <w:rsid w:val="004C1800"/>
    <w:rsid w:val="004C1857"/>
    <w:rsid w:val="004C40BE"/>
    <w:rsid w:val="004C42B4"/>
    <w:rsid w:val="004C4C26"/>
    <w:rsid w:val="004C5711"/>
    <w:rsid w:val="004C7802"/>
    <w:rsid w:val="004D0AD1"/>
    <w:rsid w:val="004D0B42"/>
    <w:rsid w:val="004D1C86"/>
    <w:rsid w:val="004D2966"/>
    <w:rsid w:val="004D3A25"/>
    <w:rsid w:val="004D4FB7"/>
    <w:rsid w:val="004D5311"/>
    <w:rsid w:val="004D6F4B"/>
    <w:rsid w:val="004D70E2"/>
    <w:rsid w:val="004D7675"/>
    <w:rsid w:val="004D7F33"/>
    <w:rsid w:val="004E022A"/>
    <w:rsid w:val="004E1291"/>
    <w:rsid w:val="004E174B"/>
    <w:rsid w:val="004E2219"/>
    <w:rsid w:val="004E4EFA"/>
    <w:rsid w:val="004E5D16"/>
    <w:rsid w:val="004E5F6E"/>
    <w:rsid w:val="004E627B"/>
    <w:rsid w:val="004E65E7"/>
    <w:rsid w:val="004E6723"/>
    <w:rsid w:val="004E707E"/>
    <w:rsid w:val="004E7307"/>
    <w:rsid w:val="004F19D8"/>
    <w:rsid w:val="004F27FD"/>
    <w:rsid w:val="004F4334"/>
    <w:rsid w:val="004F4540"/>
    <w:rsid w:val="004F49E7"/>
    <w:rsid w:val="004F4D00"/>
    <w:rsid w:val="004F4F60"/>
    <w:rsid w:val="004F6713"/>
    <w:rsid w:val="004F7CBE"/>
    <w:rsid w:val="005008A8"/>
    <w:rsid w:val="005011AB"/>
    <w:rsid w:val="00501351"/>
    <w:rsid w:val="005016A7"/>
    <w:rsid w:val="005019F1"/>
    <w:rsid w:val="00505A0A"/>
    <w:rsid w:val="00506862"/>
    <w:rsid w:val="00506EDD"/>
    <w:rsid w:val="00507780"/>
    <w:rsid w:val="005100A2"/>
    <w:rsid w:val="00511E03"/>
    <w:rsid w:val="005144CA"/>
    <w:rsid w:val="005147C4"/>
    <w:rsid w:val="00515DB5"/>
    <w:rsid w:val="0051600E"/>
    <w:rsid w:val="005202C4"/>
    <w:rsid w:val="0052168E"/>
    <w:rsid w:val="0052171B"/>
    <w:rsid w:val="00522304"/>
    <w:rsid w:val="00523AA1"/>
    <w:rsid w:val="0052715E"/>
    <w:rsid w:val="00527F52"/>
    <w:rsid w:val="00535AA5"/>
    <w:rsid w:val="005365A0"/>
    <w:rsid w:val="00536F82"/>
    <w:rsid w:val="00537645"/>
    <w:rsid w:val="00540914"/>
    <w:rsid w:val="00540972"/>
    <w:rsid w:val="00543975"/>
    <w:rsid w:val="00543D97"/>
    <w:rsid w:val="00544D85"/>
    <w:rsid w:val="00544F8C"/>
    <w:rsid w:val="0054502E"/>
    <w:rsid w:val="00545FF5"/>
    <w:rsid w:val="00546700"/>
    <w:rsid w:val="00546DCD"/>
    <w:rsid w:val="00547600"/>
    <w:rsid w:val="00550CED"/>
    <w:rsid w:val="005515C3"/>
    <w:rsid w:val="0055210E"/>
    <w:rsid w:val="00552809"/>
    <w:rsid w:val="0055301B"/>
    <w:rsid w:val="00553D42"/>
    <w:rsid w:val="0056027A"/>
    <w:rsid w:val="00560949"/>
    <w:rsid w:val="00561631"/>
    <w:rsid w:val="00561C59"/>
    <w:rsid w:val="00562447"/>
    <w:rsid w:val="00563362"/>
    <w:rsid w:val="00563E21"/>
    <w:rsid w:val="00564665"/>
    <w:rsid w:val="005650D5"/>
    <w:rsid w:val="0056551C"/>
    <w:rsid w:val="00565BD1"/>
    <w:rsid w:val="005668F0"/>
    <w:rsid w:val="00566AC1"/>
    <w:rsid w:val="00566BFF"/>
    <w:rsid w:val="005677DF"/>
    <w:rsid w:val="00570472"/>
    <w:rsid w:val="00570693"/>
    <w:rsid w:val="00571597"/>
    <w:rsid w:val="00572AD6"/>
    <w:rsid w:val="00574020"/>
    <w:rsid w:val="005743A0"/>
    <w:rsid w:val="00574482"/>
    <w:rsid w:val="005748EC"/>
    <w:rsid w:val="0057587F"/>
    <w:rsid w:val="005761B2"/>
    <w:rsid w:val="005801B5"/>
    <w:rsid w:val="00580CCD"/>
    <w:rsid w:val="00585B3F"/>
    <w:rsid w:val="00585F84"/>
    <w:rsid w:val="00586E04"/>
    <w:rsid w:val="0058702B"/>
    <w:rsid w:val="005870A5"/>
    <w:rsid w:val="00587E3C"/>
    <w:rsid w:val="005900AB"/>
    <w:rsid w:val="00593CDC"/>
    <w:rsid w:val="00593EE0"/>
    <w:rsid w:val="00594938"/>
    <w:rsid w:val="00596102"/>
    <w:rsid w:val="00597790"/>
    <w:rsid w:val="00597E05"/>
    <w:rsid w:val="00597F50"/>
    <w:rsid w:val="005A082D"/>
    <w:rsid w:val="005A14F0"/>
    <w:rsid w:val="005A185F"/>
    <w:rsid w:val="005A3239"/>
    <w:rsid w:val="005A432C"/>
    <w:rsid w:val="005A443F"/>
    <w:rsid w:val="005A56BE"/>
    <w:rsid w:val="005A65F5"/>
    <w:rsid w:val="005A6D32"/>
    <w:rsid w:val="005A74B7"/>
    <w:rsid w:val="005B0BA4"/>
    <w:rsid w:val="005B191A"/>
    <w:rsid w:val="005B2DAB"/>
    <w:rsid w:val="005B2EA9"/>
    <w:rsid w:val="005B5CD0"/>
    <w:rsid w:val="005B5F45"/>
    <w:rsid w:val="005B602F"/>
    <w:rsid w:val="005B7D88"/>
    <w:rsid w:val="005C0809"/>
    <w:rsid w:val="005C0AEB"/>
    <w:rsid w:val="005C0E51"/>
    <w:rsid w:val="005C1051"/>
    <w:rsid w:val="005C1124"/>
    <w:rsid w:val="005C281C"/>
    <w:rsid w:val="005C401A"/>
    <w:rsid w:val="005C488F"/>
    <w:rsid w:val="005C5982"/>
    <w:rsid w:val="005C685F"/>
    <w:rsid w:val="005C7C24"/>
    <w:rsid w:val="005D2AE0"/>
    <w:rsid w:val="005D3B83"/>
    <w:rsid w:val="005D4DE6"/>
    <w:rsid w:val="005D6409"/>
    <w:rsid w:val="005D68AD"/>
    <w:rsid w:val="005E2502"/>
    <w:rsid w:val="005E5C17"/>
    <w:rsid w:val="005E756C"/>
    <w:rsid w:val="005F0B72"/>
    <w:rsid w:val="005F1989"/>
    <w:rsid w:val="005F27C6"/>
    <w:rsid w:val="005F2F23"/>
    <w:rsid w:val="005F302B"/>
    <w:rsid w:val="005F431E"/>
    <w:rsid w:val="005F44FB"/>
    <w:rsid w:val="005F4681"/>
    <w:rsid w:val="005F46CE"/>
    <w:rsid w:val="005F61B5"/>
    <w:rsid w:val="005F61E2"/>
    <w:rsid w:val="005F651C"/>
    <w:rsid w:val="005F6935"/>
    <w:rsid w:val="00600A29"/>
    <w:rsid w:val="00601E8A"/>
    <w:rsid w:val="0060210A"/>
    <w:rsid w:val="00603245"/>
    <w:rsid w:val="00603F7A"/>
    <w:rsid w:val="00605662"/>
    <w:rsid w:val="00605E79"/>
    <w:rsid w:val="00606116"/>
    <w:rsid w:val="00606388"/>
    <w:rsid w:val="006075F3"/>
    <w:rsid w:val="00607CB2"/>
    <w:rsid w:val="00611884"/>
    <w:rsid w:val="00612532"/>
    <w:rsid w:val="00613114"/>
    <w:rsid w:val="0061398A"/>
    <w:rsid w:val="0061785E"/>
    <w:rsid w:val="006207A3"/>
    <w:rsid w:val="00620F95"/>
    <w:rsid w:val="0062340F"/>
    <w:rsid w:val="00624587"/>
    <w:rsid w:val="006250AB"/>
    <w:rsid w:val="006254C9"/>
    <w:rsid w:val="0062557C"/>
    <w:rsid w:val="00625BCA"/>
    <w:rsid w:val="00630956"/>
    <w:rsid w:val="00631D48"/>
    <w:rsid w:val="00633340"/>
    <w:rsid w:val="00635F40"/>
    <w:rsid w:val="006369CB"/>
    <w:rsid w:val="006379C4"/>
    <w:rsid w:val="00640BA5"/>
    <w:rsid w:val="006412AC"/>
    <w:rsid w:val="00641738"/>
    <w:rsid w:val="00642E92"/>
    <w:rsid w:val="00642EE0"/>
    <w:rsid w:val="006478D5"/>
    <w:rsid w:val="0065124C"/>
    <w:rsid w:val="00652814"/>
    <w:rsid w:val="0065316C"/>
    <w:rsid w:val="0065391C"/>
    <w:rsid w:val="006545E0"/>
    <w:rsid w:val="00655FDA"/>
    <w:rsid w:val="0065621B"/>
    <w:rsid w:val="00657B79"/>
    <w:rsid w:val="00660F99"/>
    <w:rsid w:val="00663757"/>
    <w:rsid w:val="00664A99"/>
    <w:rsid w:val="0066693A"/>
    <w:rsid w:val="00666F18"/>
    <w:rsid w:val="00667CBF"/>
    <w:rsid w:val="0067046E"/>
    <w:rsid w:val="00670E28"/>
    <w:rsid w:val="006710B7"/>
    <w:rsid w:val="00672676"/>
    <w:rsid w:val="00674635"/>
    <w:rsid w:val="00674C20"/>
    <w:rsid w:val="00676EDB"/>
    <w:rsid w:val="0068068D"/>
    <w:rsid w:val="00680F0D"/>
    <w:rsid w:val="00682048"/>
    <w:rsid w:val="00682220"/>
    <w:rsid w:val="0068476B"/>
    <w:rsid w:val="00684D65"/>
    <w:rsid w:val="006855B4"/>
    <w:rsid w:val="00685970"/>
    <w:rsid w:val="00686263"/>
    <w:rsid w:val="00687CC0"/>
    <w:rsid w:val="00690264"/>
    <w:rsid w:val="00690DB5"/>
    <w:rsid w:val="00691170"/>
    <w:rsid w:val="00691516"/>
    <w:rsid w:val="0069321F"/>
    <w:rsid w:val="00693784"/>
    <w:rsid w:val="00693D94"/>
    <w:rsid w:val="00693EFF"/>
    <w:rsid w:val="006946ED"/>
    <w:rsid w:val="00695F5D"/>
    <w:rsid w:val="006965C8"/>
    <w:rsid w:val="00696A3C"/>
    <w:rsid w:val="006A02D6"/>
    <w:rsid w:val="006A0442"/>
    <w:rsid w:val="006A0C3C"/>
    <w:rsid w:val="006A0D7F"/>
    <w:rsid w:val="006A34E7"/>
    <w:rsid w:val="006A3D4C"/>
    <w:rsid w:val="006A4597"/>
    <w:rsid w:val="006A49F1"/>
    <w:rsid w:val="006A7BA4"/>
    <w:rsid w:val="006B02FB"/>
    <w:rsid w:val="006B0C19"/>
    <w:rsid w:val="006B18F3"/>
    <w:rsid w:val="006B2016"/>
    <w:rsid w:val="006B2B94"/>
    <w:rsid w:val="006B3035"/>
    <w:rsid w:val="006B30C6"/>
    <w:rsid w:val="006B3D8B"/>
    <w:rsid w:val="006B528E"/>
    <w:rsid w:val="006B6149"/>
    <w:rsid w:val="006B6976"/>
    <w:rsid w:val="006B783B"/>
    <w:rsid w:val="006B78D0"/>
    <w:rsid w:val="006C0160"/>
    <w:rsid w:val="006C0822"/>
    <w:rsid w:val="006C0BF5"/>
    <w:rsid w:val="006C631F"/>
    <w:rsid w:val="006C6643"/>
    <w:rsid w:val="006C7007"/>
    <w:rsid w:val="006D1823"/>
    <w:rsid w:val="006D2143"/>
    <w:rsid w:val="006D277C"/>
    <w:rsid w:val="006D2EC4"/>
    <w:rsid w:val="006D37D8"/>
    <w:rsid w:val="006D3BFE"/>
    <w:rsid w:val="006D3E40"/>
    <w:rsid w:val="006D4405"/>
    <w:rsid w:val="006D45C2"/>
    <w:rsid w:val="006D4AB3"/>
    <w:rsid w:val="006D6D2F"/>
    <w:rsid w:val="006D6DFE"/>
    <w:rsid w:val="006E2ED4"/>
    <w:rsid w:val="006E45B2"/>
    <w:rsid w:val="006E49FB"/>
    <w:rsid w:val="006E723C"/>
    <w:rsid w:val="006E7DA7"/>
    <w:rsid w:val="006F0823"/>
    <w:rsid w:val="006F18C1"/>
    <w:rsid w:val="006F2F6C"/>
    <w:rsid w:val="006F36F8"/>
    <w:rsid w:val="006F39BE"/>
    <w:rsid w:val="00700377"/>
    <w:rsid w:val="00701FE8"/>
    <w:rsid w:val="007037B8"/>
    <w:rsid w:val="007051E9"/>
    <w:rsid w:val="00705B22"/>
    <w:rsid w:val="00706432"/>
    <w:rsid w:val="00710167"/>
    <w:rsid w:val="00714628"/>
    <w:rsid w:val="00715293"/>
    <w:rsid w:val="00715905"/>
    <w:rsid w:val="00720EEF"/>
    <w:rsid w:val="00721EFE"/>
    <w:rsid w:val="007221A7"/>
    <w:rsid w:val="007233D4"/>
    <w:rsid w:val="007235B4"/>
    <w:rsid w:val="007242CE"/>
    <w:rsid w:val="00724F86"/>
    <w:rsid w:val="00725258"/>
    <w:rsid w:val="007262AE"/>
    <w:rsid w:val="007309C2"/>
    <w:rsid w:val="007310B3"/>
    <w:rsid w:val="007327C2"/>
    <w:rsid w:val="007330F5"/>
    <w:rsid w:val="0074100F"/>
    <w:rsid w:val="00742592"/>
    <w:rsid w:val="00743A68"/>
    <w:rsid w:val="00743F29"/>
    <w:rsid w:val="00745B05"/>
    <w:rsid w:val="00745F56"/>
    <w:rsid w:val="00747865"/>
    <w:rsid w:val="00747F5F"/>
    <w:rsid w:val="007507BE"/>
    <w:rsid w:val="00750BCB"/>
    <w:rsid w:val="00752B42"/>
    <w:rsid w:val="0075577A"/>
    <w:rsid w:val="00755A8A"/>
    <w:rsid w:val="00760B17"/>
    <w:rsid w:val="00760C04"/>
    <w:rsid w:val="00762549"/>
    <w:rsid w:val="00763E31"/>
    <w:rsid w:val="00765B65"/>
    <w:rsid w:val="0076664D"/>
    <w:rsid w:val="00770000"/>
    <w:rsid w:val="00770DAF"/>
    <w:rsid w:val="00771A15"/>
    <w:rsid w:val="007760F7"/>
    <w:rsid w:val="00776FFC"/>
    <w:rsid w:val="00777FB8"/>
    <w:rsid w:val="00780626"/>
    <w:rsid w:val="00781E1C"/>
    <w:rsid w:val="00782B6C"/>
    <w:rsid w:val="00782DC6"/>
    <w:rsid w:val="00784150"/>
    <w:rsid w:val="0078545B"/>
    <w:rsid w:val="00786405"/>
    <w:rsid w:val="0078661B"/>
    <w:rsid w:val="00786907"/>
    <w:rsid w:val="00786B60"/>
    <w:rsid w:val="007870BB"/>
    <w:rsid w:val="0078711F"/>
    <w:rsid w:val="00787C9C"/>
    <w:rsid w:val="00790651"/>
    <w:rsid w:val="00790A3E"/>
    <w:rsid w:val="00791218"/>
    <w:rsid w:val="00792CCD"/>
    <w:rsid w:val="0079400E"/>
    <w:rsid w:val="00795BFB"/>
    <w:rsid w:val="00796498"/>
    <w:rsid w:val="0079729F"/>
    <w:rsid w:val="00797DF0"/>
    <w:rsid w:val="007A0564"/>
    <w:rsid w:val="007A1982"/>
    <w:rsid w:val="007A2466"/>
    <w:rsid w:val="007A30B6"/>
    <w:rsid w:val="007A3664"/>
    <w:rsid w:val="007A381A"/>
    <w:rsid w:val="007A38B6"/>
    <w:rsid w:val="007A45B7"/>
    <w:rsid w:val="007A46CA"/>
    <w:rsid w:val="007A5F65"/>
    <w:rsid w:val="007A5F6A"/>
    <w:rsid w:val="007A6113"/>
    <w:rsid w:val="007A6FF8"/>
    <w:rsid w:val="007B2A67"/>
    <w:rsid w:val="007B3429"/>
    <w:rsid w:val="007B38DE"/>
    <w:rsid w:val="007B4E2A"/>
    <w:rsid w:val="007B7965"/>
    <w:rsid w:val="007C0BD7"/>
    <w:rsid w:val="007C0FC3"/>
    <w:rsid w:val="007C4226"/>
    <w:rsid w:val="007C4510"/>
    <w:rsid w:val="007C53E0"/>
    <w:rsid w:val="007C69F0"/>
    <w:rsid w:val="007D04F6"/>
    <w:rsid w:val="007D2CD2"/>
    <w:rsid w:val="007D37A4"/>
    <w:rsid w:val="007D3FE9"/>
    <w:rsid w:val="007D4E00"/>
    <w:rsid w:val="007D6265"/>
    <w:rsid w:val="007D64C3"/>
    <w:rsid w:val="007D694D"/>
    <w:rsid w:val="007E01AB"/>
    <w:rsid w:val="007E1C9D"/>
    <w:rsid w:val="007E1FA5"/>
    <w:rsid w:val="007E2E36"/>
    <w:rsid w:val="007E3D1D"/>
    <w:rsid w:val="007E6437"/>
    <w:rsid w:val="007E6F78"/>
    <w:rsid w:val="007F0460"/>
    <w:rsid w:val="007F0B06"/>
    <w:rsid w:val="007F0FB8"/>
    <w:rsid w:val="007F2208"/>
    <w:rsid w:val="007F2B0A"/>
    <w:rsid w:val="007F39C1"/>
    <w:rsid w:val="007F528F"/>
    <w:rsid w:val="007F543E"/>
    <w:rsid w:val="007F544A"/>
    <w:rsid w:val="007F5707"/>
    <w:rsid w:val="007F5AB1"/>
    <w:rsid w:val="008002CC"/>
    <w:rsid w:val="008005F0"/>
    <w:rsid w:val="00800A66"/>
    <w:rsid w:val="008011F7"/>
    <w:rsid w:val="00801776"/>
    <w:rsid w:val="00801C1C"/>
    <w:rsid w:val="00802A83"/>
    <w:rsid w:val="00802C12"/>
    <w:rsid w:val="00804FCC"/>
    <w:rsid w:val="0080797C"/>
    <w:rsid w:val="00810050"/>
    <w:rsid w:val="0081078D"/>
    <w:rsid w:val="00811A97"/>
    <w:rsid w:val="00811E01"/>
    <w:rsid w:val="0081267A"/>
    <w:rsid w:val="00814646"/>
    <w:rsid w:val="00814E33"/>
    <w:rsid w:val="008170DA"/>
    <w:rsid w:val="00817425"/>
    <w:rsid w:val="00820F5E"/>
    <w:rsid w:val="008263A4"/>
    <w:rsid w:val="0082692B"/>
    <w:rsid w:val="00831391"/>
    <w:rsid w:val="00832297"/>
    <w:rsid w:val="00833E8C"/>
    <w:rsid w:val="00834623"/>
    <w:rsid w:val="00834CDD"/>
    <w:rsid w:val="00835394"/>
    <w:rsid w:val="00836812"/>
    <w:rsid w:val="00836C1B"/>
    <w:rsid w:val="0084080B"/>
    <w:rsid w:val="00840CF6"/>
    <w:rsid w:val="00841B21"/>
    <w:rsid w:val="00841E1E"/>
    <w:rsid w:val="00842161"/>
    <w:rsid w:val="008422EA"/>
    <w:rsid w:val="00842EC1"/>
    <w:rsid w:val="008451AF"/>
    <w:rsid w:val="00845767"/>
    <w:rsid w:val="00845FC3"/>
    <w:rsid w:val="008478B4"/>
    <w:rsid w:val="00847C69"/>
    <w:rsid w:val="008523E1"/>
    <w:rsid w:val="00853815"/>
    <w:rsid w:val="00854150"/>
    <w:rsid w:val="0085423D"/>
    <w:rsid w:val="00854CE4"/>
    <w:rsid w:val="00856858"/>
    <w:rsid w:val="00856BB7"/>
    <w:rsid w:val="00857CE7"/>
    <w:rsid w:val="0086056B"/>
    <w:rsid w:val="0086094E"/>
    <w:rsid w:val="00861E9E"/>
    <w:rsid w:val="00864097"/>
    <w:rsid w:val="00864C61"/>
    <w:rsid w:val="00864F96"/>
    <w:rsid w:val="00865818"/>
    <w:rsid w:val="00865A4A"/>
    <w:rsid w:val="00866005"/>
    <w:rsid w:val="00866CB8"/>
    <w:rsid w:val="00866DC5"/>
    <w:rsid w:val="0086746C"/>
    <w:rsid w:val="00867BDA"/>
    <w:rsid w:val="00870B82"/>
    <w:rsid w:val="0087176A"/>
    <w:rsid w:val="0087309E"/>
    <w:rsid w:val="00873C30"/>
    <w:rsid w:val="00874642"/>
    <w:rsid w:val="00874C03"/>
    <w:rsid w:val="00877920"/>
    <w:rsid w:val="00880E70"/>
    <w:rsid w:val="00881A63"/>
    <w:rsid w:val="00884049"/>
    <w:rsid w:val="00884F70"/>
    <w:rsid w:val="00885C7E"/>
    <w:rsid w:val="00887132"/>
    <w:rsid w:val="00887C1F"/>
    <w:rsid w:val="008919F8"/>
    <w:rsid w:val="00891CAB"/>
    <w:rsid w:val="008924CB"/>
    <w:rsid w:val="008957A5"/>
    <w:rsid w:val="00895DC7"/>
    <w:rsid w:val="00896499"/>
    <w:rsid w:val="00896A2F"/>
    <w:rsid w:val="00896AE8"/>
    <w:rsid w:val="00896BE3"/>
    <w:rsid w:val="0089727F"/>
    <w:rsid w:val="00897B73"/>
    <w:rsid w:val="008A1E65"/>
    <w:rsid w:val="008A292A"/>
    <w:rsid w:val="008A3833"/>
    <w:rsid w:val="008A4457"/>
    <w:rsid w:val="008A5204"/>
    <w:rsid w:val="008A5BFB"/>
    <w:rsid w:val="008A6271"/>
    <w:rsid w:val="008A7006"/>
    <w:rsid w:val="008B19A0"/>
    <w:rsid w:val="008B2713"/>
    <w:rsid w:val="008B332F"/>
    <w:rsid w:val="008B4077"/>
    <w:rsid w:val="008B5F87"/>
    <w:rsid w:val="008B6432"/>
    <w:rsid w:val="008B6B20"/>
    <w:rsid w:val="008B7524"/>
    <w:rsid w:val="008C61FC"/>
    <w:rsid w:val="008D02A2"/>
    <w:rsid w:val="008D14A5"/>
    <w:rsid w:val="008D4C7D"/>
    <w:rsid w:val="008D510D"/>
    <w:rsid w:val="008D5505"/>
    <w:rsid w:val="008D616A"/>
    <w:rsid w:val="008D7505"/>
    <w:rsid w:val="008D7FB3"/>
    <w:rsid w:val="008D7FD8"/>
    <w:rsid w:val="008E08C7"/>
    <w:rsid w:val="008E0D7E"/>
    <w:rsid w:val="008E159F"/>
    <w:rsid w:val="008E3183"/>
    <w:rsid w:val="008E7170"/>
    <w:rsid w:val="008E79D2"/>
    <w:rsid w:val="008E7BF6"/>
    <w:rsid w:val="008F1762"/>
    <w:rsid w:val="008F28F0"/>
    <w:rsid w:val="008F349B"/>
    <w:rsid w:val="008F3681"/>
    <w:rsid w:val="008F46C9"/>
    <w:rsid w:val="008F771E"/>
    <w:rsid w:val="00900AAA"/>
    <w:rsid w:val="00900D6E"/>
    <w:rsid w:val="009059AB"/>
    <w:rsid w:val="009114EF"/>
    <w:rsid w:val="00911622"/>
    <w:rsid w:val="00911895"/>
    <w:rsid w:val="00911D42"/>
    <w:rsid w:val="00912C5A"/>
    <w:rsid w:val="00912C8C"/>
    <w:rsid w:val="009137A5"/>
    <w:rsid w:val="009170EB"/>
    <w:rsid w:val="0091715F"/>
    <w:rsid w:val="00921DFC"/>
    <w:rsid w:val="00922595"/>
    <w:rsid w:val="00922A1E"/>
    <w:rsid w:val="00924410"/>
    <w:rsid w:val="009246E6"/>
    <w:rsid w:val="00925174"/>
    <w:rsid w:val="009256DB"/>
    <w:rsid w:val="00926A9A"/>
    <w:rsid w:val="009316F7"/>
    <w:rsid w:val="00932CA4"/>
    <w:rsid w:val="00932FF0"/>
    <w:rsid w:val="009372D1"/>
    <w:rsid w:val="00941569"/>
    <w:rsid w:val="00941E50"/>
    <w:rsid w:val="009435CF"/>
    <w:rsid w:val="00943A46"/>
    <w:rsid w:val="009451E6"/>
    <w:rsid w:val="009461D2"/>
    <w:rsid w:val="00947EB5"/>
    <w:rsid w:val="00950552"/>
    <w:rsid w:val="0095063D"/>
    <w:rsid w:val="00951288"/>
    <w:rsid w:val="00951F6B"/>
    <w:rsid w:val="009523C6"/>
    <w:rsid w:val="00952BFF"/>
    <w:rsid w:val="00956796"/>
    <w:rsid w:val="009619A7"/>
    <w:rsid w:val="00961B9A"/>
    <w:rsid w:val="00962405"/>
    <w:rsid w:val="009627C9"/>
    <w:rsid w:val="00963511"/>
    <w:rsid w:val="009636A3"/>
    <w:rsid w:val="00967502"/>
    <w:rsid w:val="009718E7"/>
    <w:rsid w:val="00972748"/>
    <w:rsid w:val="009727A1"/>
    <w:rsid w:val="00972E58"/>
    <w:rsid w:val="009741F1"/>
    <w:rsid w:val="00974F84"/>
    <w:rsid w:val="009759B2"/>
    <w:rsid w:val="00975B6B"/>
    <w:rsid w:val="009762D3"/>
    <w:rsid w:val="00976C50"/>
    <w:rsid w:val="00982C42"/>
    <w:rsid w:val="00983B09"/>
    <w:rsid w:val="00984809"/>
    <w:rsid w:val="00986B0E"/>
    <w:rsid w:val="00990281"/>
    <w:rsid w:val="0099046A"/>
    <w:rsid w:val="009904C3"/>
    <w:rsid w:val="00990B1B"/>
    <w:rsid w:val="00991B44"/>
    <w:rsid w:val="00992FFD"/>
    <w:rsid w:val="00993A68"/>
    <w:rsid w:val="009946CE"/>
    <w:rsid w:val="00994C29"/>
    <w:rsid w:val="00997785"/>
    <w:rsid w:val="009977A8"/>
    <w:rsid w:val="00997906"/>
    <w:rsid w:val="00997EC6"/>
    <w:rsid w:val="009A0B12"/>
    <w:rsid w:val="009A2521"/>
    <w:rsid w:val="009A2F88"/>
    <w:rsid w:val="009A333C"/>
    <w:rsid w:val="009A6660"/>
    <w:rsid w:val="009B0C3F"/>
    <w:rsid w:val="009B144D"/>
    <w:rsid w:val="009B3847"/>
    <w:rsid w:val="009B6330"/>
    <w:rsid w:val="009B6C65"/>
    <w:rsid w:val="009B7B3B"/>
    <w:rsid w:val="009C26DB"/>
    <w:rsid w:val="009C2D74"/>
    <w:rsid w:val="009C2F27"/>
    <w:rsid w:val="009C3428"/>
    <w:rsid w:val="009C395D"/>
    <w:rsid w:val="009C73C4"/>
    <w:rsid w:val="009C7BAD"/>
    <w:rsid w:val="009D07E7"/>
    <w:rsid w:val="009D0FBB"/>
    <w:rsid w:val="009D19FE"/>
    <w:rsid w:val="009D362F"/>
    <w:rsid w:val="009D3EEA"/>
    <w:rsid w:val="009D632D"/>
    <w:rsid w:val="009D6482"/>
    <w:rsid w:val="009D66E1"/>
    <w:rsid w:val="009E0D80"/>
    <w:rsid w:val="009E2F96"/>
    <w:rsid w:val="009E3723"/>
    <w:rsid w:val="009E4141"/>
    <w:rsid w:val="009E44DB"/>
    <w:rsid w:val="009E5241"/>
    <w:rsid w:val="009E6008"/>
    <w:rsid w:val="009E6711"/>
    <w:rsid w:val="009E7727"/>
    <w:rsid w:val="009F0F54"/>
    <w:rsid w:val="009F193D"/>
    <w:rsid w:val="009F19A0"/>
    <w:rsid w:val="009F1B97"/>
    <w:rsid w:val="009F2D79"/>
    <w:rsid w:val="009F305F"/>
    <w:rsid w:val="009F37AA"/>
    <w:rsid w:val="009F4510"/>
    <w:rsid w:val="009F4CB6"/>
    <w:rsid w:val="009F61BF"/>
    <w:rsid w:val="009F7B44"/>
    <w:rsid w:val="00A04227"/>
    <w:rsid w:val="00A04260"/>
    <w:rsid w:val="00A04F58"/>
    <w:rsid w:val="00A05916"/>
    <w:rsid w:val="00A05E28"/>
    <w:rsid w:val="00A0673B"/>
    <w:rsid w:val="00A076B6"/>
    <w:rsid w:val="00A103F6"/>
    <w:rsid w:val="00A10A14"/>
    <w:rsid w:val="00A10A92"/>
    <w:rsid w:val="00A110B7"/>
    <w:rsid w:val="00A1263C"/>
    <w:rsid w:val="00A136BF"/>
    <w:rsid w:val="00A14326"/>
    <w:rsid w:val="00A17EC2"/>
    <w:rsid w:val="00A2084A"/>
    <w:rsid w:val="00A2274F"/>
    <w:rsid w:val="00A23E57"/>
    <w:rsid w:val="00A24581"/>
    <w:rsid w:val="00A257DD"/>
    <w:rsid w:val="00A25E3A"/>
    <w:rsid w:val="00A26624"/>
    <w:rsid w:val="00A26B86"/>
    <w:rsid w:val="00A30F22"/>
    <w:rsid w:val="00A34179"/>
    <w:rsid w:val="00A3475B"/>
    <w:rsid w:val="00A360AC"/>
    <w:rsid w:val="00A36809"/>
    <w:rsid w:val="00A37758"/>
    <w:rsid w:val="00A37BF9"/>
    <w:rsid w:val="00A41C25"/>
    <w:rsid w:val="00A4228B"/>
    <w:rsid w:val="00A45700"/>
    <w:rsid w:val="00A4724C"/>
    <w:rsid w:val="00A4775F"/>
    <w:rsid w:val="00A50B05"/>
    <w:rsid w:val="00A5111A"/>
    <w:rsid w:val="00A528F4"/>
    <w:rsid w:val="00A53AF3"/>
    <w:rsid w:val="00A54668"/>
    <w:rsid w:val="00A5612E"/>
    <w:rsid w:val="00A6022F"/>
    <w:rsid w:val="00A605AD"/>
    <w:rsid w:val="00A624C7"/>
    <w:rsid w:val="00A6256B"/>
    <w:rsid w:val="00A6263C"/>
    <w:rsid w:val="00A6287F"/>
    <w:rsid w:val="00A62B83"/>
    <w:rsid w:val="00A645F2"/>
    <w:rsid w:val="00A6468E"/>
    <w:rsid w:val="00A64CBC"/>
    <w:rsid w:val="00A678C1"/>
    <w:rsid w:val="00A7063C"/>
    <w:rsid w:val="00A71ACD"/>
    <w:rsid w:val="00A7245D"/>
    <w:rsid w:val="00A73A5A"/>
    <w:rsid w:val="00A74AFF"/>
    <w:rsid w:val="00A76639"/>
    <w:rsid w:val="00A76C26"/>
    <w:rsid w:val="00A76C3C"/>
    <w:rsid w:val="00A7774A"/>
    <w:rsid w:val="00A7774E"/>
    <w:rsid w:val="00A8161D"/>
    <w:rsid w:val="00A844BD"/>
    <w:rsid w:val="00A8553E"/>
    <w:rsid w:val="00A858BE"/>
    <w:rsid w:val="00A862D6"/>
    <w:rsid w:val="00A86CC5"/>
    <w:rsid w:val="00A90116"/>
    <w:rsid w:val="00A918E8"/>
    <w:rsid w:val="00A92812"/>
    <w:rsid w:val="00A92A01"/>
    <w:rsid w:val="00A93018"/>
    <w:rsid w:val="00A931BC"/>
    <w:rsid w:val="00A93795"/>
    <w:rsid w:val="00A941B5"/>
    <w:rsid w:val="00A96590"/>
    <w:rsid w:val="00AA03C7"/>
    <w:rsid w:val="00AA187E"/>
    <w:rsid w:val="00AA1914"/>
    <w:rsid w:val="00AA2780"/>
    <w:rsid w:val="00AA28BE"/>
    <w:rsid w:val="00AA3081"/>
    <w:rsid w:val="00AA76D1"/>
    <w:rsid w:val="00AA7DF2"/>
    <w:rsid w:val="00AA7FEF"/>
    <w:rsid w:val="00AB0689"/>
    <w:rsid w:val="00AB55A3"/>
    <w:rsid w:val="00AB6896"/>
    <w:rsid w:val="00AB6E9A"/>
    <w:rsid w:val="00AC10D0"/>
    <w:rsid w:val="00AC3EBD"/>
    <w:rsid w:val="00AC4FC2"/>
    <w:rsid w:val="00AC570B"/>
    <w:rsid w:val="00AD001F"/>
    <w:rsid w:val="00AD1F96"/>
    <w:rsid w:val="00AD2838"/>
    <w:rsid w:val="00AD2F0A"/>
    <w:rsid w:val="00AD31B2"/>
    <w:rsid w:val="00AD3F12"/>
    <w:rsid w:val="00AD3F5C"/>
    <w:rsid w:val="00AD3F80"/>
    <w:rsid w:val="00AD4AE1"/>
    <w:rsid w:val="00AD53C9"/>
    <w:rsid w:val="00AD6129"/>
    <w:rsid w:val="00AE0556"/>
    <w:rsid w:val="00AE12B9"/>
    <w:rsid w:val="00AE2A34"/>
    <w:rsid w:val="00AE30E8"/>
    <w:rsid w:val="00AE312A"/>
    <w:rsid w:val="00AE3220"/>
    <w:rsid w:val="00AE3427"/>
    <w:rsid w:val="00AE38D1"/>
    <w:rsid w:val="00AE471D"/>
    <w:rsid w:val="00AE577A"/>
    <w:rsid w:val="00AE6F9C"/>
    <w:rsid w:val="00AF05EF"/>
    <w:rsid w:val="00AF0713"/>
    <w:rsid w:val="00AF480A"/>
    <w:rsid w:val="00AF4BA8"/>
    <w:rsid w:val="00AF5E5E"/>
    <w:rsid w:val="00AF6862"/>
    <w:rsid w:val="00AF7CF3"/>
    <w:rsid w:val="00B0010B"/>
    <w:rsid w:val="00B014B9"/>
    <w:rsid w:val="00B03962"/>
    <w:rsid w:val="00B0411E"/>
    <w:rsid w:val="00B054BD"/>
    <w:rsid w:val="00B07E24"/>
    <w:rsid w:val="00B1152D"/>
    <w:rsid w:val="00B13814"/>
    <w:rsid w:val="00B139C6"/>
    <w:rsid w:val="00B16729"/>
    <w:rsid w:val="00B20AB1"/>
    <w:rsid w:val="00B212A5"/>
    <w:rsid w:val="00B212CE"/>
    <w:rsid w:val="00B243D2"/>
    <w:rsid w:val="00B24437"/>
    <w:rsid w:val="00B24969"/>
    <w:rsid w:val="00B26D8E"/>
    <w:rsid w:val="00B27F47"/>
    <w:rsid w:val="00B30264"/>
    <w:rsid w:val="00B3208B"/>
    <w:rsid w:val="00B33E50"/>
    <w:rsid w:val="00B340FB"/>
    <w:rsid w:val="00B3657E"/>
    <w:rsid w:val="00B3753C"/>
    <w:rsid w:val="00B41893"/>
    <w:rsid w:val="00B44CCD"/>
    <w:rsid w:val="00B450AB"/>
    <w:rsid w:val="00B4588D"/>
    <w:rsid w:val="00B45A32"/>
    <w:rsid w:val="00B45E2E"/>
    <w:rsid w:val="00B45F01"/>
    <w:rsid w:val="00B46176"/>
    <w:rsid w:val="00B46954"/>
    <w:rsid w:val="00B50DB9"/>
    <w:rsid w:val="00B51FD1"/>
    <w:rsid w:val="00B5233C"/>
    <w:rsid w:val="00B52619"/>
    <w:rsid w:val="00B5283A"/>
    <w:rsid w:val="00B5366D"/>
    <w:rsid w:val="00B5439F"/>
    <w:rsid w:val="00B54BCE"/>
    <w:rsid w:val="00B5727B"/>
    <w:rsid w:val="00B60609"/>
    <w:rsid w:val="00B61355"/>
    <w:rsid w:val="00B62CF2"/>
    <w:rsid w:val="00B62F23"/>
    <w:rsid w:val="00B63890"/>
    <w:rsid w:val="00B63A0B"/>
    <w:rsid w:val="00B64D8C"/>
    <w:rsid w:val="00B65868"/>
    <w:rsid w:val="00B65B7B"/>
    <w:rsid w:val="00B65E19"/>
    <w:rsid w:val="00B6748F"/>
    <w:rsid w:val="00B70068"/>
    <w:rsid w:val="00B70AE3"/>
    <w:rsid w:val="00B72BEC"/>
    <w:rsid w:val="00B730EB"/>
    <w:rsid w:val="00B73B7C"/>
    <w:rsid w:val="00B7594A"/>
    <w:rsid w:val="00B768AB"/>
    <w:rsid w:val="00B77624"/>
    <w:rsid w:val="00B77B9B"/>
    <w:rsid w:val="00B80A58"/>
    <w:rsid w:val="00B81E8F"/>
    <w:rsid w:val="00B826D5"/>
    <w:rsid w:val="00B83651"/>
    <w:rsid w:val="00B83F51"/>
    <w:rsid w:val="00B854B5"/>
    <w:rsid w:val="00B8627D"/>
    <w:rsid w:val="00B867CC"/>
    <w:rsid w:val="00B87E7A"/>
    <w:rsid w:val="00B933C9"/>
    <w:rsid w:val="00B9380B"/>
    <w:rsid w:val="00B959B7"/>
    <w:rsid w:val="00B964D2"/>
    <w:rsid w:val="00B96D90"/>
    <w:rsid w:val="00BA24FE"/>
    <w:rsid w:val="00BA4FDB"/>
    <w:rsid w:val="00BA59FB"/>
    <w:rsid w:val="00BA6772"/>
    <w:rsid w:val="00BA7BC9"/>
    <w:rsid w:val="00BB07CE"/>
    <w:rsid w:val="00BB20A5"/>
    <w:rsid w:val="00BB506B"/>
    <w:rsid w:val="00BB5A5F"/>
    <w:rsid w:val="00BB6581"/>
    <w:rsid w:val="00BB663C"/>
    <w:rsid w:val="00BB7F11"/>
    <w:rsid w:val="00BB7F86"/>
    <w:rsid w:val="00BC0D28"/>
    <w:rsid w:val="00BC27F6"/>
    <w:rsid w:val="00BC35F9"/>
    <w:rsid w:val="00BC707E"/>
    <w:rsid w:val="00BD007C"/>
    <w:rsid w:val="00BD174E"/>
    <w:rsid w:val="00BD38AA"/>
    <w:rsid w:val="00BD40B2"/>
    <w:rsid w:val="00BD5B7C"/>
    <w:rsid w:val="00BE1FBC"/>
    <w:rsid w:val="00BE222C"/>
    <w:rsid w:val="00BE2E75"/>
    <w:rsid w:val="00BE2F1A"/>
    <w:rsid w:val="00BE30EC"/>
    <w:rsid w:val="00BE4CF3"/>
    <w:rsid w:val="00BE4E72"/>
    <w:rsid w:val="00BF0CF4"/>
    <w:rsid w:val="00BF1152"/>
    <w:rsid w:val="00BF3DD5"/>
    <w:rsid w:val="00BF4158"/>
    <w:rsid w:val="00BF49CC"/>
    <w:rsid w:val="00BF5052"/>
    <w:rsid w:val="00BF7C4A"/>
    <w:rsid w:val="00C043DA"/>
    <w:rsid w:val="00C068F9"/>
    <w:rsid w:val="00C06E6C"/>
    <w:rsid w:val="00C0701F"/>
    <w:rsid w:val="00C07B57"/>
    <w:rsid w:val="00C10009"/>
    <w:rsid w:val="00C10524"/>
    <w:rsid w:val="00C11346"/>
    <w:rsid w:val="00C1218C"/>
    <w:rsid w:val="00C12940"/>
    <w:rsid w:val="00C15C52"/>
    <w:rsid w:val="00C16DA7"/>
    <w:rsid w:val="00C17BCB"/>
    <w:rsid w:val="00C17C42"/>
    <w:rsid w:val="00C17C43"/>
    <w:rsid w:val="00C2010E"/>
    <w:rsid w:val="00C213E9"/>
    <w:rsid w:val="00C22F42"/>
    <w:rsid w:val="00C23525"/>
    <w:rsid w:val="00C24573"/>
    <w:rsid w:val="00C24B14"/>
    <w:rsid w:val="00C25D92"/>
    <w:rsid w:val="00C269EE"/>
    <w:rsid w:val="00C26F58"/>
    <w:rsid w:val="00C2761D"/>
    <w:rsid w:val="00C30A9C"/>
    <w:rsid w:val="00C30EB2"/>
    <w:rsid w:val="00C31EA1"/>
    <w:rsid w:val="00C363EB"/>
    <w:rsid w:val="00C36BB4"/>
    <w:rsid w:val="00C37B65"/>
    <w:rsid w:val="00C4283D"/>
    <w:rsid w:val="00C42998"/>
    <w:rsid w:val="00C43F84"/>
    <w:rsid w:val="00C454E6"/>
    <w:rsid w:val="00C46C87"/>
    <w:rsid w:val="00C47B92"/>
    <w:rsid w:val="00C50ABA"/>
    <w:rsid w:val="00C51352"/>
    <w:rsid w:val="00C51F94"/>
    <w:rsid w:val="00C525F5"/>
    <w:rsid w:val="00C52993"/>
    <w:rsid w:val="00C53F5C"/>
    <w:rsid w:val="00C54772"/>
    <w:rsid w:val="00C54D2B"/>
    <w:rsid w:val="00C55316"/>
    <w:rsid w:val="00C562C7"/>
    <w:rsid w:val="00C56B02"/>
    <w:rsid w:val="00C57FB4"/>
    <w:rsid w:val="00C6092F"/>
    <w:rsid w:val="00C60D59"/>
    <w:rsid w:val="00C62084"/>
    <w:rsid w:val="00C62534"/>
    <w:rsid w:val="00C62819"/>
    <w:rsid w:val="00C63610"/>
    <w:rsid w:val="00C63775"/>
    <w:rsid w:val="00C64CEE"/>
    <w:rsid w:val="00C64DE5"/>
    <w:rsid w:val="00C654DF"/>
    <w:rsid w:val="00C65BBD"/>
    <w:rsid w:val="00C6654C"/>
    <w:rsid w:val="00C72D81"/>
    <w:rsid w:val="00C739E0"/>
    <w:rsid w:val="00C73E76"/>
    <w:rsid w:val="00C741A7"/>
    <w:rsid w:val="00C74910"/>
    <w:rsid w:val="00C76301"/>
    <w:rsid w:val="00C80EC9"/>
    <w:rsid w:val="00C84F3E"/>
    <w:rsid w:val="00C86B97"/>
    <w:rsid w:val="00C87A2C"/>
    <w:rsid w:val="00C90203"/>
    <w:rsid w:val="00C903AA"/>
    <w:rsid w:val="00C906AA"/>
    <w:rsid w:val="00C90E6E"/>
    <w:rsid w:val="00C94512"/>
    <w:rsid w:val="00C94B0A"/>
    <w:rsid w:val="00C96A26"/>
    <w:rsid w:val="00C97710"/>
    <w:rsid w:val="00C977CA"/>
    <w:rsid w:val="00C979A6"/>
    <w:rsid w:val="00C97A1A"/>
    <w:rsid w:val="00CA0E42"/>
    <w:rsid w:val="00CA1270"/>
    <w:rsid w:val="00CA2BEF"/>
    <w:rsid w:val="00CA35AD"/>
    <w:rsid w:val="00CA5618"/>
    <w:rsid w:val="00CA5619"/>
    <w:rsid w:val="00CA57D4"/>
    <w:rsid w:val="00CA6C79"/>
    <w:rsid w:val="00CB0751"/>
    <w:rsid w:val="00CB13C3"/>
    <w:rsid w:val="00CB360B"/>
    <w:rsid w:val="00CB364C"/>
    <w:rsid w:val="00CB4147"/>
    <w:rsid w:val="00CB44B4"/>
    <w:rsid w:val="00CB4E77"/>
    <w:rsid w:val="00CB5138"/>
    <w:rsid w:val="00CB5FB1"/>
    <w:rsid w:val="00CB7565"/>
    <w:rsid w:val="00CC0BFA"/>
    <w:rsid w:val="00CC1D16"/>
    <w:rsid w:val="00CC4BA2"/>
    <w:rsid w:val="00CC5CCD"/>
    <w:rsid w:val="00CC5EE2"/>
    <w:rsid w:val="00CC607A"/>
    <w:rsid w:val="00CC62FF"/>
    <w:rsid w:val="00CC6518"/>
    <w:rsid w:val="00CC755F"/>
    <w:rsid w:val="00CD048C"/>
    <w:rsid w:val="00CD0EB8"/>
    <w:rsid w:val="00CD2033"/>
    <w:rsid w:val="00CD3512"/>
    <w:rsid w:val="00CD4321"/>
    <w:rsid w:val="00CD4B01"/>
    <w:rsid w:val="00CD4EA0"/>
    <w:rsid w:val="00CD5522"/>
    <w:rsid w:val="00CD6B50"/>
    <w:rsid w:val="00CD6B9A"/>
    <w:rsid w:val="00CD7306"/>
    <w:rsid w:val="00CE1394"/>
    <w:rsid w:val="00CE17D0"/>
    <w:rsid w:val="00CE1D17"/>
    <w:rsid w:val="00CE1F2C"/>
    <w:rsid w:val="00CE20D4"/>
    <w:rsid w:val="00CE2331"/>
    <w:rsid w:val="00CE2721"/>
    <w:rsid w:val="00CE2CA7"/>
    <w:rsid w:val="00CE3A94"/>
    <w:rsid w:val="00CE4EDF"/>
    <w:rsid w:val="00CE6684"/>
    <w:rsid w:val="00CE6EBB"/>
    <w:rsid w:val="00CE77EC"/>
    <w:rsid w:val="00CE7A74"/>
    <w:rsid w:val="00CF01E8"/>
    <w:rsid w:val="00CF2418"/>
    <w:rsid w:val="00CF31AF"/>
    <w:rsid w:val="00CF43A4"/>
    <w:rsid w:val="00CF6113"/>
    <w:rsid w:val="00CF6B2C"/>
    <w:rsid w:val="00CF7184"/>
    <w:rsid w:val="00CF794E"/>
    <w:rsid w:val="00D004EA"/>
    <w:rsid w:val="00D00957"/>
    <w:rsid w:val="00D01CE2"/>
    <w:rsid w:val="00D01D63"/>
    <w:rsid w:val="00D0305F"/>
    <w:rsid w:val="00D044FB"/>
    <w:rsid w:val="00D05823"/>
    <w:rsid w:val="00D05F66"/>
    <w:rsid w:val="00D06102"/>
    <w:rsid w:val="00D07EA2"/>
    <w:rsid w:val="00D1158A"/>
    <w:rsid w:val="00D11C3C"/>
    <w:rsid w:val="00D12B4A"/>
    <w:rsid w:val="00D12C60"/>
    <w:rsid w:val="00D133DD"/>
    <w:rsid w:val="00D14908"/>
    <w:rsid w:val="00D14D09"/>
    <w:rsid w:val="00D16C0E"/>
    <w:rsid w:val="00D20063"/>
    <w:rsid w:val="00D21C45"/>
    <w:rsid w:val="00D21C61"/>
    <w:rsid w:val="00D21EB3"/>
    <w:rsid w:val="00D2532C"/>
    <w:rsid w:val="00D26C44"/>
    <w:rsid w:val="00D27E69"/>
    <w:rsid w:val="00D308CC"/>
    <w:rsid w:val="00D3169B"/>
    <w:rsid w:val="00D32098"/>
    <w:rsid w:val="00D3454D"/>
    <w:rsid w:val="00D34E4C"/>
    <w:rsid w:val="00D3509A"/>
    <w:rsid w:val="00D35F51"/>
    <w:rsid w:val="00D36449"/>
    <w:rsid w:val="00D416BA"/>
    <w:rsid w:val="00D42BA4"/>
    <w:rsid w:val="00D436BF"/>
    <w:rsid w:val="00D437C3"/>
    <w:rsid w:val="00D4678B"/>
    <w:rsid w:val="00D46D0C"/>
    <w:rsid w:val="00D511DA"/>
    <w:rsid w:val="00D542E3"/>
    <w:rsid w:val="00D5521B"/>
    <w:rsid w:val="00D553FB"/>
    <w:rsid w:val="00D55DF2"/>
    <w:rsid w:val="00D56A8F"/>
    <w:rsid w:val="00D56AF3"/>
    <w:rsid w:val="00D575E0"/>
    <w:rsid w:val="00D60BDC"/>
    <w:rsid w:val="00D64084"/>
    <w:rsid w:val="00D6446E"/>
    <w:rsid w:val="00D6484D"/>
    <w:rsid w:val="00D66A39"/>
    <w:rsid w:val="00D66C7D"/>
    <w:rsid w:val="00D67741"/>
    <w:rsid w:val="00D70A15"/>
    <w:rsid w:val="00D70D40"/>
    <w:rsid w:val="00D715E9"/>
    <w:rsid w:val="00D722E1"/>
    <w:rsid w:val="00D7277E"/>
    <w:rsid w:val="00D72F27"/>
    <w:rsid w:val="00D73F18"/>
    <w:rsid w:val="00D75116"/>
    <w:rsid w:val="00D7578A"/>
    <w:rsid w:val="00D766F5"/>
    <w:rsid w:val="00D80A2A"/>
    <w:rsid w:val="00D836CC"/>
    <w:rsid w:val="00D846CD"/>
    <w:rsid w:val="00D9182E"/>
    <w:rsid w:val="00D91AD5"/>
    <w:rsid w:val="00D9304E"/>
    <w:rsid w:val="00D95EB0"/>
    <w:rsid w:val="00D95EBA"/>
    <w:rsid w:val="00D9658E"/>
    <w:rsid w:val="00D96BA0"/>
    <w:rsid w:val="00D970BB"/>
    <w:rsid w:val="00D9779B"/>
    <w:rsid w:val="00D97F9C"/>
    <w:rsid w:val="00DA05F3"/>
    <w:rsid w:val="00DA0D16"/>
    <w:rsid w:val="00DA0D91"/>
    <w:rsid w:val="00DA1A25"/>
    <w:rsid w:val="00DA5E21"/>
    <w:rsid w:val="00DB02E7"/>
    <w:rsid w:val="00DB2BAE"/>
    <w:rsid w:val="00DB3097"/>
    <w:rsid w:val="00DB37DB"/>
    <w:rsid w:val="00DB3A9E"/>
    <w:rsid w:val="00DB3E04"/>
    <w:rsid w:val="00DB423B"/>
    <w:rsid w:val="00DB426C"/>
    <w:rsid w:val="00DB43E3"/>
    <w:rsid w:val="00DB44A9"/>
    <w:rsid w:val="00DB5061"/>
    <w:rsid w:val="00DB5697"/>
    <w:rsid w:val="00DB6A71"/>
    <w:rsid w:val="00DB7C85"/>
    <w:rsid w:val="00DC054C"/>
    <w:rsid w:val="00DC0BA2"/>
    <w:rsid w:val="00DC1AD5"/>
    <w:rsid w:val="00DC368F"/>
    <w:rsid w:val="00DC36FF"/>
    <w:rsid w:val="00DC3864"/>
    <w:rsid w:val="00DC3FE4"/>
    <w:rsid w:val="00DC4624"/>
    <w:rsid w:val="00DC5349"/>
    <w:rsid w:val="00DC5FAF"/>
    <w:rsid w:val="00DC70BF"/>
    <w:rsid w:val="00DC7B75"/>
    <w:rsid w:val="00DC7FEF"/>
    <w:rsid w:val="00DD0E4A"/>
    <w:rsid w:val="00DD27FE"/>
    <w:rsid w:val="00DD2DDF"/>
    <w:rsid w:val="00DD3F23"/>
    <w:rsid w:val="00DD4CBA"/>
    <w:rsid w:val="00DD4FA6"/>
    <w:rsid w:val="00DE0591"/>
    <w:rsid w:val="00DE1122"/>
    <w:rsid w:val="00DE1953"/>
    <w:rsid w:val="00DE32BF"/>
    <w:rsid w:val="00DE36B1"/>
    <w:rsid w:val="00DE524B"/>
    <w:rsid w:val="00DE5A4F"/>
    <w:rsid w:val="00DE6213"/>
    <w:rsid w:val="00DE699A"/>
    <w:rsid w:val="00DE6D74"/>
    <w:rsid w:val="00DE7629"/>
    <w:rsid w:val="00DF018E"/>
    <w:rsid w:val="00DF0CD7"/>
    <w:rsid w:val="00DF22D6"/>
    <w:rsid w:val="00DF2DF0"/>
    <w:rsid w:val="00DF3B72"/>
    <w:rsid w:val="00DF4DA4"/>
    <w:rsid w:val="00DF5F4E"/>
    <w:rsid w:val="00DF79DD"/>
    <w:rsid w:val="00E01246"/>
    <w:rsid w:val="00E01847"/>
    <w:rsid w:val="00E0356C"/>
    <w:rsid w:val="00E04DEE"/>
    <w:rsid w:val="00E0605F"/>
    <w:rsid w:val="00E06A50"/>
    <w:rsid w:val="00E12BFE"/>
    <w:rsid w:val="00E13ABD"/>
    <w:rsid w:val="00E143C3"/>
    <w:rsid w:val="00E14A9F"/>
    <w:rsid w:val="00E15ECE"/>
    <w:rsid w:val="00E16F38"/>
    <w:rsid w:val="00E17C30"/>
    <w:rsid w:val="00E2055F"/>
    <w:rsid w:val="00E20EB0"/>
    <w:rsid w:val="00E2231E"/>
    <w:rsid w:val="00E2264C"/>
    <w:rsid w:val="00E24A75"/>
    <w:rsid w:val="00E25797"/>
    <w:rsid w:val="00E26A5E"/>
    <w:rsid w:val="00E31B4F"/>
    <w:rsid w:val="00E3222D"/>
    <w:rsid w:val="00E322B1"/>
    <w:rsid w:val="00E3288D"/>
    <w:rsid w:val="00E32AF9"/>
    <w:rsid w:val="00E32FE8"/>
    <w:rsid w:val="00E3674C"/>
    <w:rsid w:val="00E40601"/>
    <w:rsid w:val="00E412FC"/>
    <w:rsid w:val="00E42A71"/>
    <w:rsid w:val="00E42AA7"/>
    <w:rsid w:val="00E42AC3"/>
    <w:rsid w:val="00E463F2"/>
    <w:rsid w:val="00E46689"/>
    <w:rsid w:val="00E472A6"/>
    <w:rsid w:val="00E502CE"/>
    <w:rsid w:val="00E50374"/>
    <w:rsid w:val="00E50A4F"/>
    <w:rsid w:val="00E51605"/>
    <w:rsid w:val="00E51D59"/>
    <w:rsid w:val="00E52677"/>
    <w:rsid w:val="00E5280B"/>
    <w:rsid w:val="00E52D7A"/>
    <w:rsid w:val="00E536CE"/>
    <w:rsid w:val="00E57D4E"/>
    <w:rsid w:val="00E6017D"/>
    <w:rsid w:val="00E625ED"/>
    <w:rsid w:val="00E628FF"/>
    <w:rsid w:val="00E62DCC"/>
    <w:rsid w:val="00E70722"/>
    <w:rsid w:val="00E71E09"/>
    <w:rsid w:val="00E73CED"/>
    <w:rsid w:val="00E802FB"/>
    <w:rsid w:val="00E80BD4"/>
    <w:rsid w:val="00E81A4B"/>
    <w:rsid w:val="00E832B3"/>
    <w:rsid w:val="00E83501"/>
    <w:rsid w:val="00E84B62"/>
    <w:rsid w:val="00E84CFE"/>
    <w:rsid w:val="00E84F01"/>
    <w:rsid w:val="00E91AD3"/>
    <w:rsid w:val="00E949B8"/>
    <w:rsid w:val="00E95D1F"/>
    <w:rsid w:val="00E96103"/>
    <w:rsid w:val="00EA0ADF"/>
    <w:rsid w:val="00EA0F3C"/>
    <w:rsid w:val="00EA11C6"/>
    <w:rsid w:val="00EA1878"/>
    <w:rsid w:val="00EA2B94"/>
    <w:rsid w:val="00EA304F"/>
    <w:rsid w:val="00EA3DAB"/>
    <w:rsid w:val="00EA4280"/>
    <w:rsid w:val="00EA474B"/>
    <w:rsid w:val="00EA4E7D"/>
    <w:rsid w:val="00EA7C28"/>
    <w:rsid w:val="00EB0721"/>
    <w:rsid w:val="00EB21E0"/>
    <w:rsid w:val="00EB2A66"/>
    <w:rsid w:val="00EB3782"/>
    <w:rsid w:val="00EB430C"/>
    <w:rsid w:val="00EB6967"/>
    <w:rsid w:val="00EB748F"/>
    <w:rsid w:val="00EC00E7"/>
    <w:rsid w:val="00EC07C9"/>
    <w:rsid w:val="00EC0B8C"/>
    <w:rsid w:val="00EC16FE"/>
    <w:rsid w:val="00EC3D2E"/>
    <w:rsid w:val="00EC3DBF"/>
    <w:rsid w:val="00EC4D9E"/>
    <w:rsid w:val="00EC4E12"/>
    <w:rsid w:val="00EC5611"/>
    <w:rsid w:val="00EC561E"/>
    <w:rsid w:val="00EC7EFC"/>
    <w:rsid w:val="00EC7F0A"/>
    <w:rsid w:val="00ED318C"/>
    <w:rsid w:val="00ED3937"/>
    <w:rsid w:val="00ED53EB"/>
    <w:rsid w:val="00ED56BC"/>
    <w:rsid w:val="00ED73A5"/>
    <w:rsid w:val="00EE05FD"/>
    <w:rsid w:val="00EE0DB0"/>
    <w:rsid w:val="00EE2691"/>
    <w:rsid w:val="00EE2D74"/>
    <w:rsid w:val="00EE522F"/>
    <w:rsid w:val="00EE5555"/>
    <w:rsid w:val="00EE598E"/>
    <w:rsid w:val="00EE7165"/>
    <w:rsid w:val="00EE7B4B"/>
    <w:rsid w:val="00EF0BA7"/>
    <w:rsid w:val="00EF2EAA"/>
    <w:rsid w:val="00EF34AE"/>
    <w:rsid w:val="00EF4AAE"/>
    <w:rsid w:val="00EF4C8A"/>
    <w:rsid w:val="00EF5575"/>
    <w:rsid w:val="00EF597C"/>
    <w:rsid w:val="00EF6836"/>
    <w:rsid w:val="00EF6DC4"/>
    <w:rsid w:val="00EF77F4"/>
    <w:rsid w:val="00F00C6C"/>
    <w:rsid w:val="00F033CE"/>
    <w:rsid w:val="00F0527E"/>
    <w:rsid w:val="00F05554"/>
    <w:rsid w:val="00F105FC"/>
    <w:rsid w:val="00F10CD8"/>
    <w:rsid w:val="00F11527"/>
    <w:rsid w:val="00F14A83"/>
    <w:rsid w:val="00F157C6"/>
    <w:rsid w:val="00F1582C"/>
    <w:rsid w:val="00F15F13"/>
    <w:rsid w:val="00F16949"/>
    <w:rsid w:val="00F20CFC"/>
    <w:rsid w:val="00F2207F"/>
    <w:rsid w:val="00F23001"/>
    <w:rsid w:val="00F23536"/>
    <w:rsid w:val="00F24258"/>
    <w:rsid w:val="00F24F51"/>
    <w:rsid w:val="00F25DC5"/>
    <w:rsid w:val="00F26036"/>
    <w:rsid w:val="00F260ED"/>
    <w:rsid w:val="00F26548"/>
    <w:rsid w:val="00F26C11"/>
    <w:rsid w:val="00F271F0"/>
    <w:rsid w:val="00F31426"/>
    <w:rsid w:val="00F33A5F"/>
    <w:rsid w:val="00F35E10"/>
    <w:rsid w:val="00F371BC"/>
    <w:rsid w:val="00F37F0D"/>
    <w:rsid w:val="00F42EC9"/>
    <w:rsid w:val="00F4347C"/>
    <w:rsid w:val="00F43F4C"/>
    <w:rsid w:val="00F45690"/>
    <w:rsid w:val="00F4657A"/>
    <w:rsid w:val="00F473EF"/>
    <w:rsid w:val="00F47AD3"/>
    <w:rsid w:val="00F5102E"/>
    <w:rsid w:val="00F5205F"/>
    <w:rsid w:val="00F54611"/>
    <w:rsid w:val="00F57034"/>
    <w:rsid w:val="00F578BC"/>
    <w:rsid w:val="00F608BE"/>
    <w:rsid w:val="00F62125"/>
    <w:rsid w:val="00F6648B"/>
    <w:rsid w:val="00F66776"/>
    <w:rsid w:val="00F669A5"/>
    <w:rsid w:val="00F7059D"/>
    <w:rsid w:val="00F717B5"/>
    <w:rsid w:val="00F71FFF"/>
    <w:rsid w:val="00F72190"/>
    <w:rsid w:val="00F7351C"/>
    <w:rsid w:val="00F748EC"/>
    <w:rsid w:val="00F81B2D"/>
    <w:rsid w:val="00F82911"/>
    <w:rsid w:val="00F838F5"/>
    <w:rsid w:val="00F863BD"/>
    <w:rsid w:val="00F86F10"/>
    <w:rsid w:val="00F9122A"/>
    <w:rsid w:val="00F913F3"/>
    <w:rsid w:val="00F93F08"/>
    <w:rsid w:val="00F94B09"/>
    <w:rsid w:val="00F95171"/>
    <w:rsid w:val="00F95FD5"/>
    <w:rsid w:val="00F963EB"/>
    <w:rsid w:val="00F96485"/>
    <w:rsid w:val="00F96A02"/>
    <w:rsid w:val="00F97400"/>
    <w:rsid w:val="00F97BBB"/>
    <w:rsid w:val="00FA0365"/>
    <w:rsid w:val="00FA1313"/>
    <w:rsid w:val="00FA1510"/>
    <w:rsid w:val="00FA155E"/>
    <w:rsid w:val="00FA3CCF"/>
    <w:rsid w:val="00FA4ACF"/>
    <w:rsid w:val="00FA4BFE"/>
    <w:rsid w:val="00FA555C"/>
    <w:rsid w:val="00FB0532"/>
    <w:rsid w:val="00FB0A59"/>
    <w:rsid w:val="00FB135F"/>
    <w:rsid w:val="00FB26D6"/>
    <w:rsid w:val="00FB2F96"/>
    <w:rsid w:val="00FB324C"/>
    <w:rsid w:val="00FB3727"/>
    <w:rsid w:val="00FB3777"/>
    <w:rsid w:val="00FB3E14"/>
    <w:rsid w:val="00FC01A9"/>
    <w:rsid w:val="00FC1342"/>
    <w:rsid w:val="00FC2530"/>
    <w:rsid w:val="00FC3936"/>
    <w:rsid w:val="00FC3BD0"/>
    <w:rsid w:val="00FC3DF5"/>
    <w:rsid w:val="00FC5005"/>
    <w:rsid w:val="00FC5048"/>
    <w:rsid w:val="00FC7857"/>
    <w:rsid w:val="00FD004D"/>
    <w:rsid w:val="00FD02D4"/>
    <w:rsid w:val="00FD0A3B"/>
    <w:rsid w:val="00FD29DE"/>
    <w:rsid w:val="00FD38A7"/>
    <w:rsid w:val="00FD3B68"/>
    <w:rsid w:val="00FD47CA"/>
    <w:rsid w:val="00FD5C60"/>
    <w:rsid w:val="00FD73CE"/>
    <w:rsid w:val="00FD74D8"/>
    <w:rsid w:val="00FE088E"/>
    <w:rsid w:val="00FE1B83"/>
    <w:rsid w:val="00FE2D82"/>
    <w:rsid w:val="00FE445E"/>
    <w:rsid w:val="00FE5260"/>
    <w:rsid w:val="00FE5DDF"/>
    <w:rsid w:val="00FE6284"/>
    <w:rsid w:val="00FE6594"/>
    <w:rsid w:val="00FE6A87"/>
    <w:rsid w:val="00FE6C14"/>
    <w:rsid w:val="00FE708C"/>
    <w:rsid w:val="00FE7D3D"/>
    <w:rsid w:val="00FF1539"/>
    <w:rsid w:val="00FF2E16"/>
    <w:rsid w:val="00FF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EF2C8"/>
  <w15:chartTrackingRefBased/>
  <w15:docId w15:val="{17B4B486-4142-4D61-98B1-D29ED67FF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9727F"/>
    <w:pPr>
      <w:keepNext/>
      <w:spacing w:before="240" w:after="120"/>
      <w:outlineLvl w:val="0"/>
    </w:pPr>
    <w:rPr>
      <w:rFonts w:ascii="Calibri" w:hAnsi="Calibri" w:cs="Arial"/>
      <w:b/>
      <w:bCs/>
      <w:kern w:val="32"/>
      <w:sz w:val="22"/>
      <w:szCs w:val="22"/>
    </w:rPr>
  </w:style>
  <w:style w:type="paragraph" w:styleId="Heading2">
    <w:name w:val="heading 2"/>
    <w:basedOn w:val="Normal"/>
    <w:next w:val="Normal"/>
    <w:link w:val="Heading2Char"/>
    <w:autoRedefine/>
    <w:semiHidden/>
    <w:unhideWhenUsed/>
    <w:qFormat/>
    <w:rsid w:val="00440038"/>
    <w:pPr>
      <w:keepNext/>
      <w:numPr>
        <w:ilvl w:val="1"/>
        <w:numId w:val="29"/>
      </w:numPr>
      <w:spacing w:before="120" w:after="12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40038"/>
    <w:pPr>
      <w:keepNext/>
      <w:numPr>
        <w:ilvl w:val="2"/>
        <w:numId w:val="30"/>
      </w:numPr>
      <w:spacing w:before="240" w:after="60"/>
      <w:outlineLvl w:val="2"/>
    </w:pPr>
    <w:rPr>
      <w:rFonts w:ascii="Arial" w:eastAsia="MS Mincho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40038"/>
    <w:pPr>
      <w:keepNext/>
      <w:numPr>
        <w:ilvl w:val="3"/>
        <w:numId w:val="31"/>
      </w:numPr>
      <w:spacing w:before="240" w:after="60"/>
      <w:outlineLvl w:val="3"/>
    </w:pPr>
    <w:rPr>
      <w:rFonts w:eastAsia="MS Mincho"/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40038"/>
    <w:pPr>
      <w:numPr>
        <w:ilvl w:val="7"/>
        <w:numId w:val="32"/>
      </w:numPr>
      <w:spacing w:before="240" w:after="60"/>
      <w:outlineLvl w:val="7"/>
    </w:pPr>
    <w:rPr>
      <w:rFonts w:eastAsia="MS Mincho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40038"/>
    <w:pPr>
      <w:numPr>
        <w:ilvl w:val="8"/>
        <w:numId w:val="32"/>
      </w:numPr>
      <w:spacing w:before="240" w:after="60"/>
      <w:outlineLvl w:val="8"/>
    </w:pPr>
    <w:rPr>
      <w:rFonts w:ascii="Arial" w:eastAsia="MS Mincho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27F"/>
    <w:rPr>
      <w:rFonts w:ascii="Calibri" w:eastAsia="Times New Roman" w:hAnsi="Calibri" w:cs="Arial"/>
      <w:b/>
      <w:bCs/>
      <w:kern w:val="32"/>
      <w:lang w:val="en-US"/>
    </w:rPr>
  </w:style>
  <w:style w:type="character" w:customStyle="1" w:styleId="Heading2Char">
    <w:name w:val="Heading 2 Char"/>
    <w:basedOn w:val="DefaultParagraphFont"/>
    <w:link w:val="Heading2"/>
    <w:semiHidden/>
    <w:rsid w:val="00440038"/>
    <w:rPr>
      <w:rFonts w:ascii="Times New Roman" w:eastAsia="Times New Roman" w:hAnsi="Times New Roman" w:cs="Arial"/>
      <w:b/>
      <w:bCs/>
      <w:iCs/>
      <w:sz w:val="24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440038"/>
    <w:rPr>
      <w:rFonts w:ascii="Arial" w:eastAsia="MS Mincho" w:hAnsi="Arial" w:cs="Arial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440038"/>
    <w:rPr>
      <w:rFonts w:ascii="Times New Roman" w:eastAsia="MS Mincho" w:hAnsi="Times New Roman" w:cs="Times New Roman"/>
      <w:b/>
      <w:bCs/>
      <w:sz w:val="28"/>
      <w:szCs w:val="28"/>
      <w:lang w:val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440038"/>
    <w:rPr>
      <w:rFonts w:ascii="Times New Roman" w:eastAsia="MS Mincho" w:hAnsi="Times New Roman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440038"/>
    <w:rPr>
      <w:rFonts w:ascii="Arial" w:eastAsia="MS Mincho" w:hAnsi="Arial" w:cs="Arial"/>
      <w:lang w:val="en-US"/>
    </w:rPr>
  </w:style>
  <w:style w:type="table" w:styleId="TableGrid">
    <w:name w:val="Table Grid"/>
    <w:basedOn w:val="TableNormal"/>
    <w:rsid w:val="00440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_CC_Bullet"/>
    <w:basedOn w:val="Normal"/>
    <w:link w:val="ListParagraphChar"/>
    <w:uiPriority w:val="34"/>
    <w:qFormat/>
    <w:rsid w:val="00440038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00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0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40038"/>
    <w:pPr>
      <w:spacing w:before="100" w:beforeAutospacing="1" w:after="100" w:afterAutospacing="1"/>
    </w:pPr>
  </w:style>
  <w:style w:type="character" w:customStyle="1" w:styleId="00ParagraphChar">
    <w:name w:val="00Paragraph Char"/>
    <w:link w:val="00Paragraph"/>
    <w:locked/>
    <w:rsid w:val="00440038"/>
    <w:rPr>
      <w:rFonts w:ascii="MS Mincho" w:eastAsia="MS Mincho" w:hAnsi="MS Mincho"/>
      <w:sz w:val="24"/>
      <w:szCs w:val="24"/>
      <w:lang w:val="en-US"/>
    </w:rPr>
  </w:style>
  <w:style w:type="paragraph" w:customStyle="1" w:styleId="00Paragraph">
    <w:name w:val="00Paragraph"/>
    <w:link w:val="00ParagraphChar"/>
    <w:qFormat/>
    <w:rsid w:val="00440038"/>
    <w:pPr>
      <w:spacing w:before="120" w:after="120" w:line="300" w:lineRule="atLeast"/>
    </w:pPr>
    <w:rPr>
      <w:rFonts w:ascii="MS Mincho" w:eastAsia="MS Mincho" w:hAnsi="MS Mincho"/>
      <w:sz w:val="24"/>
      <w:szCs w:val="24"/>
      <w:lang w:val="en-US"/>
    </w:rPr>
  </w:style>
  <w:style w:type="paragraph" w:styleId="Caption">
    <w:name w:val="caption"/>
    <w:next w:val="Normal"/>
    <w:unhideWhenUsed/>
    <w:qFormat/>
    <w:rsid w:val="00440038"/>
    <w:pPr>
      <w:keepNext/>
      <w:spacing w:after="60" w:line="240" w:lineRule="auto"/>
      <w:ind w:left="1418" w:hanging="1418"/>
    </w:pPr>
    <w:rPr>
      <w:rFonts w:ascii="Times New Roman" w:eastAsia="MS Mincho" w:hAnsi="Times New Roman" w:cs="Times New Roman"/>
      <w:b/>
      <w:bCs/>
      <w:sz w:val="24"/>
      <w:szCs w:val="24"/>
      <w:lang w:val="en-US"/>
    </w:rPr>
  </w:style>
  <w:style w:type="character" w:customStyle="1" w:styleId="symbol">
    <w:name w:val="symbol"/>
    <w:basedOn w:val="DefaultParagraphFont"/>
    <w:rsid w:val="00440038"/>
  </w:style>
  <w:style w:type="character" w:styleId="Emphasis">
    <w:name w:val="Emphasis"/>
    <w:basedOn w:val="DefaultParagraphFont"/>
    <w:uiPriority w:val="20"/>
    <w:qFormat/>
    <w:rsid w:val="00440038"/>
    <w:rPr>
      <w:i/>
      <w:iCs/>
    </w:rPr>
  </w:style>
  <w:style w:type="character" w:customStyle="1" w:styleId="EndNoteBibliographyChar">
    <w:name w:val="EndNote Bibliography Char"/>
    <w:link w:val="EndNoteBibliography"/>
    <w:locked/>
    <w:rsid w:val="00440038"/>
    <w:rPr>
      <w:rFonts w:ascii="Calibri" w:eastAsia="MS Mincho" w:hAnsi="Calibri" w:cs="Calibri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40038"/>
    <w:pPr>
      <w:spacing w:line="480" w:lineRule="auto"/>
    </w:pPr>
    <w:rPr>
      <w:rFonts w:ascii="Calibri" w:eastAsia="MS Mincho" w:hAnsi="Calibri" w:cs="Calibri"/>
      <w:noProof/>
      <w:sz w:val="22"/>
    </w:rPr>
  </w:style>
  <w:style w:type="paragraph" w:styleId="Header">
    <w:name w:val="header"/>
    <w:basedOn w:val="Normal"/>
    <w:link w:val="HeaderChar"/>
    <w:uiPriority w:val="99"/>
    <w:unhideWhenUsed/>
    <w:rsid w:val="004400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0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400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0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400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0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0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00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0038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03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038"/>
    <w:rPr>
      <w:rFonts w:ascii="Segoe UI" w:eastAsia="Times New Roman" w:hAnsi="Segoe UI" w:cs="Segoe UI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440038"/>
    <w:rPr>
      <w:color w:val="003366"/>
      <w:u w:val="single"/>
    </w:rPr>
  </w:style>
  <w:style w:type="paragraph" w:customStyle="1" w:styleId="msonormal0">
    <w:name w:val="msonormal"/>
    <w:basedOn w:val="Normal"/>
    <w:uiPriority w:val="99"/>
    <w:rsid w:val="00440038"/>
    <w:pPr>
      <w:spacing w:before="100" w:beforeAutospacing="1" w:after="100" w:afterAutospacing="1"/>
    </w:pPr>
  </w:style>
  <w:style w:type="paragraph" w:styleId="TOC1">
    <w:name w:val="toc 1"/>
    <w:autoRedefine/>
    <w:uiPriority w:val="39"/>
    <w:unhideWhenUsed/>
    <w:rsid w:val="001843FF"/>
    <w:pPr>
      <w:tabs>
        <w:tab w:val="left" w:pos="709"/>
        <w:tab w:val="right" w:leader="middleDot" w:pos="8732"/>
      </w:tabs>
      <w:spacing w:after="120" w:line="240" w:lineRule="auto"/>
      <w:ind w:left="709" w:right="794" w:hanging="709"/>
    </w:pPr>
    <w:rPr>
      <w:rFonts w:eastAsia="MS Mincho" w:cstheme="minorHAnsi"/>
      <w:b/>
      <w:caps/>
      <w:noProof/>
      <w:lang w:val="en-US"/>
    </w:rPr>
  </w:style>
  <w:style w:type="paragraph" w:styleId="TOC2">
    <w:name w:val="toc 2"/>
    <w:autoRedefine/>
    <w:uiPriority w:val="39"/>
    <w:semiHidden/>
    <w:unhideWhenUsed/>
    <w:rsid w:val="00440038"/>
    <w:pPr>
      <w:tabs>
        <w:tab w:val="left" w:pos="1134"/>
        <w:tab w:val="right" w:leader="middleDot" w:pos="8732"/>
      </w:tabs>
      <w:spacing w:after="120" w:line="300" w:lineRule="atLeast"/>
      <w:ind w:left="1135" w:right="794" w:hanging="851"/>
    </w:pPr>
    <w:rPr>
      <w:rFonts w:ascii="Times New Roman" w:eastAsia="MS Mincho" w:hAnsi="Times New Roman" w:cs="Times New Roman"/>
      <w:lang w:val="en-US"/>
    </w:rPr>
  </w:style>
  <w:style w:type="paragraph" w:styleId="TOC3">
    <w:name w:val="toc 3"/>
    <w:autoRedefine/>
    <w:uiPriority w:val="39"/>
    <w:semiHidden/>
    <w:unhideWhenUsed/>
    <w:rsid w:val="00440038"/>
    <w:pPr>
      <w:tabs>
        <w:tab w:val="left" w:pos="1559"/>
        <w:tab w:val="right" w:leader="middleDot" w:pos="8732"/>
      </w:tabs>
      <w:spacing w:after="60" w:line="300" w:lineRule="atLeast"/>
      <w:ind w:left="1559" w:right="794" w:hanging="992"/>
    </w:pPr>
    <w:rPr>
      <w:rFonts w:ascii="Times New Roman" w:eastAsia="MS Mincho" w:hAnsi="Times New Roman" w:cs="Times New Roman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440038"/>
    <w:pPr>
      <w:ind w:left="720"/>
    </w:pPr>
    <w:rPr>
      <w:rFonts w:eastAsia="MS Mincho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440038"/>
  </w:style>
  <w:style w:type="paragraph" w:styleId="List">
    <w:name w:val="List"/>
    <w:basedOn w:val="Normal"/>
    <w:autoRedefine/>
    <w:uiPriority w:val="99"/>
    <w:semiHidden/>
    <w:unhideWhenUsed/>
    <w:rsid w:val="00440038"/>
    <w:pPr>
      <w:numPr>
        <w:ilvl w:val="2"/>
        <w:numId w:val="33"/>
      </w:numPr>
      <w:tabs>
        <w:tab w:val="num" w:pos="576"/>
      </w:tabs>
      <w:spacing w:before="120" w:after="120"/>
      <w:ind w:left="576" w:hanging="576"/>
    </w:pPr>
    <w:rPr>
      <w:szCs w:val="22"/>
    </w:rPr>
  </w:style>
  <w:style w:type="paragraph" w:styleId="ListBullet">
    <w:name w:val="List Bullet"/>
    <w:basedOn w:val="Normal"/>
    <w:uiPriority w:val="99"/>
    <w:semiHidden/>
    <w:unhideWhenUsed/>
    <w:rsid w:val="00440038"/>
    <w:pPr>
      <w:numPr>
        <w:numId w:val="34"/>
      </w:numPr>
    </w:pPr>
    <w:rPr>
      <w:sz w:val="22"/>
    </w:rPr>
  </w:style>
  <w:style w:type="paragraph" w:styleId="ListNumber">
    <w:name w:val="List Number"/>
    <w:basedOn w:val="Normal"/>
    <w:uiPriority w:val="99"/>
    <w:semiHidden/>
    <w:unhideWhenUsed/>
    <w:rsid w:val="00440038"/>
    <w:pPr>
      <w:tabs>
        <w:tab w:val="num" w:pos="360"/>
      </w:tabs>
      <w:ind w:left="360" w:hanging="360"/>
    </w:pPr>
    <w:rPr>
      <w:rFonts w:eastAsia="MS Mincho"/>
    </w:rPr>
  </w:style>
  <w:style w:type="paragraph" w:styleId="List2">
    <w:name w:val="List 2"/>
    <w:basedOn w:val="Normal"/>
    <w:autoRedefine/>
    <w:uiPriority w:val="99"/>
    <w:semiHidden/>
    <w:unhideWhenUsed/>
    <w:rsid w:val="00440038"/>
    <w:pPr>
      <w:numPr>
        <w:ilvl w:val="3"/>
        <w:numId w:val="33"/>
      </w:numPr>
      <w:tabs>
        <w:tab w:val="clear" w:pos="720"/>
        <w:tab w:val="num" w:pos="1152"/>
      </w:tabs>
      <w:spacing w:before="120" w:after="120"/>
      <w:ind w:left="1152" w:hanging="432"/>
    </w:pPr>
  </w:style>
  <w:style w:type="paragraph" w:styleId="List3">
    <w:name w:val="List 3"/>
    <w:basedOn w:val="Normal"/>
    <w:autoRedefine/>
    <w:uiPriority w:val="99"/>
    <w:semiHidden/>
    <w:unhideWhenUsed/>
    <w:rsid w:val="00440038"/>
    <w:pPr>
      <w:numPr>
        <w:ilvl w:val="4"/>
        <w:numId w:val="33"/>
      </w:numPr>
      <w:tabs>
        <w:tab w:val="num" w:pos="1728"/>
      </w:tabs>
      <w:spacing w:before="120" w:after="120"/>
      <w:ind w:left="1728" w:hanging="432"/>
    </w:pPr>
  </w:style>
  <w:style w:type="paragraph" w:styleId="ListBullet2">
    <w:name w:val="List Bullet 2"/>
    <w:basedOn w:val="Normal"/>
    <w:autoRedefine/>
    <w:uiPriority w:val="99"/>
    <w:semiHidden/>
    <w:unhideWhenUsed/>
    <w:qFormat/>
    <w:rsid w:val="00440038"/>
    <w:pPr>
      <w:spacing w:before="60" w:after="60"/>
    </w:pPr>
    <w:rPr>
      <w:sz w:val="22"/>
    </w:rPr>
  </w:style>
  <w:style w:type="paragraph" w:styleId="ListBullet3">
    <w:name w:val="List Bullet 3"/>
    <w:basedOn w:val="Normal"/>
    <w:uiPriority w:val="99"/>
    <w:semiHidden/>
    <w:unhideWhenUsed/>
    <w:qFormat/>
    <w:rsid w:val="00440038"/>
    <w:pPr>
      <w:numPr>
        <w:numId w:val="35"/>
      </w:numPr>
    </w:pPr>
    <w:rPr>
      <w:sz w:val="22"/>
    </w:rPr>
  </w:style>
  <w:style w:type="paragraph" w:styleId="ListBullet4">
    <w:name w:val="List Bullet 4"/>
    <w:basedOn w:val="Normal"/>
    <w:uiPriority w:val="99"/>
    <w:semiHidden/>
    <w:unhideWhenUsed/>
    <w:rsid w:val="00440038"/>
    <w:pPr>
      <w:numPr>
        <w:numId w:val="36"/>
      </w:numPr>
    </w:pPr>
    <w:rPr>
      <w:sz w:val="22"/>
    </w:rPr>
  </w:style>
  <w:style w:type="paragraph" w:styleId="ListBullet5">
    <w:name w:val="List Bullet 5"/>
    <w:basedOn w:val="Normal"/>
    <w:autoRedefine/>
    <w:uiPriority w:val="99"/>
    <w:semiHidden/>
    <w:unhideWhenUsed/>
    <w:rsid w:val="00440038"/>
    <w:pPr>
      <w:numPr>
        <w:numId w:val="37"/>
      </w:numPr>
      <w:spacing w:before="60" w:after="60"/>
    </w:pPr>
    <w:rPr>
      <w:sz w:val="22"/>
    </w:rPr>
  </w:style>
  <w:style w:type="paragraph" w:styleId="ListNumber2">
    <w:name w:val="List Number 2"/>
    <w:basedOn w:val="Normal"/>
    <w:uiPriority w:val="99"/>
    <w:semiHidden/>
    <w:unhideWhenUsed/>
    <w:rsid w:val="00440038"/>
    <w:pPr>
      <w:tabs>
        <w:tab w:val="num" w:pos="720"/>
      </w:tabs>
      <w:ind w:left="720" w:hanging="360"/>
    </w:pPr>
    <w:rPr>
      <w:rFonts w:eastAsia="MS Mincho"/>
    </w:rPr>
  </w:style>
  <w:style w:type="character" w:customStyle="1" w:styleId="BodyTextChar">
    <w:name w:val="Body Text Char"/>
    <w:aliases w:val="Procedure Outlined Char"/>
    <w:basedOn w:val="DefaultParagraphFont"/>
    <w:link w:val="BodyText"/>
    <w:uiPriority w:val="99"/>
    <w:semiHidden/>
    <w:locked/>
    <w:rsid w:val="00440038"/>
    <w:rPr>
      <w:szCs w:val="24"/>
      <w:lang w:val="en-US"/>
    </w:rPr>
  </w:style>
  <w:style w:type="paragraph" w:styleId="BodyText">
    <w:name w:val="Body Text"/>
    <w:aliases w:val="Procedure Outlined"/>
    <w:basedOn w:val="Normal"/>
    <w:link w:val="BodyTextChar"/>
    <w:autoRedefine/>
    <w:uiPriority w:val="99"/>
    <w:semiHidden/>
    <w:unhideWhenUsed/>
    <w:rsid w:val="00440038"/>
    <w:pPr>
      <w:numPr>
        <w:ilvl w:val="2"/>
        <w:numId w:val="29"/>
      </w:numPr>
      <w:spacing w:before="120" w:after="120"/>
    </w:pPr>
    <w:rPr>
      <w:rFonts w:asciiTheme="minorHAnsi" w:eastAsiaTheme="minorHAnsi" w:hAnsiTheme="minorHAnsi" w:cstheme="minorBidi"/>
      <w:sz w:val="22"/>
    </w:rPr>
  </w:style>
  <w:style w:type="character" w:customStyle="1" w:styleId="BodyTextChar1">
    <w:name w:val="Body Text Char1"/>
    <w:aliases w:val="Procedure Outlined Char1"/>
    <w:basedOn w:val="DefaultParagraphFont"/>
    <w:semiHidden/>
    <w:rsid w:val="004400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40038"/>
    <w:pPr>
      <w:numPr>
        <w:ilvl w:val="3"/>
        <w:numId w:val="29"/>
      </w:numPr>
      <w:spacing w:before="120" w:after="120"/>
    </w:pPr>
    <w:rPr>
      <w:sz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40038"/>
    <w:rPr>
      <w:rFonts w:ascii="Times New Roman" w:eastAsia="Times New Roman" w:hAnsi="Times New Roman" w:cs="Times New Roman"/>
      <w:szCs w:val="24"/>
      <w:lang w:val="en-US"/>
    </w:rPr>
  </w:style>
  <w:style w:type="paragraph" w:styleId="Revision">
    <w:name w:val="Revision"/>
    <w:uiPriority w:val="99"/>
    <w:semiHidden/>
    <w:rsid w:val="00440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aliases w:val="_CC_Bullet Char"/>
    <w:link w:val="ListParagraph"/>
    <w:uiPriority w:val="34"/>
    <w:locked/>
    <w:rsid w:val="004400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40038"/>
    <w:pPr>
      <w:keepLines/>
      <w:spacing w:before="480" w:after="0" w:line="276" w:lineRule="auto"/>
      <w:outlineLvl w:val="9"/>
    </w:pPr>
    <w:rPr>
      <w:rFonts w:ascii="Cambria" w:eastAsia="MS Gothic" w:hAnsi="Cambria" w:cs="Times New Roman"/>
      <w:caps/>
      <w:color w:val="365F91"/>
      <w:kern w:val="0"/>
      <w:sz w:val="28"/>
      <w:szCs w:val="28"/>
      <w:lang w:eastAsia="ja-JP"/>
    </w:rPr>
  </w:style>
  <w:style w:type="paragraph" w:customStyle="1" w:styleId="Header3">
    <w:name w:val="Header 3"/>
    <w:uiPriority w:val="99"/>
    <w:rsid w:val="00440038"/>
    <w:pPr>
      <w:tabs>
        <w:tab w:val="left" w:pos="2345"/>
        <w:tab w:val="left" w:pos="3335"/>
      </w:tabs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customStyle="1" w:styleId="ApprovedBy">
    <w:name w:val="Approved By"/>
    <w:uiPriority w:val="99"/>
    <w:rsid w:val="00440038"/>
    <w:pPr>
      <w:tabs>
        <w:tab w:val="left" w:leader="underscore" w:pos="6660"/>
        <w:tab w:val="left" w:pos="7200"/>
        <w:tab w:val="right" w:leader="underscore" w:pos="9360"/>
      </w:tabs>
      <w:spacing w:after="0" w:line="240" w:lineRule="auto"/>
      <w:ind w:left="720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NameTitle">
    <w:name w:val="NameTitle"/>
    <w:basedOn w:val="ApprovedBy"/>
    <w:uiPriority w:val="99"/>
    <w:rsid w:val="00440038"/>
    <w:pPr>
      <w:tabs>
        <w:tab w:val="clear" w:pos="6660"/>
        <w:tab w:val="clear" w:pos="7200"/>
        <w:tab w:val="clear" w:pos="9360"/>
      </w:tabs>
      <w:spacing w:after="60"/>
      <w:ind w:left="2160" w:right="2160"/>
    </w:pPr>
    <w:rPr>
      <w:bCs/>
    </w:rPr>
  </w:style>
  <w:style w:type="paragraph" w:customStyle="1" w:styleId="BodyTextRight">
    <w:name w:val="Body Text Right"/>
    <w:basedOn w:val="BodyText"/>
    <w:autoRedefine/>
    <w:uiPriority w:val="99"/>
    <w:rsid w:val="00440038"/>
    <w:rPr>
      <w:b/>
    </w:rPr>
  </w:style>
  <w:style w:type="paragraph" w:customStyle="1" w:styleId="StyleUnderlineRightBefore6ptAfter6pt">
    <w:name w:val="Style Underline Right Before:  6 pt After:  6 pt"/>
    <w:basedOn w:val="Normal"/>
    <w:autoRedefine/>
    <w:uiPriority w:val="99"/>
    <w:rsid w:val="00440038"/>
    <w:pPr>
      <w:spacing w:before="120" w:after="120"/>
    </w:pPr>
    <w:rPr>
      <w:szCs w:val="20"/>
      <w:u w:val="single"/>
    </w:rPr>
  </w:style>
  <w:style w:type="paragraph" w:customStyle="1" w:styleId="AttachmentTitle">
    <w:name w:val="Attachment Title"/>
    <w:basedOn w:val="Normal"/>
    <w:uiPriority w:val="99"/>
    <w:rsid w:val="00440038"/>
    <w:pPr>
      <w:widowControl w:val="0"/>
      <w:snapToGrid w:val="0"/>
      <w:spacing w:before="60" w:after="60"/>
      <w:ind w:left="720"/>
      <w:jc w:val="center"/>
    </w:pPr>
    <w:rPr>
      <w:b/>
      <w:szCs w:val="20"/>
    </w:rPr>
  </w:style>
  <w:style w:type="paragraph" w:customStyle="1" w:styleId="Definitiontext">
    <w:name w:val="Definition text"/>
    <w:basedOn w:val="Normal"/>
    <w:uiPriority w:val="99"/>
    <w:rsid w:val="00440038"/>
    <w:pPr>
      <w:widowControl w:val="0"/>
      <w:snapToGrid w:val="0"/>
    </w:pPr>
    <w:rPr>
      <w:szCs w:val="20"/>
    </w:rPr>
  </w:style>
  <w:style w:type="paragraph" w:customStyle="1" w:styleId="Attachment">
    <w:name w:val="Attachment"/>
    <w:basedOn w:val="Normal"/>
    <w:uiPriority w:val="99"/>
    <w:rsid w:val="00440038"/>
    <w:pPr>
      <w:widowControl w:val="0"/>
      <w:snapToGrid w:val="0"/>
      <w:ind w:left="720"/>
      <w:jc w:val="center"/>
    </w:pPr>
    <w:rPr>
      <w:szCs w:val="20"/>
    </w:rPr>
  </w:style>
  <w:style w:type="paragraph" w:customStyle="1" w:styleId="NormalText">
    <w:name w:val="Normal Text"/>
    <w:uiPriority w:val="99"/>
    <w:rsid w:val="00440038"/>
    <w:pPr>
      <w:tabs>
        <w:tab w:val="left" w:pos="720"/>
      </w:tabs>
      <w:spacing w:before="120" w:after="120" w:line="240" w:lineRule="auto"/>
      <w:ind w:left="720"/>
    </w:pPr>
    <w:rPr>
      <w:rFonts w:ascii="Times New Roman" w:eastAsia="Times New Roman" w:hAnsi="Times New Roman" w:cs="Times New Roman"/>
      <w:szCs w:val="20"/>
      <w:lang w:val="en-US"/>
    </w:rPr>
  </w:style>
  <w:style w:type="paragraph" w:customStyle="1" w:styleId="GeneralOutlined">
    <w:name w:val="General Outlined"/>
    <w:basedOn w:val="BodyText"/>
    <w:uiPriority w:val="99"/>
    <w:rsid w:val="00440038"/>
    <w:pPr>
      <w:numPr>
        <w:ilvl w:val="0"/>
        <w:numId w:val="38"/>
      </w:numPr>
      <w:tabs>
        <w:tab w:val="clear" w:pos="1152"/>
        <w:tab w:val="num" w:pos="720"/>
      </w:tabs>
      <w:ind w:left="720" w:hanging="360"/>
    </w:pPr>
  </w:style>
  <w:style w:type="paragraph" w:customStyle="1" w:styleId="Tabletext">
    <w:name w:val="Table text"/>
    <w:basedOn w:val="NormalText"/>
    <w:uiPriority w:val="99"/>
    <w:rsid w:val="00440038"/>
    <w:pPr>
      <w:ind w:left="0"/>
    </w:pPr>
  </w:style>
  <w:style w:type="paragraph" w:customStyle="1" w:styleId="FormText">
    <w:name w:val="Form Text"/>
    <w:next w:val="NormalText"/>
    <w:uiPriority w:val="99"/>
    <w:rsid w:val="00440038"/>
    <w:pPr>
      <w:spacing w:after="0" w:line="240" w:lineRule="auto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18TableEntries11ptChar">
    <w:name w:val="18Table Entries 11 pt Char"/>
    <w:link w:val="18TableEntries11pt"/>
    <w:locked/>
    <w:rsid w:val="00440038"/>
    <w:rPr>
      <w:rFonts w:ascii="MS Mincho" w:eastAsia="MS Mincho" w:hAnsi="MS Mincho"/>
      <w:lang w:val="en-US"/>
    </w:rPr>
  </w:style>
  <w:style w:type="paragraph" w:customStyle="1" w:styleId="18TableEntries11pt">
    <w:name w:val="18Table Entries 11 pt"/>
    <w:link w:val="18TableEntries11ptChar"/>
    <w:qFormat/>
    <w:rsid w:val="00440038"/>
    <w:pPr>
      <w:keepNext/>
      <w:spacing w:after="0" w:line="240" w:lineRule="auto"/>
      <w:jc w:val="center"/>
    </w:pPr>
    <w:rPr>
      <w:rFonts w:ascii="MS Mincho" w:eastAsia="MS Mincho" w:hAnsi="MS Mincho"/>
      <w:lang w:val="en-US"/>
    </w:rPr>
  </w:style>
  <w:style w:type="character" w:customStyle="1" w:styleId="19TableEntries12pt">
    <w:name w:val="19Table Entries 12 pt (文字)"/>
    <w:link w:val="19TableEntries12pt0"/>
    <w:uiPriority w:val="20"/>
    <w:locked/>
    <w:rsid w:val="00440038"/>
    <w:rPr>
      <w:rFonts w:ascii="MS Mincho" w:eastAsia="MS Mincho" w:hAnsi="MS Mincho"/>
      <w:sz w:val="24"/>
      <w:szCs w:val="24"/>
      <w:lang w:val="en-US"/>
    </w:rPr>
  </w:style>
  <w:style w:type="paragraph" w:customStyle="1" w:styleId="19TableEntries12pt0">
    <w:name w:val="19Table Entries 12 pt"/>
    <w:link w:val="19TableEntries12pt"/>
    <w:uiPriority w:val="20"/>
    <w:qFormat/>
    <w:rsid w:val="00440038"/>
    <w:pPr>
      <w:keepNext/>
      <w:spacing w:after="0" w:line="240" w:lineRule="auto"/>
      <w:jc w:val="center"/>
    </w:pPr>
    <w:rPr>
      <w:rFonts w:ascii="MS Mincho" w:eastAsia="MS Mincho" w:hAnsi="MS Mincho"/>
      <w:sz w:val="24"/>
      <w:szCs w:val="24"/>
      <w:lang w:val="en-US"/>
    </w:rPr>
  </w:style>
  <w:style w:type="paragraph" w:customStyle="1" w:styleId="12Title">
    <w:name w:val="12Title"/>
    <w:next w:val="00Paragraph"/>
    <w:uiPriority w:val="13"/>
    <w:qFormat/>
    <w:rsid w:val="00440038"/>
    <w:pPr>
      <w:spacing w:before="240" w:after="120" w:line="300" w:lineRule="atLeast"/>
      <w:jc w:val="center"/>
    </w:pPr>
    <w:rPr>
      <w:rFonts w:ascii="Times New Roman" w:eastAsia="MS Mincho" w:hAnsi="Times New Roman" w:cs="Times New Roman"/>
      <w:b/>
      <w:sz w:val="32"/>
      <w:szCs w:val="32"/>
      <w:lang w:val="en-US"/>
    </w:rPr>
  </w:style>
  <w:style w:type="paragraph" w:customStyle="1" w:styleId="08SubheadingBold">
    <w:name w:val="08Subheading Bold"/>
    <w:next w:val="00Paragraph"/>
    <w:uiPriority w:val="9"/>
    <w:qFormat/>
    <w:rsid w:val="00440038"/>
    <w:pPr>
      <w:keepNext/>
      <w:spacing w:after="0" w:line="300" w:lineRule="atLeast"/>
    </w:pPr>
    <w:rPr>
      <w:rFonts w:ascii="Times New Roman" w:eastAsia="MS Mincho" w:hAnsi="Times New Roman" w:cs="Times New Roman"/>
      <w:b/>
      <w:sz w:val="24"/>
      <w:szCs w:val="24"/>
      <w:lang w:val="en-US"/>
    </w:rPr>
  </w:style>
  <w:style w:type="paragraph" w:customStyle="1" w:styleId="01Heading1">
    <w:name w:val="01Heading 1"/>
    <w:next w:val="00Paragraph"/>
    <w:uiPriority w:val="1"/>
    <w:qFormat/>
    <w:rsid w:val="00440038"/>
    <w:pPr>
      <w:keepNext/>
      <w:keepLines/>
      <w:numPr>
        <w:numId w:val="32"/>
      </w:numPr>
      <w:spacing w:before="240" w:after="60" w:line="300" w:lineRule="atLeast"/>
      <w:outlineLvl w:val="0"/>
    </w:pPr>
    <w:rPr>
      <w:rFonts w:ascii="Times New Roman" w:eastAsia="MS Mincho" w:hAnsi="Times New Roman" w:cs="Times New Roman"/>
      <w:b/>
      <w:caps/>
      <w:sz w:val="28"/>
      <w:szCs w:val="28"/>
      <w:lang w:val="en-US"/>
    </w:rPr>
  </w:style>
  <w:style w:type="paragraph" w:customStyle="1" w:styleId="02Heading2">
    <w:name w:val="02Heading 2"/>
    <w:next w:val="00Paragraph"/>
    <w:uiPriority w:val="2"/>
    <w:qFormat/>
    <w:rsid w:val="00440038"/>
    <w:pPr>
      <w:keepNext/>
      <w:keepLines/>
      <w:numPr>
        <w:ilvl w:val="1"/>
        <w:numId w:val="32"/>
      </w:numPr>
      <w:spacing w:before="120" w:after="60" w:line="300" w:lineRule="atLeast"/>
      <w:outlineLvl w:val="1"/>
    </w:pPr>
    <w:rPr>
      <w:rFonts w:ascii="Times New Roman" w:eastAsia="MS Mincho" w:hAnsi="Times New Roman" w:cs="Times New Roman"/>
      <w:b/>
      <w:sz w:val="28"/>
      <w:szCs w:val="28"/>
      <w:lang w:val="en-US"/>
    </w:rPr>
  </w:style>
  <w:style w:type="character" w:customStyle="1" w:styleId="03Heading3Char">
    <w:name w:val="03Heading 3 Char"/>
    <w:link w:val="03Heading3"/>
    <w:uiPriority w:val="3"/>
    <w:locked/>
    <w:rsid w:val="00440038"/>
    <w:rPr>
      <w:rFonts w:eastAsia="MS Mincho"/>
      <w:b/>
      <w:sz w:val="24"/>
      <w:szCs w:val="24"/>
      <w:lang w:val="en-US"/>
    </w:rPr>
  </w:style>
  <w:style w:type="paragraph" w:customStyle="1" w:styleId="03Heading3">
    <w:name w:val="03Heading 3"/>
    <w:next w:val="00Paragraph"/>
    <w:link w:val="03Heading3Char"/>
    <w:uiPriority w:val="3"/>
    <w:qFormat/>
    <w:rsid w:val="00440038"/>
    <w:pPr>
      <w:keepNext/>
      <w:keepLines/>
      <w:numPr>
        <w:ilvl w:val="2"/>
        <w:numId w:val="32"/>
      </w:numPr>
      <w:tabs>
        <w:tab w:val="num" w:pos="851"/>
      </w:tabs>
      <w:spacing w:before="120" w:after="60" w:line="300" w:lineRule="atLeast"/>
      <w:ind w:left="851"/>
      <w:outlineLvl w:val="2"/>
    </w:pPr>
    <w:rPr>
      <w:rFonts w:eastAsia="MS Mincho"/>
      <w:b/>
      <w:sz w:val="24"/>
      <w:szCs w:val="24"/>
      <w:lang w:val="en-US"/>
    </w:rPr>
  </w:style>
  <w:style w:type="character" w:customStyle="1" w:styleId="04Heading40">
    <w:name w:val="04Heading 4 (文字)"/>
    <w:link w:val="04Heading4"/>
    <w:uiPriority w:val="4"/>
    <w:locked/>
    <w:rsid w:val="00440038"/>
    <w:rPr>
      <w:rFonts w:eastAsia="MS Mincho"/>
      <w:b/>
      <w:sz w:val="24"/>
      <w:szCs w:val="24"/>
      <w:lang w:val="en-US"/>
    </w:rPr>
  </w:style>
  <w:style w:type="paragraph" w:customStyle="1" w:styleId="04Heading4">
    <w:name w:val="04Heading 4"/>
    <w:next w:val="00Paragraph"/>
    <w:link w:val="04Heading40"/>
    <w:uiPriority w:val="4"/>
    <w:qFormat/>
    <w:rsid w:val="00440038"/>
    <w:pPr>
      <w:keepNext/>
      <w:keepLines/>
      <w:numPr>
        <w:ilvl w:val="3"/>
        <w:numId w:val="32"/>
      </w:numPr>
      <w:spacing w:before="120" w:after="60" w:line="300" w:lineRule="atLeast"/>
      <w:outlineLvl w:val="3"/>
    </w:pPr>
    <w:rPr>
      <w:rFonts w:eastAsia="MS Mincho"/>
      <w:b/>
      <w:sz w:val="24"/>
      <w:szCs w:val="24"/>
      <w:lang w:val="en-US"/>
    </w:rPr>
  </w:style>
  <w:style w:type="paragraph" w:customStyle="1" w:styleId="05Heading5">
    <w:name w:val="05Heading 5"/>
    <w:next w:val="00Paragraph"/>
    <w:uiPriority w:val="5"/>
    <w:qFormat/>
    <w:rsid w:val="00440038"/>
    <w:pPr>
      <w:keepNext/>
      <w:keepLines/>
      <w:numPr>
        <w:ilvl w:val="4"/>
        <w:numId w:val="32"/>
      </w:numPr>
      <w:spacing w:before="120" w:after="60" w:line="300" w:lineRule="atLeast"/>
      <w:outlineLvl w:val="4"/>
    </w:pPr>
    <w:rPr>
      <w:rFonts w:ascii="Times New Roman" w:eastAsia="MS Mincho" w:hAnsi="Times New Roman" w:cs="Times New Roman"/>
      <w:b/>
      <w:sz w:val="24"/>
      <w:szCs w:val="24"/>
      <w:lang w:val="en-US"/>
    </w:rPr>
  </w:style>
  <w:style w:type="paragraph" w:customStyle="1" w:styleId="07Heading7">
    <w:name w:val="07Heading 7"/>
    <w:next w:val="00Paragraph"/>
    <w:uiPriority w:val="7"/>
    <w:qFormat/>
    <w:rsid w:val="00440038"/>
    <w:pPr>
      <w:keepNext/>
      <w:keepLines/>
      <w:numPr>
        <w:ilvl w:val="6"/>
        <w:numId w:val="32"/>
      </w:numPr>
      <w:spacing w:before="120" w:after="60" w:line="300" w:lineRule="atLeast"/>
      <w:outlineLvl w:val="6"/>
    </w:pPr>
    <w:rPr>
      <w:rFonts w:ascii="Times New Roman" w:eastAsia="MS Mincho" w:hAnsi="Times New Roman" w:cs="Times New Roman"/>
      <w:b/>
      <w:lang w:val="en-US"/>
    </w:rPr>
  </w:style>
  <w:style w:type="paragraph" w:customStyle="1" w:styleId="06Heading6">
    <w:name w:val="06Heading 6"/>
    <w:next w:val="00Paragraph"/>
    <w:uiPriority w:val="6"/>
    <w:qFormat/>
    <w:rsid w:val="00440038"/>
    <w:pPr>
      <w:keepNext/>
      <w:keepLines/>
      <w:numPr>
        <w:ilvl w:val="5"/>
        <w:numId w:val="32"/>
      </w:numPr>
      <w:spacing w:before="120" w:after="60" w:line="300" w:lineRule="atLeast"/>
      <w:outlineLvl w:val="5"/>
    </w:pPr>
    <w:rPr>
      <w:rFonts w:ascii="Times New Roman" w:eastAsia="MS Mincho" w:hAnsi="Times New Roman" w:cs="Times New Roman"/>
      <w:b/>
      <w:lang w:val="en-US"/>
    </w:rPr>
  </w:style>
  <w:style w:type="paragraph" w:customStyle="1" w:styleId="15TableRowColHeader">
    <w:name w:val="15Table Row/Col Header"/>
    <w:uiPriority w:val="16"/>
    <w:qFormat/>
    <w:rsid w:val="00440038"/>
    <w:pPr>
      <w:keepNext/>
      <w:spacing w:after="0" w:line="240" w:lineRule="auto"/>
      <w:jc w:val="center"/>
    </w:pPr>
    <w:rPr>
      <w:rFonts w:ascii="Times New Roman" w:eastAsia="MS Mincho" w:hAnsi="Times New Roman" w:cs="Times New Roman"/>
      <w:b/>
      <w:lang w:val="en-US"/>
    </w:rPr>
  </w:style>
  <w:style w:type="character" w:customStyle="1" w:styleId="20TableFootnote">
    <w:name w:val="20Table Footnote (文字)"/>
    <w:link w:val="20TableFootnote0"/>
    <w:uiPriority w:val="21"/>
    <w:locked/>
    <w:rsid w:val="00440038"/>
    <w:rPr>
      <w:rFonts w:ascii="MS Mincho" w:eastAsia="MS Mincho" w:hAnsi="MS Mincho"/>
      <w:lang w:val="en-US"/>
    </w:rPr>
  </w:style>
  <w:style w:type="paragraph" w:customStyle="1" w:styleId="20TableFootnote0">
    <w:name w:val="20Table Footnote"/>
    <w:link w:val="20TableFootnote"/>
    <w:uiPriority w:val="21"/>
    <w:qFormat/>
    <w:rsid w:val="00440038"/>
    <w:pPr>
      <w:spacing w:before="60" w:after="60" w:line="240" w:lineRule="auto"/>
    </w:pPr>
    <w:rPr>
      <w:rFonts w:ascii="MS Mincho" w:eastAsia="MS Mincho" w:hAnsi="MS Mincho"/>
      <w:lang w:val="en-US"/>
    </w:rPr>
  </w:style>
  <w:style w:type="character" w:customStyle="1" w:styleId="10BulletChar">
    <w:name w:val="10Bullet Char"/>
    <w:link w:val="10Bullet"/>
    <w:uiPriority w:val="11"/>
    <w:locked/>
    <w:rsid w:val="00440038"/>
    <w:rPr>
      <w:rFonts w:ascii="MS Mincho" w:eastAsia="MS Mincho" w:hAnsi="MS Mincho"/>
      <w:sz w:val="24"/>
      <w:szCs w:val="24"/>
      <w:lang w:val="en-US"/>
    </w:rPr>
  </w:style>
  <w:style w:type="paragraph" w:customStyle="1" w:styleId="10Bullet">
    <w:name w:val="10Bullet"/>
    <w:link w:val="10BulletChar"/>
    <w:uiPriority w:val="11"/>
    <w:qFormat/>
    <w:rsid w:val="00440038"/>
    <w:pPr>
      <w:spacing w:after="0" w:line="300" w:lineRule="atLeast"/>
    </w:pPr>
    <w:rPr>
      <w:rFonts w:ascii="MS Mincho" w:eastAsia="MS Mincho" w:hAnsi="MS Mincho"/>
      <w:sz w:val="24"/>
      <w:szCs w:val="24"/>
      <w:lang w:val="en-US"/>
    </w:rPr>
  </w:style>
  <w:style w:type="paragraph" w:customStyle="1" w:styleId="16TableEntries9pt">
    <w:name w:val="16Table Entries 9 pt"/>
    <w:uiPriority w:val="17"/>
    <w:qFormat/>
    <w:rsid w:val="00440038"/>
    <w:pPr>
      <w:keepNext/>
      <w:spacing w:after="0" w:line="240" w:lineRule="auto"/>
      <w:jc w:val="center"/>
    </w:pPr>
    <w:rPr>
      <w:rFonts w:ascii="Times New Roman" w:eastAsia="MS Mincho" w:hAnsi="Times New Roman" w:cs="Times New Roman"/>
      <w:sz w:val="18"/>
      <w:szCs w:val="18"/>
      <w:lang w:val="en-US"/>
    </w:rPr>
  </w:style>
  <w:style w:type="paragraph" w:customStyle="1" w:styleId="17TableEntries10pt">
    <w:name w:val="17Table Entries 10 pt"/>
    <w:uiPriority w:val="18"/>
    <w:qFormat/>
    <w:rsid w:val="00440038"/>
    <w:pPr>
      <w:keepNext/>
      <w:spacing w:after="0" w:line="240" w:lineRule="auto"/>
      <w:jc w:val="center"/>
    </w:pPr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21Header">
    <w:name w:val="21Header"/>
    <w:uiPriority w:val="22"/>
    <w:qFormat/>
    <w:rsid w:val="00440038"/>
    <w:pPr>
      <w:tabs>
        <w:tab w:val="right" w:pos="9072"/>
      </w:tabs>
      <w:spacing w:after="0" w:line="240" w:lineRule="auto"/>
    </w:pPr>
    <w:rPr>
      <w:rFonts w:ascii="Times New Roman" w:eastAsia="MS Mincho" w:hAnsi="Times New Roman" w:cs="Times New Roman"/>
      <w:color w:val="333333"/>
      <w:sz w:val="20"/>
      <w:szCs w:val="20"/>
      <w:lang w:val="en-US"/>
    </w:rPr>
  </w:style>
  <w:style w:type="paragraph" w:customStyle="1" w:styleId="22Footer">
    <w:name w:val="22Footer"/>
    <w:uiPriority w:val="23"/>
    <w:qFormat/>
    <w:rsid w:val="00440038"/>
    <w:pPr>
      <w:tabs>
        <w:tab w:val="center" w:pos="4536"/>
        <w:tab w:val="right" w:pos="9072"/>
      </w:tabs>
      <w:spacing w:after="0" w:line="240" w:lineRule="auto"/>
    </w:pPr>
    <w:rPr>
      <w:rFonts w:ascii="Times New Roman" w:eastAsia="MS Mincho" w:hAnsi="Times New Roman" w:cs="Times New Roman"/>
      <w:color w:val="333333"/>
      <w:sz w:val="20"/>
      <w:szCs w:val="20"/>
      <w:lang w:val="en-US"/>
    </w:rPr>
  </w:style>
  <w:style w:type="character" w:customStyle="1" w:styleId="11NumberingChar">
    <w:name w:val="11Numbering Char"/>
    <w:link w:val="11Numbering"/>
    <w:uiPriority w:val="12"/>
    <w:locked/>
    <w:rsid w:val="00440038"/>
    <w:rPr>
      <w:rFonts w:eastAsia="MS Mincho"/>
      <w:sz w:val="24"/>
      <w:szCs w:val="24"/>
      <w:lang w:val="en-US"/>
    </w:rPr>
  </w:style>
  <w:style w:type="paragraph" w:customStyle="1" w:styleId="11Numbering">
    <w:name w:val="11Numbering"/>
    <w:link w:val="11NumberingChar"/>
    <w:uiPriority w:val="12"/>
    <w:qFormat/>
    <w:rsid w:val="00440038"/>
    <w:pPr>
      <w:numPr>
        <w:numId w:val="39"/>
      </w:numPr>
      <w:spacing w:after="0" w:line="300" w:lineRule="atLeast"/>
    </w:pPr>
    <w:rPr>
      <w:rFonts w:eastAsia="MS Mincho"/>
      <w:sz w:val="24"/>
      <w:szCs w:val="24"/>
      <w:lang w:val="en-US"/>
    </w:rPr>
  </w:style>
  <w:style w:type="character" w:customStyle="1" w:styleId="EndNoteBibliographyTitleChar">
    <w:name w:val="EndNote Bibliography Title Char"/>
    <w:link w:val="EndNoteBibliographyTitle"/>
    <w:locked/>
    <w:rsid w:val="00440038"/>
    <w:rPr>
      <w:rFonts w:ascii="Calibri" w:eastAsia="MS Mincho" w:hAnsi="Calibri" w:cs="Calibri"/>
      <w:noProof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40038"/>
    <w:pPr>
      <w:jc w:val="center"/>
    </w:pPr>
    <w:rPr>
      <w:rFonts w:ascii="Calibri" w:eastAsia="MS Mincho" w:hAnsi="Calibri" w:cs="Calibri"/>
      <w:noProof/>
      <w:sz w:val="22"/>
    </w:rPr>
  </w:style>
  <w:style w:type="paragraph" w:customStyle="1" w:styleId="xl66">
    <w:name w:val="xl66"/>
    <w:basedOn w:val="Normal"/>
    <w:uiPriority w:val="99"/>
    <w:rsid w:val="00440038"/>
    <w:pPr>
      <w:pBdr>
        <w:top w:val="single" w:sz="4" w:space="0" w:color="008FC1"/>
      </w:pBd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uiPriority w:val="99"/>
    <w:rsid w:val="00440038"/>
    <w:pP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68">
    <w:name w:val="xl68"/>
    <w:basedOn w:val="Normal"/>
    <w:uiPriority w:val="99"/>
    <w:rsid w:val="00440038"/>
    <w:pPr>
      <w:pBdr>
        <w:top w:val="single" w:sz="4" w:space="0" w:color="008FC1"/>
      </w:pBdr>
      <w:shd w:val="clear" w:color="auto" w:fill="CCE9F3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69">
    <w:name w:val="xl69"/>
    <w:basedOn w:val="Normal"/>
    <w:uiPriority w:val="99"/>
    <w:rsid w:val="00440038"/>
    <w:pPr>
      <w:pBdr>
        <w:top w:val="single" w:sz="4" w:space="0" w:color="008FC1"/>
        <w:right w:val="single" w:sz="4" w:space="0" w:color="008FC1"/>
      </w:pBdr>
      <w:shd w:val="clear" w:color="auto" w:fill="CCE9F3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0">
    <w:name w:val="xl70"/>
    <w:basedOn w:val="Normal"/>
    <w:uiPriority w:val="99"/>
    <w:rsid w:val="00440038"/>
    <w:pPr>
      <w:spacing w:before="100" w:beforeAutospacing="1" w:after="100" w:afterAutospacing="1"/>
    </w:pPr>
    <w:rPr>
      <w:sz w:val="20"/>
      <w:szCs w:val="20"/>
    </w:rPr>
  </w:style>
  <w:style w:type="paragraph" w:customStyle="1" w:styleId="xl71">
    <w:name w:val="xl71"/>
    <w:basedOn w:val="Normal"/>
    <w:uiPriority w:val="99"/>
    <w:rsid w:val="00440038"/>
    <w:pP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2">
    <w:name w:val="xl72"/>
    <w:basedOn w:val="Normal"/>
    <w:uiPriority w:val="99"/>
    <w:rsid w:val="00440038"/>
    <w:pPr>
      <w:pBdr>
        <w:bottom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3">
    <w:name w:val="xl73"/>
    <w:basedOn w:val="Normal"/>
    <w:uiPriority w:val="99"/>
    <w:rsid w:val="00440038"/>
    <w:pPr>
      <w:pBdr>
        <w:righ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4">
    <w:name w:val="xl74"/>
    <w:basedOn w:val="Normal"/>
    <w:uiPriority w:val="99"/>
    <w:rsid w:val="00440038"/>
    <w:pPr>
      <w:pBdr>
        <w:bottom w:val="single" w:sz="4" w:space="0" w:color="008FC1"/>
        <w:righ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5">
    <w:name w:val="xl75"/>
    <w:basedOn w:val="Normal"/>
    <w:uiPriority w:val="99"/>
    <w:rsid w:val="00440038"/>
    <w:pPr>
      <w:pBdr>
        <w:righ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6">
    <w:name w:val="xl76"/>
    <w:basedOn w:val="Normal"/>
    <w:uiPriority w:val="99"/>
    <w:rsid w:val="00440038"/>
    <w:pPr>
      <w:pBdr>
        <w:top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7">
    <w:name w:val="xl77"/>
    <w:basedOn w:val="Normal"/>
    <w:uiPriority w:val="99"/>
    <w:rsid w:val="00440038"/>
    <w:pPr>
      <w:pBdr>
        <w:top w:val="single" w:sz="4" w:space="0" w:color="008FC1"/>
        <w:righ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8">
    <w:name w:val="xl78"/>
    <w:basedOn w:val="Normal"/>
    <w:uiPriority w:val="99"/>
    <w:rsid w:val="00440038"/>
    <w:pPr>
      <w:pBdr>
        <w:top w:val="single" w:sz="4" w:space="0" w:color="008FC1"/>
        <w:lef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79">
    <w:name w:val="xl79"/>
    <w:basedOn w:val="Normal"/>
    <w:uiPriority w:val="99"/>
    <w:rsid w:val="00440038"/>
    <w:pPr>
      <w:pBdr>
        <w:lef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0">
    <w:name w:val="xl80"/>
    <w:basedOn w:val="Normal"/>
    <w:uiPriority w:val="99"/>
    <w:rsid w:val="00440038"/>
    <w:pPr>
      <w:pBdr>
        <w:left w:val="single" w:sz="4" w:space="0" w:color="008FC1"/>
        <w:bottom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1">
    <w:name w:val="xl81"/>
    <w:basedOn w:val="Normal"/>
    <w:uiPriority w:val="99"/>
    <w:rsid w:val="00440038"/>
    <w:pPr>
      <w:pBdr>
        <w:top w:val="single" w:sz="4" w:space="0" w:color="008FC1"/>
      </w:pBdr>
      <w:shd w:val="clear" w:color="auto" w:fill="CCE9F3"/>
      <w:spacing w:before="100" w:beforeAutospacing="1" w:after="100" w:afterAutospacing="1"/>
    </w:pPr>
    <w:rPr>
      <w:sz w:val="20"/>
      <w:szCs w:val="20"/>
    </w:rPr>
  </w:style>
  <w:style w:type="paragraph" w:customStyle="1" w:styleId="xl82">
    <w:name w:val="xl82"/>
    <w:basedOn w:val="Normal"/>
    <w:uiPriority w:val="99"/>
    <w:rsid w:val="00440038"/>
    <w:pPr>
      <w:pBdr>
        <w:left w:val="single" w:sz="4" w:space="0" w:color="008FC1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3">
    <w:name w:val="xl83"/>
    <w:basedOn w:val="Normal"/>
    <w:uiPriority w:val="99"/>
    <w:rsid w:val="00440038"/>
    <w:pPr>
      <w:pBdr>
        <w:left w:val="single" w:sz="4" w:space="0" w:color="008FC1"/>
        <w:bottom w:val="single" w:sz="4" w:space="0" w:color="008FC1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4">
    <w:name w:val="xl84"/>
    <w:basedOn w:val="Normal"/>
    <w:uiPriority w:val="99"/>
    <w:rsid w:val="00440038"/>
    <w:pPr>
      <w:pBdr>
        <w:bottom w:val="single" w:sz="4" w:space="0" w:color="008FC1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5">
    <w:name w:val="xl85"/>
    <w:basedOn w:val="Normal"/>
    <w:uiPriority w:val="99"/>
    <w:rsid w:val="00440038"/>
    <w:pPr>
      <w:pBdr>
        <w:top w:val="single" w:sz="4" w:space="0" w:color="008FC1"/>
        <w:left w:val="single" w:sz="4" w:space="0" w:color="008FC1"/>
      </w:pBdr>
      <w:shd w:val="clear" w:color="auto" w:fill="CCE9F3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86">
    <w:name w:val="xl86"/>
    <w:basedOn w:val="Normal"/>
    <w:uiPriority w:val="99"/>
    <w:rsid w:val="00440038"/>
    <w:pPr>
      <w:pBdr>
        <w:left w:val="single" w:sz="4" w:space="14" w:color="008FC1"/>
      </w:pBdr>
      <w:spacing w:before="100" w:beforeAutospacing="1" w:after="100" w:afterAutospacing="1"/>
      <w:ind w:firstLineChars="200" w:firstLine="200"/>
    </w:pPr>
    <w:rPr>
      <w:sz w:val="20"/>
      <w:szCs w:val="20"/>
    </w:rPr>
  </w:style>
  <w:style w:type="paragraph" w:customStyle="1" w:styleId="xl87">
    <w:name w:val="xl87"/>
    <w:basedOn w:val="Normal"/>
    <w:uiPriority w:val="99"/>
    <w:rsid w:val="00440038"/>
    <w:pPr>
      <w:pBdr>
        <w:top w:val="single" w:sz="4" w:space="0" w:color="008FC1"/>
        <w:left w:val="single" w:sz="4" w:space="0" w:color="008FC1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88">
    <w:name w:val="xl88"/>
    <w:basedOn w:val="Normal"/>
    <w:uiPriority w:val="99"/>
    <w:rsid w:val="00440038"/>
    <w:pPr>
      <w:pBdr>
        <w:left w:val="single" w:sz="4" w:space="0" w:color="008FC1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89">
    <w:name w:val="xl89"/>
    <w:basedOn w:val="Normal"/>
    <w:uiPriority w:val="99"/>
    <w:rsid w:val="00440038"/>
    <w:pPr>
      <w:pBdr>
        <w:top w:val="single" w:sz="4" w:space="0" w:color="008FC1"/>
        <w:lef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90">
    <w:name w:val="xl90"/>
    <w:basedOn w:val="Normal"/>
    <w:uiPriority w:val="99"/>
    <w:rsid w:val="00440038"/>
    <w:pPr>
      <w:pBdr>
        <w:top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91">
    <w:name w:val="xl91"/>
    <w:basedOn w:val="Normal"/>
    <w:uiPriority w:val="99"/>
    <w:rsid w:val="00440038"/>
    <w:pPr>
      <w:pBdr>
        <w:top w:val="single" w:sz="4" w:space="0" w:color="008FC1"/>
        <w:righ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92">
    <w:name w:val="xl92"/>
    <w:basedOn w:val="Normal"/>
    <w:uiPriority w:val="99"/>
    <w:rsid w:val="00440038"/>
    <w:pPr>
      <w:pBdr>
        <w:left w:val="single" w:sz="4" w:space="0" w:color="008FC1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93">
    <w:name w:val="xl93"/>
    <w:basedOn w:val="Normal"/>
    <w:uiPriority w:val="99"/>
    <w:rsid w:val="00440038"/>
    <w:pPr>
      <w:pBdr>
        <w:top w:val="single" w:sz="4" w:space="0" w:color="008FC1"/>
        <w:left w:val="single" w:sz="4" w:space="0" w:color="008FC1"/>
        <w:bottom w:val="single" w:sz="4" w:space="0" w:color="008FC1"/>
      </w:pBdr>
      <w:shd w:val="clear" w:color="auto" w:fill="008FC1"/>
      <w:spacing w:before="100" w:beforeAutospacing="1" w:after="100" w:afterAutospacing="1"/>
      <w:jc w:val="both"/>
    </w:pPr>
    <w:rPr>
      <w:b/>
      <w:bCs/>
      <w:color w:val="FFFFFF"/>
      <w:sz w:val="20"/>
      <w:szCs w:val="20"/>
    </w:rPr>
  </w:style>
  <w:style w:type="paragraph" w:customStyle="1" w:styleId="xl94">
    <w:name w:val="xl94"/>
    <w:basedOn w:val="Normal"/>
    <w:uiPriority w:val="99"/>
    <w:rsid w:val="00440038"/>
    <w:pPr>
      <w:pBdr>
        <w:top w:val="single" w:sz="4" w:space="0" w:color="008FC1"/>
        <w:bottom w:val="single" w:sz="4" w:space="0" w:color="008FC1"/>
      </w:pBdr>
      <w:shd w:val="clear" w:color="auto" w:fill="008FC1"/>
      <w:spacing w:before="100" w:beforeAutospacing="1" w:after="100" w:afterAutospacing="1"/>
    </w:pPr>
    <w:rPr>
      <w:b/>
      <w:bCs/>
      <w:color w:val="FFFFFF"/>
      <w:sz w:val="20"/>
      <w:szCs w:val="20"/>
    </w:rPr>
  </w:style>
  <w:style w:type="paragraph" w:customStyle="1" w:styleId="xl95">
    <w:name w:val="xl95"/>
    <w:basedOn w:val="Normal"/>
    <w:uiPriority w:val="99"/>
    <w:rsid w:val="00440038"/>
    <w:pPr>
      <w:pBdr>
        <w:top w:val="single" w:sz="4" w:space="0" w:color="008FC1"/>
        <w:bottom w:val="single" w:sz="4" w:space="0" w:color="008FC1"/>
        <w:right w:val="single" w:sz="4" w:space="0" w:color="008FC1"/>
      </w:pBdr>
      <w:shd w:val="clear" w:color="auto" w:fill="008FC1"/>
      <w:spacing w:before="100" w:beforeAutospacing="1" w:after="100" w:afterAutospacing="1"/>
      <w:jc w:val="center"/>
    </w:pPr>
    <w:rPr>
      <w:b/>
      <w:bCs/>
      <w:color w:val="FFFFFF"/>
      <w:sz w:val="20"/>
      <w:szCs w:val="20"/>
    </w:rPr>
  </w:style>
  <w:style w:type="paragraph" w:customStyle="1" w:styleId="xl96">
    <w:name w:val="xl96"/>
    <w:basedOn w:val="Normal"/>
    <w:uiPriority w:val="99"/>
    <w:rsid w:val="00440038"/>
    <w:pPr>
      <w:pBdr>
        <w:top w:val="single" w:sz="4" w:space="0" w:color="008FC1"/>
        <w:bottom w:val="single" w:sz="4" w:space="0" w:color="008FC1"/>
      </w:pBdr>
      <w:shd w:val="clear" w:color="auto" w:fill="008FC1"/>
      <w:spacing w:before="100" w:beforeAutospacing="1" w:after="100" w:afterAutospacing="1"/>
      <w:jc w:val="center"/>
    </w:pPr>
    <w:rPr>
      <w:b/>
      <w:bCs/>
      <w:color w:val="FFFFFF"/>
      <w:sz w:val="20"/>
      <w:szCs w:val="20"/>
    </w:rPr>
  </w:style>
  <w:style w:type="paragraph" w:customStyle="1" w:styleId="xl97">
    <w:name w:val="xl97"/>
    <w:basedOn w:val="Normal"/>
    <w:uiPriority w:val="99"/>
    <w:rsid w:val="00440038"/>
    <w:pPr>
      <w:pBdr>
        <w:left w:val="single" w:sz="4" w:space="0" w:color="008FC1"/>
      </w:pBdr>
      <w:spacing w:before="100" w:beforeAutospacing="1" w:after="100" w:afterAutospacing="1"/>
      <w:jc w:val="right"/>
    </w:pPr>
    <w:rPr>
      <w:i/>
      <w:iCs/>
      <w:color w:val="0070C0"/>
      <w:sz w:val="20"/>
      <w:szCs w:val="20"/>
    </w:rPr>
  </w:style>
  <w:style w:type="paragraph" w:customStyle="1" w:styleId="xl98">
    <w:name w:val="xl98"/>
    <w:basedOn w:val="Normal"/>
    <w:uiPriority w:val="99"/>
    <w:rsid w:val="00440038"/>
    <w:pPr>
      <w:pBdr>
        <w:right w:val="single" w:sz="4" w:space="0" w:color="008FC1"/>
      </w:pBdr>
      <w:spacing w:before="100" w:beforeAutospacing="1" w:after="100" w:afterAutospacing="1"/>
      <w:jc w:val="right"/>
    </w:pPr>
    <w:rPr>
      <w:i/>
      <w:iCs/>
      <w:color w:val="0070C0"/>
      <w:sz w:val="20"/>
      <w:szCs w:val="20"/>
    </w:rPr>
  </w:style>
  <w:style w:type="paragraph" w:customStyle="1" w:styleId="xl99">
    <w:name w:val="xl99"/>
    <w:basedOn w:val="Normal"/>
    <w:uiPriority w:val="99"/>
    <w:rsid w:val="00440038"/>
    <w:pPr>
      <w:spacing w:before="100" w:beforeAutospacing="1" w:after="100" w:afterAutospacing="1"/>
      <w:jc w:val="right"/>
    </w:pPr>
    <w:rPr>
      <w:i/>
      <w:iCs/>
      <w:color w:val="0070C0"/>
      <w:sz w:val="20"/>
      <w:szCs w:val="20"/>
    </w:rPr>
  </w:style>
  <w:style w:type="paragraph" w:customStyle="1" w:styleId="xl100">
    <w:name w:val="xl100"/>
    <w:basedOn w:val="Normal"/>
    <w:uiPriority w:val="99"/>
    <w:rsid w:val="00440038"/>
    <w:pPr>
      <w:pBdr>
        <w:top w:val="single" w:sz="4" w:space="0" w:color="008FC1"/>
        <w:bottom w:val="single" w:sz="4" w:space="0" w:color="008FC1"/>
      </w:pBdr>
      <w:shd w:val="clear" w:color="auto" w:fill="CCE9F3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01">
    <w:name w:val="xl101"/>
    <w:basedOn w:val="Normal"/>
    <w:uiPriority w:val="99"/>
    <w:rsid w:val="00440038"/>
    <w:pPr>
      <w:pBdr>
        <w:top w:val="single" w:sz="4" w:space="0" w:color="008FC1"/>
        <w:bottom w:val="single" w:sz="4" w:space="0" w:color="008FC1"/>
        <w:right w:val="single" w:sz="4" w:space="0" w:color="008FC1"/>
      </w:pBdr>
      <w:shd w:val="clear" w:color="auto" w:fill="CCE9F3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02">
    <w:name w:val="xl102"/>
    <w:basedOn w:val="Normal"/>
    <w:uiPriority w:val="99"/>
    <w:rsid w:val="00440038"/>
    <w:pPr>
      <w:pBdr>
        <w:top w:val="single" w:sz="4" w:space="0" w:color="008FC1"/>
        <w:left w:val="single" w:sz="4" w:space="0" w:color="008FC1"/>
        <w:bottom w:val="single" w:sz="4" w:space="0" w:color="008FC1"/>
      </w:pBdr>
      <w:shd w:val="clear" w:color="auto" w:fill="CCE9F3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03">
    <w:name w:val="xl103"/>
    <w:basedOn w:val="Normal"/>
    <w:uiPriority w:val="99"/>
    <w:rsid w:val="00440038"/>
    <w:pPr>
      <w:pBdr>
        <w:top w:val="single" w:sz="4" w:space="0" w:color="008FC1"/>
        <w:left w:val="single" w:sz="4" w:space="0" w:color="008FC1"/>
      </w:pBdr>
      <w:spacing w:before="100" w:beforeAutospacing="1" w:after="100" w:afterAutospacing="1"/>
    </w:pPr>
    <w:rPr>
      <w:sz w:val="20"/>
      <w:szCs w:val="20"/>
    </w:rPr>
  </w:style>
  <w:style w:type="character" w:customStyle="1" w:styleId="19TableEntries12ptChar">
    <w:name w:val="19Table Entries 12 pt Char"/>
    <w:uiPriority w:val="20"/>
    <w:rsid w:val="00440038"/>
    <w:rPr>
      <w:sz w:val="24"/>
      <w:szCs w:val="24"/>
      <w:lang w:val="en-US" w:eastAsia="en-US" w:bidi="ar-SA"/>
    </w:rPr>
  </w:style>
  <w:style w:type="character" w:customStyle="1" w:styleId="hps">
    <w:name w:val="hps"/>
    <w:uiPriority w:val="99"/>
    <w:rsid w:val="00440038"/>
  </w:style>
  <w:style w:type="table" w:customStyle="1" w:styleId="MediumShading1-Accent11">
    <w:name w:val="Medium Shading 1 - Accent 11"/>
    <w:basedOn w:val="TableNormal"/>
    <w:uiPriority w:val="63"/>
    <w:rsid w:val="0044003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PlainTable11">
    <w:name w:val="Plain Table 11"/>
    <w:basedOn w:val="TableNormal"/>
    <w:uiPriority w:val="41"/>
    <w:rsid w:val="00440038"/>
    <w:pPr>
      <w:spacing w:after="0" w:line="240" w:lineRule="auto"/>
      <w:jc w:val="both"/>
    </w:pPr>
    <w:rPr>
      <w:rFonts w:ascii="Calibri" w:eastAsia="Calibri" w:hAnsi="Calibri" w:cs="Times New Roman"/>
      <w:sz w:val="24"/>
      <w:szCs w:val="24"/>
      <w:lang w:val="fr-FR" w:eastAsia="en-GB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Kmatableau">
    <w:name w:val="Kma tableau"/>
    <w:basedOn w:val="TableNormal"/>
    <w:uiPriority w:val="63"/>
    <w:rsid w:val="00440038"/>
    <w:pPr>
      <w:spacing w:after="120" w:line="240" w:lineRule="auto"/>
    </w:pPr>
    <w:rPr>
      <w:rFonts w:ascii="Calibri" w:eastAsia="Calibri" w:hAnsi="Calibri" w:cs="Times New Roman"/>
      <w:lang w:val="fr-FR" w:eastAsia="en-GB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Style1">
    <w:name w:val="Style1"/>
    <w:basedOn w:val="TableNormal"/>
    <w:uiPriority w:val="99"/>
    <w:rsid w:val="00440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nil"/>
    </w:tblPr>
  </w:style>
  <w:style w:type="numbering" w:customStyle="1" w:styleId="StyleOutlinenumberedBoldAllcaps">
    <w:name w:val="Style Outline numbered Bold All caps"/>
    <w:rsid w:val="00440038"/>
    <w:pPr>
      <w:numPr>
        <w:numId w:val="40"/>
      </w:numPr>
    </w:pPr>
  </w:style>
  <w:style w:type="table" w:styleId="PlainTable2">
    <w:name w:val="Plain Table 2"/>
    <w:basedOn w:val="TableNormal"/>
    <w:uiPriority w:val="42"/>
    <w:rsid w:val="00CA6C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1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5BED2DB6AC1E46890D712BED990AD4" ma:contentTypeVersion="11" ma:contentTypeDescription="Create a new document." ma:contentTypeScope="" ma:versionID="297de94913f6cf91216cb5f63615ecae">
  <xsd:schema xmlns:xsd="http://www.w3.org/2001/XMLSchema" xmlns:xs="http://www.w3.org/2001/XMLSchema" xmlns:p="http://schemas.microsoft.com/office/2006/metadata/properties" xmlns:ns2="43929ec2-b8a7-48be-bef5-1409c903ed7f" xmlns:ns3="484b87ea-b7f7-4118-ad09-0dd909707dad" targetNamespace="http://schemas.microsoft.com/office/2006/metadata/properties" ma:root="true" ma:fieldsID="5dcf8e0037a3b36faf4904001e835f00" ns2:_="" ns3:_="">
    <xsd:import namespace="43929ec2-b8a7-48be-bef5-1409c903ed7f"/>
    <xsd:import namespace="484b87ea-b7f7-4118-ad09-0dd909707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929ec2-b8a7-48be-bef5-1409c903ed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b87ea-b7f7-4118-ad09-0dd909707da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5E99E4-19C1-4CBB-B2DB-1E98F85882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56457D-050A-49A7-B99E-01BC6ED202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D856B3-8416-4FC0-AE29-A656781EF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929ec2-b8a7-48be-bef5-1409c903ed7f"/>
    <ds:schemaRef ds:uri="484b87ea-b7f7-4118-ad09-0dd909707d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52200CB-4122-4D7E-BC70-7166AB8459D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32</Pages>
  <Words>5341</Words>
  <Characters>30444</Characters>
  <Application>Microsoft Office Word</Application>
  <DocSecurity>0</DocSecurity>
  <Lines>253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Lavelle</dc:creator>
  <cp:keywords/>
  <dc:description/>
  <cp:lastModifiedBy>Hayley Owen</cp:lastModifiedBy>
  <cp:revision>479</cp:revision>
  <dcterms:created xsi:type="dcterms:W3CDTF">2020-12-07T12:13:00Z</dcterms:created>
  <dcterms:modified xsi:type="dcterms:W3CDTF">2021-02-19T08:47:00Z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0x010100795BED2DB6AC1E46890D712BED990AD4</vt:lpwstr>
  </property>
</Properties>
</file>