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AC4C00" w14:textId="77777777" w:rsidR="00CF1D04" w:rsidRDefault="00CF1D04" w:rsidP="00CF1D04">
      <w:pPr>
        <w:pStyle w:val="Heading1"/>
        <w:spacing w:line="480" w:lineRule="auto"/>
        <w:jc w:val="center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5277C0">
        <w:rPr>
          <w:rFonts w:ascii="Arial" w:hAnsi="Arial" w:cs="Arial"/>
          <w:b/>
          <w:bCs/>
          <w:color w:val="000000" w:themeColor="text1"/>
          <w:sz w:val="22"/>
          <w:szCs w:val="22"/>
        </w:rPr>
        <w:t>Supplementary data</w:t>
      </w:r>
    </w:p>
    <w:p w14:paraId="2EEC74CB" w14:textId="77777777" w:rsidR="00CF1D04" w:rsidRDefault="00CF1D04" w:rsidP="00CF1D04">
      <w:pPr>
        <w:jc w:val="center"/>
      </w:pPr>
      <w:r>
        <w:t>to</w:t>
      </w:r>
    </w:p>
    <w:p w14:paraId="40494C97" w14:textId="77777777" w:rsidR="00CF1D04" w:rsidRDefault="00CF1D04" w:rsidP="00CF1D04"/>
    <w:p w14:paraId="570C0336" w14:textId="77777777" w:rsidR="00CF1D04" w:rsidRDefault="00CF1D04" w:rsidP="00CF1D04">
      <w:pPr>
        <w:spacing w:line="480" w:lineRule="auto"/>
        <w:rPr>
          <w:rFonts w:ascii="Arial" w:hAnsi="Arial"/>
          <w:b/>
          <w:bCs/>
          <w:sz w:val="22"/>
          <w:szCs w:val="22"/>
        </w:rPr>
      </w:pPr>
    </w:p>
    <w:p w14:paraId="02E41DF7" w14:textId="77777777" w:rsidR="00CF1D04" w:rsidRDefault="00CF1D04" w:rsidP="00CF1D04">
      <w:pPr>
        <w:spacing w:line="480" w:lineRule="auto"/>
        <w:rPr>
          <w:rFonts w:ascii="Arial" w:hAnsi="Arial"/>
          <w:b/>
          <w:bCs/>
          <w:sz w:val="22"/>
          <w:szCs w:val="22"/>
        </w:rPr>
      </w:pPr>
    </w:p>
    <w:p w14:paraId="045E3D10" w14:textId="77777777" w:rsidR="00CF1D04" w:rsidRPr="00B30935" w:rsidRDefault="00CF1D04" w:rsidP="00CF1D04">
      <w:pPr>
        <w:spacing w:line="480" w:lineRule="auto"/>
        <w:rPr>
          <w:rFonts w:ascii="Arial" w:hAnsi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P</w:t>
      </w:r>
      <w:r w:rsidRPr="00B30935">
        <w:rPr>
          <w:rFonts w:ascii="Arial" w:hAnsi="Arial"/>
          <w:b/>
          <w:bCs/>
          <w:sz w:val="22"/>
          <w:szCs w:val="22"/>
        </w:rPr>
        <w:t>erioperative redox changes in patients undergoing hepato-</w:t>
      </w:r>
      <w:proofErr w:type="spellStart"/>
      <w:r w:rsidRPr="00B30935">
        <w:rPr>
          <w:rFonts w:ascii="Arial" w:hAnsi="Arial"/>
          <w:b/>
          <w:bCs/>
          <w:sz w:val="22"/>
          <w:szCs w:val="22"/>
        </w:rPr>
        <w:t>pancreatico</w:t>
      </w:r>
      <w:proofErr w:type="spellEnd"/>
      <w:r w:rsidRPr="00B30935">
        <w:rPr>
          <w:rFonts w:ascii="Arial" w:hAnsi="Arial"/>
          <w:b/>
          <w:bCs/>
          <w:sz w:val="22"/>
          <w:szCs w:val="22"/>
        </w:rPr>
        <w:t>-biliary cancer surgery</w:t>
      </w:r>
    </w:p>
    <w:p w14:paraId="2E59485C" w14:textId="77777777" w:rsidR="00CF1D04" w:rsidRPr="00B30935" w:rsidRDefault="00CF1D04" w:rsidP="00CF1D04">
      <w:pPr>
        <w:spacing w:line="480" w:lineRule="auto"/>
        <w:rPr>
          <w:rFonts w:ascii="Arial" w:hAnsi="Arial"/>
          <w:b/>
          <w:bCs/>
          <w:sz w:val="22"/>
          <w:szCs w:val="22"/>
        </w:rPr>
      </w:pPr>
    </w:p>
    <w:p w14:paraId="3239CF13" w14:textId="77777777" w:rsidR="00CF1D04" w:rsidRPr="00264DFC" w:rsidRDefault="00CF1D04" w:rsidP="00CF1D04">
      <w:pPr>
        <w:pStyle w:val="Title"/>
        <w:spacing w:line="480" w:lineRule="auto"/>
        <w:rPr>
          <w:rFonts w:ascii="Arial" w:eastAsiaTheme="minorEastAsia" w:hAnsi="Arial" w:cs="Arial"/>
          <w:b/>
          <w:bCs/>
          <w:spacing w:val="0"/>
          <w:kern w:val="0"/>
          <w:sz w:val="24"/>
          <w:szCs w:val="24"/>
        </w:rPr>
      </w:pPr>
      <w:r w:rsidRPr="00264DFC">
        <w:rPr>
          <w:rFonts w:ascii="Arial" w:hAnsi="Arial" w:cs="Arial"/>
          <w:sz w:val="24"/>
          <w:szCs w:val="24"/>
        </w:rPr>
        <w:t>Jia L Stevens</w:t>
      </w:r>
      <w:r>
        <w:rPr>
          <w:rFonts w:ascii="Arial" w:hAnsi="Arial" w:cs="Arial"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sz w:val="24"/>
          <w:szCs w:val="24"/>
        </w:rPr>
        <w:t>Ph.D</w:t>
      </w:r>
      <w:proofErr w:type="gramEnd"/>
      <w:r w:rsidRPr="00264DFC">
        <w:rPr>
          <w:rFonts w:ascii="Arial" w:hAnsi="Arial" w:cs="Arial"/>
          <w:sz w:val="24"/>
          <w:szCs w:val="24"/>
          <w:vertAlign w:val="superscript"/>
        </w:rPr>
        <w:t>,2</w:t>
      </w:r>
      <w:r w:rsidRPr="00264DFC">
        <w:rPr>
          <w:rFonts w:ascii="Arial" w:hAnsi="Arial" w:cs="Arial"/>
          <w:sz w:val="24"/>
          <w:szCs w:val="24"/>
        </w:rPr>
        <w:t xml:space="preserve">, Helen </w:t>
      </w:r>
      <w:r>
        <w:rPr>
          <w:rFonts w:ascii="Arial" w:hAnsi="Arial" w:cs="Arial"/>
          <w:sz w:val="24"/>
          <w:szCs w:val="24"/>
        </w:rPr>
        <w:t xml:space="preserve">T </w:t>
      </w:r>
      <w:r w:rsidRPr="00264DFC">
        <w:rPr>
          <w:rFonts w:ascii="Arial" w:hAnsi="Arial" w:cs="Arial"/>
          <w:sz w:val="24"/>
          <w:szCs w:val="24"/>
        </w:rPr>
        <w:t>McKenna</w:t>
      </w:r>
      <w:r>
        <w:rPr>
          <w:rFonts w:ascii="Arial" w:hAnsi="Arial" w:cs="Arial"/>
          <w:sz w:val="24"/>
          <w:szCs w:val="24"/>
        </w:rPr>
        <w:t xml:space="preserve"> Ph.D</w:t>
      </w:r>
      <w:r w:rsidRPr="00264DFC">
        <w:rPr>
          <w:rFonts w:ascii="Arial" w:hAnsi="Arial" w:cs="Arial"/>
          <w:sz w:val="24"/>
          <w:szCs w:val="24"/>
          <w:vertAlign w:val="superscript"/>
        </w:rPr>
        <w:t>3</w:t>
      </w:r>
      <w:r w:rsidRPr="00264DF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264DFC">
        <w:rPr>
          <w:rFonts w:ascii="Arial" w:hAnsi="Arial" w:cs="Arial"/>
          <w:sz w:val="24"/>
          <w:szCs w:val="24"/>
        </w:rPr>
        <w:t>H</w:t>
      </w:r>
      <w:r>
        <w:rPr>
          <w:rFonts w:ascii="Arial" w:hAnsi="Arial" w:cs="Arial"/>
          <w:sz w:val="24"/>
          <w:szCs w:val="24"/>
        </w:rPr>
        <w:t>elder</w:t>
      </w:r>
      <w:proofErr w:type="spellEnd"/>
      <w:r w:rsidRPr="00264DFC">
        <w:rPr>
          <w:rFonts w:ascii="Arial" w:hAnsi="Arial" w:cs="Arial"/>
          <w:sz w:val="24"/>
          <w:szCs w:val="24"/>
        </w:rPr>
        <w:t xml:space="preserve"> Filipe</w:t>
      </w:r>
      <w:r>
        <w:rPr>
          <w:rFonts w:ascii="Arial" w:hAnsi="Arial" w:cs="Arial"/>
          <w:sz w:val="24"/>
          <w:szCs w:val="24"/>
        </w:rPr>
        <w:t xml:space="preserve"> BSc</w:t>
      </w:r>
      <w:r w:rsidRPr="00264DFC">
        <w:rPr>
          <w:rFonts w:ascii="Arial" w:hAnsi="Arial" w:cs="Arial"/>
          <w:sz w:val="24"/>
          <w:szCs w:val="24"/>
          <w:vertAlign w:val="superscript"/>
        </w:rPr>
        <w:t>2</w:t>
      </w:r>
      <w:r w:rsidRPr="00264DFC">
        <w:rPr>
          <w:rFonts w:ascii="Arial" w:hAnsi="Arial" w:cs="Arial"/>
          <w:sz w:val="24"/>
          <w:szCs w:val="24"/>
        </w:rPr>
        <w:t>, Laurie Lau</w:t>
      </w:r>
      <w:r>
        <w:rPr>
          <w:rFonts w:ascii="Arial" w:hAnsi="Arial" w:cs="Arial"/>
          <w:sz w:val="24"/>
          <w:szCs w:val="24"/>
        </w:rPr>
        <w:t xml:space="preserve"> Ph.D</w:t>
      </w:r>
      <w:r w:rsidRPr="00264DFC">
        <w:rPr>
          <w:rFonts w:ascii="Arial" w:hAnsi="Arial" w:cs="Arial"/>
          <w:sz w:val="24"/>
          <w:szCs w:val="24"/>
          <w:vertAlign w:val="superscript"/>
        </w:rPr>
        <w:t>4</w:t>
      </w:r>
      <w:r w:rsidRPr="00264DFC">
        <w:rPr>
          <w:rFonts w:ascii="Arial" w:hAnsi="Arial" w:cs="Arial"/>
          <w:sz w:val="24"/>
          <w:szCs w:val="24"/>
        </w:rPr>
        <w:t>, Bernadette O Fernandez</w:t>
      </w:r>
      <w:r>
        <w:rPr>
          <w:rFonts w:ascii="Arial" w:hAnsi="Arial" w:cs="Arial"/>
          <w:sz w:val="24"/>
          <w:szCs w:val="24"/>
        </w:rPr>
        <w:t xml:space="preserve"> Ph.D</w:t>
      </w:r>
      <w:r w:rsidRPr="00264DFC">
        <w:rPr>
          <w:rFonts w:ascii="Arial" w:hAnsi="Arial" w:cs="Arial"/>
          <w:sz w:val="24"/>
          <w:szCs w:val="24"/>
          <w:vertAlign w:val="superscript"/>
        </w:rPr>
        <w:t>4</w:t>
      </w:r>
      <w:r w:rsidRPr="00264DFC">
        <w:rPr>
          <w:rFonts w:ascii="Arial" w:hAnsi="Arial" w:cs="Arial"/>
          <w:sz w:val="24"/>
          <w:szCs w:val="24"/>
        </w:rPr>
        <w:t>; Andrew J Murray</w:t>
      </w:r>
      <w:r>
        <w:rPr>
          <w:rFonts w:ascii="Arial" w:hAnsi="Arial" w:cs="Arial"/>
          <w:sz w:val="24"/>
          <w:szCs w:val="24"/>
        </w:rPr>
        <w:t xml:space="preserve"> Ph.D</w:t>
      </w:r>
      <w:r w:rsidRPr="00264DFC">
        <w:rPr>
          <w:rFonts w:ascii="Arial" w:hAnsi="Arial" w:cs="Arial"/>
          <w:sz w:val="24"/>
          <w:szCs w:val="24"/>
          <w:vertAlign w:val="superscript"/>
        </w:rPr>
        <w:t>5</w:t>
      </w:r>
      <w:r w:rsidRPr="00264DFC">
        <w:rPr>
          <w:rFonts w:ascii="Arial" w:hAnsi="Arial" w:cs="Arial"/>
          <w:sz w:val="24"/>
          <w:szCs w:val="24"/>
        </w:rPr>
        <w:t xml:space="preserve">; *Martin </w:t>
      </w:r>
      <w:proofErr w:type="spellStart"/>
      <w:r w:rsidRPr="00264DFC">
        <w:rPr>
          <w:rFonts w:ascii="Arial" w:hAnsi="Arial" w:cs="Arial"/>
          <w:sz w:val="24"/>
          <w:szCs w:val="24"/>
        </w:rPr>
        <w:t>Feelisch</w:t>
      </w:r>
      <w:proofErr w:type="spellEnd"/>
      <w:r>
        <w:rPr>
          <w:rFonts w:ascii="Arial" w:hAnsi="Arial" w:cs="Arial"/>
          <w:sz w:val="24"/>
          <w:szCs w:val="24"/>
        </w:rPr>
        <w:t xml:space="preserve"> Ph.D</w:t>
      </w:r>
      <w:r w:rsidRPr="00264DFC">
        <w:rPr>
          <w:rFonts w:ascii="Arial" w:hAnsi="Arial" w:cs="Arial"/>
          <w:sz w:val="24"/>
          <w:szCs w:val="24"/>
          <w:vertAlign w:val="superscript"/>
        </w:rPr>
        <w:t>4</w:t>
      </w:r>
      <w:r w:rsidRPr="00264DFC">
        <w:rPr>
          <w:rFonts w:ascii="Arial" w:hAnsi="Arial" w:cs="Arial"/>
          <w:sz w:val="24"/>
          <w:szCs w:val="24"/>
        </w:rPr>
        <w:t xml:space="preserve">; Daniel </w:t>
      </w:r>
      <w:r>
        <w:rPr>
          <w:rFonts w:ascii="Arial" w:hAnsi="Arial" w:cs="Arial"/>
          <w:sz w:val="24"/>
          <w:szCs w:val="24"/>
        </w:rPr>
        <w:t xml:space="preserve">S </w:t>
      </w:r>
      <w:r w:rsidRPr="00264DFC">
        <w:rPr>
          <w:rFonts w:ascii="Arial" w:hAnsi="Arial" w:cs="Arial"/>
          <w:sz w:val="24"/>
          <w:szCs w:val="24"/>
        </w:rPr>
        <w:t>Martin</w:t>
      </w:r>
      <w:r>
        <w:rPr>
          <w:rFonts w:ascii="Arial" w:hAnsi="Arial" w:cs="Arial"/>
          <w:sz w:val="24"/>
          <w:szCs w:val="24"/>
        </w:rPr>
        <w:t xml:space="preserve"> Ph.D</w:t>
      </w:r>
      <w:r w:rsidRPr="00264DFC">
        <w:rPr>
          <w:rFonts w:ascii="Arial" w:hAnsi="Arial" w:cs="Arial"/>
          <w:sz w:val="24"/>
          <w:szCs w:val="24"/>
          <w:vertAlign w:val="superscript"/>
        </w:rPr>
        <w:t>1,3</w:t>
      </w:r>
    </w:p>
    <w:p w14:paraId="6EC9D870" w14:textId="77777777" w:rsidR="00CF1D04" w:rsidRPr="00537F98" w:rsidRDefault="00CF1D04" w:rsidP="00CF1D04">
      <w:pPr>
        <w:spacing w:line="480" w:lineRule="auto"/>
        <w:rPr>
          <w:rFonts w:ascii="Arial" w:hAnsi="Arial"/>
        </w:rPr>
      </w:pPr>
    </w:p>
    <w:p w14:paraId="508142A6" w14:textId="77777777" w:rsidR="00CF1D04" w:rsidRPr="00537F98" w:rsidRDefault="00CF1D04" w:rsidP="00CF1D04">
      <w:pPr>
        <w:pStyle w:val="ListParagraph"/>
        <w:numPr>
          <w:ilvl w:val="0"/>
          <w:numId w:val="5"/>
        </w:numPr>
        <w:spacing w:line="480" w:lineRule="auto"/>
        <w:ind w:left="720"/>
        <w:rPr>
          <w:rFonts w:ascii="Arial" w:hAnsi="Arial"/>
          <w:sz w:val="22"/>
          <w:szCs w:val="22"/>
        </w:rPr>
      </w:pPr>
      <w:r w:rsidRPr="00537F98">
        <w:rPr>
          <w:rFonts w:ascii="Arial" w:hAnsi="Arial"/>
          <w:sz w:val="22"/>
          <w:szCs w:val="22"/>
        </w:rPr>
        <w:t>University College London, Division of Surgery and Interventional Science, Royal Free Hospital, 3rd Floor, Pond Street, London NW3 2QG, UK</w:t>
      </w:r>
    </w:p>
    <w:p w14:paraId="09E6C994" w14:textId="77777777" w:rsidR="00CF1D04" w:rsidRPr="00537F98" w:rsidRDefault="00CF1D04" w:rsidP="00CF1D04">
      <w:pPr>
        <w:pStyle w:val="ListParagraph"/>
        <w:numPr>
          <w:ilvl w:val="0"/>
          <w:numId w:val="5"/>
        </w:numPr>
        <w:spacing w:line="480" w:lineRule="auto"/>
        <w:ind w:left="720"/>
        <w:rPr>
          <w:rFonts w:ascii="Arial" w:hAnsi="Arial"/>
          <w:sz w:val="22"/>
          <w:szCs w:val="22"/>
        </w:rPr>
      </w:pPr>
      <w:r w:rsidRPr="00537F98">
        <w:rPr>
          <w:rFonts w:ascii="Arial" w:hAnsi="Arial"/>
          <w:sz w:val="22"/>
          <w:szCs w:val="22"/>
        </w:rPr>
        <w:t xml:space="preserve">Royal Free Perioperative Research Group, Department of </w:t>
      </w:r>
      <w:r>
        <w:rPr>
          <w:rFonts w:ascii="Arial" w:hAnsi="Arial"/>
          <w:sz w:val="22"/>
          <w:szCs w:val="22"/>
        </w:rPr>
        <w:t>Anaesthesia</w:t>
      </w:r>
      <w:r w:rsidRPr="00537F98">
        <w:rPr>
          <w:rFonts w:ascii="Arial" w:hAnsi="Arial"/>
          <w:sz w:val="22"/>
          <w:szCs w:val="22"/>
        </w:rPr>
        <w:t>, Royal Free Hospital, 3rd Floor, Pond Street, London NW3 2QG, UK</w:t>
      </w:r>
    </w:p>
    <w:p w14:paraId="75CFDC20" w14:textId="77777777" w:rsidR="00CF1D04" w:rsidRPr="00537F98" w:rsidRDefault="00CF1D04" w:rsidP="00CF1D04">
      <w:pPr>
        <w:pStyle w:val="ListParagraph"/>
        <w:numPr>
          <w:ilvl w:val="0"/>
          <w:numId w:val="5"/>
        </w:numPr>
        <w:spacing w:line="480" w:lineRule="auto"/>
        <w:ind w:left="720"/>
        <w:rPr>
          <w:rFonts w:ascii="Arial" w:hAnsi="Arial"/>
          <w:sz w:val="22"/>
          <w:szCs w:val="22"/>
        </w:rPr>
      </w:pPr>
      <w:r w:rsidRPr="00537F98">
        <w:rPr>
          <w:rFonts w:ascii="Arial" w:hAnsi="Arial"/>
          <w:sz w:val="22"/>
          <w:szCs w:val="22"/>
        </w:rPr>
        <w:t>Peninsula Medical School, University of Plymouth, John Bull Building, Plymouth, Devon, PL6 8BU, UK.</w:t>
      </w:r>
    </w:p>
    <w:p w14:paraId="423C9BA8" w14:textId="77777777" w:rsidR="00CF1D04" w:rsidRPr="00537F98" w:rsidRDefault="00CF1D04" w:rsidP="00CF1D04">
      <w:pPr>
        <w:pStyle w:val="ListParagraph"/>
        <w:numPr>
          <w:ilvl w:val="0"/>
          <w:numId w:val="5"/>
        </w:numPr>
        <w:spacing w:line="480" w:lineRule="auto"/>
        <w:ind w:left="720"/>
        <w:rPr>
          <w:rFonts w:ascii="Arial" w:hAnsi="Arial"/>
          <w:sz w:val="22"/>
          <w:szCs w:val="22"/>
        </w:rPr>
      </w:pPr>
      <w:r w:rsidRPr="00537F98">
        <w:rPr>
          <w:rFonts w:ascii="Arial" w:hAnsi="Arial"/>
          <w:sz w:val="22"/>
          <w:szCs w:val="22"/>
        </w:rPr>
        <w:t>Clinical &amp; Experimental Sciences and Integrative Physiology and Critical Illness Group, Faculty of Medicine, Southampton General Hospital and Institute for Life Sciences, University of Southampton, Southampton, UK</w:t>
      </w:r>
    </w:p>
    <w:p w14:paraId="2A2C4264" w14:textId="77777777" w:rsidR="00CF1D04" w:rsidRPr="00537F98" w:rsidRDefault="00CF1D04" w:rsidP="00CF1D04">
      <w:pPr>
        <w:pStyle w:val="ListParagraph"/>
        <w:numPr>
          <w:ilvl w:val="0"/>
          <w:numId w:val="5"/>
        </w:numPr>
        <w:spacing w:line="480" w:lineRule="auto"/>
        <w:ind w:left="720"/>
        <w:rPr>
          <w:rFonts w:ascii="Arial" w:hAnsi="Arial"/>
          <w:sz w:val="22"/>
          <w:szCs w:val="22"/>
        </w:rPr>
      </w:pPr>
      <w:r w:rsidRPr="00537F98">
        <w:rPr>
          <w:rFonts w:ascii="Arial" w:hAnsi="Arial"/>
          <w:sz w:val="22"/>
          <w:szCs w:val="22"/>
        </w:rPr>
        <w:t>Department of Physiology, Development and Neuroscience, University of Cambridge, Cambridge, CB2 3EG, UK</w:t>
      </w:r>
    </w:p>
    <w:p w14:paraId="7EFBBF4E" w14:textId="77777777" w:rsidR="00CF1D04" w:rsidRPr="00C90121" w:rsidRDefault="00CF1D04" w:rsidP="00CF1D04"/>
    <w:p w14:paraId="1AE71065" w14:textId="77777777" w:rsidR="00CF1D04" w:rsidRPr="005277C0" w:rsidRDefault="00CF1D04" w:rsidP="00CF1D04">
      <w:pPr>
        <w:spacing w:line="480" w:lineRule="auto"/>
        <w:rPr>
          <w:rFonts w:ascii="Arial" w:hAnsi="Arial"/>
          <w:sz w:val="22"/>
          <w:szCs w:val="22"/>
        </w:rPr>
      </w:pPr>
    </w:p>
    <w:p w14:paraId="2D6CAC50" w14:textId="77777777" w:rsidR="00CF1D04" w:rsidRDefault="00CF1D04" w:rsidP="00CF1D04">
      <w:pPr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br w:type="page"/>
      </w:r>
    </w:p>
    <w:p w14:paraId="3D1B46B0" w14:textId="77777777" w:rsidR="00CF1D04" w:rsidRDefault="00CF1D04" w:rsidP="00CF1D04">
      <w:pPr>
        <w:spacing w:line="480" w:lineRule="auto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lastRenderedPageBreak/>
        <w:t xml:space="preserve">Supplementary </w:t>
      </w:r>
      <w:r w:rsidRPr="005277C0">
        <w:rPr>
          <w:rFonts w:ascii="Arial" w:hAnsi="Arial"/>
          <w:b/>
          <w:sz w:val="22"/>
          <w:szCs w:val="22"/>
        </w:rPr>
        <w:t>Methods</w:t>
      </w:r>
    </w:p>
    <w:p w14:paraId="5A73AEAB" w14:textId="77777777" w:rsidR="00CF1D04" w:rsidRPr="005277C0" w:rsidRDefault="00CF1D04" w:rsidP="00CF1D04">
      <w:pPr>
        <w:pStyle w:val="Heading2"/>
        <w:spacing w:line="480" w:lineRule="auto"/>
        <w:rPr>
          <w:rFonts w:ascii="Arial" w:hAnsi="Arial" w:cs="Arial"/>
          <w:b/>
          <w:color w:val="000000" w:themeColor="text1"/>
          <w:sz w:val="22"/>
          <w:szCs w:val="22"/>
        </w:rPr>
      </w:pPr>
      <w:r w:rsidRPr="005277C0">
        <w:rPr>
          <w:rFonts w:ascii="Arial" w:hAnsi="Arial" w:cs="Arial"/>
          <w:b/>
          <w:color w:val="000000" w:themeColor="text1"/>
          <w:sz w:val="22"/>
          <w:szCs w:val="22"/>
        </w:rPr>
        <w:t>Sample size calculation</w:t>
      </w:r>
    </w:p>
    <w:p w14:paraId="2300C312" w14:textId="77777777" w:rsidR="00CF1D04" w:rsidRPr="005277C0" w:rsidRDefault="00CF1D04" w:rsidP="00CF1D04">
      <w:pPr>
        <w:spacing w:line="480" w:lineRule="auto"/>
        <w:rPr>
          <w:rFonts w:ascii="Arial" w:hAnsi="Arial"/>
          <w:sz w:val="22"/>
          <w:szCs w:val="22"/>
        </w:rPr>
      </w:pPr>
      <w:r w:rsidRPr="005277C0">
        <w:rPr>
          <w:rFonts w:ascii="Arial" w:hAnsi="Arial"/>
          <w:sz w:val="22"/>
          <w:szCs w:val="22"/>
        </w:rPr>
        <w:t xml:space="preserve">Table S1 demonstrates the sample size calculations performed, this included a marker of plasma lipid oxidation (MDA) and NO metabolism (nitrate). Sample size was calculated using </w:t>
      </w:r>
      <w:proofErr w:type="spellStart"/>
      <w:r w:rsidRPr="005277C0">
        <w:rPr>
          <w:rFonts w:ascii="Arial" w:hAnsi="Arial"/>
          <w:sz w:val="22"/>
          <w:szCs w:val="22"/>
        </w:rPr>
        <w:t>ClinCalc</w:t>
      </w:r>
      <w:proofErr w:type="spellEnd"/>
      <w:r w:rsidRPr="005277C0">
        <w:rPr>
          <w:rFonts w:ascii="Arial" w:hAnsi="Arial"/>
          <w:sz w:val="22"/>
          <w:szCs w:val="22"/>
        </w:rPr>
        <w:t xml:space="preserve"> Sample Size Calculator https://clincalc.com/stats/samplesize.aspx using these parameters </w:t>
      </w:r>
      <w:r w:rsidRPr="005277C0">
        <w:rPr>
          <w:rFonts w:ascii="Arial" w:hAnsi="Arial"/>
          <w:sz w:val="22"/>
          <w:szCs w:val="22"/>
          <w:lang w:val="en-US"/>
        </w:rPr>
        <w:t>(</w:t>
      </w:r>
      <w:r w:rsidRPr="005277C0">
        <w:rPr>
          <w:rFonts w:ascii="Arial" w:hAnsi="Arial"/>
          <w:sz w:val="22"/>
          <w:szCs w:val="22"/>
          <w:lang w:val="en-US"/>
        </w:rPr>
        <w:sym w:font="Symbol" w:char="F061"/>
      </w:r>
      <w:r w:rsidRPr="005277C0">
        <w:rPr>
          <w:rFonts w:ascii="Arial" w:hAnsi="Arial"/>
          <w:sz w:val="22"/>
          <w:szCs w:val="22"/>
          <w:lang w:val="en-US"/>
        </w:rPr>
        <w:t xml:space="preserve"> = 0.05, </w:t>
      </w:r>
      <w:r w:rsidRPr="005277C0">
        <w:rPr>
          <w:rFonts w:ascii="Arial" w:hAnsi="Arial"/>
          <w:sz w:val="22"/>
          <w:szCs w:val="22"/>
          <w:lang w:val="en-US"/>
        </w:rPr>
        <w:sym w:font="Symbol" w:char="F062"/>
      </w:r>
      <w:r w:rsidRPr="005277C0">
        <w:rPr>
          <w:rFonts w:ascii="Arial" w:hAnsi="Arial"/>
          <w:sz w:val="22"/>
          <w:szCs w:val="22"/>
          <w:lang w:val="en-US"/>
        </w:rPr>
        <w:t xml:space="preserve"> = 0.8). </w:t>
      </w:r>
      <w:r w:rsidRPr="005277C0">
        <w:rPr>
          <w:rFonts w:ascii="Arial" w:hAnsi="Arial"/>
          <w:sz w:val="22"/>
          <w:szCs w:val="22"/>
        </w:rPr>
        <w:t xml:space="preserve">Data for MDA </w:t>
      </w:r>
      <w:r>
        <w:fldChar w:fldCharType="begin"/>
      </w:r>
      <w:r>
        <w:instrText>ADDIN BEC{Witort et al., 2016, #26965}</w:instrText>
      </w:r>
      <w:r>
        <w:fldChar w:fldCharType="separate"/>
      </w:r>
      <w:r>
        <w:rPr>
          <w:vertAlign w:val="superscript"/>
        </w:rPr>
        <w:t>1</w:t>
      </w:r>
      <w:r>
        <w:fldChar w:fldCharType="end"/>
      </w:r>
      <w:r w:rsidRPr="005277C0">
        <w:rPr>
          <w:rFonts w:ascii="Arial" w:hAnsi="Arial"/>
          <w:sz w:val="22"/>
          <w:szCs w:val="22"/>
        </w:rPr>
        <w:t xml:space="preserve"> and nitrate </w:t>
      </w:r>
      <w:r>
        <w:fldChar w:fldCharType="begin"/>
      </w:r>
      <w:r>
        <w:instrText xml:space="preserve">ADDIN BEC{Satoi et al., 1998, </w:instrText>
      </w:r>
      <w:r>
        <w:rPr>
          <w:rFonts w:ascii="Arial" w:hAnsi="Arial"/>
        </w:rPr>
        <w:instrText>#60033}</w:instrText>
      </w:r>
      <w:r>
        <w:fldChar w:fldCharType="separate"/>
      </w:r>
      <w:r>
        <w:rPr>
          <w:vertAlign w:val="superscript"/>
        </w:rPr>
        <w:t>2</w:t>
      </w:r>
      <w:r>
        <w:fldChar w:fldCharType="end"/>
      </w:r>
      <w:r w:rsidRPr="005277C0">
        <w:rPr>
          <w:rFonts w:ascii="Arial" w:hAnsi="Arial"/>
          <w:sz w:val="22"/>
          <w:szCs w:val="22"/>
        </w:rPr>
        <w:t xml:space="preserve"> were extrapolated from previous H</w:t>
      </w:r>
      <w:r>
        <w:rPr>
          <w:rFonts w:ascii="Arial" w:hAnsi="Arial"/>
          <w:sz w:val="22"/>
          <w:szCs w:val="22"/>
        </w:rPr>
        <w:t>P</w:t>
      </w:r>
      <w:r w:rsidRPr="005277C0">
        <w:rPr>
          <w:rFonts w:ascii="Arial" w:hAnsi="Arial"/>
          <w:sz w:val="22"/>
          <w:szCs w:val="22"/>
        </w:rPr>
        <w:t xml:space="preserve">B surgical studies, using figures at baseline and after surgery. </w:t>
      </w:r>
      <w:r w:rsidRPr="005277C0">
        <w:rPr>
          <w:rFonts w:ascii="Arial" w:hAnsi="Arial"/>
          <w:sz w:val="22"/>
          <w:szCs w:val="22"/>
          <w:lang w:val="en-US"/>
        </w:rPr>
        <w:t>To account for attrition rates, a further 20%</w:t>
      </w:r>
      <w:r w:rsidRPr="005277C0">
        <w:rPr>
          <w:rFonts w:ascii="Arial" w:hAnsi="Arial"/>
          <w:sz w:val="22"/>
          <w:szCs w:val="22"/>
        </w:rPr>
        <w:t xml:space="preserve"> was added onto the figure. </w:t>
      </w:r>
    </w:p>
    <w:p w14:paraId="6F48410F" w14:textId="77777777" w:rsidR="00CF1D04" w:rsidRPr="005277C0" w:rsidRDefault="00CF1D04" w:rsidP="00CF1D04">
      <w:pPr>
        <w:spacing w:line="480" w:lineRule="auto"/>
        <w:rPr>
          <w:rFonts w:ascii="Arial" w:hAnsi="Arial"/>
          <w:sz w:val="22"/>
          <w:szCs w:val="22"/>
        </w:rPr>
      </w:pPr>
    </w:p>
    <w:p w14:paraId="41F4CD24" w14:textId="77777777" w:rsidR="00CF1D04" w:rsidRDefault="00CF1D04" w:rsidP="00CF1D04">
      <w:pPr>
        <w:rPr>
          <w:rFonts w:ascii="Arial" w:hAnsi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 xml:space="preserve">Supplementary </w:t>
      </w:r>
      <w:r w:rsidRPr="005277C0">
        <w:rPr>
          <w:rFonts w:ascii="Arial" w:hAnsi="Arial"/>
          <w:b/>
          <w:bCs/>
          <w:sz w:val="22"/>
          <w:szCs w:val="22"/>
        </w:rPr>
        <w:t>Table 1. Sample size calculation</w:t>
      </w:r>
    </w:p>
    <w:p w14:paraId="676EBF1C" w14:textId="77777777" w:rsidR="00CF1D04" w:rsidRPr="00C77A19" w:rsidRDefault="00CF1D04" w:rsidP="00CF1D04">
      <w:pPr>
        <w:rPr>
          <w:rFonts w:ascii="Arial" w:hAnsi="Arial"/>
          <w:b/>
          <w:bCs/>
          <w:color w:val="44546A" w:themeColor="text2"/>
          <w:sz w:val="22"/>
          <w:szCs w:val="22"/>
        </w:rPr>
      </w:pPr>
    </w:p>
    <w:tbl>
      <w:tblPr>
        <w:tblStyle w:val="ListTable31"/>
        <w:tblW w:w="0" w:type="auto"/>
        <w:tblLook w:val="04A0" w:firstRow="1" w:lastRow="0" w:firstColumn="1" w:lastColumn="0" w:noHBand="0" w:noVBand="1"/>
      </w:tblPr>
      <w:tblGrid>
        <w:gridCol w:w="1708"/>
        <w:gridCol w:w="1372"/>
        <w:gridCol w:w="1263"/>
        <w:gridCol w:w="1498"/>
        <w:gridCol w:w="1328"/>
        <w:gridCol w:w="1035"/>
      </w:tblGrid>
      <w:tr w:rsidR="00CF1D04" w:rsidRPr="005277C0" w14:paraId="3F27A14D" w14:textId="77777777" w:rsidTr="002D49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708" w:type="dxa"/>
            <w:tcBorders>
              <w:top w:val="single" w:sz="4" w:space="0" w:color="000000" w:themeColor="text1"/>
            </w:tcBorders>
          </w:tcPr>
          <w:p w14:paraId="1EA677A1" w14:textId="77777777" w:rsidR="00CF1D04" w:rsidRPr="005277C0" w:rsidRDefault="00CF1D04" w:rsidP="002D490F">
            <w:pPr>
              <w:spacing w:line="360" w:lineRule="auto"/>
              <w:rPr>
                <w:rFonts w:ascii="Arial" w:hAnsi="Arial"/>
                <w:sz w:val="22"/>
                <w:szCs w:val="22"/>
                <w:lang w:val="en-US"/>
              </w:rPr>
            </w:pPr>
          </w:p>
        </w:tc>
        <w:tc>
          <w:tcPr>
            <w:tcW w:w="1372" w:type="dxa"/>
            <w:tcBorders>
              <w:top w:val="single" w:sz="4" w:space="0" w:color="000000" w:themeColor="text1"/>
            </w:tcBorders>
          </w:tcPr>
          <w:p w14:paraId="734828E3" w14:textId="77777777" w:rsidR="00CF1D04" w:rsidRPr="005277C0" w:rsidRDefault="00CF1D04" w:rsidP="002D490F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  <w:lang w:val="en-US"/>
              </w:rPr>
            </w:pPr>
            <w:r w:rsidRPr="005277C0">
              <w:rPr>
                <w:rFonts w:ascii="Arial" w:hAnsi="Arial"/>
                <w:sz w:val="22"/>
                <w:szCs w:val="22"/>
                <w:lang w:val="en-US"/>
              </w:rPr>
              <w:t>Mean</w:t>
            </w:r>
          </w:p>
        </w:tc>
        <w:tc>
          <w:tcPr>
            <w:tcW w:w="1263" w:type="dxa"/>
            <w:tcBorders>
              <w:top w:val="single" w:sz="4" w:space="0" w:color="000000" w:themeColor="text1"/>
            </w:tcBorders>
          </w:tcPr>
          <w:p w14:paraId="32557EA8" w14:textId="77777777" w:rsidR="00CF1D04" w:rsidRPr="005277C0" w:rsidRDefault="00CF1D04" w:rsidP="002D490F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  <w:lang w:val="en-US"/>
              </w:rPr>
            </w:pPr>
            <w:r w:rsidRPr="005277C0">
              <w:rPr>
                <w:rFonts w:ascii="Arial" w:hAnsi="Arial"/>
                <w:sz w:val="22"/>
                <w:szCs w:val="22"/>
                <w:lang w:val="en-US"/>
              </w:rPr>
              <w:t>SD</w:t>
            </w:r>
          </w:p>
        </w:tc>
        <w:tc>
          <w:tcPr>
            <w:tcW w:w="1498" w:type="dxa"/>
            <w:tcBorders>
              <w:top w:val="single" w:sz="4" w:space="0" w:color="000000" w:themeColor="text1"/>
            </w:tcBorders>
          </w:tcPr>
          <w:p w14:paraId="14E8C5FB" w14:textId="77777777" w:rsidR="00CF1D04" w:rsidRPr="005277C0" w:rsidRDefault="00CF1D04" w:rsidP="002D490F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  <w:lang w:val="en-US"/>
              </w:rPr>
            </w:pPr>
            <w:r w:rsidRPr="005277C0">
              <w:rPr>
                <w:rFonts w:ascii="Arial" w:hAnsi="Arial"/>
                <w:sz w:val="22"/>
                <w:szCs w:val="22"/>
                <w:lang w:val="en-US"/>
              </w:rPr>
              <w:t xml:space="preserve">% </w:t>
            </w:r>
            <w:proofErr w:type="gramStart"/>
            <w:r w:rsidRPr="005277C0">
              <w:rPr>
                <w:rFonts w:ascii="Arial" w:hAnsi="Arial"/>
                <w:sz w:val="22"/>
                <w:szCs w:val="22"/>
                <w:lang w:val="en-US"/>
              </w:rPr>
              <w:t>change</w:t>
            </w:r>
            <w:proofErr w:type="gramEnd"/>
            <w:r w:rsidRPr="005277C0">
              <w:rPr>
                <w:rFonts w:ascii="Arial" w:hAnsi="Arial"/>
                <w:sz w:val="22"/>
                <w:szCs w:val="22"/>
                <w:lang w:val="en-US"/>
              </w:rPr>
              <w:t xml:space="preserve"> from mean</w:t>
            </w:r>
          </w:p>
        </w:tc>
        <w:tc>
          <w:tcPr>
            <w:tcW w:w="1328" w:type="dxa"/>
            <w:tcBorders>
              <w:top w:val="single" w:sz="4" w:space="0" w:color="000000" w:themeColor="text1"/>
            </w:tcBorders>
          </w:tcPr>
          <w:p w14:paraId="40FFE495" w14:textId="77777777" w:rsidR="00CF1D04" w:rsidRPr="005277C0" w:rsidRDefault="00CF1D04" w:rsidP="002D490F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  <w:lang w:val="en-US"/>
              </w:rPr>
            </w:pPr>
            <w:r w:rsidRPr="005277C0">
              <w:rPr>
                <w:rFonts w:ascii="Arial" w:hAnsi="Arial"/>
                <w:sz w:val="22"/>
                <w:szCs w:val="22"/>
                <w:lang w:val="en-US"/>
              </w:rPr>
              <w:t>Sample size</w:t>
            </w:r>
          </w:p>
        </w:tc>
        <w:tc>
          <w:tcPr>
            <w:tcW w:w="1035" w:type="dxa"/>
            <w:tcBorders>
              <w:top w:val="single" w:sz="4" w:space="0" w:color="000000" w:themeColor="text1"/>
            </w:tcBorders>
          </w:tcPr>
          <w:p w14:paraId="33F0FD06" w14:textId="77777777" w:rsidR="00CF1D04" w:rsidRPr="005277C0" w:rsidRDefault="00CF1D04" w:rsidP="002D490F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  <w:lang w:val="en-US"/>
              </w:rPr>
            </w:pPr>
            <w:r w:rsidRPr="005277C0">
              <w:rPr>
                <w:rFonts w:ascii="Arial" w:hAnsi="Arial"/>
                <w:sz w:val="22"/>
                <w:szCs w:val="22"/>
                <w:lang w:val="en-US"/>
              </w:rPr>
              <w:t>20% attrition rate added</w:t>
            </w:r>
          </w:p>
        </w:tc>
      </w:tr>
      <w:tr w:rsidR="00CF1D04" w:rsidRPr="005277C0" w14:paraId="6ECCB179" w14:textId="77777777" w:rsidTr="002D49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8" w:type="dxa"/>
          </w:tcPr>
          <w:p w14:paraId="6E63E3CE" w14:textId="77777777" w:rsidR="00CF1D04" w:rsidRPr="005277C0" w:rsidRDefault="00CF1D04" w:rsidP="002D490F">
            <w:pPr>
              <w:spacing w:line="360" w:lineRule="auto"/>
              <w:rPr>
                <w:rFonts w:ascii="Arial" w:hAnsi="Arial"/>
                <w:sz w:val="22"/>
                <w:szCs w:val="22"/>
                <w:lang w:val="en-US"/>
              </w:rPr>
            </w:pPr>
            <w:r w:rsidRPr="005277C0">
              <w:rPr>
                <w:rFonts w:ascii="Arial" w:hAnsi="Arial"/>
                <w:sz w:val="22"/>
                <w:szCs w:val="22"/>
                <w:lang w:val="en-US"/>
              </w:rPr>
              <w:t>MDA (nmol/mg)</w:t>
            </w:r>
          </w:p>
        </w:tc>
        <w:tc>
          <w:tcPr>
            <w:tcW w:w="1372" w:type="dxa"/>
          </w:tcPr>
          <w:p w14:paraId="09275811" w14:textId="77777777" w:rsidR="00CF1D04" w:rsidRPr="005277C0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  <w:lang w:val="en-US"/>
              </w:rPr>
            </w:pPr>
            <w:r w:rsidRPr="005277C0">
              <w:rPr>
                <w:rFonts w:ascii="Arial" w:hAnsi="Arial"/>
                <w:sz w:val="22"/>
                <w:szCs w:val="22"/>
                <w:lang w:val="en-US"/>
              </w:rPr>
              <w:t>0.36</w:t>
            </w:r>
          </w:p>
        </w:tc>
        <w:tc>
          <w:tcPr>
            <w:tcW w:w="1263" w:type="dxa"/>
          </w:tcPr>
          <w:p w14:paraId="456A2BF6" w14:textId="77777777" w:rsidR="00CF1D04" w:rsidRPr="005277C0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  <w:lang w:val="en-US"/>
              </w:rPr>
            </w:pPr>
            <w:r w:rsidRPr="005277C0">
              <w:rPr>
                <w:rFonts w:ascii="Arial" w:hAnsi="Arial"/>
                <w:sz w:val="22"/>
                <w:szCs w:val="22"/>
                <w:lang w:val="en-US"/>
              </w:rPr>
              <w:t>0.11</w:t>
            </w:r>
          </w:p>
        </w:tc>
        <w:tc>
          <w:tcPr>
            <w:tcW w:w="1498" w:type="dxa"/>
          </w:tcPr>
          <w:p w14:paraId="15256785" w14:textId="77777777" w:rsidR="00CF1D04" w:rsidRPr="005277C0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  <w:lang w:val="en-US"/>
              </w:rPr>
            </w:pPr>
            <w:r w:rsidRPr="005277C0">
              <w:rPr>
                <w:rFonts w:ascii="Arial" w:hAnsi="Arial"/>
                <w:sz w:val="22"/>
                <w:szCs w:val="22"/>
                <w:lang w:val="en-US"/>
              </w:rPr>
              <w:t>12.5</w:t>
            </w:r>
          </w:p>
        </w:tc>
        <w:tc>
          <w:tcPr>
            <w:tcW w:w="1328" w:type="dxa"/>
          </w:tcPr>
          <w:p w14:paraId="5701030D" w14:textId="77777777" w:rsidR="00CF1D04" w:rsidRPr="005277C0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  <w:lang w:val="en-US"/>
              </w:rPr>
            </w:pPr>
            <w:r w:rsidRPr="005277C0">
              <w:rPr>
                <w:rFonts w:ascii="Arial" w:hAnsi="Arial"/>
                <w:sz w:val="22"/>
                <w:szCs w:val="22"/>
                <w:lang w:val="en-US"/>
              </w:rPr>
              <w:t>47</w:t>
            </w:r>
          </w:p>
        </w:tc>
        <w:tc>
          <w:tcPr>
            <w:tcW w:w="1035" w:type="dxa"/>
          </w:tcPr>
          <w:p w14:paraId="5CDEEA3B" w14:textId="77777777" w:rsidR="00CF1D04" w:rsidRPr="005277C0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  <w:lang w:val="en-US"/>
              </w:rPr>
            </w:pPr>
            <w:r w:rsidRPr="005277C0">
              <w:rPr>
                <w:rFonts w:ascii="Arial" w:hAnsi="Arial"/>
                <w:sz w:val="22"/>
                <w:szCs w:val="22"/>
                <w:lang w:val="en-US"/>
              </w:rPr>
              <w:t>56.4</w:t>
            </w:r>
          </w:p>
        </w:tc>
      </w:tr>
      <w:tr w:rsidR="00CF1D04" w:rsidRPr="005277C0" w14:paraId="7C61CBCE" w14:textId="77777777" w:rsidTr="002D49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8" w:type="dxa"/>
            <w:tcBorders>
              <w:bottom w:val="single" w:sz="4" w:space="0" w:color="000000" w:themeColor="text1"/>
            </w:tcBorders>
          </w:tcPr>
          <w:p w14:paraId="3DC15935" w14:textId="77777777" w:rsidR="00CF1D04" w:rsidRPr="005277C0" w:rsidRDefault="00CF1D04" w:rsidP="002D490F">
            <w:pPr>
              <w:spacing w:line="360" w:lineRule="auto"/>
              <w:rPr>
                <w:rFonts w:ascii="Arial" w:hAnsi="Arial"/>
                <w:sz w:val="22"/>
                <w:szCs w:val="22"/>
                <w:lang w:val="en-US"/>
              </w:rPr>
            </w:pPr>
            <w:r w:rsidRPr="005277C0">
              <w:rPr>
                <w:rFonts w:ascii="Arial" w:hAnsi="Arial"/>
                <w:sz w:val="22"/>
                <w:szCs w:val="22"/>
                <w:lang w:val="en-US"/>
              </w:rPr>
              <w:t>Nitrate (</w:t>
            </w:r>
            <w:proofErr w:type="spellStart"/>
            <w:r w:rsidRPr="005277C0">
              <w:rPr>
                <w:rFonts w:ascii="Arial" w:hAnsi="Arial"/>
                <w:sz w:val="22"/>
                <w:szCs w:val="22"/>
                <w:lang w:val="en-US"/>
              </w:rPr>
              <w:t>uM</w:t>
            </w:r>
            <w:proofErr w:type="spellEnd"/>
            <w:r w:rsidRPr="005277C0">
              <w:rPr>
                <w:rFonts w:ascii="Arial" w:hAnsi="Arial"/>
                <w:sz w:val="22"/>
                <w:szCs w:val="22"/>
                <w:lang w:val="en-US"/>
              </w:rPr>
              <w:t>)</w:t>
            </w:r>
            <w:r w:rsidRPr="005277C0" w:rsidDel="00FC0DEF">
              <w:rPr>
                <w:rFonts w:ascii="Arial" w:hAnsi="Arial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372" w:type="dxa"/>
            <w:tcBorders>
              <w:bottom w:val="single" w:sz="4" w:space="0" w:color="000000" w:themeColor="text1"/>
            </w:tcBorders>
          </w:tcPr>
          <w:p w14:paraId="3D880F9C" w14:textId="77777777" w:rsidR="00CF1D04" w:rsidRPr="005277C0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  <w:lang w:val="en-US"/>
              </w:rPr>
            </w:pPr>
            <w:r w:rsidRPr="005277C0">
              <w:rPr>
                <w:rFonts w:ascii="Arial" w:hAnsi="Arial"/>
                <w:sz w:val="22"/>
                <w:szCs w:val="22"/>
                <w:lang w:val="en-US"/>
              </w:rPr>
              <w:t>30.3</w:t>
            </w:r>
          </w:p>
        </w:tc>
        <w:tc>
          <w:tcPr>
            <w:tcW w:w="1263" w:type="dxa"/>
            <w:tcBorders>
              <w:bottom w:val="single" w:sz="4" w:space="0" w:color="000000" w:themeColor="text1"/>
            </w:tcBorders>
          </w:tcPr>
          <w:p w14:paraId="27CBA6D8" w14:textId="77777777" w:rsidR="00CF1D04" w:rsidRPr="005277C0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  <w:lang w:val="en-US"/>
              </w:rPr>
            </w:pPr>
            <w:r w:rsidRPr="005277C0">
              <w:rPr>
                <w:rFonts w:ascii="Arial" w:hAnsi="Arial"/>
                <w:sz w:val="22"/>
                <w:szCs w:val="22"/>
                <w:lang w:val="en-US"/>
              </w:rPr>
              <w:t>3.61</w:t>
            </w:r>
          </w:p>
        </w:tc>
        <w:tc>
          <w:tcPr>
            <w:tcW w:w="1498" w:type="dxa"/>
            <w:tcBorders>
              <w:bottom w:val="single" w:sz="4" w:space="0" w:color="000000" w:themeColor="text1"/>
            </w:tcBorders>
          </w:tcPr>
          <w:p w14:paraId="4ACC77C5" w14:textId="77777777" w:rsidR="00CF1D04" w:rsidRPr="005277C0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  <w:lang w:val="en-US"/>
              </w:rPr>
            </w:pPr>
            <w:r w:rsidRPr="005277C0">
              <w:rPr>
                <w:rFonts w:ascii="Arial" w:hAnsi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328" w:type="dxa"/>
            <w:tcBorders>
              <w:bottom w:val="single" w:sz="4" w:space="0" w:color="000000" w:themeColor="text1"/>
            </w:tcBorders>
          </w:tcPr>
          <w:p w14:paraId="211BAF76" w14:textId="77777777" w:rsidR="00CF1D04" w:rsidRPr="005277C0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  <w:lang w:val="en-US"/>
              </w:rPr>
            </w:pPr>
            <w:r w:rsidRPr="005277C0">
              <w:rPr>
                <w:rFonts w:ascii="Arial" w:hAnsi="Arial"/>
                <w:sz w:val="22"/>
                <w:szCs w:val="22"/>
                <w:lang w:val="en-US"/>
              </w:rPr>
              <w:t>44</w:t>
            </w:r>
          </w:p>
        </w:tc>
        <w:tc>
          <w:tcPr>
            <w:tcW w:w="1035" w:type="dxa"/>
            <w:tcBorders>
              <w:bottom w:val="single" w:sz="4" w:space="0" w:color="000000" w:themeColor="text1"/>
            </w:tcBorders>
          </w:tcPr>
          <w:p w14:paraId="3E27151D" w14:textId="77777777" w:rsidR="00CF1D04" w:rsidRPr="005277C0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  <w:lang w:val="en-US"/>
              </w:rPr>
            </w:pPr>
            <w:r w:rsidRPr="005277C0">
              <w:rPr>
                <w:rFonts w:ascii="Arial" w:hAnsi="Arial"/>
                <w:sz w:val="22"/>
                <w:szCs w:val="22"/>
                <w:lang w:val="en-US"/>
              </w:rPr>
              <w:t>52.8</w:t>
            </w:r>
          </w:p>
        </w:tc>
      </w:tr>
    </w:tbl>
    <w:p w14:paraId="4ED4889C" w14:textId="77777777" w:rsidR="00CF1D04" w:rsidRDefault="00CF1D04" w:rsidP="00CF1D04">
      <w:pPr>
        <w:spacing w:line="480" w:lineRule="auto"/>
        <w:rPr>
          <w:rFonts w:ascii="Arial" w:hAnsi="Arial"/>
          <w:sz w:val="22"/>
          <w:szCs w:val="22"/>
        </w:rPr>
      </w:pPr>
    </w:p>
    <w:p w14:paraId="4A899C5E" w14:textId="77777777" w:rsidR="00CF1D04" w:rsidRPr="00676F3A" w:rsidRDefault="00CF1D04" w:rsidP="00CF1D04"/>
    <w:p w14:paraId="1C4097DE" w14:textId="77777777" w:rsidR="00CF1D04" w:rsidRPr="00676F3A" w:rsidRDefault="00CF1D04" w:rsidP="00CF1D04">
      <w:pPr>
        <w:pStyle w:val="Heading4"/>
        <w:spacing w:line="480" w:lineRule="auto"/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</w:pPr>
      <w:r w:rsidRPr="00676F3A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ELISA</w:t>
      </w:r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 xml:space="preserve">, </w:t>
      </w:r>
      <w:r w:rsidRPr="005277C0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colorimetric</w:t>
      </w:r>
      <w:r w:rsidRPr="00676F3A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 xml:space="preserve"> assay interpolation and precision of results</w:t>
      </w:r>
    </w:p>
    <w:p w14:paraId="750EF1B1" w14:textId="77777777" w:rsidR="00CF1D04" w:rsidRPr="00676F3A" w:rsidRDefault="00CF1D04" w:rsidP="00CF1D04">
      <w:pPr>
        <w:spacing w:line="480" w:lineRule="auto"/>
        <w:rPr>
          <w:rFonts w:ascii="Arial" w:hAnsi="Arial"/>
          <w:sz w:val="22"/>
          <w:szCs w:val="22"/>
        </w:rPr>
      </w:pPr>
      <w:r w:rsidRPr="00676F3A">
        <w:rPr>
          <w:rFonts w:ascii="Arial" w:hAnsi="Arial"/>
          <w:sz w:val="22"/>
          <w:szCs w:val="22"/>
        </w:rPr>
        <w:t xml:space="preserve">The assays were performed as duplicates </w:t>
      </w:r>
      <w:r>
        <w:rPr>
          <w:rFonts w:ascii="Arial" w:hAnsi="Arial"/>
          <w:sz w:val="22"/>
          <w:szCs w:val="22"/>
        </w:rPr>
        <w:t>or</w:t>
      </w:r>
      <w:r w:rsidRPr="00676F3A">
        <w:rPr>
          <w:rFonts w:ascii="Arial" w:hAnsi="Arial"/>
          <w:sz w:val="22"/>
          <w:szCs w:val="22"/>
        </w:rPr>
        <w:t xml:space="preserve"> triplicates on the same plate, depending on </w:t>
      </w:r>
      <w:r>
        <w:rPr>
          <w:rFonts w:ascii="Arial" w:hAnsi="Arial"/>
          <w:sz w:val="22"/>
          <w:szCs w:val="22"/>
        </w:rPr>
        <w:t xml:space="preserve">the </w:t>
      </w:r>
      <w:r w:rsidRPr="00676F3A">
        <w:rPr>
          <w:rFonts w:ascii="Arial" w:hAnsi="Arial"/>
          <w:sz w:val="22"/>
          <w:szCs w:val="22"/>
        </w:rPr>
        <w:t>availability of sample.</w:t>
      </w:r>
      <w:r>
        <w:rPr>
          <w:rFonts w:ascii="Arial" w:hAnsi="Arial"/>
          <w:sz w:val="22"/>
          <w:szCs w:val="22"/>
        </w:rPr>
        <w:t xml:space="preserve"> volumes</w:t>
      </w:r>
      <w:r w:rsidRPr="00676F3A">
        <w:rPr>
          <w:rFonts w:ascii="Arial" w:hAnsi="Arial"/>
          <w:sz w:val="22"/>
          <w:szCs w:val="22"/>
        </w:rPr>
        <w:t xml:space="preserve"> </w:t>
      </w:r>
      <w:proofErr w:type="gramStart"/>
      <w:r w:rsidRPr="00676F3A">
        <w:rPr>
          <w:rFonts w:ascii="Arial" w:hAnsi="Arial"/>
          <w:sz w:val="22"/>
          <w:szCs w:val="22"/>
        </w:rPr>
        <w:t>The</w:t>
      </w:r>
      <w:proofErr w:type="gramEnd"/>
      <w:r w:rsidRPr="00676F3A">
        <w:rPr>
          <w:rFonts w:ascii="Arial" w:hAnsi="Arial"/>
          <w:sz w:val="22"/>
          <w:szCs w:val="22"/>
        </w:rPr>
        <w:t xml:space="preserve"> values of assay absorbance were averaged, absorbance against standard concentrations were plotted on a calibration curve using a software (GraphPad Prism 8), with an acceptable r</w:t>
      </w:r>
      <w:r w:rsidRPr="00676F3A">
        <w:rPr>
          <w:rFonts w:ascii="Arial" w:hAnsi="Arial"/>
          <w:sz w:val="22"/>
          <w:szCs w:val="22"/>
          <w:vertAlign w:val="superscript"/>
        </w:rPr>
        <w:t>2</w:t>
      </w:r>
      <w:r w:rsidRPr="00676F3A">
        <w:rPr>
          <w:rFonts w:ascii="Arial" w:hAnsi="Arial"/>
          <w:sz w:val="22"/>
          <w:szCs w:val="22"/>
        </w:rPr>
        <w:t xml:space="preserve"> &gt; 0.99, either using a linear curve or a four-parameter logistic curve, the final assay concentrations were interpolated from the curve.</w:t>
      </w:r>
    </w:p>
    <w:p w14:paraId="595B0F88" w14:textId="77777777" w:rsidR="00CF1D04" w:rsidRPr="00676F3A" w:rsidRDefault="00CF1D04" w:rsidP="00CF1D04">
      <w:pPr>
        <w:spacing w:line="480" w:lineRule="auto"/>
        <w:rPr>
          <w:rFonts w:ascii="Arial" w:hAnsi="Arial"/>
          <w:sz w:val="22"/>
          <w:szCs w:val="22"/>
        </w:rPr>
      </w:pPr>
    </w:p>
    <w:p w14:paraId="156FB48B" w14:textId="77777777" w:rsidR="00CF1D04" w:rsidRPr="00676F3A" w:rsidRDefault="00CF1D04" w:rsidP="00CF1D04">
      <w:pPr>
        <w:spacing w:line="480" w:lineRule="auto"/>
        <w:rPr>
          <w:rFonts w:ascii="Arial" w:hAnsi="Arial"/>
          <w:sz w:val="22"/>
          <w:szCs w:val="22"/>
        </w:rPr>
      </w:pPr>
      <w:r w:rsidRPr="00676F3A">
        <w:rPr>
          <w:rFonts w:ascii="Arial" w:hAnsi="Arial"/>
          <w:sz w:val="22"/>
          <w:szCs w:val="22"/>
        </w:rPr>
        <w:t xml:space="preserve">After completion of the assays, the precision of the results </w:t>
      </w:r>
      <w:proofErr w:type="gramStart"/>
      <w:r w:rsidRPr="00676F3A">
        <w:rPr>
          <w:rFonts w:ascii="Arial" w:hAnsi="Arial"/>
          <w:sz w:val="22"/>
          <w:szCs w:val="22"/>
        </w:rPr>
        <w:t>were</w:t>
      </w:r>
      <w:proofErr w:type="gramEnd"/>
      <w:r w:rsidRPr="00676F3A">
        <w:rPr>
          <w:rFonts w:ascii="Arial" w:hAnsi="Arial"/>
          <w:sz w:val="22"/>
          <w:szCs w:val="22"/>
        </w:rPr>
        <w:t xml:space="preserve"> quality checked, intra-assay variability was assessed using coefficient of variation</w:t>
      </w:r>
      <w:r w:rsidRPr="00676F3A">
        <w:rPr>
          <w:rStyle w:val="FootnoteReference"/>
          <w:rFonts w:cs="Arial"/>
          <w:sz w:val="22"/>
          <w:szCs w:val="22"/>
        </w:rPr>
        <w:footnoteReference w:id="1"/>
      </w:r>
      <w:r w:rsidRPr="00676F3A">
        <w:rPr>
          <w:rFonts w:ascii="Arial" w:hAnsi="Arial"/>
          <w:sz w:val="22"/>
          <w:szCs w:val="22"/>
        </w:rPr>
        <w:t xml:space="preserve"> (CV). This was performed for all assay </w:t>
      </w:r>
      <w:r w:rsidRPr="00676F3A">
        <w:rPr>
          <w:rFonts w:ascii="Arial" w:hAnsi="Arial"/>
          <w:sz w:val="22"/>
          <w:szCs w:val="22"/>
        </w:rPr>
        <w:lastRenderedPageBreak/>
        <w:t xml:space="preserve">repeats using Microsoft Excel. The assays were conducted at two separate sites, at University of Southampton, CV &lt; 30% were </w:t>
      </w:r>
      <w:r>
        <w:rPr>
          <w:rFonts w:ascii="Arial" w:hAnsi="Arial"/>
          <w:sz w:val="22"/>
          <w:szCs w:val="22"/>
        </w:rPr>
        <w:t xml:space="preserve">deemed </w:t>
      </w:r>
      <w:r w:rsidRPr="00676F3A">
        <w:rPr>
          <w:rFonts w:ascii="Arial" w:hAnsi="Arial"/>
          <w:sz w:val="22"/>
          <w:szCs w:val="22"/>
        </w:rPr>
        <w:t xml:space="preserve">acceptable from duplicates and for triplicates &lt;15% were acceptable. For all assays performed at </w:t>
      </w:r>
      <w:r>
        <w:rPr>
          <w:rFonts w:ascii="Arial" w:hAnsi="Arial"/>
          <w:sz w:val="22"/>
          <w:szCs w:val="22"/>
        </w:rPr>
        <w:t>University College London,</w:t>
      </w:r>
      <w:r w:rsidRPr="00676F3A">
        <w:rPr>
          <w:rFonts w:ascii="Arial" w:hAnsi="Arial"/>
          <w:sz w:val="22"/>
          <w:szCs w:val="22"/>
        </w:rPr>
        <w:t xml:space="preserve"> CV of &lt;10% were deemed acceptable. Due to the precious nature </w:t>
      </w:r>
      <w:r>
        <w:rPr>
          <w:rFonts w:ascii="Arial" w:hAnsi="Arial"/>
          <w:sz w:val="22"/>
          <w:szCs w:val="22"/>
        </w:rPr>
        <w:t xml:space="preserve">of </w:t>
      </w:r>
      <w:r w:rsidRPr="00676F3A">
        <w:rPr>
          <w:rFonts w:ascii="Arial" w:hAnsi="Arial"/>
          <w:sz w:val="22"/>
          <w:szCs w:val="22"/>
        </w:rPr>
        <w:t>human samples all assays were performed as a single run for all patients, therefore inter-assay variability was not calculated.</w:t>
      </w:r>
    </w:p>
    <w:p w14:paraId="796DEDB1" w14:textId="77777777" w:rsidR="00CF1D04" w:rsidRPr="00676F3A" w:rsidRDefault="00CF1D04" w:rsidP="00CF1D04">
      <w:pPr>
        <w:spacing w:line="480" w:lineRule="auto"/>
        <w:rPr>
          <w:rFonts w:ascii="Arial" w:hAnsi="Arial"/>
          <w:sz w:val="22"/>
          <w:szCs w:val="22"/>
        </w:rPr>
      </w:pPr>
      <w:r w:rsidRPr="00676F3A">
        <w:rPr>
          <w:rFonts w:ascii="Arial" w:hAnsi="Arial"/>
          <w:sz w:val="22"/>
          <w:szCs w:val="22"/>
        </w:rPr>
        <w:t>The lower limits of detection</w:t>
      </w:r>
      <w:r w:rsidRPr="00A74B6A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 xml:space="preserve">for the different </w:t>
      </w:r>
      <w:r w:rsidRPr="00676F3A">
        <w:rPr>
          <w:rFonts w:ascii="Arial" w:hAnsi="Arial"/>
          <w:sz w:val="22"/>
          <w:szCs w:val="22"/>
        </w:rPr>
        <w:t>assay</w:t>
      </w:r>
      <w:r>
        <w:rPr>
          <w:rFonts w:ascii="Arial" w:hAnsi="Arial"/>
          <w:sz w:val="22"/>
          <w:szCs w:val="22"/>
        </w:rPr>
        <w:t>s</w:t>
      </w:r>
      <w:r w:rsidRPr="00676F3A">
        <w:rPr>
          <w:rFonts w:ascii="Arial" w:hAnsi="Arial"/>
          <w:sz w:val="22"/>
          <w:szCs w:val="22"/>
        </w:rPr>
        <w:t xml:space="preserve"> are listed below:</w:t>
      </w:r>
    </w:p>
    <w:p w14:paraId="09449E28" w14:textId="77777777" w:rsidR="00CF1D04" w:rsidRPr="00676F3A" w:rsidRDefault="00CF1D04" w:rsidP="00CF1D04">
      <w:pPr>
        <w:pStyle w:val="ListParagraph"/>
        <w:numPr>
          <w:ilvl w:val="0"/>
          <w:numId w:val="4"/>
        </w:numPr>
        <w:spacing w:line="480" w:lineRule="auto"/>
        <w:rPr>
          <w:rFonts w:ascii="Arial" w:hAnsi="Arial"/>
          <w:sz w:val="22"/>
          <w:szCs w:val="22"/>
        </w:rPr>
      </w:pPr>
      <w:r w:rsidRPr="00676F3A">
        <w:rPr>
          <w:rFonts w:ascii="Arial" w:hAnsi="Arial"/>
          <w:sz w:val="22"/>
          <w:szCs w:val="22"/>
        </w:rPr>
        <w:t xml:space="preserve">MDA – 0.26 </w:t>
      </w:r>
      <w:proofErr w:type="spellStart"/>
      <w:r w:rsidRPr="00676F3A">
        <w:rPr>
          <w:rFonts w:ascii="Arial" w:hAnsi="Arial"/>
          <w:sz w:val="22"/>
          <w:szCs w:val="22"/>
        </w:rPr>
        <w:t>uM</w:t>
      </w:r>
      <w:proofErr w:type="spellEnd"/>
      <w:r w:rsidRPr="00676F3A">
        <w:rPr>
          <w:rFonts w:ascii="Arial" w:hAnsi="Arial"/>
          <w:sz w:val="22"/>
          <w:szCs w:val="22"/>
        </w:rPr>
        <w:t xml:space="preserve"> </w:t>
      </w:r>
    </w:p>
    <w:p w14:paraId="28742BF1" w14:textId="77777777" w:rsidR="00CF1D04" w:rsidRPr="00676F3A" w:rsidRDefault="00CF1D04" w:rsidP="00CF1D04">
      <w:pPr>
        <w:pStyle w:val="ListParagraph"/>
        <w:numPr>
          <w:ilvl w:val="0"/>
          <w:numId w:val="4"/>
        </w:numPr>
        <w:spacing w:line="480" w:lineRule="auto"/>
        <w:rPr>
          <w:rFonts w:ascii="Arial" w:hAnsi="Arial"/>
          <w:sz w:val="22"/>
          <w:szCs w:val="22"/>
        </w:rPr>
      </w:pPr>
      <w:r w:rsidRPr="00676F3A">
        <w:rPr>
          <w:rFonts w:ascii="Arial" w:hAnsi="Arial"/>
          <w:sz w:val="22"/>
          <w:szCs w:val="22"/>
        </w:rPr>
        <w:t>4-HNE – 0.63 ng/ml</w:t>
      </w:r>
    </w:p>
    <w:p w14:paraId="0BC67400" w14:textId="77777777" w:rsidR="00CF1D04" w:rsidRPr="00676F3A" w:rsidRDefault="00CF1D04" w:rsidP="00CF1D04">
      <w:pPr>
        <w:pStyle w:val="ListParagraph"/>
        <w:numPr>
          <w:ilvl w:val="0"/>
          <w:numId w:val="4"/>
        </w:numPr>
        <w:spacing w:line="480" w:lineRule="auto"/>
        <w:rPr>
          <w:rFonts w:ascii="Arial" w:hAnsi="Arial"/>
          <w:sz w:val="22"/>
          <w:szCs w:val="22"/>
        </w:rPr>
      </w:pPr>
      <w:proofErr w:type="spellStart"/>
      <w:r w:rsidRPr="00676F3A">
        <w:rPr>
          <w:rFonts w:ascii="Arial" w:hAnsi="Arial"/>
          <w:sz w:val="22"/>
          <w:szCs w:val="22"/>
        </w:rPr>
        <w:t>IsoPs</w:t>
      </w:r>
      <w:proofErr w:type="spellEnd"/>
      <w:r w:rsidRPr="00676F3A">
        <w:rPr>
          <w:rFonts w:ascii="Arial" w:hAnsi="Arial"/>
          <w:sz w:val="22"/>
          <w:szCs w:val="22"/>
        </w:rPr>
        <w:t xml:space="preserve"> – 2.5 </w:t>
      </w:r>
      <w:proofErr w:type="spellStart"/>
      <w:r w:rsidRPr="00676F3A">
        <w:rPr>
          <w:rFonts w:ascii="Arial" w:hAnsi="Arial"/>
          <w:sz w:val="22"/>
          <w:szCs w:val="22"/>
        </w:rPr>
        <w:t>pg</w:t>
      </w:r>
      <w:proofErr w:type="spellEnd"/>
      <w:r w:rsidRPr="00676F3A">
        <w:rPr>
          <w:rFonts w:ascii="Arial" w:hAnsi="Arial"/>
          <w:sz w:val="22"/>
          <w:szCs w:val="22"/>
        </w:rPr>
        <w:t>/ml</w:t>
      </w:r>
    </w:p>
    <w:p w14:paraId="575CE75C" w14:textId="77777777" w:rsidR="00CF1D04" w:rsidRPr="00676F3A" w:rsidRDefault="00CF1D04" w:rsidP="00CF1D04">
      <w:pPr>
        <w:pStyle w:val="ListParagraph"/>
        <w:numPr>
          <w:ilvl w:val="0"/>
          <w:numId w:val="4"/>
        </w:numPr>
        <w:spacing w:line="480" w:lineRule="auto"/>
        <w:rPr>
          <w:rFonts w:ascii="Arial" w:hAnsi="Arial"/>
          <w:sz w:val="22"/>
          <w:szCs w:val="22"/>
        </w:rPr>
      </w:pPr>
      <w:r w:rsidRPr="00676F3A">
        <w:rPr>
          <w:rFonts w:ascii="Arial" w:hAnsi="Arial"/>
          <w:sz w:val="22"/>
          <w:szCs w:val="22"/>
        </w:rPr>
        <w:t xml:space="preserve">TFT – 0.976 </w:t>
      </w:r>
      <w:proofErr w:type="spellStart"/>
      <w:r w:rsidRPr="00676F3A">
        <w:rPr>
          <w:rFonts w:ascii="Arial" w:hAnsi="Arial"/>
          <w:sz w:val="22"/>
          <w:szCs w:val="22"/>
        </w:rPr>
        <w:t>uM</w:t>
      </w:r>
      <w:proofErr w:type="spellEnd"/>
    </w:p>
    <w:p w14:paraId="22249994" w14:textId="77777777" w:rsidR="00CF1D04" w:rsidRPr="00676F3A" w:rsidRDefault="00CF1D04" w:rsidP="00CF1D04">
      <w:pPr>
        <w:pStyle w:val="ListParagraph"/>
        <w:numPr>
          <w:ilvl w:val="0"/>
          <w:numId w:val="4"/>
        </w:numPr>
        <w:spacing w:line="480" w:lineRule="auto"/>
        <w:rPr>
          <w:rFonts w:ascii="Arial" w:hAnsi="Arial"/>
          <w:sz w:val="22"/>
          <w:szCs w:val="22"/>
        </w:rPr>
      </w:pPr>
      <w:r w:rsidRPr="00676F3A">
        <w:rPr>
          <w:rFonts w:ascii="Arial" w:hAnsi="Arial"/>
          <w:sz w:val="22"/>
          <w:szCs w:val="22"/>
        </w:rPr>
        <w:t xml:space="preserve">FRAP – 50 </w:t>
      </w:r>
      <w:proofErr w:type="spellStart"/>
      <w:proofErr w:type="gramStart"/>
      <w:r w:rsidRPr="00676F3A">
        <w:rPr>
          <w:rFonts w:ascii="Arial" w:hAnsi="Arial"/>
          <w:sz w:val="22"/>
          <w:szCs w:val="22"/>
        </w:rPr>
        <w:t>uM</w:t>
      </w:r>
      <w:proofErr w:type="spellEnd"/>
      <w:proofErr w:type="gramEnd"/>
    </w:p>
    <w:p w14:paraId="71247E7B" w14:textId="77777777" w:rsidR="00CF1D04" w:rsidRPr="00676F3A" w:rsidRDefault="00CF1D04" w:rsidP="00CF1D04">
      <w:pPr>
        <w:pStyle w:val="ListParagraph"/>
        <w:numPr>
          <w:ilvl w:val="0"/>
          <w:numId w:val="4"/>
        </w:numPr>
        <w:spacing w:line="480" w:lineRule="auto"/>
        <w:rPr>
          <w:rFonts w:ascii="Arial" w:hAnsi="Arial"/>
          <w:sz w:val="22"/>
          <w:szCs w:val="22"/>
        </w:rPr>
      </w:pPr>
      <w:r w:rsidRPr="00676F3A">
        <w:rPr>
          <w:rFonts w:ascii="Arial" w:hAnsi="Arial"/>
          <w:sz w:val="22"/>
          <w:szCs w:val="22"/>
        </w:rPr>
        <w:t>cGMP – 2.1</w:t>
      </w:r>
      <w:r>
        <w:rPr>
          <w:rFonts w:ascii="Arial" w:hAnsi="Arial"/>
          <w:sz w:val="22"/>
          <w:szCs w:val="22"/>
        </w:rPr>
        <w:t xml:space="preserve"> </w:t>
      </w:r>
      <w:proofErr w:type="spellStart"/>
      <w:r w:rsidRPr="00676F3A">
        <w:rPr>
          <w:rFonts w:ascii="Arial" w:hAnsi="Arial"/>
          <w:sz w:val="22"/>
          <w:szCs w:val="22"/>
        </w:rPr>
        <w:t>pmol</w:t>
      </w:r>
      <w:proofErr w:type="spellEnd"/>
      <w:r w:rsidRPr="00676F3A">
        <w:rPr>
          <w:rFonts w:ascii="Arial" w:hAnsi="Arial"/>
          <w:sz w:val="22"/>
          <w:szCs w:val="22"/>
        </w:rPr>
        <w:t>/ml</w:t>
      </w:r>
    </w:p>
    <w:p w14:paraId="68745E20" w14:textId="77777777" w:rsidR="00521805" w:rsidRDefault="00CF1D04" w:rsidP="00CF1D04">
      <w:pPr>
        <w:pStyle w:val="ListParagraph"/>
        <w:numPr>
          <w:ilvl w:val="0"/>
          <w:numId w:val="4"/>
        </w:numPr>
        <w:spacing w:line="480" w:lineRule="auto"/>
        <w:rPr>
          <w:rFonts w:ascii="Arial" w:hAnsi="Arial"/>
          <w:sz w:val="22"/>
          <w:szCs w:val="22"/>
        </w:rPr>
      </w:pPr>
      <w:r w:rsidRPr="00676F3A">
        <w:rPr>
          <w:rFonts w:ascii="Arial" w:hAnsi="Arial"/>
          <w:sz w:val="22"/>
          <w:szCs w:val="22"/>
        </w:rPr>
        <w:t xml:space="preserve">IL-6 – 0.625 </w:t>
      </w:r>
      <w:proofErr w:type="spellStart"/>
      <w:r w:rsidRPr="00676F3A">
        <w:rPr>
          <w:rFonts w:ascii="Arial" w:hAnsi="Arial"/>
          <w:sz w:val="22"/>
          <w:szCs w:val="22"/>
        </w:rPr>
        <w:t>pg</w:t>
      </w:r>
      <w:proofErr w:type="spellEnd"/>
      <w:r w:rsidRPr="00676F3A">
        <w:rPr>
          <w:rFonts w:ascii="Arial" w:hAnsi="Arial"/>
          <w:sz w:val="22"/>
          <w:szCs w:val="22"/>
        </w:rPr>
        <w:t>/m</w:t>
      </w:r>
    </w:p>
    <w:p w14:paraId="20152BF9" w14:textId="4B462726" w:rsidR="00CF1D04" w:rsidRPr="00676F3A" w:rsidRDefault="00521805" w:rsidP="00CF1D04">
      <w:pPr>
        <w:pStyle w:val="ListParagraph"/>
        <w:numPr>
          <w:ilvl w:val="0"/>
          <w:numId w:val="4"/>
        </w:numPr>
        <w:spacing w:line="480" w:lineRule="auto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TNF-alpha – 0.156 </w:t>
      </w:r>
      <w:proofErr w:type="spellStart"/>
      <w:r>
        <w:rPr>
          <w:rFonts w:ascii="Arial" w:hAnsi="Arial"/>
          <w:sz w:val="22"/>
          <w:szCs w:val="22"/>
        </w:rPr>
        <w:t>pg</w:t>
      </w:r>
      <w:proofErr w:type="spellEnd"/>
      <w:r>
        <w:rPr>
          <w:rFonts w:ascii="Arial" w:hAnsi="Arial"/>
          <w:sz w:val="22"/>
          <w:szCs w:val="22"/>
        </w:rPr>
        <w:t>/ml </w:t>
      </w:r>
    </w:p>
    <w:p w14:paraId="76800322" w14:textId="77777777" w:rsidR="00521805" w:rsidRDefault="00521805" w:rsidP="00521805"/>
    <w:p w14:paraId="5028711D" w14:textId="0712C79A" w:rsidR="00521805" w:rsidRPr="00521805" w:rsidRDefault="00521805" w:rsidP="00521805">
      <w:pPr>
        <w:sectPr w:rsidR="00521805" w:rsidRPr="00521805" w:rsidSect="00AE0621">
          <w:headerReference w:type="even" r:id="rId8"/>
          <w:headerReference w:type="default" r:id="rId9"/>
          <w:footerReference w:type="even" r:id="rId10"/>
          <w:footerReference w:type="default" r:id="rId11"/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1B07B41D" w14:textId="77777777" w:rsidR="00CF1D04" w:rsidRDefault="00CF1D04" w:rsidP="00CF1D04">
      <w:pPr>
        <w:spacing w:line="360" w:lineRule="auto"/>
        <w:rPr>
          <w:rFonts w:ascii="Arial" w:hAnsi="Arial"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lastRenderedPageBreak/>
        <w:t xml:space="preserve">Supplementary </w:t>
      </w:r>
      <w:r w:rsidRPr="006569D5">
        <w:rPr>
          <w:rFonts w:ascii="Arial" w:hAnsi="Arial"/>
          <w:b/>
          <w:bCs/>
          <w:sz w:val="22"/>
          <w:szCs w:val="22"/>
        </w:rPr>
        <w:t xml:space="preserve">Figure 1. </w:t>
      </w:r>
      <w:r w:rsidRPr="006569D5">
        <w:rPr>
          <w:rFonts w:ascii="Arial" w:hAnsi="Arial"/>
          <w:sz w:val="22"/>
          <w:szCs w:val="22"/>
        </w:rPr>
        <w:t xml:space="preserve">Study flow diagram </w:t>
      </w:r>
      <w:r>
        <w:rPr>
          <w:rFonts w:ascii="Arial" w:hAnsi="Arial"/>
          <w:sz w:val="22"/>
          <w:szCs w:val="22"/>
        </w:rPr>
        <w:t>(CONSORT diagram)</w:t>
      </w:r>
    </w:p>
    <w:p w14:paraId="1195854B" w14:textId="75FF97F5" w:rsidR="00CF1D04" w:rsidRDefault="00521805" w:rsidP="00CF1D04">
      <w:pPr>
        <w:spacing w:line="360" w:lineRule="auto"/>
        <w:rPr>
          <w:rFonts w:ascii="Arial" w:hAnsi="Arial"/>
          <w:sz w:val="22"/>
          <w:szCs w:val="22"/>
        </w:rPr>
      </w:pPr>
      <w:r w:rsidRPr="00521805">
        <w:rPr>
          <w:rFonts w:ascii="Arial" w:hAnsi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758B63" wp14:editId="0AD2A69F">
                <wp:simplePos x="0" y="0"/>
                <wp:positionH relativeFrom="column">
                  <wp:posOffset>2430145</wp:posOffset>
                </wp:positionH>
                <wp:positionV relativeFrom="paragraph">
                  <wp:posOffset>71120</wp:posOffset>
                </wp:positionV>
                <wp:extent cx="3824288" cy="325438"/>
                <wp:effectExtent l="0" t="0" r="0" b="5080"/>
                <wp:wrapNone/>
                <wp:docPr id="4" name="Text Box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3376BD6C-1AC7-E94D-AB49-7B98781B9C46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24288" cy="32543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28FFC1" w14:textId="77777777" w:rsidR="00521805" w:rsidRPr="00521805" w:rsidRDefault="00521805" w:rsidP="00521805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ascii="Arial" w:eastAsia="Arial" w:hAnsi="Arial" w:cs="Arial"/>
                                <w:color w:val="000000" w:themeColor="text1"/>
                                <w:kern w:val="24"/>
                                <w:lang w:val="en-US"/>
                              </w:rPr>
                            </w:pPr>
                            <w:r w:rsidRPr="00521805">
                              <w:rPr>
                                <w:rFonts w:ascii="Arial" w:eastAsia="Arial" w:hAnsi="Arial" w:cs="Arial"/>
                                <w:color w:val="000000" w:themeColor="text1"/>
                                <w:kern w:val="24"/>
                                <w:lang w:val="en-US"/>
                              </w:rPr>
                              <w:t>135 patients were eligible for recruitment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758B6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91.35pt;margin-top:5.6pt;width:301.15pt;height:25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" strokeweight=".5pt">
                <v:textbox>
                  <w:txbxContent>
                    <w:p w14:paraId="0228FFC1" w14:textId="77777777" w:rsidR="00521805" w:rsidRPr="00521805" w:rsidRDefault="00521805" w:rsidP="00521805">
                      <w:pPr>
                        <w:kinsoku w:val="0"/>
                        <w:overflowPunct w:val="0"/>
                        <w:jc w:val="center"/>
                        <w:textAlignment w:val="baseline"/>
                        <w:rPr>
                          <w:rFonts w:ascii="Arial" w:eastAsia="Arial" w:hAnsi="Arial" w:cs="Arial"/>
                          <w:color w:val="000000" w:themeColor="text1"/>
                          <w:kern w:val="24"/>
                          <w:lang w:val="en-US"/>
                        </w:rPr>
                      </w:pPr>
                      <w:r w:rsidRPr="00521805">
                        <w:rPr>
                          <w:rFonts w:ascii="Arial" w:eastAsia="Arial" w:hAnsi="Arial" w:cs="Arial"/>
                          <w:color w:val="000000" w:themeColor="text1"/>
                          <w:kern w:val="24"/>
                          <w:lang w:val="en-US"/>
                        </w:rPr>
                        <w:t>135 patients were eligible for recruitment</w:t>
                      </w:r>
                    </w:p>
                  </w:txbxContent>
                </v:textbox>
              </v:shape>
            </w:pict>
          </mc:Fallback>
        </mc:AlternateContent>
      </w:r>
      <w:r w:rsidRPr="00521805">
        <w:rPr>
          <w:rFonts w:ascii="Arial" w:hAnsi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B98D56F" wp14:editId="4E4ED34A">
                <wp:simplePos x="0" y="0"/>
                <wp:positionH relativeFrom="column">
                  <wp:posOffset>2434590</wp:posOffset>
                </wp:positionH>
                <wp:positionV relativeFrom="paragraph">
                  <wp:posOffset>860425</wp:posOffset>
                </wp:positionV>
                <wp:extent cx="3824288" cy="277813"/>
                <wp:effectExtent l="0" t="0" r="0" b="1905"/>
                <wp:wrapNone/>
                <wp:docPr id="5" name="Text Box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7A62CFD5-6DEC-4047-8079-91D85E87C285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24288" cy="27781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2A39B8" w14:textId="77777777" w:rsidR="00521805" w:rsidRPr="00521805" w:rsidRDefault="00521805" w:rsidP="00521805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ascii="Arial" w:eastAsia="Helvetica" w:hAnsi="Arial" w:cs="Arial"/>
                                <w:color w:val="000000" w:themeColor="text1"/>
                                <w:kern w:val="24"/>
                                <w:lang w:val="en-US"/>
                              </w:rPr>
                            </w:pPr>
                            <w:r w:rsidRPr="00521805">
                              <w:rPr>
                                <w:rFonts w:ascii="Arial" w:eastAsia="Helvetica" w:hAnsi="Arial" w:cs="Arial"/>
                                <w:color w:val="000000" w:themeColor="text1"/>
                                <w:kern w:val="24"/>
                                <w:lang w:val="en-US"/>
                              </w:rPr>
                              <w:t>59 patients consented and enrolled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98D56F" id="Text Box 3" o:spid="_x0000_s1027" type="#_x0000_t202" style="position:absolute;margin-left:191.7pt;margin-top:67.75pt;width:301.15pt;height:21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" strokeweight=".5pt">
                <v:textbox>
                  <w:txbxContent>
                    <w:p w14:paraId="5D2A39B8" w14:textId="77777777" w:rsidR="00521805" w:rsidRPr="00521805" w:rsidRDefault="00521805" w:rsidP="00521805">
                      <w:pPr>
                        <w:kinsoku w:val="0"/>
                        <w:overflowPunct w:val="0"/>
                        <w:jc w:val="center"/>
                        <w:textAlignment w:val="baseline"/>
                        <w:rPr>
                          <w:rFonts w:ascii="Arial" w:eastAsia="Helvetica" w:hAnsi="Arial" w:cs="Arial"/>
                          <w:color w:val="000000" w:themeColor="text1"/>
                          <w:kern w:val="24"/>
                          <w:lang w:val="en-US"/>
                        </w:rPr>
                      </w:pPr>
                      <w:r w:rsidRPr="00521805">
                        <w:rPr>
                          <w:rFonts w:ascii="Arial" w:eastAsia="Helvetica" w:hAnsi="Arial" w:cs="Arial"/>
                          <w:color w:val="000000" w:themeColor="text1"/>
                          <w:kern w:val="24"/>
                          <w:lang w:val="en-US"/>
                        </w:rPr>
                        <w:t>59 patients consented and enrolled</w:t>
                      </w:r>
                    </w:p>
                  </w:txbxContent>
                </v:textbox>
              </v:shape>
            </w:pict>
          </mc:Fallback>
        </mc:AlternateContent>
      </w:r>
      <w:r w:rsidRPr="00521805">
        <w:rPr>
          <w:rFonts w:ascii="Arial" w:hAnsi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5177065" wp14:editId="410C9A32">
                <wp:simplePos x="0" y="0"/>
                <wp:positionH relativeFrom="column">
                  <wp:posOffset>2428875</wp:posOffset>
                </wp:positionH>
                <wp:positionV relativeFrom="paragraph">
                  <wp:posOffset>1576070</wp:posOffset>
                </wp:positionV>
                <wp:extent cx="3824287" cy="587375"/>
                <wp:effectExtent l="0" t="0" r="0" b="0"/>
                <wp:wrapNone/>
                <wp:docPr id="6" name="Text Box 4">
                  <a:extLst xmlns:a="http://schemas.openxmlformats.org/drawingml/2006/main">
                    <a:ext uri="{FF2B5EF4-FFF2-40B4-BE49-F238E27FC236}">
                      <a16:creationId xmlns:a16="http://schemas.microsoft.com/office/drawing/2014/main" id="{2C134B61-73E3-7447-BE9F-9A70CDA08EB0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24287" cy="587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3EE409" w14:textId="77777777" w:rsidR="00521805" w:rsidRPr="00521805" w:rsidRDefault="00521805" w:rsidP="00521805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ascii="Arial" w:eastAsia="Helvetica" w:hAnsi="Arial" w:cs="Arial"/>
                                <w:color w:val="000000" w:themeColor="text1"/>
                                <w:kern w:val="24"/>
                                <w:lang w:val="en-US"/>
                              </w:rPr>
                            </w:pPr>
                            <w:r w:rsidRPr="00521805">
                              <w:rPr>
                                <w:rFonts w:ascii="Arial" w:eastAsia="Helvetica" w:hAnsi="Arial" w:cs="Arial"/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56 patients underwent surgery. Serum and plasma samples collected at 3 perioperative time-points 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177065" id="Text Box 4" o:spid="_x0000_s1028" type="#_x0000_t202" style="position:absolute;margin-left:191.25pt;margin-top:124.1pt;width:301.1pt;height:46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" strokeweight=".5pt">
                <v:textbox>
                  <w:txbxContent>
                    <w:p w14:paraId="553EE409" w14:textId="77777777" w:rsidR="00521805" w:rsidRPr="00521805" w:rsidRDefault="00521805" w:rsidP="00521805">
                      <w:pPr>
                        <w:kinsoku w:val="0"/>
                        <w:overflowPunct w:val="0"/>
                        <w:jc w:val="center"/>
                        <w:textAlignment w:val="baseline"/>
                        <w:rPr>
                          <w:rFonts w:ascii="Arial" w:eastAsia="Helvetica" w:hAnsi="Arial" w:cs="Arial"/>
                          <w:color w:val="000000" w:themeColor="text1"/>
                          <w:kern w:val="24"/>
                          <w:lang w:val="en-US"/>
                        </w:rPr>
                      </w:pPr>
                      <w:r w:rsidRPr="00521805">
                        <w:rPr>
                          <w:rFonts w:ascii="Arial" w:eastAsia="Helvetica" w:hAnsi="Arial" w:cs="Arial"/>
                          <w:color w:val="000000" w:themeColor="text1"/>
                          <w:kern w:val="24"/>
                          <w:lang w:val="en-US"/>
                        </w:rPr>
                        <w:t xml:space="preserve">56 patients underwent surgery. Serum and plasma samples collected at 3 perioperative time-points </w:t>
                      </w:r>
                    </w:p>
                  </w:txbxContent>
                </v:textbox>
              </v:shape>
            </w:pict>
          </mc:Fallback>
        </mc:AlternateContent>
      </w:r>
      <w:r w:rsidRPr="00521805">
        <w:rPr>
          <w:rFonts w:ascii="Arial" w:hAnsi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042115D" wp14:editId="1B84419D">
                <wp:simplePos x="0" y="0"/>
                <wp:positionH relativeFrom="column">
                  <wp:posOffset>2379345</wp:posOffset>
                </wp:positionH>
                <wp:positionV relativeFrom="paragraph">
                  <wp:posOffset>2619375</wp:posOffset>
                </wp:positionV>
                <wp:extent cx="3824288" cy="663575"/>
                <wp:effectExtent l="0" t="0" r="0" b="0"/>
                <wp:wrapNone/>
                <wp:docPr id="7" name="Text Box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50EDC11F-ED5B-C649-9CAE-C3043BFAA2CC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24288" cy="663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FC54CC" w14:textId="77777777" w:rsidR="00521805" w:rsidRPr="00521805" w:rsidRDefault="00521805" w:rsidP="00521805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ascii="Arial" w:eastAsia="DengXian" w:hAnsi="Arial" w:cs="Arial"/>
                                <w:color w:val="000000" w:themeColor="text1"/>
                                <w:kern w:val="24"/>
                                <w:lang w:val="en-US"/>
                              </w:rPr>
                            </w:pPr>
                            <w:r w:rsidRPr="00521805">
                              <w:rPr>
                                <w:rFonts w:ascii="Arial" w:eastAsia="DengXian" w:hAnsi="Arial" w:cs="Arial"/>
                                <w:color w:val="000000" w:themeColor="text1"/>
                                <w:kern w:val="24"/>
                                <w:lang w:val="en-US"/>
                              </w:rPr>
                              <w:t>56 patients followed-up postoperatively up to discharge, with 90-day survival data collected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42115D" id="Text Box 5" o:spid="_x0000_s1029" type="#_x0000_t202" style="position:absolute;margin-left:187.35pt;margin-top:206.25pt;width:301.15pt;height:52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" strokeweight=".5pt">
                <v:textbox>
                  <w:txbxContent>
                    <w:p w14:paraId="02FC54CC" w14:textId="77777777" w:rsidR="00521805" w:rsidRPr="00521805" w:rsidRDefault="00521805" w:rsidP="00521805">
                      <w:pPr>
                        <w:kinsoku w:val="0"/>
                        <w:overflowPunct w:val="0"/>
                        <w:jc w:val="center"/>
                        <w:textAlignment w:val="baseline"/>
                        <w:rPr>
                          <w:rFonts w:ascii="Arial" w:eastAsia="DengXian" w:hAnsi="Arial" w:cs="Arial"/>
                          <w:color w:val="000000" w:themeColor="text1"/>
                          <w:kern w:val="24"/>
                          <w:lang w:val="en-US"/>
                        </w:rPr>
                      </w:pPr>
                      <w:r w:rsidRPr="00521805">
                        <w:rPr>
                          <w:rFonts w:ascii="Arial" w:eastAsia="DengXian" w:hAnsi="Arial" w:cs="Arial"/>
                          <w:color w:val="000000" w:themeColor="text1"/>
                          <w:kern w:val="24"/>
                          <w:lang w:val="en-US"/>
                        </w:rPr>
                        <w:t>56 patients followed-up postoperatively up to discharge, with 90-day survival data collected</w:t>
                      </w:r>
                    </w:p>
                  </w:txbxContent>
                </v:textbox>
              </v:shape>
            </w:pict>
          </mc:Fallback>
        </mc:AlternateContent>
      </w:r>
      <w:r w:rsidRPr="00521805">
        <w:rPr>
          <w:rFonts w:ascii="Arial" w:hAnsi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AC57FF9" wp14:editId="3BD5E885">
                <wp:simplePos x="0" y="0"/>
                <wp:positionH relativeFrom="column">
                  <wp:posOffset>6827520</wp:posOffset>
                </wp:positionH>
                <wp:positionV relativeFrom="paragraph">
                  <wp:posOffset>845820</wp:posOffset>
                </wp:positionV>
                <wp:extent cx="1908175" cy="1317625"/>
                <wp:effectExtent l="0" t="0" r="0" b="3175"/>
                <wp:wrapNone/>
                <wp:docPr id="8" name="Text Box 6">
                  <a:extLst xmlns:a="http://schemas.openxmlformats.org/drawingml/2006/main">
                    <a:ext uri="{FF2B5EF4-FFF2-40B4-BE49-F238E27FC236}">
                      <a16:creationId xmlns:a16="http://schemas.microsoft.com/office/drawing/2014/main" id="{13172384-CEF6-B44C-A1C0-D79697C1BFCC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8175" cy="1317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D3D5D3" w14:textId="77777777" w:rsidR="00521805" w:rsidRPr="00521805" w:rsidRDefault="00521805" w:rsidP="00521805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rFonts w:ascii="Arial" w:eastAsia="DengXian" w:hAnsi="Arial" w:cs="Arial"/>
                                <w:color w:val="000000" w:themeColor="text1"/>
                                <w:kern w:val="24"/>
                                <w:lang w:val="en-US"/>
                              </w:rPr>
                            </w:pPr>
                            <w:r w:rsidRPr="00521805">
                              <w:rPr>
                                <w:rFonts w:ascii="Arial" w:eastAsia="DengXian" w:hAnsi="Arial" w:cs="Arial"/>
                                <w:color w:val="000000" w:themeColor="text1"/>
                                <w:kern w:val="24"/>
                                <w:lang w:val="en-US"/>
                              </w:rPr>
                              <w:t>3 patients excluded from the study</w:t>
                            </w:r>
                          </w:p>
                          <w:p w14:paraId="60BEC496" w14:textId="77777777" w:rsidR="00521805" w:rsidRPr="00521805" w:rsidRDefault="00521805" w:rsidP="00521805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rFonts w:ascii="Arial" w:eastAsia="DengXian" w:hAnsi="Arial" w:cs="Arial"/>
                                <w:color w:val="000000" w:themeColor="text1"/>
                                <w:kern w:val="24"/>
                                <w:lang w:val="en-US"/>
                              </w:rPr>
                            </w:pPr>
                            <w:r w:rsidRPr="00521805">
                              <w:rPr>
                                <w:rFonts w:ascii="Arial" w:eastAsia="DengXian" w:hAnsi="Arial" w:cs="Arial"/>
                                <w:color w:val="000000" w:themeColor="text1"/>
                                <w:kern w:val="24"/>
                                <w:lang w:val="en-US"/>
                              </w:rPr>
                              <w:t>-1 unfit for surgery</w:t>
                            </w:r>
                          </w:p>
                          <w:p w14:paraId="11888C88" w14:textId="77777777" w:rsidR="00521805" w:rsidRPr="00521805" w:rsidRDefault="00521805" w:rsidP="00521805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rFonts w:ascii="Arial" w:eastAsia="DengXian" w:hAnsi="Arial" w:cs="Arial"/>
                                <w:color w:val="000000" w:themeColor="text1"/>
                                <w:kern w:val="24"/>
                                <w:lang w:val="en-US"/>
                              </w:rPr>
                            </w:pPr>
                            <w:r w:rsidRPr="00521805">
                              <w:rPr>
                                <w:rFonts w:ascii="Arial" w:eastAsia="DengXian" w:hAnsi="Arial" w:cs="Arial"/>
                                <w:color w:val="000000" w:themeColor="text1"/>
                                <w:kern w:val="24"/>
                                <w:lang w:val="en-US"/>
                              </w:rPr>
                              <w:t>-1 operated in the private sector</w:t>
                            </w:r>
                          </w:p>
                          <w:p w14:paraId="3E83EF4F" w14:textId="77777777" w:rsidR="00521805" w:rsidRPr="00521805" w:rsidRDefault="00521805" w:rsidP="00521805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rFonts w:ascii="Arial" w:eastAsia="DengXian" w:hAnsi="Arial" w:cs="Arial"/>
                                <w:color w:val="000000" w:themeColor="text1"/>
                                <w:kern w:val="24"/>
                                <w:lang w:val="en-US"/>
                              </w:rPr>
                            </w:pPr>
                            <w:r w:rsidRPr="00521805">
                              <w:rPr>
                                <w:rFonts w:ascii="Arial" w:eastAsia="DengXian" w:hAnsi="Arial" w:cs="Arial"/>
                                <w:color w:val="000000" w:themeColor="text1"/>
                                <w:kern w:val="24"/>
                                <w:lang w:val="en-US"/>
                              </w:rPr>
                              <w:t>-1 cancelled due to ongoing chemotherapy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C57FF9" id="Text Box 6" o:spid="_x0000_s1030" type="#_x0000_t202" style="position:absolute;margin-left:537.6pt;margin-top:66.6pt;width:150.25pt;height:103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" strokeweight=".5pt">
                <v:textbox>
                  <w:txbxContent>
                    <w:p w14:paraId="33D3D5D3" w14:textId="77777777" w:rsidR="00521805" w:rsidRPr="00521805" w:rsidRDefault="00521805" w:rsidP="00521805">
                      <w:pPr>
                        <w:kinsoku w:val="0"/>
                        <w:overflowPunct w:val="0"/>
                        <w:textAlignment w:val="baseline"/>
                        <w:rPr>
                          <w:rFonts w:ascii="Arial" w:eastAsia="DengXian" w:hAnsi="Arial" w:cs="Arial"/>
                          <w:color w:val="000000" w:themeColor="text1"/>
                          <w:kern w:val="24"/>
                          <w:lang w:val="en-US"/>
                        </w:rPr>
                      </w:pPr>
                      <w:r w:rsidRPr="00521805">
                        <w:rPr>
                          <w:rFonts w:ascii="Arial" w:eastAsia="DengXian" w:hAnsi="Arial" w:cs="Arial"/>
                          <w:color w:val="000000" w:themeColor="text1"/>
                          <w:kern w:val="24"/>
                          <w:lang w:val="en-US"/>
                        </w:rPr>
                        <w:t>3 patients excluded from the study</w:t>
                      </w:r>
                    </w:p>
                    <w:p w14:paraId="60BEC496" w14:textId="77777777" w:rsidR="00521805" w:rsidRPr="00521805" w:rsidRDefault="00521805" w:rsidP="00521805">
                      <w:pPr>
                        <w:kinsoku w:val="0"/>
                        <w:overflowPunct w:val="0"/>
                        <w:textAlignment w:val="baseline"/>
                        <w:rPr>
                          <w:rFonts w:ascii="Arial" w:eastAsia="DengXian" w:hAnsi="Arial" w:cs="Arial"/>
                          <w:color w:val="000000" w:themeColor="text1"/>
                          <w:kern w:val="24"/>
                          <w:lang w:val="en-US"/>
                        </w:rPr>
                      </w:pPr>
                      <w:r w:rsidRPr="00521805">
                        <w:rPr>
                          <w:rFonts w:ascii="Arial" w:eastAsia="DengXian" w:hAnsi="Arial" w:cs="Arial"/>
                          <w:color w:val="000000" w:themeColor="text1"/>
                          <w:kern w:val="24"/>
                          <w:lang w:val="en-US"/>
                        </w:rPr>
                        <w:t>-1 unfit for surgery</w:t>
                      </w:r>
                    </w:p>
                    <w:p w14:paraId="11888C88" w14:textId="77777777" w:rsidR="00521805" w:rsidRPr="00521805" w:rsidRDefault="00521805" w:rsidP="00521805">
                      <w:pPr>
                        <w:kinsoku w:val="0"/>
                        <w:overflowPunct w:val="0"/>
                        <w:textAlignment w:val="baseline"/>
                        <w:rPr>
                          <w:rFonts w:ascii="Arial" w:eastAsia="DengXian" w:hAnsi="Arial" w:cs="Arial"/>
                          <w:color w:val="000000" w:themeColor="text1"/>
                          <w:kern w:val="24"/>
                          <w:lang w:val="en-US"/>
                        </w:rPr>
                      </w:pPr>
                      <w:r w:rsidRPr="00521805">
                        <w:rPr>
                          <w:rFonts w:ascii="Arial" w:eastAsia="DengXian" w:hAnsi="Arial" w:cs="Arial"/>
                          <w:color w:val="000000" w:themeColor="text1"/>
                          <w:kern w:val="24"/>
                          <w:lang w:val="en-US"/>
                        </w:rPr>
                        <w:t>-1 operated in the private sector</w:t>
                      </w:r>
                    </w:p>
                    <w:p w14:paraId="3E83EF4F" w14:textId="77777777" w:rsidR="00521805" w:rsidRPr="00521805" w:rsidRDefault="00521805" w:rsidP="00521805">
                      <w:pPr>
                        <w:kinsoku w:val="0"/>
                        <w:overflowPunct w:val="0"/>
                        <w:textAlignment w:val="baseline"/>
                        <w:rPr>
                          <w:rFonts w:ascii="Arial" w:eastAsia="DengXian" w:hAnsi="Arial" w:cs="Arial"/>
                          <w:color w:val="000000" w:themeColor="text1"/>
                          <w:kern w:val="24"/>
                          <w:lang w:val="en-US"/>
                        </w:rPr>
                      </w:pPr>
                      <w:r w:rsidRPr="00521805">
                        <w:rPr>
                          <w:rFonts w:ascii="Arial" w:eastAsia="DengXian" w:hAnsi="Arial" w:cs="Arial"/>
                          <w:color w:val="000000" w:themeColor="text1"/>
                          <w:kern w:val="24"/>
                          <w:lang w:val="en-US"/>
                        </w:rPr>
                        <w:t>-1 cancelled due to ongoing chemotherapy</w:t>
                      </w:r>
                    </w:p>
                  </w:txbxContent>
                </v:textbox>
              </v:shape>
            </w:pict>
          </mc:Fallback>
        </mc:AlternateContent>
      </w:r>
      <w:r w:rsidRPr="00521805">
        <w:rPr>
          <w:rFonts w:ascii="Arial" w:hAnsi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FBAF84F" wp14:editId="184610E8">
                <wp:simplePos x="0" y="0"/>
                <wp:positionH relativeFrom="column">
                  <wp:posOffset>4406900</wp:posOffset>
                </wp:positionH>
                <wp:positionV relativeFrom="paragraph">
                  <wp:posOffset>396875</wp:posOffset>
                </wp:positionV>
                <wp:extent cx="0" cy="445135"/>
                <wp:effectExtent l="63500" t="0" r="50800" b="24765"/>
                <wp:wrapNone/>
                <wp:docPr id="9" name="Straight Arrow Connector 8">
                  <a:extLst xmlns:a="http://schemas.openxmlformats.org/drawingml/2006/main">
                    <a:ext uri="{FF2B5EF4-FFF2-40B4-BE49-F238E27FC236}">
                      <a16:creationId xmlns:a16="http://schemas.microsoft.com/office/drawing/2014/main" id="{4D795468-46F1-5242-97F0-79CF474195DE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513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78DE8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8" o:spid="_x0000_s1026" type="#_x0000_t32" style="position:absolute;margin-left:347pt;margin-top:31.25pt;width:0;height:35.0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" strokecolor="black [3200]" strokeweight=".5pt">
                <v:stroke endarrow="block" joinstyle="miter"/>
              </v:shape>
            </w:pict>
          </mc:Fallback>
        </mc:AlternateContent>
      </w:r>
      <w:r w:rsidRPr="00521805">
        <w:rPr>
          <w:rFonts w:ascii="Arial" w:hAnsi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D4B4C2F" wp14:editId="53035EE9">
                <wp:simplePos x="0" y="0"/>
                <wp:positionH relativeFrom="column">
                  <wp:posOffset>4394200</wp:posOffset>
                </wp:positionH>
                <wp:positionV relativeFrom="paragraph">
                  <wp:posOffset>1127125</wp:posOffset>
                </wp:positionV>
                <wp:extent cx="0" cy="445135"/>
                <wp:effectExtent l="63500" t="0" r="50800" b="24765"/>
                <wp:wrapNone/>
                <wp:docPr id="10" name="Straight Arrow Connector 9">
                  <a:extLst xmlns:a="http://schemas.openxmlformats.org/drawingml/2006/main">
                    <a:ext uri="{FF2B5EF4-FFF2-40B4-BE49-F238E27FC236}">
                      <a16:creationId xmlns:a16="http://schemas.microsoft.com/office/drawing/2014/main" id="{A923274F-9A1B-6B48-8F1E-D2CC29F7CEF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513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3D5141" id="Straight Arrow Connector 9" o:spid="_x0000_s1026" type="#_x0000_t32" style="position:absolute;margin-left:346pt;margin-top:88.75pt;width:0;height:35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" strokecolor="black [3200]" strokeweight=".5pt">
                <v:stroke endarrow="block" joinstyle="miter"/>
              </v:shape>
            </w:pict>
          </mc:Fallback>
        </mc:AlternateContent>
      </w:r>
      <w:r w:rsidRPr="00521805">
        <w:rPr>
          <w:rFonts w:ascii="Arial" w:hAnsi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32E43B8" wp14:editId="435CE730">
                <wp:simplePos x="0" y="0"/>
                <wp:positionH relativeFrom="column">
                  <wp:posOffset>4394200</wp:posOffset>
                </wp:positionH>
                <wp:positionV relativeFrom="paragraph">
                  <wp:posOffset>2163445</wp:posOffset>
                </wp:positionV>
                <wp:extent cx="0" cy="445135"/>
                <wp:effectExtent l="63500" t="0" r="50800" b="24765"/>
                <wp:wrapNone/>
                <wp:docPr id="11" name="Straight Arrow Connector 10">
                  <a:extLst xmlns:a="http://schemas.openxmlformats.org/drawingml/2006/main">
                    <a:ext uri="{FF2B5EF4-FFF2-40B4-BE49-F238E27FC236}">
                      <a16:creationId xmlns:a16="http://schemas.microsoft.com/office/drawing/2014/main" id="{6F8E0B11-120E-8B42-9E60-B194A9F8F8F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513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E40BC2" id="Straight Arrow Connector 10" o:spid="_x0000_s1026" type="#_x0000_t32" style="position:absolute;margin-left:346pt;margin-top:170.35pt;width:0;height:35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" strokecolor="black [3200]" strokeweight=".5pt">
                <v:stroke endarrow="block" joinstyle="miter"/>
              </v:shape>
            </w:pict>
          </mc:Fallback>
        </mc:AlternateContent>
      </w:r>
      <w:r w:rsidRPr="00521805">
        <w:rPr>
          <w:rFonts w:ascii="Arial" w:hAnsi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9270A9A" wp14:editId="5E1DEE68">
                <wp:simplePos x="0" y="0"/>
                <wp:positionH relativeFrom="column">
                  <wp:posOffset>6254750</wp:posOffset>
                </wp:positionH>
                <wp:positionV relativeFrom="paragraph">
                  <wp:posOffset>1040130</wp:posOffset>
                </wp:positionV>
                <wp:extent cx="572770" cy="0"/>
                <wp:effectExtent l="0" t="63500" r="0" b="63500"/>
                <wp:wrapNone/>
                <wp:docPr id="12" name="Straight Arrow Connector 11">
                  <a:extLst xmlns:a="http://schemas.openxmlformats.org/drawingml/2006/main">
                    <a:ext uri="{FF2B5EF4-FFF2-40B4-BE49-F238E27FC236}">
                      <a16:creationId xmlns:a16="http://schemas.microsoft.com/office/drawing/2014/main" id="{92B7CCC1-59F1-CD4B-973B-58E1C19BE2D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277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287328" id="Straight Arrow Connector 11" o:spid="_x0000_s1026" type="#_x0000_t32" style="position:absolute;margin-left:492.5pt;margin-top:81.9pt;width:45.1pt;height: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" strokecolor="black [3200]" strokeweight=".5pt">
                <v:stroke endarrow="block" joinstyle="miter"/>
              </v:shape>
            </w:pict>
          </mc:Fallback>
        </mc:AlternateContent>
      </w:r>
      <w:r w:rsidRPr="00521805">
        <w:rPr>
          <w:rFonts w:ascii="Arial" w:hAnsi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F477F0D" wp14:editId="3D50010B">
                <wp:simplePos x="0" y="0"/>
                <wp:positionH relativeFrom="column">
                  <wp:posOffset>6254750</wp:posOffset>
                </wp:positionH>
                <wp:positionV relativeFrom="paragraph">
                  <wp:posOffset>300990</wp:posOffset>
                </wp:positionV>
                <wp:extent cx="572770" cy="0"/>
                <wp:effectExtent l="0" t="63500" r="0" b="63500"/>
                <wp:wrapNone/>
                <wp:docPr id="13" name="Straight Arrow Connector 12">
                  <a:extLst xmlns:a="http://schemas.openxmlformats.org/drawingml/2006/main">
                    <a:ext uri="{FF2B5EF4-FFF2-40B4-BE49-F238E27FC236}">
                      <a16:creationId xmlns:a16="http://schemas.microsoft.com/office/drawing/2014/main" id="{2749DA61-90A7-E643-A525-706A5F8F8E6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277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D8FF59" id="Straight Arrow Connector 12" o:spid="_x0000_s1026" type="#_x0000_t32" style="position:absolute;margin-left:492.5pt;margin-top:23.7pt;width:45.1pt;height: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" strokecolor="black [3200]" strokeweight=".5pt">
                <v:stroke endarrow="block" joinstyle="miter"/>
              </v:shape>
            </w:pict>
          </mc:Fallback>
        </mc:AlternateContent>
      </w:r>
      <w:r w:rsidRPr="00521805">
        <w:rPr>
          <w:rFonts w:ascii="Arial" w:hAnsi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C624574" wp14:editId="4144E71A">
                <wp:simplePos x="0" y="0"/>
                <wp:positionH relativeFrom="column">
                  <wp:posOffset>6827520</wp:posOffset>
                </wp:positionH>
                <wp:positionV relativeFrom="paragraph">
                  <wp:posOffset>0</wp:posOffset>
                </wp:positionV>
                <wp:extent cx="1908175" cy="470202"/>
                <wp:effectExtent l="0" t="0" r="0" b="0"/>
                <wp:wrapNone/>
                <wp:docPr id="16" name="Text Box 10">
                  <a:extLst xmlns:a="http://schemas.openxmlformats.org/drawingml/2006/main">
                    <a:ext uri="{FF2B5EF4-FFF2-40B4-BE49-F238E27FC236}">
                      <a16:creationId xmlns:a16="http://schemas.microsoft.com/office/drawing/2014/main" id="{2C2F0C58-3254-414C-AEA9-35AD5B6B6F7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8175" cy="47020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B1AD89D" w14:textId="77777777" w:rsidR="00521805" w:rsidRPr="00521805" w:rsidRDefault="00521805" w:rsidP="00521805">
                            <w:pPr>
                              <w:rPr>
                                <w:rFonts w:ascii="Arial" w:eastAsia="DengXian" w:hAnsi="Arial" w:cs="Arial"/>
                                <w:color w:val="000000" w:themeColor="text1"/>
                                <w:kern w:val="24"/>
                              </w:rPr>
                            </w:pPr>
                            <w:r w:rsidRPr="00521805">
                              <w:rPr>
                                <w:rFonts w:ascii="Arial" w:eastAsia="DengXian" w:hAnsi="Arial" w:cs="Arial"/>
                                <w:color w:val="000000" w:themeColor="text1"/>
                                <w:kern w:val="24"/>
                              </w:rPr>
                              <w:t>76 patients refused to take part in the study</w:t>
                            </w:r>
                          </w:p>
                          <w:p w14:paraId="7FF4EBC1" w14:textId="77777777" w:rsidR="00521805" w:rsidRPr="00521805" w:rsidRDefault="00521805" w:rsidP="00521805">
                            <w:pPr>
                              <w:rPr>
                                <w:rFonts w:ascii="Arial" w:eastAsia="DengXian" w:hAnsi="Arial" w:cs="Arial"/>
                                <w:color w:val="000000" w:themeColor="text1"/>
                                <w:kern w:val="24"/>
                              </w:rPr>
                            </w:pPr>
                            <w:r w:rsidRPr="00521805">
                              <w:rPr>
                                <w:rFonts w:ascii="Arial" w:eastAsia="DengXian" w:hAnsi="Arial" w:cs="Arial"/>
                                <w:color w:val="000000" w:themeColor="text1"/>
                                <w:kern w:val="24"/>
                              </w:rPr>
                              <w:t> 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624574" id="Text Box 10" o:spid="_x0000_s1031" type="#_x0000_t202" style="position:absolute;margin-left:537.6pt;margin-top:0;width:150.25pt;height:3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" fillcolor="white [3201]" strokeweight=".5pt">
                <v:textbox>
                  <w:txbxContent>
                    <w:p w14:paraId="6B1AD89D" w14:textId="77777777" w:rsidR="00521805" w:rsidRPr="00521805" w:rsidRDefault="00521805" w:rsidP="00521805">
                      <w:pPr>
                        <w:rPr>
                          <w:rFonts w:ascii="Arial" w:eastAsia="DengXian" w:hAnsi="Arial" w:cs="Arial"/>
                          <w:color w:val="000000" w:themeColor="text1"/>
                          <w:kern w:val="24"/>
                        </w:rPr>
                      </w:pPr>
                      <w:r w:rsidRPr="00521805">
                        <w:rPr>
                          <w:rFonts w:ascii="Arial" w:eastAsia="DengXian" w:hAnsi="Arial" w:cs="Arial"/>
                          <w:color w:val="000000" w:themeColor="text1"/>
                          <w:kern w:val="24"/>
                        </w:rPr>
                        <w:t>76 patients refused to take part in the study</w:t>
                      </w:r>
                    </w:p>
                    <w:p w14:paraId="7FF4EBC1" w14:textId="77777777" w:rsidR="00521805" w:rsidRPr="00521805" w:rsidRDefault="00521805" w:rsidP="00521805">
                      <w:pPr>
                        <w:rPr>
                          <w:rFonts w:ascii="Arial" w:eastAsia="DengXian" w:hAnsi="Arial" w:cs="Arial"/>
                          <w:color w:val="000000" w:themeColor="text1"/>
                          <w:kern w:val="24"/>
                        </w:rPr>
                      </w:pPr>
                      <w:r w:rsidRPr="00521805">
                        <w:rPr>
                          <w:rFonts w:ascii="Arial" w:eastAsia="DengXian" w:hAnsi="Arial" w:cs="Arial"/>
                          <w:color w:val="000000" w:themeColor="text1"/>
                          <w:kern w:val="24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Pr="00521805">
        <w:rPr>
          <w:rFonts w:ascii="Arial" w:hAnsi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772B808" wp14:editId="0B629DB3">
                <wp:simplePos x="0" y="0"/>
                <wp:positionH relativeFrom="column">
                  <wp:posOffset>2424430</wp:posOffset>
                </wp:positionH>
                <wp:positionV relativeFrom="paragraph">
                  <wp:posOffset>3728085</wp:posOffset>
                </wp:positionV>
                <wp:extent cx="3824288" cy="663575"/>
                <wp:effectExtent l="0" t="0" r="0" b="0"/>
                <wp:wrapNone/>
                <wp:docPr id="17" name="Text Box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516CB57B-1E8D-E849-BDF0-A853502FA6FD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24288" cy="663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A35124" w14:textId="77777777" w:rsidR="00521805" w:rsidRPr="00521805" w:rsidRDefault="00521805" w:rsidP="00521805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ascii="Arial" w:eastAsia="DengXian" w:hAnsi="Arial" w:cs="Arial"/>
                                <w:color w:val="000000" w:themeColor="text1"/>
                                <w:kern w:val="24"/>
                                <w:lang w:val="en-US"/>
                              </w:rPr>
                            </w:pPr>
                            <w:r w:rsidRPr="00521805">
                              <w:rPr>
                                <w:rFonts w:ascii="Arial" w:eastAsia="DengXian" w:hAnsi="Arial" w:cs="Arial"/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56 sets of baseline blood samples were </w:t>
                            </w:r>
                            <w:proofErr w:type="spellStart"/>
                            <w:r w:rsidRPr="00521805">
                              <w:rPr>
                                <w:rFonts w:ascii="Arial" w:eastAsia="DengXian" w:hAnsi="Arial" w:cs="Arial"/>
                                <w:color w:val="000000" w:themeColor="text1"/>
                                <w:kern w:val="24"/>
                                <w:lang w:val="en-US"/>
                              </w:rPr>
                              <w:t>analysed</w:t>
                            </w:r>
                            <w:proofErr w:type="spellEnd"/>
                            <w:r w:rsidRPr="00521805">
                              <w:rPr>
                                <w:rFonts w:ascii="Arial" w:eastAsia="DengXian" w:hAnsi="Arial" w:cs="Arial"/>
                                <w:color w:val="000000" w:themeColor="text1"/>
                                <w:kern w:val="24"/>
                                <w:lang w:val="en-US"/>
                              </w:rPr>
                              <w:t>.</w:t>
                            </w:r>
                          </w:p>
                          <w:p w14:paraId="0D6CB4E9" w14:textId="77777777" w:rsidR="00521805" w:rsidRPr="00521805" w:rsidRDefault="00521805" w:rsidP="00521805">
                            <w:pPr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ascii="Arial" w:eastAsia="DengXian" w:hAnsi="Arial" w:cs="Arial"/>
                                <w:color w:val="000000" w:themeColor="text1"/>
                                <w:kern w:val="24"/>
                                <w:lang w:val="en-US"/>
                              </w:rPr>
                            </w:pPr>
                            <w:r w:rsidRPr="00521805">
                              <w:rPr>
                                <w:rFonts w:ascii="Arial" w:eastAsia="DengXian" w:hAnsi="Arial" w:cs="Arial"/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51 complete sets of blood samples at time-points 1,2 and 3 were </w:t>
                            </w:r>
                            <w:proofErr w:type="spellStart"/>
                            <w:r w:rsidRPr="00521805">
                              <w:rPr>
                                <w:rFonts w:ascii="Arial" w:eastAsia="DengXian" w:hAnsi="Arial" w:cs="Arial"/>
                                <w:color w:val="000000" w:themeColor="text1"/>
                                <w:kern w:val="24"/>
                                <w:lang w:val="en-US"/>
                              </w:rPr>
                              <w:t>analysed</w:t>
                            </w:r>
                            <w:proofErr w:type="spellEnd"/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72B808" id="_x0000_s1032" type="#_x0000_t202" style="position:absolute;margin-left:190.9pt;margin-top:293.55pt;width:301.15pt;height:52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" strokeweight=".5pt">
                <v:textbox>
                  <w:txbxContent>
                    <w:p w14:paraId="4DA35124" w14:textId="77777777" w:rsidR="00521805" w:rsidRPr="00521805" w:rsidRDefault="00521805" w:rsidP="00521805">
                      <w:pPr>
                        <w:kinsoku w:val="0"/>
                        <w:overflowPunct w:val="0"/>
                        <w:jc w:val="center"/>
                        <w:textAlignment w:val="baseline"/>
                        <w:rPr>
                          <w:rFonts w:ascii="Arial" w:eastAsia="DengXian" w:hAnsi="Arial" w:cs="Arial"/>
                          <w:color w:val="000000" w:themeColor="text1"/>
                          <w:kern w:val="24"/>
                          <w:lang w:val="en-US"/>
                        </w:rPr>
                      </w:pPr>
                      <w:r w:rsidRPr="00521805">
                        <w:rPr>
                          <w:rFonts w:ascii="Arial" w:eastAsia="DengXian" w:hAnsi="Arial" w:cs="Arial"/>
                          <w:color w:val="000000" w:themeColor="text1"/>
                          <w:kern w:val="24"/>
                          <w:lang w:val="en-US"/>
                        </w:rPr>
                        <w:t xml:space="preserve">56 sets of baseline blood samples were </w:t>
                      </w:r>
                      <w:proofErr w:type="spellStart"/>
                      <w:r w:rsidRPr="00521805">
                        <w:rPr>
                          <w:rFonts w:ascii="Arial" w:eastAsia="DengXian" w:hAnsi="Arial" w:cs="Arial"/>
                          <w:color w:val="000000" w:themeColor="text1"/>
                          <w:kern w:val="24"/>
                          <w:lang w:val="en-US"/>
                        </w:rPr>
                        <w:t>analysed</w:t>
                      </w:r>
                      <w:proofErr w:type="spellEnd"/>
                      <w:r w:rsidRPr="00521805">
                        <w:rPr>
                          <w:rFonts w:ascii="Arial" w:eastAsia="DengXian" w:hAnsi="Arial" w:cs="Arial"/>
                          <w:color w:val="000000" w:themeColor="text1"/>
                          <w:kern w:val="24"/>
                          <w:lang w:val="en-US"/>
                        </w:rPr>
                        <w:t>.</w:t>
                      </w:r>
                    </w:p>
                    <w:p w14:paraId="0D6CB4E9" w14:textId="77777777" w:rsidR="00521805" w:rsidRPr="00521805" w:rsidRDefault="00521805" w:rsidP="00521805">
                      <w:pPr>
                        <w:kinsoku w:val="0"/>
                        <w:overflowPunct w:val="0"/>
                        <w:jc w:val="center"/>
                        <w:textAlignment w:val="baseline"/>
                        <w:rPr>
                          <w:rFonts w:ascii="Arial" w:eastAsia="DengXian" w:hAnsi="Arial" w:cs="Arial"/>
                          <w:color w:val="000000" w:themeColor="text1"/>
                          <w:kern w:val="24"/>
                          <w:lang w:val="en-US"/>
                        </w:rPr>
                      </w:pPr>
                      <w:r w:rsidRPr="00521805">
                        <w:rPr>
                          <w:rFonts w:ascii="Arial" w:eastAsia="DengXian" w:hAnsi="Arial" w:cs="Arial"/>
                          <w:color w:val="000000" w:themeColor="text1"/>
                          <w:kern w:val="24"/>
                          <w:lang w:val="en-US"/>
                        </w:rPr>
                        <w:t xml:space="preserve">51 complete sets of blood samples at time-points 1,2 and 3 were </w:t>
                      </w:r>
                      <w:proofErr w:type="spellStart"/>
                      <w:r w:rsidRPr="00521805">
                        <w:rPr>
                          <w:rFonts w:ascii="Arial" w:eastAsia="DengXian" w:hAnsi="Arial" w:cs="Arial"/>
                          <w:color w:val="000000" w:themeColor="text1"/>
                          <w:kern w:val="24"/>
                          <w:lang w:val="en-US"/>
                        </w:rPr>
                        <w:t>analysed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521805">
        <w:rPr>
          <w:rFonts w:ascii="Arial" w:hAnsi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6A5F430" wp14:editId="614899EB">
                <wp:simplePos x="0" y="0"/>
                <wp:positionH relativeFrom="column">
                  <wp:posOffset>4384675</wp:posOffset>
                </wp:positionH>
                <wp:positionV relativeFrom="paragraph">
                  <wp:posOffset>3282950</wp:posOffset>
                </wp:positionV>
                <wp:extent cx="0" cy="445135"/>
                <wp:effectExtent l="63500" t="0" r="50800" b="24765"/>
                <wp:wrapNone/>
                <wp:docPr id="18" name="Straight Arrow Connector 17">
                  <a:extLst xmlns:a="http://schemas.openxmlformats.org/drawingml/2006/main">
                    <a:ext uri="{FF2B5EF4-FFF2-40B4-BE49-F238E27FC236}">
                      <a16:creationId xmlns:a16="http://schemas.microsoft.com/office/drawing/2014/main" id="{45EB957C-D6EF-4043-BFFF-E7CA078FFEC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513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D00D22" id="Straight Arrow Connector 17" o:spid="_x0000_s1026" type="#_x0000_t32" style="position:absolute;margin-left:345.25pt;margin-top:258.5pt;width:0;height:35.0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" strokecolor="black [3200]" strokeweight=".5pt">
                <v:stroke endarrow="block" joinstyle="miter"/>
              </v:shape>
            </w:pict>
          </mc:Fallback>
        </mc:AlternateContent>
      </w:r>
      <w:r w:rsidRPr="00521805">
        <w:rPr>
          <w:rFonts w:ascii="Arial" w:hAnsi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7A5439C" wp14:editId="3945A78F">
                <wp:simplePos x="0" y="0"/>
                <wp:positionH relativeFrom="column">
                  <wp:posOffset>0</wp:posOffset>
                </wp:positionH>
                <wp:positionV relativeFrom="paragraph">
                  <wp:posOffset>469900</wp:posOffset>
                </wp:positionV>
                <wp:extent cx="1476373" cy="379254"/>
                <wp:effectExtent l="0" t="0" r="0" b="2540"/>
                <wp:wrapNone/>
                <wp:docPr id="19" name="TextBox 18">
                  <a:extLst xmlns:a="http://schemas.openxmlformats.org/drawingml/2006/main">
                    <a:ext uri="{FF2B5EF4-FFF2-40B4-BE49-F238E27FC236}">
                      <a16:creationId xmlns:a16="http://schemas.microsoft.com/office/drawing/2014/main" id="{BB39FB0A-6FF8-8540-8DF8-F68729A874B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6373" cy="37925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76AAA44" w14:textId="77777777" w:rsidR="00521805" w:rsidRPr="00521805" w:rsidRDefault="00521805" w:rsidP="00521805">
                            <w:pPr>
                              <w:jc w:val="center"/>
                              <w:rPr>
                                <w:rFonts w:ascii="Arial" w:hAnsi="Arial" w:cs="Arial"/>
                                <w:color w:val="FFFFFF" w:themeColor="light1"/>
                                <w:kern w:val="24"/>
                                <w:lang w:val="en-US"/>
                              </w:rPr>
                            </w:pPr>
                            <w:r w:rsidRPr="00521805">
                              <w:rPr>
                                <w:rFonts w:ascii="Arial" w:hAnsi="Arial" w:cs="Arial"/>
                                <w:color w:val="FFFFFF" w:themeColor="light1"/>
                                <w:kern w:val="24"/>
                                <w:lang w:val="en-US"/>
                              </w:rPr>
                              <w:t>Enrollment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5439C" id="TextBox 18" o:spid="_x0000_s1033" type="#_x0000_t202" style="position:absolute;margin-left:0;margin-top:37pt;width:116.25pt;height:29.8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" fillcolor="black [3200]" strokecolor="black [1600]" strokeweight="1pt">
                <v:textbox style="mso-fit-shape-to-text:t">
                  <w:txbxContent>
                    <w:p w14:paraId="276AAA44" w14:textId="77777777" w:rsidR="00521805" w:rsidRPr="00521805" w:rsidRDefault="00521805" w:rsidP="00521805">
                      <w:pPr>
                        <w:jc w:val="center"/>
                        <w:rPr>
                          <w:rFonts w:ascii="Arial" w:hAnsi="Arial" w:cs="Arial"/>
                          <w:color w:val="FFFFFF" w:themeColor="light1"/>
                          <w:kern w:val="24"/>
                          <w:lang w:val="en-US"/>
                        </w:rPr>
                      </w:pPr>
                      <w:r w:rsidRPr="00521805">
                        <w:rPr>
                          <w:rFonts w:ascii="Arial" w:hAnsi="Arial" w:cs="Arial"/>
                          <w:color w:val="FFFFFF" w:themeColor="light1"/>
                          <w:kern w:val="24"/>
                          <w:lang w:val="en-US"/>
                        </w:rPr>
                        <w:t>Enrollment</w:t>
                      </w:r>
                    </w:p>
                  </w:txbxContent>
                </v:textbox>
              </v:shape>
            </w:pict>
          </mc:Fallback>
        </mc:AlternateContent>
      </w:r>
      <w:r w:rsidRPr="00521805">
        <w:rPr>
          <w:rFonts w:ascii="Arial" w:hAnsi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48369C6" wp14:editId="4039F4F6">
                <wp:simplePos x="0" y="0"/>
                <wp:positionH relativeFrom="column">
                  <wp:posOffset>0</wp:posOffset>
                </wp:positionH>
                <wp:positionV relativeFrom="paragraph">
                  <wp:posOffset>1613535</wp:posOffset>
                </wp:positionV>
                <wp:extent cx="1476373" cy="369332"/>
                <wp:effectExtent l="0" t="0" r="0" b="0"/>
                <wp:wrapNone/>
                <wp:docPr id="20" name="TextBox 19">
                  <a:extLst xmlns:a="http://schemas.openxmlformats.org/drawingml/2006/main">
                    <a:ext uri="{FF2B5EF4-FFF2-40B4-BE49-F238E27FC236}">
                      <a16:creationId xmlns:a16="http://schemas.microsoft.com/office/drawing/2014/main" id="{B9347E48-7E9C-4447-9015-9FA971124A5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6373" cy="36933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57D2AD5" w14:textId="77777777" w:rsidR="00521805" w:rsidRPr="00521805" w:rsidRDefault="00521805" w:rsidP="00521805">
                            <w:pPr>
                              <w:jc w:val="center"/>
                              <w:rPr>
                                <w:rFonts w:ascii="Arial" w:hAnsi="Arial" w:cs="Arial"/>
                                <w:color w:val="FFFFFF" w:themeColor="light1"/>
                                <w:kern w:val="24"/>
                                <w:lang w:val="en-US"/>
                              </w:rPr>
                            </w:pPr>
                            <w:r w:rsidRPr="00521805">
                              <w:rPr>
                                <w:rFonts w:ascii="Arial" w:hAnsi="Arial" w:cs="Arial"/>
                                <w:color w:val="FFFFFF" w:themeColor="light1"/>
                                <w:kern w:val="24"/>
                                <w:lang w:val="en-US"/>
                              </w:rPr>
                              <w:t>Intervention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8369C6" id="TextBox 19" o:spid="_x0000_s1034" type="#_x0000_t202" style="position:absolute;margin-left:0;margin-top:127.05pt;width:116.25pt;height:29.1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" fillcolor="black [3200]" strokecolor="black [1600]" strokeweight="1pt">
                <v:textbox style="mso-fit-shape-to-text:t">
                  <w:txbxContent>
                    <w:p w14:paraId="657D2AD5" w14:textId="77777777" w:rsidR="00521805" w:rsidRPr="00521805" w:rsidRDefault="00521805" w:rsidP="00521805">
                      <w:pPr>
                        <w:jc w:val="center"/>
                        <w:rPr>
                          <w:rFonts w:ascii="Arial" w:hAnsi="Arial" w:cs="Arial"/>
                          <w:color w:val="FFFFFF" w:themeColor="light1"/>
                          <w:kern w:val="24"/>
                          <w:lang w:val="en-US"/>
                        </w:rPr>
                      </w:pPr>
                      <w:r w:rsidRPr="00521805">
                        <w:rPr>
                          <w:rFonts w:ascii="Arial" w:hAnsi="Arial" w:cs="Arial"/>
                          <w:color w:val="FFFFFF" w:themeColor="light1"/>
                          <w:kern w:val="24"/>
                          <w:lang w:val="en-US"/>
                        </w:rPr>
                        <w:t>Intervention</w:t>
                      </w:r>
                    </w:p>
                  </w:txbxContent>
                </v:textbox>
              </v:shape>
            </w:pict>
          </mc:Fallback>
        </mc:AlternateContent>
      </w:r>
      <w:r w:rsidRPr="00521805">
        <w:rPr>
          <w:rFonts w:ascii="Arial" w:hAnsi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2C1DA13" wp14:editId="0A775D4F">
                <wp:simplePos x="0" y="0"/>
                <wp:positionH relativeFrom="column">
                  <wp:posOffset>0</wp:posOffset>
                </wp:positionH>
                <wp:positionV relativeFrom="paragraph">
                  <wp:posOffset>2766060</wp:posOffset>
                </wp:positionV>
                <wp:extent cx="1476366" cy="369332"/>
                <wp:effectExtent l="0" t="0" r="0" b="0"/>
                <wp:wrapNone/>
                <wp:docPr id="21" name="TextBox 20">
                  <a:extLst xmlns:a="http://schemas.openxmlformats.org/drawingml/2006/main">
                    <a:ext uri="{FF2B5EF4-FFF2-40B4-BE49-F238E27FC236}">
                      <a16:creationId xmlns:a16="http://schemas.microsoft.com/office/drawing/2014/main" id="{299EECA6-45D0-DE45-94EB-92292DE0C8A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6366" cy="36933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EFD4BC" w14:textId="77777777" w:rsidR="00521805" w:rsidRPr="00521805" w:rsidRDefault="00521805" w:rsidP="00521805">
                            <w:pPr>
                              <w:jc w:val="center"/>
                              <w:rPr>
                                <w:rFonts w:ascii="Arial" w:hAnsi="Arial" w:cs="Arial"/>
                                <w:color w:val="FFFFFF" w:themeColor="light1"/>
                                <w:kern w:val="24"/>
                                <w:lang w:val="en-US"/>
                              </w:rPr>
                            </w:pPr>
                            <w:r w:rsidRPr="00521805">
                              <w:rPr>
                                <w:rFonts w:ascii="Arial" w:hAnsi="Arial" w:cs="Arial"/>
                                <w:color w:val="FFFFFF" w:themeColor="light1"/>
                                <w:kern w:val="24"/>
                                <w:lang w:val="en-US"/>
                              </w:rPr>
                              <w:t>Follow-up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C1DA13" id="TextBox 20" o:spid="_x0000_s1035" type="#_x0000_t202" style="position:absolute;margin-left:0;margin-top:217.8pt;width:116.25pt;height:29.1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" fillcolor="black [3200]" strokecolor="black [1600]" strokeweight="1pt">
                <v:textbox style="mso-fit-shape-to-text:t">
                  <w:txbxContent>
                    <w:p w14:paraId="0DEFD4BC" w14:textId="77777777" w:rsidR="00521805" w:rsidRPr="00521805" w:rsidRDefault="00521805" w:rsidP="00521805">
                      <w:pPr>
                        <w:jc w:val="center"/>
                        <w:rPr>
                          <w:rFonts w:ascii="Arial" w:hAnsi="Arial" w:cs="Arial"/>
                          <w:color w:val="FFFFFF" w:themeColor="light1"/>
                          <w:kern w:val="24"/>
                          <w:lang w:val="en-US"/>
                        </w:rPr>
                      </w:pPr>
                      <w:r w:rsidRPr="00521805">
                        <w:rPr>
                          <w:rFonts w:ascii="Arial" w:hAnsi="Arial" w:cs="Arial"/>
                          <w:color w:val="FFFFFF" w:themeColor="light1"/>
                          <w:kern w:val="24"/>
                          <w:lang w:val="en-US"/>
                        </w:rPr>
                        <w:t>Follow-up</w:t>
                      </w:r>
                    </w:p>
                  </w:txbxContent>
                </v:textbox>
              </v:shape>
            </w:pict>
          </mc:Fallback>
        </mc:AlternateContent>
      </w:r>
      <w:r w:rsidRPr="00521805">
        <w:rPr>
          <w:rFonts w:ascii="Arial" w:hAnsi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D41FA51" wp14:editId="20434E4F">
                <wp:simplePos x="0" y="0"/>
                <wp:positionH relativeFrom="column">
                  <wp:posOffset>0</wp:posOffset>
                </wp:positionH>
                <wp:positionV relativeFrom="paragraph">
                  <wp:posOffset>3919220</wp:posOffset>
                </wp:positionV>
                <wp:extent cx="1476366" cy="379254"/>
                <wp:effectExtent l="0" t="0" r="0" b="2540"/>
                <wp:wrapNone/>
                <wp:docPr id="22" name="TextBox 21">
                  <a:extLst xmlns:a="http://schemas.openxmlformats.org/drawingml/2006/main">
                    <a:ext uri="{FF2B5EF4-FFF2-40B4-BE49-F238E27FC236}">
                      <a16:creationId xmlns:a16="http://schemas.microsoft.com/office/drawing/2014/main" id="{0DAB6D09-1C40-4F4A-85AC-701CE6266FCE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6366" cy="37925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5AFE2F5" w14:textId="77777777" w:rsidR="00521805" w:rsidRPr="00521805" w:rsidRDefault="00521805" w:rsidP="00521805">
                            <w:pPr>
                              <w:jc w:val="center"/>
                              <w:rPr>
                                <w:rFonts w:ascii="Arial" w:hAnsi="Arial" w:cs="Arial"/>
                                <w:color w:val="FFFFFF" w:themeColor="light1"/>
                                <w:kern w:val="24"/>
                                <w:lang w:val="en-US"/>
                              </w:rPr>
                            </w:pPr>
                            <w:r w:rsidRPr="00521805">
                              <w:rPr>
                                <w:rFonts w:ascii="Arial" w:hAnsi="Arial" w:cs="Arial"/>
                                <w:color w:val="FFFFFF" w:themeColor="light1"/>
                                <w:kern w:val="24"/>
                                <w:lang w:val="en-US"/>
                              </w:rPr>
                              <w:t>Analysis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41FA51" id="TextBox 21" o:spid="_x0000_s1036" type="#_x0000_t202" style="position:absolute;margin-left:0;margin-top:308.6pt;width:116.25pt;height:29.8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" fillcolor="black [3200]" strokecolor="black [1600]" strokeweight="1pt">
                <v:textbox style="mso-fit-shape-to-text:t">
                  <w:txbxContent>
                    <w:p w14:paraId="35AFE2F5" w14:textId="77777777" w:rsidR="00521805" w:rsidRPr="00521805" w:rsidRDefault="00521805" w:rsidP="00521805">
                      <w:pPr>
                        <w:jc w:val="center"/>
                        <w:rPr>
                          <w:rFonts w:ascii="Arial" w:hAnsi="Arial" w:cs="Arial"/>
                          <w:color w:val="FFFFFF" w:themeColor="light1"/>
                          <w:kern w:val="24"/>
                          <w:lang w:val="en-US"/>
                        </w:rPr>
                      </w:pPr>
                      <w:r w:rsidRPr="00521805">
                        <w:rPr>
                          <w:rFonts w:ascii="Arial" w:hAnsi="Arial" w:cs="Arial"/>
                          <w:color w:val="FFFFFF" w:themeColor="light1"/>
                          <w:kern w:val="24"/>
                          <w:lang w:val="en-US"/>
                        </w:rPr>
                        <w:t>Analysis</w:t>
                      </w:r>
                    </w:p>
                  </w:txbxContent>
                </v:textbox>
              </v:shape>
            </w:pict>
          </mc:Fallback>
        </mc:AlternateContent>
      </w:r>
    </w:p>
    <w:p w14:paraId="30275009" w14:textId="77777777" w:rsidR="00CF1D04" w:rsidRPr="00676F3A" w:rsidRDefault="00CF1D04" w:rsidP="00CF1D04">
      <w:pPr>
        <w:spacing w:line="480" w:lineRule="auto"/>
        <w:rPr>
          <w:rFonts w:ascii="Arial" w:hAnsi="Arial"/>
          <w:b/>
          <w:bCs/>
          <w:sz w:val="22"/>
          <w:szCs w:val="22"/>
        </w:rPr>
      </w:pPr>
    </w:p>
    <w:p w14:paraId="0FFFD2D1" w14:textId="2AAEBD7F" w:rsidR="00CF1D04" w:rsidRDefault="00CF1D04" w:rsidP="00CF1D04"/>
    <w:p w14:paraId="0CA86AFC" w14:textId="341D01B7" w:rsidR="00521805" w:rsidRDefault="00521805" w:rsidP="00CF1D04"/>
    <w:p w14:paraId="57D79DD9" w14:textId="05CF7BE8" w:rsidR="00521805" w:rsidRDefault="00521805" w:rsidP="00CF1D04"/>
    <w:p w14:paraId="03D1203E" w14:textId="08CE9D67" w:rsidR="00521805" w:rsidRDefault="00521805" w:rsidP="00CF1D04"/>
    <w:p w14:paraId="797938B4" w14:textId="3A814BC0" w:rsidR="00521805" w:rsidRDefault="00521805" w:rsidP="00CF1D04"/>
    <w:p w14:paraId="0D43D00E" w14:textId="7D91719D" w:rsidR="00521805" w:rsidRDefault="00521805" w:rsidP="00CF1D04"/>
    <w:p w14:paraId="4FC08DA5" w14:textId="2906C54A" w:rsidR="00521805" w:rsidRDefault="00521805" w:rsidP="00CF1D04"/>
    <w:p w14:paraId="03CB7344" w14:textId="2F11A0D7" w:rsidR="00521805" w:rsidRDefault="00521805" w:rsidP="00CF1D04"/>
    <w:p w14:paraId="5254273B" w14:textId="0171D515" w:rsidR="00521805" w:rsidRDefault="00521805" w:rsidP="00CF1D04"/>
    <w:p w14:paraId="07084785" w14:textId="63AC7855" w:rsidR="00521805" w:rsidRDefault="00521805" w:rsidP="00CF1D04"/>
    <w:p w14:paraId="6A913100" w14:textId="5F11C688" w:rsidR="00521805" w:rsidRDefault="00521805" w:rsidP="00CF1D04"/>
    <w:p w14:paraId="47FA4113" w14:textId="669F3E6E" w:rsidR="00521805" w:rsidRDefault="00521805" w:rsidP="00CF1D04"/>
    <w:p w14:paraId="062AFB93" w14:textId="3A01E250" w:rsidR="00521805" w:rsidRDefault="00521805" w:rsidP="00CF1D04"/>
    <w:p w14:paraId="7553DB78" w14:textId="2D178494" w:rsidR="00521805" w:rsidRDefault="00521805" w:rsidP="00CF1D04"/>
    <w:p w14:paraId="7A45F083" w14:textId="6828CE1E" w:rsidR="00521805" w:rsidRDefault="00521805" w:rsidP="00CF1D04"/>
    <w:p w14:paraId="007850E9" w14:textId="22C49F5D" w:rsidR="00521805" w:rsidRDefault="00521805" w:rsidP="00CF1D04"/>
    <w:p w14:paraId="6C226669" w14:textId="7EBFB540" w:rsidR="00521805" w:rsidRDefault="00521805" w:rsidP="00CF1D04"/>
    <w:p w14:paraId="1B995E73" w14:textId="65C9218A" w:rsidR="00521805" w:rsidRDefault="00521805" w:rsidP="00CF1D04"/>
    <w:p w14:paraId="70189B13" w14:textId="7B020FF9" w:rsidR="00521805" w:rsidRDefault="00521805" w:rsidP="00CF1D04"/>
    <w:p w14:paraId="192BCF33" w14:textId="40B8A83A" w:rsidR="00521805" w:rsidRDefault="00521805" w:rsidP="00CF1D04"/>
    <w:p w14:paraId="071A849A" w14:textId="1F5DBF05" w:rsidR="00521805" w:rsidRDefault="00521805" w:rsidP="00CF1D04"/>
    <w:p w14:paraId="6A75E9B2" w14:textId="48934B6C" w:rsidR="00521805" w:rsidRDefault="00521805" w:rsidP="00CF1D04"/>
    <w:p w14:paraId="55C14E71" w14:textId="77777777" w:rsidR="00521805" w:rsidRPr="00B77919" w:rsidRDefault="00521805" w:rsidP="00CF1D04"/>
    <w:p w14:paraId="16154744" w14:textId="77777777" w:rsidR="00521805" w:rsidRDefault="00521805" w:rsidP="00CF1D04">
      <w:pPr>
        <w:pStyle w:val="Caption"/>
        <w:keepNext/>
        <w:spacing w:line="480" w:lineRule="auto"/>
        <w:rPr>
          <w:rFonts w:ascii="Arial" w:hAnsi="Arial"/>
          <w:b/>
          <w:bCs/>
          <w:i w:val="0"/>
          <w:iCs w:val="0"/>
          <w:color w:val="000000" w:themeColor="text1"/>
          <w:sz w:val="22"/>
          <w:szCs w:val="22"/>
        </w:rPr>
        <w:sectPr w:rsidR="00521805" w:rsidSect="00521805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6840" w:h="1190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644742E3" w14:textId="504D6A9A" w:rsidR="00CF1D04" w:rsidRDefault="00CF1D04" w:rsidP="00CF1D04">
      <w:pPr>
        <w:pStyle w:val="Caption"/>
        <w:keepNext/>
        <w:spacing w:line="480" w:lineRule="auto"/>
        <w:rPr>
          <w:rFonts w:ascii="Arial" w:hAnsi="Arial"/>
          <w:b/>
          <w:bCs/>
          <w:i w:val="0"/>
          <w:iCs w:val="0"/>
          <w:color w:val="000000" w:themeColor="text1"/>
          <w:sz w:val="22"/>
          <w:szCs w:val="22"/>
        </w:rPr>
      </w:pPr>
      <w:r>
        <w:rPr>
          <w:rFonts w:ascii="Arial" w:hAnsi="Arial"/>
          <w:b/>
          <w:bCs/>
          <w:i w:val="0"/>
          <w:iCs w:val="0"/>
          <w:color w:val="000000" w:themeColor="text1"/>
          <w:sz w:val="22"/>
          <w:szCs w:val="22"/>
        </w:rPr>
        <w:lastRenderedPageBreak/>
        <w:t xml:space="preserve">Supplementary </w:t>
      </w:r>
      <w:r w:rsidRPr="005277C0">
        <w:rPr>
          <w:rFonts w:ascii="Arial" w:hAnsi="Arial"/>
          <w:b/>
          <w:bCs/>
          <w:i w:val="0"/>
          <w:iCs w:val="0"/>
          <w:color w:val="000000" w:themeColor="text1"/>
          <w:sz w:val="22"/>
          <w:szCs w:val="22"/>
        </w:rPr>
        <w:t xml:space="preserve">Table 2. Extended baseline characteristics </w:t>
      </w:r>
    </w:p>
    <w:p w14:paraId="6F8EB1F1" w14:textId="77777777" w:rsidR="00521805" w:rsidRPr="00521805" w:rsidRDefault="00521805" w:rsidP="00521805"/>
    <w:tbl>
      <w:tblPr>
        <w:tblStyle w:val="ListTable31"/>
        <w:tblW w:w="0" w:type="auto"/>
        <w:tblLook w:val="04A0" w:firstRow="1" w:lastRow="0" w:firstColumn="1" w:lastColumn="0" w:noHBand="0" w:noVBand="1"/>
      </w:tblPr>
      <w:tblGrid>
        <w:gridCol w:w="4153"/>
        <w:gridCol w:w="4050"/>
      </w:tblGrid>
      <w:tr w:rsidR="00CF1D04" w:rsidRPr="005277C0" w14:paraId="20B6EEC1" w14:textId="77777777" w:rsidTr="002D49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153" w:type="dxa"/>
            <w:tcBorders>
              <w:top w:val="single" w:sz="4" w:space="0" w:color="000000" w:themeColor="text1"/>
            </w:tcBorders>
          </w:tcPr>
          <w:p w14:paraId="1CDDE9B1" w14:textId="77777777" w:rsidR="00CF1D04" w:rsidRPr="005277C0" w:rsidRDefault="00CF1D04" w:rsidP="002D490F">
            <w:pPr>
              <w:pStyle w:val="Tablecontent4"/>
              <w:spacing w:line="360" w:lineRule="auto"/>
              <w:rPr>
                <w:color w:val="FFFFFF" w:themeColor="background1"/>
                <w:sz w:val="22"/>
                <w:szCs w:val="22"/>
              </w:rPr>
            </w:pPr>
            <w:r w:rsidRPr="005277C0">
              <w:rPr>
                <w:color w:val="FFFFFF" w:themeColor="background1"/>
                <w:sz w:val="22"/>
                <w:szCs w:val="22"/>
              </w:rPr>
              <w:t>Preoperative physiology</w:t>
            </w:r>
          </w:p>
        </w:tc>
        <w:tc>
          <w:tcPr>
            <w:tcW w:w="4050" w:type="dxa"/>
            <w:tcBorders>
              <w:top w:val="single" w:sz="4" w:space="0" w:color="000000" w:themeColor="text1"/>
            </w:tcBorders>
          </w:tcPr>
          <w:p w14:paraId="085ADC02" w14:textId="77777777" w:rsidR="00CF1D04" w:rsidRPr="005277C0" w:rsidRDefault="00CF1D04" w:rsidP="002D490F">
            <w:pPr>
              <w:pStyle w:val="Tablecontent4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22"/>
                <w:szCs w:val="22"/>
              </w:rPr>
            </w:pPr>
            <w:r w:rsidRPr="005277C0">
              <w:rPr>
                <w:color w:val="FFFFFF" w:themeColor="background1"/>
                <w:sz w:val="22"/>
                <w:szCs w:val="22"/>
              </w:rPr>
              <w:t>Median (IQR)</w:t>
            </w:r>
          </w:p>
        </w:tc>
      </w:tr>
      <w:tr w:rsidR="00CF1D04" w:rsidRPr="005277C0" w14:paraId="71471F82" w14:textId="77777777" w:rsidTr="002D49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3" w:type="dxa"/>
            <w:shd w:val="clear" w:color="auto" w:fill="E7E6E6" w:themeFill="background2"/>
          </w:tcPr>
          <w:p w14:paraId="24F2142B" w14:textId="77777777" w:rsidR="00CF1D04" w:rsidRPr="005277C0" w:rsidRDefault="00CF1D04" w:rsidP="002D490F">
            <w:pPr>
              <w:pStyle w:val="Tablecontent4"/>
              <w:spacing w:line="360" w:lineRule="auto"/>
              <w:rPr>
                <w:b w:val="0"/>
                <w:bCs w:val="0"/>
                <w:sz w:val="22"/>
                <w:szCs w:val="22"/>
              </w:rPr>
            </w:pPr>
            <w:r w:rsidRPr="005277C0">
              <w:rPr>
                <w:sz w:val="22"/>
                <w:szCs w:val="22"/>
              </w:rPr>
              <w:t>Systolic blood pressure (mmHg)</w:t>
            </w:r>
          </w:p>
        </w:tc>
        <w:tc>
          <w:tcPr>
            <w:tcW w:w="4050" w:type="dxa"/>
            <w:shd w:val="clear" w:color="auto" w:fill="E7E6E6" w:themeFill="background2"/>
          </w:tcPr>
          <w:p w14:paraId="75FC75FB" w14:textId="77777777" w:rsidR="00CF1D04" w:rsidRPr="005277C0" w:rsidRDefault="00CF1D04" w:rsidP="002D490F">
            <w:pPr>
              <w:pStyle w:val="Tablecontent4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77C0">
              <w:rPr>
                <w:sz w:val="22"/>
                <w:szCs w:val="22"/>
              </w:rPr>
              <w:t>128 (122-139)</w:t>
            </w:r>
          </w:p>
        </w:tc>
      </w:tr>
      <w:tr w:rsidR="00CF1D04" w:rsidRPr="005277C0" w14:paraId="59EF923A" w14:textId="77777777" w:rsidTr="002D49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3" w:type="dxa"/>
            <w:shd w:val="clear" w:color="auto" w:fill="E7E6E6" w:themeFill="background2"/>
          </w:tcPr>
          <w:p w14:paraId="5090ABD9" w14:textId="77777777" w:rsidR="00CF1D04" w:rsidRPr="005277C0" w:rsidRDefault="00CF1D04" w:rsidP="002D490F">
            <w:pPr>
              <w:pStyle w:val="Tablecontent4"/>
              <w:spacing w:line="360" w:lineRule="auto"/>
              <w:rPr>
                <w:b w:val="0"/>
                <w:bCs w:val="0"/>
                <w:sz w:val="22"/>
                <w:szCs w:val="22"/>
              </w:rPr>
            </w:pPr>
            <w:r w:rsidRPr="005277C0">
              <w:rPr>
                <w:sz w:val="22"/>
                <w:szCs w:val="22"/>
              </w:rPr>
              <w:t>Heart rate (bpm)</w:t>
            </w:r>
          </w:p>
        </w:tc>
        <w:tc>
          <w:tcPr>
            <w:tcW w:w="4050" w:type="dxa"/>
            <w:shd w:val="clear" w:color="auto" w:fill="E7E6E6" w:themeFill="background2"/>
          </w:tcPr>
          <w:p w14:paraId="591D73C8" w14:textId="77777777" w:rsidR="00CF1D04" w:rsidRPr="005277C0" w:rsidRDefault="00CF1D04" w:rsidP="002D490F">
            <w:pPr>
              <w:pStyle w:val="Tablecontent4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77C0">
              <w:rPr>
                <w:sz w:val="22"/>
                <w:szCs w:val="22"/>
              </w:rPr>
              <w:t>72 (63-80)</w:t>
            </w:r>
          </w:p>
        </w:tc>
      </w:tr>
      <w:tr w:rsidR="00CF1D04" w:rsidRPr="005277C0" w14:paraId="7F890F69" w14:textId="77777777" w:rsidTr="002D49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3" w:type="dxa"/>
            <w:shd w:val="clear" w:color="auto" w:fill="E7E6E6" w:themeFill="background2"/>
          </w:tcPr>
          <w:p w14:paraId="56C99B5A" w14:textId="77777777" w:rsidR="00CF1D04" w:rsidRPr="005277C0" w:rsidRDefault="00CF1D04" w:rsidP="002D490F">
            <w:pPr>
              <w:pStyle w:val="Tablecontent4"/>
              <w:spacing w:line="360" w:lineRule="auto"/>
              <w:rPr>
                <w:b w:val="0"/>
                <w:bCs w:val="0"/>
                <w:sz w:val="22"/>
                <w:szCs w:val="22"/>
              </w:rPr>
            </w:pPr>
            <w:r w:rsidRPr="005277C0">
              <w:rPr>
                <w:sz w:val="22"/>
                <w:szCs w:val="22"/>
              </w:rPr>
              <w:t>Oxygen saturation (%)</w:t>
            </w:r>
          </w:p>
        </w:tc>
        <w:tc>
          <w:tcPr>
            <w:tcW w:w="4050" w:type="dxa"/>
            <w:shd w:val="clear" w:color="auto" w:fill="E7E6E6" w:themeFill="background2"/>
          </w:tcPr>
          <w:p w14:paraId="0F59B533" w14:textId="77777777" w:rsidR="00CF1D04" w:rsidRPr="005277C0" w:rsidRDefault="00CF1D04" w:rsidP="002D490F">
            <w:pPr>
              <w:pStyle w:val="Tablecontent4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77C0">
              <w:rPr>
                <w:sz w:val="22"/>
                <w:szCs w:val="22"/>
              </w:rPr>
              <w:t>98 (97-99)</w:t>
            </w:r>
          </w:p>
        </w:tc>
      </w:tr>
      <w:tr w:rsidR="00CF1D04" w:rsidRPr="005277C0" w14:paraId="2D124411" w14:textId="77777777" w:rsidTr="002D49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3" w:type="dxa"/>
            <w:tcBorders>
              <w:bottom w:val="nil"/>
            </w:tcBorders>
          </w:tcPr>
          <w:p w14:paraId="48211D97" w14:textId="77777777" w:rsidR="00CF1D04" w:rsidRPr="005277C0" w:rsidRDefault="00CF1D04" w:rsidP="002D490F">
            <w:pPr>
              <w:pStyle w:val="Tablecontent4"/>
              <w:spacing w:line="360" w:lineRule="auto"/>
              <w:rPr>
                <w:b w:val="0"/>
                <w:bCs w:val="0"/>
                <w:sz w:val="22"/>
                <w:szCs w:val="22"/>
              </w:rPr>
            </w:pPr>
            <w:r w:rsidRPr="005277C0">
              <w:rPr>
                <w:sz w:val="22"/>
                <w:szCs w:val="22"/>
              </w:rPr>
              <w:t xml:space="preserve">Haemoglobin (g/L) </w:t>
            </w:r>
          </w:p>
        </w:tc>
        <w:tc>
          <w:tcPr>
            <w:tcW w:w="4050" w:type="dxa"/>
            <w:tcBorders>
              <w:bottom w:val="nil"/>
            </w:tcBorders>
          </w:tcPr>
          <w:p w14:paraId="3978F9CE" w14:textId="77777777" w:rsidR="00CF1D04" w:rsidRPr="005277C0" w:rsidRDefault="00CF1D04" w:rsidP="002D490F">
            <w:pPr>
              <w:pStyle w:val="Tablecontent4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77C0">
              <w:rPr>
                <w:sz w:val="22"/>
                <w:szCs w:val="22"/>
              </w:rPr>
              <w:t>Male 134 (120-144)</w:t>
            </w:r>
          </w:p>
          <w:p w14:paraId="71142667" w14:textId="77777777" w:rsidR="00CF1D04" w:rsidRPr="005277C0" w:rsidRDefault="00CF1D04" w:rsidP="002D490F">
            <w:pPr>
              <w:pStyle w:val="Tablecontent4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77C0">
              <w:rPr>
                <w:sz w:val="22"/>
                <w:szCs w:val="22"/>
              </w:rPr>
              <w:t>Female 126 (121-132)</w:t>
            </w:r>
          </w:p>
        </w:tc>
      </w:tr>
      <w:tr w:rsidR="00CF1D04" w:rsidRPr="005277C0" w14:paraId="3FA30309" w14:textId="77777777" w:rsidTr="002D49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3" w:type="dxa"/>
            <w:tcBorders>
              <w:top w:val="nil"/>
              <w:bottom w:val="nil"/>
            </w:tcBorders>
          </w:tcPr>
          <w:p w14:paraId="30CA0363" w14:textId="77777777" w:rsidR="00CF1D04" w:rsidRPr="005277C0" w:rsidRDefault="00CF1D04" w:rsidP="002D490F">
            <w:pPr>
              <w:pStyle w:val="Tablecontent4"/>
              <w:spacing w:line="360" w:lineRule="auto"/>
              <w:rPr>
                <w:b w:val="0"/>
                <w:bCs w:val="0"/>
                <w:sz w:val="22"/>
                <w:szCs w:val="22"/>
              </w:rPr>
            </w:pPr>
            <w:r w:rsidRPr="005277C0">
              <w:rPr>
                <w:sz w:val="22"/>
                <w:szCs w:val="22"/>
              </w:rPr>
              <w:t xml:space="preserve">White blood cells (x10^9/L) 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50F0C42E" w14:textId="77777777" w:rsidR="00CF1D04" w:rsidRPr="005277C0" w:rsidRDefault="00CF1D04" w:rsidP="002D490F">
            <w:pPr>
              <w:pStyle w:val="Tablecontent4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77C0">
              <w:rPr>
                <w:sz w:val="22"/>
                <w:szCs w:val="22"/>
              </w:rPr>
              <w:t>6.5 (5.3-8.1)</w:t>
            </w:r>
          </w:p>
        </w:tc>
      </w:tr>
      <w:tr w:rsidR="00CF1D04" w:rsidRPr="005277C0" w14:paraId="3DA60D0A" w14:textId="77777777" w:rsidTr="002D49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3" w:type="dxa"/>
            <w:tcBorders>
              <w:top w:val="nil"/>
            </w:tcBorders>
          </w:tcPr>
          <w:p w14:paraId="6BB84071" w14:textId="77777777" w:rsidR="00CF1D04" w:rsidRPr="005277C0" w:rsidRDefault="00CF1D04" w:rsidP="002D490F">
            <w:pPr>
              <w:pStyle w:val="Tablecontent4"/>
              <w:spacing w:line="360" w:lineRule="auto"/>
              <w:rPr>
                <w:b w:val="0"/>
                <w:bCs w:val="0"/>
                <w:sz w:val="22"/>
                <w:szCs w:val="22"/>
              </w:rPr>
            </w:pPr>
            <w:r w:rsidRPr="005277C0">
              <w:rPr>
                <w:sz w:val="22"/>
                <w:szCs w:val="22"/>
              </w:rPr>
              <w:t>Platelets (x10^9/L))</w:t>
            </w:r>
          </w:p>
        </w:tc>
        <w:tc>
          <w:tcPr>
            <w:tcW w:w="4050" w:type="dxa"/>
            <w:tcBorders>
              <w:top w:val="nil"/>
            </w:tcBorders>
          </w:tcPr>
          <w:p w14:paraId="168D1688" w14:textId="77777777" w:rsidR="00CF1D04" w:rsidRPr="005277C0" w:rsidRDefault="00CF1D04" w:rsidP="002D490F">
            <w:pPr>
              <w:pStyle w:val="Tablecontent4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77C0">
              <w:rPr>
                <w:sz w:val="22"/>
                <w:szCs w:val="22"/>
              </w:rPr>
              <w:t>228 (187-301)</w:t>
            </w:r>
          </w:p>
        </w:tc>
      </w:tr>
      <w:tr w:rsidR="00CF1D04" w:rsidRPr="005277C0" w14:paraId="7031BA32" w14:textId="77777777" w:rsidTr="002D49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3" w:type="dxa"/>
            <w:tcBorders>
              <w:bottom w:val="nil"/>
            </w:tcBorders>
          </w:tcPr>
          <w:p w14:paraId="264F03DD" w14:textId="77777777" w:rsidR="00CF1D04" w:rsidRPr="005277C0" w:rsidRDefault="00CF1D04" w:rsidP="002D490F">
            <w:pPr>
              <w:pStyle w:val="Tablecontent4"/>
              <w:spacing w:line="360" w:lineRule="auto"/>
              <w:rPr>
                <w:b w:val="0"/>
                <w:bCs w:val="0"/>
                <w:sz w:val="22"/>
                <w:szCs w:val="22"/>
              </w:rPr>
            </w:pPr>
            <w:r w:rsidRPr="005277C0">
              <w:rPr>
                <w:sz w:val="22"/>
                <w:szCs w:val="22"/>
              </w:rPr>
              <w:t xml:space="preserve">Sodium (mmol/L) </w:t>
            </w:r>
          </w:p>
        </w:tc>
        <w:tc>
          <w:tcPr>
            <w:tcW w:w="4050" w:type="dxa"/>
            <w:tcBorders>
              <w:bottom w:val="nil"/>
            </w:tcBorders>
          </w:tcPr>
          <w:p w14:paraId="4053F6D9" w14:textId="77777777" w:rsidR="00CF1D04" w:rsidRPr="005277C0" w:rsidRDefault="00CF1D04" w:rsidP="002D490F">
            <w:pPr>
              <w:pStyle w:val="Tablecontent4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77C0">
              <w:rPr>
                <w:sz w:val="22"/>
                <w:szCs w:val="22"/>
              </w:rPr>
              <w:t>141 (138-143)</w:t>
            </w:r>
          </w:p>
        </w:tc>
      </w:tr>
      <w:tr w:rsidR="00CF1D04" w:rsidRPr="005277C0" w14:paraId="077CD425" w14:textId="77777777" w:rsidTr="002D49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3" w:type="dxa"/>
            <w:tcBorders>
              <w:top w:val="nil"/>
              <w:bottom w:val="nil"/>
            </w:tcBorders>
          </w:tcPr>
          <w:p w14:paraId="3EC1086D" w14:textId="77777777" w:rsidR="00CF1D04" w:rsidRPr="005277C0" w:rsidRDefault="00CF1D04" w:rsidP="002D490F">
            <w:pPr>
              <w:pStyle w:val="Tablecontent4"/>
              <w:spacing w:line="360" w:lineRule="auto"/>
              <w:rPr>
                <w:b w:val="0"/>
                <w:bCs w:val="0"/>
                <w:sz w:val="22"/>
                <w:szCs w:val="22"/>
              </w:rPr>
            </w:pPr>
            <w:r w:rsidRPr="005277C0">
              <w:rPr>
                <w:sz w:val="22"/>
                <w:szCs w:val="22"/>
              </w:rPr>
              <w:t xml:space="preserve">Potassium (mmol/L) 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0E6D059B" w14:textId="77777777" w:rsidR="00CF1D04" w:rsidRPr="005277C0" w:rsidRDefault="00CF1D04" w:rsidP="002D490F">
            <w:pPr>
              <w:pStyle w:val="Tablecontent4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77C0">
              <w:rPr>
                <w:sz w:val="22"/>
                <w:szCs w:val="22"/>
              </w:rPr>
              <w:t>4.4 (4.1-4.7)</w:t>
            </w:r>
          </w:p>
        </w:tc>
      </w:tr>
      <w:tr w:rsidR="00CF1D04" w:rsidRPr="005277C0" w14:paraId="484A4750" w14:textId="77777777" w:rsidTr="002D49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3" w:type="dxa"/>
            <w:tcBorders>
              <w:top w:val="nil"/>
              <w:bottom w:val="nil"/>
            </w:tcBorders>
          </w:tcPr>
          <w:p w14:paraId="5AE331D5" w14:textId="77777777" w:rsidR="00CF1D04" w:rsidRPr="005277C0" w:rsidRDefault="00CF1D04" w:rsidP="002D490F">
            <w:pPr>
              <w:pStyle w:val="Tablecontent4"/>
              <w:spacing w:line="360" w:lineRule="auto"/>
              <w:rPr>
                <w:b w:val="0"/>
                <w:bCs w:val="0"/>
                <w:sz w:val="22"/>
                <w:szCs w:val="22"/>
              </w:rPr>
            </w:pPr>
            <w:r w:rsidRPr="005277C0">
              <w:rPr>
                <w:sz w:val="22"/>
                <w:szCs w:val="22"/>
              </w:rPr>
              <w:t>Creatinine (</w:t>
            </w:r>
            <w:proofErr w:type="spellStart"/>
            <w:r w:rsidRPr="005277C0">
              <w:rPr>
                <w:sz w:val="22"/>
                <w:szCs w:val="22"/>
              </w:rPr>
              <w:t>umol</w:t>
            </w:r>
            <w:proofErr w:type="spellEnd"/>
            <w:r w:rsidRPr="005277C0">
              <w:rPr>
                <w:sz w:val="22"/>
                <w:szCs w:val="22"/>
              </w:rPr>
              <w:t xml:space="preserve">/L) 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58FBA087" w14:textId="77777777" w:rsidR="00CF1D04" w:rsidRPr="005277C0" w:rsidRDefault="00CF1D04" w:rsidP="002D490F">
            <w:pPr>
              <w:pStyle w:val="Tablecontent4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77C0">
              <w:rPr>
                <w:sz w:val="22"/>
                <w:szCs w:val="22"/>
              </w:rPr>
              <w:t>74 (63-84)</w:t>
            </w:r>
          </w:p>
        </w:tc>
      </w:tr>
      <w:tr w:rsidR="00CF1D04" w:rsidRPr="005277C0" w14:paraId="128BE5E6" w14:textId="77777777" w:rsidTr="002D49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3" w:type="dxa"/>
            <w:tcBorders>
              <w:top w:val="nil"/>
            </w:tcBorders>
          </w:tcPr>
          <w:p w14:paraId="649EB3F5" w14:textId="77777777" w:rsidR="00CF1D04" w:rsidRPr="005277C0" w:rsidRDefault="00CF1D04" w:rsidP="002D490F">
            <w:pPr>
              <w:pStyle w:val="Tablecontent4"/>
              <w:spacing w:line="360" w:lineRule="auto"/>
              <w:rPr>
                <w:b w:val="0"/>
                <w:bCs w:val="0"/>
                <w:sz w:val="22"/>
                <w:szCs w:val="22"/>
              </w:rPr>
            </w:pPr>
            <w:r w:rsidRPr="005277C0">
              <w:rPr>
                <w:sz w:val="22"/>
                <w:szCs w:val="22"/>
              </w:rPr>
              <w:t xml:space="preserve">Urea (mmol/L) </w:t>
            </w:r>
          </w:p>
        </w:tc>
        <w:tc>
          <w:tcPr>
            <w:tcW w:w="4050" w:type="dxa"/>
            <w:tcBorders>
              <w:top w:val="nil"/>
            </w:tcBorders>
          </w:tcPr>
          <w:p w14:paraId="376AAD6C" w14:textId="77777777" w:rsidR="00CF1D04" w:rsidRPr="005277C0" w:rsidRDefault="00CF1D04" w:rsidP="002D490F">
            <w:pPr>
              <w:pStyle w:val="Tablecontent4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77C0">
              <w:rPr>
                <w:sz w:val="22"/>
                <w:szCs w:val="22"/>
              </w:rPr>
              <w:t>4.9 (3.6-5.7)</w:t>
            </w:r>
          </w:p>
        </w:tc>
      </w:tr>
      <w:tr w:rsidR="00CF1D04" w:rsidRPr="005277C0" w14:paraId="5D647850" w14:textId="77777777" w:rsidTr="002D49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3" w:type="dxa"/>
            <w:tcBorders>
              <w:bottom w:val="nil"/>
            </w:tcBorders>
          </w:tcPr>
          <w:p w14:paraId="1BFF5DFB" w14:textId="77777777" w:rsidR="00CF1D04" w:rsidRPr="005277C0" w:rsidRDefault="00CF1D04" w:rsidP="002D490F">
            <w:pPr>
              <w:pStyle w:val="Tablecontent4"/>
              <w:spacing w:line="360" w:lineRule="auto"/>
              <w:rPr>
                <w:b w:val="0"/>
                <w:bCs w:val="0"/>
                <w:sz w:val="22"/>
                <w:szCs w:val="22"/>
              </w:rPr>
            </w:pPr>
            <w:r w:rsidRPr="005277C0">
              <w:rPr>
                <w:sz w:val="22"/>
                <w:szCs w:val="22"/>
              </w:rPr>
              <w:t>Bilirubin (</w:t>
            </w:r>
            <w:proofErr w:type="spellStart"/>
            <w:r w:rsidRPr="005277C0">
              <w:rPr>
                <w:sz w:val="22"/>
                <w:szCs w:val="22"/>
              </w:rPr>
              <w:t>umol</w:t>
            </w:r>
            <w:proofErr w:type="spellEnd"/>
            <w:r w:rsidRPr="005277C0">
              <w:rPr>
                <w:sz w:val="22"/>
                <w:szCs w:val="22"/>
              </w:rPr>
              <w:t xml:space="preserve">/L) </w:t>
            </w:r>
          </w:p>
        </w:tc>
        <w:tc>
          <w:tcPr>
            <w:tcW w:w="4050" w:type="dxa"/>
            <w:tcBorders>
              <w:bottom w:val="nil"/>
            </w:tcBorders>
          </w:tcPr>
          <w:p w14:paraId="2EC52D38" w14:textId="77777777" w:rsidR="00CF1D04" w:rsidRPr="005277C0" w:rsidRDefault="00CF1D04" w:rsidP="002D490F">
            <w:pPr>
              <w:pStyle w:val="Tablecontent4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77C0">
              <w:rPr>
                <w:sz w:val="22"/>
                <w:szCs w:val="22"/>
              </w:rPr>
              <w:t>8.5 (6-13)</w:t>
            </w:r>
          </w:p>
        </w:tc>
      </w:tr>
      <w:tr w:rsidR="00CF1D04" w:rsidRPr="005277C0" w14:paraId="402CD40E" w14:textId="77777777" w:rsidTr="002D49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3" w:type="dxa"/>
            <w:tcBorders>
              <w:top w:val="nil"/>
              <w:bottom w:val="nil"/>
            </w:tcBorders>
          </w:tcPr>
          <w:p w14:paraId="72686D07" w14:textId="77777777" w:rsidR="00CF1D04" w:rsidRPr="005277C0" w:rsidRDefault="00CF1D04" w:rsidP="002D490F">
            <w:pPr>
              <w:pStyle w:val="Tablecontent4"/>
              <w:spacing w:line="360" w:lineRule="auto"/>
              <w:rPr>
                <w:b w:val="0"/>
                <w:bCs w:val="0"/>
                <w:sz w:val="22"/>
                <w:szCs w:val="22"/>
              </w:rPr>
            </w:pPr>
            <w:r w:rsidRPr="005277C0">
              <w:rPr>
                <w:sz w:val="22"/>
                <w:szCs w:val="22"/>
              </w:rPr>
              <w:t xml:space="preserve">Alanine aminotransferase (unit/L) 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2B2B88D3" w14:textId="77777777" w:rsidR="00CF1D04" w:rsidRPr="005277C0" w:rsidRDefault="00CF1D04" w:rsidP="002D490F">
            <w:pPr>
              <w:pStyle w:val="Tablecontent4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77C0">
              <w:rPr>
                <w:sz w:val="22"/>
                <w:szCs w:val="22"/>
              </w:rPr>
              <w:t>25.0 (18.5-49.8)</w:t>
            </w:r>
          </w:p>
        </w:tc>
      </w:tr>
      <w:tr w:rsidR="00CF1D04" w:rsidRPr="005277C0" w14:paraId="72CE0C66" w14:textId="77777777" w:rsidTr="002D49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3" w:type="dxa"/>
            <w:tcBorders>
              <w:top w:val="nil"/>
              <w:bottom w:val="nil"/>
            </w:tcBorders>
          </w:tcPr>
          <w:p w14:paraId="12CFE8EB" w14:textId="77777777" w:rsidR="00CF1D04" w:rsidRPr="005277C0" w:rsidRDefault="00CF1D04" w:rsidP="002D490F">
            <w:pPr>
              <w:pStyle w:val="Tablecontent4"/>
              <w:spacing w:line="360" w:lineRule="auto"/>
              <w:rPr>
                <w:b w:val="0"/>
                <w:bCs w:val="0"/>
                <w:sz w:val="22"/>
                <w:szCs w:val="22"/>
              </w:rPr>
            </w:pPr>
            <w:r w:rsidRPr="005277C0">
              <w:rPr>
                <w:sz w:val="22"/>
                <w:szCs w:val="22"/>
              </w:rPr>
              <w:t xml:space="preserve">Aspartate aminotransferase (unit/L) 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4D272BF4" w14:textId="77777777" w:rsidR="00CF1D04" w:rsidRPr="005277C0" w:rsidRDefault="00CF1D04" w:rsidP="002D490F">
            <w:pPr>
              <w:pStyle w:val="Tablecontent4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77C0">
              <w:rPr>
                <w:sz w:val="22"/>
                <w:szCs w:val="22"/>
              </w:rPr>
              <w:t>26.5 (18.3-54.3)</w:t>
            </w:r>
          </w:p>
        </w:tc>
      </w:tr>
      <w:tr w:rsidR="00CF1D04" w:rsidRPr="005277C0" w14:paraId="209F9AC9" w14:textId="77777777" w:rsidTr="002D49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3" w:type="dxa"/>
            <w:tcBorders>
              <w:top w:val="nil"/>
              <w:bottom w:val="nil"/>
            </w:tcBorders>
          </w:tcPr>
          <w:p w14:paraId="65BEA04F" w14:textId="77777777" w:rsidR="00CF1D04" w:rsidRPr="005277C0" w:rsidRDefault="00CF1D04" w:rsidP="002D490F">
            <w:pPr>
              <w:pStyle w:val="Tablecontent4"/>
              <w:spacing w:line="360" w:lineRule="auto"/>
              <w:rPr>
                <w:b w:val="0"/>
                <w:bCs w:val="0"/>
                <w:sz w:val="22"/>
                <w:szCs w:val="22"/>
              </w:rPr>
            </w:pPr>
            <w:r w:rsidRPr="005277C0">
              <w:rPr>
                <w:sz w:val="22"/>
                <w:szCs w:val="22"/>
              </w:rPr>
              <w:t xml:space="preserve">Alkaline phosphatase (unit/L) 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5D18EF42" w14:textId="77777777" w:rsidR="00CF1D04" w:rsidRPr="005277C0" w:rsidRDefault="00CF1D04" w:rsidP="002D490F">
            <w:pPr>
              <w:pStyle w:val="Tablecontent4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77C0">
              <w:rPr>
                <w:sz w:val="22"/>
                <w:szCs w:val="22"/>
              </w:rPr>
              <w:t>104 (72-243)</w:t>
            </w:r>
          </w:p>
        </w:tc>
      </w:tr>
      <w:tr w:rsidR="00CF1D04" w:rsidRPr="005277C0" w14:paraId="015702A7" w14:textId="77777777" w:rsidTr="002D49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3" w:type="dxa"/>
            <w:tcBorders>
              <w:top w:val="nil"/>
            </w:tcBorders>
          </w:tcPr>
          <w:p w14:paraId="2601C266" w14:textId="77777777" w:rsidR="00CF1D04" w:rsidRPr="005277C0" w:rsidRDefault="00CF1D04" w:rsidP="002D490F">
            <w:pPr>
              <w:pStyle w:val="Tablecontent4"/>
              <w:spacing w:line="360" w:lineRule="auto"/>
              <w:rPr>
                <w:b w:val="0"/>
                <w:bCs w:val="0"/>
                <w:sz w:val="22"/>
                <w:szCs w:val="22"/>
              </w:rPr>
            </w:pPr>
            <w:r w:rsidRPr="005277C0">
              <w:rPr>
                <w:sz w:val="22"/>
                <w:szCs w:val="22"/>
              </w:rPr>
              <w:t>Albumin (g/L)</w:t>
            </w:r>
          </w:p>
        </w:tc>
        <w:tc>
          <w:tcPr>
            <w:tcW w:w="4050" w:type="dxa"/>
            <w:tcBorders>
              <w:top w:val="nil"/>
            </w:tcBorders>
          </w:tcPr>
          <w:p w14:paraId="2C8B916E" w14:textId="77777777" w:rsidR="00CF1D04" w:rsidRPr="005277C0" w:rsidRDefault="00CF1D04" w:rsidP="002D490F">
            <w:pPr>
              <w:pStyle w:val="Tablecontent4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77C0">
              <w:rPr>
                <w:sz w:val="22"/>
                <w:szCs w:val="22"/>
              </w:rPr>
              <w:t>43 (39-45)</w:t>
            </w:r>
          </w:p>
        </w:tc>
      </w:tr>
      <w:tr w:rsidR="00CF1D04" w:rsidRPr="005277C0" w14:paraId="3B6EDCB3" w14:textId="77777777" w:rsidTr="002D49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3" w:type="dxa"/>
            <w:shd w:val="clear" w:color="auto" w:fill="E7E6E6" w:themeFill="background2"/>
          </w:tcPr>
          <w:p w14:paraId="020D8468" w14:textId="77777777" w:rsidR="00CF1D04" w:rsidRPr="005277C0" w:rsidRDefault="00CF1D04" w:rsidP="002D490F">
            <w:pPr>
              <w:pStyle w:val="Tablecontent4"/>
              <w:spacing w:line="360" w:lineRule="auto"/>
              <w:rPr>
                <w:b w:val="0"/>
                <w:bCs w:val="0"/>
                <w:sz w:val="22"/>
                <w:szCs w:val="22"/>
              </w:rPr>
            </w:pPr>
            <w:r w:rsidRPr="005277C0">
              <w:rPr>
                <w:sz w:val="22"/>
                <w:szCs w:val="22"/>
              </w:rPr>
              <w:t xml:space="preserve">International normalised ratio </w:t>
            </w:r>
          </w:p>
        </w:tc>
        <w:tc>
          <w:tcPr>
            <w:tcW w:w="4050" w:type="dxa"/>
            <w:shd w:val="clear" w:color="auto" w:fill="E7E6E6" w:themeFill="background2"/>
          </w:tcPr>
          <w:p w14:paraId="5B9D450D" w14:textId="77777777" w:rsidR="00CF1D04" w:rsidRPr="005277C0" w:rsidRDefault="00CF1D04" w:rsidP="002D490F">
            <w:pPr>
              <w:pStyle w:val="Tablecontent4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77C0">
              <w:rPr>
                <w:sz w:val="22"/>
                <w:szCs w:val="22"/>
              </w:rPr>
              <w:t>1.0 (1.0-1.1)</w:t>
            </w:r>
          </w:p>
        </w:tc>
      </w:tr>
      <w:tr w:rsidR="00CF1D04" w:rsidRPr="005277C0" w14:paraId="0CE4AD99" w14:textId="77777777" w:rsidTr="002D49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3" w:type="dxa"/>
            <w:shd w:val="clear" w:color="auto" w:fill="E7E6E6" w:themeFill="background2"/>
          </w:tcPr>
          <w:p w14:paraId="27158982" w14:textId="77777777" w:rsidR="00CF1D04" w:rsidRPr="005277C0" w:rsidRDefault="00CF1D04" w:rsidP="002D490F">
            <w:pPr>
              <w:pStyle w:val="Tablecontent4"/>
              <w:spacing w:line="360" w:lineRule="auto"/>
              <w:rPr>
                <w:b w:val="0"/>
                <w:bCs w:val="0"/>
                <w:sz w:val="22"/>
                <w:szCs w:val="22"/>
              </w:rPr>
            </w:pPr>
            <w:r w:rsidRPr="005277C0">
              <w:rPr>
                <w:sz w:val="22"/>
                <w:szCs w:val="22"/>
              </w:rPr>
              <w:t xml:space="preserve">APTT (s) </w:t>
            </w:r>
          </w:p>
        </w:tc>
        <w:tc>
          <w:tcPr>
            <w:tcW w:w="4050" w:type="dxa"/>
            <w:shd w:val="clear" w:color="auto" w:fill="E7E6E6" w:themeFill="background2"/>
          </w:tcPr>
          <w:p w14:paraId="004908D6" w14:textId="77777777" w:rsidR="00CF1D04" w:rsidRPr="005277C0" w:rsidRDefault="00CF1D04" w:rsidP="002D490F">
            <w:pPr>
              <w:pStyle w:val="Tablecontent4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5277C0">
              <w:rPr>
                <w:sz w:val="22"/>
                <w:szCs w:val="22"/>
              </w:rPr>
              <w:t>30.4 (29.4-32.9)</w:t>
            </w:r>
          </w:p>
        </w:tc>
      </w:tr>
    </w:tbl>
    <w:p w14:paraId="3BE46E5F" w14:textId="77777777" w:rsidR="00CF1D04" w:rsidRPr="005277C0" w:rsidRDefault="00CF1D04" w:rsidP="00CF1D04">
      <w:pPr>
        <w:spacing w:line="480" w:lineRule="auto"/>
        <w:rPr>
          <w:rFonts w:ascii="Arial" w:hAnsi="Arial"/>
          <w:sz w:val="22"/>
          <w:szCs w:val="22"/>
        </w:rPr>
      </w:pPr>
    </w:p>
    <w:p w14:paraId="456B05AC" w14:textId="77777777" w:rsidR="00CF1D04" w:rsidRDefault="00CF1D04" w:rsidP="00CF1D04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br w:type="page"/>
      </w:r>
    </w:p>
    <w:p w14:paraId="3AB0D106" w14:textId="77777777" w:rsidR="00521805" w:rsidRDefault="00CF1D04" w:rsidP="00CF1D04">
      <w:pPr>
        <w:spacing w:line="480" w:lineRule="auto"/>
        <w:rPr>
          <w:rFonts w:ascii="Arial" w:hAnsi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lastRenderedPageBreak/>
        <w:t xml:space="preserve">Supplementary </w:t>
      </w:r>
      <w:r w:rsidRPr="005277C0">
        <w:rPr>
          <w:rFonts w:ascii="Arial" w:hAnsi="Arial"/>
          <w:b/>
          <w:bCs/>
          <w:sz w:val="22"/>
          <w:szCs w:val="22"/>
        </w:rPr>
        <w:t xml:space="preserve">Table 3. </w:t>
      </w:r>
      <w:r>
        <w:rPr>
          <w:rFonts w:ascii="Arial" w:hAnsi="Arial"/>
          <w:b/>
          <w:bCs/>
          <w:sz w:val="22"/>
          <w:szCs w:val="22"/>
        </w:rPr>
        <w:t>Baseline</w:t>
      </w:r>
      <w:r w:rsidRPr="005277C0">
        <w:rPr>
          <w:rFonts w:ascii="Arial" w:hAnsi="Arial"/>
          <w:b/>
          <w:bCs/>
          <w:sz w:val="22"/>
          <w:szCs w:val="22"/>
        </w:rPr>
        <w:t xml:space="preserve"> characteristics </w:t>
      </w:r>
      <w:r>
        <w:rPr>
          <w:rFonts w:ascii="Arial" w:hAnsi="Arial"/>
          <w:b/>
          <w:bCs/>
          <w:sz w:val="22"/>
          <w:szCs w:val="22"/>
        </w:rPr>
        <w:t>of minor, moderate and severe</w:t>
      </w:r>
    </w:p>
    <w:p w14:paraId="35C579DE" w14:textId="3112D637" w:rsidR="00CF1D04" w:rsidRDefault="00CF1D04" w:rsidP="00CF1D04">
      <w:pPr>
        <w:spacing w:line="480" w:lineRule="auto"/>
        <w:rPr>
          <w:rFonts w:ascii="Arial" w:hAnsi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postoperative morbidity groups</w:t>
      </w:r>
    </w:p>
    <w:tbl>
      <w:tblPr>
        <w:tblpPr w:leftFromText="180" w:rightFromText="180" w:vertAnchor="page" w:horzAnchor="margin" w:tblpY="1495"/>
        <w:tblW w:w="9016" w:type="dxa"/>
        <w:tblLayout w:type="fixed"/>
        <w:tblLook w:val="04A0" w:firstRow="1" w:lastRow="0" w:firstColumn="1" w:lastColumn="0" w:noHBand="0" w:noVBand="1"/>
      </w:tblPr>
      <w:tblGrid>
        <w:gridCol w:w="2511"/>
        <w:gridCol w:w="1926"/>
        <w:gridCol w:w="1745"/>
        <w:gridCol w:w="1610"/>
        <w:gridCol w:w="1224"/>
      </w:tblGrid>
      <w:tr w:rsidR="00CF1D04" w:rsidRPr="00B77919" w14:paraId="2ED76B2A" w14:textId="77777777" w:rsidTr="00FE247C">
        <w:trPr>
          <w:trHeight w:val="320"/>
        </w:trPr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3E10014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B77919">
              <w:rPr>
                <w:rFonts w:ascii="Arial" w:hAnsi="Arial"/>
                <w:b/>
                <w:bCs/>
                <w:sz w:val="20"/>
                <w:szCs w:val="20"/>
              </w:rPr>
              <w:lastRenderedPageBreak/>
              <w:t>Characteristics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9CCF594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B77919">
              <w:rPr>
                <w:rFonts w:ascii="Arial" w:hAnsi="Arial"/>
                <w:b/>
                <w:bCs/>
                <w:sz w:val="20"/>
                <w:szCs w:val="20"/>
              </w:rPr>
              <w:t>Minor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6F60169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B77919">
              <w:rPr>
                <w:rFonts w:ascii="Arial" w:hAnsi="Arial"/>
                <w:b/>
                <w:bCs/>
                <w:sz w:val="20"/>
                <w:szCs w:val="20"/>
              </w:rPr>
              <w:t xml:space="preserve">Moderate 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000000"/>
            <w:noWrap/>
            <w:vAlign w:val="bottom"/>
            <w:hideMark/>
          </w:tcPr>
          <w:p w14:paraId="06A10066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B77919">
              <w:rPr>
                <w:rFonts w:ascii="Arial" w:hAnsi="Arial"/>
                <w:b/>
                <w:bCs/>
                <w:sz w:val="20"/>
                <w:szCs w:val="20"/>
              </w:rPr>
              <w:t>Severe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9990811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B77919">
              <w:rPr>
                <w:rFonts w:ascii="Arial" w:hAnsi="Arial"/>
                <w:b/>
                <w:bCs/>
                <w:sz w:val="20"/>
                <w:szCs w:val="20"/>
              </w:rPr>
              <w:t>P value</w:t>
            </w:r>
          </w:p>
        </w:tc>
      </w:tr>
      <w:tr w:rsidR="00CF1D04" w:rsidRPr="00B77919" w14:paraId="5B222C7B" w14:textId="77777777" w:rsidTr="00FE247C">
        <w:trPr>
          <w:trHeight w:val="320"/>
        </w:trPr>
        <w:tc>
          <w:tcPr>
            <w:tcW w:w="2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1936EED2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B77919">
              <w:rPr>
                <w:rFonts w:ascii="Arial" w:hAnsi="Arial"/>
                <w:b/>
                <w:bCs/>
                <w:sz w:val="20"/>
                <w:szCs w:val="20"/>
              </w:rPr>
              <w:t>Age (years)</w:t>
            </w:r>
          </w:p>
        </w:tc>
        <w:tc>
          <w:tcPr>
            <w:tcW w:w="19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6B74A97B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68 (67-71)</w:t>
            </w:r>
          </w:p>
        </w:tc>
        <w:tc>
          <w:tcPr>
            <w:tcW w:w="17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7596C08D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65 (67-71)</w:t>
            </w:r>
          </w:p>
        </w:tc>
        <w:tc>
          <w:tcPr>
            <w:tcW w:w="16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3365DE94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70 (66-74)</w:t>
            </w:r>
          </w:p>
        </w:tc>
        <w:tc>
          <w:tcPr>
            <w:tcW w:w="12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  <w:hideMark/>
          </w:tcPr>
          <w:p w14:paraId="6618A942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0.09</w:t>
            </w:r>
          </w:p>
        </w:tc>
      </w:tr>
      <w:tr w:rsidR="00CF1D04" w:rsidRPr="00B77919" w14:paraId="767C12A7" w14:textId="77777777" w:rsidTr="00FE247C">
        <w:trPr>
          <w:trHeight w:val="320"/>
        </w:trPr>
        <w:tc>
          <w:tcPr>
            <w:tcW w:w="2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49114CEA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B77919">
              <w:rPr>
                <w:rFonts w:ascii="Arial" w:hAnsi="Arial"/>
                <w:b/>
                <w:bCs/>
                <w:sz w:val="20"/>
                <w:szCs w:val="20"/>
              </w:rPr>
              <w:t>Female</w:t>
            </w:r>
          </w:p>
        </w:tc>
        <w:tc>
          <w:tcPr>
            <w:tcW w:w="19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37C08BDE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8 (47.1%)</w:t>
            </w:r>
          </w:p>
        </w:tc>
        <w:tc>
          <w:tcPr>
            <w:tcW w:w="17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70C29BD6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7 (41.2%)</w:t>
            </w:r>
          </w:p>
        </w:tc>
        <w:tc>
          <w:tcPr>
            <w:tcW w:w="16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74E158ED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2 (11.8%)</w:t>
            </w:r>
          </w:p>
        </w:tc>
        <w:tc>
          <w:tcPr>
            <w:tcW w:w="12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  <w:hideMark/>
          </w:tcPr>
          <w:p w14:paraId="041D636E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0.01*</w:t>
            </w:r>
          </w:p>
        </w:tc>
      </w:tr>
      <w:tr w:rsidR="00CF1D04" w:rsidRPr="00B77919" w14:paraId="75394F24" w14:textId="77777777" w:rsidTr="00FE247C">
        <w:trPr>
          <w:trHeight w:val="320"/>
        </w:trPr>
        <w:tc>
          <w:tcPr>
            <w:tcW w:w="2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10E48A81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B77919">
              <w:rPr>
                <w:rFonts w:ascii="Arial" w:hAnsi="Arial"/>
                <w:b/>
                <w:bCs/>
                <w:sz w:val="20"/>
                <w:szCs w:val="20"/>
              </w:rPr>
              <w:t>Male</w:t>
            </w:r>
          </w:p>
        </w:tc>
        <w:tc>
          <w:tcPr>
            <w:tcW w:w="19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2AA237D4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5 (12.8%)</w:t>
            </w:r>
          </w:p>
        </w:tc>
        <w:tc>
          <w:tcPr>
            <w:tcW w:w="17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2C448600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20 (51.3%)</w:t>
            </w:r>
          </w:p>
        </w:tc>
        <w:tc>
          <w:tcPr>
            <w:tcW w:w="16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5BD57A80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14 (35.9%)</w:t>
            </w:r>
          </w:p>
        </w:tc>
        <w:tc>
          <w:tcPr>
            <w:tcW w:w="12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  <w:hideMark/>
          </w:tcPr>
          <w:p w14:paraId="27C96BCD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</w:p>
        </w:tc>
      </w:tr>
      <w:tr w:rsidR="00CF1D04" w:rsidRPr="00B77919" w14:paraId="518B42D8" w14:textId="77777777" w:rsidTr="00FE247C">
        <w:trPr>
          <w:trHeight w:val="320"/>
        </w:trPr>
        <w:tc>
          <w:tcPr>
            <w:tcW w:w="2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329E16B5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B77919">
              <w:rPr>
                <w:rFonts w:ascii="Arial" w:hAnsi="Arial"/>
                <w:b/>
                <w:bCs/>
                <w:sz w:val="20"/>
                <w:szCs w:val="20"/>
              </w:rPr>
              <w:t>BMI</w:t>
            </w:r>
          </w:p>
        </w:tc>
        <w:tc>
          <w:tcPr>
            <w:tcW w:w="19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75D9F6B1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 xml:space="preserve">23.5 </w:t>
            </w:r>
          </w:p>
          <w:p w14:paraId="45D9D571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(21.3-26)</w:t>
            </w:r>
          </w:p>
        </w:tc>
        <w:tc>
          <w:tcPr>
            <w:tcW w:w="17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50DE34AE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26.1 (21.3-26.0)</w:t>
            </w:r>
          </w:p>
        </w:tc>
        <w:tc>
          <w:tcPr>
            <w:tcW w:w="16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7797CEE0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 xml:space="preserve">26.0 </w:t>
            </w:r>
          </w:p>
          <w:p w14:paraId="15E85526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(23.8-29.0)</w:t>
            </w:r>
          </w:p>
        </w:tc>
        <w:tc>
          <w:tcPr>
            <w:tcW w:w="12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  <w:hideMark/>
          </w:tcPr>
          <w:p w14:paraId="0D174A54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0.09</w:t>
            </w:r>
          </w:p>
        </w:tc>
      </w:tr>
      <w:tr w:rsidR="00CF1D04" w:rsidRPr="00B77919" w14:paraId="1CD7A32A" w14:textId="77777777" w:rsidTr="00FE247C">
        <w:trPr>
          <w:trHeight w:val="320"/>
        </w:trPr>
        <w:tc>
          <w:tcPr>
            <w:tcW w:w="2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noWrap/>
            <w:vAlign w:val="bottom"/>
          </w:tcPr>
          <w:p w14:paraId="66903980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B77919">
              <w:rPr>
                <w:rFonts w:ascii="Arial" w:hAnsi="Arial"/>
                <w:b/>
                <w:bCs/>
                <w:sz w:val="20"/>
                <w:szCs w:val="20"/>
              </w:rPr>
              <w:t xml:space="preserve">Chemotherapy </w:t>
            </w:r>
          </w:p>
        </w:tc>
        <w:tc>
          <w:tcPr>
            <w:tcW w:w="19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45FAC5F5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3 (23.1%)</w:t>
            </w:r>
          </w:p>
        </w:tc>
        <w:tc>
          <w:tcPr>
            <w:tcW w:w="17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40891568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7 (53.8%)</w:t>
            </w:r>
          </w:p>
        </w:tc>
        <w:tc>
          <w:tcPr>
            <w:tcW w:w="16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6607029B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3 (23.1%)</w:t>
            </w:r>
          </w:p>
        </w:tc>
        <w:tc>
          <w:tcPr>
            <w:tcW w:w="12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35FBED9E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0.86</w:t>
            </w:r>
          </w:p>
        </w:tc>
      </w:tr>
      <w:tr w:rsidR="00CF1D04" w:rsidRPr="00B77919" w14:paraId="14F67D6A" w14:textId="77777777" w:rsidTr="00FE247C">
        <w:trPr>
          <w:trHeight w:val="320"/>
        </w:trPr>
        <w:tc>
          <w:tcPr>
            <w:tcW w:w="2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noWrap/>
            <w:vAlign w:val="bottom"/>
          </w:tcPr>
          <w:p w14:paraId="179B30CB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B77919">
              <w:rPr>
                <w:rFonts w:ascii="Arial" w:hAnsi="Arial"/>
                <w:b/>
                <w:bCs/>
                <w:sz w:val="20"/>
                <w:szCs w:val="20"/>
              </w:rPr>
              <w:t>ASA</w:t>
            </w:r>
          </w:p>
          <w:p w14:paraId="37AB8781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B77919">
              <w:rPr>
                <w:rFonts w:ascii="Arial" w:hAnsi="Arial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9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4A7A3CB3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1 (20%)</w:t>
            </w:r>
          </w:p>
        </w:tc>
        <w:tc>
          <w:tcPr>
            <w:tcW w:w="17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4E777AE4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3 (60%)</w:t>
            </w:r>
          </w:p>
        </w:tc>
        <w:tc>
          <w:tcPr>
            <w:tcW w:w="16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58B24AD4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1 (20%)</w:t>
            </w:r>
          </w:p>
        </w:tc>
        <w:tc>
          <w:tcPr>
            <w:tcW w:w="12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4AED843A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0.15</w:t>
            </w:r>
          </w:p>
        </w:tc>
      </w:tr>
      <w:tr w:rsidR="00CF1D04" w:rsidRPr="00B77919" w14:paraId="7C70B9E8" w14:textId="77777777" w:rsidTr="00FE247C">
        <w:trPr>
          <w:trHeight w:val="320"/>
        </w:trPr>
        <w:tc>
          <w:tcPr>
            <w:tcW w:w="2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noWrap/>
            <w:vAlign w:val="bottom"/>
          </w:tcPr>
          <w:p w14:paraId="4F3604E7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B77919">
              <w:rPr>
                <w:rFonts w:ascii="Arial" w:hAnsi="Arial"/>
                <w:b/>
                <w:bCs/>
                <w:sz w:val="20"/>
                <w:szCs w:val="20"/>
              </w:rPr>
              <w:t>II</w:t>
            </w:r>
          </w:p>
        </w:tc>
        <w:tc>
          <w:tcPr>
            <w:tcW w:w="19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6666F100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10 (30.3%)</w:t>
            </w:r>
          </w:p>
        </w:tc>
        <w:tc>
          <w:tcPr>
            <w:tcW w:w="17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16387A19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17 (51.5%)</w:t>
            </w:r>
          </w:p>
        </w:tc>
        <w:tc>
          <w:tcPr>
            <w:tcW w:w="16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0FB0D68B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6 (18.2%)</w:t>
            </w:r>
          </w:p>
        </w:tc>
        <w:tc>
          <w:tcPr>
            <w:tcW w:w="12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0E235496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</w:p>
        </w:tc>
      </w:tr>
      <w:tr w:rsidR="00CF1D04" w:rsidRPr="00B77919" w14:paraId="6FE059B4" w14:textId="77777777" w:rsidTr="00FE247C">
        <w:trPr>
          <w:trHeight w:val="320"/>
        </w:trPr>
        <w:tc>
          <w:tcPr>
            <w:tcW w:w="2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noWrap/>
            <w:vAlign w:val="bottom"/>
          </w:tcPr>
          <w:p w14:paraId="0B98FB10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B77919">
              <w:rPr>
                <w:rFonts w:ascii="Arial" w:hAnsi="Arial"/>
                <w:b/>
                <w:bCs/>
                <w:sz w:val="20"/>
                <w:szCs w:val="20"/>
              </w:rPr>
              <w:t>III</w:t>
            </w:r>
          </w:p>
        </w:tc>
        <w:tc>
          <w:tcPr>
            <w:tcW w:w="19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06E43902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2 (11.1%)</w:t>
            </w:r>
          </w:p>
        </w:tc>
        <w:tc>
          <w:tcPr>
            <w:tcW w:w="17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7C6BAAEF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7 (38.9%)</w:t>
            </w:r>
          </w:p>
        </w:tc>
        <w:tc>
          <w:tcPr>
            <w:tcW w:w="16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49898F48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9 (50%)</w:t>
            </w:r>
          </w:p>
        </w:tc>
        <w:tc>
          <w:tcPr>
            <w:tcW w:w="12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3D4A8BC2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</w:p>
        </w:tc>
      </w:tr>
      <w:tr w:rsidR="00CF1D04" w:rsidRPr="00B77919" w14:paraId="4798C63A" w14:textId="77777777" w:rsidTr="00FE247C">
        <w:trPr>
          <w:trHeight w:val="320"/>
        </w:trPr>
        <w:tc>
          <w:tcPr>
            <w:tcW w:w="2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0CDE527E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B77919">
              <w:rPr>
                <w:rFonts w:ascii="Arial" w:hAnsi="Arial"/>
                <w:b/>
                <w:bCs/>
                <w:sz w:val="20"/>
                <w:szCs w:val="20"/>
              </w:rPr>
              <w:t>Diagnosis</w:t>
            </w:r>
          </w:p>
        </w:tc>
        <w:tc>
          <w:tcPr>
            <w:tcW w:w="19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480F683E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121EDC68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44FA3901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2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4E69B02E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</w:p>
        </w:tc>
      </w:tr>
      <w:tr w:rsidR="00CF1D04" w:rsidRPr="00B77919" w14:paraId="306CD4D3" w14:textId="77777777" w:rsidTr="00FE247C">
        <w:trPr>
          <w:trHeight w:val="320"/>
        </w:trPr>
        <w:tc>
          <w:tcPr>
            <w:tcW w:w="2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noWrap/>
            <w:vAlign w:val="bottom"/>
          </w:tcPr>
          <w:p w14:paraId="4AF98007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B77919">
              <w:rPr>
                <w:rFonts w:ascii="Arial" w:hAnsi="Arial"/>
                <w:b/>
                <w:bCs/>
                <w:sz w:val="20"/>
                <w:szCs w:val="20"/>
              </w:rPr>
              <w:t>Pancreatic cancer</w:t>
            </w:r>
          </w:p>
        </w:tc>
        <w:tc>
          <w:tcPr>
            <w:tcW w:w="19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60B16807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6 (31.6%)</w:t>
            </w:r>
          </w:p>
        </w:tc>
        <w:tc>
          <w:tcPr>
            <w:tcW w:w="17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10F0CC6E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7 (36.8%)</w:t>
            </w:r>
          </w:p>
        </w:tc>
        <w:tc>
          <w:tcPr>
            <w:tcW w:w="16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00DF636B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6 (31.6%)</w:t>
            </w:r>
          </w:p>
        </w:tc>
        <w:tc>
          <w:tcPr>
            <w:tcW w:w="12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14F5AFFA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0.91</w:t>
            </w:r>
          </w:p>
        </w:tc>
      </w:tr>
      <w:tr w:rsidR="00CF1D04" w:rsidRPr="00B77919" w14:paraId="4B291B47" w14:textId="77777777" w:rsidTr="00FE247C">
        <w:trPr>
          <w:trHeight w:val="320"/>
        </w:trPr>
        <w:tc>
          <w:tcPr>
            <w:tcW w:w="2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noWrap/>
            <w:vAlign w:val="bottom"/>
          </w:tcPr>
          <w:p w14:paraId="5A2D812C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B77919">
              <w:rPr>
                <w:rFonts w:ascii="Arial" w:hAnsi="Arial"/>
                <w:b/>
                <w:bCs/>
                <w:sz w:val="20"/>
                <w:szCs w:val="20"/>
              </w:rPr>
              <w:t>HCC</w:t>
            </w:r>
          </w:p>
        </w:tc>
        <w:tc>
          <w:tcPr>
            <w:tcW w:w="19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1EC1675D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1 (16.7%)</w:t>
            </w:r>
          </w:p>
        </w:tc>
        <w:tc>
          <w:tcPr>
            <w:tcW w:w="17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7CA72C01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3 (50.0%)</w:t>
            </w:r>
          </w:p>
        </w:tc>
        <w:tc>
          <w:tcPr>
            <w:tcW w:w="16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34501EAC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2 (33.3%)</w:t>
            </w:r>
          </w:p>
        </w:tc>
        <w:tc>
          <w:tcPr>
            <w:tcW w:w="12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00B56D27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</w:p>
        </w:tc>
      </w:tr>
      <w:tr w:rsidR="00CF1D04" w:rsidRPr="00B77919" w14:paraId="000CF6D6" w14:textId="77777777" w:rsidTr="00FE247C">
        <w:trPr>
          <w:trHeight w:val="320"/>
        </w:trPr>
        <w:tc>
          <w:tcPr>
            <w:tcW w:w="2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noWrap/>
            <w:vAlign w:val="bottom"/>
          </w:tcPr>
          <w:p w14:paraId="03084FC9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B77919">
              <w:rPr>
                <w:rFonts w:ascii="Arial" w:hAnsi="Arial"/>
                <w:b/>
                <w:bCs/>
                <w:sz w:val="20"/>
                <w:szCs w:val="20"/>
              </w:rPr>
              <w:t>Liver metastases</w:t>
            </w:r>
          </w:p>
        </w:tc>
        <w:tc>
          <w:tcPr>
            <w:tcW w:w="19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70E97A8E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3 (16.7%)</w:t>
            </w:r>
          </w:p>
        </w:tc>
        <w:tc>
          <w:tcPr>
            <w:tcW w:w="17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480F7DB1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11 (61.1%)</w:t>
            </w:r>
          </w:p>
        </w:tc>
        <w:tc>
          <w:tcPr>
            <w:tcW w:w="16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1555D3A2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4 (22.2%)</w:t>
            </w:r>
          </w:p>
        </w:tc>
        <w:tc>
          <w:tcPr>
            <w:tcW w:w="12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18A4A9A6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</w:p>
        </w:tc>
      </w:tr>
      <w:tr w:rsidR="00CF1D04" w:rsidRPr="00B77919" w14:paraId="3488CE52" w14:textId="77777777" w:rsidTr="00FE247C">
        <w:trPr>
          <w:trHeight w:val="320"/>
        </w:trPr>
        <w:tc>
          <w:tcPr>
            <w:tcW w:w="2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noWrap/>
            <w:vAlign w:val="bottom"/>
          </w:tcPr>
          <w:p w14:paraId="0C6625B2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b/>
                <w:bCs/>
                <w:sz w:val="20"/>
                <w:szCs w:val="20"/>
              </w:rPr>
            </w:pPr>
            <w:proofErr w:type="spellStart"/>
            <w:r w:rsidRPr="00B77919">
              <w:rPr>
                <w:rFonts w:ascii="Arial" w:hAnsi="Arial"/>
                <w:b/>
                <w:bCs/>
                <w:sz w:val="20"/>
                <w:szCs w:val="20"/>
              </w:rPr>
              <w:t>Cholangio</w:t>
            </w:r>
            <w:proofErr w:type="spellEnd"/>
            <w:r w:rsidRPr="00B77919">
              <w:rPr>
                <w:rFonts w:ascii="Arial" w:hAnsi="Arial"/>
                <w:b/>
                <w:bCs/>
                <w:sz w:val="20"/>
                <w:szCs w:val="20"/>
              </w:rPr>
              <w:t>-carcinoma</w:t>
            </w:r>
          </w:p>
        </w:tc>
        <w:tc>
          <w:tcPr>
            <w:tcW w:w="19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45C0C8C0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1 (14.3%)</w:t>
            </w:r>
          </w:p>
        </w:tc>
        <w:tc>
          <w:tcPr>
            <w:tcW w:w="17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0FE23FE5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4 (57.1%)</w:t>
            </w:r>
          </w:p>
        </w:tc>
        <w:tc>
          <w:tcPr>
            <w:tcW w:w="16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75B9E2CB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2 (28.6%)</w:t>
            </w:r>
          </w:p>
        </w:tc>
        <w:tc>
          <w:tcPr>
            <w:tcW w:w="12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773E8532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</w:p>
        </w:tc>
      </w:tr>
      <w:tr w:rsidR="00CF1D04" w:rsidRPr="00B77919" w14:paraId="26C5692C" w14:textId="77777777" w:rsidTr="00FE247C">
        <w:trPr>
          <w:trHeight w:val="320"/>
        </w:trPr>
        <w:tc>
          <w:tcPr>
            <w:tcW w:w="2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noWrap/>
            <w:vAlign w:val="bottom"/>
          </w:tcPr>
          <w:p w14:paraId="7F5FDCB4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B77919">
              <w:rPr>
                <w:rFonts w:ascii="Arial" w:hAnsi="Arial"/>
                <w:b/>
                <w:bCs/>
                <w:sz w:val="20"/>
                <w:szCs w:val="20"/>
              </w:rPr>
              <w:t>Other</w:t>
            </w:r>
          </w:p>
        </w:tc>
        <w:tc>
          <w:tcPr>
            <w:tcW w:w="19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1BA2D915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2 (33.3%)</w:t>
            </w:r>
          </w:p>
        </w:tc>
        <w:tc>
          <w:tcPr>
            <w:tcW w:w="17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516EBF7D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2 (33.3%)</w:t>
            </w:r>
          </w:p>
        </w:tc>
        <w:tc>
          <w:tcPr>
            <w:tcW w:w="16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20B4F57B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2 (33.3%)</w:t>
            </w:r>
          </w:p>
        </w:tc>
        <w:tc>
          <w:tcPr>
            <w:tcW w:w="12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593A25B5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</w:p>
        </w:tc>
      </w:tr>
      <w:tr w:rsidR="00CF1D04" w:rsidRPr="00B77919" w14:paraId="40BC4E8F" w14:textId="77777777" w:rsidTr="00FE247C">
        <w:trPr>
          <w:trHeight w:val="320"/>
        </w:trPr>
        <w:tc>
          <w:tcPr>
            <w:tcW w:w="2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noWrap/>
            <w:vAlign w:val="bottom"/>
          </w:tcPr>
          <w:p w14:paraId="7E607D58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B77919">
              <w:rPr>
                <w:rFonts w:ascii="Arial" w:hAnsi="Arial"/>
                <w:b/>
                <w:bCs/>
                <w:sz w:val="20"/>
                <w:szCs w:val="20"/>
              </w:rPr>
              <w:t>CV diseases</w:t>
            </w:r>
          </w:p>
        </w:tc>
        <w:tc>
          <w:tcPr>
            <w:tcW w:w="19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56B59A4B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5 (18.5%)</w:t>
            </w:r>
          </w:p>
        </w:tc>
        <w:tc>
          <w:tcPr>
            <w:tcW w:w="17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0FED1CDF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12 (44.4%)</w:t>
            </w:r>
          </w:p>
        </w:tc>
        <w:tc>
          <w:tcPr>
            <w:tcW w:w="16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16794086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10 (37.0%)</w:t>
            </w:r>
          </w:p>
        </w:tc>
        <w:tc>
          <w:tcPr>
            <w:tcW w:w="12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44AD2048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0.4</w:t>
            </w:r>
          </w:p>
        </w:tc>
      </w:tr>
      <w:tr w:rsidR="00CF1D04" w:rsidRPr="00B77919" w14:paraId="475DB1ED" w14:textId="77777777" w:rsidTr="00FE247C">
        <w:trPr>
          <w:trHeight w:val="320"/>
        </w:trPr>
        <w:tc>
          <w:tcPr>
            <w:tcW w:w="2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noWrap/>
            <w:vAlign w:val="bottom"/>
          </w:tcPr>
          <w:p w14:paraId="131EAD14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B77919">
              <w:rPr>
                <w:rFonts w:ascii="Arial" w:hAnsi="Arial"/>
                <w:b/>
                <w:bCs/>
                <w:sz w:val="20"/>
                <w:szCs w:val="20"/>
              </w:rPr>
              <w:t>Respiratory disease</w:t>
            </w:r>
          </w:p>
        </w:tc>
        <w:tc>
          <w:tcPr>
            <w:tcW w:w="19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1AE285AD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3 (30.0%)</w:t>
            </w:r>
          </w:p>
        </w:tc>
        <w:tc>
          <w:tcPr>
            <w:tcW w:w="17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7F2EF42B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2 (20.0%)</w:t>
            </w:r>
          </w:p>
        </w:tc>
        <w:tc>
          <w:tcPr>
            <w:tcW w:w="16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475A09E9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5 (50.0%)</w:t>
            </w:r>
          </w:p>
        </w:tc>
        <w:tc>
          <w:tcPr>
            <w:tcW w:w="12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643B05E3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0.11</w:t>
            </w:r>
          </w:p>
        </w:tc>
      </w:tr>
      <w:tr w:rsidR="00CF1D04" w:rsidRPr="00B77919" w14:paraId="400B3629" w14:textId="77777777" w:rsidTr="00FE247C">
        <w:trPr>
          <w:trHeight w:val="320"/>
        </w:trPr>
        <w:tc>
          <w:tcPr>
            <w:tcW w:w="2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noWrap/>
            <w:vAlign w:val="bottom"/>
          </w:tcPr>
          <w:p w14:paraId="707FB07B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B77919">
              <w:rPr>
                <w:rFonts w:ascii="Arial" w:hAnsi="Arial"/>
                <w:b/>
                <w:bCs/>
                <w:sz w:val="20"/>
                <w:szCs w:val="20"/>
              </w:rPr>
              <w:t xml:space="preserve">Diabetes </w:t>
            </w:r>
          </w:p>
        </w:tc>
        <w:tc>
          <w:tcPr>
            <w:tcW w:w="19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6DA24149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3 (21.4%)</w:t>
            </w:r>
          </w:p>
        </w:tc>
        <w:tc>
          <w:tcPr>
            <w:tcW w:w="17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04AF8F39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8 (57.1%)</w:t>
            </w:r>
          </w:p>
        </w:tc>
        <w:tc>
          <w:tcPr>
            <w:tcW w:w="16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5E16415E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3 (21.4%)</w:t>
            </w:r>
          </w:p>
        </w:tc>
        <w:tc>
          <w:tcPr>
            <w:tcW w:w="12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16D68DD1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0.79</w:t>
            </w:r>
          </w:p>
        </w:tc>
      </w:tr>
      <w:tr w:rsidR="00CF1D04" w:rsidRPr="00B77919" w14:paraId="2C383F51" w14:textId="77777777" w:rsidTr="00FE247C">
        <w:trPr>
          <w:trHeight w:val="320"/>
        </w:trPr>
        <w:tc>
          <w:tcPr>
            <w:tcW w:w="2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09299552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B77919">
              <w:rPr>
                <w:rFonts w:ascii="Arial" w:hAnsi="Arial"/>
                <w:b/>
                <w:bCs/>
                <w:sz w:val="20"/>
                <w:szCs w:val="20"/>
              </w:rPr>
              <w:t>Hb (g/L)</w:t>
            </w:r>
          </w:p>
        </w:tc>
        <w:tc>
          <w:tcPr>
            <w:tcW w:w="19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1B5216C6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127 (125-130)</w:t>
            </w:r>
          </w:p>
        </w:tc>
        <w:tc>
          <w:tcPr>
            <w:tcW w:w="17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3740754F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134 (125-130)</w:t>
            </w:r>
          </w:p>
        </w:tc>
        <w:tc>
          <w:tcPr>
            <w:tcW w:w="16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3EE12733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128 (119-141)</w:t>
            </w:r>
          </w:p>
        </w:tc>
        <w:tc>
          <w:tcPr>
            <w:tcW w:w="12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  <w:hideMark/>
          </w:tcPr>
          <w:p w14:paraId="5EA99EA6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0.42</w:t>
            </w:r>
          </w:p>
        </w:tc>
      </w:tr>
      <w:tr w:rsidR="00CF1D04" w:rsidRPr="00B77919" w14:paraId="485D7C1D" w14:textId="77777777" w:rsidTr="00FE247C">
        <w:trPr>
          <w:trHeight w:val="320"/>
        </w:trPr>
        <w:tc>
          <w:tcPr>
            <w:tcW w:w="2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04E1C751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B77919">
              <w:rPr>
                <w:rFonts w:ascii="Arial" w:hAnsi="Arial"/>
                <w:b/>
                <w:bCs/>
                <w:sz w:val="20"/>
                <w:szCs w:val="20"/>
              </w:rPr>
              <w:t>Albumin (g/L)</w:t>
            </w:r>
          </w:p>
        </w:tc>
        <w:tc>
          <w:tcPr>
            <w:tcW w:w="19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64A82D70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45 (43-48)</w:t>
            </w:r>
          </w:p>
        </w:tc>
        <w:tc>
          <w:tcPr>
            <w:tcW w:w="17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22E418AD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42 (43-48)</w:t>
            </w:r>
          </w:p>
        </w:tc>
        <w:tc>
          <w:tcPr>
            <w:tcW w:w="16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23936969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44 (36-46)</w:t>
            </w:r>
          </w:p>
        </w:tc>
        <w:tc>
          <w:tcPr>
            <w:tcW w:w="12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  <w:hideMark/>
          </w:tcPr>
          <w:p w14:paraId="693F9C56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0.11</w:t>
            </w:r>
          </w:p>
        </w:tc>
      </w:tr>
      <w:tr w:rsidR="00CF1D04" w:rsidRPr="00B77919" w14:paraId="14D30289" w14:textId="77777777" w:rsidTr="00FE247C">
        <w:trPr>
          <w:trHeight w:val="320"/>
        </w:trPr>
        <w:tc>
          <w:tcPr>
            <w:tcW w:w="2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456F3B74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B77919">
              <w:rPr>
                <w:rFonts w:ascii="Arial" w:hAnsi="Arial"/>
                <w:b/>
                <w:bCs/>
                <w:sz w:val="20"/>
                <w:szCs w:val="20"/>
              </w:rPr>
              <w:t>Bilirubin (</w:t>
            </w:r>
            <w:proofErr w:type="spellStart"/>
            <w:r w:rsidRPr="00B77919">
              <w:rPr>
                <w:rFonts w:ascii="Arial" w:hAnsi="Arial"/>
                <w:b/>
                <w:bCs/>
                <w:sz w:val="20"/>
                <w:szCs w:val="20"/>
              </w:rPr>
              <w:t>umol</w:t>
            </w:r>
            <w:proofErr w:type="spellEnd"/>
            <w:r w:rsidRPr="00B77919">
              <w:rPr>
                <w:rFonts w:ascii="Arial" w:hAnsi="Arial"/>
                <w:b/>
                <w:bCs/>
                <w:sz w:val="20"/>
                <w:szCs w:val="20"/>
              </w:rPr>
              <w:t>/L)</w:t>
            </w:r>
          </w:p>
        </w:tc>
        <w:tc>
          <w:tcPr>
            <w:tcW w:w="19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57489F97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8 (6-21)</w:t>
            </w:r>
          </w:p>
        </w:tc>
        <w:tc>
          <w:tcPr>
            <w:tcW w:w="17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181F4484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8 (6-21)</w:t>
            </w:r>
          </w:p>
        </w:tc>
        <w:tc>
          <w:tcPr>
            <w:tcW w:w="16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02943B92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8 (6-14)</w:t>
            </w:r>
          </w:p>
        </w:tc>
        <w:tc>
          <w:tcPr>
            <w:tcW w:w="12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  <w:hideMark/>
          </w:tcPr>
          <w:p w14:paraId="0BBE0BAF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0.96</w:t>
            </w:r>
          </w:p>
        </w:tc>
      </w:tr>
      <w:tr w:rsidR="00CF1D04" w:rsidRPr="00B77919" w14:paraId="1EA4DAFE" w14:textId="77777777" w:rsidTr="00FE247C">
        <w:trPr>
          <w:trHeight w:val="320"/>
        </w:trPr>
        <w:tc>
          <w:tcPr>
            <w:tcW w:w="2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7E14F096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B77919">
              <w:rPr>
                <w:rFonts w:ascii="Arial" w:hAnsi="Arial"/>
                <w:b/>
                <w:bCs/>
                <w:sz w:val="20"/>
                <w:szCs w:val="20"/>
              </w:rPr>
              <w:t>Type of surgery</w:t>
            </w:r>
          </w:p>
        </w:tc>
        <w:tc>
          <w:tcPr>
            <w:tcW w:w="19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045EAF9B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3F8387FA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34046447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2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2787C532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</w:p>
        </w:tc>
      </w:tr>
      <w:tr w:rsidR="00CF1D04" w:rsidRPr="00B77919" w14:paraId="06E4863A" w14:textId="77777777" w:rsidTr="00FE247C">
        <w:trPr>
          <w:trHeight w:val="320"/>
        </w:trPr>
        <w:tc>
          <w:tcPr>
            <w:tcW w:w="2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noWrap/>
            <w:vAlign w:val="bottom"/>
          </w:tcPr>
          <w:p w14:paraId="35721538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B77919">
              <w:rPr>
                <w:rFonts w:ascii="Arial" w:hAnsi="Arial"/>
                <w:b/>
                <w:bCs/>
                <w:sz w:val="20"/>
                <w:szCs w:val="20"/>
              </w:rPr>
              <w:t xml:space="preserve">Pancreatic </w:t>
            </w:r>
          </w:p>
        </w:tc>
        <w:tc>
          <w:tcPr>
            <w:tcW w:w="19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74A4E21A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3 (16.7%)</w:t>
            </w:r>
          </w:p>
        </w:tc>
        <w:tc>
          <w:tcPr>
            <w:tcW w:w="17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7482FAB3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10 (55.6%)</w:t>
            </w:r>
          </w:p>
        </w:tc>
        <w:tc>
          <w:tcPr>
            <w:tcW w:w="16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5FD89D96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5 (17.9%)</w:t>
            </w:r>
          </w:p>
        </w:tc>
        <w:tc>
          <w:tcPr>
            <w:tcW w:w="12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14226760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0.34</w:t>
            </w:r>
          </w:p>
        </w:tc>
      </w:tr>
      <w:tr w:rsidR="00CF1D04" w:rsidRPr="00B77919" w14:paraId="2D439413" w14:textId="77777777" w:rsidTr="00FE247C">
        <w:trPr>
          <w:trHeight w:val="320"/>
        </w:trPr>
        <w:tc>
          <w:tcPr>
            <w:tcW w:w="2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noWrap/>
            <w:vAlign w:val="bottom"/>
          </w:tcPr>
          <w:p w14:paraId="07FE02F7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B77919">
              <w:rPr>
                <w:rFonts w:ascii="Arial" w:hAnsi="Arial"/>
                <w:b/>
                <w:bCs/>
                <w:sz w:val="20"/>
                <w:szCs w:val="20"/>
              </w:rPr>
              <w:t xml:space="preserve">Hepatic </w:t>
            </w:r>
          </w:p>
        </w:tc>
        <w:tc>
          <w:tcPr>
            <w:tcW w:w="19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36C4716F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7 (22.6%)</w:t>
            </w:r>
          </w:p>
        </w:tc>
        <w:tc>
          <w:tcPr>
            <w:tcW w:w="17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29406F8A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13 (41.9%)</w:t>
            </w:r>
          </w:p>
        </w:tc>
        <w:tc>
          <w:tcPr>
            <w:tcW w:w="16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2803CE29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11 (35.5%)</w:t>
            </w:r>
          </w:p>
        </w:tc>
        <w:tc>
          <w:tcPr>
            <w:tcW w:w="12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3508CA3F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</w:p>
        </w:tc>
      </w:tr>
      <w:tr w:rsidR="00CF1D04" w:rsidRPr="00B77919" w14:paraId="5AC2D355" w14:textId="77777777" w:rsidTr="00FE247C">
        <w:trPr>
          <w:trHeight w:val="320"/>
        </w:trPr>
        <w:tc>
          <w:tcPr>
            <w:tcW w:w="2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noWrap/>
            <w:vAlign w:val="bottom"/>
          </w:tcPr>
          <w:p w14:paraId="149477CB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B77919">
              <w:rPr>
                <w:rFonts w:ascii="Arial" w:hAnsi="Arial"/>
                <w:b/>
                <w:bCs/>
                <w:sz w:val="20"/>
                <w:szCs w:val="20"/>
              </w:rPr>
              <w:t xml:space="preserve">Palliative </w:t>
            </w:r>
          </w:p>
        </w:tc>
        <w:tc>
          <w:tcPr>
            <w:tcW w:w="19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1EC466E3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3 (42.9%)</w:t>
            </w:r>
          </w:p>
        </w:tc>
        <w:tc>
          <w:tcPr>
            <w:tcW w:w="17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6FABD885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4 (57.1%)</w:t>
            </w:r>
          </w:p>
        </w:tc>
        <w:tc>
          <w:tcPr>
            <w:tcW w:w="16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2E9E6027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0 (0%)</w:t>
            </w:r>
          </w:p>
        </w:tc>
        <w:tc>
          <w:tcPr>
            <w:tcW w:w="12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0CDB7922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</w:p>
        </w:tc>
      </w:tr>
      <w:tr w:rsidR="00CF1D04" w:rsidRPr="00B77919" w14:paraId="24AD831A" w14:textId="77777777" w:rsidTr="00FE247C">
        <w:trPr>
          <w:trHeight w:val="320"/>
        </w:trPr>
        <w:tc>
          <w:tcPr>
            <w:tcW w:w="2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noWrap/>
            <w:vAlign w:val="bottom"/>
          </w:tcPr>
          <w:p w14:paraId="7F3256BE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B77919">
              <w:rPr>
                <w:rFonts w:ascii="Arial" w:hAnsi="Arial"/>
                <w:b/>
                <w:bCs/>
                <w:sz w:val="20"/>
                <w:szCs w:val="20"/>
              </w:rPr>
              <w:t>Operative time (hours)</w:t>
            </w:r>
          </w:p>
        </w:tc>
        <w:tc>
          <w:tcPr>
            <w:tcW w:w="19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4936A252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5.0 (4.0-6.0)</w:t>
            </w:r>
          </w:p>
        </w:tc>
        <w:tc>
          <w:tcPr>
            <w:tcW w:w="17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4FFE01D3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6.0 (4.0-7.0)</w:t>
            </w:r>
          </w:p>
        </w:tc>
        <w:tc>
          <w:tcPr>
            <w:tcW w:w="16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5E98D3EB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7.0 (6.0-10.0)</w:t>
            </w:r>
          </w:p>
        </w:tc>
        <w:tc>
          <w:tcPr>
            <w:tcW w:w="12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2806B72A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0.0001*</w:t>
            </w:r>
          </w:p>
        </w:tc>
      </w:tr>
      <w:tr w:rsidR="00CF1D04" w:rsidRPr="00B77919" w14:paraId="5B7A7EE9" w14:textId="77777777" w:rsidTr="00FE247C">
        <w:trPr>
          <w:trHeight w:val="320"/>
        </w:trPr>
        <w:tc>
          <w:tcPr>
            <w:tcW w:w="2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D0CECE" w:themeFill="background2" w:themeFillShade="E6"/>
            <w:noWrap/>
            <w:vAlign w:val="bottom"/>
          </w:tcPr>
          <w:p w14:paraId="2F8B42CE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Arial" w:hAnsi="Arial"/>
                <w:b/>
                <w:bCs/>
                <w:sz w:val="20"/>
                <w:szCs w:val="20"/>
              </w:rPr>
              <w:t>Anesthesia</w:t>
            </w:r>
            <w:proofErr w:type="spellEnd"/>
          </w:p>
        </w:tc>
        <w:tc>
          <w:tcPr>
            <w:tcW w:w="19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0CECE" w:themeFill="background2" w:themeFillShade="E6"/>
            <w:noWrap/>
            <w:vAlign w:val="bottom"/>
          </w:tcPr>
          <w:p w14:paraId="0C8EA1D2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7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0CECE" w:themeFill="background2" w:themeFillShade="E6"/>
            <w:noWrap/>
            <w:vAlign w:val="bottom"/>
          </w:tcPr>
          <w:p w14:paraId="56E2A59E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0CECE" w:themeFill="background2" w:themeFillShade="E6"/>
            <w:noWrap/>
            <w:vAlign w:val="bottom"/>
          </w:tcPr>
          <w:p w14:paraId="4FF87E4E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2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D0CECE" w:themeFill="background2" w:themeFillShade="E6"/>
            <w:noWrap/>
            <w:vAlign w:val="bottom"/>
          </w:tcPr>
          <w:p w14:paraId="0B12635C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</w:p>
        </w:tc>
      </w:tr>
      <w:tr w:rsidR="00CF1D04" w:rsidRPr="00B77919" w14:paraId="44615027" w14:textId="77777777" w:rsidTr="00FE247C">
        <w:trPr>
          <w:trHeight w:val="320"/>
        </w:trPr>
        <w:tc>
          <w:tcPr>
            <w:tcW w:w="2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noWrap/>
            <w:vAlign w:val="bottom"/>
          </w:tcPr>
          <w:p w14:paraId="05639D38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B77919">
              <w:rPr>
                <w:rFonts w:ascii="Arial" w:hAnsi="Arial"/>
                <w:b/>
                <w:bCs/>
                <w:sz w:val="20"/>
                <w:szCs w:val="20"/>
              </w:rPr>
              <w:t>Propofol (mg)</w:t>
            </w:r>
          </w:p>
        </w:tc>
        <w:tc>
          <w:tcPr>
            <w:tcW w:w="19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59932863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100 (60-148)</w:t>
            </w:r>
          </w:p>
        </w:tc>
        <w:tc>
          <w:tcPr>
            <w:tcW w:w="17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7D813CE5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120 (100-150)</w:t>
            </w:r>
          </w:p>
        </w:tc>
        <w:tc>
          <w:tcPr>
            <w:tcW w:w="16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620A22B6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100 (93-158)</w:t>
            </w:r>
          </w:p>
        </w:tc>
        <w:tc>
          <w:tcPr>
            <w:tcW w:w="12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39E29455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0.20</w:t>
            </w:r>
          </w:p>
        </w:tc>
      </w:tr>
      <w:tr w:rsidR="00CF1D04" w:rsidRPr="00B77919" w14:paraId="587AF87A" w14:textId="77777777" w:rsidTr="00FE247C">
        <w:trPr>
          <w:trHeight w:val="320"/>
        </w:trPr>
        <w:tc>
          <w:tcPr>
            <w:tcW w:w="2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noWrap/>
            <w:vAlign w:val="bottom"/>
          </w:tcPr>
          <w:p w14:paraId="644CC8C0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Neuraxial block</w:t>
            </w:r>
          </w:p>
        </w:tc>
        <w:tc>
          <w:tcPr>
            <w:tcW w:w="19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70BE4CC2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10</w:t>
            </w:r>
          </w:p>
        </w:tc>
        <w:tc>
          <w:tcPr>
            <w:tcW w:w="17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4F93949A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22</w:t>
            </w:r>
          </w:p>
        </w:tc>
        <w:tc>
          <w:tcPr>
            <w:tcW w:w="16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6BB8C7F6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12</w:t>
            </w:r>
          </w:p>
        </w:tc>
        <w:tc>
          <w:tcPr>
            <w:tcW w:w="12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2ADC176A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0.87</w:t>
            </w:r>
          </w:p>
        </w:tc>
      </w:tr>
      <w:tr w:rsidR="00CF1D04" w:rsidRPr="00B77919" w14:paraId="32BDA993" w14:textId="77777777" w:rsidTr="00FE247C">
        <w:trPr>
          <w:trHeight w:val="320"/>
        </w:trPr>
        <w:tc>
          <w:tcPr>
            <w:tcW w:w="2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noWrap/>
            <w:vAlign w:val="bottom"/>
          </w:tcPr>
          <w:p w14:paraId="009B384A" w14:textId="77777777" w:rsidR="00CF1D04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None neuraxial block</w:t>
            </w:r>
          </w:p>
        </w:tc>
        <w:tc>
          <w:tcPr>
            <w:tcW w:w="19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5DCB2BCC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3</w:t>
            </w:r>
          </w:p>
        </w:tc>
        <w:tc>
          <w:tcPr>
            <w:tcW w:w="17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565C24CC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5</w:t>
            </w:r>
          </w:p>
        </w:tc>
        <w:tc>
          <w:tcPr>
            <w:tcW w:w="16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27FC9CCC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4</w:t>
            </w:r>
          </w:p>
        </w:tc>
        <w:tc>
          <w:tcPr>
            <w:tcW w:w="12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21180D29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</w:p>
        </w:tc>
      </w:tr>
      <w:tr w:rsidR="00CF1D04" w:rsidRPr="00B77919" w14:paraId="2BFCDC7D" w14:textId="77777777" w:rsidTr="00FE247C">
        <w:trPr>
          <w:trHeight w:val="320"/>
        </w:trPr>
        <w:tc>
          <w:tcPr>
            <w:tcW w:w="2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noWrap/>
            <w:vAlign w:val="bottom"/>
          </w:tcPr>
          <w:p w14:paraId="311F316A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B77919">
              <w:rPr>
                <w:rFonts w:ascii="Arial" w:hAnsi="Arial"/>
                <w:b/>
                <w:bCs/>
                <w:sz w:val="20"/>
                <w:szCs w:val="20"/>
              </w:rPr>
              <w:t>pH</w:t>
            </w:r>
          </w:p>
        </w:tc>
        <w:tc>
          <w:tcPr>
            <w:tcW w:w="19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14B76E27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7.39 (7.34-7.41)</w:t>
            </w:r>
          </w:p>
        </w:tc>
        <w:tc>
          <w:tcPr>
            <w:tcW w:w="17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5C097BF3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7.35 (7.32-7.39)</w:t>
            </w:r>
          </w:p>
        </w:tc>
        <w:tc>
          <w:tcPr>
            <w:tcW w:w="16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72E4F270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7.33 (7.25-7.40)</w:t>
            </w:r>
          </w:p>
        </w:tc>
        <w:tc>
          <w:tcPr>
            <w:tcW w:w="12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5435B8BC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0.08</w:t>
            </w:r>
          </w:p>
        </w:tc>
      </w:tr>
      <w:tr w:rsidR="00CF1D04" w:rsidRPr="00B77919" w14:paraId="2620E261" w14:textId="77777777" w:rsidTr="00FE247C">
        <w:trPr>
          <w:trHeight w:val="320"/>
        </w:trPr>
        <w:tc>
          <w:tcPr>
            <w:tcW w:w="2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noWrap/>
            <w:vAlign w:val="bottom"/>
          </w:tcPr>
          <w:p w14:paraId="1EA3793C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B77919">
              <w:rPr>
                <w:rFonts w:ascii="Arial" w:hAnsi="Arial"/>
                <w:b/>
                <w:bCs/>
                <w:sz w:val="20"/>
                <w:szCs w:val="20"/>
              </w:rPr>
              <w:t>Bicarbonate (mmol/L)</w:t>
            </w:r>
          </w:p>
        </w:tc>
        <w:tc>
          <w:tcPr>
            <w:tcW w:w="19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006EB3C4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22.2 (20.8-23.1)</w:t>
            </w:r>
          </w:p>
        </w:tc>
        <w:tc>
          <w:tcPr>
            <w:tcW w:w="17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31F305D3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21.3 (19.6-22.2)</w:t>
            </w:r>
          </w:p>
        </w:tc>
        <w:tc>
          <w:tcPr>
            <w:tcW w:w="16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53333C28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19.9 (16.5-31.4)</w:t>
            </w:r>
          </w:p>
        </w:tc>
        <w:tc>
          <w:tcPr>
            <w:tcW w:w="12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6F979AF7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0.01*</w:t>
            </w:r>
          </w:p>
        </w:tc>
      </w:tr>
      <w:tr w:rsidR="00CF1D04" w:rsidRPr="00B77919" w14:paraId="7AACDA15" w14:textId="77777777" w:rsidTr="00FE247C">
        <w:trPr>
          <w:trHeight w:val="320"/>
        </w:trPr>
        <w:tc>
          <w:tcPr>
            <w:tcW w:w="2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noWrap/>
            <w:vAlign w:val="bottom"/>
          </w:tcPr>
          <w:p w14:paraId="56996566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B77919">
              <w:rPr>
                <w:rFonts w:ascii="Arial" w:hAnsi="Arial"/>
                <w:b/>
                <w:bCs/>
                <w:sz w:val="20"/>
                <w:szCs w:val="20"/>
              </w:rPr>
              <w:t>Lactate (mmol/L)</w:t>
            </w:r>
          </w:p>
        </w:tc>
        <w:tc>
          <w:tcPr>
            <w:tcW w:w="19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55D3E2CE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1.9 (1.4-2.2)</w:t>
            </w:r>
          </w:p>
        </w:tc>
        <w:tc>
          <w:tcPr>
            <w:tcW w:w="17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3CB0D021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2.7 (1.7-3.5)</w:t>
            </w:r>
          </w:p>
        </w:tc>
        <w:tc>
          <w:tcPr>
            <w:tcW w:w="16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662D4CEA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4.5 (2.9-6.1)</w:t>
            </w:r>
          </w:p>
        </w:tc>
        <w:tc>
          <w:tcPr>
            <w:tcW w:w="12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72EC9F6C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0.0001*</w:t>
            </w:r>
          </w:p>
        </w:tc>
      </w:tr>
      <w:tr w:rsidR="00CF1D04" w:rsidRPr="00B77919" w14:paraId="35F7202B" w14:textId="77777777" w:rsidTr="00FE247C">
        <w:trPr>
          <w:trHeight w:val="320"/>
        </w:trPr>
        <w:tc>
          <w:tcPr>
            <w:tcW w:w="2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noWrap/>
            <w:vAlign w:val="bottom"/>
          </w:tcPr>
          <w:p w14:paraId="54374E8A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B77919">
              <w:rPr>
                <w:rFonts w:ascii="Arial" w:hAnsi="Arial"/>
                <w:b/>
                <w:bCs/>
                <w:sz w:val="20"/>
                <w:szCs w:val="20"/>
              </w:rPr>
              <w:t>Hb (g/L)</w:t>
            </w:r>
          </w:p>
        </w:tc>
        <w:tc>
          <w:tcPr>
            <w:tcW w:w="19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68CCE829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116.5 (110.3-128)</w:t>
            </w:r>
          </w:p>
        </w:tc>
        <w:tc>
          <w:tcPr>
            <w:tcW w:w="17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17F3598B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117 (104-128)</w:t>
            </w:r>
          </w:p>
        </w:tc>
        <w:tc>
          <w:tcPr>
            <w:tcW w:w="16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14:paraId="6DBEEB81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84.5 (66.3-116.3)</w:t>
            </w:r>
          </w:p>
        </w:tc>
        <w:tc>
          <w:tcPr>
            <w:tcW w:w="12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505DB50A" w14:textId="77777777" w:rsidR="00CF1D04" w:rsidRPr="00B77919" w:rsidRDefault="00CF1D04" w:rsidP="00FE247C">
            <w:pPr>
              <w:keepNext/>
              <w:keepLines/>
              <w:spacing w:line="360" w:lineRule="auto"/>
              <w:rPr>
                <w:rFonts w:ascii="Arial" w:hAnsi="Arial"/>
                <w:sz w:val="20"/>
                <w:szCs w:val="20"/>
              </w:rPr>
            </w:pPr>
            <w:r w:rsidRPr="00B77919">
              <w:rPr>
                <w:rFonts w:ascii="Arial" w:hAnsi="Arial"/>
                <w:sz w:val="20"/>
                <w:szCs w:val="20"/>
              </w:rPr>
              <w:t>0.01*</w:t>
            </w:r>
          </w:p>
        </w:tc>
      </w:tr>
    </w:tbl>
    <w:p w14:paraId="5622FD39" w14:textId="77777777" w:rsidR="00FE247C" w:rsidRDefault="00CF1D04" w:rsidP="00FE247C">
      <w:pPr>
        <w:rPr>
          <w:rFonts w:ascii="Arial" w:hAnsi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lastRenderedPageBreak/>
        <w:t xml:space="preserve">Supplementary </w:t>
      </w:r>
      <w:r w:rsidRPr="00676F3A">
        <w:rPr>
          <w:rFonts w:ascii="Arial" w:hAnsi="Arial"/>
          <w:b/>
          <w:bCs/>
          <w:sz w:val="22"/>
          <w:szCs w:val="22"/>
        </w:rPr>
        <w:t xml:space="preserve">Table 4. </w:t>
      </w:r>
      <w:r w:rsidRPr="005644C2">
        <w:rPr>
          <w:rFonts w:ascii="Arial" w:hAnsi="Arial"/>
          <w:b/>
          <w:bCs/>
          <w:sz w:val="22"/>
          <w:szCs w:val="22"/>
        </w:rPr>
        <w:t xml:space="preserve">Circulating redox and inflammatory markers measured at </w:t>
      </w:r>
    </w:p>
    <w:p w14:paraId="5BFD379F" w14:textId="77777777" w:rsidR="00FE247C" w:rsidRDefault="00FE247C" w:rsidP="00FE247C">
      <w:pPr>
        <w:rPr>
          <w:rFonts w:ascii="Arial" w:hAnsi="Arial"/>
          <w:b/>
          <w:bCs/>
          <w:i/>
          <w:iCs/>
          <w:sz w:val="22"/>
          <w:szCs w:val="22"/>
        </w:rPr>
      </w:pPr>
    </w:p>
    <w:p w14:paraId="6912175F" w14:textId="17596826" w:rsidR="00CF1D04" w:rsidRPr="00FE247C" w:rsidRDefault="00CF1D04" w:rsidP="00FE247C">
      <w:pPr>
        <w:rPr>
          <w:rFonts w:ascii="Arial" w:hAnsi="Arial"/>
          <w:b/>
          <w:bCs/>
          <w:sz w:val="22"/>
          <w:szCs w:val="22"/>
        </w:rPr>
      </w:pPr>
      <w:r w:rsidRPr="005644C2">
        <w:rPr>
          <w:rFonts w:ascii="Arial" w:hAnsi="Arial"/>
          <w:b/>
          <w:bCs/>
          <w:i/>
          <w:iCs/>
          <w:sz w:val="22"/>
          <w:szCs w:val="22"/>
        </w:rPr>
        <w:t>baseline</w:t>
      </w:r>
      <w:r w:rsidRPr="005644C2">
        <w:rPr>
          <w:rFonts w:ascii="Arial" w:hAnsi="Arial"/>
          <w:b/>
          <w:bCs/>
          <w:sz w:val="22"/>
          <w:szCs w:val="22"/>
        </w:rPr>
        <w:t xml:space="preserve">, </w:t>
      </w:r>
      <w:r w:rsidRPr="005644C2">
        <w:rPr>
          <w:rFonts w:ascii="Arial" w:hAnsi="Arial"/>
          <w:b/>
          <w:bCs/>
          <w:i/>
          <w:iCs/>
          <w:sz w:val="22"/>
          <w:szCs w:val="22"/>
        </w:rPr>
        <w:t>end of surgery</w:t>
      </w:r>
      <w:r w:rsidRPr="005644C2">
        <w:rPr>
          <w:rFonts w:ascii="Arial" w:hAnsi="Arial"/>
          <w:b/>
          <w:bCs/>
          <w:sz w:val="22"/>
          <w:szCs w:val="22"/>
        </w:rPr>
        <w:t xml:space="preserve"> and </w:t>
      </w:r>
      <w:r w:rsidRPr="005644C2">
        <w:rPr>
          <w:rFonts w:ascii="Arial" w:hAnsi="Arial"/>
          <w:b/>
          <w:bCs/>
          <w:i/>
          <w:iCs/>
          <w:sz w:val="22"/>
          <w:szCs w:val="22"/>
        </w:rPr>
        <w:t>day-1</w:t>
      </w:r>
      <w:r w:rsidRPr="005644C2">
        <w:rPr>
          <w:rFonts w:ascii="Arial" w:hAnsi="Arial"/>
          <w:b/>
          <w:bCs/>
          <w:sz w:val="22"/>
          <w:szCs w:val="22"/>
        </w:rPr>
        <w:t xml:space="preserve"> after major surgery</w:t>
      </w:r>
    </w:p>
    <w:tbl>
      <w:tblPr>
        <w:tblStyle w:val="ListTable31"/>
        <w:tblW w:w="5000" w:type="pct"/>
        <w:tblLook w:val="04A0" w:firstRow="1" w:lastRow="0" w:firstColumn="1" w:lastColumn="0" w:noHBand="0" w:noVBand="1"/>
      </w:tblPr>
      <w:tblGrid>
        <w:gridCol w:w="2111"/>
        <w:gridCol w:w="1725"/>
        <w:gridCol w:w="1727"/>
        <w:gridCol w:w="1727"/>
        <w:gridCol w:w="1725"/>
      </w:tblGrid>
      <w:tr w:rsidR="00CF1D04" w:rsidRPr="005277C0" w14:paraId="002A2FEB" w14:textId="77777777" w:rsidTr="002D49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000" w:type="pct"/>
            <w:gridSpan w:val="5"/>
            <w:tcBorders>
              <w:top w:val="single" w:sz="4" w:space="0" w:color="000000" w:themeColor="text1"/>
            </w:tcBorders>
          </w:tcPr>
          <w:p w14:paraId="76178A86" w14:textId="77777777" w:rsidR="00CF1D04" w:rsidRPr="005277C0" w:rsidRDefault="00CF1D04" w:rsidP="002D490F">
            <w:pPr>
              <w:spacing w:line="360" w:lineRule="auto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 xml:space="preserve">                                                   Time</w:t>
            </w:r>
            <w:r>
              <w:rPr>
                <w:rFonts w:ascii="Arial" w:hAnsi="Arial"/>
                <w:sz w:val="22"/>
                <w:szCs w:val="22"/>
              </w:rPr>
              <w:t>-</w:t>
            </w:r>
            <w:r w:rsidRPr="005277C0">
              <w:rPr>
                <w:rFonts w:ascii="Arial" w:hAnsi="Arial"/>
                <w:sz w:val="22"/>
                <w:szCs w:val="22"/>
              </w:rPr>
              <w:t>point</w:t>
            </w:r>
          </w:p>
        </w:tc>
      </w:tr>
      <w:tr w:rsidR="00CF1D04" w:rsidRPr="005277C0" w14:paraId="59B94C96" w14:textId="77777777" w:rsidTr="002D49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pct"/>
            <w:shd w:val="clear" w:color="auto" w:fill="000000" w:themeFill="text1"/>
          </w:tcPr>
          <w:p w14:paraId="6D7CF9F3" w14:textId="77777777" w:rsidR="00CF1D04" w:rsidRPr="005277C0" w:rsidRDefault="00CF1D04" w:rsidP="002D490F">
            <w:pPr>
              <w:spacing w:line="360" w:lineRule="auto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957" w:type="pct"/>
            <w:shd w:val="clear" w:color="auto" w:fill="000000" w:themeFill="text1"/>
          </w:tcPr>
          <w:p w14:paraId="6E8DC63A" w14:textId="77777777" w:rsidR="00CF1D04" w:rsidRPr="005277C0" w:rsidRDefault="00CF1D04" w:rsidP="002D49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b/>
                <w:bCs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Baseline</w:t>
            </w:r>
          </w:p>
        </w:tc>
        <w:tc>
          <w:tcPr>
            <w:tcW w:w="958" w:type="pct"/>
            <w:shd w:val="clear" w:color="auto" w:fill="000000" w:themeFill="text1"/>
          </w:tcPr>
          <w:p w14:paraId="4FFA9D53" w14:textId="77777777" w:rsidR="00CF1D04" w:rsidRPr="005277C0" w:rsidRDefault="00CF1D04" w:rsidP="002D49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b/>
                <w:bCs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End of surgery</w:t>
            </w:r>
          </w:p>
        </w:tc>
        <w:tc>
          <w:tcPr>
            <w:tcW w:w="958" w:type="pct"/>
            <w:shd w:val="clear" w:color="auto" w:fill="000000" w:themeFill="text1"/>
          </w:tcPr>
          <w:p w14:paraId="5C72558A" w14:textId="77777777" w:rsidR="00CF1D04" w:rsidRPr="005277C0" w:rsidRDefault="00CF1D04" w:rsidP="002D49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b/>
                <w:bCs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Day-1</w:t>
            </w:r>
          </w:p>
        </w:tc>
        <w:tc>
          <w:tcPr>
            <w:tcW w:w="958" w:type="pct"/>
            <w:shd w:val="clear" w:color="auto" w:fill="000000" w:themeFill="text1"/>
          </w:tcPr>
          <w:p w14:paraId="2948678D" w14:textId="77777777" w:rsidR="00CF1D04" w:rsidRPr="005277C0" w:rsidRDefault="00CF1D04" w:rsidP="002D49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5277C0">
              <w:rPr>
                <w:rFonts w:ascii="Arial" w:hAnsi="Arial"/>
                <w:b/>
                <w:bCs/>
                <w:sz w:val="22"/>
                <w:szCs w:val="22"/>
              </w:rPr>
              <w:t>P value</w:t>
            </w:r>
          </w:p>
        </w:tc>
      </w:tr>
      <w:tr w:rsidR="00CF1D04" w:rsidRPr="005277C0" w14:paraId="7AF0406B" w14:textId="77777777" w:rsidTr="002D490F">
        <w:trPr>
          <w:trHeight w:val="7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pct"/>
          </w:tcPr>
          <w:p w14:paraId="34BBF175" w14:textId="77777777" w:rsidR="00CF1D04" w:rsidRPr="00A52276" w:rsidRDefault="00CF1D04" w:rsidP="002D490F">
            <w:pPr>
              <w:spacing w:line="360" w:lineRule="auto"/>
              <w:jc w:val="center"/>
              <w:rPr>
                <w:rFonts w:ascii="Arial" w:hAnsi="Arial"/>
                <w:b w:val="0"/>
                <w:bCs w:val="0"/>
                <w:sz w:val="22"/>
                <w:szCs w:val="22"/>
                <w:lang w:val="de-DE"/>
              </w:rPr>
            </w:pPr>
            <w:r w:rsidRPr="00A52276">
              <w:rPr>
                <w:rFonts w:ascii="Arial" w:hAnsi="Arial"/>
                <w:sz w:val="22"/>
                <w:szCs w:val="22"/>
                <w:lang w:val="de-DE"/>
              </w:rPr>
              <w:t>TFT (</w:t>
            </w:r>
            <w:proofErr w:type="spellStart"/>
            <w:r w:rsidRPr="00A52276">
              <w:rPr>
                <w:rFonts w:ascii="Arial" w:hAnsi="Arial"/>
                <w:sz w:val="22"/>
                <w:szCs w:val="22"/>
                <w:lang w:val="de-DE"/>
              </w:rPr>
              <w:t>uM</w:t>
            </w:r>
            <w:proofErr w:type="spellEnd"/>
            <w:r w:rsidRPr="00A52276">
              <w:rPr>
                <w:rFonts w:ascii="Arial" w:hAnsi="Arial"/>
                <w:sz w:val="22"/>
                <w:szCs w:val="22"/>
                <w:lang w:val="de-DE"/>
              </w:rPr>
              <w:t xml:space="preserve">) per </w:t>
            </w:r>
            <w:proofErr w:type="spellStart"/>
            <w:r w:rsidRPr="00A52276">
              <w:rPr>
                <w:rFonts w:ascii="Arial" w:hAnsi="Arial"/>
                <w:sz w:val="22"/>
                <w:szCs w:val="22"/>
                <w:lang w:val="de-DE"/>
              </w:rPr>
              <w:t>protein</w:t>
            </w:r>
            <w:proofErr w:type="spellEnd"/>
            <w:r w:rsidRPr="00A52276">
              <w:rPr>
                <w:rFonts w:ascii="Arial" w:hAnsi="Arial"/>
                <w:sz w:val="22"/>
                <w:szCs w:val="22"/>
                <w:lang w:val="de-DE"/>
              </w:rPr>
              <w:t xml:space="preserve"> (g/L)</w:t>
            </w:r>
          </w:p>
        </w:tc>
        <w:tc>
          <w:tcPr>
            <w:tcW w:w="957" w:type="pct"/>
          </w:tcPr>
          <w:p w14:paraId="292ADC9D" w14:textId="77777777" w:rsidR="00CF1D04" w:rsidRPr="005277C0" w:rsidRDefault="00CF1D04" w:rsidP="002D49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5.08</w:t>
            </w:r>
          </w:p>
          <w:p w14:paraId="6C5E34F8" w14:textId="77777777" w:rsidR="00CF1D04" w:rsidRPr="005277C0" w:rsidRDefault="00CF1D04" w:rsidP="002D49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(0.98)</w:t>
            </w:r>
          </w:p>
        </w:tc>
        <w:tc>
          <w:tcPr>
            <w:tcW w:w="958" w:type="pct"/>
          </w:tcPr>
          <w:p w14:paraId="7523084D" w14:textId="77777777" w:rsidR="00CF1D04" w:rsidRPr="005277C0" w:rsidRDefault="00CF1D04" w:rsidP="002D49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5.37</w:t>
            </w:r>
          </w:p>
          <w:p w14:paraId="5C0255B3" w14:textId="77777777" w:rsidR="00CF1D04" w:rsidRPr="005277C0" w:rsidRDefault="00CF1D04" w:rsidP="002D49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(1.15)</w:t>
            </w:r>
          </w:p>
        </w:tc>
        <w:tc>
          <w:tcPr>
            <w:tcW w:w="958" w:type="pct"/>
          </w:tcPr>
          <w:p w14:paraId="609EAB3D" w14:textId="77777777" w:rsidR="00CF1D04" w:rsidRPr="005277C0" w:rsidRDefault="00CF1D04" w:rsidP="002D49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5.68</w:t>
            </w:r>
          </w:p>
          <w:p w14:paraId="421C1CA0" w14:textId="77777777" w:rsidR="00CF1D04" w:rsidRPr="005277C0" w:rsidRDefault="00CF1D04" w:rsidP="002D49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(1.71)</w:t>
            </w:r>
          </w:p>
        </w:tc>
        <w:tc>
          <w:tcPr>
            <w:tcW w:w="958" w:type="pct"/>
          </w:tcPr>
          <w:p w14:paraId="4B82FB51" w14:textId="77777777" w:rsidR="00CF1D04" w:rsidRPr="005277C0" w:rsidRDefault="00CF1D04" w:rsidP="002D49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0.001*</w:t>
            </w:r>
          </w:p>
        </w:tc>
      </w:tr>
      <w:tr w:rsidR="00CF1D04" w:rsidRPr="005277C0" w14:paraId="647D32FB" w14:textId="77777777" w:rsidTr="002D49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pct"/>
          </w:tcPr>
          <w:p w14:paraId="6DE43B95" w14:textId="77777777" w:rsidR="00CF1D04" w:rsidRPr="005277C0" w:rsidRDefault="00CF1D04" w:rsidP="002D490F">
            <w:pPr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FRAP (</w:t>
            </w:r>
            <w:proofErr w:type="spellStart"/>
            <w:r w:rsidRPr="005277C0">
              <w:rPr>
                <w:rFonts w:ascii="Arial" w:hAnsi="Arial"/>
                <w:sz w:val="22"/>
                <w:szCs w:val="22"/>
              </w:rPr>
              <w:t>uM</w:t>
            </w:r>
            <w:proofErr w:type="spellEnd"/>
            <w:r w:rsidRPr="005277C0">
              <w:rPr>
                <w:rFonts w:ascii="Arial" w:hAnsi="Arial"/>
                <w:sz w:val="22"/>
                <w:szCs w:val="22"/>
              </w:rPr>
              <w:t>)</w:t>
            </w:r>
          </w:p>
        </w:tc>
        <w:tc>
          <w:tcPr>
            <w:tcW w:w="957" w:type="pct"/>
          </w:tcPr>
          <w:p w14:paraId="67CEC6ED" w14:textId="77777777" w:rsidR="00CF1D04" w:rsidRPr="005277C0" w:rsidRDefault="00CF1D04" w:rsidP="002D49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962.53</w:t>
            </w:r>
          </w:p>
          <w:p w14:paraId="02B25F6C" w14:textId="77777777" w:rsidR="00CF1D04" w:rsidRPr="005277C0" w:rsidRDefault="00CF1D04" w:rsidP="002D49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(584.98)</w:t>
            </w:r>
          </w:p>
        </w:tc>
        <w:tc>
          <w:tcPr>
            <w:tcW w:w="958" w:type="pct"/>
          </w:tcPr>
          <w:p w14:paraId="1003663D" w14:textId="77777777" w:rsidR="00CF1D04" w:rsidRPr="005277C0" w:rsidRDefault="00CF1D04" w:rsidP="002D49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1027.03</w:t>
            </w:r>
          </w:p>
          <w:p w14:paraId="6D75E7E2" w14:textId="77777777" w:rsidR="00CF1D04" w:rsidRPr="005277C0" w:rsidRDefault="00CF1D04" w:rsidP="002D49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(627.24)</w:t>
            </w:r>
          </w:p>
        </w:tc>
        <w:tc>
          <w:tcPr>
            <w:tcW w:w="958" w:type="pct"/>
          </w:tcPr>
          <w:p w14:paraId="5F4DC302" w14:textId="77777777" w:rsidR="00CF1D04" w:rsidRPr="005277C0" w:rsidRDefault="00CF1D04" w:rsidP="002D49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980.68</w:t>
            </w:r>
          </w:p>
          <w:p w14:paraId="453F11F2" w14:textId="77777777" w:rsidR="00CF1D04" w:rsidRPr="005277C0" w:rsidRDefault="00CF1D04" w:rsidP="002D49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(551.71)</w:t>
            </w:r>
          </w:p>
        </w:tc>
        <w:tc>
          <w:tcPr>
            <w:tcW w:w="958" w:type="pct"/>
          </w:tcPr>
          <w:p w14:paraId="1FA0522C" w14:textId="77777777" w:rsidR="00CF1D04" w:rsidRPr="005277C0" w:rsidRDefault="00CF1D04" w:rsidP="002D49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0.01*</w:t>
            </w:r>
          </w:p>
        </w:tc>
      </w:tr>
      <w:tr w:rsidR="00CF1D04" w:rsidRPr="005277C0" w14:paraId="7ECA929A" w14:textId="77777777" w:rsidTr="002D49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pct"/>
          </w:tcPr>
          <w:p w14:paraId="3219AE96" w14:textId="77777777" w:rsidR="00CF1D04" w:rsidRPr="005277C0" w:rsidRDefault="00CF1D04" w:rsidP="002D490F">
            <w:pPr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TBARS (</w:t>
            </w:r>
            <w:proofErr w:type="spellStart"/>
            <w:r w:rsidRPr="005277C0">
              <w:rPr>
                <w:rFonts w:ascii="Arial" w:hAnsi="Arial"/>
                <w:sz w:val="22"/>
                <w:szCs w:val="22"/>
              </w:rPr>
              <w:t>uM</w:t>
            </w:r>
            <w:proofErr w:type="spellEnd"/>
            <w:r w:rsidRPr="005277C0">
              <w:rPr>
                <w:rFonts w:ascii="Arial" w:hAnsi="Arial"/>
                <w:sz w:val="22"/>
                <w:szCs w:val="22"/>
              </w:rPr>
              <w:t>)</w:t>
            </w:r>
          </w:p>
        </w:tc>
        <w:tc>
          <w:tcPr>
            <w:tcW w:w="957" w:type="pct"/>
          </w:tcPr>
          <w:p w14:paraId="1E4B7D72" w14:textId="77777777" w:rsidR="00CF1D04" w:rsidRPr="005277C0" w:rsidRDefault="00CF1D04" w:rsidP="002D49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6.38</w:t>
            </w:r>
          </w:p>
          <w:p w14:paraId="511846CB" w14:textId="77777777" w:rsidR="00CF1D04" w:rsidRPr="005277C0" w:rsidRDefault="00CF1D04" w:rsidP="002D49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(5.51)</w:t>
            </w:r>
          </w:p>
        </w:tc>
        <w:tc>
          <w:tcPr>
            <w:tcW w:w="958" w:type="pct"/>
          </w:tcPr>
          <w:p w14:paraId="2B60C56B" w14:textId="77777777" w:rsidR="00CF1D04" w:rsidRPr="005277C0" w:rsidRDefault="00CF1D04" w:rsidP="002D49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7.28</w:t>
            </w:r>
          </w:p>
          <w:p w14:paraId="3A827463" w14:textId="77777777" w:rsidR="00CF1D04" w:rsidRPr="005277C0" w:rsidRDefault="00CF1D04" w:rsidP="002D49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(4.79)</w:t>
            </w:r>
          </w:p>
        </w:tc>
        <w:tc>
          <w:tcPr>
            <w:tcW w:w="958" w:type="pct"/>
          </w:tcPr>
          <w:p w14:paraId="39B7BDA0" w14:textId="77777777" w:rsidR="00CF1D04" w:rsidRPr="005277C0" w:rsidRDefault="00CF1D04" w:rsidP="002D49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6.85</w:t>
            </w:r>
          </w:p>
          <w:p w14:paraId="58F27DC9" w14:textId="77777777" w:rsidR="00CF1D04" w:rsidRPr="005277C0" w:rsidRDefault="00CF1D04" w:rsidP="002D49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(5.54)</w:t>
            </w:r>
          </w:p>
        </w:tc>
        <w:tc>
          <w:tcPr>
            <w:tcW w:w="958" w:type="pct"/>
          </w:tcPr>
          <w:p w14:paraId="69D07FFA" w14:textId="77777777" w:rsidR="00CF1D04" w:rsidRPr="005277C0" w:rsidRDefault="00CF1D04" w:rsidP="002D49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0.001*</w:t>
            </w:r>
          </w:p>
        </w:tc>
      </w:tr>
      <w:tr w:rsidR="00CF1D04" w:rsidRPr="005277C0" w14:paraId="4850B377" w14:textId="77777777" w:rsidTr="002D49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pct"/>
          </w:tcPr>
          <w:p w14:paraId="3C6716A8" w14:textId="77777777" w:rsidR="00CF1D04" w:rsidRPr="00A52276" w:rsidRDefault="00CF1D04" w:rsidP="002D490F">
            <w:pPr>
              <w:spacing w:line="360" w:lineRule="auto"/>
              <w:jc w:val="center"/>
              <w:rPr>
                <w:rFonts w:ascii="Arial" w:hAnsi="Arial"/>
                <w:sz w:val="22"/>
                <w:szCs w:val="22"/>
                <w:lang w:val="de-DE"/>
              </w:rPr>
            </w:pPr>
            <w:r w:rsidRPr="00A52276">
              <w:rPr>
                <w:rFonts w:ascii="Arial" w:hAnsi="Arial"/>
                <w:sz w:val="22"/>
                <w:szCs w:val="22"/>
                <w:lang w:val="de-DE"/>
              </w:rPr>
              <w:t>HNE (</w:t>
            </w:r>
            <w:proofErr w:type="spellStart"/>
            <w:r w:rsidRPr="00A52276">
              <w:rPr>
                <w:rFonts w:ascii="Arial" w:hAnsi="Arial"/>
                <w:sz w:val="22"/>
                <w:szCs w:val="22"/>
                <w:lang w:val="de-DE"/>
              </w:rPr>
              <w:t>ng</w:t>
            </w:r>
            <w:proofErr w:type="spellEnd"/>
            <w:r w:rsidRPr="00A52276">
              <w:rPr>
                <w:rFonts w:ascii="Arial" w:hAnsi="Arial"/>
                <w:sz w:val="22"/>
                <w:szCs w:val="22"/>
                <w:lang w:val="de-DE"/>
              </w:rPr>
              <w:t xml:space="preserve">/ml) per </w:t>
            </w:r>
            <w:proofErr w:type="spellStart"/>
            <w:r w:rsidRPr="00A52276">
              <w:rPr>
                <w:rFonts w:ascii="Arial" w:hAnsi="Arial"/>
                <w:sz w:val="22"/>
                <w:szCs w:val="22"/>
                <w:lang w:val="de-DE"/>
              </w:rPr>
              <w:t>protein</w:t>
            </w:r>
            <w:proofErr w:type="spellEnd"/>
            <w:r w:rsidRPr="00A52276">
              <w:rPr>
                <w:rFonts w:ascii="Arial" w:hAnsi="Arial"/>
                <w:sz w:val="22"/>
                <w:szCs w:val="22"/>
                <w:lang w:val="de-DE"/>
              </w:rPr>
              <w:t xml:space="preserve"> (g/L)</w:t>
            </w:r>
          </w:p>
        </w:tc>
        <w:tc>
          <w:tcPr>
            <w:tcW w:w="957" w:type="pct"/>
          </w:tcPr>
          <w:p w14:paraId="59DCF67C" w14:textId="77777777" w:rsidR="00CF1D04" w:rsidRPr="005277C0" w:rsidRDefault="00CF1D04" w:rsidP="002D49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10.10</w:t>
            </w:r>
          </w:p>
          <w:p w14:paraId="0CE8C984" w14:textId="77777777" w:rsidR="00CF1D04" w:rsidRPr="005277C0" w:rsidRDefault="00CF1D04" w:rsidP="002D49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(6.85)</w:t>
            </w:r>
          </w:p>
        </w:tc>
        <w:tc>
          <w:tcPr>
            <w:tcW w:w="958" w:type="pct"/>
          </w:tcPr>
          <w:p w14:paraId="598797F5" w14:textId="77777777" w:rsidR="00CF1D04" w:rsidRPr="005277C0" w:rsidRDefault="00CF1D04" w:rsidP="002D49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7.29</w:t>
            </w:r>
          </w:p>
          <w:p w14:paraId="41DD6506" w14:textId="77777777" w:rsidR="00CF1D04" w:rsidRPr="005277C0" w:rsidRDefault="00CF1D04" w:rsidP="002D49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(6.84)</w:t>
            </w:r>
          </w:p>
        </w:tc>
        <w:tc>
          <w:tcPr>
            <w:tcW w:w="958" w:type="pct"/>
          </w:tcPr>
          <w:p w14:paraId="65797AE8" w14:textId="77777777" w:rsidR="00CF1D04" w:rsidRPr="005277C0" w:rsidRDefault="00CF1D04" w:rsidP="002D49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7.18</w:t>
            </w:r>
          </w:p>
          <w:p w14:paraId="006D0D6C" w14:textId="77777777" w:rsidR="00CF1D04" w:rsidRPr="005277C0" w:rsidRDefault="00CF1D04" w:rsidP="002D49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(7.05)</w:t>
            </w:r>
          </w:p>
        </w:tc>
        <w:tc>
          <w:tcPr>
            <w:tcW w:w="958" w:type="pct"/>
          </w:tcPr>
          <w:p w14:paraId="72A8945D" w14:textId="77777777" w:rsidR="00CF1D04" w:rsidRPr="005277C0" w:rsidRDefault="00CF1D04" w:rsidP="002D49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0.001*</w:t>
            </w:r>
          </w:p>
        </w:tc>
      </w:tr>
      <w:tr w:rsidR="00CF1D04" w:rsidRPr="005277C0" w14:paraId="23E314C0" w14:textId="77777777" w:rsidTr="002D49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pct"/>
          </w:tcPr>
          <w:p w14:paraId="5B01AF06" w14:textId="77777777" w:rsidR="00CF1D04" w:rsidRPr="005277C0" w:rsidRDefault="00CF1D04" w:rsidP="002D490F">
            <w:pPr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  <w:proofErr w:type="spellStart"/>
            <w:r w:rsidRPr="005277C0">
              <w:rPr>
                <w:rFonts w:ascii="Arial" w:hAnsi="Arial"/>
                <w:sz w:val="22"/>
                <w:szCs w:val="22"/>
              </w:rPr>
              <w:t>Isoprostanes</w:t>
            </w:r>
            <w:proofErr w:type="spellEnd"/>
          </w:p>
          <w:p w14:paraId="6AA46E5E" w14:textId="77777777" w:rsidR="00CF1D04" w:rsidRPr="005277C0" w:rsidRDefault="00CF1D04" w:rsidP="002D490F">
            <w:pPr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(</w:t>
            </w:r>
            <w:proofErr w:type="spellStart"/>
            <w:r w:rsidRPr="005277C0">
              <w:rPr>
                <w:rFonts w:ascii="Arial" w:hAnsi="Arial"/>
                <w:sz w:val="22"/>
                <w:szCs w:val="22"/>
              </w:rPr>
              <w:t>pg</w:t>
            </w:r>
            <w:proofErr w:type="spellEnd"/>
            <w:r w:rsidRPr="005277C0">
              <w:rPr>
                <w:rFonts w:ascii="Arial" w:hAnsi="Arial"/>
                <w:sz w:val="22"/>
                <w:szCs w:val="22"/>
              </w:rPr>
              <w:t>/ml)</w:t>
            </w:r>
          </w:p>
        </w:tc>
        <w:tc>
          <w:tcPr>
            <w:tcW w:w="957" w:type="pct"/>
          </w:tcPr>
          <w:p w14:paraId="412AE949" w14:textId="77777777" w:rsidR="00CF1D04" w:rsidRPr="005277C0" w:rsidRDefault="00CF1D04" w:rsidP="002D49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214.44</w:t>
            </w:r>
          </w:p>
          <w:p w14:paraId="264466E5" w14:textId="77777777" w:rsidR="00CF1D04" w:rsidRPr="005277C0" w:rsidRDefault="00CF1D04" w:rsidP="002D49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(104.22)</w:t>
            </w:r>
          </w:p>
        </w:tc>
        <w:tc>
          <w:tcPr>
            <w:tcW w:w="958" w:type="pct"/>
          </w:tcPr>
          <w:p w14:paraId="292C1CB6" w14:textId="77777777" w:rsidR="00CF1D04" w:rsidRPr="005277C0" w:rsidRDefault="00CF1D04" w:rsidP="002D49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237.47 (95.90)</w:t>
            </w:r>
          </w:p>
        </w:tc>
        <w:tc>
          <w:tcPr>
            <w:tcW w:w="958" w:type="pct"/>
          </w:tcPr>
          <w:p w14:paraId="1C562A77" w14:textId="77777777" w:rsidR="00CF1D04" w:rsidRPr="005277C0" w:rsidRDefault="00CF1D04" w:rsidP="002D49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228.20</w:t>
            </w:r>
          </w:p>
          <w:p w14:paraId="30A7E17C" w14:textId="77777777" w:rsidR="00CF1D04" w:rsidRPr="005277C0" w:rsidRDefault="00CF1D04" w:rsidP="002D49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(122.16)</w:t>
            </w:r>
          </w:p>
        </w:tc>
        <w:tc>
          <w:tcPr>
            <w:tcW w:w="958" w:type="pct"/>
          </w:tcPr>
          <w:p w14:paraId="33822C1D" w14:textId="77777777" w:rsidR="00CF1D04" w:rsidRPr="005277C0" w:rsidRDefault="00CF1D04" w:rsidP="002D49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0.28</w:t>
            </w:r>
          </w:p>
        </w:tc>
      </w:tr>
      <w:tr w:rsidR="00CF1D04" w:rsidRPr="005277C0" w14:paraId="6CD7DACB" w14:textId="77777777" w:rsidTr="002D49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pct"/>
          </w:tcPr>
          <w:p w14:paraId="599FD6C6" w14:textId="77777777" w:rsidR="00CF1D04" w:rsidRPr="005277C0" w:rsidRDefault="00CF1D04" w:rsidP="002D490F">
            <w:pPr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cGMP (</w:t>
            </w:r>
            <w:proofErr w:type="spellStart"/>
            <w:r w:rsidRPr="005277C0">
              <w:rPr>
                <w:rFonts w:ascii="Arial" w:hAnsi="Arial"/>
                <w:sz w:val="22"/>
                <w:szCs w:val="22"/>
              </w:rPr>
              <w:t>nM</w:t>
            </w:r>
            <w:proofErr w:type="spellEnd"/>
            <w:r w:rsidRPr="005277C0">
              <w:rPr>
                <w:rFonts w:ascii="Arial" w:hAnsi="Arial"/>
                <w:sz w:val="22"/>
                <w:szCs w:val="22"/>
              </w:rPr>
              <w:t>)</w:t>
            </w:r>
          </w:p>
        </w:tc>
        <w:tc>
          <w:tcPr>
            <w:tcW w:w="957" w:type="pct"/>
          </w:tcPr>
          <w:p w14:paraId="63FF5FA4" w14:textId="77777777" w:rsidR="00CF1D04" w:rsidRPr="005277C0" w:rsidRDefault="00CF1D04" w:rsidP="002D49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113.27 (80.89)</w:t>
            </w:r>
          </w:p>
        </w:tc>
        <w:tc>
          <w:tcPr>
            <w:tcW w:w="958" w:type="pct"/>
          </w:tcPr>
          <w:p w14:paraId="5704FE21" w14:textId="77777777" w:rsidR="00CF1D04" w:rsidRPr="005277C0" w:rsidRDefault="00CF1D04" w:rsidP="002D49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74.23 (51.81)</w:t>
            </w:r>
          </w:p>
        </w:tc>
        <w:tc>
          <w:tcPr>
            <w:tcW w:w="958" w:type="pct"/>
          </w:tcPr>
          <w:p w14:paraId="759612E0" w14:textId="77777777" w:rsidR="00CF1D04" w:rsidRPr="005277C0" w:rsidRDefault="00CF1D04" w:rsidP="002D49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69.68 (59.69)</w:t>
            </w:r>
          </w:p>
        </w:tc>
        <w:tc>
          <w:tcPr>
            <w:tcW w:w="958" w:type="pct"/>
          </w:tcPr>
          <w:p w14:paraId="195F01E1" w14:textId="77777777" w:rsidR="00CF1D04" w:rsidRPr="005277C0" w:rsidRDefault="00CF1D04" w:rsidP="002D49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&lt; 0.001*</w:t>
            </w:r>
          </w:p>
        </w:tc>
      </w:tr>
      <w:tr w:rsidR="00CF1D04" w:rsidRPr="005277C0" w14:paraId="48062F47" w14:textId="77777777" w:rsidTr="002D49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pct"/>
          </w:tcPr>
          <w:p w14:paraId="2FF19795" w14:textId="77777777" w:rsidR="00CF1D04" w:rsidRPr="005277C0" w:rsidRDefault="00CF1D04" w:rsidP="002D490F">
            <w:pPr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Nitrite (</w:t>
            </w:r>
            <w:proofErr w:type="spellStart"/>
            <w:r w:rsidRPr="005277C0">
              <w:rPr>
                <w:rFonts w:ascii="Arial" w:hAnsi="Arial"/>
                <w:sz w:val="22"/>
                <w:szCs w:val="22"/>
              </w:rPr>
              <w:t>uM</w:t>
            </w:r>
            <w:proofErr w:type="spellEnd"/>
            <w:r w:rsidRPr="005277C0">
              <w:rPr>
                <w:rFonts w:ascii="Arial" w:hAnsi="Arial"/>
                <w:sz w:val="22"/>
                <w:szCs w:val="22"/>
              </w:rPr>
              <w:t>)</w:t>
            </w:r>
          </w:p>
        </w:tc>
        <w:tc>
          <w:tcPr>
            <w:tcW w:w="957" w:type="pct"/>
          </w:tcPr>
          <w:p w14:paraId="6250F017" w14:textId="77777777" w:rsidR="00CF1D04" w:rsidRPr="005277C0" w:rsidRDefault="00CF1D04" w:rsidP="002D49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 xml:space="preserve">0.17 </w:t>
            </w:r>
          </w:p>
          <w:p w14:paraId="56178EB3" w14:textId="77777777" w:rsidR="00CF1D04" w:rsidRPr="005277C0" w:rsidRDefault="00CF1D04" w:rsidP="002D49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(0.20)</w:t>
            </w:r>
          </w:p>
        </w:tc>
        <w:tc>
          <w:tcPr>
            <w:tcW w:w="958" w:type="pct"/>
          </w:tcPr>
          <w:p w14:paraId="60CA5BE4" w14:textId="77777777" w:rsidR="00CF1D04" w:rsidRPr="005277C0" w:rsidRDefault="00CF1D04" w:rsidP="002D49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 xml:space="preserve">0.12 </w:t>
            </w:r>
          </w:p>
          <w:p w14:paraId="4E342520" w14:textId="77777777" w:rsidR="00CF1D04" w:rsidRPr="005277C0" w:rsidRDefault="00CF1D04" w:rsidP="002D49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(0.18)</w:t>
            </w:r>
          </w:p>
        </w:tc>
        <w:tc>
          <w:tcPr>
            <w:tcW w:w="958" w:type="pct"/>
          </w:tcPr>
          <w:p w14:paraId="41811AA9" w14:textId="77777777" w:rsidR="00CF1D04" w:rsidRPr="005277C0" w:rsidRDefault="00CF1D04" w:rsidP="002D49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0.13</w:t>
            </w:r>
          </w:p>
          <w:p w14:paraId="10E89DAA" w14:textId="77777777" w:rsidR="00CF1D04" w:rsidRPr="005277C0" w:rsidRDefault="00CF1D04" w:rsidP="002D49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(0.17)</w:t>
            </w:r>
          </w:p>
        </w:tc>
        <w:tc>
          <w:tcPr>
            <w:tcW w:w="958" w:type="pct"/>
          </w:tcPr>
          <w:p w14:paraId="46F5352F" w14:textId="77777777" w:rsidR="00CF1D04" w:rsidRPr="005277C0" w:rsidRDefault="00CF1D04" w:rsidP="002D49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0.04*</w:t>
            </w:r>
          </w:p>
        </w:tc>
      </w:tr>
      <w:tr w:rsidR="00CF1D04" w:rsidRPr="005277C0" w14:paraId="2C857F3B" w14:textId="77777777" w:rsidTr="002D49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pct"/>
          </w:tcPr>
          <w:p w14:paraId="3050A384" w14:textId="77777777" w:rsidR="00CF1D04" w:rsidRPr="005277C0" w:rsidRDefault="00CF1D04" w:rsidP="002D490F">
            <w:pPr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Nitrate (</w:t>
            </w:r>
            <w:proofErr w:type="spellStart"/>
            <w:r w:rsidRPr="005277C0">
              <w:rPr>
                <w:rFonts w:ascii="Arial" w:hAnsi="Arial"/>
                <w:sz w:val="22"/>
                <w:szCs w:val="22"/>
              </w:rPr>
              <w:t>uM</w:t>
            </w:r>
            <w:proofErr w:type="spellEnd"/>
            <w:r w:rsidRPr="005277C0">
              <w:rPr>
                <w:rFonts w:ascii="Arial" w:hAnsi="Arial"/>
                <w:sz w:val="22"/>
                <w:szCs w:val="22"/>
              </w:rPr>
              <w:t>)</w:t>
            </w:r>
          </w:p>
        </w:tc>
        <w:tc>
          <w:tcPr>
            <w:tcW w:w="957" w:type="pct"/>
          </w:tcPr>
          <w:p w14:paraId="209DC7EF" w14:textId="77777777" w:rsidR="00CF1D04" w:rsidRPr="005277C0" w:rsidRDefault="00CF1D04" w:rsidP="002D49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30.74</w:t>
            </w:r>
          </w:p>
          <w:p w14:paraId="600BF284" w14:textId="77777777" w:rsidR="00CF1D04" w:rsidRPr="005277C0" w:rsidRDefault="00CF1D04" w:rsidP="002D49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(24.63)</w:t>
            </w:r>
          </w:p>
        </w:tc>
        <w:tc>
          <w:tcPr>
            <w:tcW w:w="958" w:type="pct"/>
          </w:tcPr>
          <w:p w14:paraId="456391DD" w14:textId="77777777" w:rsidR="00CF1D04" w:rsidRPr="005277C0" w:rsidRDefault="00CF1D04" w:rsidP="002D49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27.87</w:t>
            </w:r>
          </w:p>
          <w:p w14:paraId="17DF91F2" w14:textId="77777777" w:rsidR="00CF1D04" w:rsidRPr="005277C0" w:rsidRDefault="00CF1D04" w:rsidP="002D49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(12.73)</w:t>
            </w:r>
          </w:p>
        </w:tc>
        <w:tc>
          <w:tcPr>
            <w:tcW w:w="958" w:type="pct"/>
          </w:tcPr>
          <w:p w14:paraId="76EEAF67" w14:textId="77777777" w:rsidR="00CF1D04" w:rsidRPr="005277C0" w:rsidRDefault="00CF1D04" w:rsidP="002D49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21.62</w:t>
            </w:r>
          </w:p>
          <w:p w14:paraId="3DCBEEFD" w14:textId="77777777" w:rsidR="00CF1D04" w:rsidRPr="005277C0" w:rsidRDefault="00CF1D04" w:rsidP="002D49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(8.18)</w:t>
            </w:r>
          </w:p>
        </w:tc>
        <w:tc>
          <w:tcPr>
            <w:tcW w:w="958" w:type="pct"/>
          </w:tcPr>
          <w:p w14:paraId="539C4164" w14:textId="77777777" w:rsidR="00CF1D04" w:rsidRPr="005277C0" w:rsidRDefault="00CF1D04" w:rsidP="002D49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&lt; 0.001*</w:t>
            </w:r>
          </w:p>
        </w:tc>
      </w:tr>
      <w:tr w:rsidR="00CF1D04" w:rsidRPr="005277C0" w14:paraId="621B5A12" w14:textId="77777777" w:rsidTr="002D49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pct"/>
          </w:tcPr>
          <w:p w14:paraId="186ED579" w14:textId="77777777" w:rsidR="00CF1D04" w:rsidRPr="005277C0" w:rsidRDefault="00CF1D04" w:rsidP="002D490F">
            <w:pPr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  <w:proofErr w:type="spellStart"/>
            <w:r w:rsidRPr="005277C0">
              <w:rPr>
                <w:rFonts w:ascii="Arial" w:hAnsi="Arial"/>
                <w:sz w:val="22"/>
                <w:szCs w:val="22"/>
              </w:rPr>
              <w:t>RxNO</w:t>
            </w:r>
            <w:proofErr w:type="spellEnd"/>
            <w:r w:rsidRPr="005277C0">
              <w:rPr>
                <w:rFonts w:ascii="Arial" w:hAnsi="Arial"/>
                <w:sz w:val="22"/>
                <w:szCs w:val="22"/>
              </w:rPr>
              <w:t xml:space="preserve"> (</w:t>
            </w:r>
            <w:proofErr w:type="spellStart"/>
            <w:r w:rsidRPr="005277C0">
              <w:rPr>
                <w:rFonts w:ascii="Arial" w:hAnsi="Arial"/>
                <w:sz w:val="22"/>
                <w:szCs w:val="22"/>
              </w:rPr>
              <w:t>nM</w:t>
            </w:r>
            <w:proofErr w:type="spellEnd"/>
            <w:r w:rsidRPr="005277C0">
              <w:rPr>
                <w:rFonts w:ascii="Arial" w:hAnsi="Arial"/>
                <w:sz w:val="22"/>
                <w:szCs w:val="22"/>
              </w:rPr>
              <w:t>)</w:t>
            </w:r>
          </w:p>
        </w:tc>
        <w:tc>
          <w:tcPr>
            <w:tcW w:w="957" w:type="pct"/>
          </w:tcPr>
          <w:p w14:paraId="6F005108" w14:textId="77777777" w:rsidR="00CF1D04" w:rsidRPr="005277C0" w:rsidRDefault="00CF1D04" w:rsidP="002D49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28.04 (15.08)</w:t>
            </w:r>
          </w:p>
        </w:tc>
        <w:tc>
          <w:tcPr>
            <w:tcW w:w="958" w:type="pct"/>
          </w:tcPr>
          <w:p w14:paraId="7A318415" w14:textId="77777777" w:rsidR="00CF1D04" w:rsidRPr="005277C0" w:rsidRDefault="00CF1D04" w:rsidP="002D49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66.69 (42.34)</w:t>
            </w:r>
          </w:p>
        </w:tc>
        <w:tc>
          <w:tcPr>
            <w:tcW w:w="958" w:type="pct"/>
          </w:tcPr>
          <w:p w14:paraId="58A51449" w14:textId="77777777" w:rsidR="00CF1D04" w:rsidRPr="005277C0" w:rsidRDefault="00CF1D04" w:rsidP="002D49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21.12 (12.85)</w:t>
            </w:r>
          </w:p>
        </w:tc>
        <w:tc>
          <w:tcPr>
            <w:tcW w:w="958" w:type="pct"/>
          </w:tcPr>
          <w:p w14:paraId="50081BB2" w14:textId="77777777" w:rsidR="00CF1D04" w:rsidRPr="005277C0" w:rsidRDefault="00CF1D04" w:rsidP="002D49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&lt; 0.001*</w:t>
            </w:r>
          </w:p>
        </w:tc>
      </w:tr>
      <w:tr w:rsidR="00CF1D04" w:rsidRPr="005277C0" w14:paraId="61E67CAA" w14:textId="77777777" w:rsidTr="002D49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pct"/>
          </w:tcPr>
          <w:p w14:paraId="4E5B5FA5" w14:textId="77777777" w:rsidR="00CF1D04" w:rsidRPr="005277C0" w:rsidRDefault="00CF1D04" w:rsidP="002D490F">
            <w:pPr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IL-6 (</w:t>
            </w:r>
            <w:proofErr w:type="spellStart"/>
            <w:r w:rsidRPr="005277C0">
              <w:rPr>
                <w:rFonts w:ascii="Arial" w:hAnsi="Arial"/>
                <w:sz w:val="22"/>
                <w:szCs w:val="22"/>
              </w:rPr>
              <w:t>pg</w:t>
            </w:r>
            <w:proofErr w:type="spellEnd"/>
            <w:r w:rsidRPr="005277C0">
              <w:rPr>
                <w:rFonts w:ascii="Arial" w:hAnsi="Arial"/>
                <w:sz w:val="22"/>
                <w:szCs w:val="22"/>
              </w:rPr>
              <w:t>/ml)</w:t>
            </w:r>
          </w:p>
        </w:tc>
        <w:tc>
          <w:tcPr>
            <w:tcW w:w="957" w:type="pct"/>
          </w:tcPr>
          <w:p w14:paraId="2271277E" w14:textId="77777777" w:rsidR="00CF1D04" w:rsidRPr="005277C0" w:rsidRDefault="00CF1D04" w:rsidP="002D49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 xml:space="preserve">2.54 </w:t>
            </w:r>
          </w:p>
          <w:p w14:paraId="6A04CB7C" w14:textId="77777777" w:rsidR="00CF1D04" w:rsidRPr="005277C0" w:rsidRDefault="00CF1D04" w:rsidP="002D49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(3.49)</w:t>
            </w:r>
          </w:p>
        </w:tc>
        <w:tc>
          <w:tcPr>
            <w:tcW w:w="958" w:type="pct"/>
          </w:tcPr>
          <w:p w14:paraId="54FF5586" w14:textId="77777777" w:rsidR="00CF1D04" w:rsidRPr="005277C0" w:rsidRDefault="00CF1D04" w:rsidP="002D49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191.23</w:t>
            </w:r>
          </w:p>
          <w:p w14:paraId="6280CAB9" w14:textId="77777777" w:rsidR="00CF1D04" w:rsidRPr="005277C0" w:rsidRDefault="00CF1D04" w:rsidP="002D49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(151.31)</w:t>
            </w:r>
          </w:p>
        </w:tc>
        <w:tc>
          <w:tcPr>
            <w:tcW w:w="958" w:type="pct"/>
          </w:tcPr>
          <w:p w14:paraId="01EDFB45" w14:textId="77777777" w:rsidR="00CF1D04" w:rsidRPr="005277C0" w:rsidRDefault="00CF1D04" w:rsidP="002D49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215.29</w:t>
            </w:r>
          </w:p>
          <w:p w14:paraId="21CD344D" w14:textId="77777777" w:rsidR="00CF1D04" w:rsidRPr="005277C0" w:rsidRDefault="00CF1D04" w:rsidP="002D49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(401.47)</w:t>
            </w:r>
          </w:p>
        </w:tc>
        <w:tc>
          <w:tcPr>
            <w:tcW w:w="958" w:type="pct"/>
          </w:tcPr>
          <w:p w14:paraId="585C2439" w14:textId="77777777" w:rsidR="00CF1D04" w:rsidRPr="005277C0" w:rsidRDefault="00CF1D04" w:rsidP="002D49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&lt; 0.001*</w:t>
            </w:r>
          </w:p>
        </w:tc>
      </w:tr>
      <w:tr w:rsidR="00CF1D04" w:rsidRPr="005277C0" w14:paraId="57B8EDEB" w14:textId="77777777" w:rsidTr="002D49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pct"/>
            <w:tcBorders>
              <w:bottom w:val="single" w:sz="4" w:space="0" w:color="000000" w:themeColor="text1"/>
            </w:tcBorders>
          </w:tcPr>
          <w:p w14:paraId="62497D6B" w14:textId="77777777" w:rsidR="00CF1D04" w:rsidRPr="005277C0" w:rsidRDefault="00CF1D04" w:rsidP="002D490F">
            <w:pPr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TNF-</w:t>
            </w:r>
            <w:r w:rsidRPr="005277C0">
              <w:rPr>
                <w:rFonts w:ascii="Arial" w:hAnsi="Arial"/>
                <w:sz w:val="22"/>
                <w:szCs w:val="22"/>
              </w:rPr>
              <w:sym w:font="Symbol" w:char="F061"/>
            </w:r>
            <w:r w:rsidRPr="005277C0">
              <w:rPr>
                <w:rFonts w:ascii="Arial" w:hAnsi="Arial"/>
                <w:sz w:val="22"/>
                <w:szCs w:val="22"/>
              </w:rPr>
              <w:t xml:space="preserve"> (</w:t>
            </w:r>
            <w:proofErr w:type="spellStart"/>
            <w:r w:rsidRPr="005277C0">
              <w:rPr>
                <w:rFonts w:ascii="Arial" w:hAnsi="Arial"/>
                <w:sz w:val="22"/>
                <w:szCs w:val="22"/>
              </w:rPr>
              <w:t>pg</w:t>
            </w:r>
            <w:proofErr w:type="spellEnd"/>
            <w:r w:rsidRPr="005277C0">
              <w:rPr>
                <w:rFonts w:ascii="Arial" w:hAnsi="Arial"/>
                <w:sz w:val="22"/>
                <w:szCs w:val="22"/>
              </w:rPr>
              <w:t>/ml)</w:t>
            </w:r>
          </w:p>
        </w:tc>
        <w:tc>
          <w:tcPr>
            <w:tcW w:w="957" w:type="pct"/>
            <w:tcBorders>
              <w:bottom w:val="single" w:sz="4" w:space="0" w:color="000000" w:themeColor="text1"/>
            </w:tcBorders>
          </w:tcPr>
          <w:p w14:paraId="385D4EC8" w14:textId="77777777" w:rsidR="00CF1D04" w:rsidRPr="005277C0" w:rsidRDefault="00CF1D04" w:rsidP="002D49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 xml:space="preserve">0.43 </w:t>
            </w:r>
          </w:p>
          <w:p w14:paraId="6EA4317C" w14:textId="77777777" w:rsidR="00CF1D04" w:rsidRPr="005277C0" w:rsidRDefault="00CF1D04" w:rsidP="002D49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(0.37)</w:t>
            </w:r>
          </w:p>
        </w:tc>
        <w:tc>
          <w:tcPr>
            <w:tcW w:w="958" w:type="pct"/>
            <w:tcBorders>
              <w:bottom w:val="single" w:sz="4" w:space="0" w:color="000000" w:themeColor="text1"/>
            </w:tcBorders>
          </w:tcPr>
          <w:p w14:paraId="2C0B524A" w14:textId="77777777" w:rsidR="00CF1D04" w:rsidRPr="005277C0" w:rsidRDefault="00CF1D04" w:rsidP="002D49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 xml:space="preserve">0.39 </w:t>
            </w:r>
          </w:p>
          <w:p w14:paraId="4960BE9E" w14:textId="77777777" w:rsidR="00CF1D04" w:rsidRPr="005277C0" w:rsidRDefault="00CF1D04" w:rsidP="002D49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(0.28)</w:t>
            </w:r>
          </w:p>
        </w:tc>
        <w:tc>
          <w:tcPr>
            <w:tcW w:w="958" w:type="pct"/>
            <w:tcBorders>
              <w:bottom w:val="single" w:sz="4" w:space="0" w:color="000000" w:themeColor="text1"/>
            </w:tcBorders>
          </w:tcPr>
          <w:p w14:paraId="1F7D9628" w14:textId="77777777" w:rsidR="00CF1D04" w:rsidRPr="005277C0" w:rsidRDefault="00CF1D04" w:rsidP="002D49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 xml:space="preserve">0.42 </w:t>
            </w:r>
          </w:p>
          <w:p w14:paraId="2FF63F72" w14:textId="77777777" w:rsidR="00CF1D04" w:rsidRPr="005277C0" w:rsidRDefault="00CF1D04" w:rsidP="002D490F">
            <w:pPr>
              <w:pStyle w:val="NoSpacing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(0.31)</w:t>
            </w:r>
          </w:p>
        </w:tc>
        <w:tc>
          <w:tcPr>
            <w:tcW w:w="958" w:type="pct"/>
            <w:tcBorders>
              <w:bottom w:val="single" w:sz="4" w:space="0" w:color="000000" w:themeColor="text1"/>
            </w:tcBorders>
          </w:tcPr>
          <w:p w14:paraId="14ECB3C3" w14:textId="77777777" w:rsidR="00CF1D04" w:rsidRPr="005277C0" w:rsidRDefault="00CF1D04" w:rsidP="002D49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0.001*</w:t>
            </w:r>
          </w:p>
        </w:tc>
      </w:tr>
    </w:tbl>
    <w:p w14:paraId="6C8C4568" w14:textId="77777777" w:rsidR="00CF1D04" w:rsidRDefault="00CF1D04" w:rsidP="00CF1D04">
      <w:pPr>
        <w:spacing w:line="480" w:lineRule="auto"/>
        <w:jc w:val="center"/>
        <w:rPr>
          <w:rFonts w:ascii="Arial" w:hAnsi="Arial"/>
          <w:sz w:val="22"/>
          <w:szCs w:val="22"/>
        </w:rPr>
      </w:pPr>
    </w:p>
    <w:p w14:paraId="5C4F9C58" w14:textId="77777777" w:rsidR="00CF1D04" w:rsidRDefault="00CF1D04" w:rsidP="00CF1D04">
      <w:pPr>
        <w:spacing w:line="480" w:lineRule="auto"/>
        <w:rPr>
          <w:rFonts w:ascii="Arial" w:hAnsi="Arial"/>
          <w:sz w:val="22"/>
          <w:szCs w:val="22"/>
        </w:rPr>
      </w:pPr>
    </w:p>
    <w:p w14:paraId="752DB5A8" w14:textId="77777777" w:rsidR="00CF1D04" w:rsidRDefault="00CF1D04" w:rsidP="00CF1D04">
      <w:pPr>
        <w:spacing w:line="480" w:lineRule="auto"/>
        <w:rPr>
          <w:rFonts w:ascii="Arial" w:hAnsi="Arial"/>
          <w:sz w:val="22"/>
          <w:szCs w:val="22"/>
        </w:rPr>
      </w:pPr>
    </w:p>
    <w:p w14:paraId="759ED820" w14:textId="77777777" w:rsidR="00CF1D04" w:rsidRDefault="00CF1D04" w:rsidP="00CF1D04">
      <w:pPr>
        <w:spacing w:line="480" w:lineRule="auto"/>
        <w:rPr>
          <w:rFonts w:ascii="Arial" w:hAnsi="Arial"/>
          <w:sz w:val="22"/>
          <w:szCs w:val="22"/>
        </w:rPr>
      </w:pPr>
    </w:p>
    <w:p w14:paraId="69D64B9E" w14:textId="77777777" w:rsidR="00CF1D04" w:rsidRDefault="00CF1D04" w:rsidP="00CF1D04">
      <w:pPr>
        <w:spacing w:line="480" w:lineRule="auto"/>
        <w:rPr>
          <w:rFonts w:ascii="Arial" w:hAnsi="Arial"/>
          <w:sz w:val="22"/>
          <w:szCs w:val="22"/>
        </w:rPr>
      </w:pPr>
    </w:p>
    <w:p w14:paraId="5D1FE050" w14:textId="77777777" w:rsidR="00CF1D04" w:rsidRDefault="00CF1D04" w:rsidP="00CF1D04">
      <w:pPr>
        <w:spacing w:line="480" w:lineRule="auto"/>
        <w:rPr>
          <w:rFonts w:ascii="Arial" w:hAnsi="Arial"/>
          <w:sz w:val="22"/>
          <w:szCs w:val="22"/>
        </w:rPr>
      </w:pPr>
    </w:p>
    <w:p w14:paraId="2AED36D4" w14:textId="77777777" w:rsidR="00CF1D04" w:rsidRDefault="00CF1D04" w:rsidP="00CF1D04">
      <w:pPr>
        <w:spacing w:line="480" w:lineRule="auto"/>
        <w:rPr>
          <w:rFonts w:ascii="Arial" w:hAnsi="Arial"/>
          <w:b/>
          <w:bCs/>
          <w:sz w:val="22"/>
          <w:szCs w:val="22"/>
        </w:rPr>
      </w:pPr>
    </w:p>
    <w:p w14:paraId="1CB85752" w14:textId="77777777" w:rsidR="00FE247C" w:rsidRDefault="00FE247C" w:rsidP="00CF1D04">
      <w:pPr>
        <w:spacing w:line="480" w:lineRule="auto"/>
        <w:rPr>
          <w:rFonts w:ascii="Arial" w:hAnsi="Arial"/>
          <w:b/>
          <w:bCs/>
          <w:sz w:val="22"/>
          <w:szCs w:val="22"/>
        </w:rPr>
      </w:pPr>
    </w:p>
    <w:p w14:paraId="695D2DB8" w14:textId="1C4BA2FC" w:rsidR="00CF1D04" w:rsidRPr="00CA4F1C" w:rsidRDefault="00CF1D04" w:rsidP="00CF1D04">
      <w:pPr>
        <w:spacing w:line="480" w:lineRule="auto"/>
        <w:rPr>
          <w:rFonts w:ascii="Arial" w:hAnsi="Arial"/>
          <w:i/>
          <w:i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lastRenderedPageBreak/>
        <w:t xml:space="preserve">Supplementary </w:t>
      </w:r>
      <w:r w:rsidRPr="00676F3A">
        <w:rPr>
          <w:rFonts w:ascii="Arial" w:hAnsi="Arial"/>
          <w:b/>
          <w:bCs/>
          <w:sz w:val="22"/>
          <w:szCs w:val="22"/>
        </w:rPr>
        <w:t xml:space="preserve">Table </w:t>
      </w:r>
      <w:r>
        <w:rPr>
          <w:rFonts w:ascii="Arial" w:hAnsi="Arial"/>
          <w:b/>
          <w:bCs/>
          <w:sz w:val="22"/>
          <w:szCs w:val="22"/>
        </w:rPr>
        <w:t>5.</w:t>
      </w:r>
      <w:r w:rsidRPr="00676F3A">
        <w:rPr>
          <w:rFonts w:ascii="Arial" w:hAnsi="Arial"/>
          <w:b/>
          <w:bCs/>
          <w:sz w:val="22"/>
          <w:szCs w:val="22"/>
        </w:rPr>
        <w:t xml:space="preserve"> </w:t>
      </w:r>
      <w:r w:rsidRPr="005644C2">
        <w:rPr>
          <w:rFonts w:ascii="Arial" w:hAnsi="Arial"/>
          <w:b/>
          <w:bCs/>
          <w:sz w:val="22"/>
          <w:szCs w:val="22"/>
        </w:rPr>
        <w:t xml:space="preserve">Protein, osmolality and eGFR measured at </w:t>
      </w:r>
      <w:r w:rsidRPr="005644C2">
        <w:rPr>
          <w:rFonts w:ascii="Arial" w:hAnsi="Arial"/>
          <w:b/>
          <w:bCs/>
          <w:i/>
          <w:iCs/>
          <w:sz w:val="22"/>
          <w:szCs w:val="22"/>
        </w:rPr>
        <w:t>baseline, end of surgery</w:t>
      </w:r>
      <w:r w:rsidRPr="005644C2">
        <w:rPr>
          <w:rFonts w:ascii="Arial" w:hAnsi="Arial"/>
          <w:b/>
          <w:bCs/>
          <w:sz w:val="22"/>
          <w:szCs w:val="22"/>
        </w:rPr>
        <w:t xml:space="preserve"> and</w:t>
      </w:r>
      <w:r w:rsidRPr="005644C2">
        <w:rPr>
          <w:rFonts w:ascii="Arial" w:hAnsi="Arial"/>
          <w:b/>
          <w:bCs/>
          <w:i/>
          <w:iCs/>
          <w:sz w:val="22"/>
          <w:szCs w:val="22"/>
        </w:rPr>
        <w:t xml:space="preserve"> day-1</w:t>
      </w:r>
      <w:r w:rsidRPr="005644C2">
        <w:rPr>
          <w:rFonts w:ascii="Arial" w:hAnsi="Arial"/>
          <w:b/>
          <w:bCs/>
          <w:sz w:val="22"/>
          <w:szCs w:val="22"/>
        </w:rPr>
        <w:t xml:space="preserve"> after major surgery</w:t>
      </w:r>
    </w:p>
    <w:p w14:paraId="36AFC95B" w14:textId="77777777" w:rsidR="00CF1D04" w:rsidRPr="005277C0" w:rsidRDefault="00CF1D04" w:rsidP="00CF1D04">
      <w:pPr>
        <w:spacing w:line="480" w:lineRule="auto"/>
        <w:rPr>
          <w:rFonts w:ascii="Arial" w:hAnsi="Arial"/>
          <w:sz w:val="22"/>
          <w:szCs w:val="22"/>
        </w:rPr>
      </w:pPr>
    </w:p>
    <w:tbl>
      <w:tblPr>
        <w:tblStyle w:val="ListTable31"/>
        <w:tblW w:w="5000" w:type="pct"/>
        <w:tblLook w:val="04A0" w:firstRow="1" w:lastRow="0" w:firstColumn="1" w:lastColumn="0" w:noHBand="0" w:noVBand="1"/>
      </w:tblPr>
      <w:tblGrid>
        <w:gridCol w:w="2112"/>
        <w:gridCol w:w="1725"/>
        <w:gridCol w:w="1727"/>
        <w:gridCol w:w="1727"/>
        <w:gridCol w:w="1724"/>
      </w:tblGrid>
      <w:tr w:rsidR="00CF1D04" w:rsidRPr="005277C0" w14:paraId="0ED43AEC" w14:textId="77777777" w:rsidTr="002D49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000" w:type="pct"/>
            <w:gridSpan w:val="5"/>
            <w:tcBorders>
              <w:top w:val="single" w:sz="4" w:space="0" w:color="000000" w:themeColor="text1"/>
            </w:tcBorders>
          </w:tcPr>
          <w:p w14:paraId="10CC75EA" w14:textId="77777777" w:rsidR="00CF1D04" w:rsidRPr="005277C0" w:rsidRDefault="00CF1D04" w:rsidP="002D490F">
            <w:pPr>
              <w:spacing w:line="360" w:lineRule="auto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 xml:space="preserve">                                                   Time</w:t>
            </w:r>
            <w:r>
              <w:rPr>
                <w:rFonts w:ascii="Arial" w:hAnsi="Arial"/>
                <w:sz w:val="22"/>
                <w:szCs w:val="22"/>
              </w:rPr>
              <w:t>-</w:t>
            </w:r>
            <w:r w:rsidRPr="005277C0">
              <w:rPr>
                <w:rFonts w:ascii="Arial" w:hAnsi="Arial"/>
                <w:sz w:val="22"/>
                <w:szCs w:val="22"/>
              </w:rPr>
              <w:t>point</w:t>
            </w:r>
          </w:p>
        </w:tc>
      </w:tr>
      <w:tr w:rsidR="00CF1D04" w:rsidRPr="005277C0" w14:paraId="3600BB94" w14:textId="77777777" w:rsidTr="002D49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1" w:type="pct"/>
            <w:shd w:val="clear" w:color="auto" w:fill="000000" w:themeFill="text1"/>
          </w:tcPr>
          <w:p w14:paraId="7EE529F3" w14:textId="77777777" w:rsidR="00CF1D04" w:rsidRPr="005277C0" w:rsidRDefault="00CF1D04" w:rsidP="002D490F">
            <w:pPr>
              <w:spacing w:line="360" w:lineRule="auto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957" w:type="pct"/>
            <w:shd w:val="clear" w:color="auto" w:fill="000000" w:themeFill="text1"/>
          </w:tcPr>
          <w:p w14:paraId="388754A7" w14:textId="77777777" w:rsidR="00CF1D04" w:rsidRPr="005277C0" w:rsidRDefault="00CF1D04" w:rsidP="002D49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b/>
                <w:bCs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Baseline</w:t>
            </w:r>
          </w:p>
        </w:tc>
        <w:tc>
          <w:tcPr>
            <w:tcW w:w="958" w:type="pct"/>
            <w:shd w:val="clear" w:color="auto" w:fill="000000" w:themeFill="text1"/>
          </w:tcPr>
          <w:p w14:paraId="3AC74A6F" w14:textId="77777777" w:rsidR="00CF1D04" w:rsidRPr="005277C0" w:rsidRDefault="00CF1D04" w:rsidP="002D49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b/>
                <w:bCs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End of surgery</w:t>
            </w:r>
          </w:p>
        </w:tc>
        <w:tc>
          <w:tcPr>
            <w:tcW w:w="958" w:type="pct"/>
            <w:shd w:val="clear" w:color="auto" w:fill="000000" w:themeFill="text1"/>
          </w:tcPr>
          <w:p w14:paraId="0A7F4DE8" w14:textId="77777777" w:rsidR="00CF1D04" w:rsidRPr="005277C0" w:rsidRDefault="00CF1D04" w:rsidP="002D49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b/>
                <w:bCs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Day-1</w:t>
            </w:r>
          </w:p>
        </w:tc>
        <w:tc>
          <w:tcPr>
            <w:tcW w:w="957" w:type="pct"/>
            <w:shd w:val="clear" w:color="auto" w:fill="000000" w:themeFill="text1"/>
          </w:tcPr>
          <w:p w14:paraId="50DC7EFE" w14:textId="77777777" w:rsidR="00CF1D04" w:rsidRPr="005277C0" w:rsidRDefault="00CF1D04" w:rsidP="002D490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5277C0">
              <w:rPr>
                <w:rFonts w:ascii="Arial" w:hAnsi="Arial"/>
                <w:b/>
                <w:bCs/>
                <w:sz w:val="22"/>
                <w:szCs w:val="22"/>
              </w:rPr>
              <w:t>P value</w:t>
            </w:r>
          </w:p>
        </w:tc>
      </w:tr>
      <w:tr w:rsidR="00CF1D04" w:rsidRPr="005277C0" w14:paraId="7F61BF92" w14:textId="77777777" w:rsidTr="002D490F">
        <w:trPr>
          <w:trHeight w:val="7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1" w:type="pct"/>
            <w:tcBorders>
              <w:bottom w:val="single" w:sz="4" w:space="0" w:color="000000" w:themeColor="text1"/>
            </w:tcBorders>
          </w:tcPr>
          <w:p w14:paraId="5528E66B" w14:textId="77777777" w:rsidR="00CF1D04" w:rsidRPr="005277C0" w:rsidRDefault="00CF1D04" w:rsidP="002D490F">
            <w:pPr>
              <w:spacing w:line="360" w:lineRule="auto"/>
              <w:jc w:val="center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Protein (g/L)</w:t>
            </w:r>
          </w:p>
        </w:tc>
        <w:tc>
          <w:tcPr>
            <w:tcW w:w="957" w:type="pct"/>
            <w:tcBorders>
              <w:bottom w:val="single" w:sz="4" w:space="0" w:color="000000" w:themeColor="text1"/>
            </w:tcBorders>
          </w:tcPr>
          <w:p w14:paraId="1D1C85EB" w14:textId="77777777" w:rsidR="00CF1D04" w:rsidRPr="005277C0" w:rsidRDefault="00CF1D04" w:rsidP="002D49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 xml:space="preserve">60.53 </w:t>
            </w:r>
          </w:p>
          <w:p w14:paraId="6A4A4330" w14:textId="77777777" w:rsidR="00CF1D04" w:rsidRPr="005277C0" w:rsidRDefault="00CF1D04" w:rsidP="002D49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(0.93)</w:t>
            </w:r>
          </w:p>
        </w:tc>
        <w:tc>
          <w:tcPr>
            <w:tcW w:w="958" w:type="pct"/>
            <w:tcBorders>
              <w:bottom w:val="single" w:sz="4" w:space="0" w:color="000000" w:themeColor="text1"/>
            </w:tcBorders>
          </w:tcPr>
          <w:p w14:paraId="3E0078D5" w14:textId="77777777" w:rsidR="00CF1D04" w:rsidRPr="005277C0" w:rsidRDefault="00CF1D04" w:rsidP="002D49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 xml:space="preserve">45.83 </w:t>
            </w:r>
          </w:p>
          <w:p w14:paraId="3328488A" w14:textId="77777777" w:rsidR="00CF1D04" w:rsidRPr="005277C0" w:rsidRDefault="00CF1D04" w:rsidP="002D49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(1.60)</w:t>
            </w:r>
          </w:p>
        </w:tc>
        <w:tc>
          <w:tcPr>
            <w:tcW w:w="958" w:type="pct"/>
            <w:tcBorders>
              <w:bottom w:val="single" w:sz="4" w:space="0" w:color="000000" w:themeColor="text1"/>
            </w:tcBorders>
          </w:tcPr>
          <w:p w14:paraId="2B73A2B6" w14:textId="77777777" w:rsidR="00CF1D04" w:rsidRPr="005277C0" w:rsidRDefault="00CF1D04" w:rsidP="002D49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 xml:space="preserve">50.03 </w:t>
            </w:r>
          </w:p>
          <w:p w14:paraId="0E35EC06" w14:textId="77777777" w:rsidR="00CF1D04" w:rsidRPr="005277C0" w:rsidRDefault="00CF1D04" w:rsidP="002D49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(1.20)</w:t>
            </w:r>
          </w:p>
        </w:tc>
        <w:tc>
          <w:tcPr>
            <w:tcW w:w="957" w:type="pct"/>
            <w:tcBorders>
              <w:bottom w:val="single" w:sz="4" w:space="0" w:color="000000" w:themeColor="text1"/>
            </w:tcBorders>
          </w:tcPr>
          <w:p w14:paraId="45AC55BB" w14:textId="77777777" w:rsidR="00CF1D04" w:rsidRPr="005277C0" w:rsidRDefault="00CF1D04" w:rsidP="002D490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5277C0">
              <w:rPr>
                <w:rFonts w:ascii="Arial" w:hAnsi="Arial"/>
                <w:sz w:val="22"/>
                <w:szCs w:val="22"/>
              </w:rPr>
              <w:t>&lt; 0.001*</w:t>
            </w:r>
          </w:p>
        </w:tc>
      </w:tr>
    </w:tbl>
    <w:p w14:paraId="63FF3FAB" w14:textId="77777777" w:rsidR="00CF1D04" w:rsidRDefault="00CF1D04" w:rsidP="00CF1D04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br w:type="page"/>
      </w:r>
    </w:p>
    <w:p w14:paraId="523A783C" w14:textId="77777777" w:rsidR="00CF1D04" w:rsidRPr="005C17EC" w:rsidRDefault="00CF1D04" w:rsidP="00CF1D04">
      <w:pPr>
        <w:spacing w:line="360" w:lineRule="auto"/>
        <w:rPr>
          <w:rFonts w:ascii="Arial" w:hAnsi="Arial"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lastRenderedPageBreak/>
        <w:t xml:space="preserve">Supplementary </w:t>
      </w:r>
      <w:r w:rsidRPr="006569D5">
        <w:rPr>
          <w:rFonts w:ascii="Arial" w:hAnsi="Arial"/>
          <w:b/>
          <w:bCs/>
          <w:sz w:val="22"/>
          <w:szCs w:val="22"/>
        </w:rPr>
        <w:t xml:space="preserve">Table </w:t>
      </w:r>
      <w:r>
        <w:rPr>
          <w:rFonts w:ascii="Arial" w:hAnsi="Arial"/>
          <w:b/>
          <w:bCs/>
          <w:sz w:val="22"/>
          <w:szCs w:val="22"/>
        </w:rPr>
        <w:t>6</w:t>
      </w:r>
      <w:r w:rsidRPr="006569D5">
        <w:rPr>
          <w:rFonts w:ascii="Arial" w:hAnsi="Arial"/>
          <w:b/>
          <w:bCs/>
          <w:sz w:val="22"/>
          <w:szCs w:val="22"/>
        </w:rPr>
        <w:t xml:space="preserve">. </w:t>
      </w:r>
      <w:r w:rsidRPr="005644C2">
        <w:rPr>
          <w:rFonts w:ascii="Arial" w:hAnsi="Arial"/>
          <w:b/>
          <w:bCs/>
          <w:sz w:val="22"/>
          <w:szCs w:val="22"/>
        </w:rPr>
        <w:t>Changes in intraoperative and overall perioperative redox and inflammatory markers in minor, moderate and severe morbidity groups</w:t>
      </w:r>
      <w:r w:rsidRPr="005C17EC">
        <w:rPr>
          <w:rFonts w:ascii="Arial" w:hAnsi="Arial"/>
          <w:sz w:val="22"/>
          <w:szCs w:val="22"/>
        </w:rPr>
        <w:t xml:space="preserve"> </w:t>
      </w:r>
    </w:p>
    <w:p w14:paraId="28236BF7" w14:textId="77777777" w:rsidR="00CF1D04" w:rsidRPr="006569D5" w:rsidRDefault="00CF1D04" w:rsidP="00CF1D04">
      <w:pPr>
        <w:spacing w:line="360" w:lineRule="auto"/>
        <w:rPr>
          <w:rFonts w:ascii="Arial" w:hAnsi="Arial"/>
          <w:b/>
          <w:bCs/>
          <w:sz w:val="22"/>
          <w:szCs w:val="22"/>
        </w:rPr>
      </w:pPr>
    </w:p>
    <w:tbl>
      <w:tblPr>
        <w:tblStyle w:val="ListTable31"/>
        <w:tblW w:w="0" w:type="auto"/>
        <w:tblLook w:val="04A0" w:firstRow="1" w:lastRow="0" w:firstColumn="1" w:lastColumn="0" w:noHBand="0" w:noVBand="1"/>
      </w:tblPr>
      <w:tblGrid>
        <w:gridCol w:w="1745"/>
        <w:gridCol w:w="1501"/>
        <w:gridCol w:w="1502"/>
        <w:gridCol w:w="1502"/>
        <w:gridCol w:w="1502"/>
      </w:tblGrid>
      <w:tr w:rsidR="00CF1D04" w:rsidRPr="00E62E66" w14:paraId="61354636" w14:textId="77777777" w:rsidTr="002D49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7752" w:type="dxa"/>
            <w:gridSpan w:val="5"/>
            <w:tcBorders>
              <w:top w:val="single" w:sz="4" w:space="0" w:color="000000" w:themeColor="text1"/>
            </w:tcBorders>
          </w:tcPr>
          <w:p w14:paraId="71F1B839" w14:textId="77777777" w:rsidR="00CF1D04" w:rsidRPr="006569D5" w:rsidRDefault="00CF1D04" w:rsidP="002D490F">
            <w:pPr>
              <w:spacing w:line="360" w:lineRule="auto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Intraoperative change (</w:t>
            </w:r>
            <w:proofErr w:type="spellStart"/>
            <w:r w:rsidRPr="009E6E2C">
              <w:rPr>
                <w:rFonts w:ascii="Arial" w:hAnsi="Arial"/>
                <w:i/>
                <w:iCs/>
                <w:sz w:val="22"/>
                <w:szCs w:val="22"/>
              </w:rPr>
              <w:t>EoS</w:t>
            </w:r>
            <w:proofErr w:type="spellEnd"/>
            <w:r w:rsidRPr="009E6E2C">
              <w:rPr>
                <w:rFonts w:ascii="Arial" w:hAnsi="Arial"/>
                <w:i/>
                <w:iCs/>
                <w:sz w:val="22"/>
                <w:szCs w:val="22"/>
              </w:rPr>
              <w:t xml:space="preserve"> – baseline</w:t>
            </w:r>
            <w:r>
              <w:rPr>
                <w:rFonts w:ascii="Arial" w:hAnsi="Arial"/>
                <w:sz w:val="22"/>
                <w:szCs w:val="22"/>
              </w:rPr>
              <w:t>)</w:t>
            </w:r>
          </w:p>
        </w:tc>
      </w:tr>
      <w:tr w:rsidR="00CF1D04" w:rsidRPr="00E62E66" w14:paraId="63B1CF9A" w14:textId="77777777" w:rsidTr="002D49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5" w:type="dxa"/>
          </w:tcPr>
          <w:p w14:paraId="53D367D9" w14:textId="77777777" w:rsidR="00CF1D04" w:rsidRPr="006569D5" w:rsidRDefault="00CF1D04" w:rsidP="002D490F">
            <w:pPr>
              <w:spacing w:line="360" w:lineRule="auto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501" w:type="dxa"/>
          </w:tcPr>
          <w:p w14:paraId="7043CEB0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6569D5">
              <w:rPr>
                <w:rFonts w:ascii="Arial" w:hAnsi="Arial"/>
                <w:b/>
                <w:bCs/>
                <w:sz w:val="22"/>
                <w:szCs w:val="22"/>
              </w:rPr>
              <w:t>Mi</w:t>
            </w:r>
            <w:r>
              <w:rPr>
                <w:rFonts w:ascii="Arial" w:hAnsi="Arial"/>
                <w:b/>
                <w:bCs/>
                <w:sz w:val="22"/>
                <w:szCs w:val="22"/>
              </w:rPr>
              <w:t>nor</w:t>
            </w:r>
          </w:p>
        </w:tc>
        <w:tc>
          <w:tcPr>
            <w:tcW w:w="1502" w:type="dxa"/>
          </w:tcPr>
          <w:p w14:paraId="745D347D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6569D5">
              <w:rPr>
                <w:rFonts w:ascii="Arial" w:hAnsi="Arial"/>
                <w:b/>
                <w:bCs/>
                <w:sz w:val="22"/>
                <w:szCs w:val="22"/>
              </w:rPr>
              <w:t>Moderate</w:t>
            </w:r>
          </w:p>
        </w:tc>
        <w:tc>
          <w:tcPr>
            <w:tcW w:w="1502" w:type="dxa"/>
          </w:tcPr>
          <w:p w14:paraId="36B397AC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6569D5">
              <w:rPr>
                <w:rFonts w:ascii="Arial" w:hAnsi="Arial"/>
                <w:b/>
                <w:bCs/>
                <w:sz w:val="22"/>
                <w:szCs w:val="22"/>
              </w:rPr>
              <w:t>Severe</w:t>
            </w:r>
          </w:p>
        </w:tc>
        <w:tc>
          <w:tcPr>
            <w:tcW w:w="1502" w:type="dxa"/>
          </w:tcPr>
          <w:p w14:paraId="22CE697E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6569D5">
              <w:rPr>
                <w:rFonts w:ascii="Arial" w:hAnsi="Arial"/>
                <w:b/>
                <w:bCs/>
                <w:sz w:val="22"/>
                <w:szCs w:val="22"/>
              </w:rPr>
              <w:t>P value</w:t>
            </w:r>
          </w:p>
        </w:tc>
      </w:tr>
      <w:tr w:rsidR="00CF1D04" w:rsidRPr="00E62E66" w14:paraId="3EEEE96B" w14:textId="77777777" w:rsidTr="002D49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5" w:type="dxa"/>
          </w:tcPr>
          <w:p w14:paraId="37763611" w14:textId="77777777" w:rsidR="00CF1D04" w:rsidRPr="00A52276" w:rsidRDefault="00CF1D04" w:rsidP="002D490F">
            <w:pPr>
              <w:spacing w:line="360" w:lineRule="auto"/>
              <w:rPr>
                <w:rFonts w:ascii="Arial" w:hAnsi="Arial"/>
                <w:sz w:val="22"/>
                <w:szCs w:val="22"/>
                <w:lang w:val="de-DE"/>
              </w:rPr>
            </w:pPr>
            <w:r w:rsidRPr="00A52276">
              <w:rPr>
                <w:rFonts w:ascii="Arial" w:hAnsi="Arial"/>
                <w:sz w:val="22"/>
                <w:szCs w:val="22"/>
                <w:lang w:val="de-DE"/>
              </w:rPr>
              <w:t>TFT (</w:t>
            </w:r>
            <w:proofErr w:type="spellStart"/>
            <w:r w:rsidRPr="00A52276">
              <w:rPr>
                <w:rFonts w:ascii="Arial" w:hAnsi="Arial"/>
                <w:sz w:val="22"/>
                <w:szCs w:val="22"/>
                <w:lang w:val="de-DE"/>
              </w:rPr>
              <w:t>uM</w:t>
            </w:r>
            <w:proofErr w:type="spellEnd"/>
            <w:r w:rsidRPr="00A52276">
              <w:rPr>
                <w:rFonts w:ascii="Arial" w:hAnsi="Arial"/>
                <w:sz w:val="22"/>
                <w:szCs w:val="22"/>
                <w:lang w:val="de-DE"/>
              </w:rPr>
              <w:t xml:space="preserve">) per </w:t>
            </w:r>
            <w:proofErr w:type="spellStart"/>
            <w:r w:rsidRPr="00A52276">
              <w:rPr>
                <w:rFonts w:ascii="Arial" w:hAnsi="Arial"/>
                <w:sz w:val="22"/>
                <w:szCs w:val="22"/>
                <w:lang w:val="de-DE"/>
              </w:rPr>
              <w:t>protein</w:t>
            </w:r>
            <w:proofErr w:type="spellEnd"/>
            <w:r w:rsidRPr="00A52276">
              <w:rPr>
                <w:rFonts w:ascii="Arial" w:hAnsi="Arial"/>
                <w:sz w:val="22"/>
                <w:szCs w:val="22"/>
                <w:lang w:val="de-DE"/>
              </w:rPr>
              <w:t xml:space="preserve"> (g/L)</w:t>
            </w:r>
          </w:p>
        </w:tc>
        <w:tc>
          <w:tcPr>
            <w:tcW w:w="1501" w:type="dxa"/>
          </w:tcPr>
          <w:p w14:paraId="4D04EBF6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0.46</w:t>
            </w:r>
          </w:p>
          <w:p w14:paraId="50DD28A3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(1.45)</w:t>
            </w:r>
          </w:p>
        </w:tc>
        <w:tc>
          <w:tcPr>
            <w:tcW w:w="1502" w:type="dxa"/>
          </w:tcPr>
          <w:p w14:paraId="4F6CE11C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0.04</w:t>
            </w:r>
          </w:p>
          <w:p w14:paraId="1F04DE98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(1.19)</w:t>
            </w:r>
          </w:p>
        </w:tc>
        <w:tc>
          <w:tcPr>
            <w:tcW w:w="1502" w:type="dxa"/>
          </w:tcPr>
          <w:p w14:paraId="18DC2485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0.29</w:t>
            </w:r>
          </w:p>
          <w:p w14:paraId="5071B7BD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(1.65)</w:t>
            </w:r>
          </w:p>
        </w:tc>
        <w:tc>
          <w:tcPr>
            <w:tcW w:w="1502" w:type="dxa"/>
          </w:tcPr>
          <w:p w14:paraId="35A2BB0E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0.53</w:t>
            </w:r>
          </w:p>
        </w:tc>
      </w:tr>
      <w:tr w:rsidR="00CF1D04" w:rsidRPr="00E62E66" w14:paraId="297EC962" w14:textId="77777777" w:rsidTr="002D49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5" w:type="dxa"/>
          </w:tcPr>
          <w:p w14:paraId="6E7D85D6" w14:textId="77777777" w:rsidR="00CF1D04" w:rsidRPr="006569D5" w:rsidRDefault="00CF1D04" w:rsidP="002D490F">
            <w:pPr>
              <w:spacing w:line="360" w:lineRule="auto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FRAP (</w:t>
            </w:r>
            <w:proofErr w:type="spellStart"/>
            <w:r w:rsidRPr="006569D5">
              <w:rPr>
                <w:rFonts w:ascii="Arial" w:hAnsi="Arial"/>
                <w:sz w:val="22"/>
                <w:szCs w:val="22"/>
              </w:rPr>
              <w:t>uM</w:t>
            </w:r>
            <w:proofErr w:type="spellEnd"/>
            <w:r w:rsidRPr="006569D5">
              <w:rPr>
                <w:rFonts w:ascii="Arial" w:hAnsi="Arial"/>
                <w:sz w:val="22"/>
                <w:szCs w:val="22"/>
              </w:rPr>
              <w:t>)</w:t>
            </w:r>
          </w:p>
        </w:tc>
        <w:tc>
          <w:tcPr>
            <w:tcW w:w="1501" w:type="dxa"/>
          </w:tcPr>
          <w:p w14:paraId="60844605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166.99</w:t>
            </w:r>
          </w:p>
          <w:p w14:paraId="4D7F2195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(422.15)</w:t>
            </w:r>
          </w:p>
        </w:tc>
        <w:tc>
          <w:tcPr>
            <w:tcW w:w="1502" w:type="dxa"/>
          </w:tcPr>
          <w:p w14:paraId="21381CF5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73.02</w:t>
            </w:r>
          </w:p>
          <w:p w14:paraId="00BBB5F4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(374.49)</w:t>
            </w:r>
          </w:p>
        </w:tc>
        <w:tc>
          <w:tcPr>
            <w:tcW w:w="1502" w:type="dxa"/>
          </w:tcPr>
          <w:p w14:paraId="3C40080A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-9.72</w:t>
            </w:r>
          </w:p>
          <w:p w14:paraId="7F813C86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(310.36)</w:t>
            </w:r>
          </w:p>
        </w:tc>
        <w:tc>
          <w:tcPr>
            <w:tcW w:w="1502" w:type="dxa"/>
          </w:tcPr>
          <w:p w14:paraId="1BFBE4A2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0.44</w:t>
            </w:r>
          </w:p>
        </w:tc>
      </w:tr>
      <w:tr w:rsidR="00CF1D04" w:rsidRPr="00E62E66" w14:paraId="56FC5319" w14:textId="77777777" w:rsidTr="002D49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5" w:type="dxa"/>
          </w:tcPr>
          <w:p w14:paraId="000086BA" w14:textId="77777777" w:rsidR="00CF1D04" w:rsidRPr="006569D5" w:rsidRDefault="00CF1D04" w:rsidP="002D490F">
            <w:pPr>
              <w:spacing w:line="360" w:lineRule="auto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TBARS (</w:t>
            </w:r>
            <w:proofErr w:type="spellStart"/>
            <w:r w:rsidRPr="006569D5">
              <w:rPr>
                <w:rFonts w:ascii="Arial" w:hAnsi="Arial"/>
                <w:sz w:val="22"/>
                <w:szCs w:val="22"/>
              </w:rPr>
              <w:t>uM</w:t>
            </w:r>
            <w:proofErr w:type="spellEnd"/>
            <w:r w:rsidRPr="006569D5">
              <w:rPr>
                <w:rFonts w:ascii="Arial" w:hAnsi="Arial"/>
                <w:sz w:val="22"/>
                <w:szCs w:val="22"/>
              </w:rPr>
              <w:t>)</w:t>
            </w:r>
          </w:p>
        </w:tc>
        <w:tc>
          <w:tcPr>
            <w:tcW w:w="1501" w:type="dxa"/>
          </w:tcPr>
          <w:p w14:paraId="2F3D440B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 xml:space="preserve">0.09 </w:t>
            </w:r>
          </w:p>
          <w:p w14:paraId="5C6835DC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(3.40)</w:t>
            </w:r>
          </w:p>
        </w:tc>
        <w:tc>
          <w:tcPr>
            <w:tcW w:w="1502" w:type="dxa"/>
          </w:tcPr>
          <w:p w14:paraId="24E714B6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 xml:space="preserve">1.71 </w:t>
            </w:r>
          </w:p>
          <w:p w14:paraId="50125126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(4.04)</w:t>
            </w:r>
          </w:p>
        </w:tc>
        <w:tc>
          <w:tcPr>
            <w:tcW w:w="1502" w:type="dxa"/>
          </w:tcPr>
          <w:p w14:paraId="69C00022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 xml:space="preserve">1.62 </w:t>
            </w:r>
          </w:p>
          <w:p w14:paraId="05D216AF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(2.40)</w:t>
            </w:r>
          </w:p>
        </w:tc>
        <w:tc>
          <w:tcPr>
            <w:tcW w:w="1502" w:type="dxa"/>
          </w:tcPr>
          <w:p w14:paraId="67BCF47D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0.02*</w:t>
            </w:r>
          </w:p>
        </w:tc>
      </w:tr>
      <w:tr w:rsidR="00CF1D04" w:rsidRPr="00E62E66" w14:paraId="2AA11BDA" w14:textId="77777777" w:rsidTr="002D49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5" w:type="dxa"/>
          </w:tcPr>
          <w:p w14:paraId="290CD14E" w14:textId="77777777" w:rsidR="00CF1D04" w:rsidRPr="00A52276" w:rsidRDefault="00CF1D04" w:rsidP="002D490F">
            <w:pPr>
              <w:spacing w:line="360" w:lineRule="auto"/>
              <w:rPr>
                <w:rFonts w:ascii="Arial" w:hAnsi="Arial"/>
                <w:sz w:val="22"/>
                <w:szCs w:val="22"/>
                <w:lang w:val="de-DE"/>
              </w:rPr>
            </w:pPr>
            <w:r w:rsidRPr="00A52276">
              <w:rPr>
                <w:rFonts w:ascii="Arial" w:hAnsi="Arial"/>
                <w:sz w:val="22"/>
                <w:szCs w:val="22"/>
                <w:lang w:val="de-DE"/>
              </w:rPr>
              <w:t>HNE (</w:t>
            </w:r>
            <w:proofErr w:type="spellStart"/>
            <w:r w:rsidRPr="00A52276">
              <w:rPr>
                <w:rFonts w:ascii="Arial" w:hAnsi="Arial"/>
                <w:sz w:val="22"/>
                <w:szCs w:val="22"/>
                <w:lang w:val="de-DE"/>
              </w:rPr>
              <w:t>ng</w:t>
            </w:r>
            <w:proofErr w:type="spellEnd"/>
            <w:r w:rsidRPr="00A52276">
              <w:rPr>
                <w:rFonts w:ascii="Arial" w:hAnsi="Arial"/>
                <w:sz w:val="22"/>
                <w:szCs w:val="22"/>
                <w:lang w:val="de-DE"/>
              </w:rPr>
              <w:t xml:space="preserve">/ml) per </w:t>
            </w:r>
            <w:proofErr w:type="spellStart"/>
            <w:r w:rsidRPr="00A52276">
              <w:rPr>
                <w:rFonts w:ascii="Arial" w:hAnsi="Arial"/>
                <w:sz w:val="22"/>
                <w:szCs w:val="22"/>
                <w:lang w:val="de-DE"/>
              </w:rPr>
              <w:t>protein</w:t>
            </w:r>
            <w:proofErr w:type="spellEnd"/>
            <w:r w:rsidRPr="00A52276">
              <w:rPr>
                <w:rFonts w:ascii="Arial" w:hAnsi="Arial"/>
                <w:sz w:val="22"/>
                <w:szCs w:val="22"/>
                <w:lang w:val="de-DE"/>
              </w:rPr>
              <w:t xml:space="preserve"> (g/L)</w:t>
            </w:r>
          </w:p>
        </w:tc>
        <w:tc>
          <w:tcPr>
            <w:tcW w:w="1501" w:type="dxa"/>
          </w:tcPr>
          <w:p w14:paraId="6BC67466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0.02</w:t>
            </w:r>
          </w:p>
          <w:p w14:paraId="376C6FCE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(0.17)</w:t>
            </w:r>
          </w:p>
        </w:tc>
        <w:tc>
          <w:tcPr>
            <w:tcW w:w="1502" w:type="dxa"/>
          </w:tcPr>
          <w:p w14:paraId="560A0A53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0.02</w:t>
            </w:r>
          </w:p>
          <w:p w14:paraId="5A3AFFD9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(0.07)</w:t>
            </w:r>
          </w:p>
        </w:tc>
        <w:tc>
          <w:tcPr>
            <w:tcW w:w="1502" w:type="dxa"/>
          </w:tcPr>
          <w:p w14:paraId="2475FEAD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0.00</w:t>
            </w:r>
          </w:p>
          <w:p w14:paraId="5DB7FA54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(0.07)</w:t>
            </w:r>
          </w:p>
        </w:tc>
        <w:tc>
          <w:tcPr>
            <w:tcW w:w="1502" w:type="dxa"/>
          </w:tcPr>
          <w:p w14:paraId="760B4D4B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0.79</w:t>
            </w:r>
          </w:p>
        </w:tc>
      </w:tr>
      <w:tr w:rsidR="00CF1D04" w:rsidRPr="00E62E66" w14:paraId="2667CB3F" w14:textId="77777777" w:rsidTr="002D49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5" w:type="dxa"/>
          </w:tcPr>
          <w:p w14:paraId="01B6395D" w14:textId="77777777" w:rsidR="00CF1D04" w:rsidRPr="006569D5" w:rsidRDefault="00CF1D04" w:rsidP="002D490F">
            <w:pPr>
              <w:spacing w:line="360" w:lineRule="auto"/>
              <w:rPr>
                <w:rFonts w:ascii="Arial" w:hAnsi="Arial"/>
                <w:sz w:val="22"/>
                <w:szCs w:val="22"/>
              </w:rPr>
            </w:pPr>
            <w:proofErr w:type="spellStart"/>
            <w:r w:rsidRPr="006569D5">
              <w:rPr>
                <w:rFonts w:ascii="Arial" w:hAnsi="Arial"/>
                <w:sz w:val="22"/>
                <w:szCs w:val="22"/>
              </w:rPr>
              <w:t>Iso</w:t>
            </w:r>
            <w:r>
              <w:rPr>
                <w:rFonts w:ascii="Arial" w:hAnsi="Arial"/>
                <w:sz w:val="22"/>
                <w:szCs w:val="22"/>
              </w:rPr>
              <w:t>P</w:t>
            </w:r>
            <w:r w:rsidRPr="006569D5">
              <w:rPr>
                <w:rFonts w:ascii="Arial" w:hAnsi="Arial"/>
                <w:sz w:val="22"/>
                <w:szCs w:val="22"/>
              </w:rPr>
              <w:t>s</w:t>
            </w:r>
            <w:proofErr w:type="spellEnd"/>
          </w:p>
          <w:p w14:paraId="46C35CFB" w14:textId="77777777" w:rsidR="00CF1D04" w:rsidRPr="006569D5" w:rsidRDefault="00CF1D04" w:rsidP="002D490F">
            <w:pPr>
              <w:spacing w:line="360" w:lineRule="auto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</w:t>
            </w:r>
            <w:proofErr w:type="spellStart"/>
            <w:r w:rsidRPr="006569D5">
              <w:rPr>
                <w:rFonts w:ascii="Arial" w:hAnsi="Arial"/>
                <w:sz w:val="22"/>
                <w:szCs w:val="22"/>
              </w:rPr>
              <w:t>pg</w:t>
            </w:r>
            <w:proofErr w:type="spellEnd"/>
            <w:r w:rsidRPr="006569D5">
              <w:rPr>
                <w:rFonts w:ascii="Arial" w:hAnsi="Arial"/>
                <w:sz w:val="22"/>
                <w:szCs w:val="22"/>
              </w:rPr>
              <w:t>/ml)</w:t>
            </w:r>
          </w:p>
        </w:tc>
        <w:tc>
          <w:tcPr>
            <w:tcW w:w="1501" w:type="dxa"/>
          </w:tcPr>
          <w:p w14:paraId="4FD2EBDE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15.58</w:t>
            </w:r>
          </w:p>
          <w:p w14:paraId="69AF7698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(62.56)</w:t>
            </w:r>
          </w:p>
        </w:tc>
        <w:tc>
          <w:tcPr>
            <w:tcW w:w="1502" w:type="dxa"/>
          </w:tcPr>
          <w:p w14:paraId="0B6581FC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 xml:space="preserve">13.93 </w:t>
            </w:r>
          </w:p>
          <w:p w14:paraId="50384F14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(94.99)</w:t>
            </w:r>
          </w:p>
        </w:tc>
        <w:tc>
          <w:tcPr>
            <w:tcW w:w="1502" w:type="dxa"/>
          </w:tcPr>
          <w:p w14:paraId="1B3E8464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 xml:space="preserve">0.56 </w:t>
            </w:r>
          </w:p>
          <w:p w14:paraId="4869A6CD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(98.54)</w:t>
            </w:r>
          </w:p>
        </w:tc>
        <w:tc>
          <w:tcPr>
            <w:tcW w:w="1502" w:type="dxa"/>
          </w:tcPr>
          <w:p w14:paraId="1830E256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0.70</w:t>
            </w:r>
          </w:p>
        </w:tc>
      </w:tr>
      <w:tr w:rsidR="00CF1D04" w:rsidRPr="00E62E66" w14:paraId="562E4D06" w14:textId="77777777" w:rsidTr="002D49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5" w:type="dxa"/>
          </w:tcPr>
          <w:p w14:paraId="76ECE6BB" w14:textId="77777777" w:rsidR="00CF1D04" w:rsidRPr="006569D5" w:rsidRDefault="00CF1D04" w:rsidP="002D490F">
            <w:pPr>
              <w:spacing w:line="360" w:lineRule="auto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cGMP (</w:t>
            </w:r>
            <w:proofErr w:type="spellStart"/>
            <w:r w:rsidRPr="006569D5">
              <w:rPr>
                <w:rFonts w:ascii="Arial" w:hAnsi="Arial"/>
                <w:sz w:val="22"/>
                <w:szCs w:val="22"/>
              </w:rPr>
              <w:t>nM</w:t>
            </w:r>
            <w:proofErr w:type="spellEnd"/>
            <w:r w:rsidRPr="006569D5">
              <w:rPr>
                <w:rFonts w:ascii="Arial" w:hAnsi="Arial"/>
                <w:sz w:val="22"/>
                <w:szCs w:val="22"/>
              </w:rPr>
              <w:t>)</w:t>
            </w:r>
          </w:p>
        </w:tc>
        <w:tc>
          <w:tcPr>
            <w:tcW w:w="1501" w:type="dxa"/>
          </w:tcPr>
          <w:p w14:paraId="795C92A2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-29.27</w:t>
            </w:r>
          </w:p>
          <w:p w14:paraId="6F72570C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(56.89)</w:t>
            </w:r>
          </w:p>
        </w:tc>
        <w:tc>
          <w:tcPr>
            <w:tcW w:w="1502" w:type="dxa"/>
          </w:tcPr>
          <w:p w14:paraId="10824D7D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 xml:space="preserve">-35.48 </w:t>
            </w:r>
          </w:p>
          <w:p w14:paraId="71E37E10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(66.34)</w:t>
            </w:r>
          </w:p>
        </w:tc>
        <w:tc>
          <w:tcPr>
            <w:tcW w:w="1502" w:type="dxa"/>
          </w:tcPr>
          <w:p w14:paraId="3F681ADB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 xml:space="preserve">-61.21 </w:t>
            </w:r>
          </w:p>
          <w:p w14:paraId="17DB24E5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(135.95)</w:t>
            </w:r>
          </w:p>
        </w:tc>
        <w:tc>
          <w:tcPr>
            <w:tcW w:w="1502" w:type="dxa"/>
          </w:tcPr>
          <w:p w14:paraId="4D2316CB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0.07</w:t>
            </w:r>
          </w:p>
        </w:tc>
      </w:tr>
      <w:tr w:rsidR="00CF1D04" w:rsidRPr="00E62E66" w14:paraId="5EF708E5" w14:textId="77777777" w:rsidTr="002D49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5" w:type="dxa"/>
          </w:tcPr>
          <w:p w14:paraId="494DD2DE" w14:textId="77777777" w:rsidR="00CF1D04" w:rsidRPr="006569D5" w:rsidRDefault="00CF1D04" w:rsidP="002D490F">
            <w:pPr>
              <w:spacing w:line="360" w:lineRule="auto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Nitrite (</w:t>
            </w:r>
            <w:proofErr w:type="spellStart"/>
            <w:r w:rsidRPr="006569D5">
              <w:rPr>
                <w:rFonts w:ascii="Arial" w:hAnsi="Arial"/>
                <w:sz w:val="22"/>
                <w:szCs w:val="22"/>
              </w:rPr>
              <w:t>uM</w:t>
            </w:r>
            <w:proofErr w:type="spellEnd"/>
            <w:r w:rsidRPr="006569D5">
              <w:rPr>
                <w:rFonts w:ascii="Arial" w:hAnsi="Arial"/>
                <w:sz w:val="22"/>
                <w:szCs w:val="22"/>
              </w:rPr>
              <w:t>)</w:t>
            </w:r>
          </w:p>
        </w:tc>
        <w:tc>
          <w:tcPr>
            <w:tcW w:w="1501" w:type="dxa"/>
          </w:tcPr>
          <w:p w14:paraId="499F79DF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-0.07</w:t>
            </w:r>
          </w:p>
          <w:p w14:paraId="06133715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(0.11)</w:t>
            </w:r>
          </w:p>
        </w:tc>
        <w:tc>
          <w:tcPr>
            <w:tcW w:w="1502" w:type="dxa"/>
          </w:tcPr>
          <w:p w14:paraId="2A34D6A7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0.00</w:t>
            </w:r>
          </w:p>
          <w:p w14:paraId="481B9D15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(-0.03)</w:t>
            </w:r>
          </w:p>
        </w:tc>
        <w:tc>
          <w:tcPr>
            <w:tcW w:w="1502" w:type="dxa"/>
          </w:tcPr>
          <w:p w14:paraId="6666155B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-0.04</w:t>
            </w:r>
          </w:p>
          <w:p w14:paraId="754E1F05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(0.18)</w:t>
            </w:r>
          </w:p>
        </w:tc>
        <w:tc>
          <w:tcPr>
            <w:tcW w:w="1502" w:type="dxa"/>
          </w:tcPr>
          <w:p w14:paraId="5108F049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0.09</w:t>
            </w:r>
          </w:p>
        </w:tc>
      </w:tr>
      <w:tr w:rsidR="00CF1D04" w:rsidRPr="00E62E66" w14:paraId="60E227D3" w14:textId="77777777" w:rsidTr="002D49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5" w:type="dxa"/>
          </w:tcPr>
          <w:p w14:paraId="461D1401" w14:textId="77777777" w:rsidR="00CF1D04" w:rsidRPr="006569D5" w:rsidRDefault="00CF1D04" w:rsidP="002D490F">
            <w:pPr>
              <w:spacing w:line="360" w:lineRule="auto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Nitrate (</w:t>
            </w:r>
            <w:proofErr w:type="spellStart"/>
            <w:r w:rsidRPr="006569D5">
              <w:rPr>
                <w:rFonts w:ascii="Arial" w:hAnsi="Arial"/>
                <w:sz w:val="22"/>
                <w:szCs w:val="22"/>
              </w:rPr>
              <w:t>uM</w:t>
            </w:r>
            <w:proofErr w:type="spellEnd"/>
            <w:r w:rsidRPr="006569D5">
              <w:rPr>
                <w:rFonts w:ascii="Arial" w:hAnsi="Arial"/>
                <w:sz w:val="22"/>
                <w:szCs w:val="22"/>
              </w:rPr>
              <w:t>)</w:t>
            </w:r>
          </w:p>
        </w:tc>
        <w:tc>
          <w:tcPr>
            <w:tcW w:w="1501" w:type="dxa"/>
          </w:tcPr>
          <w:p w14:paraId="649549E5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 xml:space="preserve">-15.40 </w:t>
            </w:r>
          </w:p>
          <w:p w14:paraId="4E40C6BC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(39.68)</w:t>
            </w:r>
          </w:p>
        </w:tc>
        <w:tc>
          <w:tcPr>
            <w:tcW w:w="1502" w:type="dxa"/>
          </w:tcPr>
          <w:p w14:paraId="2614ED65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 xml:space="preserve">-4.21 </w:t>
            </w:r>
          </w:p>
          <w:p w14:paraId="0BE40008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(8.32)</w:t>
            </w:r>
          </w:p>
        </w:tc>
        <w:tc>
          <w:tcPr>
            <w:tcW w:w="1502" w:type="dxa"/>
          </w:tcPr>
          <w:p w14:paraId="44E1D932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 xml:space="preserve">-3.89 </w:t>
            </w:r>
          </w:p>
          <w:p w14:paraId="27562609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(9.06)</w:t>
            </w:r>
          </w:p>
        </w:tc>
        <w:tc>
          <w:tcPr>
            <w:tcW w:w="1502" w:type="dxa"/>
          </w:tcPr>
          <w:p w14:paraId="2EFDFD10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0.001*</w:t>
            </w:r>
          </w:p>
        </w:tc>
      </w:tr>
      <w:tr w:rsidR="00CF1D04" w:rsidRPr="00E62E66" w14:paraId="28F6DD45" w14:textId="77777777" w:rsidTr="002D49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5" w:type="dxa"/>
          </w:tcPr>
          <w:p w14:paraId="5F1EC1C3" w14:textId="77777777" w:rsidR="00CF1D04" w:rsidRPr="006569D5" w:rsidRDefault="00CF1D04" w:rsidP="002D490F">
            <w:pPr>
              <w:spacing w:line="360" w:lineRule="auto"/>
              <w:rPr>
                <w:rFonts w:ascii="Arial" w:hAnsi="Arial"/>
                <w:sz w:val="22"/>
                <w:szCs w:val="22"/>
              </w:rPr>
            </w:pPr>
            <w:proofErr w:type="spellStart"/>
            <w:r w:rsidRPr="006569D5">
              <w:rPr>
                <w:rFonts w:ascii="Arial" w:hAnsi="Arial"/>
                <w:sz w:val="22"/>
                <w:szCs w:val="22"/>
              </w:rPr>
              <w:t>RxNO</w:t>
            </w:r>
            <w:proofErr w:type="spellEnd"/>
            <w:r w:rsidRPr="006569D5">
              <w:rPr>
                <w:rFonts w:ascii="Arial" w:hAnsi="Arial"/>
                <w:sz w:val="22"/>
                <w:szCs w:val="22"/>
              </w:rPr>
              <w:t xml:space="preserve"> (</w:t>
            </w:r>
            <w:proofErr w:type="spellStart"/>
            <w:r w:rsidRPr="006569D5">
              <w:rPr>
                <w:rFonts w:ascii="Arial" w:hAnsi="Arial"/>
                <w:sz w:val="22"/>
                <w:szCs w:val="22"/>
              </w:rPr>
              <w:t>nM</w:t>
            </w:r>
            <w:proofErr w:type="spellEnd"/>
            <w:r w:rsidRPr="006569D5">
              <w:rPr>
                <w:rFonts w:ascii="Arial" w:hAnsi="Arial"/>
                <w:sz w:val="22"/>
                <w:szCs w:val="22"/>
              </w:rPr>
              <w:t>)</w:t>
            </w:r>
          </w:p>
        </w:tc>
        <w:tc>
          <w:tcPr>
            <w:tcW w:w="1501" w:type="dxa"/>
          </w:tcPr>
          <w:p w14:paraId="39FC3633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34.21</w:t>
            </w:r>
          </w:p>
          <w:p w14:paraId="1BB80CA2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(95.31)</w:t>
            </w:r>
          </w:p>
        </w:tc>
        <w:tc>
          <w:tcPr>
            <w:tcW w:w="1502" w:type="dxa"/>
          </w:tcPr>
          <w:p w14:paraId="7EC96EFA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36.56</w:t>
            </w:r>
          </w:p>
          <w:p w14:paraId="10B35BA4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(-14.11)</w:t>
            </w:r>
          </w:p>
        </w:tc>
        <w:tc>
          <w:tcPr>
            <w:tcW w:w="1502" w:type="dxa"/>
          </w:tcPr>
          <w:p w14:paraId="4BCF6EEE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55.43</w:t>
            </w:r>
          </w:p>
          <w:p w14:paraId="6FDF7DD2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(58.93)</w:t>
            </w:r>
          </w:p>
        </w:tc>
        <w:tc>
          <w:tcPr>
            <w:tcW w:w="1502" w:type="dxa"/>
          </w:tcPr>
          <w:p w14:paraId="6BEAC790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0.69</w:t>
            </w:r>
          </w:p>
        </w:tc>
      </w:tr>
      <w:tr w:rsidR="00CF1D04" w:rsidRPr="00E62E66" w14:paraId="56EB5646" w14:textId="77777777" w:rsidTr="002D49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5" w:type="dxa"/>
          </w:tcPr>
          <w:p w14:paraId="21936095" w14:textId="77777777" w:rsidR="00CF1D04" w:rsidRPr="006569D5" w:rsidRDefault="00CF1D04" w:rsidP="002D490F">
            <w:pPr>
              <w:spacing w:line="360" w:lineRule="auto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IL-6 (</w:t>
            </w:r>
            <w:proofErr w:type="spellStart"/>
            <w:r w:rsidRPr="006569D5">
              <w:rPr>
                <w:rFonts w:ascii="Arial" w:hAnsi="Arial"/>
                <w:sz w:val="22"/>
                <w:szCs w:val="22"/>
              </w:rPr>
              <w:t>pg</w:t>
            </w:r>
            <w:proofErr w:type="spellEnd"/>
            <w:r w:rsidRPr="006569D5">
              <w:rPr>
                <w:rFonts w:ascii="Arial" w:hAnsi="Arial"/>
                <w:sz w:val="22"/>
                <w:szCs w:val="22"/>
              </w:rPr>
              <w:t>/ml)</w:t>
            </w:r>
          </w:p>
        </w:tc>
        <w:tc>
          <w:tcPr>
            <w:tcW w:w="1501" w:type="dxa"/>
          </w:tcPr>
          <w:p w14:paraId="2DECF6AB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 xml:space="preserve">137.20 </w:t>
            </w:r>
          </w:p>
          <w:p w14:paraId="76BFBCFC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(103.24)</w:t>
            </w:r>
          </w:p>
        </w:tc>
        <w:tc>
          <w:tcPr>
            <w:tcW w:w="1502" w:type="dxa"/>
          </w:tcPr>
          <w:p w14:paraId="34C1F899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 xml:space="preserve">174.60 </w:t>
            </w:r>
          </w:p>
          <w:p w14:paraId="106AD289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(133.20)</w:t>
            </w:r>
          </w:p>
        </w:tc>
        <w:tc>
          <w:tcPr>
            <w:tcW w:w="1502" w:type="dxa"/>
          </w:tcPr>
          <w:p w14:paraId="6D1B9A26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 xml:space="preserve">252.90 </w:t>
            </w:r>
          </w:p>
          <w:p w14:paraId="56F58F7A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(145.80)</w:t>
            </w:r>
          </w:p>
        </w:tc>
        <w:tc>
          <w:tcPr>
            <w:tcW w:w="1502" w:type="dxa"/>
          </w:tcPr>
          <w:p w14:paraId="258E15E9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0.001*</w:t>
            </w:r>
          </w:p>
        </w:tc>
      </w:tr>
      <w:tr w:rsidR="00CF1D04" w:rsidRPr="00E62E66" w14:paraId="09595DB8" w14:textId="77777777" w:rsidTr="002D49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5" w:type="dxa"/>
            <w:tcBorders>
              <w:bottom w:val="single" w:sz="4" w:space="0" w:color="000000" w:themeColor="text1"/>
            </w:tcBorders>
          </w:tcPr>
          <w:p w14:paraId="1D5991F9" w14:textId="77777777" w:rsidR="00CF1D04" w:rsidRPr="006569D5" w:rsidRDefault="00CF1D04" w:rsidP="002D490F">
            <w:pPr>
              <w:spacing w:line="360" w:lineRule="auto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TNF-</w:t>
            </w:r>
            <w:r w:rsidRPr="006569D5">
              <w:rPr>
                <w:rFonts w:ascii="Arial" w:hAnsi="Arial"/>
                <w:sz w:val="22"/>
                <w:szCs w:val="22"/>
              </w:rPr>
              <w:sym w:font="Symbol" w:char="F061"/>
            </w:r>
            <w:r w:rsidRPr="006569D5">
              <w:rPr>
                <w:rFonts w:ascii="Arial" w:hAnsi="Arial"/>
                <w:sz w:val="22"/>
                <w:szCs w:val="22"/>
              </w:rPr>
              <w:t xml:space="preserve"> (</w:t>
            </w:r>
            <w:proofErr w:type="spellStart"/>
            <w:r w:rsidRPr="006569D5">
              <w:rPr>
                <w:rFonts w:ascii="Arial" w:hAnsi="Arial"/>
                <w:sz w:val="22"/>
                <w:szCs w:val="22"/>
              </w:rPr>
              <w:t>pg</w:t>
            </w:r>
            <w:proofErr w:type="spellEnd"/>
            <w:r w:rsidRPr="006569D5">
              <w:rPr>
                <w:rFonts w:ascii="Arial" w:hAnsi="Arial"/>
                <w:sz w:val="22"/>
                <w:szCs w:val="22"/>
              </w:rPr>
              <w:t>/ml)</w:t>
            </w:r>
          </w:p>
        </w:tc>
        <w:tc>
          <w:tcPr>
            <w:tcW w:w="1501" w:type="dxa"/>
            <w:tcBorders>
              <w:bottom w:val="single" w:sz="4" w:space="0" w:color="000000" w:themeColor="text1"/>
            </w:tcBorders>
          </w:tcPr>
          <w:p w14:paraId="1041CF6F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-0.05</w:t>
            </w:r>
          </w:p>
          <w:p w14:paraId="47BF7DDC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(0.06)</w:t>
            </w:r>
          </w:p>
        </w:tc>
        <w:tc>
          <w:tcPr>
            <w:tcW w:w="1502" w:type="dxa"/>
            <w:tcBorders>
              <w:bottom w:val="single" w:sz="4" w:space="0" w:color="000000" w:themeColor="text1"/>
            </w:tcBorders>
          </w:tcPr>
          <w:p w14:paraId="184C4507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-0.03</w:t>
            </w:r>
          </w:p>
          <w:p w14:paraId="4100EACB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(0.10)</w:t>
            </w:r>
          </w:p>
        </w:tc>
        <w:tc>
          <w:tcPr>
            <w:tcW w:w="1502" w:type="dxa"/>
            <w:tcBorders>
              <w:bottom w:val="single" w:sz="4" w:space="0" w:color="000000" w:themeColor="text1"/>
            </w:tcBorders>
          </w:tcPr>
          <w:p w14:paraId="5B3C5200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-0.11</w:t>
            </w:r>
          </w:p>
          <w:p w14:paraId="3422A530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(0.23)</w:t>
            </w:r>
          </w:p>
        </w:tc>
        <w:tc>
          <w:tcPr>
            <w:tcW w:w="1502" w:type="dxa"/>
            <w:tcBorders>
              <w:bottom w:val="single" w:sz="4" w:space="0" w:color="000000" w:themeColor="text1"/>
            </w:tcBorders>
          </w:tcPr>
          <w:p w14:paraId="3027FE73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3.51</w:t>
            </w:r>
          </w:p>
        </w:tc>
      </w:tr>
    </w:tbl>
    <w:p w14:paraId="446D0A73" w14:textId="77777777" w:rsidR="00CF1D04" w:rsidRPr="006569D5" w:rsidRDefault="00CF1D04" w:rsidP="00CF1D04">
      <w:pPr>
        <w:spacing w:line="360" w:lineRule="auto"/>
        <w:rPr>
          <w:rFonts w:ascii="Arial" w:hAnsi="Arial"/>
          <w:b/>
          <w:bCs/>
          <w:sz w:val="22"/>
          <w:szCs w:val="22"/>
        </w:rPr>
        <w:sectPr w:rsidR="00CF1D04" w:rsidRPr="006569D5" w:rsidSect="00813044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Style w:val="ListTable31"/>
        <w:tblW w:w="0" w:type="auto"/>
        <w:tblLook w:val="04A0" w:firstRow="1" w:lastRow="0" w:firstColumn="1" w:lastColumn="0" w:noHBand="0" w:noVBand="1"/>
      </w:tblPr>
      <w:tblGrid>
        <w:gridCol w:w="1586"/>
        <w:gridCol w:w="1501"/>
        <w:gridCol w:w="1502"/>
        <w:gridCol w:w="1502"/>
        <w:gridCol w:w="1502"/>
      </w:tblGrid>
      <w:tr w:rsidR="00CF1D04" w:rsidRPr="00E62E66" w14:paraId="1C123B5E" w14:textId="77777777" w:rsidTr="002D49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7508" w:type="dxa"/>
            <w:gridSpan w:val="5"/>
            <w:tcBorders>
              <w:top w:val="single" w:sz="4" w:space="0" w:color="000000" w:themeColor="text1"/>
            </w:tcBorders>
          </w:tcPr>
          <w:p w14:paraId="2636B6DE" w14:textId="77777777" w:rsidR="00CF1D04" w:rsidRPr="006569D5" w:rsidRDefault="00CF1D04" w:rsidP="002D490F">
            <w:pPr>
              <w:spacing w:line="360" w:lineRule="auto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lastRenderedPageBreak/>
              <w:t>Overall change (</w:t>
            </w:r>
            <w:r w:rsidRPr="00B52F95">
              <w:rPr>
                <w:rFonts w:ascii="Arial" w:hAnsi="Arial"/>
                <w:i/>
                <w:iCs/>
                <w:sz w:val="22"/>
                <w:szCs w:val="22"/>
              </w:rPr>
              <w:t>day-1 – baseline</w:t>
            </w:r>
            <w:r>
              <w:rPr>
                <w:rFonts w:ascii="Arial" w:hAnsi="Arial"/>
                <w:sz w:val="22"/>
                <w:szCs w:val="22"/>
              </w:rPr>
              <w:t>)</w:t>
            </w:r>
          </w:p>
        </w:tc>
      </w:tr>
      <w:tr w:rsidR="00CF1D04" w:rsidRPr="00E62E66" w14:paraId="3BD056DC" w14:textId="77777777" w:rsidTr="002D49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1" w:type="dxa"/>
          </w:tcPr>
          <w:p w14:paraId="027C3B07" w14:textId="77777777" w:rsidR="00CF1D04" w:rsidRPr="006569D5" w:rsidRDefault="00CF1D04" w:rsidP="002D490F">
            <w:pPr>
              <w:spacing w:line="360" w:lineRule="auto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TFT</w:t>
            </w:r>
            <w:r>
              <w:rPr>
                <w:rFonts w:ascii="Arial" w:hAnsi="Arial"/>
                <w:sz w:val="22"/>
                <w:szCs w:val="22"/>
              </w:rPr>
              <w:t xml:space="preserve"> (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uM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>) per protein g/L</w:t>
            </w:r>
          </w:p>
        </w:tc>
        <w:tc>
          <w:tcPr>
            <w:tcW w:w="1501" w:type="dxa"/>
          </w:tcPr>
          <w:p w14:paraId="72F11FA8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0.71</w:t>
            </w:r>
          </w:p>
          <w:p w14:paraId="27585F01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(0.99)</w:t>
            </w:r>
          </w:p>
        </w:tc>
        <w:tc>
          <w:tcPr>
            <w:tcW w:w="1502" w:type="dxa"/>
          </w:tcPr>
          <w:p w14:paraId="04417438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0.74</w:t>
            </w:r>
          </w:p>
          <w:p w14:paraId="5E144D6D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(1.94)</w:t>
            </w:r>
          </w:p>
        </w:tc>
        <w:tc>
          <w:tcPr>
            <w:tcW w:w="1502" w:type="dxa"/>
          </w:tcPr>
          <w:p w14:paraId="4BEB3A92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0.51</w:t>
            </w:r>
          </w:p>
          <w:p w14:paraId="1A32C311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(2.16)</w:t>
            </w:r>
          </w:p>
        </w:tc>
        <w:tc>
          <w:tcPr>
            <w:tcW w:w="1502" w:type="dxa"/>
          </w:tcPr>
          <w:p w14:paraId="2872165B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0.93</w:t>
            </w:r>
          </w:p>
        </w:tc>
      </w:tr>
      <w:tr w:rsidR="00CF1D04" w:rsidRPr="00E62E66" w14:paraId="7649B64E" w14:textId="77777777" w:rsidTr="002D49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1" w:type="dxa"/>
          </w:tcPr>
          <w:p w14:paraId="42A0F96F" w14:textId="77777777" w:rsidR="00CF1D04" w:rsidRPr="006569D5" w:rsidRDefault="00CF1D04" w:rsidP="002D490F">
            <w:pPr>
              <w:spacing w:line="360" w:lineRule="auto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FRAP (</w:t>
            </w:r>
            <w:proofErr w:type="spellStart"/>
            <w:r w:rsidRPr="006569D5">
              <w:rPr>
                <w:rFonts w:ascii="Arial" w:hAnsi="Arial"/>
                <w:sz w:val="22"/>
                <w:szCs w:val="22"/>
              </w:rPr>
              <w:t>uM</w:t>
            </w:r>
            <w:proofErr w:type="spellEnd"/>
            <w:r w:rsidRPr="006569D5">
              <w:rPr>
                <w:rFonts w:ascii="Arial" w:hAnsi="Arial"/>
                <w:sz w:val="22"/>
                <w:szCs w:val="22"/>
              </w:rPr>
              <w:t>)</w:t>
            </w:r>
          </w:p>
        </w:tc>
        <w:tc>
          <w:tcPr>
            <w:tcW w:w="1501" w:type="dxa"/>
          </w:tcPr>
          <w:p w14:paraId="348DE40D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20.23</w:t>
            </w:r>
          </w:p>
          <w:p w14:paraId="4272A090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(355.99)</w:t>
            </w:r>
          </w:p>
        </w:tc>
        <w:tc>
          <w:tcPr>
            <w:tcW w:w="1502" w:type="dxa"/>
          </w:tcPr>
          <w:p w14:paraId="428685FC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-14.53</w:t>
            </w:r>
          </w:p>
          <w:p w14:paraId="3DCEEDF0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(421.06)</w:t>
            </w:r>
          </w:p>
        </w:tc>
        <w:tc>
          <w:tcPr>
            <w:tcW w:w="1502" w:type="dxa"/>
          </w:tcPr>
          <w:p w14:paraId="468ADE6A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-60.94</w:t>
            </w:r>
          </w:p>
          <w:p w14:paraId="58835442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622.58</w:t>
            </w:r>
          </w:p>
        </w:tc>
        <w:tc>
          <w:tcPr>
            <w:tcW w:w="1502" w:type="dxa"/>
          </w:tcPr>
          <w:p w14:paraId="41445A51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0.77</w:t>
            </w:r>
          </w:p>
        </w:tc>
      </w:tr>
      <w:tr w:rsidR="00CF1D04" w:rsidRPr="00E62E66" w14:paraId="6810C775" w14:textId="77777777" w:rsidTr="002D49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1" w:type="dxa"/>
          </w:tcPr>
          <w:p w14:paraId="04E3C939" w14:textId="77777777" w:rsidR="00CF1D04" w:rsidRPr="006569D5" w:rsidRDefault="00CF1D04" w:rsidP="002D490F">
            <w:pPr>
              <w:spacing w:line="360" w:lineRule="auto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TBARS (</w:t>
            </w:r>
            <w:proofErr w:type="spellStart"/>
            <w:r w:rsidRPr="006569D5">
              <w:rPr>
                <w:rFonts w:ascii="Arial" w:hAnsi="Arial"/>
                <w:sz w:val="22"/>
                <w:szCs w:val="22"/>
              </w:rPr>
              <w:t>uM</w:t>
            </w:r>
            <w:proofErr w:type="spellEnd"/>
            <w:r w:rsidRPr="006569D5">
              <w:rPr>
                <w:rFonts w:ascii="Arial" w:hAnsi="Arial"/>
                <w:sz w:val="22"/>
                <w:szCs w:val="22"/>
              </w:rPr>
              <w:t>)</w:t>
            </w:r>
          </w:p>
        </w:tc>
        <w:tc>
          <w:tcPr>
            <w:tcW w:w="1501" w:type="dxa"/>
          </w:tcPr>
          <w:p w14:paraId="31AB3EFD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 xml:space="preserve">-0.57 </w:t>
            </w:r>
          </w:p>
          <w:p w14:paraId="119C3AFE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(7.99)</w:t>
            </w:r>
          </w:p>
        </w:tc>
        <w:tc>
          <w:tcPr>
            <w:tcW w:w="1502" w:type="dxa"/>
          </w:tcPr>
          <w:p w14:paraId="318FD5E6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 xml:space="preserve">0.71 </w:t>
            </w:r>
          </w:p>
          <w:p w14:paraId="760DB829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(2.92)</w:t>
            </w:r>
          </w:p>
        </w:tc>
        <w:tc>
          <w:tcPr>
            <w:tcW w:w="1502" w:type="dxa"/>
          </w:tcPr>
          <w:p w14:paraId="075EF469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 xml:space="preserve">0.83 </w:t>
            </w:r>
          </w:p>
          <w:p w14:paraId="60D308D4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(6.30)</w:t>
            </w:r>
          </w:p>
        </w:tc>
        <w:tc>
          <w:tcPr>
            <w:tcW w:w="1502" w:type="dxa"/>
          </w:tcPr>
          <w:p w14:paraId="1B069F0F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0.22</w:t>
            </w:r>
          </w:p>
        </w:tc>
      </w:tr>
      <w:tr w:rsidR="00CF1D04" w:rsidRPr="00E62E66" w14:paraId="3FC4A004" w14:textId="77777777" w:rsidTr="002D49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1" w:type="dxa"/>
          </w:tcPr>
          <w:p w14:paraId="66C0B881" w14:textId="77777777" w:rsidR="00CF1D04" w:rsidRPr="006569D5" w:rsidRDefault="00CF1D04" w:rsidP="002D490F">
            <w:pPr>
              <w:spacing w:line="360" w:lineRule="auto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 xml:space="preserve">HNE </w:t>
            </w:r>
            <w:r>
              <w:rPr>
                <w:rFonts w:ascii="Arial" w:hAnsi="Arial"/>
                <w:sz w:val="22"/>
                <w:szCs w:val="22"/>
              </w:rPr>
              <w:t>(ng/ml) per protein (g/L)</w:t>
            </w:r>
          </w:p>
        </w:tc>
        <w:tc>
          <w:tcPr>
            <w:tcW w:w="1501" w:type="dxa"/>
          </w:tcPr>
          <w:p w14:paraId="0A732760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-0.01</w:t>
            </w:r>
          </w:p>
          <w:p w14:paraId="7EBA40AC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(0.07)</w:t>
            </w:r>
          </w:p>
        </w:tc>
        <w:tc>
          <w:tcPr>
            <w:tcW w:w="1502" w:type="dxa"/>
          </w:tcPr>
          <w:p w14:paraId="4A500C88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-0.03</w:t>
            </w:r>
          </w:p>
          <w:p w14:paraId="7BFD9598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(0.07)</w:t>
            </w:r>
          </w:p>
        </w:tc>
        <w:tc>
          <w:tcPr>
            <w:tcW w:w="1502" w:type="dxa"/>
          </w:tcPr>
          <w:p w14:paraId="4A60E067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-0.04</w:t>
            </w:r>
          </w:p>
          <w:p w14:paraId="018DB6C0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(0.10)</w:t>
            </w:r>
          </w:p>
        </w:tc>
        <w:tc>
          <w:tcPr>
            <w:tcW w:w="1502" w:type="dxa"/>
          </w:tcPr>
          <w:p w14:paraId="34A8835F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0.18</w:t>
            </w:r>
          </w:p>
        </w:tc>
      </w:tr>
      <w:tr w:rsidR="00CF1D04" w:rsidRPr="00E62E66" w14:paraId="796EE09A" w14:textId="77777777" w:rsidTr="002D49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1" w:type="dxa"/>
          </w:tcPr>
          <w:p w14:paraId="753B89E3" w14:textId="77777777" w:rsidR="00CF1D04" w:rsidRPr="006569D5" w:rsidRDefault="00CF1D04" w:rsidP="002D490F">
            <w:pPr>
              <w:spacing w:line="360" w:lineRule="auto"/>
              <w:rPr>
                <w:rFonts w:ascii="Arial" w:hAnsi="Arial"/>
                <w:sz w:val="22"/>
                <w:szCs w:val="22"/>
              </w:rPr>
            </w:pPr>
            <w:proofErr w:type="spellStart"/>
            <w:r w:rsidRPr="006569D5">
              <w:rPr>
                <w:rFonts w:ascii="Arial" w:hAnsi="Arial"/>
                <w:sz w:val="22"/>
                <w:szCs w:val="22"/>
              </w:rPr>
              <w:t>Iso</w:t>
            </w:r>
            <w:r>
              <w:rPr>
                <w:rFonts w:ascii="Arial" w:hAnsi="Arial"/>
                <w:sz w:val="22"/>
                <w:szCs w:val="22"/>
              </w:rPr>
              <w:t>prostanes</w:t>
            </w:r>
            <w:proofErr w:type="spellEnd"/>
          </w:p>
          <w:p w14:paraId="0825B61D" w14:textId="77777777" w:rsidR="00CF1D04" w:rsidRPr="006569D5" w:rsidRDefault="00CF1D04" w:rsidP="002D490F">
            <w:pPr>
              <w:spacing w:line="360" w:lineRule="auto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</w:t>
            </w:r>
            <w:proofErr w:type="spellStart"/>
            <w:r w:rsidRPr="006569D5">
              <w:rPr>
                <w:rFonts w:ascii="Arial" w:hAnsi="Arial"/>
                <w:sz w:val="22"/>
                <w:szCs w:val="22"/>
              </w:rPr>
              <w:t>pg</w:t>
            </w:r>
            <w:proofErr w:type="spellEnd"/>
            <w:r w:rsidRPr="006569D5">
              <w:rPr>
                <w:rFonts w:ascii="Arial" w:hAnsi="Arial"/>
                <w:sz w:val="22"/>
                <w:szCs w:val="22"/>
              </w:rPr>
              <w:t>/ml)</w:t>
            </w:r>
          </w:p>
        </w:tc>
        <w:tc>
          <w:tcPr>
            <w:tcW w:w="1501" w:type="dxa"/>
          </w:tcPr>
          <w:p w14:paraId="29C838B3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-14.21</w:t>
            </w:r>
          </w:p>
          <w:p w14:paraId="0133ED6B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(156.64)</w:t>
            </w:r>
          </w:p>
        </w:tc>
        <w:tc>
          <w:tcPr>
            <w:tcW w:w="1502" w:type="dxa"/>
          </w:tcPr>
          <w:p w14:paraId="4027D2CD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27.80</w:t>
            </w:r>
          </w:p>
          <w:p w14:paraId="52CECD67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(102.05)</w:t>
            </w:r>
          </w:p>
        </w:tc>
        <w:tc>
          <w:tcPr>
            <w:tcW w:w="1502" w:type="dxa"/>
          </w:tcPr>
          <w:p w14:paraId="62AABFEF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3.27</w:t>
            </w:r>
          </w:p>
          <w:p w14:paraId="4B9213A8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(123.30)</w:t>
            </w:r>
          </w:p>
        </w:tc>
        <w:tc>
          <w:tcPr>
            <w:tcW w:w="1502" w:type="dxa"/>
          </w:tcPr>
          <w:p w14:paraId="3E08FA16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0.15</w:t>
            </w:r>
          </w:p>
        </w:tc>
      </w:tr>
      <w:tr w:rsidR="00CF1D04" w:rsidRPr="00E62E66" w14:paraId="6331344D" w14:textId="77777777" w:rsidTr="002D49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1" w:type="dxa"/>
          </w:tcPr>
          <w:p w14:paraId="2DAB6025" w14:textId="77777777" w:rsidR="00CF1D04" w:rsidRPr="006569D5" w:rsidRDefault="00CF1D04" w:rsidP="002D490F">
            <w:pPr>
              <w:spacing w:line="360" w:lineRule="auto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cGMP (</w:t>
            </w:r>
            <w:proofErr w:type="spellStart"/>
            <w:r w:rsidRPr="006569D5">
              <w:rPr>
                <w:rFonts w:ascii="Arial" w:hAnsi="Arial"/>
                <w:sz w:val="22"/>
                <w:szCs w:val="22"/>
              </w:rPr>
              <w:t>nM</w:t>
            </w:r>
            <w:proofErr w:type="spellEnd"/>
            <w:r w:rsidRPr="006569D5">
              <w:rPr>
                <w:rFonts w:ascii="Arial" w:hAnsi="Arial"/>
                <w:sz w:val="22"/>
                <w:szCs w:val="22"/>
              </w:rPr>
              <w:t>)</w:t>
            </w:r>
          </w:p>
        </w:tc>
        <w:tc>
          <w:tcPr>
            <w:tcW w:w="1501" w:type="dxa"/>
          </w:tcPr>
          <w:p w14:paraId="22942A02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 xml:space="preserve">-18.34 </w:t>
            </w:r>
          </w:p>
          <w:p w14:paraId="291C5BE8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(34.39)</w:t>
            </w:r>
          </w:p>
        </w:tc>
        <w:tc>
          <w:tcPr>
            <w:tcW w:w="1502" w:type="dxa"/>
          </w:tcPr>
          <w:p w14:paraId="3FFE8A34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 xml:space="preserve">-37.70 </w:t>
            </w:r>
          </w:p>
          <w:p w14:paraId="2308CC34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(81.86)</w:t>
            </w:r>
          </w:p>
        </w:tc>
        <w:tc>
          <w:tcPr>
            <w:tcW w:w="1502" w:type="dxa"/>
          </w:tcPr>
          <w:p w14:paraId="238E9C2B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 xml:space="preserve">-58.65 </w:t>
            </w:r>
          </w:p>
          <w:p w14:paraId="3109D6B8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(113.24)</w:t>
            </w:r>
          </w:p>
        </w:tc>
        <w:tc>
          <w:tcPr>
            <w:tcW w:w="1502" w:type="dxa"/>
          </w:tcPr>
          <w:p w14:paraId="617F140D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0.02*</w:t>
            </w:r>
          </w:p>
        </w:tc>
      </w:tr>
      <w:tr w:rsidR="00CF1D04" w:rsidRPr="00E62E66" w14:paraId="37D149F1" w14:textId="77777777" w:rsidTr="002D49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1" w:type="dxa"/>
          </w:tcPr>
          <w:p w14:paraId="71B0584B" w14:textId="77777777" w:rsidR="00CF1D04" w:rsidRPr="006569D5" w:rsidRDefault="00CF1D04" w:rsidP="002D490F">
            <w:pPr>
              <w:spacing w:line="360" w:lineRule="auto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Nitrite (</w:t>
            </w:r>
            <w:proofErr w:type="spellStart"/>
            <w:r w:rsidRPr="006569D5">
              <w:rPr>
                <w:rFonts w:ascii="Arial" w:hAnsi="Arial"/>
                <w:sz w:val="22"/>
                <w:szCs w:val="22"/>
              </w:rPr>
              <w:t>uM</w:t>
            </w:r>
            <w:proofErr w:type="spellEnd"/>
            <w:r w:rsidRPr="006569D5">
              <w:rPr>
                <w:rFonts w:ascii="Arial" w:hAnsi="Arial"/>
                <w:sz w:val="22"/>
                <w:szCs w:val="22"/>
              </w:rPr>
              <w:t>)</w:t>
            </w:r>
          </w:p>
        </w:tc>
        <w:tc>
          <w:tcPr>
            <w:tcW w:w="1501" w:type="dxa"/>
          </w:tcPr>
          <w:p w14:paraId="15382BC9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-0.03</w:t>
            </w:r>
          </w:p>
          <w:p w14:paraId="26F47F49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(0.13)</w:t>
            </w:r>
          </w:p>
        </w:tc>
        <w:tc>
          <w:tcPr>
            <w:tcW w:w="1502" w:type="dxa"/>
          </w:tcPr>
          <w:p w14:paraId="0CC3CF04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-0.02</w:t>
            </w:r>
          </w:p>
          <w:p w14:paraId="4EE98878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(-0.07)</w:t>
            </w:r>
          </w:p>
        </w:tc>
        <w:tc>
          <w:tcPr>
            <w:tcW w:w="1502" w:type="dxa"/>
          </w:tcPr>
          <w:p w14:paraId="70255063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-0.04</w:t>
            </w:r>
          </w:p>
          <w:p w14:paraId="6289DC46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(0.12)</w:t>
            </w:r>
          </w:p>
        </w:tc>
        <w:tc>
          <w:tcPr>
            <w:tcW w:w="1502" w:type="dxa"/>
          </w:tcPr>
          <w:p w14:paraId="5DD46270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0.76</w:t>
            </w:r>
          </w:p>
        </w:tc>
      </w:tr>
      <w:tr w:rsidR="00CF1D04" w:rsidRPr="00E62E66" w14:paraId="00C56EB4" w14:textId="77777777" w:rsidTr="002D49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1" w:type="dxa"/>
          </w:tcPr>
          <w:p w14:paraId="730E6190" w14:textId="77777777" w:rsidR="00CF1D04" w:rsidRPr="006569D5" w:rsidRDefault="00CF1D04" w:rsidP="002D490F">
            <w:pPr>
              <w:spacing w:line="360" w:lineRule="auto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Nitrate (</w:t>
            </w:r>
            <w:proofErr w:type="spellStart"/>
            <w:r w:rsidRPr="006569D5">
              <w:rPr>
                <w:rFonts w:ascii="Arial" w:hAnsi="Arial"/>
                <w:sz w:val="22"/>
                <w:szCs w:val="22"/>
              </w:rPr>
              <w:t>uM</w:t>
            </w:r>
            <w:proofErr w:type="spellEnd"/>
            <w:r w:rsidRPr="006569D5">
              <w:rPr>
                <w:rFonts w:ascii="Arial" w:hAnsi="Arial"/>
                <w:sz w:val="22"/>
                <w:szCs w:val="22"/>
              </w:rPr>
              <w:t>)</w:t>
            </w:r>
          </w:p>
        </w:tc>
        <w:tc>
          <w:tcPr>
            <w:tcW w:w="1501" w:type="dxa"/>
          </w:tcPr>
          <w:p w14:paraId="09C1C84D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 xml:space="preserve">-35.52 </w:t>
            </w:r>
          </w:p>
          <w:p w14:paraId="6A2DF688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(73.77)</w:t>
            </w:r>
          </w:p>
        </w:tc>
        <w:tc>
          <w:tcPr>
            <w:tcW w:w="1502" w:type="dxa"/>
          </w:tcPr>
          <w:p w14:paraId="0057A0F8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 xml:space="preserve">-7.53 </w:t>
            </w:r>
          </w:p>
          <w:p w14:paraId="3CC6EA3D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(16.78)</w:t>
            </w:r>
          </w:p>
        </w:tc>
        <w:tc>
          <w:tcPr>
            <w:tcW w:w="1502" w:type="dxa"/>
          </w:tcPr>
          <w:p w14:paraId="3614FD14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 xml:space="preserve">-2.70 </w:t>
            </w:r>
          </w:p>
          <w:p w14:paraId="5E3DC51A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(17.90)</w:t>
            </w:r>
          </w:p>
        </w:tc>
        <w:tc>
          <w:tcPr>
            <w:tcW w:w="1502" w:type="dxa"/>
          </w:tcPr>
          <w:p w14:paraId="02BF5250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&lt; 0.001*</w:t>
            </w:r>
          </w:p>
        </w:tc>
      </w:tr>
      <w:tr w:rsidR="00CF1D04" w:rsidRPr="00E62E66" w14:paraId="71F8EE35" w14:textId="77777777" w:rsidTr="002D49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1" w:type="dxa"/>
          </w:tcPr>
          <w:p w14:paraId="3134A63E" w14:textId="77777777" w:rsidR="00CF1D04" w:rsidRPr="006569D5" w:rsidRDefault="00CF1D04" w:rsidP="002D490F">
            <w:pPr>
              <w:spacing w:line="360" w:lineRule="auto"/>
              <w:rPr>
                <w:rFonts w:ascii="Arial" w:hAnsi="Arial"/>
                <w:sz w:val="22"/>
                <w:szCs w:val="22"/>
              </w:rPr>
            </w:pPr>
            <w:proofErr w:type="spellStart"/>
            <w:r w:rsidRPr="006569D5">
              <w:rPr>
                <w:rFonts w:ascii="Arial" w:hAnsi="Arial"/>
                <w:sz w:val="22"/>
                <w:szCs w:val="22"/>
              </w:rPr>
              <w:t>RxNO</w:t>
            </w:r>
            <w:proofErr w:type="spellEnd"/>
            <w:r w:rsidRPr="006569D5">
              <w:rPr>
                <w:rFonts w:ascii="Arial" w:hAnsi="Arial"/>
                <w:sz w:val="22"/>
                <w:szCs w:val="22"/>
              </w:rPr>
              <w:t xml:space="preserve"> (</w:t>
            </w:r>
            <w:proofErr w:type="spellStart"/>
            <w:r w:rsidRPr="006569D5">
              <w:rPr>
                <w:rFonts w:ascii="Arial" w:hAnsi="Arial"/>
                <w:sz w:val="22"/>
                <w:szCs w:val="22"/>
              </w:rPr>
              <w:t>nM</w:t>
            </w:r>
            <w:proofErr w:type="spellEnd"/>
            <w:r w:rsidRPr="006569D5">
              <w:rPr>
                <w:rFonts w:ascii="Arial" w:hAnsi="Arial"/>
                <w:sz w:val="22"/>
                <w:szCs w:val="22"/>
              </w:rPr>
              <w:t>)</w:t>
            </w:r>
          </w:p>
        </w:tc>
        <w:tc>
          <w:tcPr>
            <w:tcW w:w="1501" w:type="dxa"/>
          </w:tcPr>
          <w:p w14:paraId="4BDA617F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-5.35</w:t>
            </w:r>
          </w:p>
          <w:p w14:paraId="13DB2F0D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(15.49)</w:t>
            </w:r>
          </w:p>
        </w:tc>
        <w:tc>
          <w:tcPr>
            <w:tcW w:w="1502" w:type="dxa"/>
          </w:tcPr>
          <w:p w14:paraId="5AA8C2B7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3.54</w:t>
            </w:r>
          </w:p>
          <w:p w14:paraId="1742BAC7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(-4.91)</w:t>
            </w:r>
          </w:p>
        </w:tc>
        <w:tc>
          <w:tcPr>
            <w:tcW w:w="1502" w:type="dxa"/>
          </w:tcPr>
          <w:p w14:paraId="76042507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3.48</w:t>
            </w:r>
          </w:p>
          <w:p w14:paraId="180D7B5A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(34.02)</w:t>
            </w:r>
          </w:p>
        </w:tc>
        <w:tc>
          <w:tcPr>
            <w:tcW w:w="1502" w:type="dxa"/>
          </w:tcPr>
          <w:p w14:paraId="5841DE45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0.43</w:t>
            </w:r>
          </w:p>
        </w:tc>
      </w:tr>
      <w:tr w:rsidR="00CF1D04" w:rsidRPr="00E62E66" w14:paraId="58E7ACAB" w14:textId="77777777" w:rsidTr="002D49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1" w:type="dxa"/>
          </w:tcPr>
          <w:p w14:paraId="75D74BBB" w14:textId="77777777" w:rsidR="00CF1D04" w:rsidRPr="006569D5" w:rsidRDefault="00CF1D04" w:rsidP="002D490F">
            <w:pPr>
              <w:spacing w:line="360" w:lineRule="auto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IL-6 (</w:t>
            </w:r>
            <w:proofErr w:type="spellStart"/>
            <w:r w:rsidRPr="006569D5">
              <w:rPr>
                <w:rFonts w:ascii="Arial" w:hAnsi="Arial"/>
                <w:sz w:val="22"/>
                <w:szCs w:val="22"/>
              </w:rPr>
              <w:t>pg</w:t>
            </w:r>
            <w:proofErr w:type="spellEnd"/>
            <w:r w:rsidRPr="006569D5">
              <w:rPr>
                <w:rFonts w:ascii="Arial" w:hAnsi="Arial"/>
                <w:sz w:val="22"/>
                <w:szCs w:val="22"/>
              </w:rPr>
              <w:t>/ml)</w:t>
            </w:r>
          </w:p>
        </w:tc>
        <w:tc>
          <w:tcPr>
            <w:tcW w:w="1501" w:type="dxa"/>
          </w:tcPr>
          <w:p w14:paraId="5F81351A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 xml:space="preserve">162.50 </w:t>
            </w:r>
          </w:p>
          <w:p w14:paraId="7ADEFD22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(434.28)</w:t>
            </w:r>
          </w:p>
        </w:tc>
        <w:tc>
          <w:tcPr>
            <w:tcW w:w="1502" w:type="dxa"/>
          </w:tcPr>
          <w:p w14:paraId="57A2079F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 xml:space="preserve">216.40 </w:t>
            </w:r>
          </w:p>
          <w:p w14:paraId="7E0B4BC7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(688.80)</w:t>
            </w:r>
          </w:p>
        </w:tc>
        <w:tc>
          <w:tcPr>
            <w:tcW w:w="1502" w:type="dxa"/>
          </w:tcPr>
          <w:p w14:paraId="12671C83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 xml:space="preserve">222.90 </w:t>
            </w:r>
          </w:p>
          <w:p w14:paraId="18BD93F3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(1411.50)</w:t>
            </w:r>
          </w:p>
        </w:tc>
        <w:tc>
          <w:tcPr>
            <w:tcW w:w="1502" w:type="dxa"/>
          </w:tcPr>
          <w:p w14:paraId="3BE19A42" w14:textId="77777777" w:rsidR="00CF1D04" w:rsidRPr="006569D5" w:rsidRDefault="00CF1D04" w:rsidP="002D490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0.32</w:t>
            </w:r>
          </w:p>
        </w:tc>
      </w:tr>
      <w:tr w:rsidR="00CF1D04" w:rsidRPr="00E62E66" w14:paraId="3B0685F9" w14:textId="77777777" w:rsidTr="002D49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1" w:type="dxa"/>
          </w:tcPr>
          <w:p w14:paraId="4AD7FC07" w14:textId="77777777" w:rsidR="00CF1D04" w:rsidRPr="006569D5" w:rsidRDefault="00CF1D04" w:rsidP="002D490F">
            <w:pPr>
              <w:spacing w:line="360" w:lineRule="auto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TNF-</w:t>
            </w:r>
            <w:r w:rsidRPr="006569D5">
              <w:rPr>
                <w:rFonts w:ascii="Arial" w:hAnsi="Arial"/>
                <w:sz w:val="22"/>
                <w:szCs w:val="22"/>
              </w:rPr>
              <w:sym w:font="Symbol" w:char="F061"/>
            </w:r>
            <w:r w:rsidRPr="006569D5">
              <w:rPr>
                <w:rFonts w:ascii="Arial" w:hAnsi="Arial"/>
                <w:sz w:val="22"/>
                <w:szCs w:val="22"/>
              </w:rPr>
              <w:t xml:space="preserve"> (</w:t>
            </w:r>
            <w:proofErr w:type="spellStart"/>
            <w:r w:rsidRPr="006569D5">
              <w:rPr>
                <w:rFonts w:ascii="Arial" w:hAnsi="Arial"/>
                <w:sz w:val="22"/>
                <w:szCs w:val="22"/>
              </w:rPr>
              <w:t>pg</w:t>
            </w:r>
            <w:proofErr w:type="spellEnd"/>
            <w:r w:rsidRPr="006569D5">
              <w:rPr>
                <w:rFonts w:ascii="Arial" w:hAnsi="Arial"/>
                <w:sz w:val="22"/>
                <w:szCs w:val="22"/>
              </w:rPr>
              <w:t>/ml)</w:t>
            </w:r>
          </w:p>
        </w:tc>
        <w:tc>
          <w:tcPr>
            <w:tcW w:w="1501" w:type="dxa"/>
          </w:tcPr>
          <w:p w14:paraId="5AEC8590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-0.03</w:t>
            </w:r>
          </w:p>
          <w:p w14:paraId="3ECCCA2B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(0.10)</w:t>
            </w:r>
          </w:p>
        </w:tc>
        <w:tc>
          <w:tcPr>
            <w:tcW w:w="1502" w:type="dxa"/>
          </w:tcPr>
          <w:p w14:paraId="517499D4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-0.01</w:t>
            </w:r>
          </w:p>
          <w:p w14:paraId="013E3B6D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(0.21)</w:t>
            </w:r>
          </w:p>
        </w:tc>
        <w:tc>
          <w:tcPr>
            <w:tcW w:w="1502" w:type="dxa"/>
          </w:tcPr>
          <w:p w14:paraId="4B7A7D2B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-0.06</w:t>
            </w:r>
          </w:p>
          <w:p w14:paraId="3520B9C8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(0.21)</w:t>
            </w:r>
          </w:p>
        </w:tc>
        <w:tc>
          <w:tcPr>
            <w:tcW w:w="1502" w:type="dxa"/>
          </w:tcPr>
          <w:p w14:paraId="438406D2" w14:textId="77777777" w:rsidR="00CF1D04" w:rsidRPr="006569D5" w:rsidRDefault="00CF1D04" w:rsidP="002D490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6569D5">
              <w:rPr>
                <w:rFonts w:ascii="Arial" w:hAnsi="Arial"/>
                <w:sz w:val="22"/>
                <w:szCs w:val="22"/>
              </w:rPr>
              <w:t>1.57</w:t>
            </w:r>
          </w:p>
        </w:tc>
      </w:tr>
    </w:tbl>
    <w:p w14:paraId="044E7994" w14:textId="77777777" w:rsidR="00CF1D04" w:rsidRDefault="00CF1D04" w:rsidP="00CF1D04">
      <w:pPr>
        <w:spacing w:line="360" w:lineRule="auto"/>
        <w:rPr>
          <w:rFonts w:ascii="Arial" w:hAnsi="Arial"/>
          <w:sz w:val="22"/>
          <w:szCs w:val="22"/>
        </w:rPr>
      </w:pPr>
    </w:p>
    <w:p w14:paraId="519AC741" w14:textId="77777777" w:rsidR="00CF1D04" w:rsidRPr="006569D5" w:rsidRDefault="00CF1D04" w:rsidP="00CF1D04">
      <w:pPr>
        <w:spacing w:line="360" w:lineRule="auto"/>
        <w:rPr>
          <w:rFonts w:ascii="Arial" w:hAnsi="Arial"/>
          <w:sz w:val="22"/>
          <w:szCs w:val="22"/>
        </w:rPr>
      </w:pPr>
      <w:r>
        <w:rPr>
          <w:rFonts w:ascii="Arial" w:hAnsi="Arial"/>
          <w:i/>
          <w:iCs/>
          <w:noProof/>
          <w:sz w:val="22"/>
          <w:szCs w:val="22"/>
        </w:rPr>
        <w:t>C</w:t>
      </w:r>
      <w:r w:rsidRPr="00C24D70">
        <w:rPr>
          <w:rFonts w:ascii="Arial" w:hAnsi="Arial"/>
          <w:i/>
          <w:iCs/>
          <w:noProof/>
          <w:sz w:val="22"/>
          <w:szCs w:val="22"/>
        </w:rPr>
        <w:t>hange in intraoperative concentration = EoS – baseline</w:t>
      </w:r>
      <w:r>
        <w:rPr>
          <w:rFonts w:ascii="Arial" w:hAnsi="Arial"/>
          <w:noProof/>
          <w:sz w:val="22"/>
          <w:szCs w:val="22"/>
        </w:rPr>
        <w:t xml:space="preserve">; and </w:t>
      </w:r>
      <w:r w:rsidRPr="00C24D70">
        <w:rPr>
          <w:rFonts w:ascii="Arial" w:hAnsi="Arial"/>
          <w:i/>
          <w:iCs/>
          <w:noProof/>
          <w:sz w:val="22"/>
          <w:szCs w:val="22"/>
        </w:rPr>
        <w:t>change in overall perioperative concentration = day 1 – baseline</w:t>
      </w:r>
      <w:r>
        <w:rPr>
          <w:rFonts w:ascii="Arial" w:hAnsi="Arial"/>
          <w:noProof/>
          <w:sz w:val="22"/>
          <w:szCs w:val="22"/>
        </w:rPr>
        <w:t xml:space="preserve">. Morbidity groups compared using </w:t>
      </w:r>
      <w:r w:rsidRPr="00B30935">
        <w:rPr>
          <w:rFonts w:ascii="Arial" w:hAnsi="Arial"/>
          <w:sz w:val="22"/>
          <w:szCs w:val="22"/>
        </w:rPr>
        <w:t>Kruskal-Wallis for independent multiple comparisons</w:t>
      </w:r>
    </w:p>
    <w:p w14:paraId="39DAF410" w14:textId="77777777" w:rsidR="00CF1D04" w:rsidRDefault="00CF1D04" w:rsidP="00CF1D04">
      <w:pPr>
        <w:spacing w:line="480" w:lineRule="auto"/>
        <w:rPr>
          <w:rFonts w:ascii="Arial" w:hAnsi="Arial"/>
          <w:b/>
          <w:bCs/>
          <w:sz w:val="22"/>
          <w:szCs w:val="22"/>
        </w:rPr>
      </w:pPr>
    </w:p>
    <w:p w14:paraId="1FD1CF6C" w14:textId="77777777" w:rsidR="00CF1D04" w:rsidRDefault="00CF1D04" w:rsidP="00CF1D04">
      <w:pPr>
        <w:spacing w:line="360" w:lineRule="auto"/>
        <w:rPr>
          <w:rFonts w:ascii="Arial" w:hAnsi="Arial"/>
          <w:b/>
          <w:bCs/>
          <w:sz w:val="22"/>
          <w:szCs w:val="22"/>
        </w:rPr>
      </w:pPr>
    </w:p>
    <w:p w14:paraId="4F0F3242" w14:textId="77777777" w:rsidR="00CF1D04" w:rsidRDefault="00CF1D04" w:rsidP="00CF1D04">
      <w:pPr>
        <w:spacing w:line="360" w:lineRule="auto"/>
        <w:rPr>
          <w:rFonts w:ascii="Arial" w:hAnsi="Arial"/>
          <w:b/>
          <w:bCs/>
          <w:sz w:val="22"/>
          <w:szCs w:val="22"/>
        </w:rPr>
      </w:pPr>
    </w:p>
    <w:p w14:paraId="1507E785" w14:textId="77777777" w:rsidR="00CF1D04" w:rsidRDefault="00CF1D04" w:rsidP="00CF1D04">
      <w:pPr>
        <w:spacing w:line="360" w:lineRule="auto"/>
        <w:rPr>
          <w:rFonts w:ascii="Arial" w:hAnsi="Arial"/>
          <w:b/>
          <w:bCs/>
          <w:sz w:val="22"/>
          <w:szCs w:val="22"/>
        </w:rPr>
      </w:pPr>
    </w:p>
    <w:p w14:paraId="6B498F1D" w14:textId="77777777" w:rsidR="00CF1D04" w:rsidRDefault="00CF1D04" w:rsidP="00CF1D04">
      <w:pPr>
        <w:spacing w:line="360" w:lineRule="auto"/>
        <w:rPr>
          <w:rFonts w:ascii="Arial" w:hAnsi="Arial"/>
          <w:b/>
          <w:bCs/>
          <w:sz w:val="22"/>
          <w:szCs w:val="22"/>
        </w:rPr>
      </w:pPr>
    </w:p>
    <w:p w14:paraId="0004356A" w14:textId="77777777" w:rsidR="00CF1D04" w:rsidRDefault="00CF1D04" w:rsidP="00CF1D04">
      <w:pPr>
        <w:spacing w:line="360" w:lineRule="auto"/>
        <w:rPr>
          <w:rFonts w:ascii="Arial" w:hAnsi="Arial"/>
          <w:b/>
          <w:bCs/>
          <w:sz w:val="22"/>
          <w:szCs w:val="22"/>
        </w:rPr>
      </w:pPr>
    </w:p>
    <w:p w14:paraId="3C81C9F2" w14:textId="77777777" w:rsidR="00CF1D04" w:rsidRDefault="00CF1D04" w:rsidP="00CF1D04">
      <w:pPr>
        <w:spacing w:line="360" w:lineRule="auto"/>
        <w:rPr>
          <w:rFonts w:ascii="Arial" w:hAnsi="Arial"/>
          <w:b/>
          <w:bCs/>
          <w:sz w:val="22"/>
          <w:szCs w:val="22"/>
        </w:rPr>
      </w:pPr>
    </w:p>
    <w:p w14:paraId="5A2D29B9" w14:textId="77777777" w:rsidR="00CF1D04" w:rsidRDefault="00CF1D04" w:rsidP="00CF1D04">
      <w:pPr>
        <w:spacing w:line="480" w:lineRule="auto"/>
        <w:rPr>
          <w:rFonts w:ascii="Arial" w:hAnsi="Arial"/>
          <w:b/>
          <w:bCs/>
          <w:sz w:val="22"/>
          <w:szCs w:val="22"/>
        </w:rPr>
      </w:pPr>
    </w:p>
    <w:p w14:paraId="11A6799F" w14:textId="77777777" w:rsidR="00CF1D04" w:rsidRPr="0065012B" w:rsidRDefault="00CF1D04" w:rsidP="00CF1D04">
      <w:pPr>
        <w:spacing w:line="480" w:lineRule="auto"/>
        <w:rPr>
          <w:rFonts w:ascii="Arial" w:hAnsi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lastRenderedPageBreak/>
        <w:t>Supplementary</w:t>
      </w:r>
      <w:r w:rsidRPr="00676F3A">
        <w:rPr>
          <w:rFonts w:ascii="Arial" w:hAnsi="Arial"/>
          <w:b/>
          <w:bCs/>
          <w:sz w:val="22"/>
          <w:szCs w:val="22"/>
        </w:rPr>
        <w:t xml:space="preserve"> references</w:t>
      </w:r>
    </w:p>
    <w:p w14:paraId="3A949351" w14:textId="77777777" w:rsidR="00CF1D04" w:rsidRPr="0065012B" w:rsidRDefault="00CF1D04" w:rsidP="00CF1D04"/>
    <w:p w14:paraId="70E459FF" w14:textId="77777777" w:rsidR="00CF1D04" w:rsidRDefault="00CF1D04" w:rsidP="00CF1D04">
      <w:pPr>
        <w:tabs>
          <w:tab w:val="left" w:pos="560"/>
        </w:tabs>
        <w:autoSpaceDE w:val="0"/>
        <w:autoSpaceDN w:val="0"/>
        <w:adjustRightInd w:val="0"/>
        <w:ind w:left="540" w:hanging="540"/>
        <w:rPr>
          <w:rFonts w:ascii="Arial" w:eastAsia="Times New Roman" w:hAnsi="Arial" w:cs="Times New Roman"/>
          <w:lang w:eastAsia="en-US"/>
        </w:rPr>
      </w:pPr>
      <w:r>
        <w:fldChar w:fldCharType="begin"/>
      </w:r>
      <w:r>
        <w:instrText>ADDIN BB</w:instrText>
      </w:r>
      <w:r>
        <w:fldChar w:fldCharType="separate"/>
      </w:r>
      <w:r>
        <w:rPr>
          <w:rFonts w:ascii="Times New Roman" w:eastAsia="Times New Roman" w:hAnsi="Times New Roman" w:cs="Times New Roman"/>
          <w:lang w:eastAsia="en-US"/>
        </w:rPr>
        <w:t>1.</w:t>
      </w:r>
      <w:r>
        <w:rPr>
          <w:rFonts w:ascii="Times New Roman" w:eastAsia="Times New Roman" w:hAnsi="Times New Roman" w:cs="Times New Roman"/>
          <w:lang w:eastAsia="en-US"/>
        </w:rPr>
        <w:tab/>
        <w:t>Witort E, Capaccioli S, Becatti M et al. Albumin Cys34 adducted by acrolein as a marker of oxidative stress in ischemia-reperfusion injury during hepatectomy. Free radical research. 2016;50:831-839.</w:t>
      </w:r>
    </w:p>
    <w:p w14:paraId="035D8819" w14:textId="77777777" w:rsidR="00CF1D04" w:rsidRDefault="00CF1D04" w:rsidP="00CF1D04">
      <w:pPr>
        <w:tabs>
          <w:tab w:val="left" w:pos="560"/>
        </w:tabs>
        <w:autoSpaceDE w:val="0"/>
        <w:autoSpaceDN w:val="0"/>
        <w:adjustRightInd w:val="0"/>
        <w:ind w:left="540" w:hanging="540"/>
        <w:rPr>
          <w:rFonts w:ascii="Arial" w:eastAsia="Times New Roman" w:hAnsi="Arial" w:cs="Times New Roman"/>
          <w:lang w:eastAsia="en-US"/>
        </w:rPr>
      </w:pPr>
      <w:r>
        <w:rPr>
          <w:rFonts w:ascii="Times New Roman" w:eastAsia="Times New Roman" w:hAnsi="Times New Roman" w:cs="Times New Roman"/>
          <w:lang w:eastAsia="en-US"/>
        </w:rPr>
        <w:t>2.</w:t>
      </w:r>
      <w:r>
        <w:rPr>
          <w:rFonts w:ascii="Times New Roman" w:eastAsia="Times New Roman" w:hAnsi="Times New Roman" w:cs="Times New Roman"/>
          <w:lang w:eastAsia="en-US"/>
        </w:rPr>
        <w:tab/>
        <w:t>Satoi S, Kamiyama Y, Kitade H et al. Prolonged decreases in plasma nitrate levels at early postoperative phase after hepato-pancreato-biliary surgery. Journal of Laboratory and Clinical Medicine. 1998;131:236-242.</w:t>
      </w:r>
    </w:p>
    <w:p w14:paraId="363ACF52" w14:textId="77777777" w:rsidR="00CF1D04" w:rsidRPr="000A4580" w:rsidRDefault="00CF1D04" w:rsidP="00CF1D04">
      <w:pPr>
        <w:spacing w:line="360" w:lineRule="auto"/>
        <w:rPr>
          <w:rFonts w:ascii="Arial" w:hAnsi="Arial"/>
          <w:sz w:val="22"/>
          <w:szCs w:val="22"/>
        </w:rPr>
      </w:pPr>
      <w:r>
        <w:fldChar w:fldCharType="end"/>
      </w:r>
    </w:p>
    <w:p w14:paraId="09304506" w14:textId="77777777" w:rsidR="00CF1D04" w:rsidRPr="000A4580" w:rsidRDefault="00CF1D04" w:rsidP="00CF1D04">
      <w:pPr>
        <w:rPr>
          <w:rFonts w:ascii="Arial" w:hAnsi="Arial"/>
          <w:sz w:val="22"/>
          <w:szCs w:val="22"/>
        </w:rPr>
      </w:pPr>
    </w:p>
    <w:p w14:paraId="1BD4AE8E" w14:textId="77777777" w:rsidR="00CF1D04" w:rsidRPr="000A4580" w:rsidRDefault="00CF1D04" w:rsidP="00CF1D04">
      <w:pPr>
        <w:rPr>
          <w:rFonts w:ascii="Arial" w:hAnsi="Arial"/>
          <w:sz w:val="22"/>
          <w:szCs w:val="22"/>
        </w:rPr>
      </w:pPr>
    </w:p>
    <w:p w14:paraId="493939FA" w14:textId="77777777" w:rsidR="00CF1D04" w:rsidRPr="00742EF3" w:rsidRDefault="00CF1D04" w:rsidP="00CF1D04"/>
    <w:p w14:paraId="57AB93CC" w14:textId="505FF837" w:rsidR="00771B79" w:rsidRPr="00CF1D04" w:rsidRDefault="00771B79" w:rsidP="00CF1D04"/>
    <w:sectPr w:rsidR="00771B79" w:rsidRPr="00CF1D04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F8447D" w14:textId="77777777" w:rsidR="00164AF2" w:rsidRDefault="00164AF2" w:rsidP="00802666">
      <w:r>
        <w:separator/>
      </w:r>
    </w:p>
  </w:endnote>
  <w:endnote w:type="continuationSeparator" w:id="0">
    <w:p w14:paraId="2B221EAA" w14:textId="77777777" w:rsidR="00164AF2" w:rsidRDefault="00164AF2" w:rsidP="00802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">
    <w:altName w:val="¦Ì___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DengXian Light">
    <w:altName w:val="¦Ì___ Light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26F16F" w14:textId="77777777" w:rsidR="00CF1D04" w:rsidRDefault="00CF1D04" w:rsidP="00BA00AD">
    <w:pPr>
      <w:pStyle w:val="Footer"/>
      <w:framePr w:wrap="none" w:vAnchor="text" w:hAnchor="margin" w:xAlign="right" w:y="1"/>
      <w:rPr>
        <w:rStyle w:val="PageNumber"/>
        <w:rFonts w:cs="Arial"/>
      </w:rPr>
    </w:pPr>
    <w:r>
      <w:rPr>
        <w:rStyle w:val="PageNumber"/>
        <w:rFonts w:cs="Arial"/>
      </w:rPr>
      <w:fldChar w:fldCharType="begin"/>
    </w:r>
    <w:r>
      <w:rPr>
        <w:rStyle w:val="PageNumber"/>
        <w:rFonts w:cs="Arial"/>
      </w:rPr>
      <w:instrText xml:space="preserve"> PAGE </w:instrText>
    </w:r>
    <w:r>
      <w:rPr>
        <w:rStyle w:val="PageNumber"/>
        <w:rFonts w:cs="Arial"/>
      </w:rPr>
      <w:fldChar w:fldCharType="end"/>
    </w:r>
  </w:p>
  <w:p w14:paraId="0708D637" w14:textId="77777777" w:rsidR="00CF1D04" w:rsidRDefault="00CF1D04" w:rsidP="00005B5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FD7B33" w14:textId="77777777" w:rsidR="00CF1D04" w:rsidRPr="00D81781" w:rsidRDefault="00CF1D04" w:rsidP="00005B57">
    <w:pPr>
      <w:pStyle w:val="Footer"/>
      <w:ind w:right="360"/>
      <w:jc w:val="right"/>
      <w:rPr>
        <w:rFonts w:ascii="Arial" w:hAnsi="Arial"/>
        <w:sz w:val="22"/>
        <w:szCs w:val="22"/>
      </w:rPr>
    </w:pPr>
  </w:p>
  <w:p w14:paraId="4B6C2F9D" w14:textId="77777777" w:rsidR="00CF1D04" w:rsidRDefault="00CF1D0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847210" w14:textId="77777777" w:rsidR="00CF1D04" w:rsidRDefault="00CF1D04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5C86E8" w14:textId="77777777" w:rsidR="00CF1D04" w:rsidRPr="006569D5" w:rsidRDefault="00CF1D04">
    <w:pPr>
      <w:pStyle w:val="Footer"/>
      <w:jc w:val="right"/>
      <w:rPr>
        <w:rFonts w:ascii="Arial" w:hAnsi="Arial"/>
        <w:sz w:val="22"/>
        <w:szCs w:val="22"/>
      </w:rPr>
    </w:pPr>
    <w:r w:rsidRPr="006569D5">
      <w:rPr>
        <w:rFonts w:ascii="Arial" w:hAnsi="Arial"/>
        <w:sz w:val="22"/>
        <w:szCs w:val="22"/>
      </w:rPr>
      <w:fldChar w:fldCharType="begin"/>
    </w:r>
    <w:r w:rsidRPr="006569D5">
      <w:rPr>
        <w:rFonts w:ascii="Arial" w:hAnsi="Arial"/>
        <w:sz w:val="22"/>
        <w:szCs w:val="22"/>
      </w:rPr>
      <w:instrText xml:space="preserve"> PAGE   \* MERGEFORMAT </w:instrText>
    </w:r>
    <w:r w:rsidRPr="006569D5">
      <w:rPr>
        <w:rFonts w:ascii="Arial" w:hAnsi="Arial"/>
        <w:sz w:val="22"/>
        <w:szCs w:val="22"/>
      </w:rPr>
      <w:fldChar w:fldCharType="separate"/>
    </w:r>
    <w:r>
      <w:rPr>
        <w:rFonts w:ascii="Arial" w:hAnsi="Arial"/>
        <w:noProof/>
        <w:sz w:val="22"/>
        <w:szCs w:val="22"/>
      </w:rPr>
      <w:t>1</w:t>
    </w:r>
    <w:r w:rsidRPr="006569D5">
      <w:rPr>
        <w:rFonts w:ascii="Arial" w:hAnsi="Arial"/>
        <w:sz w:val="22"/>
        <w:szCs w:val="22"/>
      </w:rPr>
      <w:fldChar w:fldCharType="end"/>
    </w:r>
  </w:p>
  <w:p w14:paraId="4CB07016" w14:textId="77777777" w:rsidR="00CF1D04" w:rsidRDefault="00CF1D04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D6BE21" w14:textId="77777777" w:rsidR="00CF1D04" w:rsidRDefault="00CF1D04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D56A96" w14:textId="77777777" w:rsidR="00AE0621" w:rsidRDefault="00AE0621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74085088"/>
      <w:docPartObj>
        <w:docPartGallery w:val="Page Numbers (Bottom of Page)"/>
        <w:docPartUnique/>
      </w:docPartObj>
    </w:sdtPr>
    <w:sdtEndPr>
      <w:rPr>
        <w:rFonts w:ascii="Arial" w:hAnsi="Arial" w:cs="Arial"/>
        <w:noProof/>
        <w:sz w:val="22"/>
        <w:szCs w:val="22"/>
      </w:rPr>
    </w:sdtEndPr>
    <w:sdtContent>
      <w:p w14:paraId="4EAA1F78" w14:textId="064D2D09" w:rsidR="00AE0621" w:rsidRPr="00D81781" w:rsidRDefault="00AE0621">
        <w:pPr>
          <w:pStyle w:val="Footer"/>
          <w:jc w:val="right"/>
          <w:rPr>
            <w:rFonts w:ascii="Arial" w:hAnsi="Arial" w:cs="Arial"/>
            <w:sz w:val="22"/>
            <w:szCs w:val="22"/>
          </w:rPr>
        </w:pPr>
        <w:r w:rsidRPr="00D81781">
          <w:rPr>
            <w:rFonts w:ascii="Arial" w:hAnsi="Arial" w:cs="Arial"/>
            <w:sz w:val="22"/>
            <w:szCs w:val="22"/>
          </w:rPr>
          <w:fldChar w:fldCharType="begin"/>
        </w:r>
        <w:r w:rsidRPr="00D81781">
          <w:rPr>
            <w:rFonts w:ascii="Arial" w:hAnsi="Arial" w:cs="Arial"/>
            <w:sz w:val="22"/>
            <w:szCs w:val="22"/>
          </w:rPr>
          <w:instrText xml:space="preserve"> PAGE   \* MERGEFORMAT </w:instrText>
        </w:r>
        <w:r w:rsidRPr="00D81781">
          <w:rPr>
            <w:rFonts w:ascii="Arial" w:hAnsi="Arial" w:cs="Arial"/>
            <w:sz w:val="22"/>
            <w:szCs w:val="22"/>
          </w:rPr>
          <w:fldChar w:fldCharType="separate"/>
        </w:r>
        <w:r>
          <w:rPr>
            <w:rFonts w:ascii="Arial" w:hAnsi="Arial" w:cs="Arial"/>
            <w:noProof/>
            <w:sz w:val="22"/>
            <w:szCs w:val="22"/>
          </w:rPr>
          <w:t>1</w:t>
        </w:r>
        <w:r w:rsidRPr="00D81781">
          <w:rPr>
            <w:rFonts w:ascii="Arial" w:hAnsi="Arial" w:cs="Arial"/>
            <w:noProof/>
            <w:sz w:val="22"/>
            <w:szCs w:val="22"/>
          </w:rPr>
          <w:fldChar w:fldCharType="end"/>
        </w:r>
      </w:p>
    </w:sdtContent>
  </w:sdt>
  <w:p w14:paraId="79620D44" w14:textId="77777777" w:rsidR="00AE0621" w:rsidRDefault="00AE0621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ACAE5D" w14:textId="77777777" w:rsidR="00AE0621" w:rsidRDefault="00AE062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9E6C36" w14:textId="77777777" w:rsidR="00164AF2" w:rsidRDefault="00164AF2" w:rsidP="00802666">
      <w:r>
        <w:separator/>
      </w:r>
    </w:p>
  </w:footnote>
  <w:footnote w:type="continuationSeparator" w:id="0">
    <w:p w14:paraId="4F42604B" w14:textId="77777777" w:rsidR="00164AF2" w:rsidRDefault="00164AF2" w:rsidP="00802666">
      <w:r>
        <w:continuationSeparator/>
      </w:r>
    </w:p>
  </w:footnote>
  <w:footnote w:id="1">
    <w:p w14:paraId="33721518" w14:textId="77777777" w:rsidR="00CF1D04" w:rsidRDefault="00CF1D04" w:rsidP="00CF1D04">
      <w:pPr>
        <w:pStyle w:val="FootnoteText"/>
      </w:pPr>
      <w:r>
        <w:rPr>
          <w:rStyle w:val="FootnoteReference"/>
          <w:rFonts w:cs="Arial"/>
        </w:rPr>
        <w:footnoteRef/>
      </w:r>
      <w:r>
        <w:t xml:space="preserve"> Coefficient of variation = (standard deviation/ mean) x100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A01B6D" w14:textId="314B105C" w:rsidR="00CF1D04" w:rsidRDefault="00CF1D04" w:rsidP="00BA00AD">
    <w:pPr>
      <w:pStyle w:val="Header"/>
      <w:framePr w:wrap="none" w:vAnchor="text" w:hAnchor="margin" w:xAlign="right" w:y="1"/>
      <w:rPr>
        <w:rStyle w:val="PageNumber"/>
        <w:rFonts w:cs="Arial"/>
      </w:rPr>
    </w:pPr>
    <w:r>
      <w:rPr>
        <w:rStyle w:val="PageNumber"/>
        <w:rFonts w:cs="Arial"/>
      </w:rPr>
      <w:fldChar w:fldCharType="begin"/>
    </w:r>
    <w:r>
      <w:rPr>
        <w:rStyle w:val="PageNumber"/>
        <w:rFonts w:cs="Arial"/>
      </w:rPr>
      <w:instrText xml:space="preserve"> PAGE </w:instrText>
    </w:r>
    <w:r>
      <w:rPr>
        <w:rStyle w:val="PageNumber"/>
        <w:rFonts w:cs="Arial"/>
      </w:rPr>
      <w:fldChar w:fldCharType="separate"/>
    </w:r>
    <w:r w:rsidR="00521805">
      <w:rPr>
        <w:rStyle w:val="PageNumber"/>
        <w:rFonts w:cs="Arial"/>
        <w:noProof/>
      </w:rPr>
      <w:t>3</w:t>
    </w:r>
    <w:r>
      <w:rPr>
        <w:rStyle w:val="PageNumber"/>
        <w:rFonts w:cs="Arial"/>
      </w:rPr>
      <w:fldChar w:fldCharType="end"/>
    </w:r>
  </w:p>
  <w:p w14:paraId="2B48F90B" w14:textId="77777777" w:rsidR="00CF1D04" w:rsidRDefault="00CF1D04" w:rsidP="00005B57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BF3AAF" w14:textId="77777777" w:rsidR="00CF1D04" w:rsidRDefault="00CF1D04" w:rsidP="00BA00AD">
    <w:pPr>
      <w:pStyle w:val="Header"/>
      <w:framePr w:wrap="none" w:vAnchor="text" w:hAnchor="margin" w:xAlign="right" w:y="1"/>
      <w:rPr>
        <w:rStyle w:val="PageNumber"/>
        <w:rFonts w:cs="Arial"/>
      </w:rPr>
    </w:pPr>
    <w:r>
      <w:rPr>
        <w:rStyle w:val="PageNumber"/>
        <w:rFonts w:cs="Arial"/>
      </w:rPr>
      <w:fldChar w:fldCharType="begin"/>
    </w:r>
    <w:r>
      <w:rPr>
        <w:rStyle w:val="PageNumber"/>
        <w:rFonts w:cs="Arial"/>
      </w:rPr>
      <w:instrText xml:space="preserve"> PAGE </w:instrText>
    </w:r>
    <w:r>
      <w:rPr>
        <w:rStyle w:val="PageNumber"/>
        <w:rFonts w:cs="Arial"/>
      </w:rPr>
      <w:fldChar w:fldCharType="separate"/>
    </w:r>
    <w:r>
      <w:rPr>
        <w:rStyle w:val="PageNumber"/>
        <w:rFonts w:cs="Arial"/>
        <w:noProof/>
      </w:rPr>
      <w:t>1</w:t>
    </w:r>
    <w:r>
      <w:rPr>
        <w:rStyle w:val="PageNumber"/>
        <w:rFonts w:cs="Arial"/>
      </w:rPr>
      <w:fldChar w:fldCharType="end"/>
    </w:r>
  </w:p>
  <w:p w14:paraId="3E3B2530" w14:textId="77777777" w:rsidR="00CF1D04" w:rsidRDefault="00CF1D04" w:rsidP="00005B57">
    <w:pPr>
      <w:pStyle w:val="Header"/>
      <w:ind w:right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A4FA67" w14:textId="77777777" w:rsidR="00CF1D04" w:rsidRDefault="00CF1D04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7F6783" w14:textId="77777777" w:rsidR="00CF1D04" w:rsidRDefault="00CF1D04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9ABFBB" w14:textId="77777777" w:rsidR="00CF1D04" w:rsidRDefault="00CF1D04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0FB8AA" w14:textId="77777777" w:rsidR="00AE0621" w:rsidRDefault="00AE0621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2C6BC3" w14:textId="77777777" w:rsidR="00AE0621" w:rsidRDefault="00AE0621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458FF6" w14:textId="77777777" w:rsidR="00AE0621" w:rsidRDefault="00AE062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462469"/>
    <w:multiLevelType w:val="hybridMultilevel"/>
    <w:tmpl w:val="88C21A7E"/>
    <w:lvl w:ilvl="0" w:tplc="9E7A3756">
      <w:start w:val="1"/>
      <w:numFmt w:val="decimal"/>
      <w:pStyle w:val="Numberlist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1E779C"/>
    <w:multiLevelType w:val="hybridMultilevel"/>
    <w:tmpl w:val="EFD2109E"/>
    <w:lvl w:ilvl="0" w:tplc="E638AB9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1A6025"/>
    <w:multiLevelType w:val="hybridMultilevel"/>
    <w:tmpl w:val="2C3A2B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2E3CAB"/>
    <w:multiLevelType w:val="hybridMultilevel"/>
    <w:tmpl w:val="6CC2EE0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75709E"/>
    <w:multiLevelType w:val="hybridMultilevel"/>
    <w:tmpl w:val="55BA53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651C2E"/>
    <w:multiLevelType w:val="hybridMultilevel"/>
    <w:tmpl w:val="F1B446C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4347930">
    <w:abstractNumId w:val="3"/>
  </w:num>
  <w:num w:numId="2" w16cid:durableId="529996403">
    <w:abstractNumId w:val="5"/>
  </w:num>
  <w:num w:numId="3" w16cid:durableId="1206989904">
    <w:abstractNumId w:val="2"/>
  </w:num>
  <w:num w:numId="4" w16cid:durableId="582183784">
    <w:abstractNumId w:val="4"/>
  </w:num>
  <w:num w:numId="5" w16cid:durableId="154490523">
    <w:abstractNumId w:val="1"/>
  </w:num>
  <w:num w:numId="6" w16cid:durableId="1472669517">
    <w:abstractNumId w:val="0"/>
  </w:num>
  <w:num w:numId="7" w16cid:durableId="10534877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1F5"/>
    <w:rsid w:val="00000FCE"/>
    <w:rsid w:val="00005B57"/>
    <w:rsid w:val="00007303"/>
    <w:rsid w:val="00027ADF"/>
    <w:rsid w:val="00054832"/>
    <w:rsid w:val="000729D8"/>
    <w:rsid w:val="00093052"/>
    <w:rsid w:val="000A4580"/>
    <w:rsid w:val="000C7A8D"/>
    <w:rsid w:val="000F186E"/>
    <w:rsid w:val="000F23DF"/>
    <w:rsid w:val="00146D95"/>
    <w:rsid w:val="00164AF2"/>
    <w:rsid w:val="00171A67"/>
    <w:rsid w:val="00180C29"/>
    <w:rsid w:val="001A7927"/>
    <w:rsid w:val="001E2CA7"/>
    <w:rsid w:val="00217B00"/>
    <w:rsid w:val="002622F8"/>
    <w:rsid w:val="0026706C"/>
    <w:rsid w:val="00297A79"/>
    <w:rsid w:val="002A5E52"/>
    <w:rsid w:val="002A61AE"/>
    <w:rsid w:val="002F0DF9"/>
    <w:rsid w:val="0031606C"/>
    <w:rsid w:val="00321468"/>
    <w:rsid w:val="00324315"/>
    <w:rsid w:val="0033468C"/>
    <w:rsid w:val="003435FC"/>
    <w:rsid w:val="00372D2C"/>
    <w:rsid w:val="003B2EB2"/>
    <w:rsid w:val="003C3CB6"/>
    <w:rsid w:val="00450E15"/>
    <w:rsid w:val="004619F8"/>
    <w:rsid w:val="00463293"/>
    <w:rsid w:val="00474D00"/>
    <w:rsid w:val="00480FE1"/>
    <w:rsid w:val="004E6F21"/>
    <w:rsid w:val="00521805"/>
    <w:rsid w:val="005277C0"/>
    <w:rsid w:val="00546161"/>
    <w:rsid w:val="005546DB"/>
    <w:rsid w:val="00557CA2"/>
    <w:rsid w:val="005644C2"/>
    <w:rsid w:val="00573AFC"/>
    <w:rsid w:val="0058274B"/>
    <w:rsid w:val="00587935"/>
    <w:rsid w:val="005A17B5"/>
    <w:rsid w:val="005A7615"/>
    <w:rsid w:val="005C5EF5"/>
    <w:rsid w:val="005F1185"/>
    <w:rsid w:val="00601A31"/>
    <w:rsid w:val="00620355"/>
    <w:rsid w:val="00621442"/>
    <w:rsid w:val="0065012B"/>
    <w:rsid w:val="00653365"/>
    <w:rsid w:val="00656F68"/>
    <w:rsid w:val="00676F3A"/>
    <w:rsid w:val="006A227A"/>
    <w:rsid w:val="006B5766"/>
    <w:rsid w:val="00701A17"/>
    <w:rsid w:val="007054CA"/>
    <w:rsid w:val="00730C4B"/>
    <w:rsid w:val="00742EF3"/>
    <w:rsid w:val="007445EE"/>
    <w:rsid w:val="00771B79"/>
    <w:rsid w:val="007A2D00"/>
    <w:rsid w:val="007A2D4D"/>
    <w:rsid w:val="007C4B2E"/>
    <w:rsid w:val="007E26D6"/>
    <w:rsid w:val="00802666"/>
    <w:rsid w:val="00804160"/>
    <w:rsid w:val="00840784"/>
    <w:rsid w:val="00850B99"/>
    <w:rsid w:val="0085148F"/>
    <w:rsid w:val="0086739B"/>
    <w:rsid w:val="00876C7D"/>
    <w:rsid w:val="00885F35"/>
    <w:rsid w:val="00890228"/>
    <w:rsid w:val="00896533"/>
    <w:rsid w:val="008C7789"/>
    <w:rsid w:val="0090045C"/>
    <w:rsid w:val="00904008"/>
    <w:rsid w:val="00980AB7"/>
    <w:rsid w:val="00991C66"/>
    <w:rsid w:val="009A1FA0"/>
    <w:rsid w:val="009E5792"/>
    <w:rsid w:val="00A025AB"/>
    <w:rsid w:val="00A37E3D"/>
    <w:rsid w:val="00A52276"/>
    <w:rsid w:val="00A60BDD"/>
    <w:rsid w:val="00A74B6A"/>
    <w:rsid w:val="00A81316"/>
    <w:rsid w:val="00AA4576"/>
    <w:rsid w:val="00AB1329"/>
    <w:rsid w:val="00AD58F0"/>
    <w:rsid w:val="00AE0621"/>
    <w:rsid w:val="00AE1F0C"/>
    <w:rsid w:val="00AE4528"/>
    <w:rsid w:val="00AF522D"/>
    <w:rsid w:val="00B12112"/>
    <w:rsid w:val="00B321F5"/>
    <w:rsid w:val="00B37F55"/>
    <w:rsid w:val="00B52F95"/>
    <w:rsid w:val="00B70EE2"/>
    <w:rsid w:val="00B77919"/>
    <w:rsid w:val="00B8643B"/>
    <w:rsid w:val="00C77A19"/>
    <w:rsid w:val="00C819BD"/>
    <w:rsid w:val="00C90121"/>
    <w:rsid w:val="00C92CF7"/>
    <w:rsid w:val="00CA4F1C"/>
    <w:rsid w:val="00CB06D2"/>
    <w:rsid w:val="00CE13B7"/>
    <w:rsid w:val="00CE2126"/>
    <w:rsid w:val="00CE3930"/>
    <w:rsid w:val="00CF1D04"/>
    <w:rsid w:val="00CF5039"/>
    <w:rsid w:val="00D43310"/>
    <w:rsid w:val="00D45785"/>
    <w:rsid w:val="00D806E1"/>
    <w:rsid w:val="00D81781"/>
    <w:rsid w:val="00DC4C36"/>
    <w:rsid w:val="00DF20B9"/>
    <w:rsid w:val="00DF6C71"/>
    <w:rsid w:val="00E3282D"/>
    <w:rsid w:val="00E62E66"/>
    <w:rsid w:val="00E73FDF"/>
    <w:rsid w:val="00E745B1"/>
    <w:rsid w:val="00E75DAA"/>
    <w:rsid w:val="00E81DE3"/>
    <w:rsid w:val="00E943F8"/>
    <w:rsid w:val="00EB4DC2"/>
    <w:rsid w:val="00EC4F30"/>
    <w:rsid w:val="00EE6804"/>
    <w:rsid w:val="00F32E13"/>
    <w:rsid w:val="00F56DD7"/>
    <w:rsid w:val="00F63FE8"/>
    <w:rsid w:val="00FA5D16"/>
    <w:rsid w:val="00FB38F4"/>
    <w:rsid w:val="00FC0DEF"/>
    <w:rsid w:val="00FC3361"/>
    <w:rsid w:val="00FE247C"/>
    <w:rsid w:val="00FF7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C0CE2B"/>
  <w15:docId w15:val="{DD5EE308-1CBD-2541-A73C-FD97A28EE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21F5"/>
    <w:rPr>
      <w:rFonts w:eastAsiaTheme="minorEastAsia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771B7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71B7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6F6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B321F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321F5"/>
    <w:pPr>
      <w:spacing w:after="240"/>
      <w:jc w:val="both"/>
    </w:pPr>
    <w:rPr>
      <w:rFonts w:ascii="Arial" w:hAnsi="Arial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321F5"/>
    <w:rPr>
      <w:rFonts w:ascii="Arial" w:eastAsiaTheme="minorEastAsia" w:hAnsi="Arial"/>
      <w:sz w:val="20"/>
      <w:szCs w:val="20"/>
      <w:lang w:eastAsia="zh-CN"/>
    </w:rPr>
  </w:style>
  <w:style w:type="table" w:customStyle="1" w:styleId="ListTable31">
    <w:name w:val="List Table 31"/>
    <w:basedOn w:val="TableNormal"/>
    <w:uiPriority w:val="48"/>
    <w:rsid w:val="00B321F5"/>
    <w:rPr>
      <w:rFonts w:eastAsiaTheme="minorEastAsia"/>
      <w:lang w:eastAsia="zh-CN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paragraph" w:customStyle="1" w:styleId="Tablecontent4">
    <w:name w:val="Table content 4"/>
    <w:basedOn w:val="Normal"/>
    <w:qFormat/>
    <w:rsid w:val="00B321F5"/>
    <w:pPr>
      <w:jc w:val="both"/>
    </w:pPr>
    <w:rPr>
      <w:rFonts w:ascii="Arial" w:eastAsiaTheme="minorHAnsi" w:hAnsi="Arial"/>
      <w:color w:val="000000" w:themeColor="text1"/>
      <w:sz w:val="20"/>
      <w:szCs w:val="20"/>
      <w:lang w:eastAsia="en-US"/>
    </w:rPr>
  </w:style>
  <w:style w:type="table" w:customStyle="1" w:styleId="ListTable41">
    <w:name w:val="List Table 41"/>
    <w:basedOn w:val="TableNormal"/>
    <w:uiPriority w:val="49"/>
    <w:rsid w:val="00B321F5"/>
    <w:rPr>
      <w:rFonts w:eastAsiaTheme="minorEastAsia"/>
      <w:lang w:eastAsia="zh-CN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ListParagraph">
    <w:name w:val="List Paragraph"/>
    <w:basedOn w:val="Normal"/>
    <w:uiPriority w:val="34"/>
    <w:qFormat/>
    <w:rsid w:val="00991C6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71B7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zh-CN"/>
    </w:rPr>
  </w:style>
  <w:style w:type="character" w:customStyle="1" w:styleId="Heading2Char">
    <w:name w:val="Heading 2 Char"/>
    <w:basedOn w:val="DefaultParagraphFont"/>
    <w:link w:val="Heading2"/>
    <w:uiPriority w:val="9"/>
    <w:rsid w:val="00771B79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zh-CN"/>
    </w:rPr>
  </w:style>
  <w:style w:type="paragraph" w:styleId="Caption">
    <w:name w:val="caption"/>
    <w:basedOn w:val="Normal"/>
    <w:next w:val="Normal"/>
    <w:uiPriority w:val="35"/>
    <w:unhideWhenUsed/>
    <w:qFormat/>
    <w:rsid w:val="00771B79"/>
    <w:pPr>
      <w:spacing w:after="200"/>
    </w:pPr>
    <w:rPr>
      <w:i/>
      <w:iCs/>
      <w:color w:val="44546A" w:themeColor="text2"/>
      <w:sz w:val="18"/>
      <w:szCs w:val="18"/>
    </w:rPr>
  </w:style>
  <w:style w:type="paragraph" w:styleId="NoSpacing">
    <w:name w:val="No Spacing"/>
    <w:uiPriority w:val="1"/>
    <w:qFormat/>
    <w:rsid w:val="00771B79"/>
    <w:rPr>
      <w:rFonts w:eastAsiaTheme="minorEastAsia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4C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4C36"/>
    <w:rPr>
      <w:rFonts w:ascii="Tahoma" w:eastAsiaTheme="minorEastAsia" w:hAnsi="Tahoma" w:cs="Tahoma"/>
      <w:sz w:val="16"/>
      <w:szCs w:val="16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C4C36"/>
    <w:pPr>
      <w:spacing w:after="0"/>
      <w:jc w:val="left"/>
    </w:pPr>
    <w:rPr>
      <w:rFonts w:asciiTheme="minorHAnsi" w:hAnsiTheme="minorHAns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C4C36"/>
    <w:rPr>
      <w:rFonts w:ascii="Arial" w:eastAsiaTheme="minorEastAsia" w:hAnsi="Arial"/>
      <w:b/>
      <w:bCs/>
      <w:sz w:val="20"/>
      <w:szCs w:val="20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80266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2666"/>
    <w:rPr>
      <w:rFonts w:eastAsiaTheme="minorEastAsia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80266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2666"/>
    <w:rPr>
      <w:rFonts w:eastAsiaTheme="minorEastAsia"/>
      <w:lang w:eastAsia="zh-CN"/>
    </w:rPr>
  </w:style>
  <w:style w:type="paragraph" w:styleId="Revision">
    <w:name w:val="Revision"/>
    <w:hidden/>
    <w:uiPriority w:val="99"/>
    <w:semiHidden/>
    <w:rsid w:val="002A61AE"/>
    <w:rPr>
      <w:rFonts w:eastAsiaTheme="minorEastAsia"/>
      <w:lang w:eastAsia="zh-CN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24315"/>
    <w:pPr>
      <w:jc w:val="both"/>
    </w:pPr>
    <w:rPr>
      <w:rFonts w:ascii="Arial" w:hAnsi="Arial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24315"/>
    <w:rPr>
      <w:rFonts w:ascii="Arial" w:eastAsiaTheme="minorEastAsia" w:hAnsi="Arial"/>
      <w:sz w:val="20"/>
      <w:szCs w:val="20"/>
      <w:lang w:eastAsia="zh-CN"/>
    </w:rPr>
  </w:style>
  <w:style w:type="character" w:styleId="FootnoteReference">
    <w:name w:val="footnote reference"/>
    <w:basedOn w:val="DefaultParagraphFont"/>
    <w:uiPriority w:val="99"/>
    <w:unhideWhenUsed/>
    <w:rsid w:val="00324315"/>
    <w:rPr>
      <w:vertAlign w:val="superscript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6F68"/>
    <w:rPr>
      <w:rFonts w:asciiTheme="majorHAnsi" w:eastAsiaTheme="majorEastAsia" w:hAnsiTheme="majorHAnsi" w:cstheme="majorBidi"/>
      <w:i/>
      <w:iCs/>
      <w:color w:val="2F5496" w:themeColor="accent1" w:themeShade="BF"/>
      <w:lang w:eastAsia="zh-CN"/>
    </w:rPr>
  </w:style>
  <w:style w:type="paragraph" w:styleId="Title">
    <w:name w:val="Title"/>
    <w:basedOn w:val="Normal"/>
    <w:next w:val="Normal"/>
    <w:link w:val="TitleChar"/>
    <w:uiPriority w:val="10"/>
    <w:qFormat/>
    <w:rsid w:val="002A5E52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5E52"/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</w:rPr>
  </w:style>
  <w:style w:type="paragraph" w:customStyle="1" w:styleId="Numberlist">
    <w:name w:val="Number list"/>
    <w:basedOn w:val="ListParagraph"/>
    <w:qFormat/>
    <w:rsid w:val="00A81316"/>
    <w:pPr>
      <w:numPr>
        <w:numId w:val="6"/>
      </w:numPr>
      <w:tabs>
        <w:tab w:val="num" w:pos="360"/>
      </w:tabs>
      <w:spacing w:after="240" w:line="360" w:lineRule="auto"/>
      <w:ind w:firstLine="0"/>
      <w:jc w:val="both"/>
    </w:pPr>
    <w:rPr>
      <w:rFonts w:ascii="Arial" w:hAnsi="Arial"/>
      <w:b/>
      <w:bCs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005B57"/>
  </w:style>
  <w:style w:type="table" w:styleId="TableGrid">
    <w:name w:val="Table Grid"/>
    <w:basedOn w:val="TableNormal"/>
    <w:uiPriority w:val="39"/>
    <w:rsid w:val="00980A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18" Type="http://schemas.openxmlformats.org/officeDocument/2006/relationships/header" Target="header6.xml"/><Relationship Id="rId3" Type="http://schemas.openxmlformats.org/officeDocument/2006/relationships/styles" Target="styles.xml"/><Relationship Id="rId21" Type="http://schemas.openxmlformats.org/officeDocument/2006/relationships/footer" Target="footer7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20" Type="http://schemas.openxmlformats.org/officeDocument/2006/relationships/footer" Target="footer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footer" Target="footer8.xml"/><Relationship Id="rId10" Type="http://schemas.openxmlformats.org/officeDocument/2006/relationships/footer" Target="footer1.xml"/><Relationship Id="rId19" Type="http://schemas.openxmlformats.org/officeDocument/2006/relationships/header" Target="header7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3.xml"/><Relationship Id="rId22" Type="http://schemas.openxmlformats.org/officeDocument/2006/relationships/header" Target="header8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7D7F22E-AAC7-A546-A322-6816ECCA30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1408</Words>
  <Characters>7956</Characters>
  <Application>Microsoft Office Word</Application>
  <DocSecurity>0</DocSecurity>
  <Lines>117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MARTIN, Daniel (UNIVERSITY HOSPITALS PLYMOUTH NHS TRUST)</dc:creator>
  <cp:keywords/>
  <dc:description/>
  <cp:lastModifiedBy>Jia Liu Stevens</cp:lastModifiedBy>
  <cp:revision>2</cp:revision>
  <dcterms:created xsi:type="dcterms:W3CDTF">2023-02-11T18:56:00Z</dcterms:created>
  <dcterms:modified xsi:type="dcterms:W3CDTF">2023-02-11T18:56:00Z</dcterms:modified>
</cp:coreProperties>
</file>