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804F5" w14:textId="7F99D77C" w:rsidR="004866B0" w:rsidRPr="001C443B" w:rsidRDefault="001C443B">
      <w:pPr>
        <w:rPr>
          <w:b/>
          <w:bCs/>
          <w:sz w:val="28"/>
          <w:szCs w:val="28"/>
        </w:rPr>
      </w:pPr>
      <w:r w:rsidRPr="001C443B">
        <w:rPr>
          <w:b/>
          <w:bCs/>
          <w:sz w:val="28"/>
          <w:szCs w:val="28"/>
        </w:rPr>
        <w:t>Supplementary Material</w:t>
      </w:r>
    </w:p>
    <w:p w14:paraId="6C25E03B" w14:textId="04182249" w:rsidR="001C443B" w:rsidRPr="001C443B" w:rsidRDefault="001C443B">
      <w:pPr>
        <w:rPr>
          <w:b/>
          <w:bCs/>
          <w:sz w:val="28"/>
          <w:szCs w:val="28"/>
        </w:rPr>
      </w:pPr>
    </w:p>
    <w:p w14:paraId="4C09DDAE" w14:textId="77777777" w:rsidR="001C443B" w:rsidRDefault="001C443B" w:rsidP="001C44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831BB0">
        <w:rPr>
          <w:rFonts w:ascii="Times New Roman" w:hAnsi="Times New Roman" w:cs="Times New Roman"/>
        </w:rPr>
        <w:t xml:space="preserve">ative </w:t>
      </w:r>
      <w:r w:rsidRPr="00831BB0">
        <w:rPr>
          <w:rFonts w:ascii="Times New Roman" w:hAnsi="Times New Roman" w:cs="Times New Roman"/>
          <w:i/>
          <w:iCs/>
        </w:rPr>
        <w:t>Metarhizium</w:t>
      </w:r>
      <w:r w:rsidRPr="00831BB0">
        <w:rPr>
          <w:rFonts w:ascii="Times New Roman" w:hAnsi="Times New Roman" w:cs="Times New Roman"/>
        </w:rPr>
        <w:t xml:space="preserve"> strains: kinetics of adhesion to the cuticle and their virulence against mosquitoes</w:t>
      </w:r>
    </w:p>
    <w:p w14:paraId="318A3869" w14:textId="77777777" w:rsidR="001C443B" w:rsidRPr="007A60B1" w:rsidRDefault="001C443B" w:rsidP="001C443B">
      <w:pPr>
        <w:spacing w:line="36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Issiaka SARE</w:t>
      </w:r>
      <w:r>
        <w:rPr>
          <w:rFonts w:ascii="Times New Roman" w:hAnsi="Times New Roman" w:cs="Times New Roman"/>
          <w:vertAlign w:val="superscript"/>
        </w:rPr>
        <w:t>1</w:t>
      </w:r>
      <w:proofErr w:type="gramStart"/>
      <w:r>
        <w:rPr>
          <w:rFonts w:ascii="Times New Roman" w:hAnsi="Times New Roman" w:cs="Times New Roman"/>
          <w:vertAlign w:val="superscript"/>
        </w:rPr>
        <w:t>,2,4,5</w:t>
      </w:r>
      <w:proofErr w:type="gramEnd"/>
      <w:r>
        <w:rPr>
          <w:rFonts w:ascii="Times New Roman" w:hAnsi="Times New Roman" w:cs="Times New Roman"/>
        </w:rPr>
        <w:t>, Francesco BALDINI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Mafalda VIANA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BADOLO Athanase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Florencia DJIGMA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 Abdoulaye DIABATE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*and Etienne BILGO</w:t>
      </w:r>
      <w:r w:rsidRPr="009000D0">
        <w:rPr>
          <w:rFonts w:ascii="Times New Roman" w:eastAsia="Times New Roman" w:hAnsi="Times New Roman" w:cs="Times New Roman"/>
          <w:lang w:val="uz-Cyrl-UZ"/>
        </w:rPr>
        <w:t>*</w:t>
      </w:r>
      <w:r>
        <w:rPr>
          <w:rFonts w:ascii="Times New Roman" w:hAnsi="Times New Roman" w:cs="Times New Roman"/>
          <w:vertAlign w:val="superscript"/>
        </w:rPr>
        <w:t>1,2</w:t>
      </w:r>
    </w:p>
    <w:p w14:paraId="1EA2EE5C" w14:textId="77777777" w:rsidR="001C443B" w:rsidRDefault="001C443B" w:rsidP="001C443B">
      <w:pPr>
        <w:spacing w:line="360" w:lineRule="auto"/>
        <w:rPr>
          <w:rFonts w:ascii="Times New Roman" w:hAnsi="Times New Roman" w:cs="Times New Roman"/>
        </w:rPr>
      </w:pPr>
    </w:p>
    <w:p w14:paraId="6B9F0D92" w14:textId="77777777" w:rsidR="001C443B" w:rsidRPr="009000D0" w:rsidRDefault="001C443B" w:rsidP="001C443B">
      <w:pPr>
        <w:spacing w:line="360" w:lineRule="auto"/>
        <w:rPr>
          <w:rFonts w:ascii="Times New Roman" w:hAnsi="Times New Roman" w:cs="Times New Roman"/>
          <w:lang w:val="fr-FR"/>
        </w:rPr>
      </w:pPr>
      <w:r w:rsidRPr="009000D0">
        <w:rPr>
          <w:rFonts w:ascii="Times New Roman" w:hAnsi="Times New Roman" w:cs="Times New Roman"/>
          <w:lang w:val="fr-FR"/>
        </w:rPr>
        <w:t>Affiliations :</w:t>
      </w:r>
    </w:p>
    <w:p w14:paraId="4FD88530" w14:textId="7AF36535" w:rsidR="001C443B" w:rsidRPr="009000D0" w:rsidRDefault="001C443B" w:rsidP="001C443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uz-Cyrl-UZ"/>
        </w:rPr>
      </w:pPr>
      <w:r w:rsidRPr="009000D0">
        <w:rPr>
          <w:rFonts w:ascii="Times New Roman" w:hAnsi="Times New Roman" w:cs="Times New Roman"/>
          <w:lang w:val="uz-Cyrl-UZ"/>
        </w:rPr>
        <w:t>Institut de Recherche en Sc</w:t>
      </w:r>
      <w:r w:rsidR="00281A75">
        <w:rPr>
          <w:rFonts w:ascii="Times New Roman" w:hAnsi="Times New Roman" w:cs="Times New Roman"/>
          <w:lang w:val="uz-Cyrl-UZ"/>
        </w:rPr>
        <w:t>iences de la Santé, Direction Régionale</w:t>
      </w:r>
      <w:bookmarkStart w:id="0" w:name="_GoBack"/>
      <w:bookmarkEnd w:id="0"/>
      <w:r w:rsidR="00281A75">
        <w:rPr>
          <w:rFonts w:ascii="Times New Roman" w:hAnsi="Times New Roman" w:cs="Times New Roman"/>
          <w:lang w:val="uz-Cyrl-UZ"/>
        </w:rPr>
        <w:t xml:space="preserve"> de l’Ouest </w:t>
      </w:r>
      <w:r w:rsidRPr="009000D0">
        <w:rPr>
          <w:rFonts w:ascii="Times New Roman" w:hAnsi="Times New Roman" w:cs="Times New Roman"/>
          <w:lang w:val="uz-Cyrl-UZ"/>
        </w:rPr>
        <w:t>Bobo-Dioulasso</w:t>
      </w:r>
      <w:r w:rsidRPr="009000D0">
        <w:rPr>
          <w:rFonts w:ascii="Times New Roman" w:hAnsi="Times New Roman" w:cs="Times New Roman"/>
          <w:lang w:val="fr-FR"/>
        </w:rPr>
        <w:t xml:space="preserve"> 01, BP 545</w:t>
      </w:r>
      <w:r w:rsidRPr="009000D0">
        <w:rPr>
          <w:rFonts w:ascii="Times New Roman" w:hAnsi="Times New Roman" w:cs="Times New Roman"/>
          <w:lang w:val="uz-Cyrl-UZ"/>
        </w:rPr>
        <w:t>, Burkina Faso</w:t>
      </w:r>
    </w:p>
    <w:p w14:paraId="407A52B0" w14:textId="77777777" w:rsidR="001C443B" w:rsidRPr="009000D0" w:rsidRDefault="001C443B" w:rsidP="001C443B">
      <w:pPr>
        <w:spacing w:line="360" w:lineRule="auto"/>
        <w:ind w:left="360"/>
        <w:rPr>
          <w:rFonts w:ascii="Times New Roman" w:hAnsi="Times New Roman" w:cs="Times New Roman"/>
          <w:lang w:val="fr-FR"/>
        </w:rPr>
      </w:pPr>
      <w:r w:rsidRPr="009000D0">
        <w:rPr>
          <w:rFonts w:ascii="Times New Roman" w:hAnsi="Times New Roman" w:cs="Times New Roman"/>
          <w:lang w:val="fr-FR"/>
        </w:rPr>
        <w:t xml:space="preserve">2-Institut National de Santé Publique / Centre Muraz, Bobo Dioulasso, Burkina Faso </w:t>
      </w:r>
    </w:p>
    <w:p w14:paraId="2FC2F205" w14:textId="77777777" w:rsidR="001C443B" w:rsidRPr="009000D0" w:rsidRDefault="001C443B" w:rsidP="001C443B">
      <w:pPr>
        <w:spacing w:line="360" w:lineRule="auto"/>
        <w:ind w:left="360"/>
        <w:rPr>
          <w:rFonts w:ascii="Times New Roman" w:eastAsia="Times New Roman" w:hAnsi="Times New Roman" w:cs="Times New Roman"/>
          <w:lang w:val="uz-Cyrl-UZ"/>
        </w:rPr>
      </w:pPr>
      <w:r w:rsidRPr="009000D0">
        <w:rPr>
          <w:rFonts w:ascii="Times New Roman" w:hAnsi="Times New Roman" w:cs="Times New Roman"/>
        </w:rPr>
        <w:t xml:space="preserve">3-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School</w:t>
      </w:r>
      <w:r w:rsidRPr="009000D0">
        <w:rPr>
          <w:rFonts w:ascii="Times New Roman" w:eastAsia="Times New Roman" w:hAnsi="Times New Roman" w:cs="Times New Roman"/>
          <w:color w:val="222222"/>
          <w:shd w:val="clear" w:color="auto" w:fill="FFFFFF"/>
          <w:lang w:val="uz-Cyrl-UZ"/>
        </w:rPr>
        <w:t xml:space="preserve"> of Biodiversity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One</w:t>
      </w:r>
      <w:r w:rsidRPr="009000D0">
        <w:rPr>
          <w:rFonts w:ascii="Times New Roman" w:eastAsia="Times New Roman" w:hAnsi="Times New Roman" w:cs="Times New Roman"/>
          <w:color w:val="222222"/>
          <w:shd w:val="clear" w:color="auto" w:fill="FFFFFF"/>
          <w:lang w:val="uz-Cyrl-UZ"/>
        </w:rPr>
        <w:t xml:space="preserve"> Health and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Veterinary</w:t>
      </w:r>
      <w:r w:rsidRPr="009000D0">
        <w:rPr>
          <w:rFonts w:ascii="Times New Roman" w:eastAsia="Times New Roman" w:hAnsi="Times New Roman" w:cs="Times New Roman"/>
          <w:color w:val="222222"/>
          <w:shd w:val="clear" w:color="auto" w:fill="FFFFFF"/>
          <w:lang w:val="uz-Cyrl-UZ"/>
        </w:rPr>
        <w:t xml:space="preserve"> Medicine, University of Glasgow, Glasgow, G12 8QQ, UK</w:t>
      </w:r>
    </w:p>
    <w:p w14:paraId="64CB799D" w14:textId="77777777" w:rsidR="001C443B" w:rsidRPr="009000D0" w:rsidRDefault="001C443B" w:rsidP="001C443B">
      <w:pPr>
        <w:spacing w:line="360" w:lineRule="auto"/>
        <w:ind w:left="360"/>
        <w:rPr>
          <w:rFonts w:ascii="Times New Roman" w:hAnsi="Times New Roman" w:cs="Times New Roman"/>
          <w:b/>
          <w:bCs/>
          <w:color w:val="333333"/>
          <w:shd w:val="clear" w:color="auto" w:fill="FFFFFF"/>
          <w:lang w:val="fr-FR"/>
        </w:rPr>
      </w:pPr>
      <w:r w:rsidRPr="009000D0">
        <w:rPr>
          <w:rFonts w:ascii="Times New Roman" w:hAnsi="Times New Roman" w:cs="Times New Roman"/>
          <w:color w:val="222222"/>
          <w:shd w:val="clear" w:color="auto" w:fill="FFFFFF"/>
          <w:lang w:val="fr-FR"/>
        </w:rPr>
        <w:t>4-</w:t>
      </w:r>
      <w:r w:rsidRPr="009000D0">
        <w:rPr>
          <w:rFonts w:ascii="Times New Roman" w:eastAsia="Times New Roman" w:hAnsi="Times New Roman" w:cs="Times New Roman"/>
          <w:color w:val="222222"/>
          <w:shd w:val="clear" w:color="auto" w:fill="FFFFFF"/>
          <w:lang w:val="uz-Cyrl-UZ"/>
        </w:rPr>
        <w:t>Laboratoire d’Entomologie Fondamentale et Appliquée (LEFA), Université Joseph Ki-Zerbo, Ouagadougou 03 BP 7021, Burkina Faso</w:t>
      </w:r>
    </w:p>
    <w:p w14:paraId="6D056708" w14:textId="77777777" w:rsidR="001C443B" w:rsidRPr="009000D0" w:rsidRDefault="001C443B" w:rsidP="001C443B">
      <w:pPr>
        <w:spacing w:line="360" w:lineRule="auto"/>
        <w:ind w:left="360"/>
        <w:rPr>
          <w:rFonts w:ascii="Times New Roman" w:eastAsia="Times New Roman" w:hAnsi="Times New Roman" w:cs="Times New Roman"/>
          <w:color w:val="222222"/>
          <w:shd w:val="clear" w:color="auto" w:fill="FFFFFF"/>
          <w:lang w:val="uz-Cyrl-UZ"/>
        </w:rPr>
      </w:pPr>
      <w:r w:rsidRPr="00444A96">
        <w:rPr>
          <w:rFonts w:ascii="Times New Roman" w:hAnsi="Times New Roman" w:cs="Times New Roman"/>
          <w:color w:val="333333"/>
          <w:shd w:val="clear" w:color="auto" w:fill="FFFFFF"/>
          <w:lang w:val="fr-FR"/>
        </w:rPr>
        <w:t>5-</w:t>
      </w:r>
      <w:r w:rsidRPr="009000D0">
        <w:rPr>
          <w:rFonts w:ascii="Times New Roman" w:eastAsia="Times New Roman" w:hAnsi="Times New Roman" w:cs="Times New Roman"/>
          <w:color w:val="333333"/>
          <w:shd w:val="clear" w:color="auto" w:fill="FFFFFF"/>
          <w:lang w:val="uz-Cyrl-UZ"/>
        </w:rPr>
        <w:t>Laboratoire de Biologie Moléculaire et de Génétique (LABIOGENE), Ecole Doctorale Sciences et Technologie, Université Joseph Ki-Zerbo ; Centre de Recherche Biomoléculaire Piétro Annigoni (CERBA), Ouagadougou 01, BP, 364, Burkina Faso</w:t>
      </w:r>
    </w:p>
    <w:p w14:paraId="034E866F" w14:textId="77777777" w:rsidR="001C443B" w:rsidRPr="007A60B1" w:rsidRDefault="001C443B" w:rsidP="001C443B">
      <w:pPr>
        <w:spacing w:line="360" w:lineRule="auto"/>
        <w:rPr>
          <w:rFonts w:ascii="Times New Roman" w:hAnsi="Times New Roman" w:cs="Times New Roman"/>
          <w:b/>
          <w:bCs/>
          <w:lang w:val="uz-Cyrl-UZ"/>
        </w:rPr>
      </w:pPr>
      <w:r w:rsidRPr="009000D0">
        <w:rPr>
          <w:rFonts w:ascii="Times New Roman" w:eastAsia="Times New Roman" w:hAnsi="Times New Roman" w:cs="Times New Roman"/>
          <w:lang w:val="uz-Cyrl-UZ"/>
        </w:rPr>
        <w:t xml:space="preserve">*Corresponding Authors: </w:t>
      </w:r>
      <w:hyperlink r:id="rId6" w:history="1">
        <w:r w:rsidRPr="009000D0">
          <w:rPr>
            <w:rStyle w:val="Hyperlink"/>
            <w:rFonts w:ascii="Times New Roman" w:eastAsia="Times New Roman" w:hAnsi="Times New Roman" w:cs="Times New Roman"/>
            <w:lang w:val="uz-Cyrl-UZ"/>
          </w:rPr>
          <w:t>bilgo02@yahoo.fr</w:t>
        </w:r>
      </w:hyperlink>
      <w:r w:rsidRPr="009000D0">
        <w:rPr>
          <w:rFonts w:ascii="Times New Roman" w:eastAsia="Times New Roman" w:hAnsi="Times New Roman" w:cs="Times New Roman"/>
          <w:lang w:val="uz-Cyrl-UZ"/>
        </w:rPr>
        <w:t xml:space="preserve"> and </w:t>
      </w:r>
      <w:hyperlink r:id="rId7" w:history="1">
        <w:r w:rsidRPr="009B52C0">
          <w:rPr>
            <w:rStyle w:val="Hyperlink"/>
            <w:rFonts w:ascii="Times New Roman" w:eastAsia="Times New Roman" w:hAnsi="Times New Roman" w:cs="Times New Roman"/>
            <w:lang w:val="uz-Cyrl-UZ"/>
          </w:rPr>
          <w:t>npiediab@gmail.com</w:t>
        </w:r>
      </w:hyperlink>
    </w:p>
    <w:p w14:paraId="69E52C03" w14:textId="4BECB32C" w:rsidR="001C443B" w:rsidRDefault="001C443B">
      <w:pPr>
        <w:rPr>
          <w:rFonts w:ascii="Times New Roman" w:eastAsia="Times New Roman" w:hAnsi="Times New Roman" w:cs="Times New Roman"/>
        </w:rPr>
      </w:pPr>
    </w:p>
    <w:p w14:paraId="48230FE5" w14:textId="16465FFA" w:rsidR="001C443B" w:rsidRDefault="001C443B">
      <w:pPr>
        <w:rPr>
          <w:rFonts w:ascii="Times New Roman" w:eastAsia="Times New Roman" w:hAnsi="Times New Roman" w:cs="Times New Roman"/>
        </w:rPr>
      </w:pPr>
    </w:p>
    <w:p w14:paraId="24DCC427" w14:textId="445DC6D6" w:rsidR="00740E81" w:rsidRDefault="00740E81">
      <w:pPr>
        <w:rPr>
          <w:rFonts w:ascii="Times New Roman" w:eastAsia="Times New Roman" w:hAnsi="Times New Roman" w:cs="Times New Roman"/>
        </w:rPr>
      </w:pPr>
    </w:p>
    <w:p w14:paraId="5CA1E232" w14:textId="496F8BEE" w:rsidR="00740E81" w:rsidRDefault="00740E81">
      <w:pPr>
        <w:rPr>
          <w:rFonts w:ascii="Times New Roman" w:eastAsia="Times New Roman" w:hAnsi="Times New Roman" w:cs="Times New Roman"/>
        </w:rPr>
      </w:pPr>
    </w:p>
    <w:p w14:paraId="5757F54A" w14:textId="6469EAD4" w:rsidR="00740E81" w:rsidRDefault="00740E81">
      <w:pPr>
        <w:rPr>
          <w:rFonts w:ascii="Times New Roman" w:eastAsia="Times New Roman" w:hAnsi="Times New Roman" w:cs="Times New Roman"/>
        </w:rPr>
      </w:pPr>
    </w:p>
    <w:p w14:paraId="4E62A3C7" w14:textId="3931DE30" w:rsidR="00740E81" w:rsidRDefault="00740E81">
      <w:pPr>
        <w:rPr>
          <w:rFonts w:ascii="Times New Roman" w:eastAsia="Times New Roman" w:hAnsi="Times New Roman" w:cs="Times New Roman"/>
        </w:rPr>
      </w:pPr>
    </w:p>
    <w:p w14:paraId="4925A98F" w14:textId="44E6AFC9" w:rsidR="00740E81" w:rsidRDefault="00740E81">
      <w:pPr>
        <w:rPr>
          <w:rFonts w:ascii="Times New Roman" w:eastAsia="Times New Roman" w:hAnsi="Times New Roman" w:cs="Times New Roman"/>
        </w:rPr>
      </w:pPr>
    </w:p>
    <w:p w14:paraId="60F28DE1" w14:textId="5439E51A" w:rsidR="00740E81" w:rsidRDefault="00740E81">
      <w:pPr>
        <w:rPr>
          <w:rFonts w:ascii="Times New Roman" w:eastAsia="Times New Roman" w:hAnsi="Times New Roman" w:cs="Times New Roman"/>
        </w:rPr>
      </w:pPr>
    </w:p>
    <w:p w14:paraId="4C16F3A8" w14:textId="278E4C60" w:rsidR="00740E81" w:rsidRDefault="00740E81">
      <w:pPr>
        <w:rPr>
          <w:rFonts w:ascii="Times New Roman" w:eastAsia="Times New Roman" w:hAnsi="Times New Roman" w:cs="Times New Roman"/>
        </w:rPr>
      </w:pPr>
    </w:p>
    <w:p w14:paraId="1914B846" w14:textId="4AEE0E26" w:rsidR="00740E81" w:rsidRDefault="00740E81">
      <w:pPr>
        <w:rPr>
          <w:rFonts w:ascii="Times New Roman" w:eastAsia="Times New Roman" w:hAnsi="Times New Roman" w:cs="Times New Roman"/>
        </w:rPr>
      </w:pPr>
    </w:p>
    <w:p w14:paraId="29A1B4E7" w14:textId="3BA5C761" w:rsidR="00740E81" w:rsidRDefault="00740E81">
      <w:pPr>
        <w:rPr>
          <w:rFonts w:ascii="Times New Roman" w:eastAsia="Times New Roman" w:hAnsi="Times New Roman" w:cs="Times New Roman"/>
        </w:rPr>
      </w:pPr>
    </w:p>
    <w:p w14:paraId="61DE9653" w14:textId="3339CFEF" w:rsidR="00740E81" w:rsidRDefault="00740E81">
      <w:pPr>
        <w:rPr>
          <w:rFonts w:ascii="Times New Roman" w:eastAsia="Times New Roman" w:hAnsi="Times New Roman" w:cs="Times New Roman"/>
        </w:rPr>
      </w:pPr>
    </w:p>
    <w:p w14:paraId="4BEADF3D" w14:textId="0C82F1B8" w:rsidR="00740E81" w:rsidRDefault="00740E81">
      <w:pPr>
        <w:rPr>
          <w:rFonts w:ascii="Times New Roman" w:eastAsia="Times New Roman" w:hAnsi="Times New Roman" w:cs="Times New Roman"/>
        </w:rPr>
      </w:pPr>
    </w:p>
    <w:p w14:paraId="167FC90F" w14:textId="05DD0E83" w:rsidR="00740E81" w:rsidRDefault="00740E81">
      <w:pPr>
        <w:rPr>
          <w:rFonts w:ascii="Times New Roman" w:eastAsia="Times New Roman" w:hAnsi="Times New Roman" w:cs="Times New Roman"/>
        </w:rPr>
      </w:pPr>
    </w:p>
    <w:p w14:paraId="0C825D22" w14:textId="003B94E8" w:rsidR="008D462E" w:rsidRDefault="008D462E">
      <w:pPr>
        <w:rPr>
          <w:rFonts w:ascii="Times New Roman" w:eastAsia="Times New Roman" w:hAnsi="Times New Roman" w:cs="Times New Roman"/>
        </w:rPr>
      </w:pPr>
    </w:p>
    <w:p w14:paraId="08CC3A90" w14:textId="1DEF5539" w:rsidR="008D462E" w:rsidRDefault="008D462E">
      <w:pPr>
        <w:rPr>
          <w:rFonts w:ascii="Times New Roman" w:eastAsia="Times New Roman" w:hAnsi="Times New Roman" w:cs="Times New Roman"/>
        </w:rPr>
      </w:pPr>
    </w:p>
    <w:p w14:paraId="01A52253" w14:textId="37227E57" w:rsidR="008D462E" w:rsidRDefault="008D462E">
      <w:pPr>
        <w:rPr>
          <w:rFonts w:ascii="Times New Roman" w:eastAsia="Times New Roman" w:hAnsi="Times New Roman" w:cs="Times New Roman"/>
        </w:rPr>
      </w:pPr>
    </w:p>
    <w:p w14:paraId="4155A9EF" w14:textId="0E6506C0" w:rsidR="008D462E" w:rsidRDefault="008D462E">
      <w:pPr>
        <w:rPr>
          <w:rFonts w:ascii="Times New Roman" w:eastAsia="Times New Roman" w:hAnsi="Times New Roman" w:cs="Times New Roman"/>
        </w:rPr>
      </w:pPr>
    </w:p>
    <w:p w14:paraId="54C0ADD2" w14:textId="77777777" w:rsidR="008D462E" w:rsidRDefault="008D462E">
      <w:pPr>
        <w:rPr>
          <w:rFonts w:ascii="Times New Roman" w:eastAsia="Times New Roman" w:hAnsi="Times New Roman" w:cs="Times New Roman"/>
        </w:rPr>
      </w:pPr>
    </w:p>
    <w:p w14:paraId="1FB4573D" w14:textId="6483806C" w:rsidR="00740E81" w:rsidRDefault="00740E81">
      <w:pPr>
        <w:rPr>
          <w:rFonts w:ascii="Times New Roman" w:eastAsia="Times New Roman" w:hAnsi="Times New Roman" w:cs="Times New Roman"/>
        </w:rPr>
      </w:pPr>
    </w:p>
    <w:p w14:paraId="4A86E0C4" w14:textId="3369A675" w:rsidR="00740E81" w:rsidRDefault="00740E81">
      <w:pPr>
        <w:rPr>
          <w:rFonts w:ascii="Times New Roman" w:eastAsia="Times New Roman" w:hAnsi="Times New Roman" w:cs="Times New Roman"/>
        </w:rPr>
      </w:pPr>
    </w:p>
    <w:p w14:paraId="77239584" w14:textId="77777777" w:rsidR="00740E81" w:rsidRDefault="00740E81">
      <w:pPr>
        <w:rPr>
          <w:rFonts w:ascii="Times New Roman" w:eastAsia="Times New Roman" w:hAnsi="Times New Roman" w:cs="Times New Roman"/>
        </w:rPr>
      </w:pPr>
    </w:p>
    <w:p w14:paraId="326E9312" w14:textId="34436554" w:rsidR="001C443B" w:rsidRDefault="008D462E">
      <w:pPr>
        <w:rPr>
          <w:rFonts w:ascii="Times New Roman" w:eastAsia="Times New Roman" w:hAnsi="Times New Roman" w:cs="Times New Roman"/>
        </w:rPr>
      </w:pPr>
      <w:proofErr w:type="gramStart"/>
      <w:r w:rsidRPr="008D462E">
        <w:rPr>
          <w:rFonts w:ascii="Times New Roman" w:eastAsia="Times New Roman" w:hAnsi="Times New Roman" w:cs="Times New Roman"/>
          <w:b/>
          <w:bCs/>
        </w:rPr>
        <w:lastRenderedPageBreak/>
        <w:t>Supplementary Figure 1.</w:t>
      </w:r>
      <w:proofErr w:type="gramEnd"/>
      <w:r w:rsidRPr="008D462E">
        <w:rPr>
          <w:rFonts w:ascii="Times New Roman" w:eastAsia="Times New Roman" w:hAnsi="Times New Roman" w:cs="Times New Roman"/>
          <w:b/>
          <w:bCs/>
        </w:rPr>
        <w:t xml:space="preserve"> List of fungal isolates collected</w:t>
      </w:r>
      <w:r>
        <w:rPr>
          <w:rFonts w:ascii="Times New Roman" w:eastAsia="Times New Roman" w:hAnsi="Times New Roman" w:cs="Times New Roman"/>
        </w:rPr>
        <w:t>.</w:t>
      </w:r>
      <w:r w:rsidR="00546A0E">
        <w:rPr>
          <w:rFonts w:ascii="Times New Roman" w:eastAsia="Times New Roman" w:hAnsi="Times New Roman" w:cs="Times New Roman"/>
        </w:rPr>
        <w:t xml:space="preserve"> ND = Not Determined.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23"/>
        <w:gridCol w:w="1658"/>
        <w:gridCol w:w="1323"/>
        <w:gridCol w:w="1282"/>
        <w:gridCol w:w="1456"/>
      </w:tblGrid>
      <w:tr w:rsidR="008D462E" w:rsidRPr="00331290" w14:paraId="550FB82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6B77BC8" w14:textId="77777777" w:rsidR="008D462E" w:rsidRPr="00331290" w:rsidRDefault="008D462E" w:rsidP="00DD202B">
            <w:pPr>
              <w:rPr>
                <w:rFonts w:ascii="Times New Roman" w:hAnsi="Times New Roman" w:cs="Times New Roman"/>
                <w:b/>
                <w:bCs/>
              </w:rPr>
            </w:pPr>
            <w:r w:rsidRPr="00331290">
              <w:rPr>
                <w:rFonts w:ascii="Times New Roman" w:hAnsi="Times New Roman" w:cs="Times New Roman"/>
                <w:b/>
                <w:bCs/>
              </w:rPr>
              <w:t>N.of isolates</w:t>
            </w:r>
          </w:p>
        </w:tc>
        <w:tc>
          <w:tcPr>
            <w:tcW w:w="1523" w:type="dxa"/>
            <w:noWrap/>
            <w:hideMark/>
          </w:tcPr>
          <w:p w14:paraId="58148F6E" w14:textId="77777777" w:rsidR="008D462E" w:rsidRPr="00331290" w:rsidRDefault="008D462E" w:rsidP="00DD202B">
            <w:pPr>
              <w:rPr>
                <w:rFonts w:ascii="Times New Roman" w:hAnsi="Times New Roman" w:cs="Times New Roman"/>
                <w:b/>
                <w:bCs/>
              </w:rPr>
            </w:pPr>
            <w:r w:rsidRPr="00331290">
              <w:rPr>
                <w:rFonts w:ascii="Times New Roman" w:hAnsi="Times New Roman" w:cs="Times New Roman"/>
                <w:b/>
                <w:bCs/>
              </w:rPr>
              <w:t>Host-name</w:t>
            </w:r>
          </w:p>
        </w:tc>
        <w:tc>
          <w:tcPr>
            <w:tcW w:w="1658" w:type="dxa"/>
            <w:noWrap/>
            <w:hideMark/>
          </w:tcPr>
          <w:p w14:paraId="27CF5EC1" w14:textId="77777777" w:rsidR="008D462E" w:rsidRPr="00331290" w:rsidRDefault="008D462E" w:rsidP="00DD202B">
            <w:pPr>
              <w:rPr>
                <w:rFonts w:ascii="Times New Roman" w:hAnsi="Times New Roman" w:cs="Times New Roman"/>
                <w:b/>
                <w:bCs/>
              </w:rPr>
            </w:pPr>
            <w:r w:rsidRPr="00331290">
              <w:rPr>
                <w:rFonts w:ascii="Times New Roman" w:hAnsi="Times New Roman" w:cs="Times New Roman"/>
                <w:b/>
                <w:bCs/>
              </w:rPr>
              <w:t>Type collection</w:t>
            </w:r>
          </w:p>
        </w:tc>
        <w:tc>
          <w:tcPr>
            <w:tcW w:w="1323" w:type="dxa"/>
            <w:noWrap/>
            <w:hideMark/>
          </w:tcPr>
          <w:p w14:paraId="5972EC40" w14:textId="77777777" w:rsidR="008D462E" w:rsidRPr="00331290" w:rsidRDefault="008D462E" w:rsidP="00DD202B">
            <w:pPr>
              <w:rPr>
                <w:rFonts w:ascii="Times New Roman" w:hAnsi="Times New Roman" w:cs="Times New Roman"/>
                <w:b/>
                <w:bCs/>
              </w:rPr>
            </w:pPr>
            <w:r w:rsidRPr="00331290"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1282" w:type="dxa"/>
            <w:noWrap/>
            <w:hideMark/>
          </w:tcPr>
          <w:p w14:paraId="28DE40CC" w14:textId="77777777" w:rsidR="008D462E" w:rsidRPr="00331290" w:rsidRDefault="008D462E" w:rsidP="00DD202B">
            <w:pPr>
              <w:rPr>
                <w:rFonts w:ascii="Times New Roman" w:hAnsi="Times New Roman" w:cs="Times New Roman"/>
                <w:b/>
                <w:bCs/>
              </w:rPr>
            </w:pPr>
            <w:r w:rsidRPr="00331290">
              <w:rPr>
                <w:rFonts w:ascii="Times New Roman" w:hAnsi="Times New Roman" w:cs="Times New Roman"/>
                <w:b/>
                <w:bCs/>
              </w:rPr>
              <w:t>Date of collection</w:t>
            </w:r>
          </w:p>
        </w:tc>
        <w:tc>
          <w:tcPr>
            <w:tcW w:w="1456" w:type="dxa"/>
            <w:noWrap/>
            <w:hideMark/>
          </w:tcPr>
          <w:p w14:paraId="71689B03" w14:textId="77777777" w:rsidR="008D462E" w:rsidRPr="00331290" w:rsidRDefault="008D462E" w:rsidP="00DD202B">
            <w:pPr>
              <w:rPr>
                <w:rFonts w:ascii="Times New Roman" w:hAnsi="Times New Roman" w:cs="Times New Roman"/>
                <w:b/>
                <w:bCs/>
              </w:rPr>
            </w:pPr>
            <w:r w:rsidRPr="00331290">
              <w:rPr>
                <w:rFonts w:ascii="Times New Roman" w:hAnsi="Times New Roman" w:cs="Times New Roman"/>
                <w:b/>
                <w:bCs/>
              </w:rPr>
              <w:t>Fungal species</w:t>
            </w:r>
          </w:p>
        </w:tc>
      </w:tr>
      <w:tr w:rsidR="008D462E" w:rsidRPr="00331290" w14:paraId="446C11F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197A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0778A1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39D953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6C88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AEA0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3F9C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CC7011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0F90E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DBCE7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02FB3C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B5732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B4879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66ADD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F2B0ED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811D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96225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0540F2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A3E0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E5C4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DA432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9A22D0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1E517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CC4BC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128FFD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90976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B240B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0D86B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F5DD19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A734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28C3D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49256D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E6DF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30BCD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6DAB4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A82E29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3E17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20AD4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3481B9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FA988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5D733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BD9B85F" w14:textId="780220B6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4C9E73D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A3B78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69132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1B5303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ABB07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11AE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54D96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FCBA40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5CFAC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3B23BF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6588E5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E715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F2D84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039AD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AA7F81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613F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7CE9F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3CBD03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A4B48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533B2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B6487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352597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8E506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3" w:type="dxa"/>
            <w:noWrap/>
            <w:hideMark/>
          </w:tcPr>
          <w:p w14:paraId="652FE5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7992D9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1A0B2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CED18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EC7D5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14057B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93FC3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3" w:type="dxa"/>
            <w:noWrap/>
            <w:hideMark/>
          </w:tcPr>
          <w:p w14:paraId="0E2B0E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24DA64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946F4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22A4E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C242231" w14:textId="1A9E1540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23E4222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C71DD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7599E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041EF9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34E48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D4E8D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99DC0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77CF19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1FEE4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A975E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0C094B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AFA4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C3AB5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36151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2637CF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4D6D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866DA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0CC7C5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6E6AE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AD14D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9A09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E630E7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DBE70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DFDAE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280EC1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910A9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F4919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25C6A3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1AF34A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2E4F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0AD001F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17EA93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2B96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C4576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FDD8E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EE5248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98411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AA17C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701FE8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3241C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B6532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44CBC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CD34EC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7B6DF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2DA456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149CB9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8841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53650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B063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21C23E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182A0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3" w:type="dxa"/>
            <w:noWrap/>
            <w:hideMark/>
          </w:tcPr>
          <w:p w14:paraId="2B4F92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26C2EC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EFD82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E8485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D0CE0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38E6E3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C9B35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96174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5AC31B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0F4C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F156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07E97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69DD0F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A280D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D9CA9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5E222D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03BD4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25D63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3BFF8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F7A25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F6768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5D0FBB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3F99E6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E3599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93E8B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F8800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13F389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03DA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1AE70D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2CF379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396B6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7D8B5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FA829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0AED39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6B1C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552E49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Vigna subterranea </w:t>
            </w:r>
          </w:p>
        </w:tc>
        <w:tc>
          <w:tcPr>
            <w:tcW w:w="1658" w:type="dxa"/>
            <w:noWrap/>
            <w:hideMark/>
          </w:tcPr>
          <w:p w14:paraId="6BB669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E8B0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CCBC3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008E7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61B1FEB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F910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6F4BF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2660D9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C80CA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3D3AD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A11B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25C85A9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485C9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1B944D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23749D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BD74F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E0107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888DE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6EC5046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24889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3C57A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49FDE5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5E15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06B66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350D3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EEE7CD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745FE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732FA8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066A26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5762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06979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97455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7B0C99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37BB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B1AC8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1D9561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6D496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49DFD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C1975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735B20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3361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22E7B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3C4B823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7CEBD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35F7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E7059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631E00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1FACE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0DC9E0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14ABF3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39647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3C27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9BCAC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C238D2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26C0A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5EA95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2387BC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95C6A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96F37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AB992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E048D0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AEBDC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576FC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60C4B1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4C920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2E36F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A3D55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E42DB0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FA1F9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3EDFF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5C6F43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382AD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3DD6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A5AF3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A1182A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D9C2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3" w:type="dxa"/>
            <w:hideMark/>
          </w:tcPr>
          <w:p w14:paraId="5DF59E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Capsicum frutescens </w:t>
            </w:r>
          </w:p>
        </w:tc>
        <w:tc>
          <w:tcPr>
            <w:tcW w:w="1658" w:type="dxa"/>
            <w:noWrap/>
            <w:hideMark/>
          </w:tcPr>
          <w:p w14:paraId="32BFF6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96869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5ACD4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264A4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4C4E69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CCD91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543EC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59C79B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99F26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987A6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4037C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09C2C9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0CE63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18C283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alata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794A7C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985B7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9D877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064A8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0BEC82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2675B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2396A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4FC1A9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39F24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3FCE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9E3BC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F487F9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21258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34E418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Vitex donania</w:t>
            </w:r>
          </w:p>
        </w:tc>
        <w:tc>
          <w:tcPr>
            <w:tcW w:w="1658" w:type="dxa"/>
            <w:noWrap/>
            <w:hideMark/>
          </w:tcPr>
          <w:p w14:paraId="2D940E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04BF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521F6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30A5A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E25369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B53D0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96410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2ED228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5738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020DA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7658E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D38817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ABA4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37C93F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Oryza sativa</w:t>
            </w:r>
          </w:p>
        </w:tc>
        <w:tc>
          <w:tcPr>
            <w:tcW w:w="1658" w:type="dxa"/>
            <w:noWrap/>
            <w:hideMark/>
          </w:tcPr>
          <w:p w14:paraId="3E8E90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E4BEB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1A8BA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10B65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A247F6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BCBD9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3" w:type="dxa"/>
            <w:noWrap/>
            <w:hideMark/>
          </w:tcPr>
          <w:p w14:paraId="065FE6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melongena </w:t>
            </w:r>
          </w:p>
        </w:tc>
        <w:tc>
          <w:tcPr>
            <w:tcW w:w="1658" w:type="dxa"/>
            <w:noWrap/>
            <w:hideMark/>
          </w:tcPr>
          <w:p w14:paraId="2810EC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4847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BE668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13ADC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D0A12A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5376A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69FADA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Ipomoea batatas </w:t>
            </w:r>
          </w:p>
        </w:tc>
        <w:tc>
          <w:tcPr>
            <w:tcW w:w="1658" w:type="dxa"/>
            <w:noWrap/>
            <w:hideMark/>
          </w:tcPr>
          <w:p w14:paraId="578EC1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A99E8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D6D24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F24AC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94916C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67975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3CAE75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0BCC0B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EE4A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A59C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16EF8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0E9EBF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3FC43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FA584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7BC876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4766B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E195C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E02EA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A27995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90E2B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FA9FC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sabdariffa</w:t>
            </w:r>
          </w:p>
        </w:tc>
        <w:tc>
          <w:tcPr>
            <w:tcW w:w="1658" w:type="dxa"/>
            <w:noWrap/>
            <w:hideMark/>
          </w:tcPr>
          <w:p w14:paraId="773800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A715C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F387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E96CC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1D5152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322E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C1FFF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4297D4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5C846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4843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62C2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3730D4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698C9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7E6653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Cymbopogon </w:t>
            </w:r>
            <w:r w:rsidRPr="00331290">
              <w:rPr>
                <w:rFonts w:ascii="Times New Roman" w:hAnsi="Times New Roman" w:cs="Times New Roman"/>
              </w:rPr>
              <w:lastRenderedPageBreak/>
              <w:t>citratus</w:t>
            </w:r>
          </w:p>
        </w:tc>
        <w:tc>
          <w:tcPr>
            <w:tcW w:w="1658" w:type="dxa"/>
            <w:noWrap/>
            <w:hideMark/>
          </w:tcPr>
          <w:p w14:paraId="36A372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376B79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1873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1206A1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Aspergilus</w:t>
            </w:r>
          </w:p>
        </w:tc>
      </w:tr>
      <w:tr w:rsidR="008D462E" w:rsidRPr="00331290" w14:paraId="1E97151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D23A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0F0EF6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Acacia ataxacantha</w:t>
            </w:r>
          </w:p>
        </w:tc>
        <w:tc>
          <w:tcPr>
            <w:tcW w:w="1658" w:type="dxa"/>
            <w:noWrap/>
            <w:hideMark/>
          </w:tcPr>
          <w:p w14:paraId="4C14E1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8151B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CBF4D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1FFD4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5CAAC9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51184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C0E43FD" w14:textId="0A9D5090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3A5300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4AD6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B15F1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3E96A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4DFB0FC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F0782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E286E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7030B4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793F0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17331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B32FC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E47DEA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9915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3" w:type="dxa"/>
            <w:hideMark/>
          </w:tcPr>
          <w:p w14:paraId="12D95D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Annona squamosa</w:t>
            </w:r>
          </w:p>
        </w:tc>
        <w:tc>
          <w:tcPr>
            <w:tcW w:w="1658" w:type="dxa"/>
            <w:noWrap/>
            <w:hideMark/>
          </w:tcPr>
          <w:p w14:paraId="37ECBC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00EFD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A10E0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48F08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04AE34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63516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D9E3C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Calotropopis procera</w:t>
            </w:r>
          </w:p>
        </w:tc>
        <w:tc>
          <w:tcPr>
            <w:tcW w:w="1658" w:type="dxa"/>
            <w:noWrap/>
            <w:hideMark/>
          </w:tcPr>
          <w:p w14:paraId="7A92AE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4E7B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5F77F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2DCEB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8D7F62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FD1B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401193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7D5219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19756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5EF52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9359D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DF5ED6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0C54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41EDD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Abelmoschus esculentus</w:t>
            </w:r>
          </w:p>
        </w:tc>
        <w:tc>
          <w:tcPr>
            <w:tcW w:w="1658" w:type="dxa"/>
            <w:noWrap/>
            <w:hideMark/>
          </w:tcPr>
          <w:p w14:paraId="4F2EB4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DD11A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9F290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9AA86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9B857D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EA094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115F93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Oryza sativa </w:t>
            </w:r>
            <w:proofErr w:type="gramStart"/>
            <w:r w:rsidRPr="00331290">
              <w:rPr>
                <w:rFonts w:ascii="Times New Roman" w:hAnsi="Times New Roman" w:cs="Times New Roman"/>
              </w:rPr>
              <w:t>( Asian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variety)</w:t>
            </w:r>
          </w:p>
        </w:tc>
        <w:tc>
          <w:tcPr>
            <w:tcW w:w="1658" w:type="dxa"/>
            <w:noWrap/>
            <w:hideMark/>
          </w:tcPr>
          <w:p w14:paraId="1AA783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6BD9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F73B4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4DF68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E6DF13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0F3B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23603C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3DEA7F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209D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4277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F0218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A18FA2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ACAC8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3" w:type="dxa"/>
            <w:noWrap/>
            <w:hideMark/>
          </w:tcPr>
          <w:p w14:paraId="40705A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315441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8672E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799D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9A856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4BEDB5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B42A2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66AC3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18D9A8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10F57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4A17B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20AD5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2F1C75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8F264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15F3B0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40B921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95595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356E9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8453A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F31378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0797E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003F2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627403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7A65D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45F8A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04EEEF0" w14:textId="34D6E7E9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5EB956E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2BA3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B3EDD01" w14:textId="11A9D048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75B13C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B74F7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135C0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63447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ABB12F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74787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5E2CD4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78E819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B24AB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DB5C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26DD6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C97798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5D342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34B2DD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4CE226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AE42D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B9B1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4D579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55D1A2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A1D64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749D52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Parkia biglobosa </w:t>
            </w:r>
          </w:p>
        </w:tc>
        <w:tc>
          <w:tcPr>
            <w:tcW w:w="1658" w:type="dxa"/>
            <w:noWrap/>
            <w:hideMark/>
          </w:tcPr>
          <w:p w14:paraId="527606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4F59C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D93F0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F81E5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BBA719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FC1C2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74621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5876E5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455EB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F4001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57EC7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E6A510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A4BA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C8DB1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52EF1F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AA0BB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3386A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58F9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5E6A88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FB3DD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42331A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Oryza sativa </w:t>
            </w:r>
            <w:proofErr w:type="gramStart"/>
            <w:r w:rsidRPr="00331290">
              <w:rPr>
                <w:rFonts w:ascii="Times New Roman" w:hAnsi="Times New Roman" w:cs="Times New Roman"/>
              </w:rPr>
              <w:t>( Asian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variety)</w:t>
            </w:r>
          </w:p>
        </w:tc>
        <w:tc>
          <w:tcPr>
            <w:tcW w:w="1658" w:type="dxa"/>
            <w:noWrap/>
            <w:hideMark/>
          </w:tcPr>
          <w:p w14:paraId="3D9437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A33F0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5B140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C0639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8B68D0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CDD1E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09E19F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2FAD54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94D4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B179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A7EAC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898B77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E4D3D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5445EF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Tamarindus indica</w:t>
            </w:r>
          </w:p>
        </w:tc>
        <w:tc>
          <w:tcPr>
            <w:tcW w:w="1658" w:type="dxa"/>
            <w:noWrap/>
            <w:hideMark/>
          </w:tcPr>
          <w:p w14:paraId="1A1110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BB44A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EA014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E31D3D8" w14:textId="5CF767D3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1B99CE8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5C270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0F5627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Corchorus </w:t>
            </w:r>
            <w:r w:rsidRPr="00331290">
              <w:rPr>
                <w:rFonts w:ascii="Times New Roman" w:hAnsi="Times New Roman" w:cs="Times New Roman"/>
              </w:rPr>
              <w:lastRenderedPageBreak/>
              <w:t>olitorius</w:t>
            </w:r>
          </w:p>
        </w:tc>
        <w:tc>
          <w:tcPr>
            <w:tcW w:w="1658" w:type="dxa"/>
            <w:noWrap/>
            <w:hideMark/>
          </w:tcPr>
          <w:p w14:paraId="7725A4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7A1BD6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90FAA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091F94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Trichoderma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0F57B9F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6960A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23" w:type="dxa"/>
            <w:noWrap/>
            <w:hideMark/>
          </w:tcPr>
          <w:p w14:paraId="752780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 Ipomoea batatas</w:t>
            </w:r>
          </w:p>
        </w:tc>
        <w:tc>
          <w:tcPr>
            <w:tcW w:w="1658" w:type="dxa"/>
            <w:noWrap/>
            <w:hideMark/>
          </w:tcPr>
          <w:p w14:paraId="078902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E280D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18C16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651E8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27399A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8539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90A32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3748AF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A899E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C8136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41E88D1" w14:textId="11FD8EFA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17DB256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7DBAD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1A1F3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1CF8FE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74643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DA657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16702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79C561D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D36FC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18CD4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22CCD3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DEA2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1DFC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62F1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30272D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447A6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BCCB467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2731BD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A2F13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B0C56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35A1C74" w14:textId="310525F7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4D2CD5F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FFCA7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7AA37A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6C8FC8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1B2C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47B51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9FC3F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A45BAA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1841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59970D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Combretum paniculatum </w:t>
            </w:r>
          </w:p>
        </w:tc>
        <w:tc>
          <w:tcPr>
            <w:tcW w:w="1658" w:type="dxa"/>
            <w:noWrap/>
            <w:hideMark/>
          </w:tcPr>
          <w:p w14:paraId="12EB9E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43587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4A41C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F183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D1086D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1617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A9D93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7A2BEF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285F2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C024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144F2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DE2D79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E1173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E94FB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1493AA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012BD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9F5A2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F62D7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6344B2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27578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FA9F1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45943F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5D9A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8EA3D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D57A3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06CFCD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F3453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57881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7B0199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76CCB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3C700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47B7CBC" w14:textId="4685F2ED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5286DB1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2D3F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2DB28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Banana* (Tree)</w:t>
            </w:r>
          </w:p>
        </w:tc>
        <w:tc>
          <w:tcPr>
            <w:tcW w:w="1658" w:type="dxa"/>
            <w:noWrap/>
            <w:hideMark/>
          </w:tcPr>
          <w:p w14:paraId="7CAA00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0DAD1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5A157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99A60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49DEC1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A8FE8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DE127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61B26F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56648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FEFA6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7CBE8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620659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976D9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F8C08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Abelmoschus esculentus</w:t>
            </w:r>
          </w:p>
        </w:tc>
        <w:tc>
          <w:tcPr>
            <w:tcW w:w="1658" w:type="dxa"/>
            <w:noWrap/>
            <w:hideMark/>
          </w:tcPr>
          <w:p w14:paraId="3A1C71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04B36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08764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52BA331" w14:textId="7D20146E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4B60AD0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3E552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F9CD4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Oryza sativa </w:t>
            </w:r>
            <w:proofErr w:type="gramStart"/>
            <w:r w:rsidRPr="00331290">
              <w:rPr>
                <w:rFonts w:ascii="Times New Roman" w:hAnsi="Times New Roman" w:cs="Times New Roman"/>
              </w:rPr>
              <w:t>( Asian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variety)</w:t>
            </w:r>
          </w:p>
        </w:tc>
        <w:tc>
          <w:tcPr>
            <w:tcW w:w="1658" w:type="dxa"/>
            <w:noWrap/>
            <w:hideMark/>
          </w:tcPr>
          <w:p w14:paraId="0E828E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1A13A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14C8D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0E3B9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7835C5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6DA25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9EB0D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1968A0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DEF99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CF30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8997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9D5E5B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7A0F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69E89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0B065D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E3A6A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21287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BE276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82CFFF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D9B5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419C4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3B9E86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BA9C4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AD2FD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B5F0AC6" w14:textId="2D7B4490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721F0B9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16526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09293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12358E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BB350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927B6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393A4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7554076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C0D6F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A86BA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3DB189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EF2E3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6FBA2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E992C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090E836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AC95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EDDA6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1857B2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774EF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C202B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92204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43AE4EB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CD31C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19F527B5" w14:textId="02055076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6D011C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EAF3A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371D4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0E59C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1E722C7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0EDC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223B9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Nauclea </w:t>
            </w:r>
            <w:r w:rsidRPr="00331290">
              <w:rPr>
                <w:rFonts w:ascii="Times New Roman" w:hAnsi="Times New Roman" w:cs="Times New Roman"/>
              </w:rPr>
              <w:lastRenderedPageBreak/>
              <w:t>latifolia</w:t>
            </w:r>
          </w:p>
        </w:tc>
        <w:tc>
          <w:tcPr>
            <w:tcW w:w="1658" w:type="dxa"/>
            <w:noWrap/>
            <w:hideMark/>
          </w:tcPr>
          <w:p w14:paraId="2F82A7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427396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54A0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349A4C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Metarhizium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3E330ED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1FAB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630E3B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Parkia biglobosa </w:t>
            </w:r>
          </w:p>
        </w:tc>
        <w:tc>
          <w:tcPr>
            <w:tcW w:w="1658" w:type="dxa"/>
            <w:noWrap/>
            <w:hideMark/>
          </w:tcPr>
          <w:p w14:paraId="3419E6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0AD40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181F4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1831E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125B0E5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7CD46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91FAB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Saba senegalensis</w:t>
            </w:r>
          </w:p>
        </w:tc>
        <w:tc>
          <w:tcPr>
            <w:tcW w:w="1658" w:type="dxa"/>
            <w:noWrap/>
            <w:hideMark/>
          </w:tcPr>
          <w:p w14:paraId="3F0094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45ED6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55E0D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44912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30CF14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42C1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E0C02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2DC9CD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D348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989C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6BC5B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C621BE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918B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4A79B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Oryza sativa </w:t>
            </w:r>
            <w:proofErr w:type="gramStart"/>
            <w:r w:rsidRPr="00331290">
              <w:rPr>
                <w:rFonts w:ascii="Times New Roman" w:hAnsi="Times New Roman" w:cs="Times New Roman"/>
              </w:rPr>
              <w:t>( Asian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variety)</w:t>
            </w:r>
          </w:p>
        </w:tc>
        <w:tc>
          <w:tcPr>
            <w:tcW w:w="1658" w:type="dxa"/>
            <w:noWrap/>
            <w:hideMark/>
          </w:tcPr>
          <w:p w14:paraId="0D11C7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E2A7D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F2DDC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D6BD1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DD52D8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AD5A2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0BB34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08D4F7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3364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AD7F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5F7C8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3427D2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63F59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75565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Combretum paniculatum </w:t>
            </w:r>
          </w:p>
        </w:tc>
        <w:tc>
          <w:tcPr>
            <w:tcW w:w="1658" w:type="dxa"/>
            <w:noWrap/>
            <w:hideMark/>
          </w:tcPr>
          <w:p w14:paraId="72365C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91E4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A039A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75502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B9286E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8C809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D11EC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63A35F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D9672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FACD7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4E2CB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44AEF9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4F40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E716C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10684F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CB886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DFDC1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AECAA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B204A2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9D799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F21FA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15A4B7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B2871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97E2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2CD5A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6A4B09E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C892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9AB1E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04C7FC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72036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E84A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7D70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B3744F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BC6BB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72150C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Banana* (Tree)</w:t>
            </w:r>
          </w:p>
        </w:tc>
        <w:tc>
          <w:tcPr>
            <w:tcW w:w="1658" w:type="dxa"/>
            <w:noWrap/>
            <w:hideMark/>
          </w:tcPr>
          <w:p w14:paraId="2C7EF8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E11F3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AF55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E68F2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E99E1C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25C9A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5988A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1805A3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B5746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E31A7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E879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A9A270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7816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9F644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Abelmoschus esculentus</w:t>
            </w:r>
          </w:p>
        </w:tc>
        <w:tc>
          <w:tcPr>
            <w:tcW w:w="1658" w:type="dxa"/>
            <w:noWrap/>
            <w:hideMark/>
          </w:tcPr>
          <w:p w14:paraId="77AB48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0FA3D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1A18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3226C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CFAF69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6D735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793689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3C3F2F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F05E0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7CDE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480D1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FF3BEE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2D291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32531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34DD26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31AE6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A079D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13100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05C8CE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4EF2D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6A358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638251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98590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3F61F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41979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F6794C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9964B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5D059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551562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076B7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564B5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3A296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593414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C3C0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27BB0F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4E4A1C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C2ED5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BC664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4F7E8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027A50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D3CBB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DF214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5B1723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B5D3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91E2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9B05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B5B3C9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BF3DF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5D234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6C3113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C53B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7A85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55EA7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E23914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62FCB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29C61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54450A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7B04F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1E7BA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1D832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A3BA5F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58991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99D29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6D3E22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3AD76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0B989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8D1F8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DFADB7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5B6D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778D6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61DA320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BE91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E8B2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903B3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28721A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BC32B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096C30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1683CC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945A4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FCD19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A4921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94AF52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52219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82A88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32D14E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BDFB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6D71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AAF7C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C0FD4B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BACE7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233970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6DAF83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14D1D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66ED3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4B703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0FBB86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660CD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AB37B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428CE4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214B1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EF762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37816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761205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3DDFE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67EAE66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04F54A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12CB4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B0A57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6BC78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A92194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42233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F18A8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1FFEBE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D5F4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D0127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04DFA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F73E68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1E00C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B5E09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51955B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9D5BF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0E58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96C6B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E874A8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C5F23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8F044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04932D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4AF2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F3F3C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80AB9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B23FDF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4257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71B61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607113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CF5B8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A12B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70CA5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36DC9A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ED2F9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EC108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6E7058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710D6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C0AEB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A0100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A3206A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DCD3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3A4B7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71113C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D37F1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62DB8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3157B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32CF5A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36D9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3F4824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4DA548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8DC69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D52E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F5962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14B653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D9B6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13F1A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7CD8F6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8833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3855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A2B7C45" w14:textId="2A362848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01F507A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476DC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EF410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441C83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4DC96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89E4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E1FB8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BA3363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03331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6F6B0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30D9A1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824EF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C13B0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6910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612C0D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F6380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73607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1ED784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D120B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40A9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3C5CB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F61F20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87C14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B20CA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63F3BA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84F24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F24D0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26CB4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021D69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B8D9A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26668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6DC0E4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C0176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2A9F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1471C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20B6AF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D32BF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EF48D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16D843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1A524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7776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CFEB2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1619F3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B12B5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7CEDB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15B540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5779D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8E50A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5BDE7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5A0A6D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2514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5E9B31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02D128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1489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F6ED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71116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C8A39C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2C9F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DE845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12AF16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11B2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BE70F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A4D8F96" w14:textId="6BDAD4E3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12B8DF2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DD710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EB271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5EB553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5378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63B1C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C633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ECB874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95649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E495F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3FDB24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525A6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062A1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2EB7A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41A2BE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11118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7DEB9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Tectona </w:t>
            </w:r>
            <w:r w:rsidRPr="00331290">
              <w:rPr>
                <w:rFonts w:ascii="Times New Roman" w:hAnsi="Times New Roman" w:cs="Times New Roman"/>
              </w:rPr>
              <w:lastRenderedPageBreak/>
              <w:t>grandis</w:t>
            </w:r>
          </w:p>
        </w:tc>
        <w:tc>
          <w:tcPr>
            <w:tcW w:w="1658" w:type="dxa"/>
            <w:noWrap/>
            <w:hideMark/>
          </w:tcPr>
          <w:p w14:paraId="067ADC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3260DE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94E5D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5E5B6A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Trichoderma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14A5E3D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B12F7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23" w:type="dxa"/>
            <w:noWrap/>
            <w:hideMark/>
          </w:tcPr>
          <w:p w14:paraId="11B118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51F372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37E52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04047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D0E9C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85ECAE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B22A9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BCC05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1CFA41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7ACF0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8C98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CBFE2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424FEB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9B3F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9EEA8E0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53D189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88810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6F7D0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BF43F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0F2512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A4C96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736E5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301D84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76CA4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DFA45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555A0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1F76F3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B1F45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09BC98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233B00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9983A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FFE04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EFFAF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E46155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7217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004FB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7A2CBD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5BF0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F3306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37A1A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7543B8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1ADF3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9547C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2928A4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74A9D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481E1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5BF4F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BB0827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57BE8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D8713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72046A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E7759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3BA97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84E37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448CAF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D893E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5282F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51C429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6CDA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4148A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31052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62FCD3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7A06E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0ADCB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466483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9029C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4300E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B85F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7D0607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2E009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7E7A2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6C6056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6E9E2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5A3E0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AEE6C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C3DF29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011A2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F8D35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775C79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BD9B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1F290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96AB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E0059B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F9061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0F278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70FE29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82FD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4CF2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7FD5D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31FE55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E7DC7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5A6C77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0E2EEC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9315B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5A277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4C05F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E3FB33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AE31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AA8B9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35D46E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93A0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747A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A7BE6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EC39E0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CCA9C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3E090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692710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A9DC4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9720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DB6F437" w14:textId="5AF44A3C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485E4AC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1912C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9626E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002D46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E62E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08573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AEA0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87EA80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4677D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154BC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5AC07D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59396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F877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C08CB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0684E6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E01BF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42B0D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12B898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EB62A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D7D6A3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F5FFC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953E50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9524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09CB3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069545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95B3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51233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65BC2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C3837A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28659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7260A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095D80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0EFA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B206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8B7BF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EB4300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BBE7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AA147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284966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FCF4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D470F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2669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8A88A8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1A3AD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5F3389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57344D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C86F6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09CA0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3CB48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1BD069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4D709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8935C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3842D4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6E203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9F39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715B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95A794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BB27E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39A94F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2F5320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310A4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81FD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5EE12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1C4243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EEA7F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51E46B4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558B41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A5525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F9EBD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7C8E9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58431E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AEEF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0E2817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330D69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8E38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09D6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78006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321391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B7C74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091AB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1F760D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0069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DDE32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03598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ED4F3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C97DC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9036B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033D34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E02AF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81137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79B60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A3BC2B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A94C2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7E96C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41064A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95C33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13647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A5F6F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5C033A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1AABA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DBC0B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522164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61581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222AD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7795B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18D30A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98B56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61835B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07544B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7D437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373D0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D22F7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58D0BA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9091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537EC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6D6A6D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FB8E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A7F0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C5DB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039ADD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03EB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45BD5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722952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656E3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62F8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5F26C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8D8DFE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FCED9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D71B6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3E66F0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E2A3C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5588B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0DF12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88617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1291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6A718E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21706F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16E19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7DE02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B2369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71C5F3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B46E9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6A83CF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5DAC5D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890AC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14106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6946C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894ACA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67D58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1ADCE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03E86C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6A8CD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4DE62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26645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1CF421B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AB02E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73E948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579B88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4D0FC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08318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055F7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59B4333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BD46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645826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24B7D2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1371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3EDCF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54C43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6143BE7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11CBB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65FD7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55E263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FD4F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8DE7F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C34B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60329C6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EF14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4FEDF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30E1A2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1B38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4389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010D1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7C0E0C9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0A6D9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6BF706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7EBC36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571FB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B9A8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D81EA7F" w14:textId="2C6B3CFF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0619264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05B9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0A92E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257717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4BFB7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FE6A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04159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2F168FD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DDF08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04892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3B1B3D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F2583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D42E8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D88297" w14:textId="6064A7AC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3FB601B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98A1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D8A54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6ED5AF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6B388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0875F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476E1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9007E3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46D4F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08FE9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1BF4DB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B826E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5C8E8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78FF6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E8A0F7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2F622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79376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3F3240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5D615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106D7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E7DE3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6C5E45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17FD8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0A11D36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 xml:space="preserve">Phaseolus </w:t>
            </w:r>
            <w:r w:rsidRPr="00331290">
              <w:rPr>
                <w:rFonts w:ascii="Times New Roman" w:hAnsi="Times New Roman" w:cs="Times New Roman"/>
                <w:u w:val="single"/>
              </w:rPr>
              <w:lastRenderedPageBreak/>
              <w:t>vulgaris L</w:t>
            </w:r>
          </w:p>
        </w:tc>
        <w:tc>
          <w:tcPr>
            <w:tcW w:w="1658" w:type="dxa"/>
            <w:noWrap/>
            <w:hideMark/>
          </w:tcPr>
          <w:p w14:paraId="2FEA66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4E664E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5EB390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6BF811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Aspergilus</w:t>
            </w:r>
          </w:p>
        </w:tc>
      </w:tr>
      <w:tr w:rsidR="008D462E" w:rsidRPr="00331290" w14:paraId="3248848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0D534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5E4AC4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7553B6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8D3E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9F5F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D29A9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31C4E1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1169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E1910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529308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C2AE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0B0F4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F8F9A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036A6E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FEC39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45EDE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1699B9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62DA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56D0A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348F0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0AED9D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BAD3D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01057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3E0975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BFF43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ABA08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DDD5F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747673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EE7AA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8758C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609FAB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8F29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34EC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45EE3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F85095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4ED5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061CF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635290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18434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7E6B5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8D3C6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E61F0E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DC307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DF602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71C76C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9B76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2EFE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D8E8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DAFFD0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E63F4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BB849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77F989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1FC3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C91D8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23AC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8927A9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38C2D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3BB37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105DA5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3B1DC0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535F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E7138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8C176D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675F4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62296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07ED41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3E815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9968E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FD6A6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BB377C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0FA33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998DA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47F6D9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FEEA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584B4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F0847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396D7B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F0771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B9826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3701B2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32A5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D06B2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FF5C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6C2739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DD91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B19DF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7AA3D5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A540E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5CFEA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70CF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FB5A62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CD854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22D74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24E5F9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5ACB2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3A23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7B85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6A3CD9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6B2FA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6B4401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2AFEDB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E47B8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71DF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BA792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A6631E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13EA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820FA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64480F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79FA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18F98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CDDF7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B1368F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D9428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7E1C2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6AFB6E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AB882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363A9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16141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522C37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AE89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CDCB4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79FA39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7D0B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2BBD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81553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4AB74C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1B1D2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DE24E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7DE799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8FF08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AF3B0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BEED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A4441A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AB4E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6ECB9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72A410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B296D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F4FEE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87FCF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D0482F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797E6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97D60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69E03A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A2A6C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87F15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E5FD1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4A4419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120A4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C4195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7B0305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DE7A8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B45E7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3DC473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63D018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747A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B838932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003345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9EE5B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84C1A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AB113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06B065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6F77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84CEC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1A2526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E3E09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D05A1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C2347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744071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4DEE8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367A5B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0F1415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092B2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6E607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1AA8F31" w14:textId="4D69C759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30567E8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7D1EC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B5F6C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26DAA2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AB9D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EB5C1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DD06F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939A49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140C6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CFDA5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19C6AE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62555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4822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752A9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88E939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36C1C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587BC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3362C8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FBB99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B0F09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ADFD8D7" w14:textId="2EAF442B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355AFE1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C1A9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09FE1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20A567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48591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2FEC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09A95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293E84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D207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A70E9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38B9C8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A597E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65F4A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0C00B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64B546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F4331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FE12E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5CC270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74AC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91C55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F09CE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E8D9F4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2F220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DD5BE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5C0BFC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2D7DF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991A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9BD0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98771B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A24D7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267D4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344C01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F3D0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973B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AD572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DE08AF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234A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0DFD8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3682E5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6BD52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FFD4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C810D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8A8C0A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A3F19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1D4E1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5EED9F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D0D5C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49617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D0876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6E2A79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CF4B4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2B391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4DD09A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6C522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3B94E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711F4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14142A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0453E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B6E2B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6C7ECC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73AF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C0EA1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84CB179" w14:textId="147E0149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2F03205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FA6D6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1E7B66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7F0556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E5D4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E28BB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BB237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DDF389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5FC61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E3838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2DDDF4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70541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FA239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D973B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F018B9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89D2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D60C2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640D96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84D94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3346C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D3E6D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55727D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95402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6F99D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51228B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55FD9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928A0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B192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BE8C0F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B9F37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621C4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3887E4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05068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D42F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23C3C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6EC8FC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B401A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54764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6ED400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61BB1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71C8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B1E5D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9CACA6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C55C2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10356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1827BE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7B16A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C539D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EC515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21E2D3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3C37D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DB183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6E1502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70DB8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458A7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81329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2AB277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AB930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D7669B3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62C1CA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F77D0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28709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17DD0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12735E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B155E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DE32A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5EF3A0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36F30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A0AB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DDC22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F37ED6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84C74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81978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5429A0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C0DAF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40C10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DDAD5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4F87E8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F9B97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F0E33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</w:t>
            </w:r>
            <w:r w:rsidRPr="00331290">
              <w:rPr>
                <w:rFonts w:ascii="Times New Roman" w:hAnsi="Times New Roman" w:cs="Times New Roman"/>
              </w:rPr>
              <w:lastRenderedPageBreak/>
              <w:t xml:space="preserve">senegalensis </w:t>
            </w:r>
          </w:p>
        </w:tc>
        <w:tc>
          <w:tcPr>
            <w:tcW w:w="1658" w:type="dxa"/>
            <w:noWrap/>
            <w:hideMark/>
          </w:tcPr>
          <w:p w14:paraId="0EE71B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530626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E1044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411E5D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Trichoderma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5B2C785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C1C09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2AA8D7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2A5858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A4BC5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D8B9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626E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FAC45A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410D1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439AA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53422C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BFA3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EEA8C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724F3DE" w14:textId="55A65A44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7546423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F895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717AB9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0C2D98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C4952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3FAF2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D3D57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AD701A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6850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3D651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000794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DCBEC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32D30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AD9F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B71E88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6799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28A96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59B53F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93F99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EAF9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C65E0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BA5FCC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BF2E2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FDBD5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7FA7EF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9DC8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82257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8756B66" w14:textId="185500C5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287A286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9E008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2B8FA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1D5FDF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205C8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2EC1C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7093D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329CFF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16D9B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4F2E5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455EFA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7C355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A1BE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711DB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82D067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61B18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87B8F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273A25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CCF0E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E63B7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28A21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AA1639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25E5F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797AAC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72364F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8A734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90A8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8CEE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FD1D7F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C7670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6CF2D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34FEDB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02951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C2139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98D936" w14:textId="19532FC6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7024C79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57E9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7B58A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0A81D3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9823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4970D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1E1D7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7CB8F1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E0972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B8C9E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3C9D68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DB3B2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1C4DB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83301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C8A6F0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73D37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2975F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7432F5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0A23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A1069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2B7B4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A2FC00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5D295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AB177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indicum </w:t>
            </w:r>
          </w:p>
        </w:tc>
        <w:tc>
          <w:tcPr>
            <w:tcW w:w="1658" w:type="dxa"/>
            <w:noWrap/>
            <w:hideMark/>
          </w:tcPr>
          <w:p w14:paraId="654FA8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C0EB2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F228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71135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813489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4E697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3D4529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2151FB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39C2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E9A2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0FF2A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72CD3C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6D59E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C40C4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1BCE6A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8D853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E135B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7A745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6CBD97D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DC4AB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D0611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7CDC1A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F176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46AF3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604AF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6E5618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77CD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F24ED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56B326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D091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581F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4C78F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4CBE9D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8DB43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EBEF558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5ED71A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D10DE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B343E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E3F13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08A82C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D6B5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0FBB6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638895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9CB9A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2EA34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DFBD0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9D6894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C85A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D500E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634F5F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70BF5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0E329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5CA38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3E840E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65DF2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D23E3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74D9E7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698DD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872C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9B5F0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CDE7D2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00F06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B84F6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36F970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A6AE8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25EF0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3845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4E7903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E73C0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23" w:type="dxa"/>
            <w:noWrap/>
            <w:hideMark/>
          </w:tcPr>
          <w:p w14:paraId="49A10A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420EE7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0E59C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C086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BE5AB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705722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29553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5BB7D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04D2A4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FFBE1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CFBC4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19F4A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89ECDE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6F896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09B1FC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0C29B7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77157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239BD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C3357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962B2F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F4D3A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40BFCF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197C31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C8551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928C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E19A8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293D3D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A7752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EAA32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72705D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BB1D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46086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6172F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FCE78D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C323B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E2D85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536C87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5911F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B7608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2746A8" w14:textId="23DF6BF3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0BAE44F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EFEB9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D2BDF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172036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9DA72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C61D5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04615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65C681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7976E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78455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3AD0BA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49890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F4B5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D7E4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50EF444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211B8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CE4F1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661FDB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F3DD8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2B2DC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C5FF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61B9898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61A3D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7B10B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1E04AB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346E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A896B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4DBDC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22D596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5DE2C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75956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1953E2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235FC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C1B5F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12A63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8252CF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CA7F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381CA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35544F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E78FA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226F1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B04F4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B72EBB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53BF0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77BC6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528A39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BD181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F5B0A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2B240F5" w14:textId="3C87926F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578890C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CAB1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5163C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712D5C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43E5C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7824F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D2034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78A69F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2789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0BF82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2E0D40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D5DB5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F0772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BB3B0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6AFDAE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40F41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85879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253DA8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986EE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879AE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F18D4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4ACBC7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6EC1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AFB06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3B3A56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80C00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F8BC9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C9B1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7F2C5E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1C730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19962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046846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F60A3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70EC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C2B65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A03BD7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79F63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8AA702E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1D9E7F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487CB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A71A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DA0B9C6" w14:textId="607E0A27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7736732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8864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78786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354410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4635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865B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480AB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B5F335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ED05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660A00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28B415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FB755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67C6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32F5F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55F9A7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E418F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437C8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3B15B1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A53B5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853E0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E7A2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225682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B527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3B4D3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3B188F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848A7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654CD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E4EDA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15399E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19F6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F1C79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725D9D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C6C47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0172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F84B6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4ED5FE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F43B6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3C934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Parkia </w:t>
            </w:r>
            <w:r w:rsidRPr="00331290">
              <w:rPr>
                <w:rFonts w:ascii="Times New Roman" w:hAnsi="Times New Roman" w:cs="Times New Roman"/>
              </w:rPr>
              <w:lastRenderedPageBreak/>
              <w:t>biglobosa</w:t>
            </w:r>
          </w:p>
        </w:tc>
        <w:tc>
          <w:tcPr>
            <w:tcW w:w="1658" w:type="dxa"/>
            <w:noWrap/>
            <w:hideMark/>
          </w:tcPr>
          <w:p w14:paraId="78EF5A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1173B2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E9FD2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746B56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Fusarium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5B42CB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185A0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6E7697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56A146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429F2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8543E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2F425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5002C7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C8C52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1E3D9B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3C7CB3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6EE6C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3D624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939AF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35BDE5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B713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4778E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79AE2D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13AD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FFFCE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39703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9EC2EB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66E5F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35E9A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0F4A0A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844F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CDB0D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A967A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0134D3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C7DD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28916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1031CD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B0F1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C1DBA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B9BB8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173AEC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F8548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72874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460C40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F1E00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CFDE3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30352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A31F16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0612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A08D6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6012A1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5BBBE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E886D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2DAAD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600D77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9080C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4D89C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34E7A7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6190C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A06B3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E1425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20369C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5596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37839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56381B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194DD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6FE34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2921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7CF990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FEC8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4634B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50622E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9C27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9C79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3F4F7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272BC1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22E2C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06D58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6DE737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A5A4F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59598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FDD2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263014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6A592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8F6AB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indicum </w:t>
            </w:r>
          </w:p>
        </w:tc>
        <w:tc>
          <w:tcPr>
            <w:tcW w:w="1658" w:type="dxa"/>
            <w:noWrap/>
            <w:hideMark/>
          </w:tcPr>
          <w:p w14:paraId="3A16F5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E470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FC02A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2181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E4C12B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B353F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54DFBB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2634A2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C4552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828E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DA06B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5E4C8D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777AD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553AD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76275C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F0374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29C36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DDF98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0CFABD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F94A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AB86A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4FD5CA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B450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B85DB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9313B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68A3FB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FF5F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4F7AF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4D124A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1CCA8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37BB7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C47B8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FAEC4D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0BAE0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C401E4B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72D710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FA644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8AE76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80C01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FBF48F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C2F1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7AA5F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7E0E4A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53E68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3C87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B25AF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767D10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85EF4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2DE480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322478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C3E8A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49FD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F930D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B84A6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CC0E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35648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50219E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DBA1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8CCA1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D5F49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DC2366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FAAC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DB429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53ADF3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35A08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00FF0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E938E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4BA1F2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EAEEA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775C0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7B6818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8DDE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A276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7BACF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4FC85A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34B0D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14D7B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448638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C2B02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907B2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75438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CE246E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6A0D1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282C6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2E0371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51513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487F7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F39F1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B552C6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FC821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4BB194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769CFD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FC08E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91D97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F3690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024717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D9411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47419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Phragmites australis</w:t>
            </w:r>
          </w:p>
        </w:tc>
        <w:tc>
          <w:tcPr>
            <w:tcW w:w="1658" w:type="dxa"/>
            <w:noWrap/>
            <w:hideMark/>
          </w:tcPr>
          <w:p w14:paraId="450944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9AC5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F9116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C186D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54B8DF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122B3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B4F45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7B18BD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F38C5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004DB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5C69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0356E6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90FF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BB951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3F7A2A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CAAEA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3F873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D80C5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11563F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CDA7C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4ECF4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21791A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DFC22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CD030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9E714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66CA96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A912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D27AC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4612D5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9EA8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C349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EF48A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9BB2B6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1AB1D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C8906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6FBDE2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A65A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2DC8E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2636235" w14:textId="7F958BA2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5BFDFE0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7CBE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8B73B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688231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5A7B1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551C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533B6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45BCAC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A0697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9EBFE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5D8A71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324D6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427F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D1471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EBF089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07E34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4A9D7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52CF4F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62654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90E8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D3F41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861798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1B834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2CBE1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029781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946A7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A51E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7A1E1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204C8E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E7FFF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F6727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33642F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5728F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6FC51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8D72D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BDA1F4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9CC9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5DB82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Tectona grandis</w:t>
            </w:r>
          </w:p>
        </w:tc>
        <w:tc>
          <w:tcPr>
            <w:tcW w:w="1658" w:type="dxa"/>
            <w:noWrap/>
            <w:hideMark/>
          </w:tcPr>
          <w:p w14:paraId="413887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0A374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BE98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FDA7C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B4B381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9EE3C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397FC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Vitellaria paradoxa</w:t>
            </w:r>
          </w:p>
        </w:tc>
        <w:tc>
          <w:tcPr>
            <w:tcW w:w="1658" w:type="dxa"/>
            <w:noWrap/>
            <w:hideMark/>
          </w:tcPr>
          <w:p w14:paraId="28BA92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89B89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1F948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3652B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D82B32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FB49D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F0D35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mangifera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indica</w:t>
            </w:r>
          </w:p>
        </w:tc>
        <w:tc>
          <w:tcPr>
            <w:tcW w:w="1658" w:type="dxa"/>
            <w:noWrap/>
            <w:hideMark/>
          </w:tcPr>
          <w:p w14:paraId="28C7F6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A3F23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33D45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0A177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42C837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A202A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F0F0F58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Phaseolus vulgaris L</w:t>
            </w:r>
          </w:p>
        </w:tc>
        <w:tc>
          <w:tcPr>
            <w:tcW w:w="1658" w:type="dxa"/>
            <w:noWrap/>
            <w:hideMark/>
          </w:tcPr>
          <w:p w14:paraId="4FCC5B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E65C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9658A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87EA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DCA1D9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ABC69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936F4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7C4A92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3EC6A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FCCE3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250B8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D2CC59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DDEFC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E8AC7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aegytiaca</w:t>
            </w:r>
          </w:p>
        </w:tc>
        <w:tc>
          <w:tcPr>
            <w:tcW w:w="1658" w:type="dxa"/>
            <w:noWrap/>
            <w:hideMark/>
          </w:tcPr>
          <w:p w14:paraId="3D218C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B18CF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DBD9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A320D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F3F8CC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9A4AE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DCC5D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143D69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3026A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EB298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499E7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EE2D39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4091E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CE46E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726EB4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C013B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4996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105D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505EFC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EDC96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F925E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proofErr w:type="gramStart"/>
            <w:r w:rsidRPr="00331290">
              <w:rPr>
                <w:rFonts w:ascii="Times New Roman" w:hAnsi="Times New Roman" w:cs="Times New Roman"/>
              </w:rPr>
              <w:t>wild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grass</w:t>
            </w:r>
          </w:p>
        </w:tc>
        <w:tc>
          <w:tcPr>
            <w:tcW w:w="1658" w:type="dxa"/>
            <w:noWrap/>
            <w:hideMark/>
          </w:tcPr>
          <w:p w14:paraId="0D4DCF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D10CB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85FDB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06A9C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78A218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FCC4B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B6B26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Parkia biglobosa</w:t>
            </w:r>
          </w:p>
        </w:tc>
        <w:tc>
          <w:tcPr>
            <w:tcW w:w="1658" w:type="dxa"/>
            <w:noWrap/>
            <w:hideMark/>
          </w:tcPr>
          <w:p w14:paraId="38BE48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6EC24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C39A7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ADA66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5B1194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934BD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7572E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Piliostigma thonningii</w:t>
            </w:r>
          </w:p>
        </w:tc>
        <w:tc>
          <w:tcPr>
            <w:tcW w:w="1658" w:type="dxa"/>
            <w:noWrap/>
            <w:hideMark/>
          </w:tcPr>
          <w:p w14:paraId="169BB0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CC60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A68C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7132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9C439E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62335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FC543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Cassia siamea</w:t>
            </w:r>
          </w:p>
        </w:tc>
        <w:tc>
          <w:tcPr>
            <w:tcW w:w="1658" w:type="dxa"/>
            <w:noWrap/>
            <w:hideMark/>
          </w:tcPr>
          <w:p w14:paraId="1DB7B8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1DEC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07A3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7288D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575423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EEE6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307FFD0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 xml:space="preserve">Senna </w:t>
            </w:r>
            <w:r w:rsidRPr="00331290">
              <w:rPr>
                <w:rFonts w:ascii="Times New Roman" w:hAnsi="Times New Roman" w:cs="Times New Roman"/>
                <w:u w:val="single"/>
              </w:rPr>
              <w:lastRenderedPageBreak/>
              <w:t>siamea</w:t>
            </w:r>
          </w:p>
        </w:tc>
        <w:tc>
          <w:tcPr>
            <w:tcW w:w="1658" w:type="dxa"/>
            <w:noWrap/>
            <w:hideMark/>
          </w:tcPr>
          <w:p w14:paraId="64ED7E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0615B1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4CDB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647DB4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Trichoderma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0836A9D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E7A10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6BC859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Khaya senegalensis</w:t>
            </w:r>
          </w:p>
        </w:tc>
        <w:tc>
          <w:tcPr>
            <w:tcW w:w="1658" w:type="dxa"/>
            <w:noWrap/>
            <w:hideMark/>
          </w:tcPr>
          <w:p w14:paraId="002F11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8B670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FABF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38D8B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1FFE2A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1EE2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FD19A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Azadirachta indica </w:t>
            </w:r>
          </w:p>
        </w:tc>
        <w:tc>
          <w:tcPr>
            <w:tcW w:w="1658" w:type="dxa"/>
            <w:noWrap/>
            <w:hideMark/>
          </w:tcPr>
          <w:p w14:paraId="472BB0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22450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20FA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3944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01DF68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A7C0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E86E9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Sclerocarya birrea </w:t>
            </w:r>
          </w:p>
        </w:tc>
        <w:tc>
          <w:tcPr>
            <w:tcW w:w="1658" w:type="dxa"/>
            <w:noWrap/>
            <w:hideMark/>
          </w:tcPr>
          <w:p w14:paraId="18BCCC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FA77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CBD47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4710D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67143A9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88870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7542E4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Thevetia neriifolia</w:t>
            </w:r>
          </w:p>
        </w:tc>
        <w:tc>
          <w:tcPr>
            <w:tcW w:w="1658" w:type="dxa"/>
            <w:noWrap/>
            <w:hideMark/>
          </w:tcPr>
          <w:p w14:paraId="224AB0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6BF7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70072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2D11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6B5674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184F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5AB04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Adansonia digitata</w:t>
            </w:r>
          </w:p>
        </w:tc>
        <w:tc>
          <w:tcPr>
            <w:tcW w:w="1658" w:type="dxa"/>
            <w:noWrap/>
            <w:hideMark/>
          </w:tcPr>
          <w:p w14:paraId="1CCA14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70C5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44A9E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DA324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281A7B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8481A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14009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30BDC4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B2BDF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D17C0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350EC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5D8D53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30C97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50C0A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49F79D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5E7B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2A239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7CE1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0B4D14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A77AD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C40C1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7B4104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85EC0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61E81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B6C31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5E37E0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3CC49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F2BED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6346A8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8A7E2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A106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B7015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EE3975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3663C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42F3E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73731A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DDBA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25B46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9F93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C4B109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32BE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1B693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644CFB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84E47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E27F6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E1AFC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C8637F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6C945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26FD0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668B65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CB316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D8352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20388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E2231A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41E5D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7C06C4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sabdariffa</w:t>
            </w:r>
          </w:p>
        </w:tc>
        <w:tc>
          <w:tcPr>
            <w:tcW w:w="1658" w:type="dxa"/>
            <w:noWrap/>
            <w:hideMark/>
          </w:tcPr>
          <w:p w14:paraId="2AADA6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E82F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07138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944B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C59480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D73D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C5A77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75A630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39F8C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E370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25B1C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4010D2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82D2C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802C3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Cymbopogon citratus</w:t>
            </w:r>
          </w:p>
        </w:tc>
        <w:tc>
          <w:tcPr>
            <w:tcW w:w="1658" w:type="dxa"/>
            <w:noWrap/>
            <w:hideMark/>
          </w:tcPr>
          <w:p w14:paraId="4D2368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6974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294783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D3FF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E8BB26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61DA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601856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Acacia ataxacantha</w:t>
            </w:r>
          </w:p>
        </w:tc>
        <w:tc>
          <w:tcPr>
            <w:tcW w:w="1658" w:type="dxa"/>
            <w:noWrap/>
            <w:hideMark/>
          </w:tcPr>
          <w:p w14:paraId="20AB9F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31A6C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C9AEC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F41E8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037CD1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489F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D1F5333" w14:textId="49A5936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15C7A2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A71E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4406A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39BD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5676D7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7C3DA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7FA9DB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325F01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1D30F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910DD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70B3E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3BD9AB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BDF1D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98495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Annona squamosa</w:t>
            </w:r>
          </w:p>
        </w:tc>
        <w:tc>
          <w:tcPr>
            <w:tcW w:w="1658" w:type="dxa"/>
            <w:noWrap/>
            <w:hideMark/>
          </w:tcPr>
          <w:p w14:paraId="5E5FB8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940B1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1E20F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8893B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4DEA25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BE5FF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1811B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Calotropopis procera</w:t>
            </w:r>
          </w:p>
        </w:tc>
        <w:tc>
          <w:tcPr>
            <w:tcW w:w="1658" w:type="dxa"/>
            <w:noWrap/>
            <w:hideMark/>
          </w:tcPr>
          <w:p w14:paraId="311AEC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0FD7F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1ABB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49F78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68D84A5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C0797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A56D7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608BCA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EEED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22158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43AA4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13EA147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A8C0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0F0A0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2A49DA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E4FC9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5F7BB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BD8B6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1662722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620F1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8EA13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Vigna subterranea </w:t>
            </w:r>
          </w:p>
        </w:tc>
        <w:tc>
          <w:tcPr>
            <w:tcW w:w="1658" w:type="dxa"/>
            <w:noWrap/>
            <w:hideMark/>
          </w:tcPr>
          <w:p w14:paraId="16FB0C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8123C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EA25C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5D5CE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4B66F64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9C24E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E47D3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748464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61E30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F2829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2D61E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1171122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80301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364B06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775800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6186A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1CB99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ABF8C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7D4867D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D350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ABB2D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79D037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3E713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2D9EB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D3B76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3E8C697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DC387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128A9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000101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19F73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D1D1B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AE6C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561750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BB7BA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26E26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16C86B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CED7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73E34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874D6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4FBDA2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6D35F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5FE5A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79D3D0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DF34A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8A1F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DF8B9E" w14:textId="62C39C47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2DF57C3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EDEF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F1844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60F7CB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4C24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D2024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51B93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050391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DAA71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EE1F3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4D59BE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6E73D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28D5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985E2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255613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0AA54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116C77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092F51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759ED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FF4DF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2F51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7CBAEF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07FD8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3AEB8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30E7EA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C1363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EEF8B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BDBB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E96F66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C0340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3D9A5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6FAF26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5742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AFE7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25C6B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331147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076F8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1F2C05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76CCE3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2D83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1762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2FB4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6A5F7C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CEA4D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3B3C8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5324CB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59B7B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8D990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D9420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31459B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81EDC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30723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43F8A4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CC28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7446B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6ED27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B4D9A5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C2B2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E45A2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2077DA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0802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5D798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C0D0A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146F4D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B2735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A36A2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0D06C1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3D3A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2EB1A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07270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422DBA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2B01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EDA8E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519D41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8E59A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B5D19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D9C66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F02A8E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850F4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4C574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360297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C6F76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B1CAA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D031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D5F3F9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416AA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48DDD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51895D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DE5C1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22F4C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B9E92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74DF99E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A1706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04F1E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365793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8C492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8421D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B6AA2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AD30D8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1207B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61D81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050B8A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BE9F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A0376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1E3CA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5B7377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BB06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AEAC7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0BF51B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51D69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464F7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07F10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EAE3BD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0D7C5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0B1F7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0671B1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2B4B7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E319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859F8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B0A4C7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D3A67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4B460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66ECB7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407C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F00CC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CAE05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DE35A1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237F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DED21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5D3C00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ED1D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08045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3FDE2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6C0473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604FC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0854BF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363183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8142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DE36E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6913C6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06740FE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785D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69AB89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74D63C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9CEB1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9702C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F5D39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0D6EFC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9335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38244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379225C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CBEFC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5E425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C7D5F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98CDE6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0BA75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C34A4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3A86AD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B2C1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3BB1D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C74D7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FC5832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C3C71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5E7A1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221DB4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AB04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3D6E1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5A46B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016C4A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7446A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6B843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pharoensis</w:t>
            </w:r>
          </w:p>
        </w:tc>
        <w:tc>
          <w:tcPr>
            <w:tcW w:w="1658" w:type="dxa"/>
            <w:noWrap/>
            <w:hideMark/>
          </w:tcPr>
          <w:p w14:paraId="460303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CB5E2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8BB91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EBDBD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F5D1BA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83C8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EA95A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62025A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5818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1BB70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ED4A8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BD7673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1FA21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3E4B4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67FF7D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7088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B40A9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B6A4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366F77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A0A7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B51CA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6BCD7E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56C3C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45657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5BE4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2E6EF3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030E8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F4D8C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0D0C18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1F52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0999D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352C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7BCBC7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7325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C656F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7A72F9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D6F3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C40E0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E463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A1E201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97E1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3BD45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2F0D8D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5F7B3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AA041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0FAA1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5ED2E0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0C224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30C2A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44B69F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10C1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EA44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451EC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815CB9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70C65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18FF2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Vigna subterranea </w:t>
            </w:r>
          </w:p>
        </w:tc>
        <w:tc>
          <w:tcPr>
            <w:tcW w:w="1658" w:type="dxa"/>
            <w:noWrap/>
            <w:hideMark/>
          </w:tcPr>
          <w:p w14:paraId="1A62D0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F528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2836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CB5DE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3F479F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730DC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8859A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6882AE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85FE4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CD4C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BFBBF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A52E82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4F865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8693E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688DE0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5EC57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D5ED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FEF0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72CB0D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A180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3C028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7DE924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42EC8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1D9F6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C9D6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E7FF3D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888D0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3C4872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458239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FE070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510F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0DD8D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B314CD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DBB40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3A81D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238D99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334A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CCF1D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0B42D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C722BB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5D13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6B719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196561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5692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13B0E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AFB2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E3F54E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04C2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8A10E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35C75D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C62FC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C784F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E8277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A19C1A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A8F6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3001C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2650AA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F9EE7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E2527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2614E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E4E7DE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27FF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E83F8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37E121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2CAB9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39F6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8B838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7A24EB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44072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76B62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1DBE22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3FF4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A875F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66F51D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DB8574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8B368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5C286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Capsicum frutescens </w:t>
            </w:r>
          </w:p>
        </w:tc>
        <w:tc>
          <w:tcPr>
            <w:tcW w:w="1658" w:type="dxa"/>
            <w:noWrap/>
            <w:hideMark/>
          </w:tcPr>
          <w:p w14:paraId="12BF8E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9D785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C39BB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DD349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1CEB71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F8D7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1C7980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7C4728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0EE61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40E5B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E01D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7D5E22C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25349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03D19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alata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530F00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19DB7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9932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22916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1B52D0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F6978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C2FDA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42DE2E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0A7E1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38FD1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6787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47555A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E8E4D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43D12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Vitex donania</w:t>
            </w:r>
          </w:p>
        </w:tc>
        <w:tc>
          <w:tcPr>
            <w:tcW w:w="1658" w:type="dxa"/>
            <w:noWrap/>
            <w:hideMark/>
          </w:tcPr>
          <w:p w14:paraId="65EF68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9323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3C059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533EF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8E119D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64E4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DA5B3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78DDD9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1DD071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765D3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87EF0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B26292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EA820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2F568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4BB63D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96CE8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21929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A69E2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61EFD5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065B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90125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0C09A0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5013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3094B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6910F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B49A68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DEA58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25451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77BDBB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4DF25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F9B60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6E005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DEC32F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386C5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4503F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65A8F8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E5694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A8CAB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19576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41B006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96B4C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461AC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22143B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D4470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59979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BD84D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0DC05F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AEA6E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EADF3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Culex sp</w:t>
            </w:r>
          </w:p>
        </w:tc>
        <w:tc>
          <w:tcPr>
            <w:tcW w:w="1658" w:type="dxa"/>
            <w:noWrap/>
            <w:hideMark/>
          </w:tcPr>
          <w:p w14:paraId="026376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CBE4B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B512A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3D1C0BE" w14:textId="4D864946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7AC7BDC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3DE103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92060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3A175F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A5EC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174C3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8455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882EFC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BC7B4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75860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3489E1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894EB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41FB9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00B31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6CD93C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23558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38CFD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Anopheles gambiae sl</w:t>
            </w:r>
          </w:p>
        </w:tc>
        <w:tc>
          <w:tcPr>
            <w:tcW w:w="1658" w:type="dxa"/>
            <w:noWrap/>
            <w:hideMark/>
          </w:tcPr>
          <w:p w14:paraId="42E6C7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8296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ED5DA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D2F9E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E8E4CE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AA5B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D95AD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322355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0A32B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EC8AA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338A1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3180977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429B0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7E59BD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53B8F6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9C415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27CCC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8B276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39F8EB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3F22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A1EF8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413C04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67255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B5774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52911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3B9D9D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B3238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09E22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0DAF62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C72DC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D8B12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B5D42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E3A5AC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BE6A6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A8BB2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6C5C67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FE90F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0DDF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E4954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701AD4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FB986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B7309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5750C0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EE70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951D0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2B6B9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4D28BC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66180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58C2E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3DD665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4EE7D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C63E8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FCC89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9FB2B6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C4921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C9B79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238EFC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F77D9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3E61B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DB37E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0054C2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3BDFA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A4284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14D5F4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F0E4B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2686C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B1642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4453E9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64788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144CF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17E415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150F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6FC51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8CBFA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190DCD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F7FB7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1B8E2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Capsicum </w:t>
            </w:r>
            <w:r w:rsidRPr="00331290">
              <w:rPr>
                <w:rFonts w:ascii="Times New Roman" w:hAnsi="Times New Roman" w:cs="Times New Roman"/>
              </w:rPr>
              <w:lastRenderedPageBreak/>
              <w:t>frutescens</w:t>
            </w:r>
          </w:p>
        </w:tc>
        <w:tc>
          <w:tcPr>
            <w:tcW w:w="1658" w:type="dxa"/>
            <w:noWrap/>
            <w:hideMark/>
          </w:tcPr>
          <w:p w14:paraId="6CD205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502AAE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072C0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1D51AE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5CA83ED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D75AD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23" w:type="dxa"/>
            <w:noWrap/>
            <w:hideMark/>
          </w:tcPr>
          <w:p w14:paraId="76882F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619FEB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2AAC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31B31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5536D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814B7E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D80AB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C52942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alata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570A59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3086E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57D04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8282B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D476B9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DFCA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D7A72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5D93BD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7D02DE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87C93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E4237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55D9CE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7F6F5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843FF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Vitex donania</w:t>
            </w:r>
          </w:p>
        </w:tc>
        <w:tc>
          <w:tcPr>
            <w:tcW w:w="1658" w:type="dxa"/>
            <w:noWrap/>
            <w:hideMark/>
          </w:tcPr>
          <w:p w14:paraId="53B16D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8B9BD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8BA8F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82097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C5A0B0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358B9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DCEB2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1DA8E7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3BFEE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533C5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E2BAB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99AF12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56578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0CA2E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Oryza sativa</w:t>
            </w:r>
          </w:p>
        </w:tc>
        <w:tc>
          <w:tcPr>
            <w:tcW w:w="1658" w:type="dxa"/>
            <w:noWrap/>
            <w:hideMark/>
          </w:tcPr>
          <w:p w14:paraId="276273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6FC29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2D417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D921E2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48B480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821D6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52B35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melongena </w:t>
            </w:r>
          </w:p>
        </w:tc>
        <w:tc>
          <w:tcPr>
            <w:tcW w:w="1658" w:type="dxa"/>
            <w:noWrap/>
            <w:hideMark/>
          </w:tcPr>
          <w:p w14:paraId="15C110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92AB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CFFE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15352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732BF9F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56D5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644139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Ipomoea batatas </w:t>
            </w:r>
          </w:p>
        </w:tc>
        <w:tc>
          <w:tcPr>
            <w:tcW w:w="1658" w:type="dxa"/>
            <w:noWrap/>
            <w:hideMark/>
          </w:tcPr>
          <w:p w14:paraId="355401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2BC59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AF6B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ABD17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DD0B4A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9224B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3C7CE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13459F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107D5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83FC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678E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186CBF1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AB06E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D88FE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2B9FEE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82C8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14C7D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E88FD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7B4ADB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EEAAB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BD322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sabdariffa</w:t>
            </w:r>
          </w:p>
        </w:tc>
        <w:tc>
          <w:tcPr>
            <w:tcW w:w="1658" w:type="dxa"/>
            <w:noWrap/>
            <w:hideMark/>
          </w:tcPr>
          <w:p w14:paraId="5DD7D7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C70BA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9C9B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21196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81B755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78D0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AE646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1F26F3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4BA3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C26D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1F251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8A6409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070CD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28FBF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Cymbopogon citratus</w:t>
            </w:r>
          </w:p>
        </w:tc>
        <w:tc>
          <w:tcPr>
            <w:tcW w:w="1658" w:type="dxa"/>
            <w:noWrap/>
            <w:hideMark/>
          </w:tcPr>
          <w:p w14:paraId="7FAA58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50CE9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7483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FDFD2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C5F49C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D0987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19F0E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Acacia ataxacantha</w:t>
            </w:r>
          </w:p>
        </w:tc>
        <w:tc>
          <w:tcPr>
            <w:tcW w:w="1658" w:type="dxa"/>
            <w:noWrap/>
            <w:hideMark/>
          </w:tcPr>
          <w:p w14:paraId="0E0B03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9E2B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9ED93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A3FCB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1518D4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E9D82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BB1A3D7" w14:textId="66342DAE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38E71C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54C09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11A45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7DC81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61D6DC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0A688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FBE6D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376AA8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1CE03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768FB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17D7C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BCEED8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2091E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2EE48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Annona squamosa</w:t>
            </w:r>
          </w:p>
        </w:tc>
        <w:tc>
          <w:tcPr>
            <w:tcW w:w="1658" w:type="dxa"/>
            <w:noWrap/>
            <w:hideMark/>
          </w:tcPr>
          <w:p w14:paraId="6A67F2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0DBE6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F2A09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AB925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956C62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7B99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CAD6F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Calotropopis procera</w:t>
            </w:r>
          </w:p>
        </w:tc>
        <w:tc>
          <w:tcPr>
            <w:tcW w:w="1658" w:type="dxa"/>
            <w:noWrap/>
            <w:hideMark/>
          </w:tcPr>
          <w:p w14:paraId="64A916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5D4D6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4733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39515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F86A3E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0FCCC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0D38F1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5CA287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23D63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825C8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C9447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517F3D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B49CE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9727D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78587F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610A5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7A2058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DBB4A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357995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2F136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AD3E2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Vigna subterranea</w:t>
            </w:r>
          </w:p>
        </w:tc>
        <w:tc>
          <w:tcPr>
            <w:tcW w:w="1658" w:type="dxa"/>
            <w:noWrap/>
            <w:hideMark/>
          </w:tcPr>
          <w:p w14:paraId="1D99DE3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2EE27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56616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884A2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F77FEA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2A2A0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400D9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2FA03B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1583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153F5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D040D1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B25B58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7052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51289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232458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4674D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A2487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67BEC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385A64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B17D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743868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3311B9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A0D2B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390E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5FC84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7D2D63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9482A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6091CD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548D4E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C02C1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0C58B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57796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B0D6DC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E702D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07B6E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2A448D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2E59F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E32F2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3994C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14D288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38A9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1DA06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444AE1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7AB01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5748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D9467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E80FFA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818BE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85201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1D184D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85787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0E50D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E5283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6A832AA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5DD14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D6529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3D00C0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0E545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6A005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3FEA1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0AEBB39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50876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0B136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59787A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E040B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C282E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C95D3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1D9F37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55B0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567AA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54FB25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1CA433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814B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6359D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387545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15E45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8A858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Capsicum frutescens </w:t>
            </w:r>
          </w:p>
        </w:tc>
        <w:tc>
          <w:tcPr>
            <w:tcW w:w="1658" w:type="dxa"/>
            <w:noWrap/>
            <w:hideMark/>
          </w:tcPr>
          <w:p w14:paraId="3D5C26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34471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3CA92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D5010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2BBF93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9BBA1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E1ECE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3EEA05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2DA3C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5993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C7D6C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D91EED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05529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4E2897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alata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06485A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0D3DD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AF00C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61423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628B21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28543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D867C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0B5DEF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DC45F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196C3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FD0BE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44D278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24570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CF8DA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Vitex donania</w:t>
            </w:r>
          </w:p>
        </w:tc>
        <w:tc>
          <w:tcPr>
            <w:tcW w:w="1658" w:type="dxa"/>
            <w:noWrap/>
            <w:hideMark/>
          </w:tcPr>
          <w:p w14:paraId="01EDD1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B9265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A4C65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FE737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FD5ADA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EF12C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542EE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33B809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64761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B79D3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BBE55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39F534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374D7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476B4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Oryza sativa</w:t>
            </w:r>
          </w:p>
        </w:tc>
        <w:tc>
          <w:tcPr>
            <w:tcW w:w="1658" w:type="dxa"/>
            <w:noWrap/>
            <w:hideMark/>
          </w:tcPr>
          <w:p w14:paraId="58F832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4C2A0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9B90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0053A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BC4DF4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24A58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9350F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melongena </w:t>
            </w:r>
          </w:p>
        </w:tc>
        <w:tc>
          <w:tcPr>
            <w:tcW w:w="1658" w:type="dxa"/>
            <w:noWrap/>
            <w:hideMark/>
          </w:tcPr>
          <w:p w14:paraId="53AB93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83504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50BFD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80610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18B21F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B70F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BE3E1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Ipomoea batatas </w:t>
            </w:r>
          </w:p>
        </w:tc>
        <w:tc>
          <w:tcPr>
            <w:tcW w:w="1658" w:type="dxa"/>
            <w:noWrap/>
            <w:hideMark/>
          </w:tcPr>
          <w:p w14:paraId="205211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7671B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9A7ABF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07C09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60C9FD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A3A3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DD689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3A55CD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8BDB1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4EDDC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C9E0A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320C10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D5C9A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49D1E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5AB11C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8C99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7F31B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47261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9C1EAE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A9B46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1F12A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sabdariffa</w:t>
            </w:r>
          </w:p>
        </w:tc>
        <w:tc>
          <w:tcPr>
            <w:tcW w:w="1658" w:type="dxa"/>
            <w:noWrap/>
            <w:hideMark/>
          </w:tcPr>
          <w:p w14:paraId="6BF2FB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39967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F1ACD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25248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08426E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F5E591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18DB7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34CA6C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4A818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FCDAE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0AE79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BE8BD4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8D586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28CE5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Cymbopogon citratus</w:t>
            </w:r>
          </w:p>
        </w:tc>
        <w:tc>
          <w:tcPr>
            <w:tcW w:w="1658" w:type="dxa"/>
            <w:noWrap/>
            <w:hideMark/>
          </w:tcPr>
          <w:p w14:paraId="3258B0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66E6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B7A8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5D308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0E4F0D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AB13A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4C309D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Acacia ataxacantha</w:t>
            </w:r>
          </w:p>
        </w:tc>
        <w:tc>
          <w:tcPr>
            <w:tcW w:w="1658" w:type="dxa"/>
            <w:noWrap/>
            <w:hideMark/>
          </w:tcPr>
          <w:p w14:paraId="000D99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D73F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9B2F7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C78C9DE" w14:textId="19B60E30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00CB20A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F81B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E4414ED" w14:textId="6F0A3A5E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14E3CB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214DD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57AEE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82EA7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5626CE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BB037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23AEB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2973B1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67533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940CF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65491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7E6421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BF9B1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52B34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Annona </w:t>
            </w:r>
            <w:r w:rsidRPr="00331290">
              <w:rPr>
                <w:rFonts w:ascii="Times New Roman" w:hAnsi="Times New Roman" w:cs="Times New Roman"/>
              </w:rPr>
              <w:lastRenderedPageBreak/>
              <w:t>squamosa</w:t>
            </w:r>
          </w:p>
        </w:tc>
        <w:tc>
          <w:tcPr>
            <w:tcW w:w="1658" w:type="dxa"/>
            <w:noWrap/>
            <w:hideMark/>
          </w:tcPr>
          <w:p w14:paraId="2588F7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1284FE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17C1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116F5A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Trichoderma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527ECD7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83057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587653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Calotropopis procera</w:t>
            </w:r>
          </w:p>
        </w:tc>
        <w:tc>
          <w:tcPr>
            <w:tcW w:w="1658" w:type="dxa"/>
            <w:noWrap/>
            <w:hideMark/>
          </w:tcPr>
          <w:p w14:paraId="4E7496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9D180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53188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850E5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5A51FA0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59CDE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E0A8B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059548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B0ECC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C570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E7219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2C7BA44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F1588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6DEDE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0F11A1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273B2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8743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F3F5A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0EDFFC0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E599A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E9452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Vigna subterranea </w:t>
            </w:r>
          </w:p>
        </w:tc>
        <w:tc>
          <w:tcPr>
            <w:tcW w:w="1658" w:type="dxa"/>
            <w:noWrap/>
            <w:hideMark/>
          </w:tcPr>
          <w:p w14:paraId="4B32F8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D7342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9C17A9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E8928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42D668E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1D4F8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2259C3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68A4C5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44013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93062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046AF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50A2E36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6839D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23DC5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46C94B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35EF80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D5EDCB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B4567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3632911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3FB4D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2ACA82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35FDDD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7198A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9D370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1F87C2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0379306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F438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01EF1D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4E3102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9406F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008F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88864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29D2B9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B42AF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28543B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4279F5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DBAF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5E9BD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31BF5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29B4E2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29EED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261645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3F6A24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5F7D1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F1E0C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EE3575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972E9C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B11C6A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3FF772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6A8B9F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97DC2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8A80C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1F6F0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6CE81A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87E6E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566BDF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6192EF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CEB4C4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9DB04F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25AF7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0485A8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B5058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46BA3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207464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C4F6E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E53A3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69C39C1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0C5329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2C4BE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0C006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31CD2E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781D1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A5458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0D5AF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4600B0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833C2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4BE24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Capsicum frutescens </w:t>
            </w:r>
          </w:p>
        </w:tc>
        <w:tc>
          <w:tcPr>
            <w:tcW w:w="1658" w:type="dxa"/>
            <w:noWrap/>
            <w:hideMark/>
          </w:tcPr>
          <w:p w14:paraId="5D97B5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01708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EBABA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C8278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1338AC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9440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97DF4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502865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8D48D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D3CD9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27B59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75763C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1604B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64B27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alata </w:t>
            </w:r>
          </w:p>
        </w:tc>
        <w:tc>
          <w:tcPr>
            <w:tcW w:w="1658" w:type="dxa"/>
            <w:noWrap/>
            <w:hideMark/>
          </w:tcPr>
          <w:p w14:paraId="5C2494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25286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2FEF3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79D54F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50A21B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E9A81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86B14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4F0773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BD56BC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59471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5AD915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51EC18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0BB48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2BC944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Vitex donania</w:t>
            </w:r>
          </w:p>
        </w:tc>
        <w:tc>
          <w:tcPr>
            <w:tcW w:w="1658" w:type="dxa"/>
            <w:noWrap/>
            <w:hideMark/>
          </w:tcPr>
          <w:p w14:paraId="634606D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0822F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71AA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3CAA1C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0AC676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7F249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4EA6E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40A167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FA5F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21C16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AA114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8F7C55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084A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62CD5B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Oryza sativa</w:t>
            </w:r>
          </w:p>
        </w:tc>
        <w:tc>
          <w:tcPr>
            <w:tcW w:w="1658" w:type="dxa"/>
            <w:noWrap/>
            <w:hideMark/>
          </w:tcPr>
          <w:p w14:paraId="010F36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FBB087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54002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03A3AB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600B73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5B55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EED06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melongena </w:t>
            </w:r>
          </w:p>
        </w:tc>
        <w:tc>
          <w:tcPr>
            <w:tcW w:w="1658" w:type="dxa"/>
            <w:noWrap/>
            <w:hideMark/>
          </w:tcPr>
          <w:p w14:paraId="3622B3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C5DB2E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1A676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4A1295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46E365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48277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3C3509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Ipomoea batatas </w:t>
            </w:r>
          </w:p>
        </w:tc>
        <w:tc>
          <w:tcPr>
            <w:tcW w:w="1658" w:type="dxa"/>
            <w:noWrap/>
            <w:hideMark/>
          </w:tcPr>
          <w:p w14:paraId="59A71B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AE3F4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638F3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October-2018</w:t>
            </w:r>
          </w:p>
        </w:tc>
        <w:tc>
          <w:tcPr>
            <w:tcW w:w="1456" w:type="dxa"/>
            <w:noWrap/>
            <w:hideMark/>
          </w:tcPr>
          <w:p w14:paraId="21D145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Metarhizium spp</w:t>
            </w:r>
          </w:p>
        </w:tc>
      </w:tr>
      <w:tr w:rsidR="008D462E" w:rsidRPr="00331290" w14:paraId="51EA8B3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3275B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7F505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6DDAC0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C1256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68E29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6CA82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D51116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EB02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23" w:type="dxa"/>
            <w:hideMark/>
          </w:tcPr>
          <w:p w14:paraId="2BD5C7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4353A9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BA62D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11A8D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2A05E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823D9D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A1604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9B65E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sabdariffa</w:t>
            </w:r>
          </w:p>
        </w:tc>
        <w:tc>
          <w:tcPr>
            <w:tcW w:w="1658" w:type="dxa"/>
            <w:noWrap/>
            <w:hideMark/>
          </w:tcPr>
          <w:p w14:paraId="144835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12CBB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C2B2A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F1AF4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0DD4C1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2694E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3" w:type="dxa"/>
            <w:hideMark/>
          </w:tcPr>
          <w:p w14:paraId="7D0390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0CC041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69357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D9315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E9BFA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616448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BDB1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6C533C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Cymbopogon citratus</w:t>
            </w:r>
          </w:p>
        </w:tc>
        <w:tc>
          <w:tcPr>
            <w:tcW w:w="1658" w:type="dxa"/>
            <w:noWrap/>
            <w:hideMark/>
          </w:tcPr>
          <w:p w14:paraId="5039A0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DC4F5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8123D4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EC491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C0D8B8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F4F30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BF81F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Acacia ataxacantha</w:t>
            </w:r>
          </w:p>
        </w:tc>
        <w:tc>
          <w:tcPr>
            <w:tcW w:w="1658" w:type="dxa"/>
            <w:noWrap/>
            <w:hideMark/>
          </w:tcPr>
          <w:p w14:paraId="58D723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06C3A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317B3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F4242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0D35BDE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EAEC4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51BB6295" w14:textId="7970E910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1CC1CA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174A3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29EA5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B3CF9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486F1B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1C1E0E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5DD4C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75C2AF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8E4FD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3E8A8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FA4E8E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DDC33C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7F36A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054D6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Annona squamosa</w:t>
            </w:r>
          </w:p>
        </w:tc>
        <w:tc>
          <w:tcPr>
            <w:tcW w:w="1658" w:type="dxa"/>
            <w:noWrap/>
            <w:hideMark/>
          </w:tcPr>
          <w:p w14:paraId="41C3FC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6C561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D343A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47C4396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250D02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3BB856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BF9A3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Calotropopis procera</w:t>
            </w:r>
          </w:p>
        </w:tc>
        <w:tc>
          <w:tcPr>
            <w:tcW w:w="1658" w:type="dxa"/>
            <w:noWrap/>
            <w:hideMark/>
          </w:tcPr>
          <w:p w14:paraId="52EFF8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B1DC9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0D776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4EE3A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CDDB03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14E8A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D2E3A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61937E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2604A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317E3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6844F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3715B24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FBECD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5E37F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03A0BA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81649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1801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5EE03D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F66412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6646A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65542A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Vigna subterranea </w:t>
            </w:r>
          </w:p>
        </w:tc>
        <w:tc>
          <w:tcPr>
            <w:tcW w:w="1658" w:type="dxa"/>
            <w:noWrap/>
            <w:hideMark/>
          </w:tcPr>
          <w:p w14:paraId="68DED7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7F081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AF99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B96B3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5DEE16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0DDB4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46B3B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40DD62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81B452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938689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41071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5E3AAD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27A75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F09E2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195481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A03B9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BDD7C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AF9A2B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D3DD21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A1D86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9B3E2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650CAF5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2AF6C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EF2B5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02A2E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4F7BA0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7B107E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2D89236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Bombax costatum </w:t>
            </w:r>
          </w:p>
        </w:tc>
        <w:tc>
          <w:tcPr>
            <w:tcW w:w="1658" w:type="dxa"/>
            <w:noWrap/>
            <w:hideMark/>
          </w:tcPr>
          <w:p w14:paraId="0120E5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61B49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FE071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07A756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82E63F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A879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3" w:type="dxa"/>
            <w:hideMark/>
          </w:tcPr>
          <w:p w14:paraId="2055B6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135347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CF6F9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9C46A9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F3AA7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6AF6C8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6BECDE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40EF08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2D1ED1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25D154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80563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1D6C0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698057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2E3AB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033603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4A2DFE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7B25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C4D79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33440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E3FC05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11764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96CDA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4003EA1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137C55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39BD1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BD38F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1B0465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EC213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67BD6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07D2B1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8E097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B33E6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12E20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C7588C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28708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416251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73E89B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DAE1D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BADC4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4466A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B1B6D9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0C9EB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331D8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Capsicum frutescens </w:t>
            </w:r>
          </w:p>
        </w:tc>
        <w:tc>
          <w:tcPr>
            <w:tcW w:w="1658" w:type="dxa"/>
            <w:noWrap/>
            <w:hideMark/>
          </w:tcPr>
          <w:p w14:paraId="6A524AE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21042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4D521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F6906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E024CB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648B7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EB6EA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4A54CC4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22CAD7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70745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CF4FFB2" w14:textId="436481FF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5E489E0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9460E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FB3A8A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</w:t>
            </w:r>
            <w:proofErr w:type="gramStart"/>
            <w:r w:rsidRPr="00331290">
              <w:rPr>
                <w:rFonts w:ascii="Times New Roman" w:hAnsi="Times New Roman" w:cs="Times New Roman"/>
              </w:rPr>
              <w:lastRenderedPageBreak/>
              <w:t xml:space="preserve">alata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0A597C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2602CFA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E4CA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6845F1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 xml:space="preserve">Fusarium </w:t>
            </w:r>
            <w:r w:rsidRPr="00331290">
              <w:rPr>
                <w:rFonts w:ascii="Times New Roman" w:hAnsi="Times New Roman" w:cs="Times New Roman"/>
              </w:rPr>
              <w:lastRenderedPageBreak/>
              <w:t>spp</w:t>
            </w:r>
          </w:p>
        </w:tc>
      </w:tr>
      <w:tr w:rsidR="008D462E" w:rsidRPr="00331290" w14:paraId="30D505B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2E248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5E027D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20A4F91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3F57A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B5AADA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0C501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2252D6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74A44F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77452D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Vitex donania</w:t>
            </w:r>
          </w:p>
        </w:tc>
        <w:tc>
          <w:tcPr>
            <w:tcW w:w="1658" w:type="dxa"/>
            <w:noWrap/>
            <w:hideMark/>
          </w:tcPr>
          <w:p w14:paraId="33FAB2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38E10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C203A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B6163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156A87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74A98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03D439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7FBC2A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0A9D8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DE124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86FBA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1337792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89ED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A67E1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Oryza sativa</w:t>
            </w:r>
          </w:p>
        </w:tc>
        <w:tc>
          <w:tcPr>
            <w:tcW w:w="1658" w:type="dxa"/>
            <w:noWrap/>
            <w:hideMark/>
          </w:tcPr>
          <w:p w14:paraId="4E3BE0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A2552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4CDC8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58966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57B62D9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22F26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5D3C7F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melongena </w:t>
            </w:r>
          </w:p>
        </w:tc>
        <w:tc>
          <w:tcPr>
            <w:tcW w:w="1658" w:type="dxa"/>
            <w:noWrap/>
            <w:hideMark/>
          </w:tcPr>
          <w:p w14:paraId="58AB499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E33E1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659B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40033F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168E99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300FD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819A2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Ipomoea batatas </w:t>
            </w:r>
          </w:p>
        </w:tc>
        <w:tc>
          <w:tcPr>
            <w:tcW w:w="1658" w:type="dxa"/>
            <w:noWrap/>
            <w:hideMark/>
          </w:tcPr>
          <w:p w14:paraId="6A8072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CB46C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0A389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CEED4D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413AE40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0D729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6955F70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21F1C62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34B38A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CA50B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78841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0361E5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B4A9C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486506B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Portulaca grandiflora</w:t>
            </w:r>
          </w:p>
        </w:tc>
        <w:tc>
          <w:tcPr>
            <w:tcW w:w="1658" w:type="dxa"/>
            <w:noWrap/>
            <w:hideMark/>
          </w:tcPr>
          <w:p w14:paraId="66C09D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660BE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88511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40A74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9A428C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736DE0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EF1688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sabdariffa</w:t>
            </w:r>
          </w:p>
        </w:tc>
        <w:tc>
          <w:tcPr>
            <w:tcW w:w="1658" w:type="dxa"/>
            <w:noWrap/>
            <w:hideMark/>
          </w:tcPr>
          <w:p w14:paraId="6E43A1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39062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522FD5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A5CEA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226EC2A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9BBF3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3A8556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28634B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4435D5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75F77E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48737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D710AA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E2D86D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039A8C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Cymbopogon citratus</w:t>
            </w:r>
          </w:p>
        </w:tc>
        <w:tc>
          <w:tcPr>
            <w:tcW w:w="1658" w:type="dxa"/>
            <w:noWrap/>
            <w:hideMark/>
          </w:tcPr>
          <w:p w14:paraId="5B0311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FCF835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6EDDF6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EA0E4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F4DE7A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B35C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3FE3EF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Acacia ataxacantha</w:t>
            </w:r>
          </w:p>
        </w:tc>
        <w:tc>
          <w:tcPr>
            <w:tcW w:w="1658" w:type="dxa"/>
            <w:noWrap/>
            <w:hideMark/>
          </w:tcPr>
          <w:p w14:paraId="265C9B5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9BF75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FF17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53F7A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161F41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ABC45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23CA32E0" w14:textId="6CD63721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1F0E8F3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C993B0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7938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E850D7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D569FE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5DD94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70933E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5BC85A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034343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DC2F27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ADDE2E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9E3FAF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F41D8B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3" w:type="dxa"/>
            <w:hideMark/>
          </w:tcPr>
          <w:p w14:paraId="6C2365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Annona squamosa</w:t>
            </w:r>
          </w:p>
        </w:tc>
        <w:tc>
          <w:tcPr>
            <w:tcW w:w="1658" w:type="dxa"/>
            <w:noWrap/>
            <w:hideMark/>
          </w:tcPr>
          <w:p w14:paraId="24FADA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6A55CE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0E9A2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E172B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AFE3A3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209E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3" w:type="dxa"/>
            <w:hideMark/>
          </w:tcPr>
          <w:p w14:paraId="6070E9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Calotropopis procera</w:t>
            </w:r>
          </w:p>
        </w:tc>
        <w:tc>
          <w:tcPr>
            <w:tcW w:w="1658" w:type="dxa"/>
            <w:noWrap/>
            <w:hideMark/>
          </w:tcPr>
          <w:p w14:paraId="66ADAFB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03B204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5215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3226E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B7E0A1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60C6B1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1574DE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Lannea microcarpa</w:t>
            </w:r>
          </w:p>
        </w:tc>
        <w:tc>
          <w:tcPr>
            <w:tcW w:w="1658" w:type="dxa"/>
            <w:noWrap/>
            <w:hideMark/>
          </w:tcPr>
          <w:p w14:paraId="3F87734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A5DD11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C2B53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54036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AC446D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D5642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hideMark/>
          </w:tcPr>
          <w:p w14:paraId="213334F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Sesamum indicum</w:t>
            </w:r>
          </w:p>
        </w:tc>
        <w:tc>
          <w:tcPr>
            <w:tcW w:w="1658" w:type="dxa"/>
            <w:noWrap/>
            <w:hideMark/>
          </w:tcPr>
          <w:p w14:paraId="4484C1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0C956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1CCF49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ECF88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54FDC8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6DF353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C089FC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Vigna subterranea </w:t>
            </w:r>
          </w:p>
        </w:tc>
        <w:tc>
          <w:tcPr>
            <w:tcW w:w="1658" w:type="dxa"/>
            <w:noWrap/>
            <w:hideMark/>
          </w:tcPr>
          <w:p w14:paraId="11E541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30AA5D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A8832D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61456B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69F0F5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3CB57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5ADED4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Vitellaria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paradoxa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318DA0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4044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9981D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BB3AA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3C102E2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F1D39D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0F413C9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Solanum lycopersicum </w:t>
            </w:r>
          </w:p>
        </w:tc>
        <w:tc>
          <w:tcPr>
            <w:tcW w:w="1658" w:type="dxa"/>
            <w:noWrap/>
            <w:hideMark/>
          </w:tcPr>
          <w:p w14:paraId="54BDF88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6F4D3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9580C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1EAE9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2DC132B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3C788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8C7AE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Thevetia neriifolia </w:t>
            </w:r>
          </w:p>
        </w:tc>
        <w:tc>
          <w:tcPr>
            <w:tcW w:w="1658" w:type="dxa"/>
            <w:noWrap/>
            <w:hideMark/>
          </w:tcPr>
          <w:p w14:paraId="0F7F61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4C12B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1A475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D459E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71D0748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FD822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1AAA658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Senna siamea</w:t>
            </w:r>
          </w:p>
        </w:tc>
        <w:tc>
          <w:tcPr>
            <w:tcW w:w="1658" w:type="dxa"/>
            <w:noWrap/>
            <w:hideMark/>
          </w:tcPr>
          <w:p w14:paraId="6ABC5B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6FD0C4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4CE1AB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1E323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B469CD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51480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5E97122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Lagenaria siceraria</w:t>
            </w:r>
          </w:p>
        </w:tc>
        <w:tc>
          <w:tcPr>
            <w:tcW w:w="1658" w:type="dxa"/>
            <w:noWrap/>
            <w:hideMark/>
          </w:tcPr>
          <w:p w14:paraId="64A12DF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166CA8C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194C5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36596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76D731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EFAE3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6A0037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Combretum paniculatum </w:t>
            </w:r>
          </w:p>
        </w:tc>
        <w:tc>
          <w:tcPr>
            <w:tcW w:w="1658" w:type="dxa"/>
            <w:noWrap/>
            <w:hideMark/>
          </w:tcPr>
          <w:p w14:paraId="2551D8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E2B2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6F4ECC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D2B767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65C07CF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CE5702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90D765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3481DB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4CC773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30621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D3DC92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F41983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3A474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70BC1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491371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A03B96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BEB510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D9103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6CB8574E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279D3C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6BDF93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010EAC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AF46FA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E6BE1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BC3AC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FB75AD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6FA3E4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933F5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596B47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39EC52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CFD823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47962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258DC65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824E0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59D09AC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Banana* (Tree)</w:t>
            </w:r>
          </w:p>
        </w:tc>
        <w:tc>
          <w:tcPr>
            <w:tcW w:w="1658" w:type="dxa"/>
            <w:noWrap/>
            <w:hideMark/>
          </w:tcPr>
          <w:p w14:paraId="32CF4FC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634BD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0528A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991B3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77EAB2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AFEFD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355C7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7CDE34D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39F3A7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E9286A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643862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3AB3D7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791CB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E4E48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Abelmoschus esculentus</w:t>
            </w:r>
          </w:p>
        </w:tc>
        <w:tc>
          <w:tcPr>
            <w:tcW w:w="1658" w:type="dxa"/>
            <w:noWrap/>
            <w:hideMark/>
          </w:tcPr>
          <w:p w14:paraId="4C4AE70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08D4D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7E351E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6C94D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624971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B61B7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ED9D3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Oryza sativa </w:t>
            </w:r>
            <w:proofErr w:type="gramStart"/>
            <w:r w:rsidRPr="00331290">
              <w:rPr>
                <w:rFonts w:ascii="Times New Roman" w:hAnsi="Times New Roman" w:cs="Times New Roman"/>
              </w:rPr>
              <w:t>( Asian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variety)</w:t>
            </w:r>
          </w:p>
        </w:tc>
        <w:tc>
          <w:tcPr>
            <w:tcW w:w="1658" w:type="dxa"/>
            <w:noWrap/>
            <w:hideMark/>
          </w:tcPr>
          <w:p w14:paraId="259B09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7DAFCD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72273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FC8670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5E7C7A0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4C5EF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88C80A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412F8A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DEBE8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7404B1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88C6E9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4CAA3AB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861C4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9B821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77E8DD1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75EBA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5DD75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BF18C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CAD258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9B66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9B75B0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2A2B9C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6233B8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0AF68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44456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3351343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98544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8A091A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Sesamum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indicum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53016AC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869E7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1F619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92CB6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926DAA2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D4D08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F59A276" w14:textId="3B043F7F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Ps</w:t>
            </w:r>
            <w:r w:rsidR="00546A0E">
              <w:rPr>
                <w:rFonts w:ascii="Times New Roman" w:hAnsi="Times New Roman" w:cs="Times New Roman"/>
              </w:rPr>
              <w:t>ND</w:t>
            </w:r>
            <w:r w:rsidRPr="00331290">
              <w:rPr>
                <w:rFonts w:ascii="Times New Roman" w:hAnsi="Times New Roman" w:cs="Times New Roman"/>
              </w:rPr>
              <w:t xml:space="preserve">ium guajava </w:t>
            </w:r>
          </w:p>
        </w:tc>
        <w:tc>
          <w:tcPr>
            <w:tcW w:w="1658" w:type="dxa"/>
            <w:noWrap/>
            <w:hideMark/>
          </w:tcPr>
          <w:p w14:paraId="4CBA47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5EB9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A11C55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6CCC82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4528CC8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29E2C4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91484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7324F4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BD5800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89D90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4FB746E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F6E9BA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93B86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BB02B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Nauclea latifolia</w:t>
            </w:r>
          </w:p>
        </w:tc>
        <w:tc>
          <w:tcPr>
            <w:tcW w:w="1658" w:type="dxa"/>
            <w:noWrap/>
            <w:hideMark/>
          </w:tcPr>
          <w:p w14:paraId="007F38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BB7189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A3719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ED7FF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1E364B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15532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C90E3D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Arachis hypogaea</w:t>
            </w:r>
          </w:p>
        </w:tc>
        <w:tc>
          <w:tcPr>
            <w:tcW w:w="1658" w:type="dxa"/>
            <w:noWrap/>
            <w:hideMark/>
          </w:tcPr>
          <w:p w14:paraId="4D811B6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D04FAA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31100B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E55EFF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99E32BA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B9CA5A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38C40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Parkia biglobosa </w:t>
            </w:r>
          </w:p>
        </w:tc>
        <w:tc>
          <w:tcPr>
            <w:tcW w:w="1658" w:type="dxa"/>
            <w:noWrap/>
            <w:hideMark/>
          </w:tcPr>
          <w:p w14:paraId="3683FB0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0418C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DBA4E6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F5F64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CCA970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50CC8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68652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2A169BE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0681D1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5303D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6A7573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Fusarium spp</w:t>
            </w:r>
          </w:p>
        </w:tc>
      </w:tr>
      <w:tr w:rsidR="008D462E" w:rsidRPr="00331290" w14:paraId="2FA0A2B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311AA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47B4ECB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Phaseolus vulgaris</w:t>
            </w:r>
          </w:p>
        </w:tc>
        <w:tc>
          <w:tcPr>
            <w:tcW w:w="1658" w:type="dxa"/>
            <w:noWrap/>
            <w:hideMark/>
          </w:tcPr>
          <w:p w14:paraId="02EA135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F458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0E4CE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4D08C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510DE17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08EAE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CCC3FC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Oryza sativa </w:t>
            </w:r>
            <w:proofErr w:type="gramStart"/>
            <w:r w:rsidRPr="00331290">
              <w:rPr>
                <w:rFonts w:ascii="Times New Roman" w:hAnsi="Times New Roman" w:cs="Times New Roman"/>
              </w:rPr>
              <w:t>( Asian</w:t>
            </w:r>
            <w:proofErr w:type="gramEnd"/>
            <w:r w:rsidRPr="00331290">
              <w:rPr>
                <w:rFonts w:ascii="Times New Roman" w:hAnsi="Times New Roman" w:cs="Times New Roman"/>
              </w:rPr>
              <w:t xml:space="preserve"> variety)</w:t>
            </w:r>
          </w:p>
        </w:tc>
        <w:tc>
          <w:tcPr>
            <w:tcW w:w="1658" w:type="dxa"/>
            <w:noWrap/>
            <w:hideMark/>
          </w:tcPr>
          <w:p w14:paraId="02B791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74B596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0B19D8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8F473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0B5E39B8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324C8C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536A15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4BD8E2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A79C67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CBEEC7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3825E0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Aspergilus</w:t>
            </w:r>
          </w:p>
        </w:tc>
      </w:tr>
      <w:tr w:rsidR="008D462E" w:rsidRPr="00331290" w14:paraId="18D16A2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8D8EF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556DFA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Tamarindus </w:t>
            </w:r>
            <w:r w:rsidRPr="00331290">
              <w:rPr>
                <w:rFonts w:ascii="Times New Roman" w:hAnsi="Times New Roman" w:cs="Times New Roman"/>
              </w:rPr>
              <w:lastRenderedPageBreak/>
              <w:t>indica</w:t>
            </w:r>
          </w:p>
        </w:tc>
        <w:tc>
          <w:tcPr>
            <w:tcW w:w="1658" w:type="dxa"/>
            <w:noWrap/>
            <w:hideMark/>
          </w:tcPr>
          <w:p w14:paraId="20CF943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Rhizosphere</w:t>
            </w:r>
          </w:p>
        </w:tc>
        <w:tc>
          <w:tcPr>
            <w:tcW w:w="1323" w:type="dxa"/>
            <w:noWrap/>
            <w:hideMark/>
          </w:tcPr>
          <w:p w14:paraId="5674D30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AD061F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</w:t>
            </w:r>
            <w:r w:rsidRPr="00331290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456" w:type="dxa"/>
            <w:noWrap/>
            <w:hideMark/>
          </w:tcPr>
          <w:p w14:paraId="074C652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Aspergilus</w:t>
            </w:r>
          </w:p>
        </w:tc>
      </w:tr>
      <w:tr w:rsidR="008D462E" w:rsidRPr="00331290" w14:paraId="2E7C164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34E129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3" w:type="dxa"/>
            <w:hideMark/>
          </w:tcPr>
          <w:p w14:paraId="3CF30F0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Corchorus olitorius</w:t>
            </w:r>
          </w:p>
        </w:tc>
        <w:tc>
          <w:tcPr>
            <w:tcW w:w="1658" w:type="dxa"/>
            <w:noWrap/>
            <w:hideMark/>
          </w:tcPr>
          <w:p w14:paraId="53957D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90BDD6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738E9F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D74A21D" w14:textId="2CF3E640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3118BB4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96EFF8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624E9DA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 Ipomoea batatas</w:t>
            </w:r>
          </w:p>
        </w:tc>
        <w:tc>
          <w:tcPr>
            <w:tcW w:w="1658" w:type="dxa"/>
            <w:noWrap/>
            <w:hideMark/>
          </w:tcPr>
          <w:p w14:paraId="7D043E2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6D065F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3E540E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2CF794E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Beauveria</w:t>
            </w:r>
            <w:r w:rsidRPr="00331290">
              <w:rPr>
                <w:rFonts w:ascii="Times New Roman" w:hAnsi="Times New Roman" w:cs="Times New Roman"/>
              </w:rPr>
              <w:t xml:space="preserve"> spp</w:t>
            </w:r>
          </w:p>
        </w:tc>
      </w:tr>
      <w:tr w:rsidR="008D462E" w:rsidRPr="00331290" w14:paraId="5A4ED9A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CD5B70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DDBB41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Combretum paniculatum</w:t>
            </w:r>
          </w:p>
        </w:tc>
        <w:tc>
          <w:tcPr>
            <w:tcW w:w="1658" w:type="dxa"/>
            <w:noWrap/>
            <w:hideMark/>
          </w:tcPr>
          <w:p w14:paraId="00992F8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C0041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46A925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77E109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5643F40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DFFC3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7FB6F9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Saba senegalensis </w:t>
            </w:r>
          </w:p>
        </w:tc>
        <w:tc>
          <w:tcPr>
            <w:tcW w:w="1658" w:type="dxa"/>
            <w:noWrap/>
            <w:hideMark/>
          </w:tcPr>
          <w:p w14:paraId="03F5FF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F48684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7D551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DB1B4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102B64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1DB38D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21F771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Vernonia colorata</w:t>
            </w:r>
          </w:p>
        </w:tc>
        <w:tc>
          <w:tcPr>
            <w:tcW w:w="1658" w:type="dxa"/>
            <w:noWrap/>
            <w:hideMark/>
          </w:tcPr>
          <w:p w14:paraId="2C28FDB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B9ACE3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CE6FC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464905B" w14:textId="3A7C475C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62F760C3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0174C4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8D6507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Musa paradisiaca</w:t>
            </w:r>
          </w:p>
        </w:tc>
        <w:tc>
          <w:tcPr>
            <w:tcW w:w="1658" w:type="dxa"/>
            <w:noWrap/>
            <w:hideMark/>
          </w:tcPr>
          <w:p w14:paraId="70DA4E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2101CB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3F2980C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63D26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0E76F955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4747F1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2E13507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Green beans (Phaseolus vulgaris)</w:t>
            </w:r>
          </w:p>
        </w:tc>
        <w:tc>
          <w:tcPr>
            <w:tcW w:w="1658" w:type="dxa"/>
            <w:noWrap/>
            <w:hideMark/>
          </w:tcPr>
          <w:p w14:paraId="360196C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7603269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71EB585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CA8454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64F4815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0547F67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4C6083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Banana* (Tree)</w:t>
            </w:r>
          </w:p>
        </w:tc>
        <w:tc>
          <w:tcPr>
            <w:tcW w:w="1658" w:type="dxa"/>
            <w:noWrap/>
            <w:hideMark/>
          </w:tcPr>
          <w:p w14:paraId="2C371F6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59BC3C9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56DFB2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747B4E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314E26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313155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E2674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045276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A99038F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B2A76D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71DF38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B09723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33D76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4802C4C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Jatropha curcas</w:t>
            </w:r>
          </w:p>
        </w:tc>
        <w:tc>
          <w:tcPr>
            <w:tcW w:w="1658" w:type="dxa"/>
            <w:noWrap/>
            <w:hideMark/>
          </w:tcPr>
          <w:p w14:paraId="2D44C6C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289FBF5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4293CD0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3B2D7C6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498FD4D1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146FDE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22B7E6F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Hibiscus rosa-sinensis</w:t>
            </w:r>
          </w:p>
        </w:tc>
        <w:tc>
          <w:tcPr>
            <w:tcW w:w="1658" w:type="dxa"/>
            <w:noWrap/>
            <w:hideMark/>
          </w:tcPr>
          <w:p w14:paraId="04252F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219C5F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0709749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0CAA7B0" w14:textId="0C0EDC5C" w:rsidR="008D462E" w:rsidRPr="00331290" w:rsidRDefault="00546A0E" w:rsidP="00DD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8D462E" w:rsidRPr="00331290" w14:paraId="18CC7A1D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DE433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hideMark/>
          </w:tcPr>
          <w:p w14:paraId="2698FD6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Balanites aegyptiaca</w:t>
            </w:r>
          </w:p>
        </w:tc>
        <w:tc>
          <w:tcPr>
            <w:tcW w:w="1658" w:type="dxa"/>
            <w:noWrap/>
            <w:hideMark/>
          </w:tcPr>
          <w:p w14:paraId="563E704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66F49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6CC13A2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4BE12E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55820729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7755AA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C23109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Zea mays </w:t>
            </w:r>
          </w:p>
        </w:tc>
        <w:tc>
          <w:tcPr>
            <w:tcW w:w="1658" w:type="dxa"/>
            <w:noWrap/>
            <w:hideMark/>
          </w:tcPr>
          <w:p w14:paraId="183FF7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8FC307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2DDCB24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06B1291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872B2A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7859856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hideMark/>
          </w:tcPr>
          <w:p w14:paraId="1D5F0A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Nicotiana tabacum</w:t>
            </w:r>
          </w:p>
        </w:tc>
        <w:tc>
          <w:tcPr>
            <w:tcW w:w="1658" w:type="dxa"/>
            <w:noWrap/>
            <w:hideMark/>
          </w:tcPr>
          <w:p w14:paraId="62217FD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A31A083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CE799C8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7C035F7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3E9B71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33C505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BE3D341" w14:textId="77777777" w:rsidR="008D462E" w:rsidRPr="00331290" w:rsidRDefault="008D462E" w:rsidP="00DD202B">
            <w:pPr>
              <w:rPr>
                <w:rFonts w:ascii="Times New Roman" w:hAnsi="Times New Roman" w:cs="Times New Roman"/>
                <w:u w:val="single"/>
              </w:rPr>
            </w:pPr>
            <w:r w:rsidRPr="00331290">
              <w:rPr>
                <w:rFonts w:ascii="Times New Roman" w:hAnsi="Times New Roman" w:cs="Times New Roman"/>
                <w:u w:val="single"/>
              </w:rPr>
              <w:t>Senna siamea</w:t>
            </w:r>
          </w:p>
        </w:tc>
        <w:tc>
          <w:tcPr>
            <w:tcW w:w="1658" w:type="dxa"/>
            <w:noWrap/>
            <w:hideMark/>
          </w:tcPr>
          <w:p w14:paraId="7E2C4BC9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046462C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A2EDA7E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1280D7F6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77524096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68217BBD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794FD1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Sorghum bicolor</w:t>
            </w:r>
          </w:p>
        </w:tc>
        <w:tc>
          <w:tcPr>
            <w:tcW w:w="1658" w:type="dxa"/>
            <w:noWrap/>
            <w:hideMark/>
          </w:tcPr>
          <w:p w14:paraId="59BD553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4F7BB364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79DDFF0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EA4E7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1CC8AB2C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2984BCF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64514C8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 xml:space="preserve">Dioscorea </w:t>
            </w:r>
            <w:proofErr w:type="gramStart"/>
            <w:r w:rsidRPr="00331290">
              <w:rPr>
                <w:rFonts w:ascii="Times New Roman" w:hAnsi="Times New Roman" w:cs="Times New Roman"/>
              </w:rPr>
              <w:t xml:space="preserve">alata  </w:t>
            </w:r>
            <w:proofErr w:type="gramEnd"/>
          </w:p>
        </w:tc>
        <w:tc>
          <w:tcPr>
            <w:tcW w:w="1658" w:type="dxa"/>
            <w:noWrap/>
            <w:hideMark/>
          </w:tcPr>
          <w:p w14:paraId="1DF1D53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618DC10C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1633E54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5FF0325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  <w:tr w:rsidR="008D462E" w:rsidRPr="00331290" w14:paraId="216458E4" w14:textId="77777777" w:rsidTr="00DD202B">
        <w:trPr>
          <w:trHeight w:val="320"/>
        </w:trPr>
        <w:tc>
          <w:tcPr>
            <w:tcW w:w="988" w:type="dxa"/>
            <w:noWrap/>
            <w:hideMark/>
          </w:tcPr>
          <w:p w14:paraId="595B6FD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3DEF93B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Gossypium barbadense</w:t>
            </w:r>
          </w:p>
        </w:tc>
        <w:tc>
          <w:tcPr>
            <w:tcW w:w="1658" w:type="dxa"/>
            <w:noWrap/>
            <w:hideMark/>
          </w:tcPr>
          <w:p w14:paraId="3C0C09A7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Rhizosphere</w:t>
            </w:r>
          </w:p>
        </w:tc>
        <w:tc>
          <w:tcPr>
            <w:tcW w:w="1323" w:type="dxa"/>
            <w:noWrap/>
            <w:hideMark/>
          </w:tcPr>
          <w:p w14:paraId="34DB0E81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Soumousso</w:t>
            </w:r>
          </w:p>
        </w:tc>
        <w:tc>
          <w:tcPr>
            <w:tcW w:w="1282" w:type="dxa"/>
            <w:noWrap/>
            <w:hideMark/>
          </w:tcPr>
          <w:p w14:paraId="52C8459A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December-2018</w:t>
            </w:r>
          </w:p>
        </w:tc>
        <w:tc>
          <w:tcPr>
            <w:tcW w:w="1456" w:type="dxa"/>
            <w:noWrap/>
            <w:hideMark/>
          </w:tcPr>
          <w:p w14:paraId="6822FD82" w14:textId="77777777" w:rsidR="008D462E" w:rsidRPr="00331290" w:rsidRDefault="008D462E" w:rsidP="00DD202B">
            <w:pPr>
              <w:rPr>
                <w:rFonts w:ascii="Times New Roman" w:hAnsi="Times New Roman" w:cs="Times New Roman"/>
              </w:rPr>
            </w:pPr>
            <w:r w:rsidRPr="00331290">
              <w:rPr>
                <w:rFonts w:ascii="Times New Roman" w:hAnsi="Times New Roman" w:cs="Times New Roman"/>
              </w:rPr>
              <w:t>Trichoderma spp</w:t>
            </w:r>
          </w:p>
        </w:tc>
      </w:tr>
    </w:tbl>
    <w:p w14:paraId="22E80FB2" w14:textId="3BAED3BD" w:rsidR="001C443B" w:rsidRDefault="001C443B">
      <w:pPr>
        <w:rPr>
          <w:rFonts w:ascii="Times New Roman" w:eastAsia="Times New Roman" w:hAnsi="Times New Roman" w:cs="Times New Roman"/>
        </w:rPr>
      </w:pPr>
    </w:p>
    <w:p w14:paraId="3CFDDCB7" w14:textId="72093743" w:rsidR="001C443B" w:rsidRDefault="001C443B">
      <w:pPr>
        <w:rPr>
          <w:rFonts w:ascii="Times New Roman" w:eastAsia="Times New Roman" w:hAnsi="Times New Roman" w:cs="Times New Roman"/>
        </w:rPr>
      </w:pPr>
    </w:p>
    <w:p w14:paraId="6AEDF495" w14:textId="019B5228" w:rsidR="001C443B" w:rsidRDefault="001C443B">
      <w:pPr>
        <w:rPr>
          <w:rFonts w:ascii="Times New Roman" w:eastAsia="Times New Roman" w:hAnsi="Times New Roman" w:cs="Times New Roman"/>
        </w:rPr>
      </w:pPr>
    </w:p>
    <w:p w14:paraId="3EAB6C1F" w14:textId="515FC5D1" w:rsidR="000F42CF" w:rsidRDefault="000F42CF">
      <w:pPr>
        <w:rPr>
          <w:rFonts w:ascii="Times New Roman" w:eastAsia="Times New Roman" w:hAnsi="Times New Roman" w:cs="Times New Roman"/>
        </w:rPr>
      </w:pPr>
    </w:p>
    <w:p w14:paraId="6234BF16" w14:textId="1C9398DE" w:rsidR="000F42CF" w:rsidRDefault="000F42CF">
      <w:pPr>
        <w:rPr>
          <w:rFonts w:ascii="Times New Roman" w:eastAsia="Times New Roman" w:hAnsi="Times New Roman" w:cs="Times New Roman"/>
        </w:rPr>
      </w:pPr>
    </w:p>
    <w:p w14:paraId="655C4960" w14:textId="2077C1B7" w:rsidR="000F42CF" w:rsidRDefault="000F42CF">
      <w:pPr>
        <w:rPr>
          <w:rFonts w:ascii="Times New Roman" w:eastAsia="Times New Roman" w:hAnsi="Times New Roman" w:cs="Times New Roman"/>
        </w:rPr>
      </w:pPr>
    </w:p>
    <w:p w14:paraId="2D4F5B27" w14:textId="5868C08E" w:rsidR="000F42CF" w:rsidRDefault="000F42CF">
      <w:pPr>
        <w:rPr>
          <w:rFonts w:ascii="Times New Roman" w:eastAsia="Times New Roman" w:hAnsi="Times New Roman" w:cs="Times New Roman"/>
        </w:rPr>
      </w:pPr>
    </w:p>
    <w:p w14:paraId="45AFFC2D" w14:textId="0B6A161B" w:rsidR="000F42CF" w:rsidRDefault="000F42CF">
      <w:pPr>
        <w:rPr>
          <w:rFonts w:ascii="Times New Roman" w:eastAsia="Times New Roman" w:hAnsi="Times New Roman" w:cs="Times New Roman"/>
        </w:rPr>
      </w:pPr>
    </w:p>
    <w:p w14:paraId="7FDEAF6B" w14:textId="1CFCA31E" w:rsidR="000F42CF" w:rsidRDefault="000F42CF">
      <w:pPr>
        <w:rPr>
          <w:rFonts w:ascii="Times New Roman" w:eastAsia="Times New Roman" w:hAnsi="Times New Roman" w:cs="Times New Roman"/>
        </w:rPr>
      </w:pPr>
    </w:p>
    <w:p w14:paraId="230A8A7F" w14:textId="666FE062" w:rsidR="000F42CF" w:rsidRDefault="000F42CF">
      <w:pPr>
        <w:rPr>
          <w:rFonts w:ascii="Times New Roman" w:eastAsia="Times New Roman" w:hAnsi="Times New Roman" w:cs="Times New Roman"/>
        </w:rPr>
      </w:pPr>
    </w:p>
    <w:p w14:paraId="6CFFFCEB" w14:textId="3396C419" w:rsidR="000F42CF" w:rsidRDefault="000F42CF">
      <w:pPr>
        <w:rPr>
          <w:rFonts w:ascii="Times New Roman" w:eastAsia="Times New Roman" w:hAnsi="Times New Roman" w:cs="Times New Roman"/>
        </w:rPr>
      </w:pPr>
    </w:p>
    <w:p w14:paraId="39EDCF52" w14:textId="73374744" w:rsidR="000F42CF" w:rsidRDefault="000F42CF">
      <w:pPr>
        <w:rPr>
          <w:rFonts w:ascii="Times New Roman" w:eastAsia="Times New Roman" w:hAnsi="Times New Roman" w:cs="Times New Roman"/>
        </w:rPr>
      </w:pPr>
    </w:p>
    <w:p w14:paraId="2AB5EAAC" w14:textId="1FF8A2C6" w:rsidR="000F42CF" w:rsidRDefault="000F42CF">
      <w:pPr>
        <w:rPr>
          <w:rFonts w:ascii="Times New Roman" w:eastAsia="Times New Roman" w:hAnsi="Times New Roman" w:cs="Times New Roman"/>
        </w:rPr>
      </w:pPr>
    </w:p>
    <w:p w14:paraId="20895B0D" w14:textId="5076C263" w:rsidR="000F42CF" w:rsidRDefault="000F42CF">
      <w:pPr>
        <w:rPr>
          <w:rFonts w:ascii="Times New Roman" w:eastAsia="Times New Roman" w:hAnsi="Times New Roman" w:cs="Times New Roman"/>
        </w:rPr>
      </w:pPr>
    </w:p>
    <w:p w14:paraId="770C206F" w14:textId="274545AD" w:rsidR="000F42CF" w:rsidRDefault="000F42CF">
      <w:pPr>
        <w:rPr>
          <w:rFonts w:ascii="Times New Roman" w:eastAsia="Times New Roman" w:hAnsi="Times New Roman" w:cs="Times New Roman"/>
        </w:rPr>
      </w:pPr>
    </w:p>
    <w:p w14:paraId="278EC15C" w14:textId="2A9CB326" w:rsidR="000F42CF" w:rsidRDefault="000F42CF">
      <w:pPr>
        <w:rPr>
          <w:rFonts w:ascii="Times New Roman" w:eastAsia="Times New Roman" w:hAnsi="Times New Roman" w:cs="Times New Roman"/>
        </w:rPr>
      </w:pPr>
    </w:p>
    <w:p w14:paraId="204D6A68" w14:textId="54F7E3C2" w:rsidR="000F42CF" w:rsidRDefault="000F42CF">
      <w:pPr>
        <w:rPr>
          <w:rFonts w:ascii="Times New Roman" w:eastAsia="Times New Roman" w:hAnsi="Times New Roman" w:cs="Times New Roman"/>
        </w:rPr>
      </w:pPr>
    </w:p>
    <w:p w14:paraId="44E96A5C" w14:textId="77777777" w:rsidR="000F42CF" w:rsidRDefault="000F42CF">
      <w:pPr>
        <w:rPr>
          <w:rFonts w:ascii="Times New Roman" w:eastAsia="Times New Roman" w:hAnsi="Times New Roman" w:cs="Times New Roman"/>
        </w:rPr>
      </w:pPr>
    </w:p>
    <w:p w14:paraId="5D6BB88A" w14:textId="77777777" w:rsidR="001C443B" w:rsidRDefault="001C443B">
      <w:pPr>
        <w:rPr>
          <w:rFonts w:ascii="Times New Roman" w:eastAsia="Times New Roman" w:hAnsi="Times New Roman" w:cs="Times New Roman"/>
        </w:rPr>
      </w:pPr>
    </w:p>
    <w:p w14:paraId="577F1372" w14:textId="735B1BED" w:rsidR="003B4C50" w:rsidRDefault="003B4C5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US"/>
        </w:rPr>
        <w:drawing>
          <wp:inline distT="0" distB="0" distL="0" distR="0" wp14:anchorId="0D88A516" wp14:editId="0EE14685">
            <wp:extent cx="3827721" cy="3827721"/>
            <wp:effectExtent l="0" t="0" r="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252" cy="383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B5B79" w14:textId="79A5AAAF" w:rsidR="003B4C50" w:rsidRDefault="003B4C50">
      <w:pPr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Supplementary Figure 1.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Number of spores that indiv</w:t>
      </w:r>
      <w:r w:rsidR="00546A0E">
        <w:rPr>
          <w:rFonts w:ascii="Times New Roman" w:eastAsia="Times New Roman" w:hAnsi="Times New Roman" w:cs="Times New Roman"/>
          <w:b/>
          <w:bCs/>
        </w:rPr>
        <w:t>ND</w:t>
      </w:r>
      <w:r>
        <w:rPr>
          <w:rFonts w:ascii="Times New Roman" w:eastAsia="Times New Roman" w:hAnsi="Times New Roman" w:cs="Times New Roman"/>
          <w:b/>
          <w:bCs/>
        </w:rPr>
        <w:t>ual mosquitoes received for three different concentrations.</w:t>
      </w:r>
    </w:p>
    <w:p w14:paraId="7D25D13D" w14:textId="2ED9054D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6AD236D" w14:textId="4B34FF3D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4B309D8D" w14:textId="2319149F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1438EEE8" w14:textId="6731F745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02E80CBA" w14:textId="1B3CFC50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0DA83A25" w14:textId="09CB66F3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B393305" w14:textId="3C67303E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DB283CD" w14:textId="2477420A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0E2D490F" w14:textId="7A588C9A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3216ED14" w14:textId="3491D8EE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A3BF2EF" w14:textId="48E397CF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E43C9FF" w14:textId="69A927C2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19671B70" w14:textId="239468FD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0F8C6876" w14:textId="18903356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6F0E341E" w14:textId="0EF266DA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046067BB" w14:textId="01781CB2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77F18F22" w14:textId="090D0D95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4CEC04E" w14:textId="1AB44C80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11E78E03" w14:textId="7B3FD5D0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AFA8CC3" w14:textId="58F70CF3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18B8A6A3" w14:textId="7EDD8551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135066EB" w14:textId="0E890DD5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3AE44A4B" w14:textId="6302F5A3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0396589E" w14:textId="39D2562D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5540DFB4" w14:textId="77777777" w:rsidR="006271A5" w:rsidRDefault="006271A5">
      <w:pPr>
        <w:rPr>
          <w:rFonts w:ascii="Times New Roman" w:eastAsia="Times New Roman" w:hAnsi="Times New Roman" w:cs="Times New Roman"/>
          <w:b/>
          <w:bCs/>
        </w:rPr>
      </w:pPr>
    </w:p>
    <w:p w14:paraId="1748CCC5" w14:textId="77777777" w:rsidR="003B4C50" w:rsidRDefault="003B4C50">
      <w:pPr>
        <w:rPr>
          <w:rFonts w:ascii="Times New Roman" w:eastAsia="Times New Roman" w:hAnsi="Times New Roman" w:cs="Times New Roman"/>
          <w:b/>
          <w:bCs/>
        </w:rPr>
      </w:pPr>
    </w:p>
    <w:p w14:paraId="3A6D2A6E" w14:textId="6BB03631" w:rsidR="001C443B" w:rsidRPr="001C443B" w:rsidRDefault="001C443B">
      <w:pPr>
        <w:rPr>
          <w:rFonts w:ascii="Times New Roman" w:eastAsia="Times New Roman" w:hAnsi="Times New Roman" w:cs="Times New Roman"/>
          <w:b/>
          <w:bCs/>
        </w:rPr>
      </w:pPr>
      <w:proofErr w:type="gramStart"/>
      <w:r w:rsidRPr="001C443B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 w:rsidR="000F42CF">
        <w:rPr>
          <w:rFonts w:ascii="Times New Roman" w:eastAsia="Times New Roman" w:hAnsi="Times New Roman" w:cs="Times New Roman"/>
          <w:b/>
          <w:bCs/>
        </w:rPr>
        <w:t>2</w:t>
      </w:r>
      <w:r w:rsidRPr="001C443B">
        <w:rPr>
          <w:rFonts w:ascii="Times New Roman" w:eastAsia="Times New Roman" w:hAnsi="Times New Roman" w:cs="Times New Roman"/>
          <w:b/>
          <w:bCs/>
        </w:rPr>
        <w:t>.</w:t>
      </w:r>
      <w:proofErr w:type="gramEnd"/>
      <w:r w:rsidRPr="001C443B">
        <w:rPr>
          <w:rFonts w:ascii="Times New Roman" w:eastAsia="Times New Roman" w:hAnsi="Times New Roman" w:cs="Times New Roman"/>
          <w:b/>
          <w:bCs/>
        </w:rPr>
        <w:t xml:space="preserve"> Statistics for the model on survival after fungal exposure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1235"/>
        <w:gridCol w:w="1611"/>
        <w:gridCol w:w="1133"/>
        <w:gridCol w:w="1226"/>
        <w:gridCol w:w="1505"/>
      </w:tblGrid>
      <w:tr w:rsidR="001C443B" w:rsidRPr="008D462E" w14:paraId="2CC4A976" w14:textId="77777777" w:rsidTr="001C443B">
        <w:tc>
          <w:tcPr>
            <w:tcW w:w="1447" w:type="dxa"/>
          </w:tcPr>
          <w:p w14:paraId="7FF4396F" w14:textId="0B897ADE" w:rsidR="001C443B" w:rsidRPr="008D462E" w:rsidRDefault="001C443B" w:rsidP="001C443B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Type of model</w:t>
            </w:r>
          </w:p>
        </w:tc>
        <w:tc>
          <w:tcPr>
            <w:tcW w:w="1235" w:type="dxa"/>
          </w:tcPr>
          <w:p w14:paraId="574C5CEC" w14:textId="28488177" w:rsidR="001C443B" w:rsidRPr="008D462E" w:rsidRDefault="001C443B" w:rsidP="001C443B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Response variable</w:t>
            </w:r>
          </w:p>
        </w:tc>
        <w:tc>
          <w:tcPr>
            <w:tcW w:w="1611" w:type="dxa"/>
          </w:tcPr>
          <w:p w14:paraId="27959E7B" w14:textId="009B8D92" w:rsidR="001C443B" w:rsidRPr="008D462E" w:rsidRDefault="001C443B" w:rsidP="001C443B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Explanatory variables</w:t>
            </w:r>
          </w:p>
        </w:tc>
        <w:tc>
          <w:tcPr>
            <w:tcW w:w="1133" w:type="dxa"/>
          </w:tcPr>
          <w:p w14:paraId="31ED98DF" w14:textId="541347BD" w:rsidR="001C443B" w:rsidRPr="008D462E" w:rsidRDefault="001C443B" w:rsidP="001C443B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 xml:space="preserve">Chi square </w:t>
            </w:r>
          </w:p>
        </w:tc>
        <w:tc>
          <w:tcPr>
            <w:tcW w:w="1226" w:type="dxa"/>
          </w:tcPr>
          <w:p w14:paraId="030E61BB" w14:textId="03749086" w:rsidR="001C443B" w:rsidRPr="008D462E" w:rsidRDefault="001C443B" w:rsidP="001C443B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480" w:type="dxa"/>
          </w:tcPr>
          <w:p w14:paraId="59C7F7AF" w14:textId="06D667D2" w:rsidR="001C443B" w:rsidRPr="008D462E" w:rsidRDefault="001C443B" w:rsidP="001C443B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 xml:space="preserve">Hazard ratio </w:t>
            </w:r>
          </w:p>
        </w:tc>
      </w:tr>
      <w:tr w:rsidR="001C443B" w:rsidRPr="008D462E" w14:paraId="2DB583F1" w14:textId="77777777" w:rsidTr="001C443B">
        <w:tc>
          <w:tcPr>
            <w:tcW w:w="1447" w:type="dxa"/>
            <w:vMerge w:val="restart"/>
          </w:tcPr>
          <w:p w14:paraId="0FA5DF66" w14:textId="39767C8D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Cox proportional hazard</w:t>
            </w:r>
          </w:p>
        </w:tc>
        <w:tc>
          <w:tcPr>
            <w:tcW w:w="1235" w:type="dxa"/>
            <w:vMerge w:val="restart"/>
          </w:tcPr>
          <w:p w14:paraId="69780320" w14:textId="0FCED98E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Survival</w:t>
            </w:r>
          </w:p>
        </w:tc>
        <w:tc>
          <w:tcPr>
            <w:tcW w:w="1611" w:type="dxa"/>
          </w:tcPr>
          <w:p w14:paraId="3C1CCFDF" w14:textId="6245676B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Fungal treatment</w:t>
            </w:r>
          </w:p>
        </w:tc>
        <w:tc>
          <w:tcPr>
            <w:tcW w:w="1133" w:type="dxa"/>
          </w:tcPr>
          <w:p w14:paraId="385F7168" w14:textId="6959D31D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10.122</w:t>
            </w:r>
          </w:p>
        </w:tc>
        <w:tc>
          <w:tcPr>
            <w:tcW w:w="1226" w:type="dxa"/>
          </w:tcPr>
          <w:p w14:paraId="408E82FD" w14:textId="382DE768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0.006679</w:t>
            </w:r>
          </w:p>
        </w:tc>
        <w:tc>
          <w:tcPr>
            <w:tcW w:w="1480" w:type="dxa"/>
          </w:tcPr>
          <w:p w14:paraId="58210C01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Control=1</w:t>
            </w:r>
          </w:p>
          <w:p w14:paraId="0893F0B6" w14:textId="5BCCBAA4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S10=12.5593    </w:t>
            </w:r>
          </w:p>
          <w:p w14:paraId="2E862F10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S106=6.6318    </w:t>
            </w:r>
          </w:p>
          <w:p w14:paraId="6CC85473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S26= 8.5465    </w:t>
            </w:r>
          </w:p>
          <w:p w14:paraId="36440671" w14:textId="6855AA85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S43=10.9700</w:t>
            </w:r>
          </w:p>
        </w:tc>
      </w:tr>
      <w:tr w:rsidR="001C443B" w:rsidRPr="008D462E" w14:paraId="55AAD33E" w14:textId="77777777" w:rsidTr="001C443B">
        <w:tc>
          <w:tcPr>
            <w:tcW w:w="1447" w:type="dxa"/>
            <w:vMerge/>
          </w:tcPr>
          <w:p w14:paraId="279387DF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vMerge/>
          </w:tcPr>
          <w:p w14:paraId="61D04F40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0F7D30E8" w14:textId="298754FD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1133" w:type="dxa"/>
          </w:tcPr>
          <w:p w14:paraId="50C9E1E9" w14:textId="63DC18A1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460.53</w:t>
            </w:r>
          </w:p>
        </w:tc>
        <w:tc>
          <w:tcPr>
            <w:tcW w:w="1226" w:type="dxa"/>
          </w:tcPr>
          <w:p w14:paraId="6BEC993C" w14:textId="26FC2220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&lt; 2.2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480" w:type="dxa"/>
          </w:tcPr>
          <w:p w14:paraId="66E9E635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6</w:t>
            </w:r>
            <w:r w:rsidRPr="008D462E">
              <w:rPr>
                <w:rFonts w:ascii="Times New Roman" w:hAnsi="Times New Roman" w:cs="Times New Roman"/>
              </w:rPr>
              <w:t xml:space="preserve">=1   </w:t>
            </w:r>
          </w:p>
          <w:p w14:paraId="363171E5" w14:textId="7777777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7</w:t>
            </w:r>
            <w:r w:rsidRPr="008D462E">
              <w:rPr>
                <w:rFonts w:ascii="Times New Roman" w:hAnsi="Times New Roman" w:cs="Times New Roman"/>
              </w:rPr>
              <w:t xml:space="preserve">=0.8299   </w:t>
            </w:r>
          </w:p>
          <w:p w14:paraId="6EBF7AB8" w14:textId="574D2287" w:rsidR="001C443B" w:rsidRPr="008D462E" w:rsidRDefault="001C443B" w:rsidP="001C443B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8</w:t>
            </w:r>
            <w:r w:rsidRPr="008D462E">
              <w:rPr>
                <w:rFonts w:ascii="Times New Roman" w:hAnsi="Times New Roman" w:cs="Times New Roman"/>
              </w:rPr>
              <w:t>=</w:t>
            </w:r>
            <w:proofErr w:type="gramStart"/>
            <w:r w:rsidRPr="008D462E">
              <w:rPr>
                <w:rFonts w:ascii="Times New Roman" w:hAnsi="Times New Roman" w:cs="Times New Roman"/>
              </w:rPr>
              <w:t xml:space="preserve">1.0141    </w:t>
            </w:r>
            <w:proofErr w:type="gramEnd"/>
          </w:p>
        </w:tc>
      </w:tr>
    </w:tbl>
    <w:p w14:paraId="69369A7A" w14:textId="2B2BDFF1" w:rsidR="001C443B" w:rsidRDefault="001C443B" w:rsidP="001C443B">
      <w:pPr>
        <w:rPr>
          <w:rFonts w:ascii="Times New Roman" w:eastAsia="Times New Roman" w:hAnsi="Times New Roman" w:cs="Times New Roman"/>
        </w:rPr>
      </w:pPr>
    </w:p>
    <w:p w14:paraId="4D3AE51C" w14:textId="677444BA" w:rsidR="00740E81" w:rsidRDefault="00740E81" w:rsidP="001C443B">
      <w:pPr>
        <w:rPr>
          <w:rFonts w:ascii="Times New Roman" w:eastAsia="Times New Roman" w:hAnsi="Times New Roman" w:cs="Times New Roman"/>
        </w:rPr>
      </w:pPr>
    </w:p>
    <w:p w14:paraId="727D8070" w14:textId="5CCD5CBB" w:rsidR="00740E81" w:rsidRDefault="00740E81" w:rsidP="001C443B">
      <w:pPr>
        <w:rPr>
          <w:rFonts w:ascii="Times New Roman" w:eastAsia="Times New Roman" w:hAnsi="Times New Roman" w:cs="Times New Roman"/>
        </w:rPr>
      </w:pPr>
    </w:p>
    <w:p w14:paraId="4D6B55E3" w14:textId="29CACB25" w:rsidR="005158EC" w:rsidRDefault="005158EC" w:rsidP="001C443B">
      <w:pPr>
        <w:rPr>
          <w:rFonts w:ascii="Times New Roman" w:eastAsia="Times New Roman" w:hAnsi="Times New Roman" w:cs="Times New Roman"/>
        </w:rPr>
      </w:pPr>
    </w:p>
    <w:p w14:paraId="63E01093" w14:textId="77777777" w:rsidR="005158EC" w:rsidRDefault="005158EC" w:rsidP="001C443B">
      <w:pPr>
        <w:rPr>
          <w:rFonts w:ascii="Times New Roman" w:eastAsia="Times New Roman" w:hAnsi="Times New Roman" w:cs="Times New Roman"/>
        </w:rPr>
      </w:pPr>
    </w:p>
    <w:p w14:paraId="6ED11CB3" w14:textId="63830FA9" w:rsidR="001C443B" w:rsidRPr="001C443B" w:rsidRDefault="001C443B" w:rsidP="001C443B">
      <w:pPr>
        <w:rPr>
          <w:rFonts w:ascii="Times New Roman" w:eastAsia="Times New Roman" w:hAnsi="Times New Roman" w:cs="Times New Roman"/>
          <w:b/>
          <w:bCs/>
        </w:rPr>
      </w:pPr>
      <w:proofErr w:type="gramStart"/>
      <w:r w:rsidRPr="001C443B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 w:rsidR="000F42CF">
        <w:rPr>
          <w:rFonts w:ascii="Times New Roman" w:eastAsia="Times New Roman" w:hAnsi="Times New Roman" w:cs="Times New Roman"/>
          <w:b/>
          <w:bCs/>
        </w:rPr>
        <w:t>3</w:t>
      </w:r>
      <w:r w:rsidRPr="001C443B">
        <w:rPr>
          <w:rFonts w:ascii="Times New Roman" w:eastAsia="Times New Roman" w:hAnsi="Times New Roman" w:cs="Times New Roman"/>
          <w:b/>
          <w:bCs/>
        </w:rPr>
        <w:t>.</w:t>
      </w:r>
      <w:proofErr w:type="gramEnd"/>
      <w:r w:rsidRPr="001C443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1C443B">
        <w:rPr>
          <w:rFonts w:ascii="Times New Roman" w:eastAsia="Times New Roman" w:hAnsi="Times New Roman" w:cs="Times New Roman"/>
          <w:b/>
          <w:bCs/>
        </w:rPr>
        <w:t xml:space="preserve">Statistics for the model on </w:t>
      </w:r>
      <w:r w:rsidR="00185B7F">
        <w:rPr>
          <w:rFonts w:ascii="Times New Roman" w:eastAsia="Times New Roman" w:hAnsi="Times New Roman" w:cs="Times New Roman"/>
          <w:b/>
          <w:bCs/>
        </w:rPr>
        <w:t>association between</w:t>
      </w:r>
      <w:r w:rsidRPr="001C443B">
        <w:rPr>
          <w:rFonts w:ascii="Times New Roman" w:eastAsia="Times New Roman" w:hAnsi="Times New Roman" w:cs="Times New Roman"/>
          <w:b/>
          <w:bCs/>
        </w:rPr>
        <w:t xml:space="preserve"> fungal exposure</w:t>
      </w:r>
      <w:r w:rsidR="00185B7F">
        <w:rPr>
          <w:rFonts w:ascii="Times New Roman" w:eastAsia="Times New Roman" w:hAnsi="Times New Roman" w:cs="Times New Roman"/>
          <w:b/>
          <w:bCs/>
        </w:rPr>
        <w:t xml:space="preserve"> time and strain</w:t>
      </w:r>
      <w:r w:rsidR="0065604E">
        <w:rPr>
          <w:rFonts w:ascii="Times New Roman" w:eastAsia="Times New Roman" w:hAnsi="Times New Roman" w:cs="Times New Roman"/>
          <w:b/>
          <w:bCs/>
        </w:rPr>
        <w:t>.</w:t>
      </w:r>
      <w:proofErr w:type="gramEnd"/>
      <w:r w:rsidR="0065604E">
        <w:rPr>
          <w:rFonts w:ascii="Times New Roman" w:eastAsia="Times New Roman" w:hAnsi="Times New Roman" w:cs="Times New Roman"/>
          <w:b/>
          <w:bCs/>
        </w:rPr>
        <w:t xml:space="preserve"> </w:t>
      </w:r>
      <w:r w:rsidR="0065604E" w:rsidRPr="0065604E">
        <w:rPr>
          <w:rFonts w:ascii="Times New Roman" w:eastAsia="Times New Roman" w:hAnsi="Times New Roman" w:cs="Times New Roman"/>
        </w:rPr>
        <w:t xml:space="preserve">* </w:t>
      </w:r>
      <w:proofErr w:type="gramStart"/>
      <w:r w:rsidR="0065604E" w:rsidRPr="0065604E">
        <w:rPr>
          <w:rFonts w:ascii="Times New Roman" w:eastAsia="Times New Roman" w:hAnsi="Times New Roman" w:cs="Times New Roman"/>
        </w:rPr>
        <w:t>denotes</w:t>
      </w:r>
      <w:proofErr w:type="gramEnd"/>
      <w:r w:rsidR="0065604E" w:rsidRPr="0065604E">
        <w:rPr>
          <w:rFonts w:ascii="Times New Roman" w:eastAsia="Times New Roman" w:hAnsi="Times New Roman" w:cs="Times New Roman"/>
        </w:rPr>
        <w:t xml:space="preserve"> an interaction between two explanatory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1235"/>
        <w:gridCol w:w="1611"/>
        <w:gridCol w:w="1150"/>
        <w:gridCol w:w="1226"/>
        <w:gridCol w:w="2274"/>
      </w:tblGrid>
      <w:tr w:rsidR="001C443B" w:rsidRPr="008D462E" w14:paraId="08CA7D02" w14:textId="77777777" w:rsidTr="00B23278">
        <w:tc>
          <w:tcPr>
            <w:tcW w:w="1447" w:type="dxa"/>
          </w:tcPr>
          <w:p w14:paraId="6746EBD2" w14:textId="77777777" w:rsidR="001C443B" w:rsidRPr="008D462E" w:rsidRDefault="001C443B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Type of model</w:t>
            </w:r>
          </w:p>
        </w:tc>
        <w:tc>
          <w:tcPr>
            <w:tcW w:w="1235" w:type="dxa"/>
          </w:tcPr>
          <w:p w14:paraId="26D1CD9A" w14:textId="77777777" w:rsidR="001C443B" w:rsidRPr="008D462E" w:rsidRDefault="001C443B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Response variable</w:t>
            </w:r>
          </w:p>
        </w:tc>
        <w:tc>
          <w:tcPr>
            <w:tcW w:w="1611" w:type="dxa"/>
          </w:tcPr>
          <w:p w14:paraId="59C95F84" w14:textId="77777777" w:rsidR="001C443B" w:rsidRPr="008D462E" w:rsidRDefault="001C443B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Explanatory variables</w:t>
            </w:r>
          </w:p>
        </w:tc>
        <w:tc>
          <w:tcPr>
            <w:tcW w:w="1133" w:type="dxa"/>
          </w:tcPr>
          <w:p w14:paraId="1D622B3D" w14:textId="70F39FAA" w:rsidR="001C443B" w:rsidRPr="008D462E" w:rsidRDefault="0065604E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Deviance</w:t>
            </w:r>
            <w:r w:rsidR="001C443B" w:rsidRPr="008D462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26" w:type="dxa"/>
          </w:tcPr>
          <w:p w14:paraId="5A21864B" w14:textId="77777777" w:rsidR="001C443B" w:rsidRPr="008D462E" w:rsidRDefault="001C443B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2274" w:type="dxa"/>
          </w:tcPr>
          <w:p w14:paraId="5329E1DB" w14:textId="70A0F6D5" w:rsidR="001C443B" w:rsidRPr="008D462E" w:rsidRDefault="0065604E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Coefficients</w:t>
            </w:r>
            <w:r w:rsidR="00B23278" w:rsidRPr="008D462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23278" w:rsidRPr="008D462E">
              <w:rPr>
                <w:rFonts w:ascii="Times New Roman" w:hAnsi="Times New Roman" w:cs="Times New Roman"/>
              </w:rPr>
              <w:t>(logit)</w:t>
            </w:r>
          </w:p>
        </w:tc>
      </w:tr>
      <w:tr w:rsidR="001C443B" w:rsidRPr="008D462E" w14:paraId="7386729E" w14:textId="77777777" w:rsidTr="00B23278">
        <w:tc>
          <w:tcPr>
            <w:tcW w:w="1447" w:type="dxa"/>
            <w:vMerge w:val="restart"/>
          </w:tcPr>
          <w:p w14:paraId="5B2A5F29" w14:textId="36538CFF" w:rsidR="001C443B" w:rsidRPr="008D462E" w:rsidRDefault="00185B7F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General linear model (binomial distribution)</w:t>
            </w:r>
          </w:p>
        </w:tc>
        <w:tc>
          <w:tcPr>
            <w:tcW w:w="1235" w:type="dxa"/>
            <w:vMerge w:val="restart"/>
          </w:tcPr>
          <w:p w14:paraId="039192E5" w14:textId="57B99E51" w:rsidR="001C443B" w:rsidRPr="008D462E" w:rsidRDefault="00185B7F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Fungal growth</w:t>
            </w:r>
          </w:p>
        </w:tc>
        <w:tc>
          <w:tcPr>
            <w:tcW w:w="1611" w:type="dxa"/>
          </w:tcPr>
          <w:p w14:paraId="02BD1D5B" w14:textId="2EDDAE8D" w:rsidR="001C443B" w:rsidRPr="008D462E" w:rsidRDefault="001C443B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Fungal </w:t>
            </w:r>
            <w:r w:rsidR="0065604E" w:rsidRPr="008D462E">
              <w:rPr>
                <w:rFonts w:ascii="Times New Roman" w:hAnsi="Times New Roman" w:cs="Times New Roman"/>
              </w:rPr>
              <w:t>strain * Time</w:t>
            </w:r>
          </w:p>
        </w:tc>
        <w:tc>
          <w:tcPr>
            <w:tcW w:w="1133" w:type="dxa"/>
          </w:tcPr>
          <w:p w14:paraId="2C1BEE72" w14:textId="59377694" w:rsidR="001C443B" w:rsidRPr="008D462E" w:rsidRDefault="0065604E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-9.7789 </w:t>
            </w:r>
          </w:p>
        </w:tc>
        <w:tc>
          <w:tcPr>
            <w:tcW w:w="1226" w:type="dxa"/>
          </w:tcPr>
          <w:p w14:paraId="469762B5" w14:textId="0BDD33EE" w:rsidR="001C443B" w:rsidRPr="008D462E" w:rsidRDefault="0065604E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0.02054</w:t>
            </w:r>
          </w:p>
        </w:tc>
        <w:tc>
          <w:tcPr>
            <w:tcW w:w="2274" w:type="dxa"/>
          </w:tcPr>
          <w:p w14:paraId="47F32BDB" w14:textId="77777777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S10-10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6</w:t>
            </w:r>
            <w:r w:rsidRPr="008D462E">
              <w:rPr>
                <w:rFonts w:ascii="Times New Roman" w:hAnsi="Times New Roman" w:cs="Times New Roman"/>
              </w:rPr>
              <w:t xml:space="preserve">-1h = -23.86    </w:t>
            </w:r>
          </w:p>
          <w:p w14:paraId="56E63FE8" w14:textId="77777777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S26-10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6</w:t>
            </w:r>
            <w:r w:rsidRPr="008D462E">
              <w:rPr>
                <w:rFonts w:ascii="Times New Roman" w:hAnsi="Times New Roman" w:cs="Times New Roman"/>
              </w:rPr>
              <w:t xml:space="preserve">-1h = -18.84    </w:t>
            </w:r>
          </w:p>
          <w:p w14:paraId="5A2E8ED5" w14:textId="77777777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S43-10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6</w:t>
            </w:r>
            <w:r w:rsidRPr="008D462E">
              <w:rPr>
                <w:rFonts w:ascii="Times New Roman" w:hAnsi="Times New Roman" w:cs="Times New Roman"/>
              </w:rPr>
              <w:t xml:space="preserve">-1h = -18.84    </w:t>
            </w:r>
          </w:p>
          <w:p w14:paraId="472A5C44" w14:textId="77777777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S106-10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6</w:t>
            </w:r>
            <w:r w:rsidRPr="008D462E">
              <w:rPr>
                <w:rFonts w:ascii="Times New Roman" w:hAnsi="Times New Roman" w:cs="Times New Roman"/>
              </w:rPr>
              <w:t xml:space="preserve">-1h = -18.84    </w:t>
            </w:r>
          </w:p>
          <w:p w14:paraId="3F228335" w14:textId="2D62BF74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24h = 22.25    </w:t>
            </w:r>
          </w:p>
          <w:p w14:paraId="2A104E50" w14:textId="369ACA28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S26*24h = 18.05       </w:t>
            </w:r>
          </w:p>
          <w:p w14:paraId="4E992688" w14:textId="18552FB5" w:rsidR="00B23278" w:rsidRPr="008D462E" w:rsidRDefault="00B23278" w:rsidP="00B23278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S43*24h = 19.56      </w:t>
            </w:r>
          </w:p>
          <w:p w14:paraId="0E5BD1A5" w14:textId="1713E1BD" w:rsidR="001C443B" w:rsidRPr="008D462E" w:rsidRDefault="00B23278" w:rsidP="0065604E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S106*24h = </w:t>
            </w:r>
            <w:proofErr w:type="gramStart"/>
            <w:r w:rsidRPr="008D462E">
              <w:rPr>
                <w:rFonts w:ascii="Times New Roman" w:hAnsi="Times New Roman" w:cs="Times New Roman"/>
              </w:rPr>
              <w:t xml:space="preserve">18.84      </w:t>
            </w:r>
            <w:proofErr w:type="gramEnd"/>
          </w:p>
        </w:tc>
      </w:tr>
      <w:tr w:rsidR="001C443B" w:rsidRPr="008D462E" w14:paraId="59EA174B" w14:textId="77777777" w:rsidTr="00B23278">
        <w:tc>
          <w:tcPr>
            <w:tcW w:w="1447" w:type="dxa"/>
            <w:vMerge/>
          </w:tcPr>
          <w:p w14:paraId="07E802C6" w14:textId="77777777" w:rsidR="001C443B" w:rsidRPr="008D462E" w:rsidRDefault="001C443B" w:rsidP="00444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vMerge/>
          </w:tcPr>
          <w:p w14:paraId="6ABF24A4" w14:textId="77777777" w:rsidR="001C443B" w:rsidRPr="008D462E" w:rsidRDefault="001C443B" w:rsidP="00444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1EDA90E" w14:textId="3038DA5B" w:rsidR="001C443B" w:rsidRPr="008D462E" w:rsidRDefault="0065604E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1133" w:type="dxa"/>
          </w:tcPr>
          <w:p w14:paraId="557B5321" w14:textId="2FA0144D" w:rsidR="001C443B" w:rsidRPr="008D462E" w:rsidRDefault="0065604E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-</w:t>
            </w:r>
            <w:proofErr w:type="gramStart"/>
            <w:r w:rsidRPr="008D462E">
              <w:rPr>
                <w:rFonts w:ascii="Times New Roman" w:hAnsi="Times New Roman" w:cs="Times New Roman"/>
              </w:rPr>
              <w:t xml:space="preserve">178.93  </w:t>
            </w:r>
            <w:proofErr w:type="gramEnd"/>
          </w:p>
        </w:tc>
        <w:tc>
          <w:tcPr>
            <w:tcW w:w="1226" w:type="dxa"/>
          </w:tcPr>
          <w:p w14:paraId="7730F90B" w14:textId="21F74AC5" w:rsidR="001C443B" w:rsidRPr="008D462E" w:rsidRDefault="001C443B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&lt; </w:t>
            </w:r>
            <w:r w:rsidR="0065604E" w:rsidRPr="008D462E">
              <w:rPr>
                <w:rFonts w:ascii="Times New Roman" w:hAnsi="Times New Roman" w:cs="Times New Roman"/>
              </w:rPr>
              <w:t>2.2</w:t>
            </w:r>
            <w:r w:rsidR="0065604E" w:rsidRPr="008D462E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2274" w:type="dxa"/>
          </w:tcPr>
          <w:p w14:paraId="0E547A72" w14:textId="136353E6" w:rsidR="001C443B" w:rsidRPr="008D462E" w:rsidRDefault="00B23278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10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8</w:t>
            </w:r>
            <w:r w:rsidRPr="008D462E">
              <w:rPr>
                <w:rFonts w:ascii="Times New Roman" w:hAnsi="Times New Roman" w:cs="Times New Roman"/>
              </w:rPr>
              <w:t xml:space="preserve"> = </w:t>
            </w:r>
            <w:proofErr w:type="gramStart"/>
            <w:r w:rsidRPr="008D462E">
              <w:rPr>
                <w:rFonts w:ascii="Times New Roman" w:hAnsi="Times New Roman" w:cs="Times New Roman"/>
              </w:rPr>
              <w:t xml:space="preserve">22.25    </w:t>
            </w:r>
            <w:proofErr w:type="gramEnd"/>
          </w:p>
        </w:tc>
      </w:tr>
    </w:tbl>
    <w:p w14:paraId="675497F4" w14:textId="77777777" w:rsidR="005158EC" w:rsidRDefault="00B23278" w:rsidP="00B23278">
      <w:r>
        <w:t xml:space="preserve">      </w:t>
      </w:r>
    </w:p>
    <w:p w14:paraId="106C4915" w14:textId="77777777" w:rsidR="005158EC" w:rsidRDefault="005158EC" w:rsidP="00B23278"/>
    <w:p w14:paraId="1899BBFB" w14:textId="77777777" w:rsidR="005158EC" w:rsidRDefault="005158EC" w:rsidP="00B23278"/>
    <w:p w14:paraId="42AC9110" w14:textId="253C6274" w:rsidR="00740E81" w:rsidRDefault="00B23278" w:rsidP="00B23278">
      <w:r>
        <w:t xml:space="preserve">        </w:t>
      </w:r>
    </w:p>
    <w:p w14:paraId="79C0DEF6" w14:textId="77777777" w:rsidR="00740E81" w:rsidRDefault="00740E81" w:rsidP="00740E81">
      <w:pPr>
        <w:rPr>
          <w:rFonts w:ascii="Times New Roman" w:eastAsia="Times New Roman" w:hAnsi="Times New Roman" w:cs="Times New Roman"/>
        </w:rPr>
      </w:pPr>
    </w:p>
    <w:p w14:paraId="7736709C" w14:textId="3A8FED75" w:rsidR="00740E81" w:rsidRPr="001C443B" w:rsidRDefault="00740E81" w:rsidP="00740E81">
      <w:pPr>
        <w:rPr>
          <w:rFonts w:ascii="Times New Roman" w:eastAsia="Times New Roman" w:hAnsi="Times New Roman" w:cs="Times New Roman"/>
          <w:b/>
          <w:bCs/>
        </w:rPr>
      </w:pPr>
      <w:proofErr w:type="gramStart"/>
      <w:r w:rsidRPr="001C443B">
        <w:rPr>
          <w:rFonts w:ascii="Times New Roman" w:eastAsia="Times New Roman" w:hAnsi="Times New Roman" w:cs="Times New Roman"/>
          <w:b/>
          <w:bCs/>
        </w:rPr>
        <w:t xml:space="preserve">Supplementary Table </w:t>
      </w:r>
      <w:r w:rsidR="000F42CF">
        <w:rPr>
          <w:rFonts w:ascii="Times New Roman" w:eastAsia="Times New Roman" w:hAnsi="Times New Roman" w:cs="Times New Roman"/>
          <w:b/>
          <w:bCs/>
        </w:rPr>
        <w:t>4</w:t>
      </w:r>
      <w:r w:rsidRPr="001C443B">
        <w:rPr>
          <w:rFonts w:ascii="Times New Roman" w:eastAsia="Times New Roman" w:hAnsi="Times New Roman" w:cs="Times New Roman"/>
          <w:b/>
          <w:bCs/>
        </w:rPr>
        <w:t>.</w:t>
      </w:r>
      <w:proofErr w:type="gramEnd"/>
      <w:r w:rsidRPr="001C443B">
        <w:rPr>
          <w:rFonts w:ascii="Times New Roman" w:eastAsia="Times New Roman" w:hAnsi="Times New Roman" w:cs="Times New Roman"/>
          <w:b/>
          <w:bCs/>
        </w:rPr>
        <w:t xml:space="preserve"> Statistics for the model on survival after exposure</w:t>
      </w:r>
      <w:r w:rsidR="00E94077">
        <w:rPr>
          <w:rFonts w:ascii="Times New Roman" w:eastAsia="Times New Roman" w:hAnsi="Times New Roman" w:cs="Times New Roman"/>
          <w:b/>
          <w:bCs/>
        </w:rPr>
        <w:t xml:space="preserve"> to soil isolated fungi or fungal infected mosquitoes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1235"/>
        <w:gridCol w:w="1611"/>
        <w:gridCol w:w="1133"/>
        <w:gridCol w:w="1226"/>
        <w:gridCol w:w="2274"/>
      </w:tblGrid>
      <w:tr w:rsidR="00740E81" w:rsidRPr="008D462E" w14:paraId="35B5BB6C" w14:textId="77777777" w:rsidTr="00444A96">
        <w:tc>
          <w:tcPr>
            <w:tcW w:w="1447" w:type="dxa"/>
          </w:tcPr>
          <w:p w14:paraId="7E8B0A94" w14:textId="77777777" w:rsidR="00740E81" w:rsidRPr="008D462E" w:rsidRDefault="00740E81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Type of model</w:t>
            </w:r>
          </w:p>
        </w:tc>
        <w:tc>
          <w:tcPr>
            <w:tcW w:w="1235" w:type="dxa"/>
          </w:tcPr>
          <w:p w14:paraId="3721BDFC" w14:textId="77777777" w:rsidR="00740E81" w:rsidRPr="008D462E" w:rsidRDefault="00740E81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Response variable</w:t>
            </w:r>
          </w:p>
        </w:tc>
        <w:tc>
          <w:tcPr>
            <w:tcW w:w="1611" w:type="dxa"/>
          </w:tcPr>
          <w:p w14:paraId="24824DE1" w14:textId="77777777" w:rsidR="00740E81" w:rsidRPr="008D462E" w:rsidRDefault="00740E81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Explanatory variables</w:t>
            </w:r>
          </w:p>
        </w:tc>
        <w:tc>
          <w:tcPr>
            <w:tcW w:w="1133" w:type="dxa"/>
          </w:tcPr>
          <w:p w14:paraId="35F288B4" w14:textId="77777777" w:rsidR="00740E81" w:rsidRPr="008D462E" w:rsidRDefault="00740E81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 xml:space="preserve">Chi square </w:t>
            </w:r>
          </w:p>
        </w:tc>
        <w:tc>
          <w:tcPr>
            <w:tcW w:w="1226" w:type="dxa"/>
          </w:tcPr>
          <w:p w14:paraId="347344AC" w14:textId="77777777" w:rsidR="00740E81" w:rsidRPr="008D462E" w:rsidRDefault="00740E81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2274" w:type="dxa"/>
          </w:tcPr>
          <w:p w14:paraId="451E47CF" w14:textId="77777777" w:rsidR="00740E81" w:rsidRPr="008D462E" w:rsidRDefault="00740E81" w:rsidP="00444A96">
            <w:pPr>
              <w:rPr>
                <w:rFonts w:ascii="Times New Roman" w:hAnsi="Times New Roman" w:cs="Times New Roman"/>
                <w:b/>
                <w:bCs/>
              </w:rPr>
            </w:pPr>
            <w:r w:rsidRPr="008D462E">
              <w:rPr>
                <w:rFonts w:ascii="Times New Roman" w:hAnsi="Times New Roman" w:cs="Times New Roman"/>
                <w:b/>
                <w:bCs/>
              </w:rPr>
              <w:t xml:space="preserve">Hazard ratio </w:t>
            </w:r>
          </w:p>
        </w:tc>
      </w:tr>
      <w:tr w:rsidR="00740E81" w:rsidRPr="008D462E" w14:paraId="3E8EF68F" w14:textId="77777777" w:rsidTr="00444A96">
        <w:tc>
          <w:tcPr>
            <w:tcW w:w="1447" w:type="dxa"/>
            <w:vMerge w:val="restart"/>
          </w:tcPr>
          <w:p w14:paraId="17E3F54E" w14:textId="77777777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Cox proportional </w:t>
            </w:r>
            <w:r w:rsidRPr="008D462E">
              <w:rPr>
                <w:rFonts w:ascii="Times New Roman" w:hAnsi="Times New Roman" w:cs="Times New Roman"/>
              </w:rPr>
              <w:lastRenderedPageBreak/>
              <w:t>hazard</w:t>
            </w:r>
          </w:p>
        </w:tc>
        <w:tc>
          <w:tcPr>
            <w:tcW w:w="1235" w:type="dxa"/>
            <w:vMerge w:val="restart"/>
          </w:tcPr>
          <w:p w14:paraId="1F46675D" w14:textId="77777777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lastRenderedPageBreak/>
              <w:t>Survival</w:t>
            </w:r>
          </w:p>
        </w:tc>
        <w:tc>
          <w:tcPr>
            <w:tcW w:w="1611" w:type="dxa"/>
          </w:tcPr>
          <w:p w14:paraId="6AF80CD6" w14:textId="77777777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Fungal treatment</w:t>
            </w:r>
          </w:p>
        </w:tc>
        <w:tc>
          <w:tcPr>
            <w:tcW w:w="1133" w:type="dxa"/>
          </w:tcPr>
          <w:p w14:paraId="49115478" w14:textId="0CFEB1CA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275.76</w:t>
            </w:r>
          </w:p>
        </w:tc>
        <w:tc>
          <w:tcPr>
            <w:tcW w:w="1226" w:type="dxa"/>
          </w:tcPr>
          <w:p w14:paraId="38E25AA2" w14:textId="0C82F02D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2.2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2274" w:type="dxa"/>
          </w:tcPr>
          <w:p w14:paraId="5EBBC6ED" w14:textId="726E2BF0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S26</w:t>
            </w:r>
            <w:r w:rsidR="00740E81" w:rsidRPr="008D462E">
              <w:rPr>
                <w:rFonts w:ascii="Times New Roman" w:hAnsi="Times New Roman" w:cs="Times New Roman"/>
              </w:rPr>
              <w:t xml:space="preserve"> = 1</w:t>
            </w:r>
          </w:p>
          <w:p w14:paraId="64CB5646" w14:textId="57D37209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 xml:space="preserve">S10 = </w:t>
            </w:r>
            <w:r w:rsidR="00E94077" w:rsidRPr="008D462E">
              <w:rPr>
                <w:rFonts w:ascii="Times New Roman" w:hAnsi="Times New Roman" w:cs="Times New Roman"/>
              </w:rPr>
              <w:t xml:space="preserve">12.0048    </w:t>
            </w:r>
          </w:p>
          <w:p w14:paraId="67B9B603" w14:textId="2CFB9F2C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lastRenderedPageBreak/>
              <w:t xml:space="preserve">S106 = </w:t>
            </w:r>
            <w:r w:rsidR="00E94077" w:rsidRPr="008D462E">
              <w:rPr>
                <w:rFonts w:ascii="Times New Roman" w:hAnsi="Times New Roman" w:cs="Times New Roman"/>
              </w:rPr>
              <w:t xml:space="preserve">5.9840    </w:t>
            </w:r>
          </w:p>
          <w:p w14:paraId="3F6C7345" w14:textId="00DD2DF6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</w:t>
            </w:r>
            <w:r w:rsidR="00E94077" w:rsidRPr="008D462E">
              <w:rPr>
                <w:rFonts w:ascii="Times New Roman" w:hAnsi="Times New Roman" w:cs="Times New Roman"/>
              </w:rPr>
              <w:t>43</w:t>
            </w:r>
            <w:r w:rsidRPr="008D462E">
              <w:rPr>
                <w:rFonts w:ascii="Times New Roman" w:hAnsi="Times New Roman" w:cs="Times New Roman"/>
              </w:rPr>
              <w:t xml:space="preserve">= </w:t>
            </w:r>
            <w:proofErr w:type="gramStart"/>
            <w:r w:rsidR="00E94077" w:rsidRPr="008D462E">
              <w:rPr>
                <w:rFonts w:ascii="Times New Roman" w:hAnsi="Times New Roman" w:cs="Times New Roman"/>
              </w:rPr>
              <w:t xml:space="preserve">11.5458    </w:t>
            </w:r>
            <w:proofErr w:type="gramEnd"/>
          </w:p>
        </w:tc>
      </w:tr>
      <w:tr w:rsidR="00740E81" w:rsidRPr="008D462E" w14:paraId="54A88037" w14:textId="77777777" w:rsidTr="00444A96">
        <w:tc>
          <w:tcPr>
            <w:tcW w:w="1447" w:type="dxa"/>
            <w:vMerge/>
          </w:tcPr>
          <w:p w14:paraId="0D959349" w14:textId="77777777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vMerge/>
          </w:tcPr>
          <w:p w14:paraId="3E400800" w14:textId="77777777" w:rsidR="00740E81" w:rsidRPr="008D462E" w:rsidRDefault="00740E81" w:rsidP="00444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97FAF7B" w14:textId="0A0B5EAE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Origin</w:t>
            </w:r>
          </w:p>
        </w:tc>
        <w:tc>
          <w:tcPr>
            <w:tcW w:w="1133" w:type="dxa"/>
          </w:tcPr>
          <w:p w14:paraId="727BE676" w14:textId="642C694A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41.342</w:t>
            </w:r>
          </w:p>
        </w:tc>
        <w:tc>
          <w:tcPr>
            <w:tcW w:w="1226" w:type="dxa"/>
          </w:tcPr>
          <w:p w14:paraId="16452279" w14:textId="0A09FB49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1.105</w:t>
            </w:r>
            <w:r w:rsidRPr="008D462E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  <w:tc>
          <w:tcPr>
            <w:tcW w:w="2274" w:type="dxa"/>
          </w:tcPr>
          <w:p w14:paraId="3289E505" w14:textId="77777777" w:rsidR="00E94077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Mosquito = 1</w:t>
            </w:r>
          </w:p>
          <w:p w14:paraId="7840451E" w14:textId="132AC715" w:rsidR="00740E81" w:rsidRPr="008D462E" w:rsidRDefault="00E94077" w:rsidP="00444A96">
            <w:pPr>
              <w:rPr>
                <w:rFonts w:ascii="Times New Roman" w:hAnsi="Times New Roman" w:cs="Times New Roman"/>
              </w:rPr>
            </w:pPr>
            <w:r w:rsidRPr="008D462E">
              <w:rPr>
                <w:rFonts w:ascii="Times New Roman" w:hAnsi="Times New Roman" w:cs="Times New Roman"/>
              </w:rPr>
              <w:t>Soil  = 0.05679</w:t>
            </w:r>
            <w:r w:rsidR="00740E81" w:rsidRPr="008D462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F4BA29C" w14:textId="77777777" w:rsidR="00740E81" w:rsidRDefault="00740E81" w:rsidP="00740E81"/>
    <w:p w14:paraId="243E0134" w14:textId="3FD8C31A" w:rsidR="00740E81" w:rsidRDefault="00740E81" w:rsidP="00E94077"/>
    <w:sectPr w:rsidR="00740E81" w:rsidSect="00B31B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073CC"/>
    <w:multiLevelType w:val="hybridMultilevel"/>
    <w:tmpl w:val="2FDC6888"/>
    <w:lvl w:ilvl="0" w:tplc="505C4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3B"/>
    <w:rsid w:val="0001431B"/>
    <w:rsid w:val="000F42CF"/>
    <w:rsid w:val="00185B7F"/>
    <w:rsid w:val="001C443B"/>
    <w:rsid w:val="00281A75"/>
    <w:rsid w:val="00313F8C"/>
    <w:rsid w:val="003B4C50"/>
    <w:rsid w:val="00437C53"/>
    <w:rsid w:val="004F4C1F"/>
    <w:rsid w:val="005158EC"/>
    <w:rsid w:val="00546A0E"/>
    <w:rsid w:val="006271A5"/>
    <w:rsid w:val="0065604E"/>
    <w:rsid w:val="00740E81"/>
    <w:rsid w:val="008D462E"/>
    <w:rsid w:val="00B23278"/>
    <w:rsid w:val="00B31B40"/>
    <w:rsid w:val="00B65594"/>
    <w:rsid w:val="00E94077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68B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C44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443B"/>
    <w:pPr>
      <w:ind w:left="720"/>
      <w:contextualSpacing/>
    </w:pPr>
    <w:rPr>
      <w:rFonts w:ascii="Calibri" w:eastAsia="Calibri" w:hAnsi="Calibri" w:cs="Calibri"/>
      <w:lang w:val="en-US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8D462E"/>
    <w:rPr>
      <w:color w:val="800080"/>
      <w:u w:val="single"/>
    </w:rPr>
  </w:style>
  <w:style w:type="paragraph" w:customStyle="1" w:styleId="msonormal0">
    <w:name w:val="msonormal"/>
    <w:basedOn w:val="Normal"/>
    <w:rsid w:val="008D46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8D462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8D46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en-GB"/>
    </w:rPr>
  </w:style>
  <w:style w:type="paragraph" w:customStyle="1" w:styleId="xl67">
    <w:name w:val="xl67"/>
    <w:basedOn w:val="Normal"/>
    <w:rsid w:val="008D462E"/>
    <w:pP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8">
    <w:name w:val="xl68"/>
    <w:basedOn w:val="Normal"/>
    <w:rsid w:val="008D462E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9">
    <w:name w:val="xl69"/>
    <w:basedOn w:val="Normal"/>
    <w:rsid w:val="008D46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  <w:u w:val="single"/>
      <w:lang w:eastAsia="en-GB"/>
    </w:rPr>
  </w:style>
  <w:style w:type="paragraph" w:customStyle="1" w:styleId="xl71">
    <w:name w:val="xl71"/>
    <w:basedOn w:val="Normal"/>
    <w:rsid w:val="008D462E"/>
    <w:pP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46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462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C44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443B"/>
    <w:pPr>
      <w:ind w:left="720"/>
      <w:contextualSpacing/>
    </w:pPr>
    <w:rPr>
      <w:rFonts w:ascii="Calibri" w:eastAsia="Calibri" w:hAnsi="Calibri" w:cs="Calibri"/>
      <w:lang w:val="en-US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8D462E"/>
    <w:rPr>
      <w:color w:val="800080"/>
      <w:u w:val="single"/>
    </w:rPr>
  </w:style>
  <w:style w:type="paragraph" w:customStyle="1" w:styleId="msonormal0">
    <w:name w:val="msonormal"/>
    <w:basedOn w:val="Normal"/>
    <w:rsid w:val="008D46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8D462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8D46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en-GB"/>
    </w:rPr>
  </w:style>
  <w:style w:type="paragraph" w:customStyle="1" w:styleId="xl67">
    <w:name w:val="xl67"/>
    <w:basedOn w:val="Normal"/>
    <w:rsid w:val="008D462E"/>
    <w:pP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8">
    <w:name w:val="xl68"/>
    <w:basedOn w:val="Normal"/>
    <w:rsid w:val="008D462E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9">
    <w:name w:val="xl69"/>
    <w:basedOn w:val="Normal"/>
    <w:rsid w:val="008D46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  <w:u w:val="single"/>
      <w:lang w:eastAsia="en-GB"/>
    </w:rPr>
  </w:style>
  <w:style w:type="paragraph" w:customStyle="1" w:styleId="xl71">
    <w:name w:val="xl71"/>
    <w:basedOn w:val="Normal"/>
    <w:rsid w:val="008D462E"/>
    <w:pP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46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4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06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679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934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6003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27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29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54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963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8890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115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09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52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6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878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bilgo02@yahoo.fr" TargetMode="External"/><Relationship Id="rId7" Type="http://schemas.openxmlformats.org/officeDocument/2006/relationships/hyperlink" Target="mailto:npiediab@gmail.com" TargetMode="External"/><Relationship Id="rId8" Type="http://schemas.openxmlformats.org/officeDocument/2006/relationships/image" Target="media/image1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6667</Words>
  <Characters>38003</Characters>
  <Application>Microsoft Macintosh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Baldini</dc:creator>
  <cp:keywords/>
  <dc:description/>
  <cp:lastModifiedBy>Etienne Bilgo</cp:lastModifiedBy>
  <cp:revision>2</cp:revision>
  <dcterms:created xsi:type="dcterms:W3CDTF">2023-02-10T15:57:00Z</dcterms:created>
  <dcterms:modified xsi:type="dcterms:W3CDTF">2023-02-10T15:57:00Z</dcterms:modified>
</cp:coreProperties>
</file>