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B859F" w14:textId="0DFF184E" w:rsidR="00A841FB" w:rsidRDefault="00A841FB" w:rsidP="00A841FB">
      <w:pPr>
        <w:pStyle w:val="Heading1"/>
      </w:pPr>
      <w:proofErr w:type="spellStart"/>
      <w:r>
        <w:t>IDeA</w:t>
      </w:r>
      <w:proofErr w:type="spellEnd"/>
      <w:r>
        <w:t xml:space="preserve"> Steering Options</w:t>
      </w:r>
    </w:p>
    <w:p w14:paraId="6EDF06BE" w14:textId="4BCD0B75" w:rsidR="00A841FB" w:rsidRPr="00A841FB" w:rsidRDefault="00A841FB" w:rsidP="00A841FB">
      <w:pPr>
        <w:pStyle w:val="Heading2"/>
        <w:numPr>
          <w:ilvl w:val="0"/>
          <w:numId w:val="1"/>
        </w:numPr>
      </w:pPr>
      <w:r>
        <w:t>DARWIN Results:</w:t>
      </w:r>
    </w:p>
    <w:p w14:paraId="73C183BC" w14:textId="5A1F89EF" w:rsidR="00964C80" w:rsidRDefault="00A841FB" w:rsidP="00A841FB">
      <w:pPr>
        <w:jc w:val="center"/>
      </w:pPr>
      <w:r>
        <w:rPr>
          <w:noProof/>
        </w:rPr>
        <w:drawing>
          <wp:inline distT="0" distB="0" distL="0" distR="0" wp14:anchorId="10F1C3F2" wp14:editId="60F5772E">
            <wp:extent cx="3840480" cy="1645920"/>
            <wp:effectExtent l="0" t="0" r="762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FA0C0" w14:textId="45971572" w:rsidR="00A841FB" w:rsidRDefault="00A841FB" w:rsidP="00A841FB">
      <w:pPr>
        <w:jc w:val="center"/>
      </w:pPr>
      <w:r>
        <w:rPr>
          <w:noProof/>
        </w:rPr>
        <w:drawing>
          <wp:inline distT="0" distB="0" distL="0" distR="0" wp14:anchorId="16EF2490" wp14:editId="43EA1A85">
            <wp:extent cx="3840480" cy="1645920"/>
            <wp:effectExtent l="0" t="0" r="762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E981F" w14:textId="1127BCB2" w:rsidR="00A841FB" w:rsidRDefault="00A841FB" w:rsidP="00A841FB">
      <w:pPr>
        <w:jc w:val="center"/>
      </w:pPr>
      <w:r>
        <w:rPr>
          <w:noProof/>
        </w:rPr>
        <w:drawing>
          <wp:inline distT="0" distB="0" distL="0" distR="0" wp14:anchorId="254E6D99" wp14:editId="07082EFF">
            <wp:extent cx="3840480" cy="1645920"/>
            <wp:effectExtent l="0" t="0" r="7620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1B52A" w14:textId="77777777" w:rsidR="00A841FB" w:rsidRDefault="00A841FB" w:rsidP="00A841FB">
      <w:pPr>
        <w:keepNext/>
        <w:jc w:val="center"/>
      </w:pPr>
      <w:r>
        <w:rPr>
          <w:noProof/>
        </w:rPr>
        <w:drawing>
          <wp:inline distT="0" distB="0" distL="0" distR="0" wp14:anchorId="7E6D7716" wp14:editId="5FFF9579">
            <wp:extent cx="3840480" cy="1645920"/>
            <wp:effectExtent l="0" t="0" r="762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A6F8" w14:textId="72BAD096" w:rsidR="00A841FB" w:rsidRDefault="00A841FB" w:rsidP="00A841FB">
      <w:pPr>
        <w:pStyle w:val="Caption"/>
        <w:jc w:val="center"/>
        <w:rPr>
          <w:i w:val="0"/>
          <w:iCs w:val="0"/>
        </w:rPr>
      </w:pPr>
      <w:r>
        <w:t xml:space="preserve">Figure </w:t>
      </w:r>
      <w:fldSimple w:instr=" SEQ Figure \* ARABIC ">
        <w:r w:rsidR="000265D6">
          <w:rPr>
            <w:noProof/>
          </w:rPr>
          <w:t>1</w:t>
        </w:r>
      </w:fldSimple>
      <w:r>
        <w:t>:</w:t>
      </w:r>
      <w:r>
        <w:rPr>
          <w:i w:val="0"/>
          <w:iCs w:val="0"/>
        </w:rPr>
        <w:t xml:space="preserve"> DARING Steering Options Results</w:t>
      </w:r>
    </w:p>
    <w:p w14:paraId="4FAC1044" w14:textId="16F8D9CC" w:rsidR="00EE1D97" w:rsidRDefault="00EE1D97">
      <w:r>
        <w:br w:type="page"/>
      </w:r>
    </w:p>
    <w:p w14:paraId="63C81976" w14:textId="37D21217" w:rsidR="00EE1D97" w:rsidRDefault="00EE1D97" w:rsidP="00EE1D97">
      <w:pPr>
        <w:pStyle w:val="Heading2"/>
        <w:numPr>
          <w:ilvl w:val="0"/>
          <w:numId w:val="1"/>
        </w:numPr>
      </w:pPr>
      <w:r>
        <w:lastRenderedPageBreak/>
        <w:t>Parkinson’s Speech</w:t>
      </w:r>
    </w:p>
    <w:p w14:paraId="110CD3CD" w14:textId="492EDFF3" w:rsidR="00EE1D97" w:rsidRDefault="00EE1D97" w:rsidP="00EE1D97">
      <w:pPr>
        <w:jc w:val="center"/>
      </w:pPr>
      <w:r>
        <w:rPr>
          <w:noProof/>
        </w:rPr>
        <w:drawing>
          <wp:inline distT="0" distB="0" distL="0" distR="0" wp14:anchorId="5229C41F" wp14:editId="1B849AAF">
            <wp:extent cx="3840480" cy="1645920"/>
            <wp:effectExtent l="0" t="0" r="762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A4D8" w14:textId="77777777" w:rsidR="00EE1D97" w:rsidRDefault="00EE1D97" w:rsidP="00EE1D97">
      <w:pPr>
        <w:keepNext/>
        <w:jc w:val="center"/>
      </w:pPr>
      <w:r>
        <w:rPr>
          <w:noProof/>
        </w:rPr>
        <w:drawing>
          <wp:inline distT="0" distB="0" distL="0" distR="0" wp14:anchorId="37AE6319" wp14:editId="0873942F">
            <wp:extent cx="3840480" cy="1645920"/>
            <wp:effectExtent l="0" t="0" r="7620" b="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D97">
        <w:t xml:space="preserve"> </w:t>
      </w:r>
      <w:r>
        <w:rPr>
          <w:noProof/>
        </w:rPr>
        <w:drawing>
          <wp:inline distT="0" distB="0" distL="0" distR="0" wp14:anchorId="786799AB" wp14:editId="34DF7ADA">
            <wp:extent cx="3840480" cy="1645920"/>
            <wp:effectExtent l="0" t="0" r="7620" b="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D97">
        <w:t xml:space="preserve"> </w:t>
      </w:r>
      <w:r>
        <w:rPr>
          <w:noProof/>
        </w:rPr>
        <w:drawing>
          <wp:inline distT="0" distB="0" distL="0" distR="0" wp14:anchorId="0A31431B" wp14:editId="4B7239B0">
            <wp:extent cx="3840480" cy="1645920"/>
            <wp:effectExtent l="0" t="0" r="7620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0C464" w14:textId="50EE55D6" w:rsidR="00EE1D97" w:rsidRPr="00EE1D97" w:rsidRDefault="00EE1D97" w:rsidP="00EE1D97">
      <w:pPr>
        <w:pStyle w:val="Caption"/>
        <w:jc w:val="center"/>
        <w:rPr>
          <w:i w:val="0"/>
          <w:iCs w:val="0"/>
        </w:rPr>
      </w:pPr>
      <w:r>
        <w:t xml:space="preserve">Figure </w:t>
      </w:r>
      <w:fldSimple w:instr=" SEQ Figure \* ARABIC ">
        <w:r w:rsidR="000265D6">
          <w:rPr>
            <w:noProof/>
          </w:rPr>
          <w:t>2</w:t>
        </w:r>
      </w:fldSimple>
      <w:r>
        <w:rPr>
          <w:i w:val="0"/>
          <w:iCs w:val="0"/>
        </w:rPr>
        <w:t>: Parkinson’s Speech Results</w:t>
      </w:r>
    </w:p>
    <w:p w14:paraId="1A52CE99" w14:textId="0974AD23" w:rsidR="000265D6" w:rsidRDefault="000265D6">
      <w:r>
        <w:br w:type="page"/>
      </w:r>
    </w:p>
    <w:p w14:paraId="4768A1E8" w14:textId="70F008D9" w:rsidR="000265D6" w:rsidRDefault="000265D6" w:rsidP="000265D6">
      <w:pPr>
        <w:pStyle w:val="Heading2"/>
        <w:numPr>
          <w:ilvl w:val="0"/>
          <w:numId w:val="1"/>
        </w:numPr>
      </w:pPr>
      <w:r>
        <w:lastRenderedPageBreak/>
        <w:t>Alzheimer’s TADPOLE</w:t>
      </w:r>
    </w:p>
    <w:p w14:paraId="79AB9B10" w14:textId="77777777" w:rsidR="000265D6" w:rsidRDefault="000265D6" w:rsidP="00EE1D97"/>
    <w:p w14:paraId="5C22BEFA" w14:textId="0E92BE61" w:rsidR="00EE1D97" w:rsidRDefault="000265D6" w:rsidP="000265D6">
      <w:pPr>
        <w:jc w:val="center"/>
      </w:pPr>
      <w:r>
        <w:rPr>
          <w:noProof/>
        </w:rPr>
        <w:drawing>
          <wp:inline distT="0" distB="0" distL="0" distR="0" wp14:anchorId="4B409532" wp14:editId="75A4B18B">
            <wp:extent cx="3840480" cy="1645920"/>
            <wp:effectExtent l="0" t="0" r="7620" b="0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5D6">
        <w:t xml:space="preserve"> </w:t>
      </w:r>
      <w:r>
        <w:rPr>
          <w:noProof/>
        </w:rPr>
        <w:drawing>
          <wp:inline distT="0" distB="0" distL="0" distR="0" wp14:anchorId="2AF3F948" wp14:editId="1CA8B0C9">
            <wp:extent cx="3840480" cy="1645920"/>
            <wp:effectExtent l="0" t="0" r="7620" b="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70DE" w14:textId="77777777" w:rsidR="000265D6" w:rsidRDefault="000265D6" w:rsidP="000265D6">
      <w:pPr>
        <w:keepNext/>
        <w:jc w:val="center"/>
      </w:pPr>
      <w:r>
        <w:rPr>
          <w:noProof/>
        </w:rPr>
        <w:drawing>
          <wp:inline distT="0" distB="0" distL="0" distR="0" wp14:anchorId="3CBEC68A" wp14:editId="108193E6">
            <wp:extent cx="3840480" cy="1645920"/>
            <wp:effectExtent l="0" t="0" r="7620" b="0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5D6">
        <w:t xml:space="preserve"> </w:t>
      </w:r>
      <w:r>
        <w:rPr>
          <w:noProof/>
        </w:rPr>
        <w:drawing>
          <wp:inline distT="0" distB="0" distL="0" distR="0" wp14:anchorId="09D023C3" wp14:editId="3C39DE67">
            <wp:extent cx="3840480" cy="1645920"/>
            <wp:effectExtent l="0" t="0" r="7620" b="0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AE544" w14:textId="107606E4" w:rsidR="000265D6" w:rsidRPr="000265D6" w:rsidRDefault="000265D6" w:rsidP="000265D6">
      <w:pPr>
        <w:pStyle w:val="Caption"/>
        <w:jc w:val="center"/>
        <w:rPr>
          <w:i w:val="0"/>
          <w:iCs w:val="0"/>
        </w:rPr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rPr>
          <w:i w:val="0"/>
          <w:iCs w:val="0"/>
        </w:rPr>
        <w:t>: TADPOLE results</w:t>
      </w:r>
    </w:p>
    <w:p w14:paraId="2E9E3AEC" w14:textId="0F95463E" w:rsidR="000265D6" w:rsidRPr="00EE1D97" w:rsidRDefault="000265D6" w:rsidP="000265D6">
      <w:pPr>
        <w:jc w:val="center"/>
      </w:pPr>
      <w:r w:rsidRPr="000265D6">
        <w:t xml:space="preserve"> </w:t>
      </w:r>
    </w:p>
    <w:sectPr w:rsidR="000265D6" w:rsidRPr="00EE1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705F2" w14:textId="77777777" w:rsidR="00FA66B6" w:rsidRDefault="00FA66B6" w:rsidP="00EE1D97">
      <w:pPr>
        <w:spacing w:after="0" w:line="240" w:lineRule="auto"/>
      </w:pPr>
      <w:r>
        <w:separator/>
      </w:r>
    </w:p>
  </w:endnote>
  <w:endnote w:type="continuationSeparator" w:id="0">
    <w:p w14:paraId="25BDBEC3" w14:textId="77777777" w:rsidR="00FA66B6" w:rsidRDefault="00FA66B6" w:rsidP="00EE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A5CEA" w14:textId="77777777" w:rsidR="00FA66B6" w:rsidRDefault="00FA66B6" w:rsidP="00EE1D97">
      <w:pPr>
        <w:spacing w:after="0" w:line="240" w:lineRule="auto"/>
      </w:pPr>
      <w:r>
        <w:separator/>
      </w:r>
    </w:p>
  </w:footnote>
  <w:footnote w:type="continuationSeparator" w:id="0">
    <w:p w14:paraId="50A30775" w14:textId="77777777" w:rsidR="00FA66B6" w:rsidRDefault="00FA66B6" w:rsidP="00EE1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153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827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E2"/>
    <w:rsid w:val="000265D6"/>
    <w:rsid w:val="004D13E2"/>
    <w:rsid w:val="00632FE7"/>
    <w:rsid w:val="00964C80"/>
    <w:rsid w:val="00A841FB"/>
    <w:rsid w:val="00BC2B3E"/>
    <w:rsid w:val="00C86EB5"/>
    <w:rsid w:val="00E55C59"/>
    <w:rsid w:val="00EE1D97"/>
    <w:rsid w:val="00FA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09C2F"/>
  <w15:chartTrackingRefBased/>
  <w15:docId w15:val="{3F6C1844-9199-41A4-8D5E-28D4F122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1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1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841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A841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D97"/>
  </w:style>
  <w:style w:type="paragraph" w:styleId="Footer">
    <w:name w:val="footer"/>
    <w:basedOn w:val="Normal"/>
    <w:link w:val="FooterChar"/>
    <w:uiPriority w:val="99"/>
    <w:unhideWhenUsed/>
    <w:rsid w:val="00EE1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Tamez</dc:creator>
  <cp:keywords/>
  <dc:description/>
  <cp:lastModifiedBy>Jose Tamez</cp:lastModifiedBy>
  <cp:revision>4</cp:revision>
  <dcterms:created xsi:type="dcterms:W3CDTF">2023-02-10T01:32:00Z</dcterms:created>
  <dcterms:modified xsi:type="dcterms:W3CDTF">2023-02-10T01:44:00Z</dcterms:modified>
</cp:coreProperties>
</file>