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5224" w14:textId="42794B00" w:rsidR="00020BA2" w:rsidRPr="002F5204" w:rsidRDefault="00520C76">
      <w:pPr>
        <w:rPr>
          <w:rStyle w:val="markedcontent"/>
          <w:rFonts w:cstheme="minorHAnsi"/>
          <w:b/>
          <w:bCs/>
          <w:sz w:val="28"/>
          <w:szCs w:val="28"/>
          <w:lang w:val="en-US"/>
        </w:rPr>
      </w:pPr>
      <w:r>
        <w:rPr>
          <w:rStyle w:val="markedcontent"/>
          <w:rFonts w:cstheme="minorHAnsi"/>
          <w:b/>
          <w:bCs/>
          <w:sz w:val="28"/>
          <w:szCs w:val="28"/>
          <w:lang w:val="en-US"/>
        </w:rPr>
        <w:t xml:space="preserve">Additional File 1: </w:t>
      </w:r>
      <w:r w:rsidR="00D372A3" w:rsidRPr="00520C76">
        <w:rPr>
          <w:rStyle w:val="markedcontent"/>
          <w:rFonts w:cstheme="minorHAnsi"/>
          <w:b/>
          <w:bCs/>
          <w:sz w:val="28"/>
          <w:szCs w:val="28"/>
          <w:lang w:val="en-US"/>
        </w:rPr>
        <w:t>Items from the World Health Organization Trial Registration Data Set</w:t>
      </w:r>
    </w:p>
    <w:tbl>
      <w:tblPr>
        <w:tblStyle w:val="Tabellenraster"/>
        <w:tblW w:w="14740" w:type="dxa"/>
        <w:tblLook w:val="04A0" w:firstRow="1" w:lastRow="0" w:firstColumn="1" w:lastColumn="0" w:noHBand="0" w:noVBand="1"/>
      </w:tblPr>
      <w:tblGrid>
        <w:gridCol w:w="3964"/>
        <w:gridCol w:w="10776"/>
      </w:tblGrid>
      <w:tr w:rsidR="00BE0185" w:rsidRPr="00FA1D46" w14:paraId="72E2D473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4A1935EB" w14:textId="7F95111F" w:rsidR="002C15BA" w:rsidRPr="00FA1D46" w:rsidRDefault="00D372A3" w:rsidP="00BE01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Data category</w:t>
            </w:r>
          </w:p>
        </w:tc>
        <w:tc>
          <w:tcPr>
            <w:tcW w:w="10776" w:type="dxa"/>
            <w:vAlign w:val="center"/>
          </w:tcPr>
          <w:p w14:paraId="44365189" w14:textId="6E6556BA" w:rsidR="00D372A3" w:rsidRPr="00FA1D46" w:rsidRDefault="00D372A3" w:rsidP="00BE01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Information</w:t>
            </w:r>
          </w:p>
        </w:tc>
      </w:tr>
      <w:tr w:rsidR="00BE0185" w:rsidRPr="00FA1D46" w14:paraId="123EDE89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6640A869" w14:textId="65FD046F" w:rsidR="00A934B5" w:rsidRPr="00FA1D46" w:rsidRDefault="00D372A3" w:rsidP="00BE0185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Register</w:t>
            </w:r>
          </w:p>
        </w:tc>
        <w:tc>
          <w:tcPr>
            <w:tcW w:w="10776" w:type="dxa"/>
            <w:vAlign w:val="center"/>
          </w:tcPr>
          <w:tbl>
            <w:tblPr>
              <w:tblW w:w="1003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A064AD" w:rsidRPr="00FA1D46" w14:paraId="386E0719" w14:textId="77777777" w:rsidTr="00A064AD">
              <w:trPr>
                <w:trHeight w:val="397"/>
                <w:tblCellSpacing w:w="15" w:type="dxa"/>
              </w:trPr>
              <w:tc>
                <w:tcPr>
                  <w:tcW w:w="4970" w:type="pct"/>
                  <w:vAlign w:val="center"/>
                  <w:hideMark/>
                </w:tcPr>
                <w:p w14:paraId="1F707610" w14:textId="77777777" w:rsidR="00D11DF4" w:rsidRPr="00FA1D46" w:rsidRDefault="00D11DF4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German Clinical Trials Register</w:t>
                  </w:r>
                </w:p>
              </w:tc>
            </w:tr>
          </w:tbl>
          <w:p w14:paraId="5989B057" w14:textId="77777777" w:rsidR="00D372A3" w:rsidRPr="00FA1D46" w:rsidRDefault="00D372A3" w:rsidP="00BE0185">
            <w:pP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E0185" w:rsidRPr="00FA1D46" w14:paraId="61D99477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02FD3E43" w14:textId="137A4962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Last refreshed on</w:t>
            </w:r>
          </w:p>
        </w:tc>
        <w:tc>
          <w:tcPr>
            <w:tcW w:w="10776" w:type="dxa"/>
            <w:vAlign w:val="center"/>
          </w:tcPr>
          <w:p w14:paraId="484A34D4" w14:textId="01F095AB" w:rsidR="00D372A3" w:rsidRPr="00FA1D46" w:rsidRDefault="003A1DE4" w:rsidP="00BE0185">
            <w:pPr>
              <w:tabs>
                <w:tab w:val="left" w:pos="1020"/>
              </w:tabs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14 November 2022</w:t>
            </w:r>
          </w:p>
        </w:tc>
      </w:tr>
      <w:tr w:rsidR="00A064AD" w:rsidRPr="00FA1D46" w14:paraId="259D8EDD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416DB73E" w14:textId="0E8965FA" w:rsidR="00A064AD" w:rsidRDefault="00A064AD" w:rsidP="00BE0185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Main ID</w:t>
            </w:r>
          </w:p>
        </w:tc>
        <w:tc>
          <w:tcPr>
            <w:tcW w:w="10776" w:type="dxa"/>
            <w:vAlign w:val="center"/>
          </w:tcPr>
          <w:p w14:paraId="291BABE1" w14:textId="6BAFE921" w:rsidR="00A064AD" w:rsidRPr="00FA1D46" w:rsidRDefault="00A064AD" w:rsidP="00BE0185">
            <w:pPr>
              <w:tabs>
                <w:tab w:val="left" w:pos="1020"/>
              </w:tabs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DRKS00028303</w:t>
            </w:r>
          </w:p>
        </w:tc>
      </w:tr>
      <w:tr w:rsidR="00BE0185" w:rsidRPr="00FA1D46" w14:paraId="4624B069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619B0253" w14:textId="78EDFA37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Date of registration</w:t>
            </w:r>
          </w:p>
        </w:tc>
        <w:tc>
          <w:tcPr>
            <w:tcW w:w="10776" w:type="dxa"/>
            <w:vAlign w:val="center"/>
          </w:tcPr>
          <w:p w14:paraId="12B508F1" w14:textId="4879C712" w:rsidR="00D372A3" w:rsidRPr="00FA1D46" w:rsidRDefault="00A064AD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03/03/2022</w:t>
            </w:r>
          </w:p>
        </w:tc>
      </w:tr>
      <w:tr w:rsidR="00BE0185" w:rsidRPr="00FA1D46" w14:paraId="3EEF496B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08908217" w14:textId="52015195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Prospective Registration</w:t>
            </w:r>
          </w:p>
        </w:tc>
        <w:tc>
          <w:tcPr>
            <w:tcW w:w="10776" w:type="dxa"/>
            <w:vAlign w:val="center"/>
          </w:tcPr>
          <w:p w14:paraId="2ADB6CF2" w14:textId="66ED1D58" w:rsidR="00D372A3" w:rsidRPr="00FA1D46" w:rsidRDefault="003A1DE4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BE0185" w:rsidRPr="007E466C" w14:paraId="460F783E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7CE06EFA" w14:textId="00C7E066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Primary sponsor</w:t>
            </w:r>
          </w:p>
        </w:tc>
        <w:tc>
          <w:tcPr>
            <w:tcW w:w="10776" w:type="dxa"/>
            <w:vAlign w:val="center"/>
          </w:tcPr>
          <w:p w14:paraId="490E563F" w14:textId="0C920850" w:rsidR="00D372A3" w:rsidRPr="00E365F5" w:rsidRDefault="003A1DE4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365F5">
              <w:rPr>
                <w:rFonts w:cstheme="minorHAnsi"/>
                <w:sz w:val="24"/>
                <w:szCs w:val="24"/>
                <w:lang w:val="en-US"/>
              </w:rPr>
              <w:t>Charité - Universitätsmedizin Berlin</w:t>
            </w:r>
            <w:r w:rsidR="00E365F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="00E365F5" w:rsidRPr="00E365F5">
              <w:rPr>
                <w:rFonts w:cstheme="minorHAnsi"/>
                <w:sz w:val="24"/>
                <w:szCs w:val="24"/>
                <w:lang w:val="en-US"/>
              </w:rPr>
              <w:t>Institute of Medical Sociology and Rehabilitation Science</w:t>
            </w:r>
          </w:p>
        </w:tc>
      </w:tr>
      <w:tr w:rsidR="00BE0185" w:rsidRPr="007E466C" w14:paraId="6B054A9F" w14:textId="77777777" w:rsidTr="005408C5">
        <w:trPr>
          <w:trHeight w:val="397"/>
        </w:trPr>
        <w:tc>
          <w:tcPr>
            <w:tcW w:w="3964" w:type="dxa"/>
          </w:tcPr>
          <w:p w14:paraId="5A84B5B1" w14:textId="73BD789B" w:rsidR="00D372A3" w:rsidRPr="00FA1D46" w:rsidRDefault="00D372A3" w:rsidP="005408C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Public title</w:t>
            </w:r>
          </w:p>
        </w:tc>
        <w:tc>
          <w:tcPr>
            <w:tcW w:w="10776" w:type="dxa"/>
            <w:vAlign w:val="center"/>
          </w:tcPr>
          <w:p w14:paraId="303B38F8" w14:textId="5E0B7CE8" w:rsidR="006D5D95" w:rsidRPr="00520C76" w:rsidRDefault="003A1DE4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Implementation and evaluation of a screening to assess prevention and rehabilitation needs in primary care - A randomised controlled trial</w:t>
            </w:r>
          </w:p>
        </w:tc>
      </w:tr>
      <w:tr w:rsidR="00BE0185" w:rsidRPr="007E466C" w14:paraId="1D3E404D" w14:textId="77777777" w:rsidTr="005408C5">
        <w:trPr>
          <w:trHeight w:val="397"/>
        </w:trPr>
        <w:tc>
          <w:tcPr>
            <w:tcW w:w="3964" w:type="dxa"/>
          </w:tcPr>
          <w:p w14:paraId="450CAF5F" w14:textId="7D5316CE" w:rsidR="00A934B5" w:rsidRPr="00FA1D46" w:rsidRDefault="00D372A3" w:rsidP="005408C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Scientific title</w:t>
            </w:r>
          </w:p>
        </w:tc>
        <w:tc>
          <w:tcPr>
            <w:tcW w:w="10776" w:type="dxa"/>
            <w:vAlign w:val="center"/>
          </w:tcPr>
          <w:p w14:paraId="12B0A1DC" w14:textId="201791B6" w:rsidR="00D372A3" w:rsidRPr="00520C76" w:rsidRDefault="00A064AD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eastAsia="Times New Roman" w:cstheme="minorHAnsi"/>
                <w:sz w:val="24"/>
                <w:szCs w:val="24"/>
                <w:lang w:val="en-US" w:eastAsia="de-DE"/>
              </w:rPr>
              <w:t>Implementation and evaluation of a screening to assess prevention and rehabilitation needs in primary care - A randomised controlled trial - PReHa45</w:t>
            </w:r>
          </w:p>
        </w:tc>
      </w:tr>
      <w:tr w:rsidR="00BE0185" w:rsidRPr="00FA1D46" w14:paraId="281DA647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78359978" w14:textId="30EFE6D0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Date of first enrolment</w:t>
            </w:r>
          </w:p>
        </w:tc>
        <w:tc>
          <w:tcPr>
            <w:tcW w:w="10776" w:type="dxa"/>
            <w:vAlign w:val="center"/>
          </w:tcPr>
          <w:p w14:paraId="3B4D8615" w14:textId="2B523BF7" w:rsidR="00D372A3" w:rsidRPr="00FA1D46" w:rsidRDefault="00A064AD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11/04/2022</w:t>
            </w:r>
          </w:p>
        </w:tc>
      </w:tr>
      <w:tr w:rsidR="00BE0185" w:rsidRPr="00FA1D46" w14:paraId="2B914B7B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1480B2AF" w14:textId="33B0B276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Target sample size</w:t>
            </w:r>
          </w:p>
        </w:tc>
        <w:tc>
          <w:tcPr>
            <w:tcW w:w="10776" w:type="dxa"/>
            <w:vAlign w:val="center"/>
          </w:tcPr>
          <w:p w14:paraId="2853A297" w14:textId="215742B5" w:rsidR="00D372A3" w:rsidRPr="00FA1D46" w:rsidRDefault="00A064AD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1654</w:t>
            </w:r>
          </w:p>
        </w:tc>
      </w:tr>
      <w:tr w:rsidR="00BE0185" w:rsidRPr="00FA1D46" w14:paraId="4B3A6A23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0009723F" w14:textId="54923B65" w:rsidR="00D372A3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Recruitment status</w:t>
            </w:r>
          </w:p>
        </w:tc>
        <w:tc>
          <w:tcPr>
            <w:tcW w:w="10776" w:type="dxa"/>
            <w:vAlign w:val="center"/>
          </w:tcPr>
          <w:p w14:paraId="05709615" w14:textId="4F6D8FE1" w:rsidR="00D372A3" w:rsidRPr="00FA1D46" w:rsidRDefault="00A064AD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Recruiting</w:t>
            </w:r>
          </w:p>
        </w:tc>
      </w:tr>
      <w:tr w:rsidR="00BE0185" w:rsidRPr="00FA1D46" w14:paraId="38F6C53D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1B06A54A" w14:textId="4043D530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URL</w:t>
            </w:r>
          </w:p>
        </w:tc>
        <w:tc>
          <w:tcPr>
            <w:tcW w:w="10776" w:type="dxa"/>
            <w:vAlign w:val="center"/>
          </w:tcPr>
          <w:p w14:paraId="68FFD0B6" w14:textId="3D0C57FD" w:rsidR="00D372A3" w:rsidRPr="00FA1D46" w:rsidRDefault="00BE0185" w:rsidP="00BE0185">
            <w:pPr>
              <w:rPr>
                <w:rFonts w:cstheme="minorHAnsi"/>
                <w:sz w:val="24"/>
                <w:szCs w:val="24"/>
              </w:rPr>
            </w:pPr>
            <w:r w:rsidRPr="00BE0185">
              <w:rPr>
                <w:rFonts w:cstheme="minorHAnsi"/>
                <w:sz w:val="24"/>
                <w:szCs w:val="24"/>
              </w:rPr>
              <w:t>https://drks.de/search/de/trial/DRKS00028303</w:t>
            </w:r>
          </w:p>
        </w:tc>
      </w:tr>
      <w:tr w:rsidR="00BE0185" w:rsidRPr="00FA1D46" w14:paraId="580E0D0B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6DF976F2" w14:textId="44794B73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Study type</w:t>
            </w:r>
          </w:p>
        </w:tc>
        <w:tc>
          <w:tcPr>
            <w:tcW w:w="10776" w:type="dxa"/>
            <w:vAlign w:val="center"/>
          </w:tcPr>
          <w:p w14:paraId="16550E30" w14:textId="4E7BE50D" w:rsidR="00D372A3" w:rsidRPr="00FA1D46" w:rsidRDefault="00BE0185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eastAsia="Times New Roman" w:cstheme="minorHAnsi"/>
                <w:sz w:val="24"/>
                <w:szCs w:val="24"/>
                <w:lang w:eastAsia="de-DE"/>
              </w:rPr>
              <w:t>Interventional</w:t>
            </w:r>
          </w:p>
        </w:tc>
      </w:tr>
      <w:tr w:rsidR="00BE0185" w:rsidRPr="00FA1D46" w14:paraId="5F7BC33D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2E175562" w14:textId="29470EBB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Allocation</w:t>
            </w:r>
          </w:p>
        </w:tc>
        <w:tc>
          <w:tcPr>
            <w:tcW w:w="10776" w:type="dxa"/>
            <w:vAlign w:val="center"/>
          </w:tcPr>
          <w:p w14:paraId="50336A24" w14:textId="7C671602" w:rsidR="00D372A3" w:rsidRPr="00FA1D46" w:rsidRDefault="003A1DE4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 xml:space="preserve">Randomized controlled trial </w:t>
            </w:r>
          </w:p>
        </w:tc>
      </w:tr>
      <w:tr w:rsidR="00BE0185" w:rsidRPr="00FA1D46" w14:paraId="4E3E4E7A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29FDE509" w14:textId="2907264D" w:rsidR="002C15BA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Maskin</w:t>
            </w:r>
            <w:r w:rsidR="002C15BA" w:rsidRPr="00FA1D46">
              <w:rPr>
                <w:rStyle w:val="markedcontent"/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10776" w:type="dxa"/>
            <w:vAlign w:val="center"/>
          </w:tcPr>
          <w:p w14:paraId="0C485700" w14:textId="0982DD0E" w:rsidR="00D372A3" w:rsidRPr="00FA1D46" w:rsidRDefault="003A1DE4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Blinded (patient/subject)</w:t>
            </w:r>
          </w:p>
        </w:tc>
      </w:tr>
      <w:tr w:rsidR="00BE0185" w:rsidRPr="00FA1D46" w14:paraId="714213FB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47556FFE" w14:textId="42355E4F" w:rsidR="00A934B5" w:rsidRPr="00FA1D46" w:rsidRDefault="00D372A3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Control</w:t>
            </w:r>
          </w:p>
        </w:tc>
        <w:tc>
          <w:tcPr>
            <w:tcW w:w="10776" w:type="dxa"/>
            <w:vAlign w:val="center"/>
          </w:tcPr>
          <w:p w14:paraId="33B63CAA" w14:textId="7F83A77F" w:rsidR="00D372A3" w:rsidRPr="00FA1D46" w:rsidRDefault="003A1DE4" w:rsidP="00BE018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Other</w:t>
            </w:r>
          </w:p>
        </w:tc>
      </w:tr>
      <w:tr w:rsidR="00BE0185" w:rsidRPr="00FA1D46" w14:paraId="6D10B207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0F05764D" w14:textId="362E479C" w:rsidR="00A934B5" w:rsidRPr="00FA1D46" w:rsidRDefault="00D372A3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Assignment</w:t>
            </w:r>
          </w:p>
        </w:tc>
        <w:tc>
          <w:tcPr>
            <w:tcW w:w="10776" w:type="dxa"/>
            <w:vAlign w:val="center"/>
          </w:tcPr>
          <w:p w14:paraId="5F983406" w14:textId="211A5C13" w:rsidR="00D372A3" w:rsidRPr="00FA1D46" w:rsidRDefault="003A1DE4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Parallel. Study design</w:t>
            </w:r>
          </w:p>
        </w:tc>
      </w:tr>
      <w:tr w:rsidR="00BE0185" w:rsidRPr="00FA1D46" w14:paraId="4C84CD7C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348AAD4E" w14:textId="6F3E0116" w:rsidR="00A934B5" w:rsidRPr="00FA1D46" w:rsidRDefault="00D372A3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Purpose</w:t>
            </w:r>
          </w:p>
        </w:tc>
        <w:tc>
          <w:tcPr>
            <w:tcW w:w="10776" w:type="dxa"/>
            <w:vAlign w:val="center"/>
          </w:tcPr>
          <w:p w14:paraId="47275F6E" w14:textId="3803EC09" w:rsidR="00D372A3" w:rsidRPr="00FA1D46" w:rsidRDefault="003A1DE4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Screening</w:t>
            </w:r>
          </w:p>
        </w:tc>
      </w:tr>
      <w:tr w:rsidR="00BE0185" w:rsidRPr="00FA1D46" w14:paraId="791950FC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1DCBF5AD" w14:textId="3673946E" w:rsidR="00A934B5" w:rsidRPr="00FA1D46" w:rsidRDefault="00D372A3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lastRenderedPageBreak/>
              <w:t>Phase</w:t>
            </w:r>
          </w:p>
        </w:tc>
        <w:tc>
          <w:tcPr>
            <w:tcW w:w="10776" w:type="dxa"/>
            <w:vAlign w:val="center"/>
          </w:tcPr>
          <w:p w14:paraId="349CA957" w14:textId="786A6FC1" w:rsidR="00D372A3" w:rsidRPr="00FA1D46" w:rsidRDefault="003A1DE4" w:rsidP="00A064AD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BE0185" w:rsidRPr="00FA1D46" w14:paraId="7D031F3D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77A90D34" w14:textId="290E859A" w:rsidR="00D11DF4" w:rsidRPr="00FA1D46" w:rsidRDefault="00D11DF4" w:rsidP="00A064AD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Countries of recruitment</w:t>
            </w:r>
          </w:p>
        </w:tc>
        <w:tc>
          <w:tcPr>
            <w:tcW w:w="10776" w:type="dxa"/>
            <w:vAlign w:val="center"/>
          </w:tcPr>
          <w:p w14:paraId="2B6C83A5" w14:textId="263C081F" w:rsidR="00D11DF4" w:rsidRPr="00FA1D46" w:rsidRDefault="00D11DF4" w:rsidP="00A064AD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Germany</w:t>
            </w:r>
          </w:p>
        </w:tc>
      </w:tr>
      <w:tr w:rsidR="00BE0185" w:rsidRPr="007E466C" w14:paraId="5D6C33AF" w14:textId="77777777" w:rsidTr="005408C5">
        <w:trPr>
          <w:trHeight w:val="397"/>
        </w:trPr>
        <w:tc>
          <w:tcPr>
            <w:tcW w:w="3964" w:type="dxa"/>
          </w:tcPr>
          <w:p w14:paraId="11324199" w14:textId="5E9A6443" w:rsidR="00D372A3" w:rsidRPr="00FA1D46" w:rsidRDefault="00D372A3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Contacts</w:t>
            </w:r>
          </w:p>
        </w:tc>
        <w:tc>
          <w:tcPr>
            <w:tcW w:w="10776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0"/>
            </w:tblGrid>
            <w:tr w:rsidR="003A1DE4" w:rsidRPr="007E466C" w14:paraId="06F4E55B" w14:textId="77777777" w:rsidTr="00BE0185">
              <w:trPr>
                <w:tblCellSpacing w:w="15" w:type="dxa"/>
              </w:trPr>
              <w:tc>
                <w:tcPr>
                  <w:tcW w:w="4970" w:type="pct"/>
                  <w:vAlign w:val="center"/>
                  <w:hideMark/>
                </w:tcPr>
                <w:p w14:paraId="0D6D5A2F" w14:textId="77777777" w:rsidR="003A1DE4" w:rsidRDefault="003A1DE4" w:rsidP="003A1DE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Martin Brünger</w:t>
                  </w:r>
                </w:p>
                <w:p w14:paraId="32BEE4B9" w14:textId="77777777" w:rsidR="00BE0185" w:rsidRDefault="00BE0185" w:rsidP="003A1DE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Charitéplatz 1, 10117 Berlin, Germany</w:t>
                  </w:r>
                </w:p>
                <w:p w14:paraId="3CCDBFD8" w14:textId="77777777" w:rsidR="00BE0185" w:rsidRDefault="00BE0185" w:rsidP="003A1DE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+49 30 450 517 155</w:t>
                  </w:r>
                </w:p>
                <w:p w14:paraId="5C7023C3" w14:textId="7B04E861" w:rsidR="00BE0185" w:rsidRPr="007E466C" w:rsidRDefault="007E466C" w:rsidP="003A1DE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  <w:hyperlink r:id="rId8" w:history="1">
                    <w:r w:rsidR="00BE0185" w:rsidRPr="007E466C">
                      <w:rPr>
                        <w:rStyle w:val="Hyperlink"/>
                        <w:rFonts w:eastAsia="Times New Roman" w:cstheme="minorHAnsi"/>
                        <w:sz w:val="24"/>
                        <w:szCs w:val="24"/>
                        <w:lang w:val="en-US" w:eastAsia="de-DE"/>
                      </w:rPr>
                      <w:t>martin.bruenger@charite.de</w:t>
                    </w:r>
                  </w:hyperlink>
                </w:p>
                <w:p w14:paraId="5837D224" w14:textId="0EF007A4" w:rsidR="00BE0185" w:rsidRPr="00E365F5" w:rsidRDefault="00BE0185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  <w:r w:rsidRPr="00E365F5"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  <w:t xml:space="preserve">Charité - Universitätsmedizin Berlin, </w:t>
                  </w:r>
                  <w:r w:rsidR="00E365F5" w:rsidRPr="00E365F5"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  <w:t>Institute of Medical Sociology and Rehabilitation Science</w:t>
                  </w:r>
                </w:p>
                <w:p w14:paraId="6E9D59BA" w14:textId="258815AF" w:rsidR="00BE0185" w:rsidRPr="00E365F5" w:rsidRDefault="00BE0185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</w:p>
                <w:p w14:paraId="70B48E59" w14:textId="292110FB" w:rsidR="00BE0185" w:rsidRDefault="00BE0185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Jennifer Marie Burchardi</w:t>
                  </w:r>
                </w:p>
                <w:p w14:paraId="74952A1A" w14:textId="2F587150" w:rsidR="00BE0185" w:rsidRDefault="00BE0185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Charitéplatz 1, 10117 Berlin, Germany</w:t>
                  </w:r>
                </w:p>
                <w:p w14:paraId="6EFFCF85" w14:textId="2EE6F316" w:rsidR="00BE0185" w:rsidRPr="007E466C" w:rsidRDefault="00BE0185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  <w:r w:rsidRPr="007E466C"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  <w:t>+49 30 450 517 107</w:t>
                  </w:r>
                </w:p>
                <w:p w14:paraId="6D085800" w14:textId="5DC28251" w:rsidR="00BE0185" w:rsidRPr="007E466C" w:rsidRDefault="007E466C" w:rsidP="00BE0185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  <w:hyperlink r:id="rId9" w:history="1">
                    <w:r w:rsidR="00BE0185" w:rsidRPr="007E466C">
                      <w:rPr>
                        <w:rStyle w:val="Hyperlink"/>
                        <w:rFonts w:eastAsia="Times New Roman" w:cstheme="minorHAnsi"/>
                        <w:sz w:val="24"/>
                        <w:szCs w:val="24"/>
                        <w:lang w:val="en-US" w:eastAsia="de-DE"/>
                      </w:rPr>
                      <w:t>preha45@charite.de</w:t>
                    </w:r>
                  </w:hyperlink>
                </w:p>
                <w:p w14:paraId="41F2495A" w14:textId="068C7808" w:rsidR="00BE0185" w:rsidRPr="00E365F5" w:rsidRDefault="00BE0185" w:rsidP="003A1DE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</w:pPr>
                  <w:r w:rsidRPr="00E365F5"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  <w:t xml:space="preserve">Charité - Universitätsmedizin Berlin, </w:t>
                  </w:r>
                  <w:r w:rsidR="00E365F5" w:rsidRPr="00E365F5">
                    <w:rPr>
                      <w:rFonts w:eastAsia="Times New Roman" w:cstheme="minorHAnsi"/>
                      <w:sz w:val="24"/>
                      <w:szCs w:val="24"/>
                      <w:lang w:val="en-US" w:eastAsia="de-DE"/>
                    </w:rPr>
                    <w:t>Institute of Medical Sociology and Rehabilitation Science</w:t>
                  </w:r>
                </w:p>
              </w:tc>
            </w:tr>
          </w:tbl>
          <w:p w14:paraId="500B5296" w14:textId="2E89C3C2" w:rsidR="003A1DE4" w:rsidRPr="00E365F5" w:rsidRDefault="003A1DE4">
            <w:pPr>
              <w:rPr>
                <w:rStyle w:val="markedcontent"/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E0185" w:rsidRPr="007E466C" w14:paraId="312F00A4" w14:textId="77777777" w:rsidTr="005408C5">
        <w:trPr>
          <w:trHeight w:val="397"/>
        </w:trPr>
        <w:tc>
          <w:tcPr>
            <w:tcW w:w="3964" w:type="dxa"/>
          </w:tcPr>
          <w:p w14:paraId="14FE39FD" w14:textId="6FCD797F" w:rsidR="00D372A3" w:rsidRPr="00520C76" w:rsidRDefault="00D372A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Style w:val="markedcontent"/>
                <w:rFonts w:cstheme="minorHAnsi"/>
                <w:sz w:val="24"/>
                <w:szCs w:val="24"/>
                <w:lang w:val="en-US"/>
              </w:rPr>
              <w:t>Key inclusion and exclusion criteria</w:t>
            </w:r>
          </w:p>
        </w:tc>
        <w:tc>
          <w:tcPr>
            <w:tcW w:w="10776" w:type="dxa"/>
          </w:tcPr>
          <w:p w14:paraId="3DDB9433" w14:textId="77777777" w:rsidR="00BE0185" w:rsidRDefault="00D11DF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Inclusion criteria:</w:t>
            </w:r>
          </w:p>
          <w:p w14:paraId="6D7FB1F7" w14:textId="503CEA5F" w:rsidR="003D4B23" w:rsidRPr="00520C76" w:rsidRDefault="005408C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408C5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11DF4" w:rsidRPr="005408C5">
              <w:rPr>
                <w:rFonts w:cstheme="minorHAnsi"/>
                <w:sz w:val="24"/>
                <w:szCs w:val="24"/>
                <w:lang w:val="en-US"/>
              </w:rPr>
              <w:t>Insured by the German Pension Insurance Berlin-Brandenburg or the Federat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ion German Pension Insurance </w:t>
            </w:r>
            <w:r>
              <w:rPr>
                <w:rFonts w:cstheme="minorHAnsi"/>
                <w:sz w:val="24"/>
                <w:szCs w:val="24"/>
                <w:lang w:val="en-US"/>
              </w:rPr>
              <w:br/>
              <w:t xml:space="preserve">- </w:t>
            </w:r>
            <w:r w:rsidR="00D11DF4" w:rsidRPr="005408C5">
              <w:rPr>
                <w:rFonts w:cstheme="minorHAnsi"/>
                <w:sz w:val="24"/>
                <w:szCs w:val="24"/>
                <w:lang w:val="en-US"/>
              </w:rPr>
              <w:t xml:space="preserve">Contributed to social insurance for at least 6 months within the last 24 months </w:t>
            </w:r>
            <w:r w:rsidR="00D11DF4" w:rsidRPr="005408C5">
              <w:rPr>
                <w:rFonts w:cstheme="minorHAnsi"/>
                <w:sz w:val="24"/>
                <w:szCs w:val="24"/>
                <w:lang w:val="en-US"/>
              </w:rPr>
              <w:br/>
              <w:t>- Residence in Berlin or Brandenburg</w:t>
            </w:r>
          </w:p>
          <w:p w14:paraId="1CFDEBC2" w14:textId="575BAD5E" w:rsidR="00031C5A" w:rsidRPr="00520C76" w:rsidRDefault="00D11DF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Exclusion criteria:</w:t>
            </w:r>
          </w:p>
          <w:p w14:paraId="466DA545" w14:textId="77777777" w:rsidR="006D5D95" w:rsidRDefault="00D11DF4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- Currently applying for or receiving prevention interventions or rehabilitation services from the German Pension Insurance</w:t>
            </w:r>
            <w:r w:rsidRPr="00520C76">
              <w:rPr>
                <w:rFonts w:cstheme="minorHAnsi"/>
                <w:sz w:val="24"/>
                <w:szCs w:val="24"/>
                <w:lang w:val="en-US"/>
              </w:rPr>
              <w:br/>
              <w:t>- Currently applying for or receiving an old-age or disability pension</w:t>
            </w:r>
            <w:r w:rsidRPr="00520C76">
              <w:rPr>
                <w:rFonts w:cstheme="minorHAnsi"/>
                <w:sz w:val="24"/>
                <w:szCs w:val="24"/>
                <w:lang w:val="en-US"/>
              </w:rPr>
              <w:br/>
              <w:t>- In</w:t>
            </w:r>
            <w:r w:rsidR="005408C5">
              <w:rPr>
                <w:rFonts w:cstheme="minorHAnsi"/>
                <w:sz w:val="24"/>
                <w:szCs w:val="24"/>
                <w:lang w:val="en-US"/>
              </w:rPr>
              <w:t>sufficient knowledge of German</w:t>
            </w:r>
          </w:p>
          <w:p w14:paraId="768F8EE0" w14:textId="77777777" w:rsidR="005408C5" w:rsidRDefault="005408C5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694588C1" w14:textId="16ABFE2B" w:rsidR="005408C5" w:rsidRPr="00520C76" w:rsidRDefault="005408C5" w:rsidP="005408C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Age minimum</w:t>
            </w:r>
            <w:r w:rsidRPr="00520C76">
              <w:rPr>
                <w:rFonts w:cstheme="minorHAnsi"/>
                <w:sz w:val="24"/>
                <w:szCs w:val="24"/>
                <w:lang w:val="en-US"/>
              </w:rPr>
              <w:t>: 45 Years</w:t>
            </w:r>
            <w:r w:rsidRPr="00520C76">
              <w:rPr>
                <w:rFonts w:cstheme="minorHAnsi"/>
                <w:sz w:val="24"/>
                <w:szCs w:val="24"/>
                <w:lang w:val="en-US"/>
              </w:rPr>
              <w:br/>
            </w:r>
            <w:r>
              <w:rPr>
                <w:rFonts w:cstheme="minorHAnsi"/>
                <w:sz w:val="24"/>
                <w:szCs w:val="24"/>
                <w:lang w:val="en-US"/>
              </w:rPr>
              <w:t>Age maximum</w:t>
            </w:r>
            <w:r w:rsidRPr="00520C76">
              <w:rPr>
                <w:rFonts w:cstheme="minorHAnsi"/>
                <w:sz w:val="24"/>
                <w:szCs w:val="24"/>
                <w:lang w:val="en-US"/>
              </w:rPr>
              <w:t>: 59 Years</w:t>
            </w:r>
          </w:p>
          <w:p w14:paraId="780349B1" w14:textId="5C3DB2DF" w:rsidR="005408C5" w:rsidRPr="00520C76" w:rsidRDefault="005408C5" w:rsidP="00BE018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Gender: Both, male and female</w:t>
            </w:r>
          </w:p>
        </w:tc>
      </w:tr>
      <w:tr w:rsidR="00BE0185" w:rsidRPr="00FA1D46" w14:paraId="12BBA3A7" w14:textId="77777777" w:rsidTr="005408C5">
        <w:trPr>
          <w:trHeight w:val="397"/>
        </w:trPr>
        <w:tc>
          <w:tcPr>
            <w:tcW w:w="3964" w:type="dxa"/>
            <w:vAlign w:val="center"/>
          </w:tcPr>
          <w:p w14:paraId="7338586F" w14:textId="0BBCA824" w:rsidR="00A934B5" w:rsidRPr="00A064AD" w:rsidRDefault="00D372A3" w:rsidP="00A064A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064AD">
              <w:rPr>
                <w:rStyle w:val="markedcontent"/>
                <w:rFonts w:cstheme="minorHAnsi"/>
                <w:sz w:val="24"/>
                <w:szCs w:val="24"/>
                <w:lang w:val="en-US"/>
              </w:rPr>
              <w:t>Health conditions or problems studied</w:t>
            </w:r>
          </w:p>
        </w:tc>
        <w:tc>
          <w:tcPr>
            <w:tcW w:w="10776" w:type="dxa"/>
          </w:tcPr>
          <w:p w14:paraId="53A597C1" w14:textId="21FE62EE" w:rsidR="00D372A3" w:rsidRPr="00FA1D46" w:rsidRDefault="00D11DF4" w:rsidP="005408C5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Fonts w:cstheme="minorHAnsi"/>
                <w:sz w:val="24"/>
                <w:szCs w:val="24"/>
              </w:rPr>
              <w:t>Healthy study participants</w:t>
            </w:r>
          </w:p>
        </w:tc>
      </w:tr>
      <w:tr w:rsidR="00BE0185" w:rsidRPr="007E466C" w14:paraId="596D47AA" w14:textId="77777777" w:rsidTr="005408C5">
        <w:trPr>
          <w:trHeight w:val="397"/>
        </w:trPr>
        <w:tc>
          <w:tcPr>
            <w:tcW w:w="3964" w:type="dxa"/>
          </w:tcPr>
          <w:p w14:paraId="4381FDA8" w14:textId="6892B0C2" w:rsidR="00D372A3" w:rsidRPr="00FA1D46" w:rsidRDefault="00D11DF4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lastRenderedPageBreak/>
              <w:t>Interventions</w:t>
            </w:r>
          </w:p>
        </w:tc>
        <w:tc>
          <w:tcPr>
            <w:tcW w:w="10776" w:type="dxa"/>
          </w:tcPr>
          <w:p w14:paraId="624E151F" w14:textId="0D960EBA" w:rsidR="005408C5" w:rsidRDefault="005408C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Intervention group:</w:t>
            </w:r>
          </w:p>
          <w:p w14:paraId="69651388" w14:textId="6F96972D" w:rsidR="00F1583B" w:rsidRPr="00520C76" w:rsidRDefault="00D11DF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 xml:space="preserve">Insured persons of the intervention group receive a short questionnaire to record socio-demographic and occupational characteristics and the “Ü45-Screening” to assess the need for prevention and rehabilitation to fill out in the waiting room of the GP practice. Immediately after completing the questionnaire, the "Ü45-Screening" is evaluated by the practice staff with regard to the need for prevention interventions or rehabilitation services. If a need is identified, education is provided and appropriate information and application documents are handed out to facilitate the application process. </w:t>
            </w:r>
          </w:p>
          <w:p w14:paraId="16CE32F2" w14:textId="77777777" w:rsidR="005408C5" w:rsidRDefault="005408C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Control group:</w:t>
            </w:r>
          </w:p>
          <w:p w14:paraId="6CECF483" w14:textId="2F10A781" w:rsidR="006D5D95" w:rsidRPr="00520C76" w:rsidRDefault="00D11DF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Insured persons of the control group receive a short questionnaire to record socio-demographic and occupational characteristics to fill out in the waiting room of the GP practice.</w:t>
            </w:r>
          </w:p>
        </w:tc>
      </w:tr>
      <w:tr w:rsidR="00BE0185" w:rsidRPr="007E466C" w14:paraId="509B05A2" w14:textId="77777777" w:rsidTr="005408C5">
        <w:trPr>
          <w:trHeight w:val="397"/>
        </w:trPr>
        <w:tc>
          <w:tcPr>
            <w:tcW w:w="3964" w:type="dxa"/>
          </w:tcPr>
          <w:p w14:paraId="50632B2F" w14:textId="77DD0181" w:rsidR="00D372A3" w:rsidRPr="00FA1D46" w:rsidRDefault="00D11DF4">
            <w:pPr>
              <w:rPr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Primary outcome</w:t>
            </w:r>
          </w:p>
        </w:tc>
        <w:tc>
          <w:tcPr>
            <w:tcW w:w="10776" w:type="dxa"/>
          </w:tcPr>
          <w:p w14:paraId="077C8F88" w14:textId="09E319D2" w:rsidR="006D5D95" w:rsidRPr="00520C76" w:rsidRDefault="00D11DF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>Proportion of applications for prevention interventions and rehabilitation services submitted to the German Pension Insurance Berlin-Brandenburg and the German Pension Insurance Federation within two months after implementation of the intervention</w:t>
            </w:r>
          </w:p>
        </w:tc>
      </w:tr>
      <w:tr w:rsidR="00BE0185" w:rsidRPr="007E466C" w14:paraId="23F3C607" w14:textId="77777777" w:rsidTr="005408C5">
        <w:trPr>
          <w:trHeight w:val="397"/>
        </w:trPr>
        <w:tc>
          <w:tcPr>
            <w:tcW w:w="3964" w:type="dxa"/>
          </w:tcPr>
          <w:p w14:paraId="0EF715F4" w14:textId="7E25BB20" w:rsidR="00D11DF4" w:rsidRPr="00FA1D46" w:rsidRDefault="00D11DF4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Secondary outcomes</w:t>
            </w:r>
          </w:p>
        </w:tc>
        <w:tc>
          <w:tcPr>
            <w:tcW w:w="10776" w:type="dxa"/>
          </w:tcPr>
          <w:p w14:paraId="3811F514" w14:textId="7B51E676" w:rsidR="00F44AC8" w:rsidRPr="005408C5" w:rsidRDefault="002D0205" w:rsidP="005408C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20C76">
              <w:rPr>
                <w:rFonts w:cstheme="minorHAnsi"/>
                <w:sz w:val="24"/>
                <w:szCs w:val="24"/>
                <w:lang w:val="en-US"/>
              </w:rPr>
              <w:t xml:space="preserve">1. </w:t>
            </w:r>
            <w:r w:rsidR="00D11DF4" w:rsidRPr="00520C76">
              <w:rPr>
                <w:rFonts w:cstheme="minorHAnsi"/>
                <w:sz w:val="24"/>
                <w:szCs w:val="24"/>
                <w:lang w:val="en-US"/>
              </w:rPr>
              <w:t xml:space="preserve">Proportion of approved applications for prevention interventions and medical rehabilitation services </w:t>
            </w:r>
            <w:r w:rsidR="00D11DF4" w:rsidRPr="00520C76">
              <w:rPr>
                <w:rFonts w:cstheme="minorHAnsi"/>
                <w:sz w:val="24"/>
                <w:szCs w:val="24"/>
                <w:lang w:val="en-US"/>
              </w:rPr>
              <w:br/>
              <w:t xml:space="preserve">2. Proportion of completed prevention interventions and medical rehabilitation services </w:t>
            </w:r>
            <w:r w:rsidR="00D11DF4" w:rsidRPr="00520C76">
              <w:rPr>
                <w:rFonts w:cstheme="minorHAnsi"/>
                <w:sz w:val="24"/>
                <w:szCs w:val="24"/>
                <w:lang w:val="en-US"/>
              </w:rPr>
              <w:br/>
              <w:t xml:space="preserve">3. Proportion of persons with a need for prevention and rehabilitation according to the "Ü45-Screening" </w:t>
            </w:r>
            <w:r w:rsidR="00D11DF4" w:rsidRPr="00520C76">
              <w:rPr>
                <w:rFonts w:cstheme="minorHAnsi"/>
                <w:sz w:val="24"/>
                <w:szCs w:val="24"/>
                <w:lang w:val="en-US"/>
              </w:rPr>
              <w:br/>
              <w:t>4. Practicability, acceptance and satisfaction of the implementation of the "Ü45-Check" under everyday conditions among participating insured persons, practice staff and employees of the socio-medical service of the German Pension Insurance (feasibility study)</w:t>
            </w:r>
          </w:p>
        </w:tc>
      </w:tr>
      <w:tr w:rsidR="00BE0185" w:rsidRPr="00FA1D46" w14:paraId="0894A914" w14:textId="77777777" w:rsidTr="005408C5">
        <w:trPr>
          <w:trHeight w:val="397"/>
        </w:trPr>
        <w:tc>
          <w:tcPr>
            <w:tcW w:w="3964" w:type="dxa"/>
          </w:tcPr>
          <w:p w14:paraId="20B29FCA" w14:textId="3F9B5C66" w:rsidR="00D11DF4" w:rsidRPr="00FA1D46" w:rsidRDefault="00D11DF4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Secondary ID(s)</w:t>
            </w:r>
          </w:p>
        </w:tc>
        <w:tc>
          <w:tcPr>
            <w:tcW w:w="10776" w:type="dxa"/>
          </w:tcPr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560"/>
            </w:tblGrid>
            <w:tr w:rsidR="00D11DF4" w:rsidRPr="00FA1D46" w14:paraId="7D042DF6" w14:textId="77777777" w:rsidTr="00D11DF4">
              <w:tc>
                <w:tcPr>
                  <w:tcW w:w="0" w:type="auto"/>
                  <w:shd w:val="clear" w:color="auto" w:fill="FFFFFF"/>
                  <w:hideMark/>
                </w:tcPr>
                <w:p w14:paraId="08B403D8" w14:textId="7F390A64" w:rsidR="00D41502" w:rsidRPr="00FA1D46" w:rsidRDefault="00D11DF4" w:rsidP="00D11DF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 xml:space="preserve">EA4/215/21 </w:t>
                  </w:r>
                </w:p>
              </w:tc>
            </w:tr>
            <w:tr w:rsidR="00D11DF4" w:rsidRPr="00FA1D46" w14:paraId="334F13A2" w14:textId="77777777" w:rsidTr="00D11DF4">
              <w:tc>
                <w:tcPr>
                  <w:tcW w:w="0" w:type="auto"/>
                  <w:shd w:val="clear" w:color="auto" w:fill="FFFFFF"/>
                  <w:hideMark/>
                </w:tcPr>
                <w:p w14:paraId="246434EC" w14:textId="2BD6631E" w:rsidR="002D0205" w:rsidRPr="00FA1D46" w:rsidRDefault="00D11DF4" w:rsidP="00D11DF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</w:pPr>
                  <w:r w:rsidRPr="00FA1D46">
                    <w:rPr>
                      <w:rFonts w:eastAsia="Times New Roman" w:cstheme="minorHAnsi"/>
                      <w:sz w:val="24"/>
                      <w:szCs w:val="24"/>
                      <w:lang w:eastAsia="de-DE"/>
                    </w:rPr>
                    <w:t>U1111-1275-0063</w:t>
                  </w:r>
                </w:p>
              </w:tc>
            </w:tr>
          </w:tbl>
          <w:p w14:paraId="7FA8C4D9" w14:textId="77777777" w:rsidR="00D11DF4" w:rsidRPr="00FA1D46" w:rsidRDefault="00D11DF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185" w:rsidRPr="00FA1D46" w14:paraId="6437E200" w14:textId="77777777" w:rsidTr="005408C5">
        <w:trPr>
          <w:trHeight w:val="397"/>
        </w:trPr>
        <w:tc>
          <w:tcPr>
            <w:tcW w:w="3964" w:type="dxa"/>
          </w:tcPr>
          <w:p w14:paraId="3E1CF95E" w14:textId="557B73E1" w:rsidR="00A934B5" w:rsidRPr="00FA1D46" w:rsidRDefault="00D11DF4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FA1D46">
              <w:rPr>
                <w:rStyle w:val="markedcontent"/>
                <w:rFonts w:cstheme="minorHAnsi"/>
                <w:sz w:val="24"/>
                <w:szCs w:val="24"/>
              </w:rPr>
              <w:t>Source of monetary support</w:t>
            </w:r>
          </w:p>
        </w:tc>
        <w:tc>
          <w:tcPr>
            <w:tcW w:w="10776" w:type="dxa"/>
          </w:tcPr>
          <w:p w14:paraId="78976CDA" w14:textId="222A042E" w:rsidR="00D11DF4" w:rsidRPr="00FA1D46" w:rsidRDefault="00E365F5">
            <w:pPr>
              <w:rPr>
                <w:rFonts w:cstheme="minorHAnsi"/>
                <w:sz w:val="24"/>
                <w:szCs w:val="24"/>
              </w:rPr>
            </w:pPr>
            <w:r w:rsidRPr="00E365F5">
              <w:rPr>
                <w:rFonts w:cstheme="minorHAnsi"/>
                <w:sz w:val="24"/>
                <w:szCs w:val="24"/>
              </w:rPr>
              <w:t>German Pension Insurance Berlin-Brandenburg</w:t>
            </w:r>
          </w:p>
        </w:tc>
      </w:tr>
      <w:tr w:rsidR="00BE0185" w:rsidRPr="002F5204" w14:paraId="0A40FC7D" w14:textId="77777777" w:rsidTr="002F5204">
        <w:trPr>
          <w:trHeight w:val="397"/>
        </w:trPr>
        <w:tc>
          <w:tcPr>
            <w:tcW w:w="3964" w:type="dxa"/>
          </w:tcPr>
          <w:p w14:paraId="79EE4BE1" w14:textId="08CE11EE" w:rsidR="00A934B5" w:rsidRPr="00FA1D46" w:rsidRDefault="002F5204" w:rsidP="002F5204">
            <w:pPr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Ethics review</w:t>
            </w:r>
          </w:p>
        </w:tc>
        <w:tc>
          <w:tcPr>
            <w:tcW w:w="10776" w:type="dxa"/>
            <w:vAlign w:val="center"/>
          </w:tcPr>
          <w:p w14:paraId="486388B8" w14:textId="77777777" w:rsidR="002F5204" w:rsidRDefault="002F5204" w:rsidP="00A064A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F5204">
              <w:rPr>
                <w:rStyle w:val="markedcontent"/>
                <w:rFonts w:cstheme="minorHAnsi"/>
                <w:sz w:val="24"/>
                <w:szCs w:val="24"/>
                <w:lang w:val="en-US"/>
              </w:rPr>
              <w:t>Status of ethics review</w:t>
            </w:r>
            <w:r>
              <w:rPr>
                <w:rStyle w:val="markedcontent"/>
                <w:rFonts w:cstheme="minorHAnsi"/>
                <w:sz w:val="24"/>
                <w:szCs w:val="24"/>
                <w:lang w:val="en-US"/>
              </w:rPr>
              <w:t>:</w:t>
            </w:r>
            <w:r w:rsidRPr="002F520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="00A064AD" w:rsidRPr="002F5204">
              <w:rPr>
                <w:rFonts w:cstheme="minorHAnsi"/>
                <w:sz w:val="24"/>
                <w:szCs w:val="24"/>
                <w:lang w:val="en-US"/>
              </w:rPr>
              <w:t>ppro</w:t>
            </w:r>
            <w:r w:rsidR="00D11DF4" w:rsidRPr="002F5204">
              <w:rPr>
                <w:rFonts w:cstheme="minorHAnsi"/>
                <w:sz w:val="24"/>
                <w:szCs w:val="24"/>
                <w:lang w:val="en-US"/>
              </w:rPr>
              <w:t>ved</w:t>
            </w:r>
          </w:p>
          <w:p w14:paraId="6C5478BF" w14:textId="77777777" w:rsidR="002F5204" w:rsidRPr="00E365F5" w:rsidRDefault="002F5204" w:rsidP="00A064A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Approval date: </w:t>
            </w:r>
            <w:r w:rsidRPr="00E365F5">
              <w:rPr>
                <w:rFonts w:cstheme="minorHAnsi"/>
                <w:sz w:val="24"/>
                <w:szCs w:val="24"/>
                <w:lang w:val="en-US"/>
              </w:rPr>
              <w:t>03/11/2021</w:t>
            </w:r>
          </w:p>
          <w:p w14:paraId="45E200AE" w14:textId="08574838" w:rsidR="00D11DF4" w:rsidRPr="002F5204" w:rsidRDefault="002F5204" w:rsidP="00A064AD">
            <w:pPr>
              <w:rPr>
                <w:rFonts w:cstheme="minorHAnsi"/>
                <w:sz w:val="24"/>
                <w:szCs w:val="24"/>
              </w:rPr>
            </w:pPr>
            <w:r w:rsidRPr="002F5204">
              <w:rPr>
                <w:rFonts w:cstheme="minorHAnsi"/>
                <w:sz w:val="24"/>
                <w:szCs w:val="24"/>
                <w:lang w:val="en-US"/>
              </w:rPr>
              <w:t xml:space="preserve">Contact: (leading) Ethics Committee-No. </w:t>
            </w:r>
            <w:r w:rsidR="007E466C" w:rsidRPr="007E466C">
              <w:rPr>
                <w:rFonts w:cstheme="minorHAnsi"/>
                <w:sz w:val="24"/>
                <w:szCs w:val="24"/>
                <w:lang w:val="en-US"/>
              </w:rPr>
              <w:t xml:space="preserve">EA4/215/21 </w:t>
            </w:r>
            <w:bookmarkStart w:id="0" w:name="_GoBack"/>
            <w:bookmarkEnd w:id="0"/>
            <w:r w:rsidRPr="002F5204">
              <w:rPr>
                <w:rFonts w:cstheme="minorHAnsi"/>
                <w:sz w:val="24"/>
                <w:szCs w:val="24"/>
              </w:rPr>
              <w:t>(Ethik-Kommission der Char</w:t>
            </w:r>
            <w:r>
              <w:rPr>
                <w:rFonts w:cstheme="minorHAnsi"/>
                <w:sz w:val="24"/>
                <w:szCs w:val="24"/>
              </w:rPr>
              <w:t>ité -Universitätsmedizin Berlin</w:t>
            </w:r>
            <w:r w:rsidRPr="002F5204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14:paraId="3903E0D0" w14:textId="7AEB1E55" w:rsidR="00BE0185" w:rsidRPr="00FA1D46" w:rsidRDefault="00BE0185">
      <w:pPr>
        <w:rPr>
          <w:rFonts w:cstheme="minorHAnsi"/>
          <w:sz w:val="24"/>
          <w:szCs w:val="24"/>
        </w:rPr>
      </w:pPr>
    </w:p>
    <w:sectPr w:rsidR="00BE0185" w:rsidRPr="00FA1D46" w:rsidSect="00D372A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D955" w16cex:dateUtc="2022-12-19T11:36:00Z"/>
  <w16cex:commentExtensible w16cex:durableId="274AD999" w16cex:dateUtc="2022-12-19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11FABE" w16cid:durableId="274AD955"/>
  <w16cid:commentId w16cid:paraId="02F3255A" w16cid:durableId="274AD99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CB5"/>
    <w:multiLevelType w:val="hybridMultilevel"/>
    <w:tmpl w:val="2870A1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442F"/>
    <w:multiLevelType w:val="hybridMultilevel"/>
    <w:tmpl w:val="854881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462C6"/>
    <w:multiLevelType w:val="hybridMultilevel"/>
    <w:tmpl w:val="B9C08296"/>
    <w:lvl w:ilvl="0" w:tplc="AF5E5E0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96495"/>
    <w:multiLevelType w:val="hybridMultilevel"/>
    <w:tmpl w:val="C35A08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F7951"/>
    <w:multiLevelType w:val="hybridMultilevel"/>
    <w:tmpl w:val="58146D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546B9"/>
    <w:multiLevelType w:val="hybridMultilevel"/>
    <w:tmpl w:val="C5863342"/>
    <w:lvl w:ilvl="0" w:tplc="C8923F4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30" w:hanging="360"/>
      </w:pPr>
    </w:lvl>
    <w:lvl w:ilvl="2" w:tplc="0407001B" w:tentative="1">
      <w:start w:val="1"/>
      <w:numFmt w:val="lowerRoman"/>
      <w:lvlText w:val="%3."/>
      <w:lvlJc w:val="right"/>
      <w:pPr>
        <w:ind w:left="1850" w:hanging="180"/>
      </w:pPr>
    </w:lvl>
    <w:lvl w:ilvl="3" w:tplc="0407000F" w:tentative="1">
      <w:start w:val="1"/>
      <w:numFmt w:val="decimal"/>
      <w:lvlText w:val="%4."/>
      <w:lvlJc w:val="left"/>
      <w:pPr>
        <w:ind w:left="2570" w:hanging="360"/>
      </w:pPr>
    </w:lvl>
    <w:lvl w:ilvl="4" w:tplc="04070019" w:tentative="1">
      <w:start w:val="1"/>
      <w:numFmt w:val="lowerLetter"/>
      <w:lvlText w:val="%5."/>
      <w:lvlJc w:val="left"/>
      <w:pPr>
        <w:ind w:left="3290" w:hanging="360"/>
      </w:pPr>
    </w:lvl>
    <w:lvl w:ilvl="5" w:tplc="0407001B" w:tentative="1">
      <w:start w:val="1"/>
      <w:numFmt w:val="lowerRoman"/>
      <w:lvlText w:val="%6."/>
      <w:lvlJc w:val="right"/>
      <w:pPr>
        <w:ind w:left="4010" w:hanging="180"/>
      </w:pPr>
    </w:lvl>
    <w:lvl w:ilvl="6" w:tplc="0407000F" w:tentative="1">
      <w:start w:val="1"/>
      <w:numFmt w:val="decimal"/>
      <w:lvlText w:val="%7."/>
      <w:lvlJc w:val="left"/>
      <w:pPr>
        <w:ind w:left="4730" w:hanging="360"/>
      </w:pPr>
    </w:lvl>
    <w:lvl w:ilvl="7" w:tplc="04070019" w:tentative="1">
      <w:start w:val="1"/>
      <w:numFmt w:val="lowerLetter"/>
      <w:lvlText w:val="%8."/>
      <w:lvlJc w:val="left"/>
      <w:pPr>
        <w:ind w:left="5450" w:hanging="360"/>
      </w:pPr>
    </w:lvl>
    <w:lvl w:ilvl="8" w:tplc="0407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A3"/>
    <w:rsid w:val="00020BA2"/>
    <w:rsid w:val="00031C5A"/>
    <w:rsid w:val="000839A8"/>
    <w:rsid w:val="002B4C65"/>
    <w:rsid w:val="002C15BA"/>
    <w:rsid w:val="002D0205"/>
    <w:rsid w:val="002F5204"/>
    <w:rsid w:val="00365D13"/>
    <w:rsid w:val="003A1DE4"/>
    <w:rsid w:val="003D4B23"/>
    <w:rsid w:val="003E4457"/>
    <w:rsid w:val="004E4507"/>
    <w:rsid w:val="00520C76"/>
    <w:rsid w:val="005408C5"/>
    <w:rsid w:val="0056763C"/>
    <w:rsid w:val="005B628A"/>
    <w:rsid w:val="005B798E"/>
    <w:rsid w:val="00623DBD"/>
    <w:rsid w:val="006430FA"/>
    <w:rsid w:val="006D5D95"/>
    <w:rsid w:val="0074007A"/>
    <w:rsid w:val="007B169E"/>
    <w:rsid w:val="007E466C"/>
    <w:rsid w:val="0088659E"/>
    <w:rsid w:val="008C18A5"/>
    <w:rsid w:val="008F32F7"/>
    <w:rsid w:val="00901B99"/>
    <w:rsid w:val="0098531F"/>
    <w:rsid w:val="00995C65"/>
    <w:rsid w:val="00A064AD"/>
    <w:rsid w:val="00A934B5"/>
    <w:rsid w:val="00BD2398"/>
    <w:rsid w:val="00BE0185"/>
    <w:rsid w:val="00D11DF4"/>
    <w:rsid w:val="00D372A3"/>
    <w:rsid w:val="00D40A6F"/>
    <w:rsid w:val="00D41502"/>
    <w:rsid w:val="00E365F5"/>
    <w:rsid w:val="00F1583B"/>
    <w:rsid w:val="00F44AC8"/>
    <w:rsid w:val="00FA1D46"/>
    <w:rsid w:val="00FA6704"/>
    <w:rsid w:val="00FC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0304"/>
  <w15:chartTrackingRefBased/>
  <w15:docId w15:val="{702922AA-3EB8-4BBE-B268-1ABB24E5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D372A3"/>
  </w:style>
  <w:style w:type="table" w:styleId="Tabellenraster">
    <w:name w:val="Table Grid"/>
    <w:basedOn w:val="NormaleTabelle"/>
    <w:uiPriority w:val="39"/>
    <w:rsid w:val="00D3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A1DE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44AC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839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839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839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39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39A8"/>
    <w:rPr>
      <w:b/>
      <w:bCs/>
      <w:sz w:val="20"/>
      <w:szCs w:val="2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839A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ruenger@charite.de" TargetMode="Externa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eha45@charite.de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01ECB9E0CA44093B8FCDC2A08648F" ma:contentTypeVersion="15" ma:contentTypeDescription="Ein neues Dokument erstellen." ma:contentTypeScope="" ma:versionID="a0a3343b7d666ec307c4fbe6dcd3c9c2">
  <xsd:schema xmlns:xsd="http://www.w3.org/2001/XMLSchema" xmlns:xs="http://www.w3.org/2001/XMLSchema" xmlns:p="http://schemas.microsoft.com/office/2006/metadata/properties" xmlns:ns2="f7dac2f2-5945-4f73-923a-a08c4c8c69a5" xmlns:ns3="ad0715ca-4106-4da7-805f-5759907a00e3" targetNamespace="http://schemas.microsoft.com/office/2006/metadata/properties" ma:root="true" ma:fieldsID="9573414bffb1b889e1a61def7bf7de3e" ns2:_="" ns3:_="">
    <xsd:import namespace="f7dac2f2-5945-4f73-923a-a08c4c8c69a5"/>
    <xsd:import namespace="ad0715ca-4106-4da7-805f-5759907a0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ac2f2-5945-4f73-923a-a08c4c8c6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375ea7b-1eef-4e91-915e-32e4cb5a9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715ca-4106-4da7-805f-5759907a0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e2047e-1e3a-4a2d-8bac-ac2628d81f96}" ma:internalName="TaxCatchAll" ma:showField="CatchAllData" ma:web="ad0715ca-4106-4da7-805f-5759907a0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dac2f2-5945-4f73-923a-a08c4c8c69a5">
      <Terms xmlns="http://schemas.microsoft.com/office/infopath/2007/PartnerControls"/>
    </lcf76f155ced4ddcb4097134ff3c332f>
    <TaxCatchAll xmlns="ad0715ca-4106-4da7-805f-5759907a00e3" xsi:nil="true"/>
  </documentManagement>
</p:properties>
</file>

<file path=customXml/itemProps1.xml><?xml version="1.0" encoding="utf-8"?>
<ds:datastoreItem xmlns:ds="http://schemas.openxmlformats.org/officeDocument/2006/customXml" ds:itemID="{14302D76-8708-4158-B555-3E9A71F628EB}"/>
</file>

<file path=customXml/itemProps2.xml><?xml version="1.0" encoding="utf-8"?>
<ds:datastoreItem xmlns:ds="http://schemas.openxmlformats.org/officeDocument/2006/customXml" ds:itemID="{A9E51CB0-718C-40A6-8B31-3B12ADCA4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3D63F-E92D-4E7E-AEA4-D1ED59607221}">
  <ds:schemaRefs>
    <ds:schemaRef ds:uri="http://purl.org/dc/terms/"/>
    <ds:schemaRef ds:uri="ad0715ca-4106-4da7-805f-5759907a00e3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7dac2f2-5945-4f73-923a-a08c4c8c69a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Lissat, Christin</dc:creator>
  <cp:keywords/>
  <dc:description/>
  <cp:lastModifiedBy>Burchardi, Jennifer Marie</cp:lastModifiedBy>
  <cp:revision>35</cp:revision>
  <dcterms:created xsi:type="dcterms:W3CDTF">2022-12-19T10:26:00Z</dcterms:created>
  <dcterms:modified xsi:type="dcterms:W3CDTF">2023-01-06T18:24:00Z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0x01010074601ECB9E0CA44093B8FCDC2A08648F</vt:lpwstr>
  </property>
  <property fmtid="{D5CDD505-2E9C-101B-9397-08002B2CF9AE}" pid="3" name="MediaServiceImageTags">
    <vt:lpwstr/>
  </property>
</Properties>
</file>