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CE2978" w14:textId="77777777" w:rsidR="008053BD" w:rsidRPr="008053BD" w:rsidRDefault="008053BD" w:rsidP="008053BD">
      <w:pPr>
        <w:rPr>
          <w:lang w:val="en-US" w:eastAsia="en-US"/>
        </w:rPr>
      </w:pPr>
      <w:bookmarkStart w:id="0" w:name="_Ref509932148"/>
      <w:bookmarkStart w:id="1" w:name="_GoBack"/>
      <w:bookmarkEnd w:id="1"/>
    </w:p>
    <w:p w14:paraId="39FB5FB6" w14:textId="7C8B9F03" w:rsidR="008053BD" w:rsidRDefault="008053BD" w:rsidP="008053BD">
      <w:pPr>
        <w:pStyle w:val="Titre"/>
        <w:spacing w:line="360" w:lineRule="auto"/>
        <w:jc w:val="center"/>
        <w:rPr>
          <w:sz w:val="36"/>
          <w:lang w:val="en-US"/>
        </w:rPr>
      </w:pPr>
      <w:r>
        <w:rPr>
          <w:sz w:val="36"/>
          <w:lang w:val="en-US"/>
        </w:rPr>
        <w:t>Sarcopenia prevalence</w:t>
      </w:r>
      <w:r w:rsidRPr="00E22BC8">
        <w:rPr>
          <w:sz w:val="36"/>
          <w:lang w:val="en-US"/>
        </w:rPr>
        <w:t xml:space="preserve"> in patients with metastatic cancer: a cross-sectional multicent</w:t>
      </w:r>
      <w:r>
        <w:rPr>
          <w:sz w:val="36"/>
          <w:lang w:val="en-US"/>
        </w:rPr>
        <w:t>er French study (the SCAN Study)</w:t>
      </w:r>
    </w:p>
    <w:p w14:paraId="59CEB8E5" w14:textId="77777777" w:rsidR="008053BD" w:rsidRDefault="008053BD" w:rsidP="008053BD">
      <w:pPr>
        <w:rPr>
          <w:lang w:val="en-US" w:eastAsia="en-US"/>
        </w:rPr>
      </w:pPr>
    </w:p>
    <w:p w14:paraId="1360383E" w14:textId="67237065" w:rsidR="008053BD" w:rsidRPr="00F53BDF" w:rsidRDefault="00F53BDF" w:rsidP="008053BD">
      <w:pPr>
        <w:rPr>
          <w:b/>
          <w:bCs/>
          <w:i/>
          <w:iCs/>
          <w:lang w:val="en-US" w:eastAsia="en-US"/>
        </w:rPr>
      </w:pPr>
      <w:r w:rsidRPr="00F53BDF">
        <w:rPr>
          <w:b/>
          <w:bCs/>
          <w:i/>
          <w:iCs/>
          <w:lang w:val="en-US" w:eastAsia="en-US"/>
        </w:rPr>
        <w:t>The Journal of Parenteral and Enteral Nutrition</w:t>
      </w:r>
    </w:p>
    <w:p w14:paraId="7B939863" w14:textId="77777777" w:rsidR="008053BD" w:rsidRPr="00E22BC8" w:rsidRDefault="008053BD" w:rsidP="008053BD">
      <w:pPr>
        <w:rPr>
          <w:lang w:val="en-US"/>
        </w:rPr>
      </w:pPr>
    </w:p>
    <w:p w14:paraId="074EF432" w14:textId="77777777" w:rsidR="008053BD" w:rsidRPr="008053BD" w:rsidRDefault="008053BD" w:rsidP="008053BD">
      <w:pPr>
        <w:rPr>
          <w:b/>
          <w:lang w:val="en-US"/>
        </w:rPr>
      </w:pPr>
      <w:r w:rsidRPr="008053BD">
        <w:rPr>
          <w:b/>
          <w:lang w:val="en-US"/>
        </w:rPr>
        <w:t xml:space="preserve">Authors: </w:t>
      </w:r>
    </w:p>
    <w:p w14:paraId="684A14E9" w14:textId="4A85BA75" w:rsidR="008053BD" w:rsidRDefault="008053BD" w:rsidP="008053BD">
      <w:pPr>
        <w:rPr>
          <w:lang w:val="en-US"/>
        </w:rPr>
      </w:pPr>
      <w:r>
        <w:rPr>
          <w:lang w:val="en-US"/>
        </w:rPr>
        <w:t xml:space="preserve">Bruno Raynard, Frederic </w:t>
      </w:r>
      <w:proofErr w:type="spellStart"/>
      <w:r>
        <w:rPr>
          <w:lang w:val="en-US"/>
        </w:rPr>
        <w:t>Pigneur</w:t>
      </w:r>
      <w:proofErr w:type="spellEnd"/>
      <w:r>
        <w:rPr>
          <w:lang w:val="en-US"/>
        </w:rPr>
        <w:t xml:space="preserve">, Mario Di Palma, Alain Toledano, M.P. Revel, E. </w:t>
      </w:r>
      <w:proofErr w:type="spellStart"/>
      <w:r>
        <w:rPr>
          <w:lang w:val="en-US"/>
        </w:rPr>
        <w:t>Deluche</w:t>
      </w:r>
      <w:proofErr w:type="spellEnd"/>
      <w:r>
        <w:rPr>
          <w:lang w:val="en-US"/>
        </w:rPr>
        <w:t xml:space="preserve">, D. </w:t>
      </w:r>
      <w:proofErr w:type="spellStart"/>
      <w:r>
        <w:rPr>
          <w:lang w:val="en-US"/>
        </w:rPr>
        <w:t>Lachatre</w:t>
      </w:r>
      <w:proofErr w:type="spellEnd"/>
      <w:r>
        <w:rPr>
          <w:lang w:val="en-US"/>
        </w:rPr>
        <w:t xml:space="preserve">, O. Romano, T. Boulanger, V. </w:t>
      </w:r>
      <w:proofErr w:type="spellStart"/>
      <w:r>
        <w:rPr>
          <w:lang w:val="en-US"/>
        </w:rPr>
        <w:t>Poirrier</w:t>
      </w:r>
      <w:proofErr w:type="spellEnd"/>
      <w:r>
        <w:rPr>
          <w:lang w:val="en-US"/>
        </w:rPr>
        <w:t xml:space="preserve">, François </w:t>
      </w:r>
      <w:proofErr w:type="spellStart"/>
      <w:r>
        <w:rPr>
          <w:lang w:val="en-US"/>
        </w:rPr>
        <w:t>Goldwasser</w:t>
      </w:r>
      <w:proofErr w:type="spellEnd"/>
      <w:r>
        <w:rPr>
          <w:lang w:val="en-US"/>
        </w:rPr>
        <w:t xml:space="preserve"> and the SCAN Study Group.</w:t>
      </w:r>
    </w:p>
    <w:p w14:paraId="0BFA0C68" w14:textId="77777777" w:rsidR="008053BD" w:rsidRPr="008053BD" w:rsidRDefault="008053BD" w:rsidP="008053BD">
      <w:pPr>
        <w:rPr>
          <w:lang w:val="en-US"/>
        </w:rPr>
      </w:pPr>
    </w:p>
    <w:p w14:paraId="12BAAD0D" w14:textId="77777777" w:rsidR="008053BD" w:rsidRDefault="008053BD" w:rsidP="008053BD">
      <w:pPr>
        <w:rPr>
          <w:b/>
          <w:lang w:val="en-US"/>
        </w:rPr>
      </w:pPr>
      <w:r w:rsidRPr="00BB114F">
        <w:rPr>
          <w:b/>
          <w:lang w:val="en-US"/>
        </w:rPr>
        <w:t>Corresponding author:</w:t>
      </w:r>
      <w:r>
        <w:rPr>
          <w:b/>
          <w:lang w:val="en-US"/>
        </w:rPr>
        <w:t xml:space="preserve"> </w:t>
      </w:r>
    </w:p>
    <w:p w14:paraId="1E8D9933" w14:textId="77777777" w:rsidR="008053BD" w:rsidRPr="007A79DF" w:rsidRDefault="008053BD" w:rsidP="008053BD">
      <w:pPr>
        <w:spacing w:line="276" w:lineRule="auto"/>
        <w:rPr>
          <w:lang w:val="en-US"/>
        </w:rPr>
      </w:pPr>
      <w:r w:rsidRPr="007A79DF">
        <w:rPr>
          <w:lang w:val="en-US"/>
        </w:rPr>
        <w:t xml:space="preserve">Bruno Raynard. </w:t>
      </w:r>
    </w:p>
    <w:p w14:paraId="393B0C53" w14:textId="77777777" w:rsidR="008053BD" w:rsidRDefault="008053BD" w:rsidP="008053BD">
      <w:pPr>
        <w:spacing w:line="276" w:lineRule="auto"/>
        <w:rPr>
          <w:lang w:val="en-US"/>
        </w:rPr>
      </w:pPr>
      <w:r w:rsidRPr="007A79DF">
        <w:rPr>
          <w:lang w:val="en-US"/>
        </w:rPr>
        <w:t>Address: Gustave-</w:t>
      </w:r>
      <w:proofErr w:type="spellStart"/>
      <w:r w:rsidRPr="007A79DF">
        <w:rPr>
          <w:lang w:val="en-US"/>
        </w:rPr>
        <w:t>Roussy</w:t>
      </w:r>
      <w:proofErr w:type="spellEnd"/>
      <w:r w:rsidRPr="007A79DF">
        <w:rPr>
          <w:lang w:val="en-US"/>
        </w:rPr>
        <w:t>, 114 Rue Edouard Vaillant, 94800 Villejuif, France</w:t>
      </w:r>
    </w:p>
    <w:p w14:paraId="29549AFB" w14:textId="77777777" w:rsidR="008053BD" w:rsidRPr="007A79DF" w:rsidRDefault="008053BD" w:rsidP="008053BD">
      <w:pPr>
        <w:spacing w:line="276" w:lineRule="auto"/>
        <w:rPr>
          <w:lang w:val="en-US"/>
        </w:rPr>
      </w:pPr>
      <w:r>
        <w:rPr>
          <w:lang w:val="en-US"/>
        </w:rPr>
        <w:t>Telephone: +33 (0)1 42 11 56 12</w:t>
      </w:r>
    </w:p>
    <w:p w14:paraId="2DCA45F5" w14:textId="77777777" w:rsidR="008053BD" w:rsidRPr="001851CF" w:rsidRDefault="008053BD" w:rsidP="008053BD">
      <w:pPr>
        <w:spacing w:line="276" w:lineRule="auto"/>
        <w:rPr>
          <w:lang w:val="en-US"/>
        </w:rPr>
      </w:pPr>
      <w:r w:rsidRPr="001851CF">
        <w:rPr>
          <w:lang w:val="en-US"/>
        </w:rPr>
        <w:t xml:space="preserve">Email: </w:t>
      </w:r>
      <w:hyperlink r:id="rId4" w:history="1">
        <w:r w:rsidRPr="001851CF">
          <w:rPr>
            <w:rStyle w:val="Lienhypertexte"/>
            <w:lang w:val="en-US"/>
          </w:rPr>
          <w:t>Bruno.raynard@gustaveroussy.fr</w:t>
        </w:r>
      </w:hyperlink>
    </w:p>
    <w:p w14:paraId="5995A83C" w14:textId="77777777" w:rsidR="008053BD" w:rsidRDefault="008053BD" w:rsidP="00BA4474">
      <w:pPr>
        <w:jc w:val="center"/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br w:type="page"/>
      </w:r>
    </w:p>
    <w:p w14:paraId="70B2ACB0" w14:textId="332CD289" w:rsidR="00BA4474" w:rsidRPr="00BA4474" w:rsidRDefault="008053BD" w:rsidP="00BA4474">
      <w:pPr>
        <w:jc w:val="center"/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lastRenderedPageBreak/>
        <w:t>Supporting Information</w:t>
      </w:r>
    </w:p>
    <w:p w14:paraId="1197E1C3" w14:textId="77777777" w:rsidR="00BA4474" w:rsidRDefault="00BA4474" w:rsidP="00BA4474">
      <w:pPr>
        <w:jc w:val="both"/>
        <w:rPr>
          <w:b/>
          <w:sz w:val="22"/>
          <w:szCs w:val="22"/>
          <w:lang w:val="en-US"/>
        </w:rPr>
      </w:pPr>
    </w:p>
    <w:p w14:paraId="12C04350" w14:textId="6E67E24C" w:rsidR="004E17D0" w:rsidRDefault="004E17D0" w:rsidP="004E17D0">
      <w:pPr>
        <w:spacing w:line="276" w:lineRule="auto"/>
        <w:jc w:val="both"/>
        <w:rPr>
          <w:rFonts w:ascii="Calibri" w:hAnsi="Calibri"/>
          <w:sz w:val="18"/>
          <w:szCs w:val="18"/>
          <w:lang w:val="en-GB"/>
        </w:rPr>
      </w:pPr>
      <w:r>
        <w:rPr>
          <w:b/>
          <w:sz w:val="22"/>
          <w:szCs w:val="22"/>
          <w:lang w:val="en-US"/>
        </w:rPr>
        <w:t xml:space="preserve">Table </w:t>
      </w:r>
      <w:r w:rsidR="000C2CD3">
        <w:rPr>
          <w:b/>
          <w:sz w:val="22"/>
          <w:szCs w:val="22"/>
          <w:lang w:val="en-US"/>
        </w:rPr>
        <w:t>S1</w:t>
      </w:r>
      <w:r>
        <w:rPr>
          <w:b/>
          <w:sz w:val="22"/>
          <w:szCs w:val="22"/>
          <w:lang w:val="en-US"/>
        </w:rPr>
        <w:t xml:space="preserve"> </w:t>
      </w:r>
      <w:r>
        <w:rPr>
          <w:sz w:val="22"/>
          <w:szCs w:val="22"/>
          <w:lang w:val="en-US"/>
        </w:rPr>
        <w:t xml:space="preserve">Logistic model of the factors </w:t>
      </w:r>
      <w:r w:rsidR="00321EE8">
        <w:rPr>
          <w:sz w:val="22"/>
          <w:szCs w:val="22"/>
          <w:lang w:val="en-US"/>
        </w:rPr>
        <w:t>associated with</w:t>
      </w:r>
      <w:r>
        <w:rPr>
          <w:sz w:val="22"/>
          <w:szCs w:val="22"/>
          <w:lang w:val="en-US"/>
        </w:rPr>
        <w:t xml:space="preserve"> the presence of sarcopenia in metastatic cancer patients</w:t>
      </w:r>
    </w:p>
    <w:p w14:paraId="74E30AAF" w14:textId="77777777" w:rsidR="004E17D0" w:rsidRDefault="004E17D0" w:rsidP="004E17D0">
      <w:pPr>
        <w:spacing w:line="276" w:lineRule="auto"/>
        <w:jc w:val="both"/>
        <w:rPr>
          <w:rFonts w:ascii="Calibri" w:hAnsi="Calibri"/>
          <w:sz w:val="18"/>
          <w:szCs w:val="18"/>
          <w:lang w:val="en-GB"/>
        </w:rPr>
      </w:pPr>
    </w:p>
    <w:tbl>
      <w:tblPr>
        <w:tblStyle w:val="Grilledutableau"/>
        <w:tblW w:w="9351" w:type="dxa"/>
        <w:tblLook w:val="04A0" w:firstRow="1" w:lastRow="0" w:firstColumn="1" w:lastColumn="0" w:noHBand="0" w:noVBand="1"/>
      </w:tblPr>
      <w:tblGrid>
        <w:gridCol w:w="2235"/>
        <w:gridCol w:w="2409"/>
        <w:gridCol w:w="1560"/>
        <w:gridCol w:w="1701"/>
        <w:gridCol w:w="1446"/>
      </w:tblGrid>
      <w:tr w:rsidR="004E17D0" w14:paraId="20386B36" w14:textId="77777777" w:rsidTr="004E17D0">
        <w:trPr>
          <w:trHeight w:val="31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51DC55F" w14:textId="77777777" w:rsidR="004E17D0" w:rsidRDefault="004E17D0">
            <w:pPr>
              <w:spacing w:line="276" w:lineRule="auto"/>
              <w:jc w:val="center"/>
              <w:rPr>
                <w:b/>
                <w:i/>
                <w:sz w:val="18"/>
                <w:szCs w:val="18"/>
                <w:lang w:val="en-US"/>
              </w:rPr>
            </w:pPr>
            <w:r>
              <w:rPr>
                <w:b/>
                <w:i/>
                <w:sz w:val="18"/>
                <w:szCs w:val="18"/>
                <w:lang w:val="en-US"/>
              </w:rPr>
              <w:t>Variable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229B9A3" w14:textId="77777777" w:rsidR="004E17D0" w:rsidRDefault="004E17D0">
            <w:pPr>
              <w:spacing w:line="276" w:lineRule="auto"/>
              <w:jc w:val="center"/>
              <w:rPr>
                <w:b/>
                <w:i/>
                <w:sz w:val="18"/>
                <w:szCs w:val="18"/>
                <w:lang w:val="en-US"/>
              </w:rPr>
            </w:pPr>
            <w:r>
              <w:rPr>
                <w:b/>
                <w:i/>
                <w:sz w:val="18"/>
                <w:szCs w:val="18"/>
                <w:lang w:val="en-US"/>
              </w:rPr>
              <w:t>Modalities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5C359D0" w14:textId="77777777" w:rsidR="004E17D0" w:rsidRDefault="004E17D0">
            <w:pPr>
              <w:spacing w:line="276" w:lineRule="auto"/>
              <w:jc w:val="center"/>
              <w:rPr>
                <w:b/>
                <w:i/>
                <w:sz w:val="18"/>
                <w:szCs w:val="18"/>
                <w:lang w:val="en-US"/>
              </w:rPr>
            </w:pPr>
            <w:r>
              <w:rPr>
                <w:b/>
                <w:i/>
                <w:sz w:val="18"/>
                <w:szCs w:val="18"/>
                <w:lang w:val="en-US"/>
              </w:rPr>
              <w:t>Probability (p)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25951DD" w14:textId="77777777" w:rsidR="004E17D0" w:rsidRDefault="004E17D0">
            <w:pPr>
              <w:spacing w:line="276" w:lineRule="auto"/>
              <w:jc w:val="center"/>
              <w:rPr>
                <w:b/>
                <w:i/>
                <w:sz w:val="18"/>
                <w:szCs w:val="18"/>
                <w:lang w:val="en-US"/>
              </w:rPr>
            </w:pPr>
            <w:r>
              <w:rPr>
                <w:b/>
                <w:i/>
                <w:sz w:val="18"/>
                <w:szCs w:val="18"/>
                <w:lang w:val="en-US"/>
              </w:rPr>
              <w:t>Odds ratio (OR)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7A641D5" w14:textId="77777777" w:rsidR="004E17D0" w:rsidRDefault="004E17D0">
            <w:pPr>
              <w:spacing w:line="276" w:lineRule="auto"/>
              <w:jc w:val="center"/>
              <w:rPr>
                <w:b/>
                <w:i/>
                <w:sz w:val="18"/>
                <w:szCs w:val="18"/>
                <w:lang w:val="en-US"/>
              </w:rPr>
            </w:pPr>
            <w:r>
              <w:rPr>
                <w:b/>
                <w:i/>
                <w:sz w:val="18"/>
                <w:szCs w:val="18"/>
                <w:lang w:val="en-US"/>
              </w:rPr>
              <w:t>95% CI</w:t>
            </w:r>
          </w:p>
        </w:tc>
      </w:tr>
      <w:tr w:rsidR="004E17D0" w14:paraId="79F4323F" w14:textId="77777777" w:rsidTr="004E17D0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5C07F" w14:textId="77777777" w:rsidR="004E17D0" w:rsidRPr="005A33B8" w:rsidRDefault="004E17D0">
            <w:pPr>
              <w:spacing w:line="276" w:lineRule="auto"/>
              <w:rPr>
                <w:sz w:val="18"/>
                <w:szCs w:val="18"/>
                <w:lang w:val="en-US"/>
              </w:rPr>
            </w:pPr>
            <w:r w:rsidRPr="005A33B8">
              <w:rPr>
                <w:sz w:val="18"/>
                <w:szCs w:val="18"/>
                <w:lang w:val="en-US"/>
              </w:rPr>
              <w:t xml:space="preserve">Age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66A5B9" w14:textId="77777777" w:rsidR="004E17D0" w:rsidRPr="005A33B8" w:rsidRDefault="004E17D0">
            <w:pPr>
              <w:spacing w:line="276" w:lineRule="auto"/>
              <w:rPr>
                <w:sz w:val="18"/>
                <w:szCs w:val="18"/>
                <w:lang w:val="en-US"/>
              </w:rPr>
            </w:pPr>
            <w:r w:rsidRPr="005A33B8">
              <w:rPr>
                <w:sz w:val="18"/>
                <w:szCs w:val="18"/>
                <w:lang w:val="en-US"/>
              </w:rPr>
              <w:t xml:space="preserve">60 to 64 years </w:t>
            </w:r>
            <w:r w:rsidRPr="005A33B8">
              <w:rPr>
                <w:color w:val="000000" w:themeColor="text1"/>
                <w:sz w:val="18"/>
                <w:szCs w:val="18"/>
                <w:lang w:val="en-US"/>
              </w:rPr>
              <w:t>old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F07F07" w14:textId="449B419F" w:rsidR="004E17D0" w:rsidRPr="005A33B8" w:rsidRDefault="004E17D0">
            <w:pPr>
              <w:spacing w:line="276" w:lineRule="auto"/>
              <w:jc w:val="center"/>
              <w:rPr>
                <w:sz w:val="18"/>
                <w:szCs w:val="18"/>
                <w:lang w:val="en-US"/>
              </w:rPr>
            </w:pPr>
            <w:r w:rsidRPr="005A33B8">
              <w:rPr>
                <w:sz w:val="18"/>
                <w:szCs w:val="18"/>
                <w:lang w:val="en-US"/>
              </w:rPr>
              <w:t>0.0</w:t>
            </w:r>
            <w:r w:rsidR="001870A8" w:rsidRPr="005A33B8">
              <w:rPr>
                <w:sz w:val="18"/>
                <w:szCs w:val="18"/>
                <w:lang w:val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45FAB2" w14:textId="7181AC65" w:rsidR="004E17D0" w:rsidRPr="005A33B8" w:rsidRDefault="001870A8">
            <w:pPr>
              <w:spacing w:line="276" w:lineRule="auto"/>
              <w:jc w:val="center"/>
              <w:rPr>
                <w:sz w:val="18"/>
                <w:szCs w:val="18"/>
                <w:lang w:val="en-US"/>
              </w:rPr>
            </w:pPr>
            <w:r w:rsidRPr="005A33B8">
              <w:rPr>
                <w:sz w:val="18"/>
                <w:szCs w:val="18"/>
                <w:lang w:val="en-US"/>
              </w:rPr>
              <w:t>2</w:t>
            </w:r>
            <w:r w:rsidR="004E17D0" w:rsidRPr="005A33B8">
              <w:rPr>
                <w:sz w:val="18"/>
                <w:szCs w:val="18"/>
                <w:lang w:val="en-US"/>
              </w:rPr>
              <w:t>.</w:t>
            </w:r>
            <w:r w:rsidRPr="005A33B8">
              <w:rPr>
                <w:sz w:val="18"/>
                <w:szCs w:val="18"/>
                <w:lang w:val="en-US"/>
              </w:rPr>
              <w:t>09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AF5FA0" w14:textId="422FAD1D" w:rsidR="004E17D0" w:rsidRPr="005A33B8" w:rsidRDefault="004E17D0">
            <w:pPr>
              <w:spacing w:line="276" w:lineRule="auto"/>
              <w:jc w:val="center"/>
              <w:rPr>
                <w:sz w:val="18"/>
                <w:szCs w:val="18"/>
                <w:lang w:val="en-US"/>
              </w:rPr>
            </w:pPr>
            <w:r w:rsidRPr="005A33B8">
              <w:rPr>
                <w:sz w:val="18"/>
                <w:szCs w:val="18"/>
                <w:lang w:val="en-US"/>
              </w:rPr>
              <w:t>1.</w:t>
            </w:r>
            <w:r w:rsidR="001870A8" w:rsidRPr="005A33B8">
              <w:rPr>
                <w:sz w:val="18"/>
                <w:szCs w:val="18"/>
                <w:lang w:val="en-US"/>
              </w:rPr>
              <w:t>14</w:t>
            </w:r>
            <w:r w:rsidRPr="005A33B8">
              <w:rPr>
                <w:sz w:val="18"/>
                <w:szCs w:val="18"/>
                <w:lang w:val="en-US"/>
              </w:rPr>
              <w:t xml:space="preserve"> – 3.</w:t>
            </w:r>
            <w:r w:rsidR="001870A8" w:rsidRPr="005A33B8">
              <w:rPr>
                <w:sz w:val="18"/>
                <w:szCs w:val="18"/>
                <w:lang w:val="en-US"/>
              </w:rPr>
              <w:t>83</w:t>
            </w:r>
          </w:p>
        </w:tc>
      </w:tr>
      <w:tr w:rsidR="004E17D0" w14:paraId="07F36AB0" w14:textId="77777777" w:rsidTr="004E17D0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3892C6" w14:textId="77777777" w:rsidR="004E17D0" w:rsidRPr="005A33B8" w:rsidRDefault="004E17D0">
            <w:pPr>
              <w:spacing w:line="256" w:lineRule="auto"/>
              <w:rPr>
                <w:sz w:val="18"/>
                <w:szCs w:val="18"/>
                <w:lang w:val="en-US"/>
              </w:rPr>
            </w:pPr>
            <w:r w:rsidRPr="005A33B8">
              <w:rPr>
                <w:sz w:val="18"/>
                <w:szCs w:val="18"/>
                <w:lang w:val="en-US"/>
              </w:rPr>
              <w:t>Age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38163" w14:textId="77777777" w:rsidR="004E17D0" w:rsidRPr="005A33B8" w:rsidRDefault="004E17D0">
            <w:pPr>
              <w:spacing w:line="256" w:lineRule="auto"/>
              <w:rPr>
                <w:sz w:val="18"/>
                <w:szCs w:val="18"/>
                <w:lang w:val="en-US"/>
              </w:rPr>
            </w:pPr>
            <w:r w:rsidRPr="005A33B8">
              <w:rPr>
                <w:sz w:val="18"/>
                <w:szCs w:val="18"/>
                <w:lang w:val="en-US"/>
              </w:rPr>
              <w:t>70 years old and more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676312" w14:textId="77777777" w:rsidR="004E17D0" w:rsidRPr="005A33B8" w:rsidRDefault="004E17D0">
            <w:pPr>
              <w:spacing w:line="256" w:lineRule="auto"/>
              <w:jc w:val="center"/>
              <w:rPr>
                <w:sz w:val="18"/>
                <w:szCs w:val="18"/>
                <w:lang w:val="en-US"/>
              </w:rPr>
            </w:pPr>
            <w:r w:rsidRPr="005A33B8">
              <w:rPr>
                <w:sz w:val="18"/>
                <w:szCs w:val="18"/>
                <w:lang w:val="en-US"/>
              </w:rPr>
              <w:t>&lt; 0.01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50748B" w14:textId="1C5433AB" w:rsidR="004E17D0" w:rsidRPr="005A33B8" w:rsidRDefault="004E17D0">
            <w:pPr>
              <w:spacing w:line="256" w:lineRule="auto"/>
              <w:jc w:val="center"/>
              <w:rPr>
                <w:sz w:val="18"/>
                <w:szCs w:val="18"/>
                <w:lang w:val="en-US"/>
              </w:rPr>
            </w:pPr>
            <w:r w:rsidRPr="005A33B8">
              <w:rPr>
                <w:sz w:val="18"/>
                <w:szCs w:val="18"/>
                <w:lang w:val="en-US"/>
              </w:rPr>
              <w:t>2.</w:t>
            </w:r>
            <w:r w:rsidR="001870A8" w:rsidRPr="005A33B8">
              <w:rPr>
                <w:sz w:val="18"/>
                <w:szCs w:val="18"/>
                <w:lang w:val="en-US"/>
              </w:rPr>
              <w:t>13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3CB84" w14:textId="7CE2B0A5" w:rsidR="004E17D0" w:rsidRPr="005A33B8" w:rsidRDefault="004E17D0">
            <w:pPr>
              <w:spacing w:line="256" w:lineRule="auto"/>
              <w:jc w:val="center"/>
              <w:rPr>
                <w:sz w:val="18"/>
                <w:szCs w:val="18"/>
                <w:lang w:val="en-US"/>
              </w:rPr>
            </w:pPr>
            <w:r w:rsidRPr="005A33B8">
              <w:rPr>
                <w:sz w:val="18"/>
                <w:szCs w:val="18"/>
                <w:lang w:val="en-US"/>
              </w:rPr>
              <w:t>1.2</w:t>
            </w:r>
            <w:r w:rsidR="001870A8" w:rsidRPr="005A33B8">
              <w:rPr>
                <w:sz w:val="18"/>
                <w:szCs w:val="18"/>
                <w:lang w:val="en-US"/>
              </w:rPr>
              <w:t>7</w:t>
            </w:r>
            <w:r w:rsidRPr="005A33B8">
              <w:rPr>
                <w:sz w:val="18"/>
                <w:szCs w:val="18"/>
                <w:lang w:val="en-US"/>
              </w:rPr>
              <w:t xml:space="preserve"> – 3.</w:t>
            </w:r>
            <w:r w:rsidR="001870A8" w:rsidRPr="005A33B8">
              <w:rPr>
                <w:sz w:val="18"/>
                <w:szCs w:val="18"/>
                <w:lang w:val="en-US"/>
              </w:rPr>
              <w:t>56</w:t>
            </w:r>
          </w:p>
        </w:tc>
      </w:tr>
      <w:tr w:rsidR="004E17D0" w14:paraId="7DCCC370" w14:textId="77777777" w:rsidTr="004E17D0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08C6D" w14:textId="77777777" w:rsidR="004E17D0" w:rsidRPr="005A33B8" w:rsidRDefault="004E17D0">
            <w:pPr>
              <w:spacing w:line="256" w:lineRule="auto"/>
              <w:rPr>
                <w:sz w:val="18"/>
                <w:szCs w:val="18"/>
                <w:lang w:val="en-US"/>
              </w:rPr>
            </w:pPr>
            <w:r w:rsidRPr="005A33B8">
              <w:rPr>
                <w:sz w:val="18"/>
                <w:szCs w:val="18"/>
                <w:lang w:val="en-US"/>
              </w:rPr>
              <w:t>Current BMI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7E4B3" w14:textId="77777777" w:rsidR="004E17D0" w:rsidRPr="005A33B8" w:rsidRDefault="004E17D0">
            <w:pPr>
              <w:spacing w:line="256" w:lineRule="auto"/>
              <w:rPr>
                <w:sz w:val="18"/>
                <w:szCs w:val="18"/>
                <w:lang w:val="en-US"/>
              </w:rPr>
            </w:pPr>
            <w:r w:rsidRPr="005A33B8">
              <w:rPr>
                <w:sz w:val="18"/>
                <w:szCs w:val="18"/>
                <w:lang w:val="en-US"/>
              </w:rPr>
              <w:t>Moderate malnutrition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7D7C39" w14:textId="77777777" w:rsidR="004E17D0" w:rsidRPr="005A33B8" w:rsidRDefault="004E17D0">
            <w:pPr>
              <w:spacing w:line="256" w:lineRule="auto"/>
              <w:jc w:val="center"/>
              <w:rPr>
                <w:sz w:val="18"/>
                <w:szCs w:val="18"/>
                <w:lang w:val="en-US"/>
              </w:rPr>
            </w:pPr>
            <w:r w:rsidRPr="005A33B8">
              <w:rPr>
                <w:sz w:val="18"/>
                <w:szCs w:val="18"/>
                <w:lang w:val="en-US"/>
              </w:rPr>
              <w:t>&lt; 0.01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135E56" w14:textId="0B730DD6" w:rsidR="004E17D0" w:rsidRPr="005A33B8" w:rsidRDefault="001870A8">
            <w:pPr>
              <w:spacing w:line="256" w:lineRule="auto"/>
              <w:jc w:val="center"/>
              <w:rPr>
                <w:sz w:val="18"/>
                <w:szCs w:val="18"/>
                <w:lang w:val="en-US"/>
              </w:rPr>
            </w:pPr>
            <w:r w:rsidRPr="005A33B8">
              <w:rPr>
                <w:sz w:val="18"/>
                <w:szCs w:val="18"/>
                <w:lang w:val="en-US"/>
              </w:rPr>
              <w:t>5</w:t>
            </w:r>
            <w:r w:rsidR="004E17D0" w:rsidRPr="005A33B8">
              <w:rPr>
                <w:sz w:val="18"/>
                <w:szCs w:val="18"/>
                <w:lang w:val="en-US"/>
              </w:rPr>
              <w:t>.</w:t>
            </w:r>
            <w:r w:rsidRPr="005A33B8">
              <w:rPr>
                <w:sz w:val="18"/>
                <w:szCs w:val="18"/>
                <w:lang w:val="en-US"/>
              </w:rPr>
              <w:t>28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16FBF6" w14:textId="19C2A806" w:rsidR="004E17D0" w:rsidRPr="005A33B8" w:rsidRDefault="004E17D0">
            <w:pPr>
              <w:spacing w:line="256" w:lineRule="auto"/>
              <w:jc w:val="center"/>
              <w:rPr>
                <w:sz w:val="18"/>
                <w:szCs w:val="18"/>
                <w:lang w:val="en-US"/>
              </w:rPr>
            </w:pPr>
            <w:r w:rsidRPr="005A33B8">
              <w:rPr>
                <w:sz w:val="18"/>
                <w:szCs w:val="18"/>
                <w:lang w:val="en-US"/>
              </w:rPr>
              <w:t>1.</w:t>
            </w:r>
            <w:r w:rsidR="001870A8" w:rsidRPr="005A33B8">
              <w:rPr>
                <w:sz w:val="18"/>
                <w:szCs w:val="18"/>
                <w:lang w:val="en-US"/>
              </w:rPr>
              <w:t>74</w:t>
            </w:r>
            <w:r w:rsidRPr="005A33B8">
              <w:rPr>
                <w:sz w:val="18"/>
                <w:szCs w:val="18"/>
                <w:lang w:val="en-US"/>
              </w:rPr>
              <w:t xml:space="preserve"> – 1</w:t>
            </w:r>
            <w:r w:rsidR="001870A8" w:rsidRPr="005A33B8">
              <w:rPr>
                <w:sz w:val="18"/>
                <w:szCs w:val="18"/>
                <w:lang w:val="en-US"/>
              </w:rPr>
              <w:t>6</w:t>
            </w:r>
            <w:r w:rsidRPr="005A33B8">
              <w:rPr>
                <w:sz w:val="18"/>
                <w:szCs w:val="18"/>
                <w:lang w:val="en-US"/>
              </w:rPr>
              <w:t>.</w:t>
            </w:r>
            <w:r w:rsidR="001870A8" w:rsidRPr="005A33B8">
              <w:rPr>
                <w:sz w:val="18"/>
                <w:szCs w:val="18"/>
                <w:lang w:val="en-US"/>
              </w:rPr>
              <w:t>00</w:t>
            </w:r>
          </w:p>
        </w:tc>
      </w:tr>
      <w:tr w:rsidR="004E17D0" w14:paraId="3D0EFA7E" w14:textId="77777777" w:rsidTr="004E17D0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28CEF" w14:textId="77777777" w:rsidR="004E17D0" w:rsidRPr="005A33B8" w:rsidRDefault="004E17D0">
            <w:pPr>
              <w:spacing w:line="256" w:lineRule="auto"/>
              <w:rPr>
                <w:sz w:val="18"/>
                <w:szCs w:val="18"/>
                <w:lang w:val="en-US"/>
              </w:rPr>
            </w:pPr>
            <w:r w:rsidRPr="005A33B8">
              <w:rPr>
                <w:sz w:val="18"/>
                <w:szCs w:val="18"/>
                <w:lang w:val="en-US"/>
              </w:rPr>
              <w:t>Current BMI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95805E" w14:textId="77777777" w:rsidR="004E17D0" w:rsidRPr="005A33B8" w:rsidRDefault="004E17D0">
            <w:pPr>
              <w:spacing w:line="256" w:lineRule="auto"/>
              <w:rPr>
                <w:sz w:val="18"/>
                <w:szCs w:val="18"/>
                <w:lang w:val="en-US"/>
              </w:rPr>
            </w:pPr>
            <w:r w:rsidRPr="005A33B8">
              <w:rPr>
                <w:sz w:val="18"/>
                <w:szCs w:val="18"/>
                <w:lang w:val="en-US"/>
              </w:rPr>
              <w:t>Severe malnutrition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6A844C" w14:textId="040B6652" w:rsidR="004E17D0" w:rsidRPr="005A33B8" w:rsidRDefault="004E17D0">
            <w:pPr>
              <w:spacing w:line="256" w:lineRule="auto"/>
              <w:jc w:val="center"/>
              <w:rPr>
                <w:sz w:val="18"/>
                <w:szCs w:val="18"/>
                <w:lang w:val="en-US"/>
              </w:rPr>
            </w:pPr>
            <w:r w:rsidRPr="005A33B8">
              <w:rPr>
                <w:sz w:val="18"/>
                <w:szCs w:val="18"/>
                <w:lang w:val="en-US"/>
              </w:rPr>
              <w:t>0.0</w:t>
            </w:r>
            <w:r w:rsidR="001870A8" w:rsidRPr="005A33B8">
              <w:rPr>
                <w:sz w:val="18"/>
                <w:szCs w:val="18"/>
                <w:lang w:val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620B88" w14:textId="7BD29969" w:rsidR="004E17D0" w:rsidRPr="005A33B8" w:rsidRDefault="001870A8">
            <w:pPr>
              <w:spacing w:line="256" w:lineRule="auto"/>
              <w:jc w:val="center"/>
              <w:rPr>
                <w:sz w:val="18"/>
                <w:szCs w:val="18"/>
                <w:lang w:val="en-US"/>
              </w:rPr>
            </w:pPr>
            <w:r w:rsidRPr="005A33B8">
              <w:rPr>
                <w:sz w:val="18"/>
                <w:szCs w:val="18"/>
                <w:lang w:val="en-US"/>
              </w:rPr>
              <w:t>5</w:t>
            </w:r>
            <w:r w:rsidR="004E17D0" w:rsidRPr="005A33B8">
              <w:rPr>
                <w:sz w:val="18"/>
                <w:szCs w:val="18"/>
                <w:lang w:val="en-US"/>
              </w:rPr>
              <w:t>.</w:t>
            </w:r>
            <w:r w:rsidRPr="005A33B8">
              <w:rPr>
                <w:sz w:val="18"/>
                <w:szCs w:val="18"/>
                <w:lang w:val="en-US"/>
              </w:rPr>
              <w:t>00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15BE4" w14:textId="44C2FBEE" w:rsidR="004E17D0" w:rsidRPr="005A33B8" w:rsidRDefault="004E17D0">
            <w:pPr>
              <w:spacing w:line="256" w:lineRule="auto"/>
              <w:jc w:val="center"/>
              <w:rPr>
                <w:sz w:val="18"/>
                <w:szCs w:val="18"/>
                <w:lang w:val="en-US"/>
              </w:rPr>
            </w:pPr>
            <w:r w:rsidRPr="005A33B8">
              <w:rPr>
                <w:sz w:val="18"/>
                <w:szCs w:val="18"/>
                <w:lang w:val="en-US"/>
              </w:rPr>
              <w:t>1.0</w:t>
            </w:r>
            <w:r w:rsidR="001870A8" w:rsidRPr="005A33B8">
              <w:rPr>
                <w:sz w:val="18"/>
                <w:szCs w:val="18"/>
                <w:lang w:val="en-US"/>
              </w:rPr>
              <w:t>5</w:t>
            </w:r>
            <w:r w:rsidRPr="005A33B8">
              <w:rPr>
                <w:sz w:val="18"/>
                <w:szCs w:val="18"/>
                <w:lang w:val="en-US"/>
              </w:rPr>
              <w:t xml:space="preserve"> – 2</w:t>
            </w:r>
            <w:r w:rsidR="001870A8" w:rsidRPr="005A33B8">
              <w:rPr>
                <w:sz w:val="18"/>
                <w:szCs w:val="18"/>
                <w:lang w:val="en-US"/>
              </w:rPr>
              <w:t>3</w:t>
            </w:r>
            <w:r w:rsidRPr="005A33B8">
              <w:rPr>
                <w:sz w:val="18"/>
                <w:szCs w:val="18"/>
                <w:lang w:val="en-US"/>
              </w:rPr>
              <w:t>.</w:t>
            </w:r>
            <w:r w:rsidR="001870A8" w:rsidRPr="005A33B8">
              <w:rPr>
                <w:sz w:val="18"/>
                <w:szCs w:val="18"/>
                <w:lang w:val="en-US"/>
              </w:rPr>
              <w:t>82</w:t>
            </w:r>
          </w:p>
        </w:tc>
      </w:tr>
      <w:tr w:rsidR="001870A8" w14:paraId="201DAA2A" w14:textId="77777777" w:rsidTr="004E17D0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5D348" w14:textId="6CD95F35" w:rsidR="001870A8" w:rsidRPr="005A33B8" w:rsidRDefault="001870A8">
            <w:pPr>
              <w:spacing w:line="256" w:lineRule="auto"/>
              <w:rPr>
                <w:sz w:val="18"/>
                <w:szCs w:val="18"/>
                <w:lang w:val="en-US"/>
              </w:rPr>
            </w:pPr>
            <w:r w:rsidRPr="005A33B8">
              <w:rPr>
                <w:sz w:val="18"/>
                <w:szCs w:val="18"/>
                <w:lang w:val="en-US"/>
              </w:rPr>
              <w:t>Tumor localization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7703B" w14:textId="4D86EE70" w:rsidR="001870A8" w:rsidRPr="005A33B8" w:rsidRDefault="001870A8">
            <w:pPr>
              <w:spacing w:line="256" w:lineRule="auto"/>
              <w:rPr>
                <w:sz w:val="18"/>
                <w:szCs w:val="18"/>
                <w:lang w:val="en-US"/>
              </w:rPr>
            </w:pPr>
            <w:r w:rsidRPr="005A33B8">
              <w:rPr>
                <w:sz w:val="18"/>
                <w:szCs w:val="18"/>
                <w:lang w:val="en-US"/>
              </w:rPr>
              <w:t>Prostate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98A08" w14:textId="4962A2EA" w:rsidR="001870A8" w:rsidRPr="005A33B8" w:rsidRDefault="001870A8">
            <w:pPr>
              <w:spacing w:line="256" w:lineRule="auto"/>
              <w:jc w:val="center"/>
              <w:rPr>
                <w:sz w:val="18"/>
                <w:szCs w:val="18"/>
                <w:lang w:val="en-US"/>
              </w:rPr>
            </w:pPr>
            <w:r w:rsidRPr="005A33B8">
              <w:rPr>
                <w:sz w:val="18"/>
                <w:szCs w:val="18"/>
                <w:lang w:val="en-US"/>
              </w:rPr>
              <w:t>0.02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145D2" w14:textId="1471BFCD" w:rsidR="001870A8" w:rsidRPr="005A33B8" w:rsidRDefault="001870A8">
            <w:pPr>
              <w:spacing w:line="256" w:lineRule="auto"/>
              <w:jc w:val="center"/>
              <w:rPr>
                <w:sz w:val="18"/>
                <w:szCs w:val="18"/>
                <w:lang w:val="en-US"/>
              </w:rPr>
            </w:pPr>
            <w:r w:rsidRPr="005A33B8">
              <w:rPr>
                <w:sz w:val="18"/>
                <w:szCs w:val="18"/>
                <w:lang w:val="en-US"/>
              </w:rPr>
              <w:t>10.43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07F3B" w14:textId="733EE816" w:rsidR="001870A8" w:rsidRPr="005A33B8" w:rsidRDefault="001870A8" w:rsidP="001870A8">
            <w:pPr>
              <w:spacing w:line="256" w:lineRule="auto"/>
              <w:jc w:val="center"/>
              <w:rPr>
                <w:sz w:val="18"/>
                <w:szCs w:val="18"/>
                <w:lang w:val="en-US"/>
              </w:rPr>
            </w:pPr>
            <w:r w:rsidRPr="005A33B8">
              <w:rPr>
                <w:sz w:val="18"/>
                <w:szCs w:val="18"/>
                <w:lang w:val="en-US"/>
              </w:rPr>
              <w:t>1.36-80.32</w:t>
            </w:r>
          </w:p>
        </w:tc>
      </w:tr>
      <w:tr w:rsidR="004E17D0" w14:paraId="1152AC7C" w14:textId="77777777" w:rsidTr="004E17D0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C8440" w14:textId="77777777" w:rsidR="004E17D0" w:rsidRPr="005A33B8" w:rsidRDefault="004E17D0">
            <w:pPr>
              <w:spacing w:line="256" w:lineRule="auto"/>
              <w:rPr>
                <w:sz w:val="18"/>
                <w:szCs w:val="18"/>
                <w:lang w:val="en-US"/>
              </w:rPr>
            </w:pPr>
            <w:r w:rsidRPr="005A33B8">
              <w:rPr>
                <w:sz w:val="18"/>
                <w:szCs w:val="18"/>
                <w:lang w:val="en-US"/>
              </w:rPr>
              <w:t>Gender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5A41E0" w14:textId="77777777" w:rsidR="004E17D0" w:rsidRPr="005A33B8" w:rsidRDefault="004E17D0">
            <w:pPr>
              <w:spacing w:line="256" w:lineRule="auto"/>
              <w:rPr>
                <w:sz w:val="18"/>
                <w:szCs w:val="18"/>
                <w:lang w:val="en-US"/>
              </w:rPr>
            </w:pPr>
            <w:r w:rsidRPr="005A33B8">
              <w:rPr>
                <w:sz w:val="18"/>
                <w:szCs w:val="18"/>
                <w:lang w:val="en-US"/>
              </w:rPr>
              <w:t>Female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DF1D0" w14:textId="77777777" w:rsidR="004E17D0" w:rsidRPr="005A33B8" w:rsidRDefault="004E17D0">
            <w:pPr>
              <w:spacing w:line="256" w:lineRule="auto"/>
              <w:jc w:val="center"/>
              <w:rPr>
                <w:sz w:val="18"/>
                <w:szCs w:val="18"/>
                <w:lang w:val="en-US"/>
              </w:rPr>
            </w:pPr>
            <w:r w:rsidRPr="005A33B8">
              <w:rPr>
                <w:sz w:val="18"/>
                <w:szCs w:val="18"/>
                <w:lang w:val="en-US"/>
              </w:rPr>
              <w:t>&lt; 0.01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29553" w14:textId="113AD39D" w:rsidR="004E17D0" w:rsidRPr="005A33B8" w:rsidRDefault="004E17D0">
            <w:pPr>
              <w:spacing w:line="256" w:lineRule="auto"/>
              <w:jc w:val="center"/>
              <w:rPr>
                <w:sz w:val="18"/>
                <w:szCs w:val="18"/>
                <w:lang w:val="en-US"/>
              </w:rPr>
            </w:pPr>
            <w:r w:rsidRPr="005A33B8">
              <w:rPr>
                <w:sz w:val="18"/>
                <w:szCs w:val="18"/>
                <w:lang w:val="en-US"/>
              </w:rPr>
              <w:t>0.2</w:t>
            </w:r>
            <w:r w:rsidR="0086444D" w:rsidRPr="005A33B8">
              <w:rPr>
                <w:sz w:val="18"/>
                <w:szCs w:val="18"/>
                <w:lang w:val="en-US"/>
              </w:rPr>
              <w:t>3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37660C" w14:textId="03B66890" w:rsidR="004E17D0" w:rsidRPr="005A33B8" w:rsidRDefault="004E17D0">
            <w:pPr>
              <w:spacing w:line="256" w:lineRule="auto"/>
              <w:jc w:val="center"/>
              <w:rPr>
                <w:sz w:val="18"/>
                <w:szCs w:val="18"/>
                <w:lang w:val="en-US"/>
              </w:rPr>
            </w:pPr>
            <w:r w:rsidRPr="005A33B8">
              <w:rPr>
                <w:sz w:val="18"/>
                <w:szCs w:val="18"/>
                <w:lang w:val="en-US"/>
              </w:rPr>
              <w:t>0.1</w:t>
            </w:r>
            <w:r w:rsidR="0086444D" w:rsidRPr="005A33B8">
              <w:rPr>
                <w:sz w:val="18"/>
                <w:szCs w:val="18"/>
                <w:lang w:val="en-US"/>
              </w:rPr>
              <w:t>4</w:t>
            </w:r>
            <w:r w:rsidRPr="005A33B8">
              <w:rPr>
                <w:sz w:val="18"/>
                <w:szCs w:val="18"/>
                <w:lang w:val="en-US"/>
              </w:rPr>
              <w:t xml:space="preserve"> – 0.3</w:t>
            </w:r>
            <w:r w:rsidR="0086444D" w:rsidRPr="005A33B8">
              <w:rPr>
                <w:sz w:val="18"/>
                <w:szCs w:val="18"/>
                <w:lang w:val="en-US"/>
              </w:rPr>
              <w:t>8</w:t>
            </w:r>
          </w:p>
        </w:tc>
      </w:tr>
      <w:tr w:rsidR="004E17D0" w14:paraId="4C75C151" w14:textId="77777777" w:rsidTr="004E17D0">
        <w:trPr>
          <w:trHeight w:val="6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AFC785" w14:textId="77777777" w:rsidR="004E17D0" w:rsidRPr="005A33B8" w:rsidRDefault="004E17D0">
            <w:pPr>
              <w:spacing w:line="256" w:lineRule="auto"/>
              <w:rPr>
                <w:sz w:val="18"/>
                <w:szCs w:val="18"/>
                <w:lang w:val="en-US"/>
              </w:rPr>
            </w:pPr>
            <w:r w:rsidRPr="005A33B8">
              <w:rPr>
                <w:sz w:val="18"/>
                <w:szCs w:val="18"/>
                <w:lang w:val="en-US"/>
              </w:rPr>
              <w:t>Metastatic sites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86152F" w14:textId="77777777" w:rsidR="004E17D0" w:rsidRPr="005A33B8" w:rsidRDefault="004E17D0">
            <w:pPr>
              <w:spacing w:line="256" w:lineRule="auto"/>
              <w:rPr>
                <w:sz w:val="18"/>
                <w:szCs w:val="18"/>
                <w:lang w:val="en-US"/>
              </w:rPr>
            </w:pPr>
            <w:r w:rsidRPr="005A33B8">
              <w:rPr>
                <w:sz w:val="18"/>
                <w:szCs w:val="18"/>
                <w:lang w:val="en-US"/>
              </w:rPr>
              <w:t>No cerebral metastasis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753B6" w14:textId="77777777" w:rsidR="004E17D0" w:rsidRPr="005A33B8" w:rsidRDefault="004E17D0">
            <w:pPr>
              <w:spacing w:line="256" w:lineRule="auto"/>
              <w:jc w:val="center"/>
              <w:rPr>
                <w:sz w:val="18"/>
                <w:szCs w:val="18"/>
                <w:lang w:val="en-US"/>
              </w:rPr>
            </w:pPr>
            <w:r w:rsidRPr="005A33B8">
              <w:rPr>
                <w:sz w:val="18"/>
                <w:szCs w:val="18"/>
                <w:lang w:val="en-US"/>
              </w:rPr>
              <w:t>&lt; 0.01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834A54" w14:textId="6D7911EB" w:rsidR="004E17D0" w:rsidRPr="005A33B8" w:rsidRDefault="004E17D0">
            <w:pPr>
              <w:spacing w:line="256" w:lineRule="auto"/>
              <w:jc w:val="center"/>
              <w:rPr>
                <w:sz w:val="18"/>
                <w:szCs w:val="18"/>
                <w:lang w:val="en-US"/>
              </w:rPr>
            </w:pPr>
            <w:r w:rsidRPr="005A33B8">
              <w:rPr>
                <w:sz w:val="18"/>
                <w:szCs w:val="18"/>
                <w:lang w:val="en-US"/>
              </w:rPr>
              <w:t>0.</w:t>
            </w:r>
            <w:r w:rsidR="0086444D" w:rsidRPr="005A33B8">
              <w:rPr>
                <w:sz w:val="18"/>
                <w:szCs w:val="18"/>
                <w:lang w:val="en-US"/>
              </w:rPr>
              <w:t>26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C750DA" w14:textId="16066372" w:rsidR="004E17D0" w:rsidRPr="005A33B8" w:rsidRDefault="004E17D0">
            <w:pPr>
              <w:spacing w:line="256" w:lineRule="auto"/>
              <w:jc w:val="center"/>
              <w:rPr>
                <w:sz w:val="18"/>
                <w:szCs w:val="18"/>
                <w:lang w:val="en-US"/>
              </w:rPr>
            </w:pPr>
            <w:r w:rsidRPr="005A33B8">
              <w:rPr>
                <w:sz w:val="18"/>
                <w:szCs w:val="18"/>
                <w:lang w:val="en-US"/>
              </w:rPr>
              <w:t>0.1</w:t>
            </w:r>
            <w:r w:rsidR="0086444D" w:rsidRPr="005A33B8">
              <w:rPr>
                <w:sz w:val="18"/>
                <w:szCs w:val="18"/>
                <w:lang w:val="en-US"/>
              </w:rPr>
              <w:t>1</w:t>
            </w:r>
            <w:r w:rsidRPr="005A33B8">
              <w:rPr>
                <w:sz w:val="18"/>
                <w:szCs w:val="18"/>
                <w:lang w:val="en-US"/>
              </w:rPr>
              <w:t xml:space="preserve"> – 0.</w:t>
            </w:r>
            <w:r w:rsidR="0086444D" w:rsidRPr="005A33B8">
              <w:rPr>
                <w:sz w:val="18"/>
                <w:szCs w:val="18"/>
                <w:lang w:val="en-US"/>
              </w:rPr>
              <w:t>58</w:t>
            </w:r>
          </w:p>
        </w:tc>
      </w:tr>
    </w:tbl>
    <w:p w14:paraId="1B56F6E0" w14:textId="77777777" w:rsidR="004E17D0" w:rsidRDefault="004E17D0" w:rsidP="00BA4474">
      <w:pPr>
        <w:jc w:val="both"/>
        <w:rPr>
          <w:b/>
          <w:sz w:val="22"/>
          <w:szCs w:val="22"/>
          <w:lang w:val="en-US"/>
        </w:rPr>
      </w:pPr>
    </w:p>
    <w:p w14:paraId="7BC70738" w14:textId="77777777" w:rsidR="000C2CD3" w:rsidRDefault="000C2CD3" w:rsidP="00BA4474">
      <w:pPr>
        <w:jc w:val="both"/>
        <w:rPr>
          <w:b/>
          <w:sz w:val="22"/>
          <w:szCs w:val="22"/>
          <w:lang w:val="en-US"/>
        </w:rPr>
      </w:pPr>
    </w:p>
    <w:p w14:paraId="7573F385" w14:textId="77777777" w:rsidR="000C2CD3" w:rsidRDefault="000C2CD3" w:rsidP="00BA4474">
      <w:pPr>
        <w:jc w:val="both"/>
        <w:rPr>
          <w:b/>
          <w:sz w:val="22"/>
          <w:szCs w:val="22"/>
          <w:lang w:val="en-US"/>
        </w:rPr>
      </w:pPr>
    </w:p>
    <w:p w14:paraId="773573FF" w14:textId="77777777" w:rsidR="000C2CD3" w:rsidRDefault="000C2CD3" w:rsidP="00BA4474">
      <w:pPr>
        <w:jc w:val="both"/>
        <w:rPr>
          <w:b/>
          <w:sz w:val="22"/>
          <w:szCs w:val="22"/>
          <w:lang w:val="en-US"/>
        </w:rPr>
      </w:pPr>
    </w:p>
    <w:p w14:paraId="05193D2C" w14:textId="060B7A74" w:rsidR="00BA4474" w:rsidRPr="007672ED" w:rsidRDefault="00BA4474" w:rsidP="00BA4474">
      <w:pPr>
        <w:jc w:val="both"/>
        <w:rPr>
          <w:sz w:val="22"/>
          <w:szCs w:val="22"/>
          <w:lang w:val="en-GB"/>
        </w:rPr>
      </w:pPr>
      <w:r w:rsidRPr="007672ED">
        <w:rPr>
          <w:b/>
          <w:sz w:val="22"/>
          <w:szCs w:val="22"/>
          <w:lang w:val="en-US"/>
        </w:rPr>
        <w:t xml:space="preserve">Table </w:t>
      </w:r>
      <w:bookmarkEnd w:id="0"/>
      <w:r>
        <w:rPr>
          <w:b/>
          <w:sz w:val="22"/>
          <w:szCs w:val="22"/>
          <w:lang w:val="en-US"/>
        </w:rPr>
        <w:t>S</w:t>
      </w:r>
      <w:r w:rsidR="009860CB">
        <w:rPr>
          <w:b/>
          <w:sz w:val="22"/>
          <w:szCs w:val="22"/>
          <w:lang w:val="en-US"/>
        </w:rPr>
        <w:t>2</w:t>
      </w:r>
      <w:r w:rsidRPr="007672ED">
        <w:rPr>
          <w:b/>
          <w:sz w:val="22"/>
          <w:szCs w:val="22"/>
          <w:lang w:val="en-US"/>
        </w:rPr>
        <w:t xml:space="preserve"> </w:t>
      </w:r>
      <w:r w:rsidRPr="008053BD">
        <w:rPr>
          <w:sz w:val="22"/>
          <w:szCs w:val="22"/>
          <w:lang w:val="en-US"/>
        </w:rPr>
        <w:t xml:space="preserve">Impact of sarcopenia on </w:t>
      </w:r>
      <w:r w:rsidR="008362A1">
        <w:rPr>
          <w:sz w:val="22"/>
          <w:szCs w:val="22"/>
          <w:lang w:val="en-US"/>
        </w:rPr>
        <w:t xml:space="preserve">ongoing </w:t>
      </w:r>
      <w:r w:rsidRPr="008053BD">
        <w:rPr>
          <w:sz w:val="22"/>
          <w:szCs w:val="22"/>
          <w:lang w:val="en-GB"/>
        </w:rPr>
        <w:t>anti-cancer treatment related toxicities and treatment management</w:t>
      </w:r>
      <w:r w:rsidR="008053BD">
        <w:rPr>
          <w:sz w:val="22"/>
          <w:szCs w:val="22"/>
          <w:lang w:val="en-GB"/>
        </w:rPr>
        <w:t xml:space="preserve">. </w:t>
      </w:r>
      <w:r w:rsidRPr="00617D0D">
        <w:rPr>
          <w:i/>
          <w:sz w:val="22"/>
          <w:szCs w:val="22"/>
          <w:lang w:val="en-US"/>
        </w:rPr>
        <w:t xml:space="preserve">p </w:t>
      </w:r>
      <w:r>
        <w:rPr>
          <w:sz w:val="22"/>
          <w:szCs w:val="22"/>
          <w:lang w:val="en-US"/>
        </w:rPr>
        <w:t xml:space="preserve">values are given for comparisons between the sarcopenic and non-sarcopenic groups. </w:t>
      </w:r>
      <w:r w:rsidRPr="007672ED">
        <w:rPr>
          <w:sz w:val="22"/>
          <w:szCs w:val="22"/>
          <w:lang w:val="en-GB"/>
        </w:rPr>
        <w:t xml:space="preserve">The proportion of patients who underwent treatment modifications or adverse events (AE) due to treatment toxicities are presented below by number of </w:t>
      </w:r>
      <w:r>
        <w:rPr>
          <w:sz w:val="22"/>
          <w:szCs w:val="22"/>
          <w:lang w:val="en-GB"/>
        </w:rPr>
        <w:t xml:space="preserve">each </w:t>
      </w:r>
      <w:r w:rsidRPr="007672ED">
        <w:rPr>
          <w:sz w:val="22"/>
          <w:szCs w:val="22"/>
          <w:lang w:val="en-GB"/>
        </w:rPr>
        <w:t>event</w:t>
      </w:r>
      <w:r>
        <w:rPr>
          <w:sz w:val="22"/>
          <w:szCs w:val="22"/>
          <w:lang w:val="en-GB"/>
        </w:rPr>
        <w:t xml:space="preserve"> </w:t>
      </w:r>
      <w:r w:rsidRPr="007672ED">
        <w:rPr>
          <w:sz w:val="22"/>
          <w:szCs w:val="22"/>
          <w:lang w:val="en-GB"/>
        </w:rPr>
        <w:t xml:space="preserve">experienced for 4 types of events: 1) dose reduction, 2) treatment interruptions, 3) </w:t>
      </w:r>
      <w:r>
        <w:rPr>
          <w:sz w:val="22"/>
          <w:szCs w:val="22"/>
          <w:lang w:val="en-GB"/>
        </w:rPr>
        <w:t xml:space="preserve">delayed </w:t>
      </w:r>
      <w:r w:rsidRPr="007672ED">
        <w:rPr>
          <w:sz w:val="22"/>
          <w:szCs w:val="22"/>
          <w:lang w:val="en-GB"/>
        </w:rPr>
        <w:t xml:space="preserve">treatment due to toxicity and 4) an AE </w:t>
      </w:r>
      <w:r w:rsidRPr="007672ED">
        <w:rPr>
          <w:bCs/>
          <w:sz w:val="22"/>
          <w:szCs w:val="22"/>
          <w:lang w:val="en-GB"/>
        </w:rPr>
        <w:t>≥ grade 3</w:t>
      </w:r>
      <w:r>
        <w:rPr>
          <w:bCs/>
          <w:sz w:val="22"/>
          <w:szCs w:val="22"/>
          <w:lang w:val="en-GB"/>
        </w:rPr>
        <w:t>. The only event type for which sarcopenia status was found to have a statistically significant impact on occurrence in cancer patients was treatment delays due to toxicity (</w:t>
      </w:r>
      <w:r w:rsidRPr="00F60B41">
        <w:rPr>
          <w:bCs/>
          <w:i/>
          <w:sz w:val="22"/>
          <w:szCs w:val="22"/>
          <w:lang w:val="en-GB"/>
        </w:rPr>
        <w:t>p</w:t>
      </w:r>
      <w:r>
        <w:rPr>
          <w:bCs/>
          <w:sz w:val="22"/>
          <w:szCs w:val="22"/>
          <w:lang w:val="en-GB"/>
        </w:rPr>
        <w:t xml:space="preserve"> = 0.04).</w:t>
      </w:r>
    </w:p>
    <w:p w14:paraId="344C7B0E" w14:textId="77777777" w:rsidR="00BA4474" w:rsidRPr="004F7736" w:rsidRDefault="00BA4474" w:rsidP="00BA4474">
      <w:pPr>
        <w:rPr>
          <w:lang w:val="en-GB" w:eastAsia="en-US"/>
        </w:rPr>
      </w:pPr>
    </w:p>
    <w:tbl>
      <w:tblPr>
        <w:tblStyle w:val="Grilledutableau"/>
        <w:tblW w:w="8921" w:type="dxa"/>
        <w:tblLook w:val="04A0" w:firstRow="1" w:lastRow="0" w:firstColumn="1" w:lastColumn="0" w:noHBand="0" w:noVBand="1"/>
      </w:tblPr>
      <w:tblGrid>
        <w:gridCol w:w="3031"/>
        <w:gridCol w:w="1552"/>
        <w:gridCol w:w="1633"/>
        <w:gridCol w:w="1717"/>
        <w:gridCol w:w="988"/>
      </w:tblGrid>
      <w:tr w:rsidR="005F0B33" w:rsidRPr="008053BD" w14:paraId="08D449C3" w14:textId="77777777" w:rsidTr="008053BD">
        <w:trPr>
          <w:trHeight w:val="180"/>
        </w:trPr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5199928" w14:textId="77777777" w:rsidR="005F0B33" w:rsidRPr="008053BD" w:rsidRDefault="005F0B33" w:rsidP="005F0B33">
            <w:pPr>
              <w:spacing w:line="276" w:lineRule="auto"/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E2543D3" w14:textId="78B34850" w:rsidR="005F0B33" w:rsidRPr="008053BD" w:rsidRDefault="008053BD" w:rsidP="008053BD">
            <w:pPr>
              <w:spacing w:line="276" w:lineRule="auto"/>
              <w:rPr>
                <w:b/>
                <w:bCs/>
                <w:i/>
                <w:sz w:val="18"/>
                <w:szCs w:val="18"/>
                <w:lang w:val="en-GB"/>
              </w:rPr>
            </w:pPr>
            <w:r>
              <w:rPr>
                <w:b/>
                <w:bCs/>
                <w:i/>
                <w:sz w:val="18"/>
                <w:szCs w:val="18"/>
                <w:lang w:val="en-GB"/>
              </w:rPr>
              <w:t xml:space="preserve">        </w:t>
            </w:r>
            <w:r w:rsidR="005F0B33" w:rsidRPr="008053BD">
              <w:rPr>
                <w:b/>
                <w:bCs/>
                <w:i/>
                <w:sz w:val="18"/>
                <w:szCs w:val="18"/>
                <w:lang w:val="en-GB"/>
              </w:rPr>
              <w:t>Total</w:t>
            </w:r>
          </w:p>
          <w:p w14:paraId="36A7C574" w14:textId="3FA26C37" w:rsidR="005F0B33" w:rsidRPr="008053BD" w:rsidRDefault="005F0B33" w:rsidP="008053BD">
            <w:pPr>
              <w:spacing w:line="276" w:lineRule="auto"/>
              <w:jc w:val="center"/>
              <w:rPr>
                <w:b/>
                <w:bCs/>
                <w:i/>
                <w:sz w:val="18"/>
                <w:szCs w:val="18"/>
                <w:vertAlign w:val="superscript"/>
                <w:lang w:val="en-GB"/>
              </w:rPr>
            </w:pPr>
            <w:r w:rsidRPr="008053BD">
              <w:rPr>
                <w:b/>
                <w:bCs/>
                <w:i/>
                <w:sz w:val="18"/>
                <w:szCs w:val="18"/>
                <w:lang w:val="en-GB"/>
              </w:rPr>
              <w:t>n = 7</w:t>
            </w:r>
            <w:r w:rsidR="00B7042B">
              <w:rPr>
                <w:b/>
                <w:bCs/>
                <w:i/>
                <w:sz w:val="18"/>
                <w:szCs w:val="18"/>
                <w:lang w:val="en-GB"/>
              </w:rPr>
              <w:t>66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D4EB7C6" w14:textId="780FEA7E" w:rsidR="005F0B33" w:rsidRPr="008053BD" w:rsidRDefault="005F0B33" w:rsidP="008053BD">
            <w:pPr>
              <w:spacing w:line="276" w:lineRule="auto"/>
              <w:jc w:val="center"/>
              <w:rPr>
                <w:b/>
                <w:bCs/>
                <w:i/>
                <w:sz w:val="18"/>
                <w:szCs w:val="18"/>
                <w:lang w:val="en-GB"/>
              </w:rPr>
            </w:pPr>
            <w:r w:rsidRPr="008053BD">
              <w:rPr>
                <w:b/>
                <w:bCs/>
                <w:i/>
                <w:sz w:val="18"/>
                <w:szCs w:val="18"/>
                <w:lang w:val="en-GB"/>
              </w:rPr>
              <w:t>Sarcopenic</w:t>
            </w:r>
          </w:p>
          <w:p w14:paraId="2FED0F75" w14:textId="77777777" w:rsidR="005F0B33" w:rsidRPr="008053BD" w:rsidRDefault="005F0B33" w:rsidP="008053BD">
            <w:pPr>
              <w:spacing w:line="276" w:lineRule="auto"/>
              <w:jc w:val="center"/>
              <w:rPr>
                <w:b/>
                <w:bCs/>
                <w:i/>
                <w:sz w:val="18"/>
                <w:szCs w:val="18"/>
                <w:lang w:val="en-GB"/>
              </w:rPr>
            </w:pPr>
            <w:r w:rsidRPr="008053BD">
              <w:rPr>
                <w:b/>
                <w:bCs/>
                <w:i/>
                <w:sz w:val="18"/>
                <w:szCs w:val="18"/>
                <w:lang w:val="en-GB"/>
              </w:rPr>
              <w:t>patients</w:t>
            </w:r>
          </w:p>
          <w:p w14:paraId="3476BDE4" w14:textId="3017C39D" w:rsidR="005F0B33" w:rsidRPr="008053BD" w:rsidRDefault="005F0B33" w:rsidP="008053BD">
            <w:pPr>
              <w:spacing w:line="276" w:lineRule="auto"/>
              <w:jc w:val="center"/>
              <w:rPr>
                <w:b/>
                <w:bCs/>
                <w:i/>
                <w:sz w:val="18"/>
                <w:szCs w:val="18"/>
                <w:lang w:val="en-GB"/>
              </w:rPr>
            </w:pPr>
            <w:r w:rsidRPr="008053BD">
              <w:rPr>
                <w:b/>
                <w:bCs/>
                <w:i/>
                <w:sz w:val="18"/>
                <w:szCs w:val="18"/>
                <w:lang w:val="en-GB"/>
              </w:rPr>
              <w:t>n = 5</w:t>
            </w:r>
            <w:r w:rsidR="001A79AF">
              <w:rPr>
                <w:b/>
                <w:bCs/>
                <w:i/>
                <w:sz w:val="18"/>
                <w:szCs w:val="18"/>
                <w:lang w:val="en-GB"/>
              </w:rPr>
              <w:t>29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A5FAB1F" w14:textId="15A3EEEB" w:rsidR="005F0B33" w:rsidRPr="008053BD" w:rsidRDefault="005F0B33" w:rsidP="008053BD">
            <w:pPr>
              <w:spacing w:line="276" w:lineRule="auto"/>
              <w:jc w:val="center"/>
              <w:rPr>
                <w:b/>
                <w:bCs/>
                <w:i/>
                <w:sz w:val="18"/>
                <w:szCs w:val="18"/>
                <w:lang w:val="en-GB"/>
              </w:rPr>
            </w:pPr>
            <w:r w:rsidRPr="008053BD">
              <w:rPr>
                <w:b/>
                <w:bCs/>
                <w:i/>
                <w:sz w:val="18"/>
                <w:szCs w:val="18"/>
                <w:lang w:val="en-GB"/>
              </w:rPr>
              <w:t>Non-sarcopenic</w:t>
            </w:r>
          </w:p>
          <w:p w14:paraId="53348F30" w14:textId="77777777" w:rsidR="005F0B33" w:rsidRPr="008053BD" w:rsidRDefault="005F0B33" w:rsidP="008053BD">
            <w:pPr>
              <w:spacing w:line="276" w:lineRule="auto"/>
              <w:jc w:val="center"/>
              <w:rPr>
                <w:b/>
                <w:bCs/>
                <w:i/>
                <w:sz w:val="18"/>
                <w:szCs w:val="18"/>
                <w:lang w:val="en-GB"/>
              </w:rPr>
            </w:pPr>
            <w:r w:rsidRPr="008053BD">
              <w:rPr>
                <w:b/>
                <w:bCs/>
                <w:i/>
                <w:sz w:val="18"/>
                <w:szCs w:val="18"/>
                <w:lang w:val="en-GB"/>
              </w:rPr>
              <w:t>Patients</w:t>
            </w:r>
          </w:p>
          <w:p w14:paraId="226616DB" w14:textId="21B3F836" w:rsidR="005F0B33" w:rsidRPr="008053BD" w:rsidRDefault="005F0B33" w:rsidP="008053BD">
            <w:pPr>
              <w:spacing w:line="276" w:lineRule="auto"/>
              <w:jc w:val="center"/>
              <w:rPr>
                <w:b/>
                <w:bCs/>
                <w:i/>
                <w:sz w:val="18"/>
                <w:szCs w:val="18"/>
                <w:lang w:val="en-GB"/>
              </w:rPr>
            </w:pPr>
            <w:r w:rsidRPr="008053BD">
              <w:rPr>
                <w:b/>
                <w:bCs/>
                <w:i/>
                <w:sz w:val="18"/>
                <w:szCs w:val="18"/>
                <w:lang w:val="en-GB"/>
              </w:rPr>
              <w:t>n = 2</w:t>
            </w:r>
            <w:r w:rsidR="001A79AF">
              <w:rPr>
                <w:b/>
                <w:bCs/>
                <w:i/>
                <w:sz w:val="18"/>
                <w:szCs w:val="18"/>
                <w:lang w:val="en-GB"/>
              </w:rPr>
              <w:t>37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187910C" w14:textId="77777777" w:rsidR="005F0B33" w:rsidRPr="008053BD" w:rsidRDefault="005F0B33" w:rsidP="008053BD">
            <w:pPr>
              <w:spacing w:line="276" w:lineRule="auto"/>
              <w:jc w:val="center"/>
              <w:rPr>
                <w:b/>
                <w:bCs/>
                <w:i/>
                <w:sz w:val="18"/>
                <w:szCs w:val="18"/>
                <w:lang w:val="en-GB"/>
              </w:rPr>
            </w:pPr>
            <w:r w:rsidRPr="008053BD">
              <w:rPr>
                <w:b/>
                <w:bCs/>
                <w:i/>
                <w:sz w:val="18"/>
                <w:szCs w:val="18"/>
                <w:lang w:val="en-GB"/>
              </w:rPr>
              <w:t>p</w:t>
            </w:r>
          </w:p>
        </w:tc>
      </w:tr>
      <w:tr w:rsidR="005F0B33" w:rsidRPr="008053BD" w14:paraId="557104C3" w14:textId="77777777" w:rsidTr="008053BD">
        <w:trPr>
          <w:trHeight w:val="195"/>
        </w:trPr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E6D7E" w14:textId="77777777" w:rsidR="005F0B33" w:rsidRPr="008053BD" w:rsidRDefault="005F0B33" w:rsidP="005F0B3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8053BD">
              <w:rPr>
                <w:sz w:val="18"/>
                <w:szCs w:val="18"/>
                <w:lang w:val="en-GB"/>
              </w:rPr>
              <w:t xml:space="preserve">0 events linked to treatment 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B68B1" w14:textId="05C4E503" w:rsidR="005F0B33" w:rsidRPr="008053BD" w:rsidRDefault="005F0B33" w:rsidP="005F0B33">
            <w:pPr>
              <w:jc w:val="center"/>
              <w:rPr>
                <w:i/>
                <w:sz w:val="18"/>
                <w:szCs w:val="18"/>
                <w:lang w:val="en-GB"/>
              </w:rPr>
            </w:pPr>
            <w:r w:rsidRPr="008053BD">
              <w:rPr>
                <w:i/>
                <w:sz w:val="18"/>
                <w:szCs w:val="18"/>
                <w:lang w:val="en-GB"/>
              </w:rPr>
              <w:t>5</w:t>
            </w:r>
            <w:r w:rsidR="00BE2F37">
              <w:rPr>
                <w:i/>
                <w:sz w:val="18"/>
                <w:szCs w:val="18"/>
                <w:lang w:val="en-GB"/>
              </w:rPr>
              <w:t>3</w:t>
            </w:r>
            <w:r w:rsidR="00B7042B">
              <w:rPr>
                <w:i/>
                <w:sz w:val="18"/>
                <w:szCs w:val="18"/>
                <w:lang w:val="en-GB"/>
              </w:rPr>
              <w:t>6</w:t>
            </w:r>
            <w:r w:rsidRPr="008053BD">
              <w:rPr>
                <w:i/>
                <w:sz w:val="18"/>
                <w:szCs w:val="18"/>
                <w:lang w:val="en-GB"/>
              </w:rPr>
              <w:t xml:space="preserve"> (70.</w:t>
            </w:r>
            <w:r w:rsidR="00BE2F37">
              <w:rPr>
                <w:i/>
                <w:sz w:val="18"/>
                <w:szCs w:val="18"/>
                <w:lang w:val="en-GB"/>
              </w:rPr>
              <w:t>0</w:t>
            </w:r>
            <w:r w:rsidRPr="008053BD">
              <w:rPr>
                <w:i/>
                <w:sz w:val="18"/>
                <w:szCs w:val="18"/>
                <w:lang w:val="en-GB"/>
              </w:rPr>
              <w:t>)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CC3A0C" w14:textId="0EDD429E" w:rsidR="005F0B33" w:rsidRPr="008053BD" w:rsidRDefault="005F0B33" w:rsidP="005F0B33">
            <w:pPr>
              <w:spacing w:line="276" w:lineRule="auto"/>
              <w:jc w:val="center"/>
              <w:rPr>
                <w:i/>
                <w:sz w:val="18"/>
                <w:szCs w:val="18"/>
                <w:lang w:val="en-GB"/>
              </w:rPr>
            </w:pPr>
            <w:r w:rsidRPr="008053BD">
              <w:rPr>
                <w:i/>
                <w:sz w:val="18"/>
                <w:szCs w:val="18"/>
                <w:lang w:val="en-GB"/>
              </w:rPr>
              <w:t>36</w:t>
            </w:r>
            <w:r w:rsidR="00BE2F37">
              <w:rPr>
                <w:i/>
                <w:sz w:val="18"/>
                <w:szCs w:val="18"/>
                <w:lang w:val="en-GB"/>
              </w:rPr>
              <w:t>2</w:t>
            </w:r>
            <w:r w:rsidRPr="008053BD">
              <w:rPr>
                <w:i/>
                <w:sz w:val="18"/>
                <w:szCs w:val="18"/>
                <w:lang w:val="en-GB"/>
              </w:rPr>
              <w:t xml:space="preserve"> (68.4)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DBBFD7" w14:textId="7FB2A0CB" w:rsidR="005F0B33" w:rsidRPr="008053BD" w:rsidRDefault="005F0B33" w:rsidP="005F0B33">
            <w:pPr>
              <w:spacing w:line="276" w:lineRule="auto"/>
              <w:jc w:val="center"/>
              <w:rPr>
                <w:i/>
                <w:sz w:val="18"/>
                <w:szCs w:val="18"/>
                <w:lang w:val="en-GB"/>
              </w:rPr>
            </w:pPr>
            <w:r w:rsidRPr="008053BD">
              <w:rPr>
                <w:i/>
                <w:sz w:val="18"/>
                <w:szCs w:val="18"/>
                <w:lang w:val="en-GB"/>
              </w:rPr>
              <w:t>17</w:t>
            </w:r>
            <w:r w:rsidR="00BE2F37">
              <w:rPr>
                <w:i/>
                <w:sz w:val="18"/>
                <w:szCs w:val="18"/>
                <w:lang w:val="en-GB"/>
              </w:rPr>
              <w:t>4</w:t>
            </w:r>
            <w:r w:rsidRPr="008053BD">
              <w:rPr>
                <w:i/>
                <w:sz w:val="18"/>
                <w:szCs w:val="18"/>
                <w:lang w:val="en-GB"/>
              </w:rPr>
              <w:t xml:space="preserve"> (73.</w:t>
            </w:r>
            <w:r w:rsidR="00BE2F37">
              <w:rPr>
                <w:i/>
                <w:sz w:val="18"/>
                <w:szCs w:val="18"/>
                <w:lang w:val="en-GB"/>
              </w:rPr>
              <w:t>4</w:t>
            </w:r>
            <w:r w:rsidRPr="008053BD">
              <w:rPr>
                <w:i/>
                <w:sz w:val="18"/>
                <w:szCs w:val="18"/>
                <w:lang w:val="en-GB"/>
              </w:rPr>
              <w:t>)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B8102" w14:textId="77777777" w:rsidR="005F0B33" w:rsidRPr="008053BD" w:rsidRDefault="005F0B33" w:rsidP="005F0B33">
            <w:pPr>
              <w:jc w:val="center"/>
              <w:rPr>
                <w:i/>
                <w:sz w:val="18"/>
                <w:szCs w:val="18"/>
              </w:rPr>
            </w:pPr>
            <w:r w:rsidRPr="008053BD">
              <w:rPr>
                <w:i/>
                <w:sz w:val="18"/>
                <w:szCs w:val="18"/>
              </w:rPr>
              <w:t>NS</w:t>
            </w:r>
          </w:p>
        </w:tc>
      </w:tr>
      <w:tr w:rsidR="005F0B33" w:rsidRPr="008053BD" w14:paraId="71AF8414" w14:textId="77777777" w:rsidTr="008053BD">
        <w:trPr>
          <w:trHeight w:val="195"/>
        </w:trPr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0A147" w14:textId="77777777" w:rsidR="005F0B33" w:rsidRPr="008053BD" w:rsidRDefault="005F0B33" w:rsidP="005F0B3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8053BD">
              <w:rPr>
                <w:sz w:val="18"/>
                <w:szCs w:val="18"/>
                <w:lang w:val="en-GB"/>
              </w:rPr>
              <w:t>1 event linked to treatment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804F9" w14:textId="20225F46" w:rsidR="005F0B33" w:rsidRPr="008053BD" w:rsidRDefault="005F0B33" w:rsidP="005F0B33">
            <w:pPr>
              <w:jc w:val="center"/>
              <w:rPr>
                <w:i/>
                <w:sz w:val="18"/>
                <w:szCs w:val="18"/>
                <w:lang w:val="en-GB"/>
              </w:rPr>
            </w:pPr>
            <w:r w:rsidRPr="008053BD">
              <w:rPr>
                <w:i/>
                <w:sz w:val="18"/>
                <w:szCs w:val="18"/>
                <w:lang w:val="en-GB"/>
              </w:rPr>
              <w:t>11</w:t>
            </w:r>
            <w:r w:rsidR="00BE2F37">
              <w:rPr>
                <w:i/>
                <w:sz w:val="18"/>
                <w:szCs w:val="18"/>
                <w:lang w:val="en-GB"/>
              </w:rPr>
              <w:t>4</w:t>
            </w:r>
            <w:r w:rsidRPr="008053BD">
              <w:rPr>
                <w:i/>
                <w:sz w:val="18"/>
                <w:szCs w:val="18"/>
                <w:lang w:val="en-GB"/>
              </w:rPr>
              <w:t xml:space="preserve"> (14.</w:t>
            </w:r>
            <w:r w:rsidR="00B7042B">
              <w:rPr>
                <w:i/>
                <w:sz w:val="18"/>
                <w:szCs w:val="18"/>
                <w:lang w:val="en-GB"/>
              </w:rPr>
              <w:t>9</w:t>
            </w:r>
            <w:r w:rsidRPr="008053BD">
              <w:rPr>
                <w:i/>
                <w:sz w:val="18"/>
                <w:szCs w:val="18"/>
                <w:lang w:val="en-GB"/>
              </w:rPr>
              <w:t>)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398C0" w14:textId="77777777" w:rsidR="005F0B33" w:rsidRPr="008053BD" w:rsidRDefault="005F0B33" w:rsidP="005F0B33">
            <w:pPr>
              <w:spacing w:line="276" w:lineRule="auto"/>
              <w:jc w:val="center"/>
              <w:rPr>
                <w:i/>
                <w:sz w:val="18"/>
                <w:szCs w:val="18"/>
                <w:lang w:val="en-GB"/>
              </w:rPr>
            </w:pPr>
            <w:r w:rsidRPr="008053BD">
              <w:rPr>
                <w:i/>
                <w:sz w:val="18"/>
                <w:szCs w:val="18"/>
                <w:lang w:val="en-GB"/>
              </w:rPr>
              <w:t>78 (14.7)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7E4DB" w14:textId="183CEF10" w:rsidR="005F0B33" w:rsidRPr="008053BD" w:rsidRDefault="005F0B33" w:rsidP="005F0B33">
            <w:pPr>
              <w:spacing w:line="276" w:lineRule="auto"/>
              <w:jc w:val="center"/>
              <w:rPr>
                <w:i/>
                <w:sz w:val="18"/>
                <w:szCs w:val="18"/>
                <w:lang w:val="en-GB"/>
              </w:rPr>
            </w:pPr>
            <w:r w:rsidRPr="008053BD">
              <w:rPr>
                <w:i/>
                <w:sz w:val="18"/>
                <w:szCs w:val="18"/>
                <w:lang w:val="en-GB"/>
              </w:rPr>
              <w:t>3</w:t>
            </w:r>
            <w:r w:rsidR="00BE2F37">
              <w:rPr>
                <w:i/>
                <w:sz w:val="18"/>
                <w:szCs w:val="18"/>
                <w:lang w:val="en-GB"/>
              </w:rPr>
              <w:t>6</w:t>
            </w:r>
            <w:r w:rsidRPr="008053BD">
              <w:rPr>
                <w:i/>
                <w:sz w:val="18"/>
                <w:szCs w:val="18"/>
                <w:lang w:val="en-GB"/>
              </w:rPr>
              <w:t xml:space="preserve"> (15.2)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356A3" w14:textId="77777777" w:rsidR="005F0B33" w:rsidRPr="008053BD" w:rsidRDefault="005F0B33" w:rsidP="005F0B33">
            <w:pPr>
              <w:jc w:val="center"/>
              <w:rPr>
                <w:i/>
                <w:sz w:val="18"/>
                <w:szCs w:val="18"/>
              </w:rPr>
            </w:pPr>
            <w:r w:rsidRPr="008053BD">
              <w:rPr>
                <w:i/>
                <w:sz w:val="18"/>
                <w:szCs w:val="18"/>
              </w:rPr>
              <w:t>NS</w:t>
            </w:r>
          </w:p>
        </w:tc>
      </w:tr>
      <w:tr w:rsidR="005F0B33" w:rsidRPr="008053BD" w14:paraId="7437CC2C" w14:textId="77777777" w:rsidTr="008053BD">
        <w:trPr>
          <w:trHeight w:val="195"/>
        </w:trPr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ADD70" w14:textId="77777777" w:rsidR="005F0B33" w:rsidRPr="008053BD" w:rsidRDefault="005F0B33" w:rsidP="005F0B33">
            <w:pPr>
              <w:spacing w:line="276" w:lineRule="auto"/>
              <w:rPr>
                <w:b/>
                <w:bCs/>
                <w:sz w:val="18"/>
                <w:szCs w:val="18"/>
                <w:lang w:val="en-GB"/>
              </w:rPr>
            </w:pPr>
            <w:r w:rsidRPr="008053BD">
              <w:rPr>
                <w:sz w:val="18"/>
                <w:szCs w:val="18"/>
                <w:lang w:val="en-GB"/>
              </w:rPr>
              <w:t xml:space="preserve">2 events linked to treatment        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DFA5D" w14:textId="3880E416" w:rsidR="005F0B33" w:rsidRPr="008053BD" w:rsidRDefault="005F0B33" w:rsidP="005F0B33">
            <w:pPr>
              <w:jc w:val="center"/>
              <w:rPr>
                <w:i/>
                <w:sz w:val="18"/>
                <w:szCs w:val="18"/>
                <w:lang w:val="en-GB"/>
              </w:rPr>
            </w:pPr>
            <w:r w:rsidRPr="008053BD">
              <w:rPr>
                <w:i/>
                <w:sz w:val="18"/>
                <w:szCs w:val="18"/>
                <w:lang w:val="en-GB"/>
              </w:rPr>
              <w:t>5</w:t>
            </w:r>
            <w:r w:rsidR="00BE2F37">
              <w:rPr>
                <w:i/>
                <w:sz w:val="18"/>
                <w:szCs w:val="18"/>
                <w:lang w:val="en-GB"/>
              </w:rPr>
              <w:t>6</w:t>
            </w:r>
            <w:r w:rsidRPr="008053BD">
              <w:rPr>
                <w:i/>
                <w:sz w:val="18"/>
                <w:szCs w:val="18"/>
                <w:lang w:val="en-GB"/>
              </w:rPr>
              <w:t xml:space="preserve"> (7.3)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A922F" w14:textId="151059F0" w:rsidR="005F0B33" w:rsidRPr="008053BD" w:rsidRDefault="005F0B33" w:rsidP="005F0B33">
            <w:pPr>
              <w:spacing w:line="276" w:lineRule="auto"/>
              <w:jc w:val="center"/>
              <w:rPr>
                <w:i/>
                <w:sz w:val="18"/>
                <w:szCs w:val="18"/>
                <w:lang w:val="en-GB"/>
              </w:rPr>
            </w:pPr>
            <w:r w:rsidRPr="008053BD">
              <w:rPr>
                <w:i/>
                <w:sz w:val="18"/>
                <w:szCs w:val="18"/>
                <w:lang w:val="en-GB"/>
              </w:rPr>
              <w:t>4</w:t>
            </w:r>
            <w:r w:rsidR="00BE2F37">
              <w:rPr>
                <w:i/>
                <w:sz w:val="18"/>
                <w:szCs w:val="18"/>
                <w:lang w:val="en-GB"/>
              </w:rPr>
              <w:t>5</w:t>
            </w:r>
            <w:r w:rsidRPr="008053BD">
              <w:rPr>
                <w:i/>
                <w:sz w:val="18"/>
                <w:szCs w:val="18"/>
                <w:lang w:val="en-GB"/>
              </w:rPr>
              <w:t xml:space="preserve"> (8.</w:t>
            </w:r>
            <w:r w:rsidR="00BE2F37">
              <w:rPr>
                <w:i/>
                <w:sz w:val="18"/>
                <w:szCs w:val="18"/>
                <w:lang w:val="en-GB"/>
              </w:rPr>
              <w:t>5</w:t>
            </w:r>
            <w:r w:rsidRPr="008053BD">
              <w:rPr>
                <w:i/>
                <w:sz w:val="18"/>
                <w:szCs w:val="18"/>
                <w:lang w:val="en-GB"/>
              </w:rPr>
              <w:t>)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6EB18" w14:textId="06465A03" w:rsidR="005F0B33" w:rsidRPr="008053BD" w:rsidRDefault="005F0B33" w:rsidP="005F0B33">
            <w:pPr>
              <w:spacing w:line="276" w:lineRule="auto"/>
              <w:jc w:val="center"/>
              <w:rPr>
                <w:i/>
                <w:sz w:val="18"/>
                <w:szCs w:val="18"/>
                <w:lang w:val="en-GB"/>
              </w:rPr>
            </w:pPr>
            <w:r w:rsidRPr="008053BD">
              <w:rPr>
                <w:i/>
                <w:sz w:val="18"/>
                <w:szCs w:val="18"/>
                <w:lang w:val="en-GB"/>
              </w:rPr>
              <w:t>11 (4.</w:t>
            </w:r>
            <w:r w:rsidR="00BE2F37">
              <w:rPr>
                <w:i/>
                <w:sz w:val="18"/>
                <w:szCs w:val="18"/>
                <w:lang w:val="en-GB"/>
              </w:rPr>
              <w:t>6</w:t>
            </w:r>
            <w:r w:rsidRPr="008053BD">
              <w:rPr>
                <w:i/>
                <w:sz w:val="18"/>
                <w:szCs w:val="18"/>
                <w:lang w:val="en-GB"/>
              </w:rPr>
              <w:t>)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5BF46" w14:textId="05460A65" w:rsidR="005F0B33" w:rsidRPr="008053BD" w:rsidRDefault="00B7042B" w:rsidP="005F0B33">
            <w:pPr>
              <w:jc w:val="center"/>
              <w:rPr>
                <w:i/>
                <w:sz w:val="18"/>
                <w:szCs w:val="18"/>
                <w:lang w:val="en-GB"/>
              </w:rPr>
            </w:pPr>
            <w:r>
              <w:rPr>
                <w:i/>
                <w:sz w:val="18"/>
                <w:szCs w:val="18"/>
                <w:lang w:val="en-GB"/>
              </w:rPr>
              <w:t>NS</w:t>
            </w:r>
          </w:p>
        </w:tc>
      </w:tr>
      <w:tr w:rsidR="005F0B33" w:rsidRPr="008053BD" w14:paraId="7FA04C61" w14:textId="77777777" w:rsidTr="008053BD">
        <w:trPr>
          <w:trHeight w:val="195"/>
        </w:trPr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0BBD5" w14:textId="77777777" w:rsidR="005F0B33" w:rsidRPr="008053BD" w:rsidRDefault="005F0B33" w:rsidP="005F0B33">
            <w:pPr>
              <w:spacing w:line="276" w:lineRule="auto"/>
              <w:rPr>
                <w:b/>
                <w:bCs/>
                <w:sz w:val="18"/>
                <w:szCs w:val="18"/>
                <w:lang w:val="en-GB"/>
              </w:rPr>
            </w:pPr>
            <w:r w:rsidRPr="008053BD">
              <w:rPr>
                <w:sz w:val="18"/>
                <w:szCs w:val="18"/>
                <w:lang w:val="en-GB"/>
              </w:rPr>
              <w:t>3 events linked to treatment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299FF" w14:textId="4D1978C1" w:rsidR="005F0B33" w:rsidRPr="008053BD" w:rsidRDefault="005F0B33" w:rsidP="005F0B33">
            <w:pPr>
              <w:jc w:val="center"/>
              <w:rPr>
                <w:i/>
                <w:sz w:val="18"/>
                <w:szCs w:val="18"/>
                <w:lang w:val="en-GB"/>
              </w:rPr>
            </w:pPr>
            <w:r w:rsidRPr="008053BD">
              <w:rPr>
                <w:i/>
                <w:sz w:val="18"/>
                <w:szCs w:val="18"/>
                <w:lang w:val="en-GB"/>
              </w:rPr>
              <w:t>2</w:t>
            </w:r>
            <w:r w:rsidR="00B7042B">
              <w:rPr>
                <w:i/>
                <w:sz w:val="18"/>
                <w:szCs w:val="18"/>
                <w:lang w:val="en-GB"/>
              </w:rPr>
              <w:t>4</w:t>
            </w:r>
            <w:r w:rsidRPr="008053BD">
              <w:rPr>
                <w:i/>
                <w:sz w:val="18"/>
                <w:szCs w:val="18"/>
                <w:lang w:val="en-GB"/>
              </w:rPr>
              <w:t xml:space="preserve"> (3.</w:t>
            </w:r>
            <w:r w:rsidR="00B7042B">
              <w:rPr>
                <w:i/>
                <w:sz w:val="18"/>
                <w:szCs w:val="18"/>
                <w:lang w:val="en-GB"/>
              </w:rPr>
              <w:t>1</w:t>
            </w:r>
            <w:r w:rsidRPr="008053BD">
              <w:rPr>
                <w:i/>
                <w:sz w:val="18"/>
                <w:szCs w:val="18"/>
                <w:lang w:val="en-GB"/>
              </w:rPr>
              <w:t>)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A8747" w14:textId="77777777" w:rsidR="005F0B33" w:rsidRPr="008053BD" w:rsidRDefault="005F0B33" w:rsidP="005F0B33">
            <w:pPr>
              <w:spacing w:line="276" w:lineRule="auto"/>
              <w:jc w:val="center"/>
              <w:rPr>
                <w:i/>
                <w:sz w:val="18"/>
                <w:szCs w:val="18"/>
                <w:lang w:val="en-GB"/>
              </w:rPr>
            </w:pPr>
            <w:r w:rsidRPr="008053BD">
              <w:rPr>
                <w:i/>
                <w:sz w:val="18"/>
                <w:szCs w:val="18"/>
                <w:lang w:val="en-GB"/>
              </w:rPr>
              <w:t>18 (3.4)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49F1C" w14:textId="77777777" w:rsidR="005F0B33" w:rsidRPr="008053BD" w:rsidRDefault="005F0B33" w:rsidP="005F0B33">
            <w:pPr>
              <w:spacing w:line="276" w:lineRule="auto"/>
              <w:jc w:val="center"/>
              <w:rPr>
                <w:i/>
                <w:sz w:val="18"/>
                <w:szCs w:val="18"/>
                <w:lang w:val="en-GB"/>
              </w:rPr>
            </w:pPr>
            <w:r w:rsidRPr="008053BD">
              <w:rPr>
                <w:i/>
                <w:sz w:val="18"/>
                <w:szCs w:val="18"/>
                <w:lang w:val="en-GB"/>
              </w:rPr>
              <w:t>6 (2.5)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8E830" w14:textId="77777777" w:rsidR="005F0B33" w:rsidRPr="008053BD" w:rsidRDefault="005F0B33" w:rsidP="005F0B33">
            <w:pPr>
              <w:jc w:val="center"/>
              <w:rPr>
                <w:i/>
                <w:sz w:val="18"/>
                <w:szCs w:val="18"/>
                <w:lang w:val="en-GB"/>
              </w:rPr>
            </w:pPr>
            <w:r w:rsidRPr="008053BD">
              <w:rPr>
                <w:i/>
                <w:sz w:val="18"/>
                <w:szCs w:val="18"/>
                <w:lang w:val="en-GB"/>
              </w:rPr>
              <w:t>NS</w:t>
            </w:r>
          </w:p>
        </w:tc>
      </w:tr>
      <w:tr w:rsidR="005F0B33" w:rsidRPr="008053BD" w14:paraId="0FD47AB6" w14:textId="77777777" w:rsidTr="008053BD">
        <w:trPr>
          <w:trHeight w:val="195"/>
        </w:trPr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439F285D" w14:textId="2F9ACC71" w:rsidR="005F0B33" w:rsidRPr="008053BD" w:rsidRDefault="005F0B33" w:rsidP="005F0B33">
            <w:pPr>
              <w:spacing w:line="276" w:lineRule="auto"/>
              <w:rPr>
                <w:b/>
                <w:bCs/>
                <w:sz w:val="18"/>
                <w:szCs w:val="18"/>
                <w:lang w:val="en-US"/>
              </w:rPr>
            </w:pPr>
            <w:r w:rsidRPr="008053BD">
              <w:rPr>
                <w:sz w:val="18"/>
                <w:szCs w:val="18"/>
                <w:lang w:val="en-GB"/>
              </w:rPr>
              <w:t xml:space="preserve">All </w:t>
            </w:r>
            <w:r w:rsidR="000B16F8">
              <w:rPr>
                <w:sz w:val="18"/>
                <w:szCs w:val="18"/>
                <w:lang w:val="en-GB"/>
              </w:rPr>
              <w:t xml:space="preserve">4 </w:t>
            </w:r>
            <w:r w:rsidRPr="008053BD">
              <w:rPr>
                <w:sz w:val="18"/>
                <w:szCs w:val="18"/>
                <w:lang w:val="en-GB"/>
              </w:rPr>
              <w:t xml:space="preserve">events linked to treatment          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4BDC4CD4" w14:textId="77777777" w:rsidR="005F0B33" w:rsidRPr="008053BD" w:rsidRDefault="005F0B33" w:rsidP="005F0B33">
            <w:pPr>
              <w:jc w:val="center"/>
              <w:rPr>
                <w:i/>
                <w:sz w:val="18"/>
                <w:szCs w:val="18"/>
                <w:lang w:val="en-GB"/>
              </w:rPr>
            </w:pPr>
            <w:r w:rsidRPr="008053BD">
              <w:rPr>
                <w:i/>
                <w:sz w:val="18"/>
                <w:szCs w:val="18"/>
                <w:lang w:val="en-GB"/>
              </w:rPr>
              <w:t>13 (1.7)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5D7C4112" w14:textId="77777777" w:rsidR="005F0B33" w:rsidRPr="008053BD" w:rsidRDefault="005F0B33" w:rsidP="005F0B33">
            <w:pPr>
              <w:spacing w:line="276" w:lineRule="auto"/>
              <w:jc w:val="center"/>
              <w:rPr>
                <w:i/>
                <w:sz w:val="18"/>
                <w:szCs w:val="18"/>
                <w:lang w:val="en-GB"/>
              </w:rPr>
            </w:pPr>
            <w:r w:rsidRPr="008053BD">
              <w:rPr>
                <w:i/>
                <w:sz w:val="18"/>
                <w:szCs w:val="18"/>
                <w:lang w:val="en-GB"/>
              </w:rPr>
              <w:t>10 (1.9)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02D94A80" w14:textId="73941A24" w:rsidR="005F0B33" w:rsidRPr="008053BD" w:rsidRDefault="005F0B33" w:rsidP="005F0B33">
            <w:pPr>
              <w:spacing w:line="276" w:lineRule="auto"/>
              <w:jc w:val="center"/>
              <w:rPr>
                <w:i/>
                <w:sz w:val="18"/>
                <w:szCs w:val="18"/>
                <w:lang w:val="en-GB"/>
              </w:rPr>
            </w:pPr>
            <w:r w:rsidRPr="008053BD">
              <w:rPr>
                <w:i/>
                <w:sz w:val="18"/>
                <w:szCs w:val="18"/>
                <w:lang w:val="en-GB"/>
              </w:rPr>
              <w:t>3 (1.</w:t>
            </w:r>
            <w:r w:rsidR="00BE2F37">
              <w:rPr>
                <w:i/>
                <w:sz w:val="18"/>
                <w:szCs w:val="18"/>
                <w:lang w:val="en-GB"/>
              </w:rPr>
              <w:t>3</w:t>
            </w:r>
            <w:r w:rsidRPr="008053BD">
              <w:rPr>
                <w:i/>
                <w:sz w:val="18"/>
                <w:szCs w:val="18"/>
                <w:lang w:val="en-GB"/>
              </w:rPr>
              <w:t>)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650BC6BF" w14:textId="77777777" w:rsidR="005F0B33" w:rsidRPr="008053BD" w:rsidRDefault="005F0B33" w:rsidP="005F0B33">
            <w:pPr>
              <w:jc w:val="center"/>
              <w:rPr>
                <w:i/>
                <w:sz w:val="18"/>
                <w:szCs w:val="18"/>
                <w:lang w:val="en-GB"/>
              </w:rPr>
            </w:pPr>
            <w:r w:rsidRPr="008053BD">
              <w:rPr>
                <w:i/>
                <w:sz w:val="18"/>
                <w:szCs w:val="18"/>
                <w:lang w:val="en-GB"/>
              </w:rPr>
              <w:t>NS</w:t>
            </w:r>
          </w:p>
        </w:tc>
      </w:tr>
      <w:tr w:rsidR="00A20524" w:rsidRPr="008053BD" w14:paraId="3E51AB58" w14:textId="77777777" w:rsidTr="008053BD">
        <w:trPr>
          <w:trHeight w:val="195"/>
        </w:trPr>
        <w:tc>
          <w:tcPr>
            <w:tcW w:w="3031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9CF5C" w14:textId="7A94C127" w:rsidR="00A20524" w:rsidRPr="008053BD" w:rsidRDefault="00A20524" w:rsidP="005F0B3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8053BD">
              <w:rPr>
                <w:sz w:val="18"/>
                <w:szCs w:val="18"/>
                <w:lang w:val="en-GB"/>
              </w:rPr>
              <w:t xml:space="preserve">      ≥ 2 events linked to treatment</w:t>
            </w:r>
          </w:p>
        </w:tc>
        <w:tc>
          <w:tcPr>
            <w:tcW w:w="1552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4F98E" w14:textId="0B8F272D" w:rsidR="00A20524" w:rsidRPr="008053BD" w:rsidRDefault="00A20524" w:rsidP="005F0B33">
            <w:pPr>
              <w:jc w:val="center"/>
              <w:rPr>
                <w:sz w:val="18"/>
                <w:szCs w:val="18"/>
                <w:lang w:val="en-GB"/>
              </w:rPr>
            </w:pPr>
            <w:r w:rsidRPr="008053BD">
              <w:rPr>
                <w:sz w:val="18"/>
                <w:szCs w:val="18"/>
                <w:lang w:val="en-GB"/>
              </w:rPr>
              <w:t>9</w:t>
            </w:r>
            <w:r w:rsidR="00B7042B">
              <w:rPr>
                <w:sz w:val="18"/>
                <w:szCs w:val="18"/>
                <w:lang w:val="en-GB"/>
              </w:rPr>
              <w:t>3</w:t>
            </w:r>
            <w:r w:rsidRPr="008053BD">
              <w:rPr>
                <w:sz w:val="18"/>
                <w:szCs w:val="18"/>
                <w:lang w:val="en-GB"/>
              </w:rPr>
              <w:t xml:space="preserve"> (12.2)</w:t>
            </w:r>
          </w:p>
        </w:tc>
        <w:tc>
          <w:tcPr>
            <w:tcW w:w="163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67D1A" w14:textId="062633F8" w:rsidR="00A20524" w:rsidRPr="008053BD" w:rsidRDefault="00A20524" w:rsidP="005F0B33">
            <w:pPr>
              <w:spacing w:line="276" w:lineRule="auto"/>
              <w:jc w:val="center"/>
              <w:rPr>
                <w:sz w:val="18"/>
                <w:szCs w:val="18"/>
                <w:lang w:val="en-GB"/>
              </w:rPr>
            </w:pPr>
            <w:r w:rsidRPr="008053BD">
              <w:rPr>
                <w:sz w:val="18"/>
                <w:szCs w:val="18"/>
                <w:lang w:val="en-GB"/>
              </w:rPr>
              <w:t>7</w:t>
            </w:r>
            <w:r w:rsidR="00BE2F37">
              <w:rPr>
                <w:sz w:val="18"/>
                <w:szCs w:val="18"/>
                <w:lang w:val="en-GB"/>
              </w:rPr>
              <w:t>3</w:t>
            </w:r>
            <w:r w:rsidRPr="008053BD">
              <w:rPr>
                <w:sz w:val="18"/>
                <w:szCs w:val="18"/>
                <w:lang w:val="en-GB"/>
              </w:rPr>
              <w:t xml:space="preserve"> (13.</w:t>
            </w:r>
            <w:r w:rsidR="00BE2F37">
              <w:rPr>
                <w:sz w:val="18"/>
                <w:szCs w:val="18"/>
                <w:lang w:val="en-GB"/>
              </w:rPr>
              <w:t>8</w:t>
            </w:r>
            <w:r w:rsidRPr="008053BD">
              <w:rPr>
                <w:sz w:val="18"/>
                <w:szCs w:val="18"/>
                <w:lang w:val="en-GB"/>
              </w:rPr>
              <w:t>)</w:t>
            </w:r>
          </w:p>
        </w:tc>
        <w:tc>
          <w:tcPr>
            <w:tcW w:w="1717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A10FC" w14:textId="778AC885" w:rsidR="00A20524" w:rsidRPr="008053BD" w:rsidRDefault="00A20524" w:rsidP="005F0B33">
            <w:pPr>
              <w:spacing w:line="276" w:lineRule="auto"/>
              <w:jc w:val="center"/>
              <w:rPr>
                <w:sz w:val="18"/>
                <w:szCs w:val="18"/>
                <w:lang w:val="en-GB"/>
              </w:rPr>
            </w:pPr>
            <w:r w:rsidRPr="008053BD">
              <w:rPr>
                <w:sz w:val="18"/>
                <w:szCs w:val="18"/>
                <w:lang w:val="en-GB"/>
              </w:rPr>
              <w:t>20 (8.</w:t>
            </w:r>
            <w:r w:rsidR="00BE2F37">
              <w:rPr>
                <w:sz w:val="18"/>
                <w:szCs w:val="18"/>
                <w:lang w:val="en-GB"/>
              </w:rPr>
              <w:t>4</w:t>
            </w:r>
            <w:r w:rsidRPr="008053BD">
              <w:rPr>
                <w:sz w:val="18"/>
                <w:szCs w:val="18"/>
                <w:lang w:val="en-GB"/>
              </w:rPr>
              <w:t>)</w:t>
            </w:r>
          </w:p>
        </w:tc>
        <w:tc>
          <w:tcPr>
            <w:tcW w:w="988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A5DE9" w14:textId="4F7C4CBD" w:rsidR="00A20524" w:rsidRPr="008053BD" w:rsidRDefault="00BE2F37" w:rsidP="005F0B33">
            <w:pPr>
              <w:jc w:val="center"/>
              <w:rPr>
                <w:sz w:val="18"/>
                <w:szCs w:val="18"/>
                <w:lang w:val="en-GB"/>
              </w:rPr>
            </w:pPr>
            <w:r>
              <w:rPr>
                <w:i/>
                <w:sz w:val="18"/>
                <w:szCs w:val="18"/>
                <w:lang w:val="en-GB"/>
              </w:rPr>
              <w:t>P</w:t>
            </w:r>
            <w:r w:rsidR="00A20524" w:rsidRPr="008053BD">
              <w:rPr>
                <w:sz w:val="18"/>
                <w:szCs w:val="18"/>
                <w:lang w:val="en-GB"/>
              </w:rPr>
              <w:t>=0.03</w:t>
            </w:r>
          </w:p>
        </w:tc>
      </w:tr>
      <w:tr w:rsidR="005F0B33" w:rsidRPr="008053BD" w14:paraId="784D6116" w14:textId="77777777" w:rsidTr="008053BD">
        <w:trPr>
          <w:trHeight w:val="195"/>
        </w:trPr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4631E" w14:textId="77777777" w:rsidR="005F0B33" w:rsidRPr="008053BD" w:rsidRDefault="005F0B33" w:rsidP="005F0B3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8053BD">
              <w:rPr>
                <w:sz w:val="18"/>
                <w:szCs w:val="18"/>
                <w:lang w:val="en-GB"/>
              </w:rPr>
              <w:t>Non-responses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B6F48" w14:textId="77777777" w:rsidR="005F0B33" w:rsidRPr="008053BD" w:rsidRDefault="005F0B33" w:rsidP="005F0B33">
            <w:pPr>
              <w:jc w:val="center"/>
              <w:rPr>
                <w:i/>
                <w:sz w:val="18"/>
                <w:szCs w:val="18"/>
                <w:lang w:val="en-GB"/>
              </w:rPr>
            </w:pPr>
            <w:r w:rsidRPr="008053BD">
              <w:rPr>
                <w:i/>
                <w:sz w:val="18"/>
                <w:szCs w:val="18"/>
                <w:lang w:val="en-GB"/>
              </w:rPr>
              <w:t>23 (3.0)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900E2" w14:textId="77777777" w:rsidR="005F0B33" w:rsidRPr="008053BD" w:rsidRDefault="005F0B33" w:rsidP="005F0B33">
            <w:pPr>
              <w:spacing w:line="276" w:lineRule="auto"/>
              <w:jc w:val="center"/>
              <w:rPr>
                <w:i/>
                <w:sz w:val="18"/>
                <w:szCs w:val="18"/>
                <w:lang w:val="en-GB"/>
              </w:rPr>
            </w:pPr>
            <w:r w:rsidRPr="008053BD">
              <w:rPr>
                <w:i/>
                <w:sz w:val="18"/>
                <w:szCs w:val="18"/>
                <w:lang w:val="en-GB"/>
              </w:rPr>
              <w:t>16 (3.0)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3D53D" w14:textId="77777777" w:rsidR="005F0B33" w:rsidRPr="008053BD" w:rsidRDefault="005F0B33" w:rsidP="005F0B33">
            <w:pPr>
              <w:spacing w:line="276" w:lineRule="auto"/>
              <w:jc w:val="center"/>
              <w:rPr>
                <w:i/>
                <w:sz w:val="18"/>
                <w:szCs w:val="18"/>
                <w:lang w:val="en-GB"/>
              </w:rPr>
            </w:pPr>
            <w:r w:rsidRPr="008053BD">
              <w:rPr>
                <w:i/>
                <w:sz w:val="18"/>
                <w:szCs w:val="18"/>
                <w:lang w:val="en-GB"/>
              </w:rPr>
              <w:t>7 (2.9)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857CE" w14:textId="77777777" w:rsidR="005F0B33" w:rsidRPr="008053BD" w:rsidRDefault="005F0B33" w:rsidP="005F0B33">
            <w:pPr>
              <w:jc w:val="center"/>
              <w:rPr>
                <w:i/>
                <w:sz w:val="18"/>
                <w:szCs w:val="18"/>
                <w:lang w:val="en-GB"/>
              </w:rPr>
            </w:pPr>
            <w:r w:rsidRPr="008053BD">
              <w:rPr>
                <w:i/>
                <w:sz w:val="18"/>
                <w:szCs w:val="18"/>
                <w:lang w:val="en-GB"/>
              </w:rPr>
              <w:t>NS</w:t>
            </w:r>
          </w:p>
        </w:tc>
      </w:tr>
      <w:tr w:rsidR="005F0B33" w:rsidRPr="00321EE8" w14:paraId="4BA10336" w14:textId="77777777" w:rsidTr="008053BD">
        <w:trPr>
          <w:trHeight w:val="330"/>
        </w:trPr>
        <w:tc>
          <w:tcPr>
            <w:tcW w:w="89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26E5F" w14:textId="77777777" w:rsidR="005F0B33" w:rsidRPr="008053BD" w:rsidRDefault="005F0B33" w:rsidP="008053BD">
            <w:pPr>
              <w:jc w:val="center"/>
              <w:rPr>
                <w:i/>
                <w:sz w:val="18"/>
                <w:szCs w:val="18"/>
                <w:lang w:val="en-GB"/>
              </w:rPr>
            </w:pPr>
            <w:r w:rsidRPr="008053BD">
              <w:rPr>
                <w:b/>
                <w:bCs/>
                <w:sz w:val="18"/>
                <w:szCs w:val="18"/>
                <w:lang w:val="en-GB"/>
              </w:rPr>
              <w:t>Patients with treatment delay due to toxicities during the previous month</w:t>
            </w:r>
          </w:p>
        </w:tc>
      </w:tr>
      <w:tr w:rsidR="005F0B33" w:rsidRPr="008053BD" w14:paraId="66C6DA22" w14:textId="77777777" w:rsidTr="008053BD">
        <w:trPr>
          <w:trHeight w:val="195"/>
        </w:trPr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04FA24" w14:textId="77777777" w:rsidR="005F0B33" w:rsidRPr="008053BD" w:rsidRDefault="005F0B33" w:rsidP="005F0B33">
            <w:pPr>
              <w:spacing w:line="276" w:lineRule="auto"/>
              <w:ind w:left="284"/>
              <w:rPr>
                <w:bCs/>
                <w:sz w:val="18"/>
                <w:szCs w:val="18"/>
                <w:lang w:val="en-GB"/>
              </w:rPr>
            </w:pPr>
            <w:r w:rsidRPr="008053BD">
              <w:rPr>
                <w:sz w:val="18"/>
                <w:szCs w:val="18"/>
                <w:lang w:val="en-GB"/>
              </w:rPr>
              <w:t xml:space="preserve">          Yes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D3AE1" w14:textId="502A4B9B" w:rsidR="005F0B33" w:rsidRPr="008053BD" w:rsidRDefault="00B7042B" w:rsidP="005F0B33">
            <w:pPr>
              <w:jc w:val="center"/>
              <w:rPr>
                <w:i/>
                <w:sz w:val="18"/>
                <w:szCs w:val="18"/>
                <w:lang w:val="en-GB"/>
              </w:rPr>
            </w:pPr>
            <w:r>
              <w:rPr>
                <w:i/>
                <w:sz w:val="18"/>
                <w:szCs w:val="18"/>
                <w:lang w:val="en-GB"/>
              </w:rPr>
              <w:t>79</w:t>
            </w:r>
            <w:r w:rsidR="005F0B33" w:rsidRPr="008053BD">
              <w:rPr>
                <w:i/>
                <w:sz w:val="18"/>
                <w:szCs w:val="18"/>
                <w:lang w:val="en-GB"/>
              </w:rPr>
              <w:t xml:space="preserve"> (10.</w:t>
            </w:r>
            <w:r>
              <w:rPr>
                <w:i/>
                <w:sz w:val="18"/>
                <w:szCs w:val="18"/>
                <w:lang w:val="en-GB"/>
              </w:rPr>
              <w:t>3</w:t>
            </w:r>
            <w:r w:rsidR="005F0B33" w:rsidRPr="008053BD">
              <w:rPr>
                <w:i/>
                <w:sz w:val="18"/>
                <w:szCs w:val="18"/>
                <w:lang w:val="en-GB"/>
              </w:rPr>
              <w:t>)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890B1" w14:textId="4C892E4C" w:rsidR="005F0B33" w:rsidRPr="008053BD" w:rsidRDefault="005F0B33" w:rsidP="005F0B33">
            <w:pPr>
              <w:spacing w:line="276" w:lineRule="auto"/>
              <w:jc w:val="center"/>
              <w:rPr>
                <w:i/>
                <w:sz w:val="18"/>
                <w:szCs w:val="18"/>
                <w:lang w:val="en-GB"/>
              </w:rPr>
            </w:pPr>
            <w:r w:rsidRPr="008053BD">
              <w:rPr>
                <w:i/>
                <w:sz w:val="18"/>
                <w:szCs w:val="18"/>
                <w:lang w:val="en-GB"/>
              </w:rPr>
              <w:t>63 (11.</w:t>
            </w:r>
            <w:r w:rsidR="001A79AF">
              <w:rPr>
                <w:i/>
                <w:sz w:val="18"/>
                <w:szCs w:val="18"/>
                <w:lang w:val="en-GB"/>
              </w:rPr>
              <w:t>9</w:t>
            </w:r>
            <w:r w:rsidRPr="008053BD">
              <w:rPr>
                <w:i/>
                <w:sz w:val="18"/>
                <w:szCs w:val="18"/>
                <w:lang w:val="en-GB"/>
              </w:rPr>
              <w:t>)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63D707" w14:textId="3E6B8004" w:rsidR="005F0B33" w:rsidRPr="008053BD" w:rsidRDefault="005F0B33" w:rsidP="005F0B33">
            <w:pPr>
              <w:spacing w:line="276" w:lineRule="auto"/>
              <w:jc w:val="center"/>
              <w:rPr>
                <w:i/>
                <w:sz w:val="18"/>
                <w:szCs w:val="18"/>
                <w:lang w:val="en-GB"/>
              </w:rPr>
            </w:pPr>
            <w:r w:rsidRPr="008053BD">
              <w:rPr>
                <w:i/>
                <w:sz w:val="18"/>
                <w:szCs w:val="18"/>
                <w:lang w:val="en-GB"/>
              </w:rPr>
              <w:t>16 (6.</w:t>
            </w:r>
            <w:r w:rsidR="001A79AF">
              <w:rPr>
                <w:i/>
                <w:sz w:val="18"/>
                <w:szCs w:val="18"/>
                <w:lang w:val="en-GB"/>
              </w:rPr>
              <w:t>8</w:t>
            </w:r>
            <w:r w:rsidRPr="008053BD">
              <w:rPr>
                <w:i/>
                <w:sz w:val="18"/>
                <w:szCs w:val="18"/>
                <w:lang w:val="en-GB"/>
              </w:rPr>
              <w:t>)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D03C7" w14:textId="12589002" w:rsidR="005F0B33" w:rsidRPr="008053BD" w:rsidRDefault="00BE2F37" w:rsidP="005F0B33">
            <w:pPr>
              <w:jc w:val="center"/>
              <w:rPr>
                <w:i/>
                <w:sz w:val="18"/>
                <w:szCs w:val="18"/>
                <w:lang w:val="en-GB"/>
              </w:rPr>
            </w:pPr>
            <w:r>
              <w:rPr>
                <w:i/>
                <w:sz w:val="18"/>
                <w:szCs w:val="18"/>
                <w:lang w:val="en-GB"/>
              </w:rPr>
              <w:t>P</w:t>
            </w:r>
            <w:r w:rsidR="005F0B33" w:rsidRPr="008053BD">
              <w:rPr>
                <w:i/>
                <w:sz w:val="18"/>
                <w:szCs w:val="18"/>
                <w:lang w:val="en-GB"/>
              </w:rPr>
              <w:t>=0.04</w:t>
            </w:r>
          </w:p>
        </w:tc>
      </w:tr>
    </w:tbl>
    <w:p w14:paraId="75AB3951" w14:textId="77777777" w:rsidR="00BA4474" w:rsidRDefault="00BA4474" w:rsidP="00BA4474">
      <w:pPr>
        <w:rPr>
          <w:sz w:val="17"/>
          <w:szCs w:val="17"/>
          <w:lang w:val="en-US"/>
        </w:rPr>
      </w:pPr>
    </w:p>
    <w:p w14:paraId="020BC985" w14:textId="77777777" w:rsidR="00FA3B82" w:rsidRPr="00BA4474" w:rsidRDefault="00FA3B82" w:rsidP="005D6426">
      <w:pPr>
        <w:rPr>
          <w:lang w:val="en-US"/>
        </w:rPr>
      </w:pPr>
    </w:p>
    <w:sectPr w:rsidR="00FA3B82" w:rsidRPr="00BA44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4474"/>
    <w:rsid w:val="000A4261"/>
    <w:rsid w:val="000B16F8"/>
    <w:rsid w:val="000C2CD3"/>
    <w:rsid w:val="001870A8"/>
    <w:rsid w:val="001A530E"/>
    <w:rsid w:val="001A79AF"/>
    <w:rsid w:val="00321EE8"/>
    <w:rsid w:val="00350F7B"/>
    <w:rsid w:val="0043508B"/>
    <w:rsid w:val="004E17D0"/>
    <w:rsid w:val="005A33B8"/>
    <w:rsid w:val="005C4CE2"/>
    <w:rsid w:val="005D6426"/>
    <w:rsid w:val="005F0B33"/>
    <w:rsid w:val="00684C7D"/>
    <w:rsid w:val="008053BD"/>
    <w:rsid w:val="008362A1"/>
    <w:rsid w:val="0086444D"/>
    <w:rsid w:val="009860CB"/>
    <w:rsid w:val="00A20524"/>
    <w:rsid w:val="00B7042B"/>
    <w:rsid w:val="00BA4474"/>
    <w:rsid w:val="00BB42B4"/>
    <w:rsid w:val="00BE2F37"/>
    <w:rsid w:val="00F53BDF"/>
    <w:rsid w:val="00F6677B"/>
    <w:rsid w:val="00FA3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9955C7"/>
  <w15:chartTrackingRefBased/>
  <w15:docId w15:val="{51A9E010-B6DF-4BAB-92B2-6720B7BB6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4474"/>
    <w:pPr>
      <w:spacing w:after="0" w:line="240" w:lineRule="auto"/>
    </w:pPr>
    <w:rPr>
      <w:rFonts w:ascii="Arial" w:eastAsia="MS Mincho" w:hAnsi="Arial" w:cs="Arial"/>
      <w:sz w:val="24"/>
      <w:szCs w:val="24"/>
      <w:lang w:eastAsia="ja-JP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BA44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1A530E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1A530E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1A530E"/>
    <w:rPr>
      <w:rFonts w:ascii="Arial" w:eastAsia="MS Mincho" w:hAnsi="Arial" w:cs="Arial"/>
      <w:sz w:val="20"/>
      <w:szCs w:val="20"/>
      <w:lang w:eastAsia="ja-JP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A530E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1A530E"/>
    <w:rPr>
      <w:rFonts w:ascii="Arial" w:eastAsia="MS Mincho" w:hAnsi="Arial" w:cs="Arial"/>
      <w:b/>
      <w:bCs/>
      <w:sz w:val="20"/>
      <w:szCs w:val="20"/>
      <w:lang w:eastAsia="ja-JP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A530E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A530E"/>
    <w:rPr>
      <w:rFonts w:ascii="Segoe UI" w:eastAsia="MS Mincho" w:hAnsi="Segoe UI" w:cs="Segoe UI"/>
      <w:sz w:val="18"/>
      <w:szCs w:val="18"/>
      <w:lang w:eastAsia="ja-JP"/>
    </w:rPr>
  </w:style>
  <w:style w:type="character" w:styleId="Textedelespacerserv">
    <w:name w:val="Placeholder Text"/>
    <w:basedOn w:val="Policepardfaut"/>
    <w:uiPriority w:val="99"/>
    <w:semiHidden/>
    <w:rsid w:val="00A20524"/>
    <w:rPr>
      <w:color w:val="808080"/>
    </w:rPr>
  </w:style>
  <w:style w:type="paragraph" w:styleId="Titre">
    <w:name w:val="Title"/>
    <w:basedOn w:val="Normal"/>
    <w:next w:val="Normal"/>
    <w:link w:val="TitreCar"/>
    <w:uiPriority w:val="10"/>
    <w:qFormat/>
    <w:rsid w:val="008053BD"/>
    <w:pPr>
      <w:contextualSpacing/>
    </w:pPr>
    <w:rPr>
      <w:rFonts w:eastAsiaTheme="majorEastAsia" w:cstheme="majorBidi"/>
      <w:spacing w:val="-10"/>
      <w:kern w:val="28"/>
      <w:sz w:val="40"/>
      <w:szCs w:val="56"/>
      <w:lang w:eastAsia="en-US"/>
    </w:rPr>
  </w:style>
  <w:style w:type="character" w:customStyle="1" w:styleId="TitreCar">
    <w:name w:val="Titre Car"/>
    <w:basedOn w:val="Policepardfaut"/>
    <w:link w:val="Titre"/>
    <w:uiPriority w:val="10"/>
    <w:rsid w:val="008053BD"/>
    <w:rPr>
      <w:rFonts w:ascii="Arial" w:eastAsiaTheme="majorEastAsia" w:hAnsi="Arial" w:cstheme="majorBidi"/>
      <w:spacing w:val="-10"/>
      <w:kern w:val="28"/>
      <w:sz w:val="40"/>
      <w:szCs w:val="56"/>
    </w:rPr>
  </w:style>
  <w:style w:type="character" w:styleId="Lienhypertexte">
    <w:name w:val="Hyperlink"/>
    <w:basedOn w:val="Policepardfaut"/>
    <w:uiPriority w:val="99"/>
    <w:unhideWhenUsed/>
    <w:rsid w:val="008053B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693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93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Bruno.raynard@gustaveroussy.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387</Words>
  <Characters>2131</Characters>
  <Application>Microsoft Office Word</Application>
  <DocSecurity>0</DocSecurity>
  <Lines>17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Saannya SEQUEIRA</dc:creator>
  <cp:keywords/>
  <dc:description/>
  <cp:lastModifiedBy>RAYNARD Bruno</cp:lastModifiedBy>
  <cp:revision>2</cp:revision>
  <cp:lastPrinted>2018-11-14T16:14:00Z</cp:lastPrinted>
  <dcterms:created xsi:type="dcterms:W3CDTF">2020-10-13T13:59:00Z</dcterms:created>
  <dcterms:modified xsi:type="dcterms:W3CDTF">2020-10-13T13:59:00Z</dcterms:modified>
</cp:coreProperties>
</file>