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8CB" w:rsidRDefault="00291BBE" w:rsidP="00291BBE">
      <w:pPr>
        <w:jc w:val="center"/>
        <w:rPr>
          <w:rFonts w:ascii="Times New Roman" w:hAnsi="Times New Roman" w:cs="Times New Roman"/>
          <w:b/>
          <w:sz w:val="32"/>
          <w:szCs w:val="28"/>
        </w:rPr>
      </w:pPr>
      <w:r w:rsidRPr="00C4659F">
        <w:rPr>
          <w:rFonts w:ascii="Times New Roman" w:hAnsi="Times New Roman" w:cs="Times New Roman"/>
          <w:b/>
          <w:sz w:val="32"/>
          <w:szCs w:val="28"/>
        </w:rPr>
        <w:t>Supplementary Information</w:t>
      </w:r>
    </w:p>
    <w:p w:rsidR="009B13F8" w:rsidRPr="00C4659F" w:rsidRDefault="00512241" w:rsidP="00291BBE">
      <w:pPr>
        <w:jc w:val="center"/>
        <w:rPr>
          <w:rFonts w:ascii="Times New Roman" w:hAnsi="Times New Roman" w:cs="Times New Roman"/>
          <w:b/>
          <w:sz w:val="32"/>
          <w:szCs w:val="28"/>
        </w:rPr>
      </w:pPr>
      <w:r>
        <w:rPr>
          <w:rFonts w:ascii="Times New Roman" w:hAnsi="Times New Roman" w:cs="Times New Roman"/>
          <w:b/>
          <w:sz w:val="32"/>
          <w:szCs w:val="28"/>
        </w:rPr>
        <w:t>for</w:t>
      </w:r>
    </w:p>
    <w:p w:rsidR="007B7086" w:rsidRDefault="003341F1" w:rsidP="007B7086">
      <w:pPr>
        <w:spacing w:line="360" w:lineRule="auto"/>
        <w:jc w:val="center"/>
        <w:rPr>
          <w:rFonts w:ascii="Times New Roman" w:hAnsi="Times New Roman" w:cs="Times New Roman"/>
          <w:b/>
          <w:color w:val="000000" w:themeColor="text1"/>
          <w:sz w:val="32"/>
        </w:rPr>
      </w:pPr>
      <w:bookmarkStart w:id="0" w:name="_Hlk63093644"/>
      <w:r w:rsidRPr="003341F1">
        <w:rPr>
          <w:rFonts w:ascii="Times New Roman" w:hAnsi="Times New Roman" w:cs="Times New Roman"/>
          <w:b/>
          <w:color w:val="000000" w:themeColor="text1"/>
          <w:sz w:val="32"/>
        </w:rPr>
        <w:t>Enhanced bulk photovoltaic effect in two-dimensional ferroelectric CuInP</w:t>
      </w:r>
      <w:r w:rsidRPr="003341F1">
        <w:rPr>
          <w:rFonts w:ascii="Times New Roman" w:hAnsi="Times New Roman" w:cs="Times New Roman"/>
          <w:b/>
          <w:color w:val="000000" w:themeColor="text1"/>
          <w:sz w:val="32"/>
          <w:vertAlign w:val="subscript"/>
        </w:rPr>
        <w:t>2</w:t>
      </w:r>
      <w:r w:rsidRPr="003341F1">
        <w:rPr>
          <w:rFonts w:ascii="Times New Roman" w:hAnsi="Times New Roman" w:cs="Times New Roman"/>
          <w:b/>
          <w:color w:val="000000" w:themeColor="text1"/>
          <w:sz w:val="32"/>
        </w:rPr>
        <w:t>S</w:t>
      </w:r>
      <w:r w:rsidRPr="003341F1">
        <w:rPr>
          <w:rFonts w:ascii="Times New Roman" w:hAnsi="Times New Roman" w:cs="Times New Roman"/>
          <w:b/>
          <w:color w:val="000000" w:themeColor="text1"/>
          <w:sz w:val="32"/>
          <w:vertAlign w:val="subscript"/>
        </w:rPr>
        <w:t>6</w:t>
      </w:r>
      <w:bookmarkStart w:id="1" w:name="_GoBack"/>
      <w:bookmarkEnd w:id="0"/>
      <w:bookmarkEnd w:id="1"/>
    </w:p>
    <w:p w:rsidR="008D05C5" w:rsidRPr="00C50777" w:rsidRDefault="008D05C5" w:rsidP="008D05C5">
      <w:pPr>
        <w:spacing w:line="276" w:lineRule="auto"/>
        <w:jc w:val="center"/>
        <w:rPr>
          <w:rFonts w:ascii="Times New Roman" w:hAnsi="Times New Roman" w:cs="Times New Roman"/>
          <w:sz w:val="24"/>
        </w:rPr>
      </w:pPr>
      <w:r w:rsidRPr="002E7D48">
        <w:rPr>
          <w:rFonts w:ascii="Times New Roman" w:hAnsi="Times New Roman" w:cs="Times New Roman"/>
          <w:sz w:val="24"/>
        </w:rPr>
        <w:t>Yue Li</w:t>
      </w:r>
      <w:r w:rsidRPr="002E7D48">
        <w:rPr>
          <w:rFonts w:ascii="Times New Roman" w:hAnsi="Times New Roman" w:cs="Times New Roman"/>
          <w:sz w:val="24"/>
          <w:vertAlign w:val="superscript"/>
        </w:rPr>
        <w:t>1,2</w:t>
      </w:r>
      <w:r>
        <w:rPr>
          <w:rFonts w:ascii="Times New Roman" w:hAnsi="Times New Roman" w:cs="Times New Roman"/>
          <w:sz w:val="24"/>
          <w:vertAlign w:val="superscript"/>
        </w:rPr>
        <w:t>,</w:t>
      </w:r>
      <w:r w:rsidRPr="00BE3763">
        <w:t xml:space="preserve"> </w:t>
      </w:r>
      <w:r w:rsidRPr="00BE3763">
        <w:rPr>
          <w:rFonts w:ascii="Times New Roman" w:hAnsi="Times New Roman" w:cs="Times New Roman"/>
          <w:sz w:val="24"/>
          <w:vertAlign w:val="superscript"/>
        </w:rPr>
        <w:t>#</w:t>
      </w:r>
      <w:r>
        <w:rPr>
          <w:rFonts w:ascii="Times New Roman" w:hAnsi="Times New Roman" w:cs="Times New Roman"/>
          <w:sz w:val="24"/>
        </w:rPr>
        <w:t>, Jun Fu</w:t>
      </w:r>
      <w:r w:rsidRPr="002E7D48">
        <w:rPr>
          <w:rFonts w:ascii="Times New Roman" w:hAnsi="Times New Roman" w:cs="Times New Roman"/>
          <w:sz w:val="24"/>
          <w:vertAlign w:val="superscript"/>
        </w:rPr>
        <w:t>1,2</w:t>
      </w:r>
      <w:r>
        <w:rPr>
          <w:rFonts w:ascii="Times New Roman" w:hAnsi="Times New Roman" w:cs="Times New Roman"/>
          <w:sz w:val="24"/>
          <w:vertAlign w:val="superscript"/>
        </w:rPr>
        <w:t>,</w:t>
      </w:r>
      <w:r w:rsidRPr="00BE3763">
        <w:rPr>
          <w:rFonts w:ascii="Times New Roman" w:hAnsi="Times New Roman" w:cs="Times New Roman"/>
          <w:sz w:val="24"/>
          <w:vertAlign w:val="superscript"/>
        </w:rPr>
        <w:t xml:space="preserve"> #</w:t>
      </w:r>
      <w:r>
        <w:rPr>
          <w:rFonts w:ascii="Times New Roman" w:hAnsi="Times New Roman" w:cs="Times New Roman"/>
          <w:sz w:val="24"/>
        </w:rPr>
        <w:t>,</w:t>
      </w:r>
      <w:r w:rsidRPr="00E268A9">
        <w:rPr>
          <w:rFonts w:ascii="Times New Roman" w:hAnsi="Times New Roman" w:cs="Times New Roman"/>
          <w:sz w:val="24"/>
        </w:rPr>
        <w:t xml:space="preserve"> </w:t>
      </w:r>
      <w:r>
        <w:rPr>
          <w:rFonts w:ascii="Times New Roman" w:hAnsi="Times New Roman" w:cs="Times New Roman"/>
          <w:sz w:val="24"/>
        </w:rPr>
        <w:t>X</w:t>
      </w:r>
      <w:r>
        <w:rPr>
          <w:rFonts w:ascii="Times New Roman" w:hAnsi="Times New Roman" w:cs="Times New Roman" w:hint="eastAsia"/>
          <w:sz w:val="24"/>
        </w:rPr>
        <w:t>iao</w:t>
      </w:r>
      <w:r>
        <w:rPr>
          <w:rFonts w:ascii="Times New Roman" w:hAnsi="Times New Roman" w:cs="Times New Roman"/>
          <w:sz w:val="24"/>
        </w:rPr>
        <w:t>yu Mao</w:t>
      </w:r>
      <w:r w:rsidRPr="002E7D48">
        <w:rPr>
          <w:rFonts w:ascii="Times New Roman" w:hAnsi="Times New Roman" w:cs="Times New Roman"/>
          <w:sz w:val="24"/>
          <w:vertAlign w:val="superscript"/>
        </w:rPr>
        <w:t>1,2</w:t>
      </w:r>
      <w:r>
        <w:rPr>
          <w:rFonts w:ascii="Times New Roman" w:hAnsi="Times New Roman" w:cs="Times New Roman"/>
          <w:sz w:val="24"/>
          <w:vertAlign w:val="superscript"/>
        </w:rPr>
        <w:t>,</w:t>
      </w:r>
      <w:r w:rsidRPr="00BE3763">
        <w:rPr>
          <w:rFonts w:ascii="Times New Roman" w:hAnsi="Times New Roman" w:cs="Times New Roman"/>
          <w:sz w:val="24"/>
          <w:vertAlign w:val="superscript"/>
        </w:rPr>
        <w:t xml:space="preserve"> #</w:t>
      </w:r>
      <w:r>
        <w:rPr>
          <w:rFonts w:ascii="Times New Roman" w:hAnsi="Times New Roman" w:cs="Times New Roman"/>
          <w:sz w:val="24"/>
        </w:rPr>
        <w:t xml:space="preserve">, Chen </w:t>
      </w:r>
      <w:r w:rsidR="009B13F8">
        <w:rPr>
          <w:rFonts w:ascii="Times New Roman" w:hAnsi="Times New Roman" w:cs="Times New Roman"/>
          <w:sz w:val="24"/>
        </w:rPr>
        <w:t>Chen</w:t>
      </w:r>
      <w:r w:rsidRPr="002E7D48">
        <w:rPr>
          <w:rFonts w:ascii="Times New Roman" w:hAnsi="Times New Roman" w:cs="Times New Roman"/>
          <w:sz w:val="24"/>
          <w:vertAlign w:val="superscript"/>
        </w:rPr>
        <w:t>1,2</w:t>
      </w:r>
      <w:r>
        <w:rPr>
          <w:rFonts w:ascii="Times New Roman" w:hAnsi="Times New Roman" w:cs="Times New Roman"/>
          <w:sz w:val="24"/>
        </w:rPr>
        <w:t>, Heng Liu</w:t>
      </w:r>
      <w:r w:rsidRPr="002E7D48">
        <w:rPr>
          <w:rFonts w:ascii="Times New Roman" w:hAnsi="Times New Roman" w:cs="Times New Roman"/>
          <w:sz w:val="24"/>
          <w:vertAlign w:val="superscript"/>
        </w:rPr>
        <w:t>1,2</w:t>
      </w:r>
      <w:r>
        <w:rPr>
          <w:rFonts w:ascii="Times New Roman" w:hAnsi="Times New Roman" w:cs="Times New Roman"/>
          <w:sz w:val="24"/>
        </w:rPr>
        <w:t>, Ming Gong</w:t>
      </w:r>
      <w:r>
        <w:rPr>
          <w:rFonts w:ascii="Times New Roman" w:hAnsi="Times New Roman" w:cs="Times New Roman"/>
          <w:sz w:val="24"/>
          <w:vertAlign w:val="superscript"/>
        </w:rPr>
        <w:t>3,</w:t>
      </w:r>
      <w:proofErr w:type="gramStart"/>
      <w:r>
        <w:rPr>
          <w:rFonts w:ascii="Times New Roman" w:hAnsi="Times New Roman" w:cs="Times New Roman"/>
          <w:sz w:val="24"/>
          <w:vertAlign w:val="superscript"/>
        </w:rPr>
        <w:t>4</w:t>
      </w:r>
      <w:r w:rsidR="0093786F">
        <w:rPr>
          <w:rFonts w:ascii="Times New Roman" w:hAnsi="Times New Roman" w:cs="Times New Roman"/>
          <w:sz w:val="24"/>
          <w:vertAlign w:val="superscript"/>
        </w:rPr>
        <w:t>,</w:t>
      </w:r>
      <w:r w:rsidR="0093786F" w:rsidRPr="0093786F">
        <w:rPr>
          <w:rFonts w:ascii="Times New Roman" w:hAnsi="Times New Roman" w:cs="Times New Roman"/>
          <w:sz w:val="24"/>
          <w:vertAlign w:val="superscript"/>
        </w:rPr>
        <w:t>*</w:t>
      </w:r>
      <w:proofErr w:type="gramEnd"/>
      <w:r>
        <w:rPr>
          <w:rFonts w:ascii="Times New Roman" w:hAnsi="Times New Roman" w:cs="Times New Roman"/>
          <w:sz w:val="24"/>
        </w:rPr>
        <w:t xml:space="preserve"> </w:t>
      </w:r>
      <w:r w:rsidRPr="002E7D48">
        <w:rPr>
          <w:rFonts w:ascii="Times New Roman" w:hAnsi="Times New Roman" w:cs="Times New Roman"/>
          <w:sz w:val="24"/>
        </w:rPr>
        <w:t>and Hualing Zeng</w:t>
      </w:r>
      <w:r w:rsidRPr="002E7D48">
        <w:rPr>
          <w:rFonts w:ascii="Times New Roman" w:hAnsi="Times New Roman" w:cs="Times New Roman"/>
          <w:sz w:val="24"/>
          <w:vertAlign w:val="superscript"/>
        </w:rPr>
        <w:t>1,2</w:t>
      </w:r>
      <w:r w:rsidR="0093786F">
        <w:rPr>
          <w:rFonts w:ascii="Times New Roman" w:hAnsi="Times New Roman" w:cs="Times New Roman"/>
          <w:sz w:val="24"/>
          <w:vertAlign w:val="superscript"/>
        </w:rPr>
        <w:t>,</w:t>
      </w:r>
      <w:r w:rsidR="0093786F" w:rsidRPr="0093786F">
        <w:rPr>
          <w:rFonts w:ascii="Times New Roman" w:hAnsi="Times New Roman" w:cs="Times New Roman"/>
          <w:sz w:val="24"/>
          <w:vertAlign w:val="superscript"/>
        </w:rPr>
        <w:t>*</w:t>
      </w:r>
    </w:p>
    <w:p w:rsidR="008D05C5" w:rsidRDefault="008D05C5" w:rsidP="008D05C5">
      <w:pPr>
        <w:spacing w:line="276" w:lineRule="auto"/>
        <w:rPr>
          <w:rFonts w:ascii="Times New Roman" w:hAnsi="Times New Roman"/>
          <w:kern w:val="0"/>
          <w:sz w:val="23"/>
          <w:szCs w:val="23"/>
        </w:rPr>
      </w:pPr>
      <w:r w:rsidRPr="00346788">
        <w:rPr>
          <w:rFonts w:ascii="Times New Roman" w:hAnsi="Times New Roman"/>
          <w:kern w:val="0"/>
          <w:sz w:val="23"/>
          <w:szCs w:val="23"/>
        </w:rPr>
        <w:t>1.</w:t>
      </w:r>
      <w:r>
        <w:rPr>
          <w:rFonts w:ascii="Times New Roman" w:hAnsi="Times New Roman"/>
          <w:kern w:val="0"/>
          <w:sz w:val="23"/>
          <w:szCs w:val="23"/>
        </w:rPr>
        <w:t xml:space="preserve"> </w:t>
      </w:r>
      <w:r w:rsidRPr="00346788">
        <w:rPr>
          <w:rFonts w:ascii="Times New Roman" w:hAnsi="Times New Roman"/>
          <w:kern w:val="0"/>
          <w:sz w:val="23"/>
          <w:szCs w:val="23"/>
        </w:rPr>
        <w:t>International Center for Quantum Design of Functional Materials (ICQD), Hefei National Laboratory for Physical Science at the Microscale, and Synergetic Innovation Center of Quantum Information and Quantum Physics, University of Science and Technology of China, Hefei, Anhui 230026, China</w:t>
      </w:r>
    </w:p>
    <w:p w:rsidR="008D05C5" w:rsidRDefault="008D05C5" w:rsidP="008D05C5">
      <w:pPr>
        <w:spacing w:line="276" w:lineRule="auto"/>
        <w:rPr>
          <w:rFonts w:ascii="Times New Roman" w:hAnsi="Times New Roman"/>
          <w:kern w:val="0"/>
          <w:sz w:val="23"/>
          <w:szCs w:val="23"/>
        </w:rPr>
      </w:pPr>
    </w:p>
    <w:p w:rsidR="008D05C5" w:rsidRDefault="008D05C5" w:rsidP="008D05C5">
      <w:pPr>
        <w:spacing w:line="276" w:lineRule="auto"/>
        <w:rPr>
          <w:rFonts w:ascii="Times New Roman" w:hAnsi="Times New Roman"/>
          <w:kern w:val="0"/>
          <w:sz w:val="23"/>
          <w:szCs w:val="23"/>
        </w:rPr>
      </w:pPr>
      <w:r w:rsidRPr="00346788">
        <w:rPr>
          <w:rFonts w:ascii="Times New Roman" w:hAnsi="Times New Roman"/>
          <w:kern w:val="0"/>
          <w:sz w:val="23"/>
          <w:szCs w:val="23"/>
        </w:rPr>
        <w:t>2.</w:t>
      </w:r>
      <w:r>
        <w:rPr>
          <w:rFonts w:ascii="Times New Roman" w:hAnsi="Times New Roman"/>
          <w:kern w:val="0"/>
          <w:sz w:val="23"/>
          <w:szCs w:val="23"/>
        </w:rPr>
        <w:t xml:space="preserve"> </w:t>
      </w:r>
      <w:r w:rsidRPr="00346788">
        <w:rPr>
          <w:rFonts w:ascii="Times New Roman" w:hAnsi="Times New Roman"/>
          <w:kern w:val="0"/>
          <w:sz w:val="23"/>
          <w:szCs w:val="23"/>
        </w:rPr>
        <w:t>Key Laboratory of Strongly-Coupled Quantum Matter Physics, Chinese Academy of Sciences, Department of Physics, University of Science and Technology of China, Hefei, Anhui 230026, China</w:t>
      </w:r>
    </w:p>
    <w:p w:rsidR="008D05C5" w:rsidRPr="005467FB" w:rsidRDefault="008D05C5" w:rsidP="008D05C5">
      <w:pPr>
        <w:spacing w:line="276" w:lineRule="auto"/>
        <w:rPr>
          <w:rFonts w:ascii="Times New Roman" w:hAnsi="Times New Roman"/>
          <w:kern w:val="0"/>
          <w:sz w:val="23"/>
          <w:szCs w:val="23"/>
        </w:rPr>
      </w:pPr>
    </w:p>
    <w:p w:rsidR="008D05C5" w:rsidRDefault="008D05C5" w:rsidP="008D05C5">
      <w:pPr>
        <w:widowControl/>
        <w:jc w:val="left"/>
        <w:rPr>
          <w:rFonts w:ascii="Times New Roman" w:hAnsi="Times New Roman"/>
          <w:kern w:val="0"/>
          <w:sz w:val="23"/>
          <w:szCs w:val="23"/>
        </w:rPr>
      </w:pPr>
      <w:r>
        <w:rPr>
          <w:rFonts w:ascii="Times New Roman" w:hAnsi="Times New Roman"/>
          <w:kern w:val="0"/>
          <w:sz w:val="23"/>
          <w:szCs w:val="23"/>
        </w:rPr>
        <w:t xml:space="preserve">3. CAS Key Laboratory of Quantum Information, University of Science and Technology of China, Hefei, 230026, People's Republic of China </w:t>
      </w:r>
    </w:p>
    <w:p w:rsidR="008D05C5" w:rsidRDefault="008D05C5" w:rsidP="008D05C5">
      <w:pPr>
        <w:widowControl/>
        <w:jc w:val="left"/>
        <w:rPr>
          <w:rFonts w:ascii="Times New Roman" w:hAnsi="Times New Roman"/>
          <w:kern w:val="0"/>
          <w:sz w:val="23"/>
          <w:szCs w:val="23"/>
        </w:rPr>
      </w:pPr>
    </w:p>
    <w:p w:rsidR="008D05C5" w:rsidRDefault="008D05C5" w:rsidP="008D05C5">
      <w:pPr>
        <w:widowControl/>
        <w:rPr>
          <w:rFonts w:ascii="Times New Roman" w:hAnsi="Times New Roman"/>
          <w:kern w:val="0"/>
          <w:sz w:val="23"/>
          <w:szCs w:val="23"/>
        </w:rPr>
      </w:pPr>
      <w:r>
        <w:rPr>
          <w:rFonts w:ascii="Times New Roman" w:hAnsi="Times New Roman"/>
          <w:kern w:val="0"/>
          <w:sz w:val="23"/>
          <w:szCs w:val="23"/>
        </w:rPr>
        <w:t>4. Synergetic Innovation Center of Quantum Information and Quantum Physics, University of Science and Technology of China, Hefei, Anhui 230026, China</w:t>
      </w:r>
    </w:p>
    <w:p w:rsidR="008D05C5" w:rsidRPr="005818E8" w:rsidRDefault="008D05C5" w:rsidP="008D05C5">
      <w:pPr>
        <w:spacing w:line="276" w:lineRule="auto"/>
        <w:rPr>
          <w:rFonts w:ascii="Times New Roman" w:hAnsi="Times New Roman"/>
          <w:kern w:val="0"/>
          <w:sz w:val="23"/>
          <w:szCs w:val="23"/>
        </w:rPr>
      </w:pPr>
    </w:p>
    <w:p w:rsidR="008D05C5" w:rsidRPr="008E1E26" w:rsidRDefault="008D05C5" w:rsidP="008D05C5">
      <w:pPr>
        <w:pStyle w:val="a7"/>
        <w:autoSpaceDE w:val="0"/>
        <w:autoSpaceDN w:val="0"/>
        <w:adjustRightInd w:val="0"/>
        <w:spacing w:line="360" w:lineRule="auto"/>
        <w:ind w:firstLineChars="0" w:firstLine="0"/>
        <w:rPr>
          <w:rFonts w:ascii="Times New Roman" w:eastAsiaTheme="minorEastAsia" w:hAnsi="Times New Roman"/>
          <w:color w:val="000000" w:themeColor="text1"/>
          <w:kern w:val="0"/>
          <w:sz w:val="20"/>
          <w:szCs w:val="20"/>
        </w:rPr>
      </w:pPr>
      <w:r w:rsidRPr="008E1E26">
        <w:rPr>
          <w:rFonts w:ascii="Times New Roman" w:eastAsiaTheme="minorEastAsia" w:hAnsi="Times New Roman"/>
          <w:color w:val="000000" w:themeColor="text1"/>
          <w:kern w:val="0"/>
          <w:sz w:val="20"/>
          <w:szCs w:val="20"/>
        </w:rPr>
        <w:t># Contribute equally to this work</w:t>
      </w:r>
    </w:p>
    <w:p w:rsidR="008D05C5" w:rsidRDefault="008D05C5" w:rsidP="008D05C5">
      <w:pPr>
        <w:rPr>
          <w:rFonts w:ascii="Times New Roman" w:hAnsi="Times New Roman" w:cs="Times New Roman"/>
          <w:color w:val="000000" w:themeColor="text1"/>
          <w:kern w:val="0"/>
          <w:sz w:val="20"/>
          <w:szCs w:val="20"/>
        </w:rPr>
      </w:pPr>
      <w:bookmarkStart w:id="2" w:name="_Hlk61276408"/>
      <w:r w:rsidRPr="008E1E26">
        <w:rPr>
          <w:rFonts w:ascii="Times New Roman" w:hAnsi="Times New Roman" w:cs="Times New Roman"/>
          <w:color w:val="000000" w:themeColor="text1"/>
          <w:kern w:val="0"/>
          <w:sz w:val="20"/>
          <w:szCs w:val="20"/>
        </w:rPr>
        <w:t>*</w:t>
      </w:r>
      <w:bookmarkEnd w:id="2"/>
      <w:r w:rsidRPr="008E1E26">
        <w:rPr>
          <w:rFonts w:ascii="Times New Roman" w:hAnsi="Times New Roman" w:cs="Times New Roman"/>
          <w:color w:val="000000" w:themeColor="text1"/>
          <w:kern w:val="0"/>
          <w:sz w:val="20"/>
          <w:szCs w:val="20"/>
        </w:rPr>
        <w:t xml:space="preserve"> Corresponding author</w:t>
      </w:r>
    </w:p>
    <w:p w:rsidR="000E19B2" w:rsidRDefault="000E19B2" w:rsidP="008179A6">
      <w:pPr>
        <w:rPr>
          <w:rFonts w:ascii="Times New Roman" w:hAnsi="Times New Roman" w:cs="Times New Roman"/>
          <w:b/>
          <w:sz w:val="28"/>
          <w:szCs w:val="28"/>
        </w:rPr>
      </w:pPr>
    </w:p>
    <w:p w:rsidR="008179A6" w:rsidRPr="00E83C61" w:rsidRDefault="00B3581A" w:rsidP="008179A6">
      <w:pPr>
        <w:rPr>
          <w:rFonts w:ascii="Times New Roman" w:hAnsi="Times New Roman" w:cs="Times New Roman"/>
          <w:b/>
          <w:sz w:val="28"/>
          <w:szCs w:val="28"/>
        </w:rPr>
      </w:pPr>
      <w:r>
        <w:rPr>
          <w:rFonts w:ascii="Times New Roman" w:hAnsi="Times New Roman" w:cs="Times New Roman"/>
          <w:b/>
          <w:sz w:val="28"/>
          <w:szCs w:val="28"/>
        </w:rPr>
        <w:t xml:space="preserve">Supplementary note 1: </w:t>
      </w:r>
      <w:r w:rsidR="006A1EEF">
        <w:rPr>
          <w:rFonts w:ascii="Times New Roman" w:hAnsi="Times New Roman" w:cs="Times New Roman"/>
          <w:b/>
          <w:sz w:val="28"/>
          <w:szCs w:val="28"/>
        </w:rPr>
        <w:t>The</w:t>
      </w:r>
      <w:r w:rsidR="00AE453E">
        <w:rPr>
          <w:rFonts w:ascii="Times New Roman" w:hAnsi="Times New Roman" w:cs="Times New Roman"/>
          <w:b/>
          <w:sz w:val="28"/>
          <w:szCs w:val="28"/>
        </w:rPr>
        <w:t xml:space="preserve"> depolarization effect of the</w:t>
      </w:r>
      <w:r w:rsidR="006A1EEF">
        <w:rPr>
          <w:rFonts w:ascii="Times New Roman" w:hAnsi="Times New Roman" w:cs="Times New Roman"/>
          <w:b/>
          <w:sz w:val="28"/>
          <w:szCs w:val="28"/>
        </w:rPr>
        <w:t xml:space="preserve"> </w:t>
      </w:r>
      <w:r w:rsidR="00AE453E">
        <w:rPr>
          <w:rFonts w:ascii="Times New Roman" w:hAnsi="Times New Roman" w:cs="Times New Roman"/>
          <w:b/>
          <w:sz w:val="28"/>
          <w:szCs w:val="28"/>
        </w:rPr>
        <w:t>r</w:t>
      </w:r>
      <w:r>
        <w:rPr>
          <w:rFonts w:ascii="Times New Roman" w:hAnsi="Times New Roman" w:cs="Times New Roman"/>
          <w:b/>
          <w:sz w:val="28"/>
          <w:szCs w:val="28"/>
        </w:rPr>
        <w:t xml:space="preserve">eading </w:t>
      </w:r>
      <w:r w:rsidR="00AE453E">
        <w:rPr>
          <w:rFonts w:ascii="Times New Roman" w:hAnsi="Times New Roman" w:cs="Times New Roman"/>
          <w:b/>
          <w:sz w:val="28"/>
          <w:szCs w:val="28"/>
        </w:rPr>
        <w:t>bias</w:t>
      </w:r>
      <w:r>
        <w:rPr>
          <w:rFonts w:ascii="Times New Roman" w:hAnsi="Times New Roman" w:cs="Times New Roman"/>
          <w:b/>
          <w:sz w:val="28"/>
          <w:szCs w:val="28"/>
        </w:rPr>
        <w:t xml:space="preserve"> </w:t>
      </w:r>
      <w:r w:rsidR="0091081C">
        <w:rPr>
          <w:rFonts w:ascii="Times New Roman" w:hAnsi="Times New Roman" w:cs="Times New Roman"/>
          <w:b/>
          <w:sz w:val="28"/>
          <w:szCs w:val="28"/>
        </w:rPr>
        <w:t>in CIPS</w:t>
      </w:r>
      <w:r w:rsidR="00AE453E">
        <w:rPr>
          <w:rFonts w:ascii="Times New Roman" w:hAnsi="Times New Roman" w:cs="Times New Roman"/>
          <w:b/>
          <w:sz w:val="28"/>
          <w:szCs w:val="28"/>
        </w:rPr>
        <w:t xml:space="preserve"> bulk</w:t>
      </w:r>
      <w:r>
        <w:rPr>
          <w:rFonts w:ascii="Times New Roman" w:hAnsi="Times New Roman" w:cs="Times New Roman"/>
          <w:b/>
          <w:sz w:val="28"/>
          <w:szCs w:val="28"/>
        </w:rPr>
        <w:t xml:space="preserve"> photovoltaic</w:t>
      </w:r>
      <w:r w:rsidR="00AE453E">
        <w:rPr>
          <w:rFonts w:ascii="Times New Roman" w:hAnsi="Times New Roman" w:cs="Times New Roman"/>
          <w:b/>
          <w:sz w:val="28"/>
          <w:szCs w:val="28"/>
        </w:rPr>
        <w:t>s</w:t>
      </w:r>
    </w:p>
    <w:p w:rsidR="008179A6" w:rsidRDefault="00E41C3A" w:rsidP="00F6025C">
      <w:pPr>
        <w:spacing w:line="360" w:lineRule="auto"/>
        <w:rPr>
          <w:rFonts w:ascii="Times New Roman" w:hAnsi="Times New Roman" w:cs="Times New Roman"/>
          <w:sz w:val="24"/>
          <w:szCs w:val="28"/>
        </w:rPr>
      </w:pPr>
      <w:r>
        <w:rPr>
          <w:rFonts w:ascii="Times New Roman" w:hAnsi="Times New Roman" w:cs="Times New Roman"/>
          <w:sz w:val="24"/>
          <w:szCs w:val="28"/>
        </w:rPr>
        <w:t>In</w:t>
      </w:r>
      <w:r w:rsidR="00680C49">
        <w:rPr>
          <w:rFonts w:ascii="Times New Roman" w:hAnsi="Times New Roman" w:cs="Times New Roman"/>
          <w:sz w:val="24"/>
          <w:szCs w:val="28"/>
        </w:rPr>
        <w:t xml:space="preserve"> conventional</w:t>
      </w:r>
      <w:r>
        <w:rPr>
          <w:rFonts w:ascii="Times New Roman" w:hAnsi="Times New Roman" w:cs="Times New Roman"/>
          <w:sz w:val="24"/>
          <w:szCs w:val="28"/>
        </w:rPr>
        <w:t xml:space="preserve"> photovoltaic</w:t>
      </w:r>
      <w:r w:rsidR="00591B05">
        <w:rPr>
          <w:rFonts w:ascii="Times New Roman" w:hAnsi="Times New Roman" w:cs="Times New Roman"/>
          <w:sz w:val="24"/>
          <w:szCs w:val="28"/>
        </w:rPr>
        <w:t>s</w:t>
      </w:r>
      <w:r>
        <w:rPr>
          <w:rFonts w:ascii="Times New Roman" w:hAnsi="Times New Roman" w:cs="Times New Roman"/>
          <w:sz w:val="24"/>
          <w:szCs w:val="28"/>
        </w:rPr>
        <w:t xml:space="preserve">, the </w:t>
      </w:r>
      <w:r w:rsidRPr="00680C49">
        <w:rPr>
          <w:rFonts w:ascii="Times New Roman" w:hAnsi="Times New Roman" w:cs="Times New Roman"/>
          <w:i/>
          <w:sz w:val="24"/>
          <w:szCs w:val="28"/>
        </w:rPr>
        <w:t>V</w:t>
      </w:r>
      <w:r w:rsidRPr="00680C49">
        <w:rPr>
          <w:rFonts w:ascii="Times New Roman" w:hAnsi="Times New Roman" w:cs="Times New Roman"/>
          <w:i/>
          <w:sz w:val="24"/>
          <w:szCs w:val="28"/>
          <w:vertAlign w:val="subscript"/>
        </w:rPr>
        <w:t>oc</w:t>
      </w:r>
      <w:r>
        <w:rPr>
          <w:rFonts w:ascii="Times New Roman" w:hAnsi="Times New Roman" w:cs="Times New Roman"/>
          <w:sz w:val="24"/>
          <w:szCs w:val="28"/>
        </w:rPr>
        <w:t xml:space="preserve"> </w:t>
      </w:r>
      <w:r w:rsidR="00680C49">
        <w:rPr>
          <w:rFonts w:ascii="Times New Roman" w:hAnsi="Times New Roman" w:cs="Times New Roman"/>
          <w:sz w:val="24"/>
          <w:szCs w:val="28"/>
        </w:rPr>
        <w:t xml:space="preserve">is directly determined from the I-V measurement </w:t>
      </w:r>
      <w:r w:rsidR="00C521EA">
        <w:rPr>
          <w:rFonts w:ascii="Times New Roman" w:hAnsi="Times New Roman" w:cs="Times New Roman"/>
          <w:sz w:val="24"/>
          <w:szCs w:val="28"/>
        </w:rPr>
        <w:t>by</w:t>
      </w:r>
      <w:r w:rsidR="00680C49">
        <w:rPr>
          <w:rFonts w:ascii="Times New Roman" w:hAnsi="Times New Roman" w:cs="Times New Roman"/>
          <w:sz w:val="24"/>
          <w:szCs w:val="28"/>
        </w:rPr>
        <w:t xml:space="preserve"> sweeping the reading bias</w:t>
      </w:r>
      <w:r w:rsidR="00C521EA">
        <w:rPr>
          <w:rFonts w:ascii="Times New Roman" w:hAnsi="Times New Roman" w:cs="Times New Roman"/>
          <w:sz w:val="24"/>
          <w:szCs w:val="28"/>
        </w:rPr>
        <w:t xml:space="preserve"> in a wide range</w:t>
      </w:r>
      <w:r w:rsidR="00680C49">
        <w:rPr>
          <w:rFonts w:ascii="Times New Roman" w:hAnsi="Times New Roman" w:cs="Times New Roman"/>
          <w:sz w:val="24"/>
          <w:szCs w:val="28"/>
        </w:rPr>
        <w:t xml:space="preserve">. </w:t>
      </w:r>
      <w:r w:rsidR="000F3E75">
        <w:rPr>
          <w:rFonts w:ascii="Times New Roman" w:hAnsi="Times New Roman" w:cs="Times New Roman"/>
          <w:sz w:val="24"/>
          <w:szCs w:val="28"/>
        </w:rPr>
        <w:t xml:space="preserve">However, for 2D </w:t>
      </w:r>
      <w:r w:rsidR="005B4E4E">
        <w:rPr>
          <w:rFonts w:ascii="Times New Roman" w:hAnsi="Times New Roman" w:cs="Times New Roman"/>
          <w:sz w:val="24"/>
          <w:szCs w:val="28"/>
        </w:rPr>
        <w:t>materials</w:t>
      </w:r>
      <w:r w:rsidR="000F3E75">
        <w:rPr>
          <w:rFonts w:ascii="Times New Roman" w:hAnsi="Times New Roman" w:cs="Times New Roman"/>
          <w:sz w:val="24"/>
          <w:szCs w:val="28"/>
        </w:rPr>
        <w:t>, due to the ultrathin film thickness</w:t>
      </w:r>
      <w:r w:rsidR="00C521EA">
        <w:rPr>
          <w:rFonts w:ascii="Times New Roman" w:hAnsi="Times New Roman" w:cs="Times New Roman"/>
          <w:sz w:val="24"/>
          <w:szCs w:val="28"/>
        </w:rPr>
        <w:t xml:space="preserve"> at atomic scale</w:t>
      </w:r>
      <w:r w:rsidR="003E39C9">
        <w:rPr>
          <w:rFonts w:ascii="Times New Roman" w:hAnsi="Times New Roman" w:cs="Times New Roman"/>
          <w:sz w:val="24"/>
          <w:szCs w:val="28"/>
        </w:rPr>
        <w:t>,</w:t>
      </w:r>
      <w:r w:rsidR="00C521EA">
        <w:rPr>
          <w:rFonts w:ascii="Times New Roman" w:hAnsi="Times New Roman" w:cs="Times New Roman"/>
          <w:sz w:val="24"/>
          <w:szCs w:val="28"/>
        </w:rPr>
        <w:t xml:space="preserve"> </w:t>
      </w:r>
      <w:r w:rsidR="003E39C9">
        <w:rPr>
          <w:rFonts w:ascii="Times New Roman" w:hAnsi="Times New Roman" w:cs="Times New Roman"/>
          <w:sz w:val="24"/>
          <w:szCs w:val="28"/>
        </w:rPr>
        <w:t>low</w:t>
      </w:r>
      <w:r w:rsidR="00C521EA">
        <w:rPr>
          <w:rFonts w:ascii="Times New Roman" w:hAnsi="Times New Roman" w:cs="Times New Roman"/>
          <w:sz w:val="24"/>
          <w:szCs w:val="28"/>
        </w:rPr>
        <w:t xml:space="preserve"> voltage applied in the direction perpendicular to the 2D plane results in </w:t>
      </w:r>
      <w:r w:rsidR="003E39C9">
        <w:rPr>
          <w:rFonts w:ascii="Times New Roman" w:hAnsi="Times New Roman" w:cs="Times New Roman"/>
          <w:sz w:val="24"/>
          <w:szCs w:val="28"/>
        </w:rPr>
        <w:t>large</w:t>
      </w:r>
      <w:r w:rsidR="00C521EA">
        <w:rPr>
          <w:rFonts w:ascii="Times New Roman" w:hAnsi="Times New Roman" w:cs="Times New Roman"/>
          <w:sz w:val="24"/>
          <w:szCs w:val="28"/>
        </w:rPr>
        <w:t xml:space="preserve"> electric field strength. For example,</w:t>
      </w:r>
      <w:r w:rsidR="003E39C9">
        <w:rPr>
          <w:rFonts w:ascii="Times New Roman" w:hAnsi="Times New Roman" w:cs="Times New Roman"/>
          <w:sz w:val="24"/>
          <w:szCs w:val="28"/>
        </w:rPr>
        <w:t xml:space="preserve"> for films with the thickness of 1 nm, applying 1 V DC voltage leads to an electric field strength at 1×10</w:t>
      </w:r>
      <w:r w:rsidR="003E39C9">
        <w:rPr>
          <w:rFonts w:ascii="Times New Roman" w:hAnsi="Times New Roman" w:cs="Times New Roman"/>
          <w:sz w:val="24"/>
          <w:szCs w:val="28"/>
          <w:vertAlign w:val="superscript"/>
        </w:rPr>
        <w:t>7</w:t>
      </w:r>
      <w:r w:rsidR="003E39C9">
        <w:rPr>
          <w:rFonts w:ascii="Times New Roman" w:hAnsi="Times New Roman" w:cs="Times New Roman"/>
          <w:sz w:val="24"/>
          <w:szCs w:val="28"/>
        </w:rPr>
        <w:t xml:space="preserve"> V/cm in the out-of-plane direction.</w:t>
      </w:r>
      <w:r w:rsidR="00883014">
        <w:rPr>
          <w:rFonts w:ascii="Times New Roman" w:hAnsi="Times New Roman" w:cs="Times New Roman"/>
          <w:sz w:val="24"/>
          <w:szCs w:val="28"/>
        </w:rPr>
        <w:t xml:space="preserve"> This value is much larger than the </w:t>
      </w:r>
      <w:r w:rsidR="00883014">
        <w:rPr>
          <w:rFonts w:ascii="Times New Roman" w:hAnsi="Times New Roman" w:cs="Times New Roman"/>
          <w:sz w:val="24"/>
          <w:szCs w:val="28"/>
        </w:rPr>
        <w:lastRenderedPageBreak/>
        <w:t>coercive electric field</w:t>
      </w:r>
      <w:r w:rsidR="009662E5">
        <w:rPr>
          <w:rFonts w:ascii="Times New Roman" w:hAnsi="Times New Roman" w:cs="Times New Roman"/>
          <w:sz w:val="24"/>
          <w:szCs w:val="28"/>
        </w:rPr>
        <w:t xml:space="preserve"> strength</w:t>
      </w:r>
      <w:r w:rsidR="00883014">
        <w:rPr>
          <w:rFonts w:ascii="Times New Roman" w:hAnsi="Times New Roman" w:cs="Times New Roman"/>
          <w:sz w:val="24"/>
          <w:szCs w:val="28"/>
        </w:rPr>
        <w:t xml:space="preserve"> of </w:t>
      </w:r>
      <w:r w:rsidR="009662E5">
        <w:rPr>
          <w:rFonts w:ascii="Times New Roman" w:hAnsi="Times New Roman" w:cs="Times New Roman"/>
          <w:sz w:val="24"/>
          <w:szCs w:val="28"/>
        </w:rPr>
        <w:t xml:space="preserve">2D </w:t>
      </w:r>
      <w:r w:rsidR="00883014">
        <w:rPr>
          <w:rFonts w:ascii="Times New Roman" w:hAnsi="Times New Roman" w:cs="Times New Roman"/>
          <w:sz w:val="24"/>
          <w:szCs w:val="28"/>
        </w:rPr>
        <w:t>ferroelectric CIPS</w:t>
      </w:r>
      <w:r w:rsidR="009662E5">
        <w:rPr>
          <w:rFonts w:ascii="Times New Roman" w:hAnsi="Times New Roman" w:cs="Times New Roman"/>
          <w:sz w:val="24"/>
          <w:szCs w:val="28"/>
        </w:rPr>
        <w:t xml:space="preserve"> </w:t>
      </w:r>
      <w:proofErr w:type="gramStart"/>
      <w:r w:rsidR="009662E5">
        <w:rPr>
          <w:rFonts w:ascii="Times New Roman" w:hAnsi="Times New Roman" w:cs="Times New Roman"/>
          <w:sz w:val="24"/>
          <w:szCs w:val="28"/>
        </w:rPr>
        <w:t>( ~</w:t>
      </w:r>
      <w:proofErr w:type="gramEnd"/>
      <w:r w:rsidR="009662E5">
        <w:rPr>
          <w:rFonts w:ascii="Times New Roman" w:hAnsi="Times New Roman" w:cs="Times New Roman"/>
          <w:sz w:val="24"/>
          <w:szCs w:val="28"/>
        </w:rPr>
        <w:t>7.5×10</w:t>
      </w:r>
      <w:r w:rsidR="009662E5">
        <w:rPr>
          <w:rFonts w:ascii="Times New Roman" w:hAnsi="Times New Roman" w:cs="Times New Roman"/>
          <w:sz w:val="24"/>
          <w:szCs w:val="28"/>
          <w:vertAlign w:val="superscript"/>
        </w:rPr>
        <w:t>5</w:t>
      </w:r>
      <w:r w:rsidR="009662E5">
        <w:rPr>
          <w:rFonts w:ascii="Times New Roman" w:hAnsi="Times New Roman" w:cs="Times New Roman"/>
          <w:sz w:val="24"/>
          <w:szCs w:val="28"/>
        </w:rPr>
        <w:t xml:space="preserve"> V/cm as shown  Figure S2). Therefore, applying wide range reading bias in photocurrent study leads to strong </w:t>
      </w:r>
      <w:r w:rsidR="009662E5" w:rsidRPr="009662E5">
        <w:rPr>
          <w:rFonts w:ascii="Times New Roman" w:hAnsi="Times New Roman" w:cs="Times New Roman"/>
          <w:sz w:val="24"/>
          <w:szCs w:val="28"/>
        </w:rPr>
        <w:t>depolarization effect</w:t>
      </w:r>
      <w:r w:rsidR="009662E5">
        <w:rPr>
          <w:rFonts w:ascii="Times New Roman" w:hAnsi="Times New Roman" w:cs="Times New Roman"/>
          <w:sz w:val="24"/>
          <w:szCs w:val="28"/>
        </w:rPr>
        <w:t xml:space="preserve"> in CIPS. As shown in Figure S6, high bias up to -0.7 V was applied in the I-V curve measurement of device #6. The I-V curve deviates from the </w:t>
      </w:r>
      <w:r w:rsidR="009662E5" w:rsidRPr="009662E5">
        <w:rPr>
          <w:rFonts w:ascii="Times New Roman" w:hAnsi="Times New Roman" w:cs="Times New Roman"/>
          <w:sz w:val="24"/>
          <w:szCs w:val="28"/>
        </w:rPr>
        <w:t>linearity</w:t>
      </w:r>
      <w:r w:rsidR="008128E2">
        <w:rPr>
          <w:rFonts w:ascii="Times New Roman" w:hAnsi="Times New Roman" w:cs="Times New Roman"/>
          <w:sz w:val="24"/>
          <w:szCs w:val="28"/>
        </w:rPr>
        <w:t xml:space="preserve"> and shrinks when the DC voltage is above -0.3 V. As a result of the </w:t>
      </w:r>
      <w:r w:rsidR="008128E2" w:rsidRPr="009662E5">
        <w:rPr>
          <w:rFonts w:ascii="Times New Roman" w:hAnsi="Times New Roman" w:cs="Times New Roman"/>
          <w:sz w:val="24"/>
          <w:szCs w:val="28"/>
        </w:rPr>
        <w:t>depolarization effect</w:t>
      </w:r>
      <w:r w:rsidR="008128E2">
        <w:rPr>
          <w:rFonts w:ascii="Times New Roman" w:hAnsi="Times New Roman" w:cs="Times New Roman"/>
          <w:sz w:val="24"/>
          <w:szCs w:val="28"/>
        </w:rPr>
        <w:t xml:space="preserve">, the </w:t>
      </w:r>
      <w:r w:rsidR="008128E2" w:rsidRPr="008128E2">
        <w:rPr>
          <w:rFonts w:ascii="Times New Roman" w:hAnsi="Times New Roman" w:cs="Times New Roman"/>
          <w:sz w:val="24"/>
          <w:szCs w:val="28"/>
        </w:rPr>
        <w:t>nominal</w:t>
      </w:r>
      <w:r w:rsidR="008128E2">
        <w:rPr>
          <w:rFonts w:ascii="Times New Roman" w:hAnsi="Times New Roman" w:cs="Times New Roman"/>
          <w:sz w:val="24"/>
          <w:szCs w:val="28"/>
        </w:rPr>
        <w:t xml:space="preserve"> </w:t>
      </w:r>
      <w:r w:rsidR="008128E2" w:rsidRPr="00680C49">
        <w:rPr>
          <w:rFonts w:ascii="Times New Roman" w:hAnsi="Times New Roman" w:cs="Times New Roman"/>
          <w:i/>
          <w:sz w:val="24"/>
          <w:szCs w:val="28"/>
        </w:rPr>
        <w:t>V</w:t>
      </w:r>
      <w:r w:rsidR="008128E2" w:rsidRPr="00680C49">
        <w:rPr>
          <w:rFonts w:ascii="Times New Roman" w:hAnsi="Times New Roman" w:cs="Times New Roman"/>
          <w:i/>
          <w:sz w:val="24"/>
          <w:szCs w:val="28"/>
          <w:vertAlign w:val="subscript"/>
        </w:rPr>
        <w:t>oc</w:t>
      </w:r>
      <w:r w:rsidR="009662E5">
        <w:rPr>
          <w:rFonts w:ascii="Times New Roman" w:hAnsi="Times New Roman" w:cs="Times New Roman"/>
          <w:sz w:val="24"/>
          <w:szCs w:val="28"/>
        </w:rPr>
        <w:t xml:space="preserve"> </w:t>
      </w:r>
      <w:r w:rsidR="006D3FD6">
        <w:rPr>
          <w:rFonts w:ascii="Times New Roman" w:hAnsi="Times New Roman" w:cs="Times New Roman"/>
          <w:sz w:val="24"/>
          <w:szCs w:val="28"/>
        </w:rPr>
        <w:t xml:space="preserve">(-0.55 V) </w:t>
      </w:r>
      <w:r w:rsidR="008128E2">
        <w:rPr>
          <w:rFonts w:ascii="Times New Roman" w:hAnsi="Times New Roman" w:cs="Times New Roman"/>
          <w:sz w:val="24"/>
          <w:szCs w:val="28"/>
        </w:rPr>
        <w:t>from the I-V curve should be smaller than</w:t>
      </w:r>
      <w:r w:rsidR="006C6697">
        <w:rPr>
          <w:rFonts w:ascii="Times New Roman" w:hAnsi="Times New Roman" w:cs="Times New Roman"/>
          <w:sz w:val="24"/>
          <w:szCs w:val="28"/>
        </w:rPr>
        <w:t xml:space="preserve"> that from</w:t>
      </w:r>
      <w:r w:rsidR="008128E2">
        <w:rPr>
          <w:rFonts w:ascii="Times New Roman" w:hAnsi="Times New Roman" w:cs="Times New Roman"/>
          <w:sz w:val="24"/>
          <w:szCs w:val="28"/>
        </w:rPr>
        <w:t xml:space="preserve"> th</w:t>
      </w:r>
      <w:r w:rsidR="006C6697">
        <w:rPr>
          <w:rFonts w:ascii="Times New Roman" w:hAnsi="Times New Roman" w:cs="Times New Roman"/>
          <w:sz w:val="24"/>
          <w:szCs w:val="28"/>
        </w:rPr>
        <w:t>e</w:t>
      </w:r>
      <w:r w:rsidR="008128E2">
        <w:rPr>
          <w:rFonts w:ascii="Times New Roman" w:hAnsi="Times New Roman" w:cs="Times New Roman"/>
          <w:sz w:val="24"/>
          <w:szCs w:val="28"/>
        </w:rPr>
        <w:t xml:space="preserve"> </w:t>
      </w:r>
      <w:r w:rsidR="008128E2" w:rsidRPr="008128E2">
        <w:rPr>
          <w:rFonts w:ascii="Times New Roman" w:hAnsi="Times New Roman" w:cs="Times New Roman"/>
          <w:sz w:val="24"/>
          <w:szCs w:val="28"/>
        </w:rPr>
        <w:t xml:space="preserve">initial </w:t>
      </w:r>
      <w:r w:rsidR="008128E2">
        <w:rPr>
          <w:rFonts w:ascii="Times New Roman" w:hAnsi="Times New Roman" w:cs="Times New Roman"/>
          <w:sz w:val="24"/>
          <w:szCs w:val="28"/>
        </w:rPr>
        <w:t>state of the device.</w:t>
      </w:r>
      <w:r w:rsidR="006D3FD6">
        <w:rPr>
          <w:rFonts w:ascii="Times New Roman" w:hAnsi="Times New Roman" w:cs="Times New Roman"/>
          <w:sz w:val="24"/>
          <w:szCs w:val="28"/>
        </w:rPr>
        <w:t xml:space="preserve"> By linear fit to the I-V curve, we find a much larger </w:t>
      </w:r>
      <w:r w:rsidR="006D3FD6" w:rsidRPr="00680C49">
        <w:rPr>
          <w:rFonts w:ascii="Times New Roman" w:hAnsi="Times New Roman" w:cs="Times New Roman"/>
          <w:i/>
          <w:sz w:val="24"/>
          <w:szCs w:val="28"/>
        </w:rPr>
        <w:t>V</w:t>
      </w:r>
      <w:r w:rsidR="006D3FD6" w:rsidRPr="00680C49">
        <w:rPr>
          <w:rFonts w:ascii="Times New Roman" w:hAnsi="Times New Roman" w:cs="Times New Roman"/>
          <w:i/>
          <w:sz w:val="24"/>
          <w:szCs w:val="28"/>
          <w:vertAlign w:val="subscript"/>
        </w:rPr>
        <w:t>oc</w:t>
      </w:r>
      <w:r w:rsidR="006D3FD6">
        <w:rPr>
          <w:rFonts w:ascii="Times New Roman" w:hAnsi="Times New Roman" w:cs="Times New Roman"/>
          <w:sz w:val="24"/>
          <w:szCs w:val="28"/>
        </w:rPr>
        <w:t xml:space="preserve"> at -1.04 V (see Figure S6). </w:t>
      </w:r>
      <w:r w:rsidR="008128E2">
        <w:rPr>
          <w:rFonts w:ascii="Times New Roman" w:hAnsi="Times New Roman" w:cs="Times New Roman"/>
          <w:sz w:val="24"/>
          <w:szCs w:val="28"/>
        </w:rPr>
        <w:t xml:space="preserve">To avoid this </w:t>
      </w:r>
      <w:r w:rsidR="00F47F75">
        <w:rPr>
          <w:rFonts w:ascii="Times New Roman" w:hAnsi="Times New Roman" w:cs="Times New Roman"/>
          <w:sz w:val="24"/>
          <w:szCs w:val="28"/>
        </w:rPr>
        <w:t>problem</w:t>
      </w:r>
      <w:r w:rsidR="008128E2">
        <w:rPr>
          <w:rFonts w:ascii="Times New Roman" w:hAnsi="Times New Roman" w:cs="Times New Roman"/>
          <w:sz w:val="24"/>
          <w:szCs w:val="28"/>
        </w:rPr>
        <w:t>,</w:t>
      </w:r>
      <w:r w:rsidR="00F47F75">
        <w:rPr>
          <w:rFonts w:ascii="Times New Roman" w:hAnsi="Times New Roman" w:cs="Times New Roman"/>
          <w:sz w:val="24"/>
          <w:szCs w:val="28"/>
        </w:rPr>
        <w:t xml:space="preserve"> when measuring </w:t>
      </w:r>
      <w:r w:rsidR="008179A6">
        <w:rPr>
          <w:rFonts w:ascii="Times New Roman" w:hAnsi="Times New Roman" w:cs="Times New Roman"/>
          <w:sz w:val="24"/>
          <w:szCs w:val="28"/>
        </w:rPr>
        <w:t xml:space="preserve">the </w:t>
      </w:r>
      <w:r w:rsidR="0091081C">
        <w:rPr>
          <w:rFonts w:ascii="Times New Roman" w:hAnsi="Times New Roman" w:cs="Times New Roman"/>
          <w:sz w:val="24"/>
          <w:szCs w:val="28"/>
        </w:rPr>
        <w:t>I-V</w:t>
      </w:r>
      <w:r w:rsidR="008179A6">
        <w:rPr>
          <w:rFonts w:ascii="Times New Roman" w:hAnsi="Times New Roman" w:cs="Times New Roman"/>
          <w:sz w:val="24"/>
          <w:szCs w:val="28"/>
        </w:rPr>
        <w:t xml:space="preserve"> curve</w:t>
      </w:r>
      <w:r w:rsidR="000B7E28">
        <w:rPr>
          <w:rFonts w:ascii="Times New Roman" w:hAnsi="Times New Roman" w:cs="Times New Roman"/>
          <w:sz w:val="24"/>
          <w:szCs w:val="28"/>
        </w:rPr>
        <w:t xml:space="preserve"> at bright state</w:t>
      </w:r>
      <w:r w:rsidR="00F47F75">
        <w:rPr>
          <w:rFonts w:ascii="Times New Roman" w:hAnsi="Times New Roman" w:cs="Times New Roman"/>
          <w:sz w:val="24"/>
          <w:szCs w:val="28"/>
        </w:rPr>
        <w:t xml:space="preserve"> of our devices</w:t>
      </w:r>
      <w:r w:rsidR="008179A6">
        <w:rPr>
          <w:rFonts w:ascii="Times New Roman" w:hAnsi="Times New Roman" w:cs="Times New Roman"/>
          <w:sz w:val="24"/>
          <w:szCs w:val="28"/>
        </w:rPr>
        <w:t xml:space="preserve"> the reading voltage is</w:t>
      </w:r>
      <w:r w:rsidR="00455CFE">
        <w:rPr>
          <w:rFonts w:ascii="Times New Roman" w:hAnsi="Times New Roman" w:cs="Times New Roman"/>
          <w:sz w:val="24"/>
          <w:szCs w:val="28"/>
        </w:rPr>
        <w:t xml:space="preserve"> </w:t>
      </w:r>
      <w:r w:rsidR="00F47F75">
        <w:rPr>
          <w:rFonts w:ascii="Times New Roman" w:hAnsi="Times New Roman" w:cs="Times New Roman"/>
          <w:sz w:val="24"/>
          <w:szCs w:val="28"/>
        </w:rPr>
        <w:t xml:space="preserve">therefore </w:t>
      </w:r>
      <w:r w:rsidR="00455CFE">
        <w:rPr>
          <w:rFonts w:ascii="Times New Roman" w:hAnsi="Times New Roman" w:cs="Times New Roman"/>
          <w:sz w:val="24"/>
          <w:szCs w:val="28"/>
        </w:rPr>
        <w:t xml:space="preserve">limited </w:t>
      </w:r>
      <w:proofErr w:type="spellStart"/>
      <w:r w:rsidR="00455CFE">
        <w:rPr>
          <w:rFonts w:ascii="Times New Roman" w:hAnsi="Times New Roman" w:cs="Times New Roman"/>
          <w:sz w:val="24"/>
          <w:szCs w:val="28"/>
        </w:rPr>
        <w:t>withtin</w:t>
      </w:r>
      <w:proofErr w:type="spellEnd"/>
      <w:r w:rsidR="008179A6">
        <w:rPr>
          <w:rFonts w:ascii="Times New Roman" w:hAnsi="Times New Roman" w:cs="Times New Roman"/>
          <w:sz w:val="24"/>
          <w:szCs w:val="28"/>
        </w:rPr>
        <w:t xml:space="preserve"> </w:t>
      </w:r>
      <w:r w:rsidR="0091081C">
        <w:rPr>
          <w:rFonts w:ascii="Times New Roman" w:hAnsi="Times New Roman" w:cs="Times New Roman"/>
          <w:sz w:val="24"/>
          <w:szCs w:val="28"/>
        </w:rPr>
        <w:t>the</w:t>
      </w:r>
      <w:r w:rsidR="008179A6">
        <w:rPr>
          <w:rFonts w:ascii="Times New Roman" w:hAnsi="Times New Roman" w:cs="Times New Roman"/>
          <w:sz w:val="24"/>
          <w:szCs w:val="28"/>
        </w:rPr>
        <w:t xml:space="preserve"> range</w:t>
      </w:r>
      <w:r w:rsidR="00F21453">
        <w:rPr>
          <w:rFonts w:ascii="Times New Roman" w:hAnsi="Times New Roman" w:cs="Times New Roman"/>
          <w:sz w:val="24"/>
          <w:szCs w:val="28"/>
        </w:rPr>
        <w:t xml:space="preserve"> </w:t>
      </w:r>
      <w:r w:rsidR="0091081C">
        <w:rPr>
          <w:rFonts w:ascii="Times New Roman" w:hAnsi="Times New Roman" w:cs="Times New Roman"/>
          <w:sz w:val="24"/>
          <w:szCs w:val="28"/>
        </w:rPr>
        <w:t xml:space="preserve">of </w:t>
      </w:r>
      <w:r w:rsidR="00F21453">
        <w:rPr>
          <w:rFonts w:ascii="Times New Roman" w:hAnsi="Times New Roman" w:cs="Times New Roman"/>
          <w:sz w:val="24"/>
          <w:szCs w:val="28"/>
        </w:rPr>
        <w:t>±0.1 V</w:t>
      </w:r>
      <w:r w:rsidR="00F3512C">
        <w:rPr>
          <w:rFonts w:ascii="Times New Roman" w:hAnsi="Times New Roman" w:cs="Times New Roman"/>
          <w:sz w:val="24"/>
          <w:szCs w:val="28"/>
        </w:rPr>
        <w:t xml:space="preserve"> (</w:t>
      </w:r>
      <w:r w:rsidR="00F3512C" w:rsidRPr="00DD33C6">
        <w:rPr>
          <w:rFonts w:ascii="Times New Roman" w:hAnsi="Times New Roman" w:cs="Times New Roman"/>
          <w:sz w:val="24"/>
        </w:rPr>
        <w:t>equivalent to an electric field strength at ~10</w:t>
      </w:r>
      <w:r w:rsidR="00F3512C" w:rsidRPr="00DD33C6">
        <w:rPr>
          <w:rFonts w:ascii="Times New Roman" w:hAnsi="Times New Roman" w:cs="Times New Roman"/>
          <w:sz w:val="24"/>
          <w:vertAlign w:val="superscript"/>
        </w:rPr>
        <w:t>5</w:t>
      </w:r>
      <w:r w:rsidR="00F3512C" w:rsidRPr="00DD33C6">
        <w:rPr>
          <w:rFonts w:ascii="Times New Roman" w:hAnsi="Times New Roman" w:cs="Times New Roman"/>
          <w:sz w:val="24"/>
        </w:rPr>
        <w:t xml:space="preserve"> V/cm</w:t>
      </w:r>
      <w:r w:rsidR="00F3512C">
        <w:rPr>
          <w:rFonts w:ascii="Times New Roman" w:hAnsi="Times New Roman" w:cs="Times New Roman"/>
          <w:sz w:val="24"/>
          <w:szCs w:val="28"/>
        </w:rPr>
        <w:t>)</w:t>
      </w:r>
      <w:r w:rsidR="0091081C">
        <w:rPr>
          <w:rFonts w:ascii="Times New Roman" w:hAnsi="Times New Roman" w:cs="Times New Roman"/>
          <w:sz w:val="24"/>
          <w:szCs w:val="28"/>
        </w:rPr>
        <w:t>.</w:t>
      </w:r>
      <w:r w:rsidR="00455CFE">
        <w:rPr>
          <w:rFonts w:ascii="Times New Roman" w:hAnsi="Times New Roman" w:cs="Times New Roman"/>
          <w:sz w:val="24"/>
          <w:szCs w:val="28"/>
        </w:rPr>
        <w:t xml:space="preserve"> </w:t>
      </w:r>
      <w:r w:rsidR="00F3512C">
        <w:rPr>
          <w:rFonts w:ascii="Times New Roman" w:hAnsi="Times New Roman" w:cs="Times New Roman"/>
          <w:sz w:val="24"/>
          <w:szCs w:val="28"/>
        </w:rPr>
        <w:t xml:space="preserve">The </w:t>
      </w:r>
      <w:r w:rsidR="00F3512C" w:rsidRPr="00680C49">
        <w:rPr>
          <w:rFonts w:ascii="Times New Roman" w:hAnsi="Times New Roman" w:cs="Times New Roman"/>
          <w:i/>
          <w:sz w:val="24"/>
          <w:szCs w:val="28"/>
        </w:rPr>
        <w:t>V</w:t>
      </w:r>
      <w:r w:rsidR="00F3512C" w:rsidRPr="00680C49">
        <w:rPr>
          <w:rFonts w:ascii="Times New Roman" w:hAnsi="Times New Roman" w:cs="Times New Roman"/>
          <w:i/>
          <w:sz w:val="24"/>
          <w:szCs w:val="28"/>
          <w:vertAlign w:val="subscript"/>
        </w:rPr>
        <w:t>oc</w:t>
      </w:r>
      <w:r w:rsidR="00F3512C">
        <w:rPr>
          <w:rFonts w:ascii="Times New Roman" w:hAnsi="Times New Roman" w:cs="Times New Roman"/>
          <w:sz w:val="24"/>
          <w:szCs w:val="28"/>
        </w:rPr>
        <w:t xml:space="preserve"> is then determined through a linear fit to the I-V curve with extended DC bias range (see Figure 2a and Figure S5).</w:t>
      </w:r>
    </w:p>
    <w:p w:rsidR="00DE3B54" w:rsidRDefault="00DE3B54" w:rsidP="00660A1A">
      <w:pPr>
        <w:spacing w:line="360" w:lineRule="auto"/>
        <w:rPr>
          <w:rFonts w:ascii="Times New Roman" w:hAnsi="Times New Roman" w:cs="Times New Roman"/>
          <w:sz w:val="24"/>
          <w:szCs w:val="28"/>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Default="005F2A1A" w:rsidP="00660A1A">
      <w:pPr>
        <w:spacing w:line="360" w:lineRule="auto"/>
        <w:rPr>
          <w:rFonts w:ascii="Times New Roman" w:hAnsi="Times New Roman" w:cs="Times New Roman"/>
          <w:b/>
          <w:color w:val="000000" w:themeColor="text1"/>
          <w:sz w:val="32"/>
        </w:rPr>
      </w:pPr>
    </w:p>
    <w:p w:rsidR="005F2A1A" w:rsidRPr="008179A6" w:rsidRDefault="005F2A1A" w:rsidP="00660A1A">
      <w:pPr>
        <w:spacing w:line="360" w:lineRule="auto"/>
        <w:rPr>
          <w:rFonts w:ascii="Times New Roman" w:hAnsi="Times New Roman" w:cs="Times New Roman"/>
          <w:b/>
          <w:color w:val="000000" w:themeColor="text1"/>
          <w:sz w:val="32"/>
        </w:rPr>
      </w:pPr>
    </w:p>
    <w:p w:rsidR="00291BBE" w:rsidRPr="00544B5C" w:rsidRDefault="00771850" w:rsidP="00291BBE">
      <w:pPr>
        <w:jc w:val="left"/>
        <w:rPr>
          <w:rFonts w:ascii="Times New Roman" w:hAnsi="Times New Roman" w:cs="Times New Roman"/>
          <w:b/>
          <w:sz w:val="28"/>
          <w:szCs w:val="28"/>
        </w:rPr>
      </w:pPr>
      <w:r w:rsidRPr="00544B5C">
        <w:rPr>
          <w:rFonts w:ascii="Times New Roman" w:hAnsi="Times New Roman" w:cs="Times New Roman" w:hint="eastAsia"/>
          <w:b/>
          <w:sz w:val="28"/>
          <w:szCs w:val="28"/>
        </w:rPr>
        <w:lastRenderedPageBreak/>
        <w:t>S</w:t>
      </w:r>
      <w:r w:rsidRPr="00544B5C">
        <w:rPr>
          <w:rFonts w:ascii="Times New Roman" w:hAnsi="Times New Roman" w:cs="Times New Roman"/>
          <w:b/>
          <w:sz w:val="28"/>
          <w:szCs w:val="28"/>
        </w:rPr>
        <w:t>upplementary Figures</w:t>
      </w:r>
    </w:p>
    <w:p w:rsidR="00294649" w:rsidRDefault="00294649" w:rsidP="00D52175">
      <w:pPr>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5390754" cy="21737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png"/>
                    <pic:cNvPicPr/>
                  </pic:nvPicPr>
                  <pic:blipFill>
                    <a:blip r:embed="rId6">
                      <a:extLst>
                        <a:ext uri="{28A0092B-C50C-407E-A947-70E740481C1C}">
                          <a14:useLocalDpi xmlns:a14="http://schemas.microsoft.com/office/drawing/2010/main" val="0"/>
                        </a:ext>
                      </a:extLst>
                    </a:blip>
                    <a:stretch>
                      <a:fillRect/>
                    </a:stretch>
                  </pic:blipFill>
                  <pic:spPr>
                    <a:xfrm>
                      <a:off x="0" y="0"/>
                      <a:ext cx="5390754" cy="2173770"/>
                    </a:xfrm>
                    <a:prstGeom prst="rect">
                      <a:avLst/>
                    </a:prstGeom>
                  </pic:spPr>
                </pic:pic>
              </a:graphicData>
            </a:graphic>
          </wp:inline>
        </w:drawing>
      </w:r>
    </w:p>
    <w:p w:rsidR="004C688D" w:rsidRPr="004C688D" w:rsidRDefault="004C688D" w:rsidP="00F6025C">
      <w:pPr>
        <w:spacing w:line="360" w:lineRule="auto"/>
        <w:rPr>
          <w:rFonts w:ascii="Times New Roman" w:hAnsi="Times New Roman" w:cs="Times New Roman"/>
          <w:b/>
          <w:sz w:val="24"/>
          <w:szCs w:val="28"/>
        </w:rPr>
      </w:pPr>
      <w:r w:rsidRPr="004C688D">
        <w:rPr>
          <w:rFonts w:ascii="Times New Roman" w:hAnsi="Times New Roman" w:cs="Times New Roman"/>
          <w:b/>
          <w:sz w:val="24"/>
          <w:szCs w:val="28"/>
        </w:rPr>
        <w:t>Figure S1</w:t>
      </w:r>
      <w:r w:rsidR="005C3D18">
        <w:rPr>
          <w:rFonts w:ascii="Times New Roman" w:hAnsi="Times New Roman" w:cs="Times New Roman"/>
          <w:b/>
          <w:sz w:val="24"/>
          <w:szCs w:val="28"/>
        </w:rPr>
        <w:t>.</w:t>
      </w:r>
      <w:r w:rsidRPr="004C688D">
        <w:rPr>
          <w:rFonts w:ascii="Times New Roman" w:hAnsi="Times New Roman" w:cs="Times New Roman"/>
          <w:b/>
          <w:sz w:val="24"/>
          <w:szCs w:val="28"/>
        </w:rPr>
        <w:t xml:space="preserve"> Raman spectr</w:t>
      </w:r>
      <w:r w:rsidR="000134A6">
        <w:rPr>
          <w:rFonts w:ascii="Times New Roman" w:hAnsi="Times New Roman" w:cs="Times New Roman"/>
          <w:b/>
          <w:sz w:val="24"/>
          <w:szCs w:val="28"/>
        </w:rPr>
        <w:t>a</w:t>
      </w:r>
      <w:r w:rsidRPr="004C688D">
        <w:rPr>
          <w:rFonts w:ascii="Times New Roman" w:hAnsi="Times New Roman" w:cs="Times New Roman"/>
          <w:b/>
          <w:sz w:val="24"/>
          <w:szCs w:val="28"/>
        </w:rPr>
        <w:t xml:space="preserve"> of </w:t>
      </w:r>
      <w:r w:rsidR="001971B3">
        <w:rPr>
          <w:rFonts w:ascii="Times New Roman" w:hAnsi="Times New Roman" w:cs="Times New Roman"/>
          <w:b/>
          <w:sz w:val="24"/>
          <w:szCs w:val="28"/>
        </w:rPr>
        <w:t>single crystal</w:t>
      </w:r>
      <w:r w:rsidRPr="004C688D">
        <w:rPr>
          <w:rFonts w:ascii="Times New Roman" w:hAnsi="Times New Roman" w:cs="Times New Roman"/>
          <w:b/>
          <w:sz w:val="24"/>
          <w:szCs w:val="28"/>
        </w:rPr>
        <w:t xml:space="preserve"> CIPS and </w:t>
      </w:r>
      <w:r w:rsidR="000E19B2">
        <w:rPr>
          <w:rFonts w:ascii="Times New Roman" w:hAnsi="Times New Roman" w:cs="Times New Roman"/>
          <w:b/>
          <w:sz w:val="24"/>
          <w:szCs w:val="28"/>
        </w:rPr>
        <w:t xml:space="preserve">bilayer </w:t>
      </w:r>
      <w:r w:rsidRPr="004C688D">
        <w:rPr>
          <w:rFonts w:ascii="Times New Roman" w:hAnsi="Times New Roman" w:cs="Times New Roman"/>
          <w:b/>
          <w:sz w:val="24"/>
          <w:szCs w:val="28"/>
        </w:rPr>
        <w:t>graphene.</w:t>
      </w:r>
      <w:r w:rsidR="00E84528">
        <w:rPr>
          <w:rFonts w:ascii="Times New Roman" w:hAnsi="Times New Roman" w:cs="Times New Roman"/>
          <w:b/>
          <w:sz w:val="24"/>
          <w:szCs w:val="28"/>
        </w:rPr>
        <w:t xml:space="preserve"> </w:t>
      </w:r>
      <w:r w:rsidR="000E19B2">
        <w:rPr>
          <w:rFonts w:ascii="Times New Roman" w:hAnsi="Times New Roman" w:cs="Times New Roman"/>
          <w:b/>
          <w:sz w:val="24"/>
          <w:szCs w:val="28"/>
        </w:rPr>
        <w:t>(</w:t>
      </w:r>
      <w:r w:rsidR="00E84528" w:rsidRPr="00E84528">
        <w:rPr>
          <w:rFonts w:ascii="Times New Roman" w:hAnsi="Times New Roman" w:cs="Times New Roman"/>
          <w:sz w:val="24"/>
          <w:szCs w:val="28"/>
        </w:rPr>
        <w:t>a)</w:t>
      </w:r>
      <w:r w:rsidR="001971B3">
        <w:rPr>
          <w:rFonts w:ascii="Times New Roman" w:hAnsi="Times New Roman" w:cs="Times New Roman"/>
          <w:sz w:val="24"/>
          <w:szCs w:val="28"/>
        </w:rPr>
        <w:t xml:space="preserve"> Raman spectrum of </w:t>
      </w:r>
      <w:r w:rsidR="00532C1D">
        <w:rPr>
          <w:rFonts w:ascii="Times New Roman" w:hAnsi="Times New Roman" w:cs="Times New Roman"/>
          <w:sz w:val="24"/>
          <w:szCs w:val="28"/>
        </w:rPr>
        <w:t>CIPS</w:t>
      </w:r>
      <w:r w:rsidR="00BB39E8">
        <w:rPr>
          <w:rFonts w:ascii="Times New Roman" w:hAnsi="Times New Roman" w:cs="Times New Roman"/>
          <w:sz w:val="24"/>
          <w:szCs w:val="28"/>
        </w:rPr>
        <w:t xml:space="preserve"> nanoflake</w:t>
      </w:r>
      <w:r w:rsidR="00C7173F">
        <w:rPr>
          <w:rFonts w:ascii="Times New Roman" w:hAnsi="Times New Roman" w:cs="Times New Roman"/>
          <w:sz w:val="24"/>
          <w:szCs w:val="28"/>
        </w:rPr>
        <w:t>s</w:t>
      </w:r>
      <w:r w:rsidR="00BB39E8">
        <w:rPr>
          <w:rFonts w:ascii="Times New Roman" w:hAnsi="Times New Roman" w:cs="Times New Roman"/>
          <w:sz w:val="24"/>
          <w:szCs w:val="28"/>
        </w:rPr>
        <w:t xml:space="preserve"> on SiO</w:t>
      </w:r>
      <w:r w:rsidR="00BB39E8" w:rsidRPr="00BB39E8">
        <w:rPr>
          <w:rFonts w:ascii="Times New Roman" w:hAnsi="Times New Roman" w:cs="Times New Roman"/>
          <w:sz w:val="24"/>
          <w:szCs w:val="28"/>
          <w:vertAlign w:val="subscript"/>
        </w:rPr>
        <w:t>2</w:t>
      </w:r>
      <w:r w:rsidR="00BB39E8">
        <w:rPr>
          <w:rFonts w:ascii="Times New Roman" w:hAnsi="Times New Roman" w:cs="Times New Roman"/>
          <w:sz w:val="24"/>
          <w:szCs w:val="28"/>
        </w:rPr>
        <w:t>/Si substrate</w:t>
      </w:r>
      <w:r w:rsidR="000E19B2">
        <w:rPr>
          <w:rFonts w:ascii="Times New Roman" w:hAnsi="Times New Roman" w:cs="Times New Roman"/>
          <w:sz w:val="24"/>
          <w:szCs w:val="28"/>
        </w:rPr>
        <w:t>.</w:t>
      </w:r>
      <w:r w:rsidR="00532C1D">
        <w:rPr>
          <w:rFonts w:ascii="Times New Roman" w:hAnsi="Times New Roman" w:cs="Times New Roman"/>
          <w:sz w:val="24"/>
          <w:szCs w:val="28"/>
        </w:rPr>
        <w:t xml:space="preserve"> </w:t>
      </w:r>
      <w:r w:rsidR="000E19B2">
        <w:rPr>
          <w:rFonts w:ascii="Times New Roman" w:hAnsi="Times New Roman" w:cs="Times New Roman"/>
          <w:sz w:val="24"/>
          <w:szCs w:val="28"/>
        </w:rPr>
        <w:t>T</w:t>
      </w:r>
      <w:r w:rsidR="00532C1D">
        <w:rPr>
          <w:rFonts w:ascii="Times New Roman" w:hAnsi="Times New Roman" w:cs="Times New Roman"/>
          <w:sz w:val="24"/>
          <w:szCs w:val="28"/>
        </w:rPr>
        <w:t>hree dominated Raman peaks are observed</w:t>
      </w:r>
      <w:r w:rsidR="00F47FC3">
        <w:rPr>
          <w:rFonts w:ascii="Times New Roman" w:hAnsi="Times New Roman" w:cs="Times New Roman"/>
          <w:sz w:val="24"/>
          <w:szCs w:val="28"/>
        </w:rPr>
        <w:t xml:space="preserve">. </w:t>
      </w:r>
      <w:r w:rsidR="000E19B2">
        <w:rPr>
          <w:rFonts w:ascii="Times New Roman" w:hAnsi="Times New Roman" w:cs="Times New Roman"/>
          <w:sz w:val="24"/>
          <w:szCs w:val="28"/>
        </w:rPr>
        <w:t>(</w:t>
      </w:r>
      <w:r w:rsidR="00F47FC3">
        <w:rPr>
          <w:rFonts w:ascii="Times New Roman" w:hAnsi="Times New Roman" w:cs="Times New Roman"/>
          <w:sz w:val="24"/>
          <w:szCs w:val="28"/>
        </w:rPr>
        <w:t xml:space="preserve">b) Raman spectrum of </w:t>
      </w:r>
      <w:r w:rsidR="00C7173F">
        <w:rPr>
          <w:rFonts w:ascii="Times New Roman" w:hAnsi="Times New Roman" w:cs="Times New Roman"/>
          <w:sz w:val="24"/>
          <w:szCs w:val="28"/>
        </w:rPr>
        <w:t xml:space="preserve">the </w:t>
      </w:r>
      <w:r w:rsidR="00F47FC3">
        <w:rPr>
          <w:rFonts w:ascii="Times New Roman" w:hAnsi="Times New Roman" w:cs="Times New Roman"/>
          <w:sz w:val="24"/>
          <w:szCs w:val="28"/>
        </w:rPr>
        <w:t>bottom graphene in device #3</w:t>
      </w:r>
      <w:r w:rsidR="000E19B2">
        <w:rPr>
          <w:rFonts w:ascii="Times New Roman" w:hAnsi="Times New Roman" w:cs="Times New Roman"/>
          <w:sz w:val="24"/>
          <w:szCs w:val="28"/>
        </w:rPr>
        <w:t>.</w:t>
      </w:r>
      <w:r w:rsidR="00F47FC3">
        <w:rPr>
          <w:rFonts w:ascii="Times New Roman" w:hAnsi="Times New Roman" w:cs="Times New Roman"/>
          <w:sz w:val="24"/>
          <w:szCs w:val="28"/>
        </w:rPr>
        <w:t xml:space="preserve"> </w:t>
      </w:r>
      <w:r w:rsidR="000E19B2">
        <w:rPr>
          <w:rFonts w:ascii="Times New Roman" w:hAnsi="Times New Roman" w:cs="Times New Roman"/>
          <w:sz w:val="24"/>
          <w:szCs w:val="28"/>
        </w:rPr>
        <w:t>T</w:t>
      </w:r>
      <w:r w:rsidR="009C3641">
        <w:rPr>
          <w:rFonts w:ascii="Times New Roman" w:hAnsi="Times New Roman" w:cs="Times New Roman"/>
          <w:sz w:val="24"/>
          <w:szCs w:val="28"/>
        </w:rPr>
        <w:t xml:space="preserve">ypical G mode and 2D mode peaks are </w:t>
      </w:r>
      <w:proofErr w:type="spellStart"/>
      <w:proofErr w:type="gramStart"/>
      <w:r w:rsidR="009C3641">
        <w:rPr>
          <w:rFonts w:ascii="Times New Roman" w:hAnsi="Times New Roman" w:cs="Times New Roman"/>
          <w:sz w:val="24"/>
          <w:szCs w:val="28"/>
        </w:rPr>
        <w:t>observed</w:t>
      </w:r>
      <w:r w:rsidR="00C7173F">
        <w:rPr>
          <w:rFonts w:ascii="Times New Roman" w:hAnsi="Times New Roman" w:cs="Times New Roman"/>
          <w:sz w:val="24"/>
          <w:szCs w:val="28"/>
        </w:rPr>
        <w:t>.T</w:t>
      </w:r>
      <w:r w:rsidR="00A24006">
        <w:rPr>
          <w:rFonts w:ascii="Times New Roman" w:hAnsi="Times New Roman" w:cs="Times New Roman"/>
          <w:sz w:val="24"/>
          <w:szCs w:val="28"/>
        </w:rPr>
        <w:t>he</w:t>
      </w:r>
      <w:proofErr w:type="spellEnd"/>
      <w:proofErr w:type="gramEnd"/>
      <w:r w:rsidR="00A24006">
        <w:rPr>
          <w:rFonts w:ascii="Times New Roman" w:hAnsi="Times New Roman" w:cs="Times New Roman"/>
          <w:sz w:val="24"/>
          <w:szCs w:val="28"/>
        </w:rPr>
        <w:t xml:space="preserve"> intensity ratio </w:t>
      </w:r>
      <w:r w:rsidR="00C7173F">
        <w:rPr>
          <w:rFonts w:ascii="Times New Roman" w:hAnsi="Times New Roman" w:cs="Times New Roman"/>
          <w:sz w:val="24"/>
          <w:szCs w:val="28"/>
        </w:rPr>
        <w:t xml:space="preserve">of </w:t>
      </w:r>
      <w:r w:rsidR="00A24006">
        <w:rPr>
          <w:rFonts w:ascii="Times New Roman" w:hAnsi="Times New Roman" w:cs="Times New Roman"/>
          <w:sz w:val="24"/>
          <w:szCs w:val="28"/>
        </w:rPr>
        <w:t>I</w:t>
      </w:r>
      <w:r w:rsidR="00A24006" w:rsidRPr="00A24006">
        <w:rPr>
          <w:rFonts w:ascii="Times New Roman" w:hAnsi="Times New Roman" w:cs="Times New Roman"/>
          <w:sz w:val="24"/>
          <w:szCs w:val="28"/>
          <w:vertAlign w:val="subscript"/>
        </w:rPr>
        <w:t>2D</w:t>
      </w:r>
      <w:r w:rsidR="003C0C25">
        <w:rPr>
          <w:rFonts w:ascii="Times New Roman" w:hAnsi="Times New Roman" w:cs="Times New Roman"/>
          <w:sz w:val="24"/>
          <w:szCs w:val="28"/>
        </w:rPr>
        <w:t xml:space="preserve"> to </w:t>
      </w:r>
      <w:r w:rsidR="00A24006">
        <w:rPr>
          <w:rFonts w:ascii="Times New Roman" w:hAnsi="Times New Roman" w:cs="Times New Roman"/>
          <w:sz w:val="24"/>
          <w:szCs w:val="28"/>
        </w:rPr>
        <w:t>I</w:t>
      </w:r>
      <w:r w:rsidR="00A24006" w:rsidRPr="00A24006">
        <w:rPr>
          <w:rFonts w:ascii="Times New Roman" w:hAnsi="Times New Roman" w:cs="Times New Roman"/>
          <w:sz w:val="24"/>
          <w:szCs w:val="28"/>
          <w:vertAlign w:val="subscript"/>
        </w:rPr>
        <w:t>G</w:t>
      </w:r>
      <w:r w:rsidR="00A24006">
        <w:rPr>
          <w:rFonts w:ascii="Times New Roman" w:hAnsi="Times New Roman" w:cs="Times New Roman"/>
          <w:sz w:val="24"/>
          <w:szCs w:val="28"/>
        </w:rPr>
        <w:t xml:space="preserve"> </w:t>
      </w:r>
      <w:r w:rsidR="00C7173F">
        <w:rPr>
          <w:rFonts w:ascii="Times New Roman" w:hAnsi="Times New Roman" w:cs="Times New Roman"/>
          <w:sz w:val="24"/>
          <w:szCs w:val="28"/>
        </w:rPr>
        <w:t>is</w:t>
      </w:r>
      <w:r w:rsidR="00A24006">
        <w:rPr>
          <w:rFonts w:ascii="Times New Roman" w:hAnsi="Times New Roman" w:cs="Times New Roman"/>
          <w:sz w:val="24"/>
          <w:szCs w:val="28"/>
        </w:rPr>
        <w:t xml:space="preserve"> 3/2,</w:t>
      </w:r>
      <w:r w:rsidR="00C7173F">
        <w:rPr>
          <w:rFonts w:ascii="Times New Roman" w:hAnsi="Times New Roman" w:cs="Times New Roman"/>
          <w:sz w:val="24"/>
          <w:szCs w:val="28"/>
        </w:rPr>
        <w:t xml:space="preserve"> which indicates</w:t>
      </w:r>
      <w:r w:rsidR="003C0C25">
        <w:rPr>
          <w:rFonts w:ascii="Times New Roman" w:hAnsi="Times New Roman" w:cs="Times New Roman"/>
          <w:sz w:val="24"/>
          <w:szCs w:val="28"/>
        </w:rPr>
        <w:t xml:space="preserve"> that</w:t>
      </w:r>
      <w:r w:rsidR="00A24006">
        <w:rPr>
          <w:rFonts w:ascii="Times New Roman" w:hAnsi="Times New Roman" w:cs="Times New Roman"/>
          <w:sz w:val="24"/>
          <w:szCs w:val="28"/>
        </w:rPr>
        <w:t xml:space="preserve"> the graphene</w:t>
      </w:r>
      <w:r w:rsidR="00462D8F">
        <w:rPr>
          <w:rFonts w:ascii="Times New Roman" w:hAnsi="Times New Roman" w:cs="Times New Roman"/>
          <w:sz w:val="24"/>
          <w:szCs w:val="28"/>
        </w:rPr>
        <w:t xml:space="preserve"> used</w:t>
      </w:r>
      <w:r w:rsidR="00A24006">
        <w:rPr>
          <w:rFonts w:ascii="Times New Roman" w:hAnsi="Times New Roman" w:cs="Times New Roman"/>
          <w:sz w:val="24"/>
          <w:szCs w:val="28"/>
        </w:rPr>
        <w:t xml:space="preserve"> is bilayer.</w:t>
      </w:r>
    </w:p>
    <w:p w:rsidR="004C688D" w:rsidRPr="004C688D" w:rsidRDefault="004C688D" w:rsidP="00291BBE">
      <w:pPr>
        <w:jc w:val="left"/>
        <w:rPr>
          <w:rFonts w:ascii="Times New Roman" w:hAnsi="Times New Roman" w:cs="Times New Roman"/>
          <w:b/>
          <w:sz w:val="24"/>
          <w:szCs w:val="28"/>
        </w:rPr>
      </w:pPr>
    </w:p>
    <w:p w:rsidR="00771850" w:rsidRDefault="00294649" w:rsidP="00D5217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3963" cy="22140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png"/>
                    <pic:cNvPicPr/>
                  </pic:nvPicPr>
                  <pic:blipFill>
                    <a:blip r:embed="rId7">
                      <a:extLst>
                        <a:ext uri="{28A0092B-C50C-407E-A947-70E740481C1C}">
                          <a14:useLocalDpi xmlns:a14="http://schemas.microsoft.com/office/drawing/2010/main" val="0"/>
                        </a:ext>
                      </a:extLst>
                    </a:blip>
                    <a:stretch>
                      <a:fillRect/>
                    </a:stretch>
                  </pic:blipFill>
                  <pic:spPr>
                    <a:xfrm>
                      <a:off x="0" y="0"/>
                      <a:ext cx="5123963" cy="2214000"/>
                    </a:xfrm>
                    <a:prstGeom prst="rect">
                      <a:avLst/>
                    </a:prstGeom>
                  </pic:spPr>
                </pic:pic>
              </a:graphicData>
            </a:graphic>
          </wp:inline>
        </w:drawing>
      </w:r>
    </w:p>
    <w:p w:rsidR="004C688D" w:rsidRPr="00544B5C" w:rsidRDefault="004C688D" w:rsidP="00F6025C">
      <w:pPr>
        <w:spacing w:line="360" w:lineRule="auto"/>
        <w:rPr>
          <w:rFonts w:ascii="Times New Roman" w:hAnsi="Times New Roman" w:cs="Times New Roman"/>
          <w:sz w:val="24"/>
          <w:szCs w:val="28"/>
        </w:rPr>
      </w:pPr>
      <w:r w:rsidRPr="00544B5C">
        <w:rPr>
          <w:rFonts w:ascii="Times New Roman" w:hAnsi="Times New Roman" w:cs="Times New Roman"/>
          <w:b/>
          <w:sz w:val="24"/>
          <w:szCs w:val="28"/>
        </w:rPr>
        <w:t>Figure S2</w:t>
      </w:r>
      <w:r w:rsidR="005C3D18">
        <w:rPr>
          <w:rFonts w:ascii="Times New Roman" w:hAnsi="Times New Roman" w:cs="Times New Roman"/>
          <w:b/>
          <w:sz w:val="24"/>
          <w:szCs w:val="28"/>
        </w:rPr>
        <w:t>.</w:t>
      </w:r>
      <w:r w:rsidRPr="00544B5C">
        <w:rPr>
          <w:rFonts w:ascii="Times New Roman" w:hAnsi="Times New Roman" w:cs="Times New Roman"/>
          <w:b/>
          <w:sz w:val="24"/>
          <w:szCs w:val="28"/>
        </w:rPr>
        <w:t xml:space="preserve"> PFM characterization of CIPS nanoflake</w:t>
      </w:r>
      <w:r w:rsidR="00622419">
        <w:rPr>
          <w:rFonts w:ascii="Times New Roman" w:hAnsi="Times New Roman" w:cs="Times New Roman"/>
          <w:b/>
          <w:sz w:val="24"/>
          <w:szCs w:val="28"/>
        </w:rPr>
        <w:t>s</w:t>
      </w:r>
      <w:r w:rsidRPr="00544B5C">
        <w:rPr>
          <w:rFonts w:ascii="Times New Roman" w:hAnsi="Times New Roman" w:cs="Times New Roman"/>
          <w:b/>
          <w:sz w:val="24"/>
          <w:szCs w:val="28"/>
        </w:rPr>
        <w:t>.</w:t>
      </w:r>
      <w:r w:rsidR="00067400" w:rsidRPr="00544B5C">
        <w:rPr>
          <w:rFonts w:ascii="Times New Roman" w:hAnsi="Times New Roman" w:cs="Times New Roman"/>
          <w:sz w:val="24"/>
          <w:szCs w:val="28"/>
        </w:rPr>
        <w:t xml:space="preserve"> </w:t>
      </w:r>
      <w:r w:rsidR="00622419">
        <w:rPr>
          <w:rFonts w:ascii="Times New Roman" w:hAnsi="Times New Roman" w:cs="Times New Roman"/>
          <w:sz w:val="24"/>
          <w:szCs w:val="28"/>
        </w:rPr>
        <w:t>(</w:t>
      </w:r>
      <w:r w:rsidR="00067400" w:rsidRPr="00544B5C">
        <w:rPr>
          <w:rFonts w:ascii="Times New Roman" w:hAnsi="Times New Roman" w:cs="Times New Roman"/>
          <w:sz w:val="24"/>
          <w:szCs w:val="28"/>
        </w:rPr>
        <w:t>a) PFM phase</w:t>
      </w:r>
      <w:r w:rsidR="003C0C25">
        <w:rPr>
          <w:rFonts w:ascii="Times New Roman" w:hAnsi="Times New Roman" w:cs="Times New Roman"/>
          <w:sz w:val="24"/>
          <w:szCs w:val="28"/>
        </w:rPr>
        <w:t xml:space="preserve"> image</w:t>
      </w:r>
      <w:r w:rsidR="00067400" w:rsidRPr="00544B5C">
        <w:rPr>
          <w:rFonts w:ascii="Times New Roman" w:hAnsi="Times New Roman" w:cs="Times New Roman"/>
          <w:sz w:val="24"/>
          <w:szCs w:val="28"/>
        </w:rPr>
        <w:t xml:space="preserve"> of</w:t>
      </w:r>
      <w:r w:rsidR="00952AB8">
        <w:rPr>
          <w:rFonts w:ascii="Times New Roman" w:hAnsi="Times New Roman" w:cs="Times New Roman"/>
          <w:sz w:val="24"/>
          <w:szCs w:val="28"/>
        </w:rPr>
        <w:t xml:space="preserve"> the spontaneous electric polarizations in</w:t>
      </w:r>
      <w:r w:rsidR="00067400" w:rsidRPr="00544B5C">
        <w:rPr>
          <w:rFonts w:ascii="Times New Roman" w:hAnsi="Times New Roman" w:cs="Times New Roman"/>
          <w:sz w:val="24"/>
          <w:szCs w:val="28"/>
        </w:rPr>
        <w:t xml:space="preserve"> </w:t>
      </w:r>
      <w:r w:rsidR="003C0C25">
        <w:rPr>
          <w:rFonts w:ascii="Times New Roman" w:hAnsi="Times New Roman" w:cs="Times New Roman"/>
          <w:sz w:val="24"/>
          <w:szCs w:val="28"/>
        </w:rPr>
        <w:t>20 nm</w:t>
      </w:r>
      <w:r w:rsidR="00067400" w:rsidRPr="00544B5C">
        <w:rPr>
          <w:rFonts w:ascii="Times New Roman" w:hAnsi="Times New Roman" w:cs="Times New Roman"/>
          <w:sz w:val="24"/>
          <w:szCs w:val="28"/>
        </w:rPr>
        <w:t xml:space="preserve"> CIPS</w:t>
      </w:r>
      <w:r w:rsidR="00A0547C">
        <w:rPr>
          <w:rFonts w:ascii="Times New Roman" w:hAnsi="Times New Roman" w:cs="Times New Roman"/>
          <w:sz w:val="24"/>
          <w:szCs w:val="28"/>
        </w:rPr>
        <w:t>.</w:t>
      </w:r>
      <w:r w:rsidR="00067400" w:rsidRPr="00544B5C">
        <w:rPr>
          <w:rFonts w:ascii="Times New Roman" w:hAnsi="Times New Roman" w:cs="Times New Roman"/>
          <w:sz w:val="24"/>
          <w:szCs w:val="28"/>
        </w:rPr>
        <w:t xml:space="preserve"> </w:t>
      </w:r>
      <w:r w:rsidR="00A0547C">
        <w:rPr>
          <w:rFonts w:ascii="Times New Roman" w:hAnsi="Times New Roman" w:cs="Times New Roman"/>
          <w:sz w:val="24"/>
          <w:szCs w:val="28"/>
        </w:rPr>
        <w:t>T</w:t>
      </w:r>
      <w:r w:rsidR="00352E29">
        <w:rPr>
          <w:rFonts w:ascii="Times New Roman" w:hAnsi="Times New Roman" w:cs="Times New Roman"/>
          <w:sz w:val="24"/>
          <w:szCs w:val="28"/>
        </w:rPr>
        <w:t xml:space="preserve">he </w:t>
      </w:r>
      <w:r w:rsidR="003005D9">
        <w:rPr>
          <w:rFonts w:ascii="Times New Roman" w:hAnsi="Times New Roman" w:cs="Times New Roman"/>
          <w:sz w:val="24"/>
          <w:szCs w:val="28"/>
        </w:rPr>
        <w:t>s</w:t>
      </w:r>
      <w:r w:rsidR="00A426E6" w:rsidRPr="00544B5C">
        <w:rPr>
          <w:rFonts w:ascii="Times New Roman" w:hAnsi="Times New Roman" w:cs="Times New Roman"/>
          <w:sz w:val="24"/>
          <w:szCs w:val="28"/>
        </w:rPr>
        <w:t xml:space="preserve">cale </w:t>
      </w:r>
      <w:r w:rsidR="003005D9">
        <w:rPr>
          <w:rFonts w:ascii="Times New Roman" w:hAnsi="Times New Roman" w:cs="Times New Roman"/>
          <w:sz w:val="24"/>
          <w:szCs w:val="28"/>
        </w:rPr>
        <w:t>b</w:t>
      </w:r>
      <w:r w:rsidR="00352E29">
        <w:rPr>
          <w:rFonts w:ascii="Times New Roman" w:hAnsi="Times New Roman" w:cs="Times New Roman"/>
          <w:sz w:val="24"/>
          <w:szCs w:val="28"/>
        </w:rPr>
        <w:t xml:space="preserve">ar is </w:t>
      </w:r>
      <w:r w:rsidR="00A426E6" w:rsidRPr="00544B5C">
        <w:rPr>
          <w:rFonts w:ascii="Times New Roman" w:hAnsi="Times New Roman" w:cs="Times New Roman"/>
          <w:sz w:val="24"/>
          <w:szCs w:val="28"/>
        </w:rPr>
        <w:t>1</w:t>
      </w:r>
      <w:r w:rsidR="00A0547C">
        <w:rPr>
          <w:rFonts w:ascii="Times New Roman" w:hAnsi="Times New Roman" w:cs="Times New Roman"/>
          <w:sz w:val="24"/>
          <w:szCs w:val="28"/>
        </w:rPr>
        <w:t xml:space="preserve"> </w:t>
      </w:r>
      <w:r w:rsidR="00A426E6" w:rsidRPr="00544B5C">
        <w:rPr>
          <w:rFonts w:ascii="Times New Roman" w:hAnsi="Times New Roman" w:cs="Times New Roman"/>
          <w:sz w:val="24"/>
          <w:szCs w:val="28"/>
        </w:rPr>
        <w:t xml:space="preserve">μm. </w:t>
      </w:r>
      <w:r w:rsidR="00622419">
        <w:rPr>
          <w:rFonts w:ascii="Times New Roman" w:hAnsi="Times New Roman" w:cs="Times New Roman"/>
          <w:sz w:val="24"/>
          <w:szCs w:val="28"/>
        </w:rPr>
        <w:t>(</w:t>
      </w:r>
      <w:r w:rsidR="00A426E6" w:rsidRPr="00544B5C">
        <w:rPr>
          <w:rFonts w:ascii="Times New Roman" w:hAnsi="Times New Roman" w:cs="Times New Roman"/>
          <w:sz w:val="24"/>
          <w:szCs w:val="28"/>
        </w:rPr>
        <w:t>b) Single</w:t>
      </w:r>
      <w:r w:rsidR="003C0C25">
        <w:rPr>
          <w:rFonts w:ascii="Times New Roman" w:hAnsi="Times New Roman" w:cs="Times New Roman"/>
          <w:sz w:val="24"/>
          <w:szCs w:val="28"/>
        </w:rPr>
        <w:t>-</w:t>
      </w:r>
      <w:r w:rsidR="00A426E6" w:rsidRPr="00544B5C">
        <w:rPr>
          <w:rFonts w:ascii="Times New Roman" w:hAnsi="Times New Roman" w:cs="Times New Roman"/>
          <w:sz w:val="24"/>
          <w:szCs w:val="28"/>
        </w:rPr>
        <w:t xml:space="preserve">point PFM </w:t>
      </w:r>
      <w:r w:rsidR="00477324" w:rsidRPr="00544B5C">
        <w:rPr>
          <w:rFonts w:ascii="Times New Roman" w:hAnsi="Times New Roman" w:cs="Times New Roman"/>
          <w:sz w:val="24"/>
          <w:szCs w:val="28"/>
        </w:rPr>
        <w:t>ampl</w:t>
      </w:r>
      <w:r w:rsidR="00B0516D">
        <w:rPr>
          <w:rFonts w:ascii="Times New Roman" w:hAnsi="Times New Roman" w:cs="Times New Roman"/>
          <w:sz w:val="24"/>
          <w:szCs w:val="28"/>
        </w:rPr>
        <w:t>itude and phase hysteresis loop</w:t>
      </w:r>
      <w:r w:rsidR="003C0C25">
        <w:rPr>
          <w:rFonts w:ascii="Times New Roman" w:hAnsi="Times New Roman" w:cs="Times New Roman"/>
          <w:sz w:val="24"/>
          <w:szCs w:val="28"/>
        </w:rPr>
        <w:t xml:space="preserve"> measurement</w:t>
      </w:r>
      <w:r w:rsidR="00622419">
        <w:rPr>
          <w:rFonts w:ascii="Times New Roman" w:hAnsi="Times New Roman" w:cs="Times New Roman"/>
          <w:sz w:val="24"/>
          <w:szCs w:val="28"/>
        </w:rPr>
        <w:t>.</w:t>
      </w:r>
      <w:r w:rsidR="00B0516D">
        <w:rPr>
          <w:rFonts w:ascii="Times New Roman" w:hAnsi="Times New Roman" w:cs="Times New Roman"/>
          <w:sz w:val="24"/>
          <w:szCs w:val="28"/>
        </w:rPr>
        <w:t xml:space="preserve"> </w:t>
      </w:r>
      <w:r w:rsidR="00622419">
        <w:rPr>
          <w:rFonts w:ascii="Times New Roman" w:hAnsi="Times New Roman" w:cs="Times New Roman"/>
          <w:sz w:val="24"/>
          <w:szCs w:val="28"/>
        </w:rPr>
        <w:t>T</w:t>
      </w:r>
      <w:r w:rsidR="00B0516D">
        <w:rPr>
          <w:rFonts w:ascii="Times New Roman" w:hAnsi="Times New Roman" w:cs="Times New Roman"/>
          <w:sz w:val="24"/>
          <w:szCs w:val="28"/>
        </w:rPr>
        <w:t>he coercive voltage is about 1.5 V</w:t>
      </w:r>
      <w:r w:rsidR="003C0C25">
        <w:rPr>
          <w:rFonts w:ascii="Times New Roman" w:hAnsi="Times New Roman" w:cs="Times New Roman"/>
          <w:sz w:val="24"/>
          <w:szCs w:val="28"/>
        </w:rPr>
        <w:t xml:space="preserve"> as</w:t>
      </w:r>
      <w:r w:rsidR="00B0516D">
        <w:rPr>
          <w:rFonts w:ascii="Times New Roman" w:hAnsi="Times New Roman" w:cs="Times New Roman"/>
          <w:sz w:val="24"/>
          <w:szCs w:val="28"/>
        </w:rPr>
        <w:t xml:space="preserve"> confirmed </w:t>
      </w:r>
      <w:r w:rsidR="003C0C25">
        <w:rPr>
          <w:rFonts w:ascii="Times New Roman" w:hAnsi="Times New Roman" w:cs="Times New Roman"/>
          <w:sz w:val="24"/>
          <w:szCs w:val="28"/>
        </w:rPr>
        <w:t>from the ferroelectric hysteresis loop</w:t>
      </w:r>
      <w:r w:rsidR="00B0516D">
        <w:rPr>
          <w:rFonts w:ascii="Times New Roman" w:hAnsi="Times New Roman" w:cs="Times New Roman"/>
          <w:sz w:val="24"/>
          <w:szCs w:val="28"/>
        </w:rPr>
        <w:t>.</w:t>
      </w:r>
    </w:p>
    <w:p w:rsidR="004C688D" w:rsidRPr="00352E29" w:rsidRDefault="004C688D" w:rsidP="00291BBE">
      <w:pPr>
        <w:jc w:val="left"/>
        <w:rPr>
          <w:rFonts w:ascii="Times New Roman" w:hAnsi="Times New Roman" w:cs="Times New Roman"/>
          <w:sz w:val="28"/>
          <w:szCs w:val="28"/>
        </w:rPr>
      </w:pPr>
    </w:p>
    <w:p w:rsidR="00294649" w:rsidRDefault="00294649" w:rsidP="00D52175">
      <w:pPr>
        <w:jc w:val="center"/>
        <w:rPr>
          <w:rFonts w:ascii="Times New Roman" w:hAnsi="Times New Roman" w:cs="Times New Roman"/>
          <w:sz w:val="28"/>
          <w:szCs w:val="28"/>
        </w:rPr>
      </w:pPr>
      <w:r>
        <w:rPr>
          <w:rFonts w:ascii="Times New Roman" w:hAnsi="Times New Roman" w:cs="Times New Roman" w:hint="eastAsia"/>
          <w:noProof/>
          <w:sz w:val="28"/>
          <w:szCs w:val="28"/>
        </w:rPr>
        <w:lastRenderedPageBreak/>
        <w:drawing>
          <wp:inline distT="0" distB="0" distL="0" distR="0">
            <wp:extent cx="5399776" cy="44006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3.png"/>
                    <pic:cNvPicPr/>
                  </pic:nvPicPr>
                  <pic:blipFill>
                    <a:blip r:embed="rId8">
                      <a:extLst>
                        <a:ext uri="{28A0092B-C50C-407E-A947-70E740481C1C}">
                          <a14:useLocalDpi xmlns:a14="http://schemas.microsoft.com/office/drawing/2010/main" val="0"/>
                        </a:ext>
                      </a:extLst>
                    </a:blip>
                    <a:stretch>
                      <a:fillRect/>
                    </a:stretch>
                  </pic:blipFill>
                  <pic:spPr>
                    <a:xfrm>
                      <a:off x="0" y="0"/>
                      <a:ext cx="5399776" cy="4400649"/>
                    </a:xfrm>
                    <a:prstGeom prst="rect">
                      <a:avLst/>
                    </a:prstGeom>
                  </pic:spPr>
                </pic:pic>
              </a:graphicData>
            </a:graphic>
          </wp:inline>
        </w:drawing>
      </w:r>
    </w:p>
    <w:p w:rsidR="004C688D" w:rsidRPr="00372D9A" w:rsidRDefault="004C688D" w:rsidP="00372D9A">
      <w:pPr>
        <w:spacing w:line="360" w:lineRule="auto"/>
        <w:rPr>
          <w:rFonts w:ascii="Times New Roman" w:hAnsi="Times New Roman" w:cs="Times New Roman"/>
          <w:b/>
          <w:szCs w:val="28"/>
        </w:rPr>
      </w:pPr>
      <w:r w:rsidRPr="00544B5C">
        <w:rPr>
          <w:rFonts w:ascii="Times New Roman" w:hAnsi="Times New Roman" w:cs="Times New Roman"/>
          <w:b/>
          <w:sz w:val="24"/>
          <w:szCs w:val="28"/>
        </w:rPr>
        <w:t>Figure S3</w:t>
      </w:r>
      <w:r w:rsidR="005C3D18">
        <w:rPr>
          <w:rFonts w:ascii="Times New Roman" w:hAnsi="Times New Roman" w:cs="Times New Roman"/>
          <w:b/>
          <w:sz w:val="24"/>
          <w:szCs w:val="28"/>
        </w:rPr>
        <w:t>.</w:t>
      </w:r>
      <w:r w:rsidRPr="00544B5C">
        <w:rPr>
          <w:rFonts w:ascii="Times New Roman" w:hAnsi="Times New Roman" w:cs="Times New Roman"/>
          <w:b/>
          <w:sz w:val="24"/>
          <w:szCs w:val="28"/>
        </w:rPr>
        <w:t xml:space="preserve"> </w:t>
      </w:r>
      <w:r w:rsidR="00CD71F3">
        <w:rPr>
          <w:rFonts w:ascii="Times New Roman" w:hAnsi="Times New Roman" w:cs="Times New Roman"/>
          <w:b/>
          <w:sz w:val="24"/>
          <w:szCs w:val="28"/>
        </w:rPr>
        <w:t xml:space="preserve">The spatial </w:t>
      </w:r>
      <w:r w:rsidR="0004358C">
        <w:rPr>
          <w:rFonts w:ascii="Times New Roman" w:hAnsi="Times New Roman" w:cs="Times New Roman" w:hint="eastAsia"/>
          <w:b/>
          <w:sz w:val="24"/>
          <w:szCs w:val="28"/>
        </w:rPr>
        <w:t>conf</w:t>
      </w:r>
      <w:r w:rsidR="0004358C">
        <w:rPr>
          <w:rFonts w:ascii="Times New Roman" w:hAnsi="Times New Roman" w:cs="Times New Roman"/>
          <w:b/>
          <w:sz w:val="24"/>
          <w:szCs w:val="28"/>
        </w:rPr>
        <w:t>inement</w:t>
      </w:r>
      <w:r w:rsidR="00522E4F">
        <w:rPr>
          <w:rFonts w:ascii="Times New Roman" w:hAnsi="Times New Roman" w:cs="Times New Roman"/>
          <w:b/>
          <w:sz w:val="24"/>
          <w:szCs w:val="28"/>
        </w:rPr>
        <w:t xml:space="preserve"> of the </w:t>
      </w:r>
      <w:r w:rsidR="00522E4F">
        <w:rPr>
          <w:rFonts w:ascii="Times New Roman" w:hAnsi="Times New Roman" w:cs="Times New Roman"/>
          <w:b/>
          <w:sz w:val="24"/>
          <w:szCs w:val="24"/>
        </w:rPr>
        <w:t>p</w:t>
      </w:r>
      <w:r w:rsidR="00372D9A" w:rsidRPr="00372D9A">
        <w:rPr>
          <w:rFonts w:ascii="Times New Roman" w:hAnsi="Times New Roman" w:cs="Times New Roman"/>
          <w:b/>
          <w:sz w:val="24"/>
          <w:szCs w:val="24"/>
        </w:rPr>
        <w:t>hotocurrent</w:t>
      </w:r>
      <w:r w:rsidR="00522E4F">
        <w:rPr>
          <w:rFonts w:ascii="Times New Roman" w:hAnsi="Times New Roman" w:cs="Times New Roman"/>
          <w:b/>
          <w:sz w:val="24"/>
          <w:szCs w:val="24"/>
        </w:rPr>
        <w:t xml:space="preserve"> in CIPS.</w:t>
      </w:r>
      <w:r w:rsidR="00372D9A" w:rsidRPr="00372D9A">
        <w:rPr>
          <w:rFonts w:ascii="Times New Roman" w:hAnsi="Times New Roman" w:cs="Times New Roman"/>
          <w:b/>
          <w:sz w:val="24"/>
          <w:szCs w:val="24"/>
        </w:rPr>
        <w:t xml:space="preserve"> </w:t>
      </w:r>
      <w:r w:rsidR="00622419">
        <w:rPr>
          <w:rFonts w:ascii="Times New Roman" w:hAnsi="Times New Roman" w:cs="Times New Roman"/>
          <w:sz w:val="24"/>
          <w:szCs w:val="28"/>
        </w:rPr>
        <w:t>(</w:t>
      </w:r>
      <w:r w:rsidR="00477324" w:rsidRPr="00544B5C">
        <w:rPr>
          <w:rFonts w:ascii="Times New Roman" w:hAnsi="Times New Roman" w:cs="Times New Roman"/>
          <w:sz w:val="24"/>
          <w:szCs w:val="28"/>
        </w:rPr>
        <w:t xml:space="preserve">a) Zero-bias photocurrent </w:t>
      </w:r>
      <w:r w:rsidR="00BB180B">
        <w:rPr>
          <w:rFonts w:ascii="Times New Roman" w:hAnsi="Times New Roman" w:cs="Times New Roman"/>
          <w:sz w:val="24"/>
          <w:szCs w:val="28"/>
        </w:rPr>
        <w:t xml:space="preserve">mapping </w:t>
      </w:r>
      <w:r w:rsidR="00477324" w:rsidRPr="00544B5C">
        <w:rPr>
          <w:rFonts w:ascii="Times New Roman" w:hAnsi="Times New Roman" w:cs="Times New Roman"/>
          <w:sz w:val="24"/>
          <w:szCs w:val="28"/>
        </w:rPr>
        <w:t>under the irradiation</w:t>
      </w:r>
      <w:r w:rsidR="00FB3712" w:rsidRPr="00544B5C">
        <w:rPr>
          <w:rFonts w:ascii="Times New Roman" w:hAnsi="Times New Roman" w:cs="Times New Roman"/>
          <w:sz w:val="24"/>
          <w:szCs w:val="28"/>
        </w:rPr>
        <w:t xml:space="preserve"> of 405 nm laser. </w:t>
      </w:r>
      <w:bookmarkStart w:id="3" w:name="OLE_LINK1"/>
      <w:bookmarkStart w:id="4" w:name="OLE_LINK2"/>
      <w:r w:rsidR="00622419">
        <w:rPr>
          <w:rFonts w:ascii="Times New Roman" w:hAnsi="Times New Roman" w:cs="Times New Roman"/>
          <w:sz w:val="24"/>
          <w:szCs w:val="28"/>
        </w:rPr>
        <w:t>(</w:t>
      </w:r>
      <w:r w:rsidR="00FB3712" w:rsidRPr="00544B5C">
        <w:rPr>
          <w:rFonts w:ascii="Times New Roman" w:hAnsi="Times New Roman" w:cs="Times New Roman"/>
          <w:sz w:val="24"/>
          <w:szCs w:val="28"/>
        </w:rPr>
        <w:t xml:space="preserve">b) The </w:t>
      </w:r>
      <w:r w:rsidR="00FD05D2" w:rsidRPr="00FD05D2">
        <w:rPr>
          <w:rFonts w:ascii="Times New Roman" w:hAnsi="Times New Roman" w:cs="Times New Roman"/>
          <w:sz w:val="24"/>
          <w:szCs w:val="28"/>
        </w:rPr>
        <w:t xml:space="preserve">spatial </w:t>
      </w:r>
      <w:r w:rsidR="00FD05D2">
        <w:rPr>
          <w:rFonts w:ascii="Times New Roman" w:hAnsi="Times New Roman" w:cs="Times New Roman"/>
          <w:sz w:val="24"/>
          <w:szCs w:val="28"/>
        </w:rPr>
        <w:t>distribution of the</w:t>
      </w:r>
      <w:r w:rsidR="00FD05D2" w:rsidRPr="00FD05D2">
        <w:rPr>
          <w:rFonts w:ascii="Times New Roman" w:hAnsi="Times New Roman" w:cs="Times New Roman"/>
          <w:sz w:val="24"/>
          <w:szCs w:val="28"/>
        </w:rPr>
        <w:t xml:space="preserve"> </w:t>
      </w:r>
      <w:r w:rsidR="00FB3712" w:rsidRPr="00544B5C">
        <w:rPr>
          <w:rFonts w:ascii="Times New Roman" w:hAnsi="Times New Roman" w:cs="Times New Roman"/>
          <w:sz w:val="24"/>
          <w:szCs w:val="28"/>
        </w:rPr>
        <w:t>photocurrent along the dotted</w:t>
      </w:r>
      <w:r w:rsidR="00C07BAD">
        <w:rPr>
          <w:rFonts w:ascii="Times New Roman" w:hAnsi="Times New Roman" w:cs="Times New Roman"/>
          <w:sz w:val="24"/>
          <w:szCs w:val="28"/>
        </w:rPr>
        <w:t xml:space="preserve"> blue</w:t>
      </w:r>
      <w:r w:rsidR="00FB3712" w:rsidRPr="00544B5C">
        <w:rPr>
          <w:rFonts w:ascii="Times New Roman" w:hAnsi="Times New Roman" w:cs="Times New Roman"/>
          <w:sz w:val="24"/>
          <w:szCs w:val="28"/>
        </w:rPr>
        <w:t xml:space="preserve"> line</w:t>
      </w:r>
      <w:r w:rsidR="00C07BAD">
        <w:rPr>
          <w:rFonts w:ascii="Times New Roman" w:hAnsi="Times New Roman" w:cs="Times New Roman"/>
          <w:sz w:val="24"/>
          <w:szCs w:val="28"/>
        </w:rPr>
        <w:t xml:space="preserve"> as marked</w:t>
      </w:r>
      <w:r w:rsidR="00FB3712" w:rsidRPr="00544B5C">
        <w:rPr>
          <w:rFonts w:ascii="Times New Roman" w:hAnsi="Times New Roman" w:cs="Times New Roman"/>
          <w:sz w:val="24"/>
          <w:szCs w:val="28"/>
        </w:rPr>
        <w:t xml:space="preserve"> in Figure S3a</w:t>
      </w:r>
      <w:r w:rsidR="00522E4F">
        <w:rPr>
          <w:rFonts w:ascii="Times New Roman" w:hAnsi="Times New Roman" w:cs="Times New Roman"/>
          <w:sz w:val="24"/>
          <w:szCs w:val="28"/>
        </w:rPr>
        <w:t>.</w:t>
      </w:r>
      <w:r w:rsidR="00FB3712" w:rsidRPr="00544B5C">
        <w:rPr>
          <w:rFonts w:ascii="Times New Roman" w:hAnsi="Times New Roman" w:cs="Times New Roman"/>
          <w:sz w:val="24"/>
          <w:szCs w:val="28"/>
        </w:rPr>
        <w:t xml:space="preserve"> </w:t>
      </w:r>
      <w:r w:rsidR="00FD05D2">
        <w:rPr>
          <w:rFonts w:ascii="Times New Roman" w:hAnsi="Times New Roman" w:cs="Times New Roman"/>
          <w:sz w:val="24"/>
          <w:szCs w:val="28"/>
        </w:rPr>
        <w:t>O</w:t>
      </w:r>
      <w:r w:rsidR="00F94B6B" w:rsidRPr="00544B5C">
        <w:rPr>
          <w:rFonts w:ascii="Times New Roman" w:hAnsi="Times New Roman" w:cs="Times New Roman"/>
          <w:sz w:val="24"/>
          <w:szCs w:val="28"/>
        </w:rPr>
        <w:t>utside</w:t>
      </w:r>
      <w:r w:rsidR="00FD05D2">
        <w:rPr>
          <w:rFonts w:ascii="Times New Roman" w:hAnsi="Times New Roman" w:cs="Times New Roman"/>
          <w:sz w:val="24"/>
          <w:szCs w:val="28"/>
        </w:rPr>
        <w:t xml:space="preserve"> the</w:t>
      </w:r>
      <w:r w:rsidR="00F94B6B" w:rsidRPr="00544B5C">
        <w:rPr>
          <w:rFonts w:ascii="Times New Roman" w:hAnsi="Times New Roman" w:cs="Times New Roman"/>
          <w:sz w:val="24"/>
          <w:szCs w:val="28"/>
        </w:rPr>
        <w:t xml:space="preserve"> overlapping </w:t>
      </w:r>
      <w:r w:rsidR="00BB39E8">
        <w:rPr>
          <w:rFonts w:ascii="Times New Roman" w:hAnsi="Times New Roman" w:cs="Times New Roman"/>
          <w:sz w:val="24"/>
          <w:szCs w:val="28"/>
        </w:rPr>
        <w:t>area</w:t>
      </w:r>
      <w:r w:rsidR="00FD05D2">
        <w:rPr>
          <w:rFonts w:ascii="Times New Roman" w:hAnsi="Times New Roman" w:cs="Times New Roman"/>
          <w:sz w:val="24"/>
          <w:szCs w:val="28"/>
        </w:rPr>
        <w:t>, t</w:t>
      </w:r>
      <w:r w:rsidR="00FD05D2" w:rsidRPr="00544B5C">
        <w:rPr>
          <w:rFonts w:ascii="Times New Roman" w:hAnsi="Times New Roman" w:cs="Times New Roman"/>
          <w:sz w:val="24"/>
          <w:szCs w:val="28"/>
        </w:rPr>
        <w:t>he photocurrent</w:t>
      </w:r>
      <w:r w:rsidR="00BB39E8">
        <w:rPr>
          <w:rFonts w:ascii="Times New Roman" w:hAnsi="Times New Roman" w:cs="Times New Roman"/>
          <w:sz w:val="24"/>
          <w:szCs w:val="28"/>
        </w:rPr>
        <w:t xml:space="preserve"> </w:t>
      </w:r>
      <w:r w:rsidR="00F94B6B" w:rsidRPr="00544B5C">
        <w:rPr>
          <w:rFonts w:ascii="Times New Roman" w:hAnsi="Times New Roman" w:cs="Times New Roman"/>
          <w:sz w:val="24"/>
          <w:szCs w:val="28"/>
        </w:rPr>
        <w:t xml:space="preserve">is </w:t>
      </w:r>
      <w:r w:rsidR="00BB39E8">
        <w:rPr>
          <w:rFonts w:ascii="Times New Roman" w:hAnsi="Times New Roman" w:cs="Times New Roman"/>
          <w:sz w:val="24"/>
          <w:szCs w:val="28"/>
        </w:rPr>
        <w:t>at the noise level</w:t>
      </w:r>
      <w:r w:rsidR="00522E4F">
        <w:rPr>
          <w:rFonts w:ascii="Times New Roman" w:hAnsi="Times New Roman" w:cs="Times New Roman"/>
          <w:sz w:val="24"/>
          <w:szCs w:val="28"/>
        </w:rPr>
        <w:t>.</w:t>
      </w:r>
      <w:r w:rsidR="00F94B6B" w:rsidRPr="00544B5C">
        <w:rPr>
          <w:rFonts w:ascii="Times New Roman" w:hAnsi="Times New Roman" w:cs="Times New Roman"/>
          <w:sz w:val="24"/>
          <w:szCs w:val="28"/>
        </w:rPr>
        <w:t xml:space="preserve"> </w:t>
      </w:r>
      <w:r w:rsidR="00522E4F">
        <w:rPr>
          <w:rFonts w:ascii="Times New Roman" w:hAnsi="Times New Roman" w:cs="Times New Roman"/>
          <w:sz w:val="24"/>
          <w:szCs w:val="28"/>
        </w:rPr>
        <w:t>I</w:t>
      </w:r>
      <w:r w:rsidR="00F94B6B" w:rsidRPr="00544B5C">
        <w:rPr>
          <w:rFonts w:ascii="Times New Roman" w:hAnsi="Times New Roman" w:cs="Times New Roman"/>
          <w:sz w:val="24"/>
          <w:szCs w:val="28"/>
        </w:rPr>
        <w:t>nside</w:t>
      </w:r>
      <w:r w:rsidR="00522E4F">
        <w:rPr>
          <w:rFonts w:ascii="Times New Roman" w:hAnsi="Times New Roman" w:cs="Times New Roman"/>
          <w:sz w:val="24"/>
          <w:szCs w:val="28"/>
        </w:rPr>
        <w:t xml:space="preserve"> the overlapping area, the </w:t>
      </w:r>
      <w:r w:rsidR="00522E4F" w:rsidRPr="00522E4F">
        <w:rPr>
          <w:rFonts w:ascii="Times New Roman" w:hAnsi="Times New Roman" w:cs="Times New Roman"/>
          <w:i/>
          <w:sz w:val="24"/>
          <w:szCs w:val="28"/>
        </w:rPr>
        <w:t>J</w:t>
      </w:r>
      <w:r w:rsidR="00522E4F" w:rsidRPr="00522E4F">
        <w:rPr>
          <w:rFonts w:ascii="Times New Roman" w:hAnsi="Times New Roman" w:cs="Times New Roman"/>
          <w:i/>
          <w:sz w:val="24"/>
          <w:szCs w:val="28"/>
          <w:vertAlign w:val="subscript"/>
        </w:rPr>
        <w:t>sc</w:t>
      </w:r>
      <w:r w:rsidR="00F94B6B" w:rsidRPr="00544B5C">
        <w:rPr>
          <w:rFonts w:ascii="Times New Roman" w:hAnsi="Times New Roman" w:cs="Times New Roman"/>
          <w:sz w:val="24"/>
          <w:szCs w:val="28"/>
        </w:rPr>
        <w:t xml:space="preserve"> </w:t>
      </w:r>
      <w:r w:rsidR="00FD05D2">
        <w:rPr>
          <w:rFonts w:ascii="Times New Roman" w:hAnsi="Times New Roman" w:cs="Times New Roman"/>
          <w:sz w:val="24"/>
          <w:szCs w:val="28"/>
        </w:rPr>
        <w:t>is</w:t>
      </w:r>
      <w:r w:rsidR="00F94B6B" w:rsidRPr="00544B5C">
        <w:rPr>
          <w:rFonts w:ascii="Times New Roman" w:hAnsi="Times New Roman" w:cs="Times New Roman"/>
          <w:sz w:val="24"/>
          <w:szCs w:val="28"/>
        </w:rPr>
        <w:t xml:space="preserve"> </w:t>
      </w:r>
      <w:r w:rsidR="00FD05D2">
        <w:rPr>
          <w:rFonts w:ascii="Times New Roman" w:hAnsi="Times New Roman" w:cs="Times New Roman"/>
          <w:sz w:val="24"/>
          <w:szCs w:val="28"/>
        </w:rPr>
        <w:t xml:space="preserve">either </w:t>
      </w:r>
      <w:r w:rsidR="00F94B6B" w:rsidRPr="00544B5C">
        <w:rPr>
          <w:rFonts w:ascii="Times New Roman" w:hAnsi="Times New Roman" w:cs="Times New Roman"/>
          <w:sz w:val="24"/>
          <w:szCs w:val="28"/>
        </w:rPr>
        <w:t xml:space="preserve">positive </w:t>
      </w:r>
      <w:r w:rsidR="00FD05D2">
        <w:rPr>
          <w:rFonts w:ascii="Times New Roman" w:hAnsi="Times New Roman" w:cs="Times New Roman"/>
          <w:sz w:val="24"/>
          <w:szCs w:val="28"/>
        </w:rPr>
        <w:t>or</w:t>
      </w:r>
      <w:r w:rsidR="00F94B6B" w:rsidRPr="00544B5C">
        <w:rPr>
          <w:rFonts w:ascii="Times New Roman" w:hAnsi="Times New Roman" w:cs="Times New Roman"/>
          <w:sz w:val="24"/>
          <w:szCs w:val="28"/>
        </w:rPr>
        <w:t xml:space="preserve"> negative, which </w:t>
      </w:r>
      <w:r w:rsidR="00FD05D2">
        <w:rPr>
          <w:rFonts w:ascii="Times New Roman" w:hAnsi="Times New Roman" w:cs="Times New Roman"/>
          <w:sz w:val="24"/>
          <w:szCs w:val="28"/>
        </w:rPr>
        <w:t>corresponds</w:t>
      </w:r>
      <w:r w:rsidR="00F94B6B" w:rsidRPr="00544B5C">
        <w:rPr>
          <w:rFonts w:ascii="Times New Roman" w:hAnsi="Times New Roman" w:cs="Times New Roman"/>
          <w:sz w:val="24"/>
          <w:szCs w:val="28"/>
        </w:rPr>
        <w:t xml:space="preserve"> to the</w:t>
      </w:r>
      <w:r w:rsidR="00FD05D2">
        <w:rPr>
          <w:rFonts w:ascii="Times New Roman" w:hAnsi="Times New Roman" w:cs="Times New Roman"/>
          <w:sz w:val="24"/>
          <w:szCs w:val="28"/>
        </w:rPr>
        <w:t xml:space="preserve"> </w:t>
      </w:r>
      <w:r w:rsidR="00FD05D2" w:rsidRPr="00544B5C">
        <w:rPr>
          <w:rFonts w:ascii="Times New Roman" w:hAnsi="Times New Roman" w:cs="Times New Roman"/>
          <w:sz w:val="24"/>
          <w:szCs w:val="28"/>
        </w:rPr>
        <w:t>spontaneous</w:t>
      </w:r>
      <w:r w:rsidR="00F94B6B" w:rsidRPr="00544B5C">
        <w:rPr>
          <w:rFonts w:ascii="Times New Roman" w:hAnsi="Times New Roman" w:cs="Times New Roman"/>
          <w:sz w:val="24"/>
          <w:szCs w:val="28"/>
        </w:rPr>
        <w:t xml:space="preserve"> </w:t>
      </w:r>
      <w:r w:rsidR="005E2BC2" w:rsidRPr="00544B5C">
        <w:rPr>
          <w:rFonts w:ascii="Times New Roman" w:hAnsi="Times New Roman" w:cs="Times New Roman"/>
          <w:sz w:val="24"/>
          <w:szCs w:val="28"/>
        </w:rPr>
        <w:t xml:space="preserve">downward </w:t>
      </w:r>
      <w:r w:rsidR="00F94B6B" w:rsidRPr="00544B5C">
        <w:rPr>
          <w:rFonts w:ascii="Times New Roman" w:hAnsi="Times New Roman" w:cs="Times New Roman"/>
          <w:sz w:val="24"/>
          <w:szCs w:val="28"/>
        </w:rPr>
        <w:t xml:space="preserve">and </w:t>
      </w:r>
      <w:r w:rsidR="005E2BC2" w:rsidRPr="00544B5C">
        <w:rPr>
          <w:rFonts w:ascii="Times New Roman" w:hAnsi="Times New Roman" w:cs="Times New Roman"/>
          <w:sz w:val="24"/>
          <w:szCs w:val="28"/>
        </w:rPr>
        <w:t xml:space="preserve">upward </w:t>
      </w:r>
      <w:r w:rsidR="004F1821" w:rsidRPr="00544B5C">
        <w:rPr>
          <w:rFonts w:ascii="Times New Roman" w:hAnsi="Times New Roman" w:cs="Times New Roman"/>
          <w:sz w:val="24"/>
          <w:szCs w:val="28"/>
        </w:rPr>
        <w:t>polarization</w:t>
      </w:r>
      <w:r w:rsidR="00FD05D2">
        <w:rPr>
          <w:rFonts w:ascii="Times New Roman" w:hAnsi="Times New Roman" w:cs="Times New Roman"/>
          <w:sz w:val="24"/>
          <w:szCs w:val="28"/>
        </w:rPr>
        <w:t xml:space="preserve"> in CIPS</w:t>
      </w:r>
      <w:r w:rsidR="004F1821" w:rsidRPr="00544B5C">
        <w:rPr>
          <w:rFonts w:ascii="Times New Roman" w:hAnsi="Times New Roman" w:cs="Times New Roman"/>
          <w:sz w:val="24"/>
          <w:szCs w:val="28"/>
        </w:rPr>
        <w:t>.</w:t>
      </w:r>
      <w:bookmarkEnd w:id="3"/>
      <w:bookmarkEnd w:id="4"/>
      <w:r w:rsidR="00457C1A">
        <w:rPr>
          <w:rFonts w:ascii="Times New Roman" w:hAnsi="Times New Roman" w:cs="Times New Roman"/>
          <w:sz w:val="24"/>
          <w:szCs w:val="28"/>
        </w:rPr>
        <w:t xml:space="preserve"> The spatial </w:t>
      </w:r>
      <w:proofErr w:type="spellStart"/>
      <w:r w:rsidR="00457C1A">
        <w:rPr>
          <w:rFonts w:ascii="Times New Roman" w:hAnsi="Times New Roman" w:cs="Times New Roman"/>
          <w:sz w:val="24"/>
          <w:szCs w:val="28"/>
        </w:rPr>
        <w:t>resuliton</w:t>
      </w:r>
      <w:proofErr w:type="spellEnd"/>
      <w:r w:rsidR="00457C1A">
        <w:rPr>
          <w:rFonts w:ascii="Times New Roman" w:hAnsi="Times New Roman" w:cs="Times New Roman"/>
          <w:sz w:val="24"/>
          <w:szCs w:val="28"/>
        </w:rPr>
        <w:t xml:space="preserve"> in the photocurrent mapping is </w:t>
      </w:r>
      <w:r w:rsidR="00684495">
        <w:rPr>
          <w:rFonts w:ascii="Times New Roman" w:hAnsi="Times New Roman" w:cs="Times New Roman"/>
          <w:sz w:val="24"/>
          <w:szCs w:val="28"/>
        </w:rPr>
        <w:t>16</w:t>
      </w:r>
      <w:r w:rsidR="00457C1A">
        <w:rPr>
          <w:rFonts w:ascii="Times New Roman" w:hAnsi="Times New Roman" w:cs="Times New Roman"/>
          <w:sz w:val="24"/>
          <w:szCs w:val="28"/>
        </w:rPr>
        <w:t>0 nm.</w:t>
      </w:r>
      <w:r w:rsidR="00372D9A">
        <w:rPr>
          <w:rFonts w:ascii="Times New Roman" w:hAnsi="Times New Roman" w:cs="Times New Roman"/>
          <w:sz w:val="24"/>
          <w:szCs w:val="28"/>
        </w:rPr>
        <w:t xml:space="preserve"> </w:t>
      </w:r>
      <w:r w:rsidR="00622419">
        <w:rPr>
          <w:rFonts w:ascii="Times New Roman" w:hAnsi="Times New Roman" w:cs="Times New Roman"/>
          <w:sz w:val="24"/>
          <w:szCs w:val="28"/>
        </w:rPr>
        <w:t>(</w:t>
      </w:r>
      <w:r w:rsidR="00372D9A">
        <w:rPr>
          <w:rFonts w:ascii="Times New Roman" w:hAnsi="Times New Roman" w:cs="Times New Roman"/>
          <w:sz w:val="24"/>
          <w:szCs w:val="28"/>
        </w:rPr>
        <w:t xml:space="preserve">c) </w:t>
      </w:r>
      <w:r w:rsidR="00CA1058" w:rsidRPr="00544B5C">
        <w:rPr>
          <w:rFonts w:ascii="Times New Roman" w:hAnsi="Times New Roman" w:cs="Times New Roman"/>
          <w:sz w:val="24"/>
          <w:szCs w:val="28"/>
        </w:rPr>
        <w:t xml:space="preserve">Zero-bias photocurrent </w:t>
      </w:r>
      <w:r w:rsidR="005E2BC2">
        <w:rPr>
          <w:rFonts w:ascii="Times New Roman" w:hAnsi="Times New Roman" w:cs="Times New Roman"/>
          <w:sz w:val="24"/>
          <w:szCs w:val="28"/>
        </w:rPr>
        <w:t xml:space="preserve">mapping </w:t>
      </w:r>
      <w:r w:rsidR="00FD05D2">
        <w:rPr>
          <w:rFonts w:ascii="Times New Roman" w:hAnsi="Times New Roman" w:cs="Times New Roman"/>
          <w:sz w:val="24"/>
          <w:szCs w:val="28"/>
        </w:rPr>
        <w:t xml:space="preserve">of the same device </w:t>
      </w:r>
      <w:r w:rsidR="00CA1058">
        <w:rPr>
          <w:rFonts w:ascii="Times New Roman" w:hAnsi="Times New Roman" w:cs="Times New Roman"/>
          <w:sz w:val="24"/>
          <w:szCs w:val="28"/>
        </w:rPr>
        <w:t>after 3</w:t>
      </w:r>
      <w:r w:rsidR="000E157E">
        <w:rPr>
          <w:rFonts w:ascii="Times New Roman" w:hAnsi="Times New Roman" w:cs="Times New Roman"/>
          <w:sz w:val="24"/>
          <w:szCs w:val="28"/>
        </w:rPr>
        <w:t>7</w:t>
      </w:r>
      <w:r w:rsidR="00CA1058">
        <w:rPr>
          <w:rFonts w:ascii="Times New Roman" w:hAnsi="Times New Roman" w:cs="Times New Roman"/>
          <w:sz w:val="24"/>
          <w:szCs w:val="28"/>
        </w:rPr>
        <w:t>0</w:t>
      </w:r>
      <w:r w:rsidR="002351E6">
        <w:rPr>
          <w:rFonts w:ascii="Times New Roman" w:hAnsi="Times New Roman" w:cs="Times New Roman"/>
          <w:sz w:val="24"/>
          <w:szCs w:val="28"/>
        </w:rPr>
        <w:t xml:space="preserve"> </w:t>
      </w:r>
      <w:r w:rsidR="00CA1058">
        <w:rPr>
          <w:rFonts w:ascii="Times New Roman" w:hAnsi="Times New Roman" w:cs="Times New Roman"/>
          <w:sz w:val="24"/>
          <w:szCs w:val="28"/>
        </w:rPr>
        <w:t>K annealing.</w:t>
      </w:r>
      <w:r w:rsidR="00FD05D2">
        <w:rPr>
          <w:rFonts w:ascii="Times New Roman" w:hAnsi="Times New Roman" w:cs="Times New Roman"/>
          <w:sz w:val="24"/>
          <w:szCs w:val="28"/>
        </w:rPr>
        <w:t xml:space="preserve"> Upon annealing, the </w:t>
      </w:r>
      <w:r w:rsidR="00FD05D2" w:rsidRPr="00544B5C">
        <w:rPr>
          <w:rFonts w:ascii="Times New Roman" w:hAnsi="Times New Roman" w:cs="Times New Roman"/>
          <w:sz w:val="24"/>
          <w:szCs w:val="28"/>
        </w:rPr>
        <w:t xml:space="preserve">spontaneous </w:t>
      </w:r>
      <w:r w:rsidR="00FD05D2">
        <w:rPr>
          <w:rFonts w:ascii="Times New Roman" w:hAnsi="Times New Roman" w:cs="Times New Roman"/>
          <w:sz w:val="24"/>
          <w:szCs w:val="28"/>
        </w:rPr>
        <w:t>electric</w:t>
      </w:r>
      <w:r w:rsidR="00FD05D2" w:rsidRPr="00544B5C">
        <w:rPr>
          <w:rFonts w:ascii="Times New Roman" w:hAnsi="Times New Roman" w:cs="Times New Roman"/>
          <w:sz w:val="24"/>
          <w:szCs w:val="28"/>
        </w:rPr>
        <w:t xml:space="preserve"> polarization</w:t>
      </w:r>
      <w:r w:rsidR="00FD05D2">
        <w:rPr>
          <w:rFonts w:ascii="Times New Roman" w:hAnsi="Times New Roman" w:cs="Times New Roman"/>
          <w:sz w:val="24"/>
          <w:szCs w:val="28"/>
        </w:rPr>
        <w:t xml:space="preserve">s in CIPS are renovated. Correspondingly, the pattern of </w:t>
      </w:r>
      <w:r w:rsidR="00C07BAD">
        <w:rPr>
          <w:rFonts w:ascii="Times New Roman" w:hAnsi="Times New Roman" w:cs="Times New Roman"/>
          <w:sz w:val="24"/>
          <w:szCs w:val="28"/>
        </w:rPr>
        <w:t xml:space="preserve">the </w:t>
      </w:r>
      <w:r w:rsidR="00FD05D2" w:rsidRPr="00522E4F">
        <w:rPr>
          <w:rFonts w:ascii="Times New Roman" w:hAnsi="Times New Roman" w:cs="Times New Roman"/>
          <w:i/>
          <w:sz w:val="24"/>
          <w:szCs w:val="28"/>
        </w:rPr>
        <w:t>J</w:t>
      </w:r>
      <w:r w:rsidR="00FD05D2" w:rsidRPr="00522E4F">
        <w:rPr>
          <w:rFonts w:ascii="Times New Roman" w:hAnsi="Times New Roman" w:cs="Times New Roman"/>
          <w:i/>
          <w:sz w:val="24"/>
          <w:szCs w:val="28"/>
          <w:vertAlign w:val="subscript"/>
        </w:rPr>
        <w:t>sc</w:t>
      </w:r>
      <w:r w:rsidR="00FD05D2">
        <w:rPr>
          <w:rFonts w:ascii="Times New Roman" w:hAnsi="Times New Roman" w:cs="Times New Roman"/>
          <w:sz w:val="24"/>
          <w:szCs w:val="28"/>
        </w:rPr>
        <w:t xml:space="preserve"> mapping changes if compared with Figure S3a.</w:t>
      </w:r>
      <w:r w:rsidR="00A110D6" w:rsidRPr="00A110D6">
        <w:rPr>
          <w:rFonts w:ascii="Times New Roman" w:hAnsi="Times New Roman" w:cs="Times New Roman"/>
          <w:sz w:val="24"/>
          <w:szCs w:val="28"/>
        </w:rPr>
        <w:t xml:space="preserve"> </w:t>
      </w:r>
      <w:r w:rsidR="00622419">
        <w:rPr>
          <w:rFonts w:ascii="Times New Roman" w:hAnsi="Times New Roman" w:cs="Times New Roman"/>
          <w:sz w:val="24"/>
          <w:szCs w:val="28"/>
        </w:rPr>
        <w:t>(</w:t>
      </w:r>
      <w:r w:rsidR="00A110D6">
        <w:rPr>
          <w:rFonts w:ascii="Times New Roman" w:hAnsi="Times New Roman" w:cs="Times New Roman" w:hint="eastAsia"/>
          <w:sz w:val="24"/>
          <w:szCs w:val="28"/>
        </w:rPr>
        <w:t>d</w:t>
      </w:r>
      <w:r w:rsidR="00A110D6" w:rsidRPr="00544B5C">
        <w:rPr>
          <w:rFonts w:ascii="Times New Roman" w:hAnsi="Times New Roman" w:cs="Times New Roman"/>
          <w:sz w:val="24"/>
          <w:szCs w:val="28"/>
        </w:rPr>
        <w:t xml:space="preserve">) </w:t>
      </w:r>
      <w:r w:rsidR="00FD05D2" w:rsidRPr="00544B5C">
        <w:rPr>
          <w:rFonts w:ascii="Times New Roman" w:hAnsi="Times New Roman" w:cs="Times New Roman"/>
          <w:sz w:val="24"/>
          <w:szCs w:val="28"/>
        </w:rPr>
        <w:t xml:space="preserve">The </w:t>
      </w:r>
      <w:r w:rsidR="00FD05D2" w:rsidRPr="00FD05D2">
        <w:rPr>
          <w:rFonts w:ascii="Times New Roman" w:hAnsi="Times New Roman" w:cs="Times New Roman"/>
          <w:sz w:val="24"/>
          <w:szCs w:val="28"/>
        </w:rPr>
        <w:t xml:space="preserve">spatial </w:t>
      </w:r>
      <w:r w:rsidR="00FD05D2">
        <w:rPr>
          <w:rFonts w:ascii="Times New Roman" w:hAnsi="Times New Roman" w:cs="Times New Roman"/>
          <w:sz w:val="24"/>
          <w:szCs w:val="28"/>
        </w:rPr>
        <w:t>distribution of the</w:t>
      </w:r>
      <w:r w:rsidR="00FD05D2" w:rsidRPr="00FD05D2">
        <w:rPr>
          <w:rFonts w:ascii="Times New Roman" w:hAnsi="Times New Roman" w:cs="Times New Roman"/>
          <w:sz w:val="24"/>
          <w:szCs w:val="28"/>
        </w:rPr>
        <w:t xml:space="preserve"> </w:t>
      </w:r>
      <w:r w:rsidR="00FD05D2" w:rsidRPr="00544B5C">
        <w:rPr>
          <w:rFonts w:ascii="Times New Roman" w:hAnsi="Times New Roman" w:cs="Times New Roman"/>
          <w:sz w:val="24"/>
          <w:szCs w:val="28"/>
        </w:rPr>
        <w:t xml:space="preserve">photocurrent along the dotted </w:t>
      </w:r>
      <w:r w:rsidR="00C07BAD">
        <w:rPr>
          <w:rFonts w:ascii="Times New Roman" w:hAnsi="Times New Roman" w:cs="Times New Roman"/>
          <w:sz w:val="24"/>
          <w:szCs w:val="28"/>
        </w:rPr>
        <w:t xml:space="preserve">blue </w:t>
      </w:r>
      <w:r w:rsidR="00FD05D2" w:rsidRPr="00544B5C">
        <w:rPr>
          <w:rFonts w:ascii="Times New Roman" w:hAnsi="Times New Roman" w:cs="Times New Roman"/>
          <w:sz w:val="24"/>
          <w:szCs w:val="28"/>
        </w:rPr>
        <w:t>line</w:t>
      </w:r>
      <w:r w:rsidR="00C07BAD">
        <w:rPr>
          <w:rFonts w:ascii="Times New Roman" w:hAnsi="Times New Roman" w:cs="Times New Roman"/>
          <w:sz w:val="24"/>
          <w:szCs w:val="28"/>
        </w:rPr>
        <w:t xml:space="preserve"> as marked</w:t>
      </w:r>
      <w:r w:rsidR="00FD05D2" w:rsidRPr="00544B5C">
        <w:rPr>
          <w:rFonts w:ascii="Times New Roman" w:hAnsi="Times New Roman" w:cs="Times New Roman"/>
          <w:sz w:val="24"/>
          <w:szCs w:val="28"/>
        </w:rPr>
        <w:t xml:space="preserve"> in Figure S3</w:t>
      </w:r>
      <w:r w:rsidR="00FD05D2">
        <w:rPr>
          <w:rFonts w:ascii="Times New Roman" w:hAnsi="Times New Roman" w:cs="Times New Roman"/>
          <w:sz w:val="24"/>
          <w:szCs w:val="28"/>
        </w:rPr>
        <w:t>c.</w:t>
      </w:r>
      <w:r w:rsidR="00A110D6" w:rsidRPr="00544B5C">
        <w:rPr>
          <w:rFonts w:ascii="Times New Roman" w:hAnsi="Times New Roman" w:cs="Times New Roman"/>
          <w:sz w:val="24"/>
          <w:szCs w:val="28"/>
        </w:rPr>
        <w:t xml:space="preserve"> </w:t>
      </w:r>
      <w:r w:rsidR="00776E17">
        <w:rPr>
          <w:rFonts w:ascii="Times New Roman" w:hAnsi="Times New Roman" w:cs="Times New Roman"/>
          <w:sz w:val="24"/>
          <w:szCs w:val="28"/>
        </w:rPr>
        <w:t>Due to the thermal-induced ferroelectric polarization redistribution t</w:t>
      </w:r>
      <w:r w:rsidR="00A110D6">
        <w:rPr>
          <w:rFonts w:ascii="Times New Roman" w:hAnsi="Times New Roman" w:cs="Times New Roman"/>
          <w:sz w:val="24"/>
          <w:szCs w:val="28"/>
        </w:rPr>
        <w:t>he negative photocurrent disappear</w:t>
      </w:r>
      <w:r w:rsidR="00776E17">
        <w:rPr>
          <w:rFonts w:ascii="Times New Roman" w:hAnsi="Times New Roman" w:cs="Times New Roman"/>
          <w:sz w:val="24"/>
          <w:szCs w:val="28"/>
        </w:rPr>
        <w:t>s</w:t>
      </w:r>
      <w:r w:rsidR="00A110D6">
        <w:rPr>
          <w:rFonts w:ascii="Times New Roman" w:hAnsi="Times New Roman" w:cs="Times New Roman"/>
          <w:sz w:val="24"/>
          <w:szCs w:val="28"/>
        </w:rPr>
        <w:t>.</w:t>
      </w:r>
    </w:p>
    <w:p w:rsidR="004C688D" w:rsidRDefault="00B14986" w:rsidP="00FC634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17999" cy="32217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7999" cy="3221724"/>
                    </a:xfrm>
                    <a:prstGeom prst="rect">
                      <a:avLst/>
                    </a:prstGeom>
                  </pic:spPr>
                </pic:pic>
              </a:graphicData>
            </a:graphic>
          </wp:inline>
        </w:drawing>
      </w:r>
    </w:p>
    <w:p w:rsidR="00B14986" w:rsidRDefault="00CA1058" w:rsidP="00F6025C">
      <w:pPr>
        <w:spacing w:line="360" w:lineRule="auto"/>
        <w:rPr>
          <w:rFonts w:ascii="Times New Roman" w:hAnsi="Times New Roman" w:cs="Times New Roman"/>
          <w:sz w:val="24"/>
          <w:szCs w:val="24"/>
        </w:rPr>
      </w:pPr>
      <w:r w:rsidRPr="00544B5C">
        <w:rPr>
          <w:rFonts w:ascii="Times New Roman" w:hAnsi="Times New Roman" w:cs="Times New Roman"/>
          <w:b/>
          <w:sz w:val="24"/>
          <w:szCs w:val="28"/>
        </w:rPr>
        <w:t>Figure S</w:t>
      </w:r>
      <w:r>
        <w:rPr>
          <w:rFonts w:ascii="Times New Roman" w:hAnsi="Times New Roman" w:cs="Times New Roman"/>
          <w:b/>
          <w:sz w:val="24"/>
          <w:szCs w:val="28"/>
        </w:rPr>
        <w:t>4.</w:t>
      </w:r>
      <w:r w:rsidRPr="00544B5C">
        <w:rPr>
          <w:rFonts w:ascii="Times New Roman" w:hAnsi="Times New Roman" w:cs="Times New Roman"/>
          <w:b/>
          <w:sz w:val="24"/>
          <w:szCs w:val="28"/>
        </w:rPr>
        <w:t xml:space="preserve"> </w:t>
      </w:r>
      <w:r w:rsidR="00BF3ADE">
        <w:rPr>
          <w:rFonts w:ascii="Times New Roman" w:hAnsi="Times New Roman" w:cs="Times New Roman"/>
          <w:b/>
          <w:sz w:val="24"/>
          <w:szCs w:val="28"/>
        </w:rPr>
        <w:t xml:space="preserve">The dependence of the zero-bias </w:t>
      </w:r>
      <w:r w:rsidR="00BF3ADE">
        <w:rPr>
          <w:rFonts w:ascii="Times New Roman" w:hAnsi="Times New Roman" w:cs="Times New Roman"/>
          <w:b/>
          <w:sz w:val="24"/>
          <w:szCs w:val="24"/>
        </w:rPr>
        <w:t>p</w:t>
      </w:r>
      <w:r w:rsidRPr="00CA1058">
        <w:rPr>
          <w:rFonts w:ascii="Times New Roman" w:hAnsi="Times New Roman" w:cs="Times New Roman"/>
          <w:b/>
          <w:sz w:val="24"/>
          <w:szCs w:val="24"/>
        </w:rPr>
        <w:t>hotocurrent</w:t>
      </w:r>
      <w:r w:rsidR="00BF3ADE">
        <w:rPr>
          <w:rFonts w:ascii="Times New Roman" w:hAnsi="Times New Roman" w:cs="Times New Roman"/>
          <w:b/>
          <w:sz w:val="24"/>
          <w:szCs w:val="24"/>
        </w:rPr>
        <w:t xml:space="preserve"> mapping on</w:t>
      </w:r>
      <w:r w:rsidRPr="00CA1058">
        <w:rPr>
          <w:rFonts w:ascii="Times New Roman" w:hAnsi="Times New Roman" w:cs="Times New Roman"/>
          <w:b/>
          <w:sz w:val="24"/>
          <w:szCs w:val="24"/>
        </w:rPr>
        <w:t xml:space="preserve"> </w:t>
      </w:r>
      <w:r w:rsidR="00BF3ADE">
        <w:rPr>
          <w:rFonts w:ascii="Times New Roman" w:hAnsi="Times New Roman" w:cs="Times New Roman"/>
          <w:b/>
          <w:sz w:val="24"/>
          <w:szCs w:val="24"/>
        </w:rPr>
        <w:t>poling voltage</w:t>
      </w:r>
      <w:r w:rsidRPr="00CA1058">
        <w:rPr>
          <w:rFonts w:ascii="Times New Roman" w:hAnsi="Times New Roman" w:cs="Times New Roman"/>
          <w:b/>
          <w:sz w:val="24"/>
          <w:szCs w:val="24"/>
        </w:rPr>
        <w:t xml:space="preserve"> and </w:t>
      </w:r>
      <w:r w:rsidR="00BF3ADE">
        <w:rPr>
          <w:rFonts w:ascii="Times New Roman" w:hAnsi="Times New Roman" w:cs="Times New Roman"/>
          <w:b/>
          <w:sz w:val="24"/>
          <w:szCs w:val="24"/>
        </w:rPr>
        <w:t>temperature</w:t>
      </w:r>
      <w:r>
        <w:rPr>
          <w:rFonts w:ascii="Times New Roman" w:hAnsi="Times New Roman" w:cs="Times New Roman"/>
          <w:b/>
          <w:sz w:val="24"/>
          <w:szCs w:val="24"/>
        </w:rPr>
        <w:t xml:space="preserve">. </w:t>
      </w:r>
      <w:r w:rsidR="00622419">
        <w:rPr>
          <w:rFonts w:ascii="Times New Roman" w:hAnsi="Times New Roman" w:cs="Times New Roman"/>
          <w:sz w:val="24"/>
          <w:szCs w:val="24"/>
        </w:rPr>
        <w:t>(</w:t>
      </w:r>
      <w:r w:rsidRPr="00CA1058">
        <w:rPr>
          <w:rFonts w:ascii="Times New Roman" w:hAnsi="Times New Roman" w:cs="Times New Roman"/>
          <w:sz w:val="24"/>
          <w:szCs w:val="24"/>
        </w:rPr>
        <w:t>a)</w:t>
      </w:r>
      <w:r>
        <w:rPr>
          <w:rFonts w:ascii="Times New Roman" w:hAnsi="Times New Roman" w:cs="Times New Roman"/>
          <w:sz w:val="24"/>
          <w:szCs w:val="24"/>
        </w:rPr>
        <w:t xml:space="preserve"> The </w:t>
      </w:r>
      <w:r w:rsidR="00480E16">
        <w:rPr>
          <w:rFonts w:ascii="Times New Roman" w:hAnsi="Times New Roman" w:cs="Times New Roman"/>
          <w:sz w:val="24"/>
          <w:szCs w:val="24"/>
        </w:rPr>
        <w:t>optical</w:t>
      </w:r>
      <w:r w:rsidR="00BF3ADE">
        <w:rPr>
          <w:rFonts w:ascii="Times New Roman" w:hAnsi="Times New Roman" w:cs="Times New Roman"/>
          <w:sz w:val="24"/>
          <w:szCs w:val="28"/>
        </w:rPr>
        <w:t xml:space="preserve"> image</w:t>
      </w:r>
      <w:r w:rsidR="00480E16">
        <w:rPr>
          <w:rFonts w:ascii="Times New Roman" w:hAnsi="Times New Roman" w:cs="Times New Roman"/>
          <w:sz w:val="24"/>
          <w:szCs w:val="24"/>
        </w:rPr>
        <w:t xml:space="preserve"> of device #</w:t>
      </w:r>
      <w:r w:rsidR="00D60012">
        <w:rPr>
          <w:rFonts w:ascii="Times New Roman" w:hAnsi="Times New Roman" w:cs="Times New Roman"/>
          <w:sz w:val="24"/>
          <w:szCs w:val="24"/>
        </w:rPr>
        <w:t>10</w:t>
      </w:r>
      <w:r w:rsidR="00480E16">
        <w:rPr>
          <w:rFonts w:ascii="Times New Roman" w:hAnsi="Times New Roman" w:cs="Times New Roman"/>
          <w:sz w:val="24"/>
          <w:szCs w:val="24"/>
        </w:rPr>
        <w:t xml:space="preserve">. </w:t>
      </w:r>
      <w:r w:rsidR="00BF3ADE">
        <w:rPr>
          <w:rFonts w:ascii="Times New Roman" w:hAnsi="Times New Roman" w:cs="Times New Roman"/>
          <w:sz w:val="24"/>
          <w:szCs w:val="24"/>
        </w:rPr>
        <w:t xml:space="preserve">(b)&amp;(c) </w:t>
      </w:r>
      <w:r w:rsidR="00480E16">
        <w:rPr>
          <w:rFonts w:ascii="Times New Roman" w:hAnsi="Times New Roman" w:cs="Times New Roman"/>
          <w:sz w:val="24"/>
          <w:szCs w:val="24"/>
        </w:rPr>
        <w:t xml:space="preserve">The zero-bias photocurrent </w:t>
      </w:r>
      <w:r w:rsidR="00916F51">
        <w:rPr>
          <w:rFonts w:ascii="Times New Roman" w:hAnsi="Times New Roman" w:cs="Times New Roman"/>
          <w:sz w:val="24"/>
          <w:szCs w:val="24"/>
        </w:rPr>
        <w:t>mapping</w:t>
      </w:r>
      <w:r w:rsidR="00BF3ADE">
        <w:rPr>
          <w:rFonts w:ascii="Times New Roman" w:hAnsi="Times New Roman" w:cs="Times New Roman"/>
          <w:sz w:val="24"/>
          <w:szCs w:val="24"/>
        </w:rPr>
        <w:t xml:space="preserve"> on fresh device</w:t>
      </w:r>
      <w:r w:rsidR="00916F51">
        <w:rPr>
          <w:rFonts w:ascii="Times New Roman" w:hAnsi="Times New Roman" w:cs="Times New Roman"/>
          <w:sz w:val="24"/>
          <w:szCs w:val="24"/>
        </w:rPr>
        <w:t xml:space="preserve"> </w:t>
      </w:r>
      <w:r w:rsidR="00480E16">
        <w:rPr>
          <w:rFonts w:ascii="Times New Roman" w:hAnsi="Times New Roman" w:cs="Times New Roman"/>
          <w:sz w:val="24"/>
          <w:szCs w:val="24"/>
        </w:rPr>
        <w:t>under the irradiation of 405 nm laser</w:t>
      </w:r>
      <w:r w:rsidR="00A03FAA">
        <w:rPr>
          <w:rFonts w:ascii="Times New Roman" w:hAnsi="Times New Roman" w:cs="Times New Roman"/>
          <w:sz w:val="24"/>
          <w:szCs w:val="24"/>
        </w:rPr>
        <w:t xml:space="preserve"> at 297K</w:t>
      </w:r>
      <w:r w:rsidR="00BF3ADE">
        <w:rPr>
          <w:rFonts w:ascii="Times New Roman" w:hAnsi="Times New Roman" w:cs="Times New Roman"/>
          <w:sz w:val="24"/>
          <w:szCs w:val="24"/>
        </w:rPr>
        <w:t xml:space="preserve"> </w:t>
      </w:r>
      <w:r w:rsidR="00A03FAA">
        <w:rPr>
          <w:rFonts w:ascii="Times New Roman" w:hAnsi="Times New Roman" w:cs="Times New Roman"/>
          <w:sz w:val="24"/>
          <w:szCs w:val="24"/>
        </w:rPr>
        <w:t>and 330K</w:t>
      </w:r>
      <w:r w:rsidR="00480E16">
        <w:rPr>
          <w:rFonts w:ascii="Times New Roman" w:hAnsi="Times New Roman" w:cs="Times New Roman"/>
          <w:sz w:val="24"/>
          <w:szCs w:val="24"/>
        </w:rPr>
        <w:t>.</w:t>
      </w:r>
      <w:r w:rsidR="00BF3ADE">
        <w:rPr>
          <w:rFonts w:ascii="Times New Roman" w:hAnsi="Times New Roman" w:cs="Times New Roman"/>
          <w:sz w:val="24"/>
          <w:szCs w:val="24"/>
        </w:rPr>
        <w:t xml:space="preserve"> Above </w:t>
      </w:r>
      <w:r w:rsidR="00BF3ADE" w:rsidRPr="00BF3ADE">
        <w:rPr>
          <w:rFonts w:ascii="Times New Roman" w:hAnsi="Times New Roman" w:cs="Times New Roman"/>
          <w:i/>
          <w:sz w:val="24"/>
          <w:szCs w:val="24"/>
        </w:rPr>
        <w:t>T</w:t>
      </w:r>
      <w:r w:rsidR="00BF3ADE" w:rsidRPr="00BF3ADE">
        <w:rPr>
          <w:rFonts w:ascii="Times New Roman" w:hAnsi="Times New Roman" w:cs="Times New Roman"/>
          <w:i/>
          <w:sz w:val="24"/>
          <w:szCs w:val="24"/>
          <w:vertAlign w:val="subscript"/>
        </w:rPr>
        <w:t>c</w:t>
      </w:r>
      <w:r w:rsidR="00BF3ADE">
        <w:rPr>
          <w:rFonts w:ascii="Times New Roman" w:hAnsi="Times New Roman" w:cs="Times New Roman"/>
          <w:sz w:val="24"/>
          <w:szCs w:val="24"/>
        </w:rPr>
        <w:t xml:space="preserve">, </w:t>
      </w:r>
      <w:r w:rsidR="00BF3ADE" w:rsidRPr="00BF3ADE">
        <w:rPr>
          <w:rFonts w:ascii="Times New Roman" w:hAnsi="Times New Roman" w:cs="Times New Roman"/>
          <w:sz w:val="24"/>
          <w:szCs w:val="24"/>
        </w:rPr>
        <w:t>negligible</w:t>
      </w:r>
      <w:r w:rsidR="00BF3ADE">
        <w:rPr>
          <w:rFonts w:ascii="Times New Roman" w:hAnsi="Times New Roman" w:cs="Times New Roman"/>
          <w:sz w:val="24"/>
          <w:szCs w:val="24"/>
        </w:rPr>
        <w:t xml:space="preserve"> </w:t>
      </w:r>
      <w:r w:rsidR="00BF3ADE" w:rsidRPr="00BF3ADE">
        <w:rPr>
          <w:rFonts w:ascii="Times New Roman" w:hAnsi="Times New Roman" w:cs="Times New Roman"/>
          <w:i/>
          <w:sz w:val="24"/>
          <w:szCs w:val="24"/>
        </w:rPr>
        <w:t>I</w:t>
      </w:r>
      <w:r w:rsidR="00BF3ADE" w:rsidRPr="00BF3ADE">
        <w:rPr>
          <w:rFonts w:ascii="Times New Roman" w:hAnsi="Times New Roman" w:cs="Times New Roman"/>
          <w:i/>
          <w:sz w:val="24"/>
          <w:szCs w:val="24"/>
          <w:vertAlign w:val="subscript"/>
        </w:rPr>
        <w:t>sc</w:t>
      </w:r>
      <w:r w:rsidR="00BF3ADE">
        <w:rPr>
          <w:rFonts w:ascii="Times New Roman" w:hAnsi="Times New Roman" w:cs="Times New Roman"/>
          <w:sz w:val="24"/>
          <w:szCs w:val="24"/>
        </w:rPr>
        <w:t xml:space="preserve"> is observed.</w:t>
      </w:r>
      <w:r w:rsidR="00480E16">
        <w:rPr>
          <w:rFonts w:ascii="Times New Roman" w:hAnsi="Times New Roman" w:cs="Times New Roman"/>
          <w:sz w:val="24"/>
          <w:szCs w:val="24"/>
        </w:rPr>
        <w:t xml:space="preserve"> </w:t>
      </w:r>
      <w:r w:rsidR="00622419">
        <w:rPr>
          <w:rFonts w:ascii="Times New Roman" w:hAnsi="Times New Roman" w:cs="Times New Roman"/>
          <w:sz w:val="24"/>
          <w:szCs w:val="24"/>
        </w:rPr>
        <w:t>(</w:t>
      </w:r>
      <w:r w:rsidR="00555A34">
        <w:rPr>
          <w:rFonts w:ascii="Times New Roman" w:hAnsi="Times New Roman" w:cs="Times New Roman"/>
          <w:sz w:val="24"/>
          <w:szCs w:val="24"/>
        </w:rPr>
        <w:t>d) The</w:t>
      </w:r>
      <w:r w:rsidR="00BF3ADE">
        <w:rPr>
          <w:rFonts w:ascii="Times New Roman" w:hAnsi="Times New Roman" w:cs="Times New Roman"/>
          <w:sz w:val="24"/>
          <w:szCs w:val="24"/>
        </w:rPr>
        <w:t xml:space="preserve"> AFM measurement </w:t>
      </w:r>
      <w:r w:rsidR="00555A34">
        <w:rPr>
          <w:rFonts w:ascii="Times New Roman" w:hAnsi="Times New Roman" w:cs="Times New Roman"/>
          <w:sz w:val="24"/>
          <w:szCs w:val="24"/>
        </w:rPr>
        <w:t>of</w:t>
      </w:r>
      <w:r w:rsidR="00BF3ADE">
        <w:rPr>
          <w:rFonts w:ascii="Times New Roman" w:hAnsi="Times New Roman" w:cs="Times New Roman"/>
          <w:sz w:val="24"/>
          <w:szCs w:val="24"/>
        </w:rPr>
        <w:t xml:space="preserve"> the</w:t>
      </w:r>
      <w:r w:rsidR="00555A34">
        <w:rPr>
          <w:rFonts w:ascii="Times New Roman" w:hAnsi="Times New Roman" w:cs="Times New Roman"/>
          <w:sz w:val="24"/>
          <w:szCs w:val="24"/>
        </w:rPr>
        <w:t xml:space="preserve"> CIPS </w:t>
      </w:r>
      <w:r w:rsidR="00BF3ADE">
        <w:rPr>
          <w:rFonts w:ascii="Times New Roman" w:hAnsi="Times New Roman" w:cs="Times New Roman"/>
          <w:sz w:val="24"/>
          <w:szCs w:val="24"/>
        </w:rPr>
        <w:t xml:space="preserve">in device #10 as indicated by </w:t>
      </w:r>
      <w:r w:rsidR="00555A34">
        <w:rPr>
          <w:rFonts w:ascii="Times New Roman" w:hAnsi="Times New Roman" w:cs="Times New Roman"/>
          <w:sz w:val="24"/>
          <w:szCs w:val="24"/>
        </w:rPr>
        <w:t xml:space="preserve">the white </w:t>
      </w:r>
      <w:r w:rsidR="00302B00">
        <w:rPr>
          <w:rFonts w:ascii="Times New Roman" w:hAnsi="Times New Roman" w:cs="Times New Roman"/>
          <w:sz w:val="24"/>
          <w:szCs w:val="24"/>
        </w:rPr>
        <w:t>arrow</w:t>
      </w:r>
      <w:r w:rsidR="00555A34">
        <w:rPr>
          <w:rFonts w:ascii="Times New Roman" w:hAnsi="Times New Roman" w:cs="Times New Roman"/>
          <w:sz w:val="24"/>
          <w:szCs w:val="24"/>
        </w:rPr>
        <w:t xml:space="preserve"> in Figure S4a</w:t>
      </w:r>
      <w:r w:rsidR="00BF3ADE">
        <w:rPr>
          <w:rFonts w:ascii="Times New Roman" w:hAnsi="Times New Roman" w:cs="Times New Roman"/>
          <w:sz w:val="24"/>
          <w:szCs w:val="24"/>
        </w:rPr>
        <w:t>.</w:t>
      </w:r>
      <w:r w:rsidR="00555A34">
        <w:rPr>
          <w:rFonts w:ascii="Times New Roman" w:hAnsi="Times New Roman" w:cs="Times New Roman"/>
          <w:sz w:val="24"/>
          <w:szCs w:val="24"/>
        </w:rPr>
        <w:t xml:space="preserve"> </w:t>
      </w:r>
      <w:r w:rsidR="00BF3ADE">
        <w:rPr>
          <w:rFonts w:ascii="Times New Roman" w:hAnsi="Times New Roman" w:cs="Times New Roman"/>
          <w:sz w:val="24"/>
          <w:szCs w:val="24"/>
        </w:rPr>
        <w:t>T</w:t>
      </w:r>
      <w:r w:rsidR="00555A34">
        <w:rPr>
          <w:rFonts w:ascii="Times New Roman" w:hAnsi="Times New Roman" w:cs="Times New Roman"/>
          <w:sz w:val="24"/>
          <w:szCs w:val="24"/>
        </w:rPr>
        <w:t xml:space="preserve">he </w:t>
      </w:r>
      <w:r w:rsidR="00BF3ADE">
        <w:rPr>
          <w:rFonts w:ascii="Times New Roman" w:hAnsi="Times New Roman" w:cs="Times New Roman"/>
          <w:sz w:val="24"/>
          <w:szCs w:val="24"/>
        </w:rPr>
        <w:t xml:space="preserve">thickness of the </w:t>
      </w:r>
      <w:r w:rsidR="00555A34">
        <w:rPr>
          <w:rFonts w:ascii="Times New Roman" w:hAnsi="Times New Roman" w:cs="Times New Roman"/>
          <w:sz w:val="24"/>
          <w:szCs w:val="24"/>
        </w:rPr>
        <w:t xml:space="preserve">CIPS </w:t>
      </w:r>
      <w:r w:rsidR="00916F51">
        <w:rPr>
          <w:rFonts w:ascii="Times New Roman" w:hAnsi="Times New Roman" w:cs="Times New Roman"/>
          <w:sz w:val="24"/>
          <w:szCs w:val="24"/>
        </w:rPr>
        <w:t>used in device #</w:t>
      </w:r>
      <w:r w:rsidR="00D60012">
        <w:rPr>
          <w:rFonts w:ascii="Times New Roman" w:hAnsi="Times New Roman" w:cs="Times New Roman"/>
          <w:sz w:val="24"/>
          <w:szCs w:val="24"/>
        </w:rPr>
        <w:t>10</w:t>
      </w:r>
      <w:r w:rsidR="00916F51">
        <w:rPr>
          <w:rFonts w:ascii="Times New Roman" w:hAnsi="Times New Roman" w:cs="Times New Roman"/>
          <w:sz w:val="24"/>
          <w:szCs w:val="24"/>
        </w:rPr>
        <w:t xml:space="preserve"> </w:t>
      </w:r>
      <w:r w:rsidR="00555A34">
        <w:rPr>
          <w:rFonts w:ascii="Times New Roman" w:hAnsi="Times New Roman" w:cs="Times New Roman"/>
          <w:sz w:val="24"/>
          <w:szCs w:val="24"/>
        </w:rPr>
        <w:t xml:space="preserve">is 8 nm. </w:t>
      </w:r>
      <w:r w:rsidR="00622419">
        <w:rPr>
          <w:rFonts w:ascii="Times New Roman" w:hAnsi="Times New Roman" w:cs="Times New Roman"/>
          <w:sz w:val="24"/>
          <w:szCs w:val="24"/>
        </w:rPr>
        <w:t>(</w:t>
      </w:r>
      <w:r w:rsidR="00555A34">
        <w:rPr>
          <w:rFonts w:ascii="Times New Roman" w:hAnsi="Times New Roman" w:cs="Times New Roman"/>
          <w:sz w:val="24"/>
          <w:szCs w:val="24"/>
        </w:rPr>
        <w:t xml:space="preserve">e) &amp; </w:t>
      </w:r>
      <w:r w:rsidR="00622419">
        <w:rPr>
          <w:rFonts w:ascii="Times New Roman" w:hAnsi="Times New Roman" w:cs="Times New Roman"/>
          <w:sz w:val="24"/>
          <w:szCs w:val="24"/>
        </w:rPr>
        <w:t>(</w:t>
      </w:r>
      <w:r w:rsidR="00555A34">
        <w:rPr>
          <w:rFonts w:ascii="Times New Roman" w:hAnsi="Times New Roman" w:cs="Times New Roman"/>
          <w:sz w:val="24"/>
          <w:szCs w:val="24"/>
        </w:rPr>
        <w:t xml:space="preserve">f) </w:t>
      </w:r>
      <w:r w:rsidR="00053938">
        <w:rPr>
          <w:rFonts w:ascii="Times New Roman" w:hAnsi="Times New Roman" w:cs="Times New Roman"/>
          <w:sz w:val="24"/>
          <w:szCs w:val="24"/>
        </w:rPr>
        <w:t>The</w:t>
      </w:r>
      <w:r w:rsidR="005F009C">
        <w:rPr>
          <w:rFonts w:ascii="Times New Roman" w:hAnsi="Times New Roman" w:cs="Times New Roman"/>
          <w:sz w:val="24"/>
          <w:szCs w:val="24"/>
        </w:rPr>
        <w:t xml:space="preserve"> </w:t>
      </w:r>
      <w:r w:rsidR="00555A34">
        <w:rPr>
          <w:rFonts w:ascii="Times New Roman" w:hAnsi="Times New Roman" w:cs="Times New Roman"/>
          <w:sz w:val="24"/>
          <w:szCs w:val="24"/>
        </w:rPr>
        <w:t xml:space="preserve">zero-bias photocurrent </w:t>
      </w:r>
      <w:r w:rsidR="00916F51">
        <w:rPr>
          <w:rFonts w:ascii="Times New Roman" w:hAnsi="Times New Roman" w:cs="Times New Roman"/>
          <w:sz w:val="24"/>
          <w:szCs w:val="24"/>
        </w:rPr>
        <w:t xml:space="preserve">mapping </w:t>
      </w:r>
      <w:r w:rsidR="00555A34">
        <w:rPr>
          <w:rFonts w:ascii="Times New Roman" w:hAnsi="Times New Roman" w:cs="Times New Roman"/>
          <w:sz w:val="24"/>
          <w:szCs w:val="24"/>
        </w:rPr>
        <w:t xml:space="preserve">under the irradiation </w:t>
      </w:r>
      <w:r w:rsidR="00BB39E8">
        <w:rPr>
          <w:rFonts w:ascii="Times New Roman" w:hAnsi="Times New Roman" w:cs="Times New Roman"/>
          <w:sz w:val="24"/>
          <w:szCs w:val="24"/>
        </w:rPr>
        <w:t>of 405 nm laser after +1 V and</w:t>
      </w:r>
      <w:r w:rsidR="00302B00">
        <w:rPr>
          <w:rFonts w:ascii="Times New Roman" w:hAnsi="Times New Roman" w:cs="Times New Roman"/>
          <w:sz w:val="24"/>
          <w:szCs w:val="24"/>
        </w:rPr>
        <w:t xml:space="preserve"> </w:t>
      </w:r>
      <w:r w:rsidR="00622419">
        <w:rPr>
          <w:rFonts w:ascii="Times New Roman" w:hAnsi="Times New Roman" w:cs="Times New Roman"/>
          <w:sz w:val="24"/>
          <w:szCs w:val="24"/>
        </w:rPr>
        <w:t>-</w:t>
      </w:r>
      <w:r w:rsidR="005F009C">
        <w:rPr>
          <w:rFonts w:ascii="Times New Roman" w:hAnsi="Times New Roman" w:cs="Times New Roman"/>
          <w:sz w:val="24"/>
          <w:szCs w:val="24"/>
        </w:rPr>
        <w:t>1 V voltage polarized.</w:t>
      </w:r>
      <w:r w:rsidR="00C247CA">
        <w:rPr>
          <w:rFonts w:ascii="Times New Roman" w:hAnsi="Times New Roman" w:cs="Times New Roman"/>
          <w:sz w:val="24"/>
          <w:szCs w:val="24"/>
        </w:rPr>
        <w:t xml:space="preserve"> Clear sign change of the </w:t>
      </w:r>
      <w:r w:rsidR="00C247CA" w:rsidRPr="00BF3ADE">
        <w:rPr>
          <w:rFonts w:ascii="Times New Roman" w:hAnsi="Times New Roman" w:cs="Times New Roman"/>
          <w:i/>
          <w:sz w:val="24"/>
          <w:szCs w:val="24"/>
        </w:rPr>
        <w:t>I</w:t>
      </w:r>
      <w:r w:rsidR="00C247CA" w:rsidRPr="00BF3ADE">
        <w:rPr>
          <w:rFonts w:ascii="Times New Roman" w:hAnsi="Times New Roman" w:cs="Times New Roman"/>
          <w:i/>
          <w:sz w:val="24"/>
          <w:szCs w:val="24"/>
          <w:vertAlign w:val="subscript"/>
        </w:rPr>
        <w:t>sc</w:t>
      </w:r>
      <w:r w:rsidR="00C247CA">
        <w:rPr>
          <w:rFonts w:ascii="Times New Roman" w:hAnsi="Times New Roman" w:cs="Times New Roman"/>
          <w:sz w:val="24"/>
          <w:szCs w:val="24"/>
        </w:rPr>
        <w:t xml:space="preserve"> is observed, indicating the switchable BPVE in CIPS.</w:t>
      </w:r>
    </w:p>
    <w:p w:rsidR="008D20C3" w:rsidRPr="00CA1058" w:rsidRDefault="008D20C3" w:rsidP="00F6025C">
      <w:pPr>
        <w:spacing w:line="360" w:lineRule="auto"/>
        <w:rPr>
          <w:rFonts w:ascii="Times New Roman" w:hAnsi="Times New Roman" w:cs="Times New Roman"/>
          <w:sz w:val="28"/>
          <w:szCs w:val="28"/>
        </w:rPr>
      </w:pPr>
    </w:p>
    <w:p w:rsidR="00294649" w:rsidRDefault="00294649" w:rsidP="00D52175">
      <w:pPr>
        <w:jc w:val="center"/>
        <w:rPr>
          <w:rFonts w:ascii="Times New Roman" w:hAnsi="Times New Roman" w:cs="Times New Roman"/>
          <w:sz w:val="28"/>
          <w:szCs w:val="28"/>
        </w:rPr>
      </w:pPr>
      <w:r>
        <w:rPr>
          <w:rFonts w:ascii="Times New Roman" w:hAnsi="Times New Roman" w:cs="Times New Roman" w:hint="eastAsia"/>
          <w:noProof/>
          <w:sz w:val="28"/>
          <w:szCs w:val="28"/>
        </w:rPr>
        <w:drawing>
          <wp:inline distT="0" distB="0" distL="0" distR="0">
            <wp:extent cx="5269159" cy="2054305"/>
            <wp:effectExtent l="0" t="0" r="825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4png.png"/>
                    <pic:cNvPicPr/>
                  </pic:nvPicPr>
                  <pic:blipFill>
                    <a:blip r:embed="rId10">
                      <a:extLst>
                        <a:ext uri="{28A0092B-C50C-407E-A947-70E740481C1C}">
                          <a14:useLocalDpi xmlns:a14="http://schemas.microsoft.com/office/drawing/2010/main" val="0"/>
                        </a:ext>
                      </a:extLst>
                    </a:blip>
                    <a:stretch>
                      <a:fillRect/>
                    </a:stretch>
                  </pic:blipFill>
                  <pic:spPr>
                    <a:xfrm>
                      <a:off x="0" y="0"/>
                      <a:ext cx="5269159" cy="2054305"/>
                    </a:xfrm>
                    <a:prstGeom prst="rect">
                      <a:avLst/>
                    </a:prstGeom>
                  </pic:spPr>
                </pic:pic>
              </a:graphicData>
            </a:graphic>
          </wp:inline>
        </w:drawing>
      </w:r>
    </w:p>
    <w:p w:rsidR="00B900D4" w:rsidRPr="005C3D18" w:rsidRDefault="004C688D" w:rsidP="00F6025C">
      <w:pPr>
        <w:spacing w:line="360" w:lineRule="auto"/>
        <w:rPr>
          <w:rFonts w:ascii="Times New Roman" w:hAnsi="Times New Roman" w:cs="Times New Roman"/>
          <w:sz w:val="24"/>
          <w:szCs w:val="28"/>
        </w:rPr>
      </w:pPr>
      <w:r w:rsidRPr="005C3D18">
        <w:rPr>
          <w:rFonts w:ascii="Times New Roman" w:hAnsi="Times New Roman" w:cs="Times New Roman"/>
          <w:b/>
          <w:sz w:val="24"/>
          <w:szCs w:val="28"/>
        </w:rPr>
        <w:t>Figure S</w:t>
      </w:r>
      <w:r w:rsidR="008A7BAA">
        <w:rPr>
          <w:rFonts w:ascii="Times New Roman" w:hAnsi="Times New Roman" w:cs="Times New Roman"/>
          <w:b/>
          <w:sz w:val="24"/>
          <w:szCs w:val="28"/>
        </w:rPr>
        <w:t>5</w:t>
      </w:r>
      <w:r w:rsidR="005C3D18">
        <w:rPr>
          <w:rFonts w:ascii="Times New Roman" w:hAnsi="Times New Roman" w:cs="Times New Roman"/>
          <w:b/>
          <w:sz w:val="24"/>
          <w:szCs w:val="28"/>
        </w:rPr>
        <w:t>.</w:t>
      </w:r>
      <w:r w:rsidRPr="005C3D18">
        <w:rPr>
          <w:rFonts w:ascii="Times New Roman" w:hAnsi="Times New Roman" w:cs="Times New Roman"/>
          <w:b/>
          <w:sz w:val="24"/>
          <w:szCs w:val="28"/>
        </w:rPr>
        <w:t xml:space="preserve"> </w:t>
      </w:r>
      <w:r w:rsidR="006C1128">
        <w:rPr>
          <w:rFonts w:ascii="Times New Roman" w:hAnsi="Times New Roman" w:cs="Times New Roman"/>
          <w:b/>
          <w:sz w:val="24"/>
          <w:szCs w:val="28"/>
        </w:rPr>
        <w:t>E</w:t>
      </w:r>
      <w:r w:rsidR="006C1128">
        <w:rPr>
          <w:rFonts w:ascii="Times New Roman" w:hAnsi="Times New Roman" w:cs="Times New Roman" w:hint="eastAsia"/>
          <w:b/>
          <w:sz w:val="24"/>
          <w:szCs w:val="28"/>
        </w:rPr>
        <w:t>x</w:t>
      </w:r>
      <w:r w:rsidR="006C1128">
        <w:rPr>
          <w:rFonts w:ascii="Times New Roman" w:hAnsi="Times New Roman" w:cs="Times New Roman"/>
          <w:b/>
          <w:sz w:val="24"/>
          <w:szCs w:val="28"/>
        </w:rPr>
        <w:t xml:space="preserve">tended </w:t>
      </w:r>
      <w:proofErr w:type="spellStart"/>
      <w:r w:rsidR="006C1128">
        <w:rPr>
          <w:rFonts w:ascii="Times New Roman" w:hAnsi="Times New Roman" w:cs="Times New Roman"/>
          <w:b/>
          <w:sz w:val="24"/>
          <w:szCs w:val="28"/>
        </w:rPr>
        <w:t>e</w:t>
      </w:r>
      <w:r w:rsidR="00020815">
        <w:rPr>
          <w:rFonts w:ascii="Times New Roman" w:hAnsi="Times New Roman" w:cs="Times New Roman"/>
          <w:b/>
          <w:sz w:val="24"/>
          <w:szCs w:val="28"/>
        </w:rPr>
        <w:t>lectriclly</w:t>
      </w:r>
      <w:proofErr w:type="spellEnd"/>
      <w:r w:rsidR="00020815">
        <w:rPr>
          <w:rFonts w:ascii="Times New Roman" w:hAnsi="Times New Roman" w:cs="Times New Roman"/>
          <w:b/>
          <w:sz w:val="24"/>
          <w:szCs w:val="28"/>
        </w:rPr>
        <w:t xml:space="preserve"> s</w:t>
      </w:r>
      <w:r w:rsidRPr="005C3D18">
        <w:rPr>
          <w:rFonts w:ascii="Times New Roman" w:hAnsi="Times New Roman" w:cs="Times New Roman"/>
          <w:b/>
          <w:sz w:val="24"/>
          <w:szCs w:val="28"/>
        </w:rPr>
        <w:t xml:space="preserve">witchable </w:t>
      </w:r>
      <w:r w:rsidR="008B70A6">
        <w:rPr>
          <w:rFonts w:ascii="Times New Roman" w:hAnsi="Times New Roman" w:cs="Times New Roman"/>
          <w:b/>
          <w:sz w:val="24"/>
          <w:szCs w:val="28"/>
        </w:rPr>
        <w:t>BPVE</w:t>
      </w:r>
      <w:r w:rsidRPr="005C3D18">
        <w:rPr>
          <w:rFonts w:ascii="Times New Roman" w:hAnsi="Times New Roman" w:cs="Times New Roman"/>
          <w:b/>
          <w:sz w:val="24"/>
          <w:szCs w:val="28"/>
        </w:rPr>
        <w:t xml:space="preserve"> </w:t>
      </w:r>
      <w:r w:rsidR="00020815">
        <w:rPr>
          <w:rFonts w:ascii="Times New Roman" w:hAnsi="Times New Roman" w:cs="Times New Roman"/>
          <w:b/>
          <w:sz w:val="24"/>
          <w:szCs w:val="28"/>
        </w:rPr>
        <w:t>in CIPS</w:t>
      </w:r>
      <w:r w:rsidRPr="005C3D18">
        <w:rPr>
          <w:rFonts w:ascii="Times New Roman" w:hAnsi="Times New Roman" w:cs="Times New Roman"/>
          <w:b/>
          <w:sz w:val="24"/>
          <w:szCs w:val="28"/>
        </w:rPr>
        <w:t>.</w:t>
      </w:r>
      <w:r w:rsidR="004F1821" w:rsidRPr="005C3D18">
        <w:rPr>
          <w:rFonts w:ascii="Times New Roman" w:hAnsi="Times New Roman" w:cs="Times New Roman"/>
          <w:sz w:val="24"/>
          <w:szCs w:val="28"/>
        </w:rPr>
        <w:t xml:space="preserve"> </w:t>
      </w:r>
      <w:r w:rsidR="00622419">
        <w:rPr>
          <w:rFonts w:ascii="Times New Roman" w:hAnsi="Times New Roman" w:cs="Times New Roman"/>
          <w:sz w:val="24"/>
          <w:szCs w:val="28"/>
        </w:rPr>
        <w:t>(</w:t>
      </w:r>
      <w:r w:rsidR="004F1821" w:rsidRPr="005C3D18">
        <w:rPr>
          <w:rFonts w:ascii="Times New Roman" w:hAnsi="Times New Roman" w:cs="Times New Roman"/>
          <w:sz w:val="24"/>
          <w:szCs w:val="28"/>
        </w:rPr>
        <w:t xml:space="preserve">a) The </w:t>
      </w:r>
      <w:r w:rsidR="00020815">
        <w:rPr>
          <w:rFonts w:ascii="Times New Roman" w:hAnsi="Times New Roman" w:cs="Times New Roman"/>
          <w:sz w:val="24"/>
          <w:szCs w:val="28"/>
        </w:rPr>
        <w:t>extended I-V curve in</w:t>
      </w:r>
      <w:r w:rsidR="004F1821" w:rsidRPr="005C3D18">
        <w:rPr>
          <w:rFonts w:ascii="Times New Roman" w:hAnsi="Times New Roman" w:cs="Times New Roman"/>
          <w:sz w:val="24"/>
          <w:szCs w:val="28"/>
        </w:rPr>
        <w:t xml:space="preserve"> </w:t>
      </w:r>
      <w:r w:rsidR="00BB39E8">
        <w:rPr>
          <w:rFonts w:ascii="Times New Roman" w:hAnsi="Times New Roman" w:cs="Times New Roman"/>
          <w:sz w:val="24"/>
          <w:szCs w:val="28"/>
        </w:rPr>
        <w:t>device #3</w:t>
      </w:r>
      <w:r w:rsidR="00020815">
        <w:rPr>
          <w:rFonts w:ascii="Times New Roman" w:hAnsi="Times New Roman" w:cs="Times New Roman"/>
          <w:sz w:val="24"/>
          <w:szCs w:val="28"/>
        </w:rPr>
        <w:t xml:space="preserve"> with a linear fit</w:t>
      </w:r>
      <w:r w:rsidR="00657C79" w:rsidRPr="005C3D18">
        <w:rPr>
          <w:rFonts w:ascii="Times New Roman" w:hAnsi="Times New Roman" w:cs="Times New Roman"/>
          <w:sz w:val="24"/>
          <w:szCs w:val="28"/>
        </w:rPr>
        <w:t xml:space="preserve">. </w:t>
      </w:r>
      <w:r w:rsidR="00622419">
        <w:rPr>
          <w:rFonts w:ascii="Times New Roman" w:hAnsi="Times New Roman" w:cs="Times New Roman"/>
          <w:sz w:val="24"/>
          <w:szCs w:val="28"/>
        </w:rPr>
        <w:t>(</w:t>
      </w:r>
      <w:r w:rsidR="00657C79" w:rsidRPr="005C3D18">
        <w:rPr>
          <w:rFonts w:ascii="Times New Roman" w:hAnsi="Times New Roman" w:cs="Times New Roman"/>
          <w:sz w:val="24"/>
          <w:szCs w:val="28"/>
        </w:rPr>
        <w:t xml:space="preserve">b) The </w:t>
      </w:r>
      <w:r w:rsidR="00657C79" w:rsidRPr="00020815">
        <w:rPr>
          <w:rFonts w:ascii="Times New Roman" w:hAnsi="Times New Roman" w:cs="Times New Roman"/>
          <w:i/>
          <w:sz w:val="24"/>
          <w:szCs w:val="28"/>
        </w:rPr>
        <w:t>V</w:t>
      </w:r>
      <w:r w:rsidR="00657C79" w:rsidRPr="00020815">
        <w:rPr>
          <w:rFonts w:ascii="Times New Roman" w:hAnsi="Times New Roman" w:cs="Times New Roman"/>
          <w:i/>
          <w:sz w:val="24"/>
          <w:szCs w:val="28"/>
          <w:vertAlign w:val="subscript"/>
        </w:rPr>
        <w:t>oc</w:t>
      </w:r>
      <w:r w:rsidR="00657C79" w:rsidRPr="00020815">
        <w:rPr>
          <w:rFonts w:ascii="Times New Roman" w:hAnsi="Times New Roman" w:cs="Times New Roman"/>
          <w:i/>
          <w:sz w:val="24"/>
          <w:szCs w:val="28"/>
        </w:rPr>
        <w:t xml:space="preserve"> </w:t>
      </w:r>
      <w:r w:rsidR="003A1438">
        <w:rPr>
          <w:rFonts w:ascii="Times New Roman" w:hAnsi="Times New Roman" w:cs="Times New Roman" w:hint="eastAsia"/>
          <w:sz w:val="24"/>
          <w:szCs w:val="28"/>
        </w:rPr>
        <w:t>a</w:t>
      </w:r>
      <w:r w:rsidR="003A1438">
        <w:rPr>
          <w:rFonts w:ascii="Times New Roman" w:hAnsi="Times New Roman" w:cs="Times New Roman"/>
          <w:sz w:val="24"/>
          <w:szCs w:val="28"/>
        </w:rPr>
        <w:t>s a function of</w:t>
      </w:r>
      <w:r w:rsidR="00657C79" w:rsidRPr="005C3D18">
        <w:rPr>
          <w:rFonts w:ascii="Times New Roman" w:hAnsi="Times New Roman" w:cs="Times New Roman"/>
          <w:sz w:val="24"/>
          <w:szCs w:val="28"/>
        </w:rPr>
        <w:t xml:space="preserve"> the poling voltage.</w:t>
      </w:r>
    </w:p>
    <w:p w:rsidR="008D20C3" w:rsidRPr="00523105" w:rsidRDefault="008D20C3" w:rsidP="00523105">
      <w:pPr>
        <w:jc w:val="center"/>
        <w:rPr>
          <w:rFonts w:ascii="Times New Roman" w:hAnsi="Times New Roman" w:cs="Times New Roman"/>
          <w:sz w:val="28"/>
          <w:szCs w:val="28"/>
        </w:rPr>
      </w:pPr>
    </w:p>
    <w:p w:rsidR="004C688D" w:rsidRDefault="006C1128" w:rsidP="00D5217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8064EA">
            <wp:extent cx="5277516" cy="1921675"/>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6407" cy="1935836"/>
                    </a:xfrm>
                    <a:prstGeom prst="rect">
                      <a:avLst/>
                    </a:prstGeom>
                    <a:noFill/>
                  </pic:spPr>
                </pic:pic>
              </a:graphicData>
            </a:graphic>
          </wp:inline>
        </w:drawing>
      </w:r>
    </w:p>
    <w:p w:rsidR="00C32086" w:rsidRPr="00C32086" w:rsidRDefault="00C32086" w:rsidP="00F6025C">
      <w:pPr>
        <w:spacing w:line="360" w:lineRule="auto"/>
        <w:rPr>
          <w:rFonts w:ascii="Times New Roman" w:hAnsi="Times New Roman" w:cs="Times New Roman"/>
          <w:sz w:val="28"/>
          <w:szCs w:val="28"/>
        </w:rPr>
      </w:pPr>
      <w:r w:rsidRPr="0065374A">
        <w:rPr>
          <w:rFonts w:ascii="Times New Roman" w:hAnsi="Times New Roman" w:cs="Times New Roman"/>
          <w:b/>
          <w:sz w:val="24"/>
          <w:szCs w:val="28"/>
        </w:rPr>
        <w:t>Figure S</w:t>
      </w:r>
      <w:r w:rsidR="00B46A59">
        <w:rPr>
          <w:rFonts w:ascii="Times New Roman" w:hAnsi="Times New Roman" w:cs="Times New Roman"/>
          <w:b/>
          <w:sz w:val="24"/>
          <w:szCs w:val="28"/>
        </w:rPr>
        <w:t>6</w:t>
      </w:r>
      <w:r w:rsidR="005C3D18" w:rsidRPr="0065374A">
        <w:rPr>
          <w:rFonts w:ascii="Times New Roman" w:hAnsi="Times New Roman" w:cs="Times New Roman"/>
          <w:b/>
          <w:sz w:val="24"/>
          <w:szCs w:val="28"/>
        </w:rPr>
        <w:t>.</w:t>
      </w:r>
      <w:r w:rsidRPr="0065374A">
        <w:rPr>
          <w:rFonts w:ascii="Times New Roman" w:hAnsi="Times New Roman" w:cs="Times New Roman"/>
          <w:b/>
          <w:sz w:val="24"/>
          <w:szCs w:val="28"/>
        </w:rPr>
        <w:t xml:space="preserve"> </w:t>
      </w:r>
      <w:r w:rsidR="000B1969" w:rsidRPr="000B1969">
        <w:rPr>
          <w:rFonts w:ascii="Times New Roman" w:hAnsi="Times New Roman" w:cs="Times New Roman"/>
          <w:b/>
          <w:sz w:val="24"/>
          <w:szCs w:val="28"/>
        </w:rPr>
        <w:t>The depolarization effect of the reading bias</w:t>
      </w:r>
      <w:r w:rsidR="0079354F">
        <w:rPr>
          <w:rFonts w:ascii="Times New Roman" w:hAnsi="Times New Roman" w:cs="Times New Roman"/>
          <w:b/>
          <w:sz w:val="24"/>
          <w:szCs w:val="28"/>
        </w:rPr>
        <w:t xml:space="preserve"> in BPVE measurement</w:t>
      </w:r>
      <w:r w:rsidR="000B1969">
        <w:rPr>
          <w:rFonts w:ascii="Times New Roman" w:hAnsi="Times New Roman" w:cs="Times New Roman"/>
          <w:b/>
          <w:sz w:val="24"/>
          <w:szCs w:val="28"/>
        </w:rPr>
        <w:t>.</w:t>
      </w:r>
      <w:r w:rsidR="000B1969" w:rsidRPr="000B1969">
        <w:rPr>
          <w:rFonts w:ascii="Times New Roman" w:hAnsi="Times New Roman" w:cs="Times New Roman"/>
          <w:b/>
          <w:sz w:val="24"/>
          <w:szCs w:val="28"/>
        </w:rPr>
        <w:t xml:space="preserve"> </w:t>
      </w:r>
      <w:r w:rsidR="00622419">
        <w:rPr>
          <w:rFonts w:ascii="Times New Roman" w:hAnsi="Times New Roman" w:cs="Times New Roman"/>
          <w:sz w:val="24"/>
          <w:szCs w:val="28"/>
        </w:rPr>
        <w:t>(</w:t>
      </w:r>
      <w:r w:rsidR="00B71F27" w:rsidRPr="0065374A">
        <w:rPr>
          <w:rFonts w:ascii="Times New Roman" w:hAnsi="Times New Roman" w:cs="Times New Roman"/>
          <w:sz w:val="24"/>
          <w:szCs w:val="28"/>
        </w:rPr>
        <w:t xml:space="preserve">a) The optical </w:t>
      </w:r>
      <w:r w:rsidR="00E2391C">
        <w:rPr>
          <w:rFonts w:ascii="Times New Roman" w:hAnsi="Times New Roman" w:cs="Times New Roman"/>
          <w:sz w:val="24"/>
          <w:szCs w:val="28"/>
        </w:rPr>
        <w:t>image</w:t>
      </w:r>
      <w:r w:rsidR="00B71F27" w:rsidRPr="0065374A">
        <w:rPr>
          <w:rFonts w:ascii="Times New Roman" w:hAnsi="Times New Roman" w:cs="Times New Roman"/>
          <w:sz w:val="24"/>
          <w:szCs w:val="28"/>
        </w:rPr>
        <w:t xml:space="preserve"> of device #</w:t>
      </w:r>
      <w:r w:rsidR="00BB39E8">
        <w:rPr>
          <w:rFonts w:ascii="Times New Roman" w:hAnsi="Times New Roman" w:cs="Times New Roman"/>
          <w:sz w:val="24"/>
          <w:szCs w:val="28"/>
        </w:rPr>
        <w:t>6</w:t>
      </w:r>
      <w:r w:rsidR="00EB1BC6">
        <w:rPr>
          <w:rFonts w:ascii="Times New Roman" w:hAnsi="Times New Roman" w:cs="Times New Roman"/>
          <w:sz w:val="24"/>
          <w:szCs w:val="28"/>
        </w:rPr>
        <w:t>.</w:t>
      </w:r>
      <w:r w:rsidR="00B71F27" w:rsidRPr="0065374A">
        <w:rPr>
          <w:rFonts w:ascii="Times New Roman" w:hAnsi="Times New Roman" w:cs="Times New Roman"/>
          <w:sz w:val="24"/>
          <w:szCs w:val="28"/>
        </w:rPr>
        <w:t xml:space="preserve"> </w:t>
      </w:r>
      <w:r w:rsidR="00EB1BC6">
        <w:rPr>
          <w:rFonts w:ascii="Times New Roman" w:hAnsi="Times New Roman" w:cs="Times New Roman"/>
          <w:sz w:val="24"/>
          <w:szCs w:val="28"/>
        </w:rPr>
        <w:t>T</w:t>
      </w:r>
      <w:r w:rsidR="00B71F27" w:rsidRPr="0065374A">
        <w:rPr>
          <w:rFonts w:ascii="Times New Roman" w:hAnsi="Times New Roman" w:cs="Times New Roman"/>
          <w:sz w:val="24"/>
          <w:szCs w:val="28"/>
        </w:rPr>
        <w:t xml:space="preserve">he blue dotted </w:t>
      </w:r>
      <w:bookmarkStart w:id="5" w:name="OLE_LINK4"/>
      <w:bookmarkStart w:id="6" w:name="OLE_LINK5"/>
      <w:r w:rsidR="00EB1BC6">
        <w:rPr>
          <w:rFonts w:ascii="Times New Roman" w:hAnsi="Times New Roman" w:cs="Times New Roman"/>
          <w:sz w:val="24"/>
          <w:szCs w:val="28"/>
        </w:rPr>
        <w:t>lines indicate</w:t>
      </w:r>
      <w:r w:rsidR="00B71F27" w:rsidRPr="0065374A">
        <w:rPr>
          <w:rFonts w:ascii="Times New Roman" w:hAnsi="Times New Roman" w:cs="Times New Roman"/>
          <w:sz w:val="24"/>
          <w:szCs w:val="28"/>
        </w:rPr>
        <w:t xml:space="preserve"> </w:t>
      </w:r>
      <w:bookmarkEnd w:id="5"/>
      <w:bookmarkEnd w:id="6"/>
      <w:r w:rsidR="00EB1BC6">
        <w:rPr>
          <w:rFonts w:ascii="Times New Roman" w:hAnsi="Times New Roman" w:cs="Times New Roman"/>
          <w:sz w:val="24"/>
          <w:szCs w:val="28"/>
        </w:rPr>
        <w:t xml:space="preserve">the area of </w:t>
      </w:r>
      <w:r w:rsidR="00B71F27" w:rsidRPr="0065374A">
        <w:rPr>
          <w:rFonts w:ascii="Times New Roman" w:hAnsi="Times New Roman" w:cs="Times New Roman"/>
          <w:sz w:val="24"/>
          <w:szCs w:val="28"/>
        </w:rPr>
        <w:t xml:space="preserve">the top and bottom graphene electrodes. </w:t>
      </w:r>
      <w:r w:rsidR="00622419">
        <w:rPr>
          <w:rFonts w:ascii="Times New Roman" w:hAnsi="Times New Roman" w:cs="Times New Roman"/>
          <w:sz w:val="24"/>
          <w:szCs w:val="28"/>
        </w:rPr>
        <w:t>(</w:t>
      </w:r>
      <w:r w:rsidR="00B71F27" w:rsidRPr="0065374A">
        <w:rPr>
          <w:rFonts w:ascii="Times New Roman" w:hAnsi="Times New Roman" w:cs="Times New Roman"/>
          <w:sz w:val="24"/>
          <w:szCs w:val="28"/>
        </w:rPr>
        <w:t xml:space="preserve">b) The photovoltaic characteristic measured in a </w:t>
      </w:r>
      <w:r w:rsidR="00EB1BC6">
        <w:rPr>
          <w:rFonts w:ascii="Times New Roman" w:hAnsi="Times New Roman" w:cs="Times New Roman"/>
          <w:sz w:val="24"/>
          <w:szCs w:val="28"/>
        </w:rPr>
        <w:t>wide</w:t>
      </w:r>
      <w:r w:rsidR="00B71F27" w:rsidRPr="0065374A">
        <w:rPr>
          <w:rFonts w:ascii="Times New Roman" w:hAnsi="Times New Roman" w:cs="Times New Roman"/>
          <w:sz w:val="24"/>
          <w:szCs w:val="28"/>
        </w:rPr>
        <w:t xml:space="preserve"> </w:t>
      </w:r>
      <w:r w:rsidR="00F5691E" w:rsidRPr="0065374A">
        <w:rPr>
          <w:rFonts w:ascii="Times New Roman" w:hAnsi="Times New Roman" w:cs="Times New Roman"/>
          <w:sz w:val="24"/>
          <w:szCs w:val="28"/>
        </w:rPr>
        <w:t xml:space="preserve">range </w:t>
      </w:r>
      <w:r w:rsidR="00B00CB1">
        <w:rPr>
          <w:rFonts w:ascii="Times New Roman" w:hAnsi="Times New Roman" w:cs="Times New Roman"/>
          <w:sz w:val="24"/>
          <w:szCs w:val="28"/>
        </w:rPr>
        <w:t xml:space="preserve">reading </w:t>
      </w:r>
      <w:r w:rsidR="00B71F27" w:rsidRPr="0065374A">
        <w:rPr>
          <w:rFonts w:ascii="Times New Roman" w:hAnsi="Times New Roman" w:cs="Times New Roman"/>
          <w:sz w:val="24"/>
          <w:szCs w:val="28"/>
        </w:rPr>
        <w:t>voltage</w:t>
      </w:r>
      <w:r w:rsidR="00EB1BC6">
        <w:rPr>
          <w:rFonts w:ascii="Times New Roman" w:hAnsi="Times New Roman" w:cs="Times New Roman"/>
          <w:sz w:val="24"/>
          <w:szCs w:val="28"/>
        </w:rPr>
        <w:t xml:space="preserve"> from -0.7 V to 0.3 V</w:t>
      </w:r>
      <w:r w:rsidR="00B71F27" w:rsidRPr="0065374A">
        <w:rPr>
          <w:rFonts w:ascii="Times New Roman" w:hAnsi="Times New Roman" w:cs="Times New Roman"/>
          <w:sz w:val="24"/>
          <w:szCs w:val="28"/>
        </w:rPr>
        <w:t xml:space="preserve">. </w:t>
      </w:r>
      <w:r w:rsidR="0079354F">
        <w:rPr>
          <w:rFonts w:ascii="Times New Roman" w:hAnsi="Times New Roman" w:cs="Times New Roman"/>
          <w:sz w:val="24"/>
          <w:szCs w:val="28"/>
        </w:rPr>
        <w:t>The I-V curve deviates from linear when the reading voltage is larger than -0.3 V.</w:t>
      </w:r>
      <w:r w:rsidR="00294030">
        <w:rPr>
          <w:rFonts w:ascii="Times New Roman" w:hAnsi="Times New Roman" w:cs="Times New Roman"/>
          <w:sz w:val="24"/>
          <w:szCs w:val="28"/>
        </w:rPr>
        <w:t xml:space="preserve"> By linear fit </w:t>
      </w:r>
      <w:r w:rsidR="007F1122">
        <w:rPr>
          <w:rFonts w:ascii="Times New Roman" w:hAnsi="Times New Roman" w:cs="Times New Roman"/>
          <w:sz w:val="24"/>
          <w:szCs w:val="28"/>
        </w:rPr>
        <w:t xml:space="preserve">(red dashed line) </w:t>
      </w:r>
      <w:r w:rsidR="00294030">
        <w:rPr>
          <w:rFonts w:ascii="Times New Roman" w:hAnsi="Times New Roman" w:cs="Times New Roman"/>
          <w:sz w:val="24"/>
          <w:szCs w:val="28"/>
        </w:rPr>
        <w:t xml:space="preserve">to the I-V curve, we get a larger </w:t>
      </w:r>
      <w:r w:rsidR="00294030" w:rsidRPr="00294030">
        <w:rPr>
          <w:rFonts w:ascii="Times New Roman" w:hAnsi="Times New Roman" w:cs="Times New Roman"/>
          <w:i/>
          <w:sz w:val="24"/>
          <w:szCs w:val="28"/>
        </w:rPr>
        <w:t>V</w:t>
      </w:r>
      <w:r w:rsidR="00294030" w:rsidRPr="00294030">
        <w:rPr>
          <w:rFonts w:ascii="Times New Roman" w:hAnsi="Times New Roman" w:cs="Times New Roman"/>
          <w:i/>
          <w:sz w:val="24"/>
          <w:szCs w:val="28"/>
          <w:vertAlign w:val="subscript"/>
        </w:rPr>
        <w:t>oc</w:t>
      </w:r>
      <w:r w:rsidR="00294030">
        <w:rPr>
          <w:rFonts w:ascii="Times New Roman" w:hAnsi="Times New Roman" w:cs="Times New Roman"/>
          <w:sz w:val="24"/>
          <w:szCs w:val="28"/>
        </w:rPr>
        <w:t xml:space="preserve"> at -1.04 V</w:t>
      </w:r>
      <w:r w:rsidR="0079354F">
        <w:rPr>
          <w:rFonts w:ascii="Times New Roman" w:hAnsi="Times New Roman" w:cs="Times New Roman"/>
          <w:sz w:val="24"/>
          <w:szCs w:val="28"/>
        </w:rPr>
        <w:t xml:space="preserve"> </w:t>
      </w:r>
      <w:r w:rsidR="00622419">
        <w:rPr>
          <w:rFonts w:ascii="Times New Roman" w:hAnsi="Times New Roman" w:cs="Times New Roman"/>
          <w:sz w:val="24"/>
          <w:szCs w:val="28"/>
        </w:rPr>
        <w:t>(</w:t>
      </w:r>
      <w:r w:rsidR="00B71F27" w:rsidRPr="0065374A">
        <w:rPr>
          <w:rFonts w:ascii="Times New Roman" w:hAnsi="Times New Roman" w:cs="Times New Roman"/>
          <w:sz w:val="24"/>
          <w:szCs w:val="28"/>
        </w:rPr>
        <w:t xml:space="preserve">c) The </w:t>
      </w:r>
      <w:r w:rsidR="00B71F27" w:rsidRPr="00EB1BC6">
        <w:rPr>
          <w:rFonts w:ascii="Times New Roman" w:hAnsi="Times New Roman" w:cs="Times New Roman"/>
          <w:i/>
          <w:sz w:val="24"/>
          <w:szCs w:val="28"/>
        </w:rPr>
        <w:t>V</w:t>
      </w:r>
      <w:r w:rsidR="00B71F27" w:rsidRPr="00EB1BC6">
        <w:rPr>
          <w:rFonts w:ascii="Times New Roman" w:hAnsi="Times New Roman" w:cs="Times New Roman"/>
          <w:i/>
          <w:sz w:val="24"/>
          <w:szCs w:val="28"/>
          <w:vertAlign w:val="subscript"/>
        </w:rPr>
        <w:t>oc</w:t>
      </w:r>
      <w:r w:rsidR="00B71F27" w:rsidRPr="0065374A">
        <w:rPr>
          <w:rFonts w:ascii="Times New Roman" w:hAnsi="Times New Roman" w:cs="Times New Roman"/>
          <w:sz w:val="24"/>
          <w:szCs w:val="28"/>
        </w:rPr>
        <w:t xml:space="preserve"> dependence </w:t>
      </w:r>
      <w:r w:rsidR="00EB1BC6">
        <w:rPr>
          <w:rFonts w:ascii="Times New Roman" w:hAnsi="Times New Roman" w:cs="Times New Roman"/>
          <w:sz w:val="24"/>
          <w:szCs w:val="28"/>
        </w:rPr>
        <w:t>on</w:t>
      </w:r>
      <w:r w:rsidR="00B71F27" w:rsidRPr="0065374A">
        <w:rPr>
          <w:rFonts w:ascii="Times New Roman" w:hAnsi="Times New Roman" w:cs="Times New Roman"/>
          <w:sz w:val="24"/>
          <w:szCs w:val="28"/>
        </w:rPr>
        <w:t xml:space="preserve"> poling voltage.</w:t>
      </w:r>
    </w:p>
    <w:p w:rsidR="00165211" w:rsidRDefault="00165211" w:rsidP="004A6137">
      <w:pPr>
        <w:jc w:val="center"/>
        <w:rPr>
          <w:rFonts w:ascii="Times New Roman" w:hAnsi="Times New Roman" w:cs="Times New Roman"/>
          <w:sz w:val="28"/>
          <w:szCs w:val="28"/>
        </w:rPr>
      </w:pPr>
    </w:p>
    <w:p w:rsidR="004C688D" w:rsidRDefault="004C688D" w:rsidP="00366F5A">
      <w:pPr>
        <w:rPr>
          <w:rFonts w:ascii="Times New Roman" w:hAnsi="Times New Roman" w:cs="Times New Roman"/>
          <w:sz w:val="28"/>
          <w:szCs w:val="28"/>
        </w:rPr>
      </w:pPr>
      <w:r>
        <w:rPr>
          <w:rFonts w:ascii="Times New Roman" w:hAnsi="Times New Roman" w:cs="Times New Roman" w:hint="eastAsia"/>
          <w:noProof/>
          <w:sz w:val="28"/>
          <w:szCs w:val="28"/>
        </w:rPr>
        <w:drawing>
          <wp:inline distT="0" distB="0" distL="0" distR="0" wp14:anchorId="5F0A3702" wp14:editId="25ED4336">
            <wp:extent cx="5414400" cy="188565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4400" cy="1885651"/>
                    </a:xfrm>
                    <a:prstGeom prst="rect">
                      <a:avLst/>
                    </a:prstGeom>
                  </pic:spPr>
                </pic:pic>
              </a:graphicData>
            </a:graphic>
          </wp:inline>
        </w:drawing>
      </w:r>
    </w:p>
    <w:p w:rsidR="00130B82" w:rsidRDefault="00F5691E" w:rsidP="00335906">
      <w:pPr>
        <w:spacing w:line="360" w:lineRule="auto"/>
        <w:rPr>
          <w:rFonts w:ascii="Times New Roman" w:hAnsi="Times New Roman" w:cs="Times New Roman"/>
          <w:sz w:val="24"/>
          <w:szCs w:val="28"/>
        </w:rPr>
      </w:pPr>
      <w:bookmarkStart w:id="7" w:name="OLE_LINK3"/>
      <w:r>
        <w:rPr>
          <w:rFonts w:ascii="Times New Roman" w:hAnsi="Times New Roman" w:cs="Times New Roman"/>
          <w:b/>
          <w:sz w:val="24"/>
          <w:szCs w:val="28"/>
        </w:rPr>
        <w:t>Figure S</w:t>
      </w:r>
      <w:r w:rsidR="00B46A59">
        <w:rPr>
          <w:rFonts w:ascii="Times New Roman" w:hAnsi="Times New Roman" w:cs="Times New Roman"/>
          <w:b/>
          <w:sz w:val="24"/>
          <w:szCs w:val="28"/>
        </w:rPr>
        <w:t>7</w:t>
      </w:r>
      <w:r w:rsidR="005C3D18" w:rsidRPr="0065374A">
        <w:rPr>
          <w:rFonts w:ascii="Times New Roman" w:hAnsi="Times New Roman" w:cs="Times New Roman"/>
          <w:b/>
          <w:sz w:val="24"/>
          <w:szCs w:val="28"/>
        </w:rPr>
        <w:t>.</w:t>
      </w:r>
      <w:r w:rsidR="00C32086" w:rsidRPr="0065374A">
        <w:rPr>
          <w:rFonts w:ascii="Times New Roman" w:hAnsi="Times New Roman" w:cs="Times New Roman"/>
          <w:b/>
          <w:sz w:val="24"/>
          <w:szCs w:val="28"/>
        </w:rPr>
        <w:t xml:space="preserve"> </w:t>
      </w:r>
      <w:r w:rsidRPr="00F5691E">
        <w:rPr>
          <w:rFonts w:ascii="Times New Roman" w:hAnsi="Times New Roman" w:cs="Times New Roman"/>
          <w:b/>
          <w:sz w:val="24"/>
          <w:szCs w:val="24"/>
        </w:rPr>
        <w:t>The photovoltaic effect</w:t>
      </w:r>
      <w:r w:rsidR="00C02C00">
        <w:rPr>
          <w:rFonts w:ascii="Times New Roman" w:hAnsi="Times New Roman" w:cs="Times New Roman"/>
          <w:b/>
          <w:sz w:val="24"/>
          <w:szCs w:val="24"/>
        </w:rPr>
        <w:t xml:space="preserve"> study on</w:t>
      </w:r>
      <w:r w:rsidRPr="00F5691E">
        <w:rPr>
          <w:rFonts w:ascii="Times New Roman" w:hAnsi="Times New Roman" w:cs="Times New Roman"/>
          <w:b/>
          <w:sz w:val="24"/>
          <w:szCs w:val="24"/>
        </w:rPr>
        <w:t xml:space="preserve"> CIPS </w:t>
      </w:r>
      <w:r w:rsidR="00C02C00">
        <w:rPr>
          <w:rFonts w:ascii="Times New Roman" w:hAnsi="Times New Roman" w:cs="Times New Roman"/>
          <w:b/>
          <w:sz w:val="24"/>
          <w:szCs w:val="24"/>
        </w:rPr>
        <w:t xml:space="preserve">with film thickness </w:t>
      </w:r>
      <w:r w:rsidRPr="00F5691E">
        <w:rPr>
          <w:rFonts w:ascii="Times New Roman" w:hAnsi="Times New Roman" w:cs="Times New Roman"/>
          <w:b/>
          <w:sz w:val="24"/>
          <w:szCs w:val="24"/>
        </w:rPr>
        <w:t>above 100</w:t>
      </w:r>
      <w:r w:rsidR="000E7C3A">
        <w:rPr>
          <w:rFonts w:ascii="Times New Roman" w:hAnsi="Times New Roman" w:cs="Times New Roman"/>
          <w:b/>
          <w:sz w:val="24"/>
          <w:szCs w:val="24"/>
        </w:rPr>
        <w:t xml:space="preserve"> </w:t>
      </w:r>
      <w:r w:rsidRPr="00F5691E">
        <w:rPr>
          <w:rFonts w:ascii="Times New Roman" w:hAnsi="Times New Roman" w:cs="Times New Roman"/>
          <w:b/>
          <w:sz w:val="24"/>
          <w:szCs w:val="24"/>
        </w:rPr>
        <w:t>nm</w:t>
      </w:r>
      <w:r w:rsidR="0026767E" w:rsidRPr="00F5691E">
        <w:rPr>
          <w:rFonts w:ascii="Times New Roman" w:hAnsi="Times New Roman" w:cs="Times New Roman"/>
          <w:b/>
          <w:sz w:val="24"/>
          <w:szCs w:val="24"/>
        </w:rPr>
        <w:t>.</w:t>
      </w:r>
      <w:bookmarkEnd w:id="7"/>
      <w:r w:rsidR="008D05C5" w:rsidRPr="00F5691E">
        <w:rPr>
          <w:rFonts w:ascii="Times New Roman" w:hAnsi="Times New Roman" w:cs="Times New Roman"/>
          <w:b/>
          <w:sz w:val="24"/>
          <w:szCs w:val="24"/>
        </w:rPr>
        <w:t xml:space="preserve"> </w:t>
      </w:r>
      <w:r w:rsidR="00622419">
        <w:rPr>
          <w:rFonts w:ascii="Times New Roman" w:hAnsi="Times New Roman" w:cs="Times New Roman"/>
          <w:sz w:val="24"/>
          <w:szCs w:val="24"/>
        </w:rPr>
        <w:t>(</w:t>
      </w:r>
      <w:r w:rsidR="0026767E" w:rsidRPr="0065374A">
        <w:rPr>
          <w:rFonts w:ascii="Times New Roman" w:hAnsi="Times New Roman" w:cs="Times New Roman"/>
          <w:sz w:val="24"/>
          <w:szCs w:val="28"/>
        </w:rPr>
        <w:t>a)</w:t>
      </w:r>
      <w:r w:rsidR="00D42A37">
        <w:rPr>
          <w:rFonts w:ascii="Times New Roman" w:hAnsi="Times New Roman" w:cs="Times New Roman"/>
          <w:sz w:val="24"/>
          <w:szCs w:val="28"/>
        </w:rPr>
        <w:t xml:space="preserve"> &amp; </w:t>
      </w:r>
      <w:r w:rsidR="00622419">
        <w:rPr>
          <w:rFonts w:ascii="Times New Roman" w:hAnsi="Times New Roman" w:cs="Times New Roman"/>
          <w:sz w:val="24"/>
          <w:szCs w:val="28"/>
        </w:rPr>
        <w:t>(</w:t>
      </w:r>
      <w:r w:rsidR="00D42A37">
        <w:rPr>
          <w:rFonts w:ascii="Times New Roman" w:hAnsi="Times New Roman" w:cs="Times New Roman"/>
          <w:sz w:val="24"/>
          <w:szCs w:val="28"/>
        </w:rPr>
        <w:t>b)</w:t>
      </w:r>
      <w:r w:rsidR="0026767E" w:rsidRPr="0065374A">
        <w:rPr>
          <w:rFonts w:ascii="Times New Roman" w:hAnsi="Times New Roman" w:cs="Times New Roman"/>
          <w:sz w:val="24"/>
          <w:szCs w:val="28"/>
        </w:rPr>
        <w:t xml:space="preserve"> The optical </w:t>
      </w:r>
      <w:r w:rsidR="00CE252F">
        <w:rPr>
          <w:rFonts w:ascii="Times New Roman" w:hAnsi="Times New Roman" w:cs="Times New Roman"/>
          <w:sz w:val="24"/>
          <w:szCs w:val="28"/>
        </w:rPr>
        <w:t>images</w:t>
      </w:r>
      <w:r w:rsidR="0026767E" w:rsidRPr="0065374A">
        <w:rPr>
          <w:rFonts w:ascii="Times New Roman" w:hAnsi="Times New Roman" w:cs="Times New Roman"/>
          <w:sz w:val="24"/>
          <w:szCs w:val="28"/>
        </w:rPr>
        <w:t xml:space="preserve"> of device #</w:t>
      </w:r>
      <w:r w:rsidR="002E0D7A">
        <w:rPr>
          <w:rFonts w:ascii="Times New Roman" w:hAnsi="Times New Roman" w:cs="Times New Roman"/>
          <w:sz w:val="24"/>
          <w:szCs w:val="28"/>
        </w:rPr>
        <w:t>8</w:t>
      </w:r>
      <w:r w:rsidR="00D42A37">
        <w:rPr>
          <w:rFonts w:ascii="Times New Roman" w:hAnsi="Times New Roman" w:cs="Times New Roman"/>
          <w:sz w:val="24"/>
          <w:szCs w:val="28"/>
        </w:rPr>
        <w:t xml:space="preserve"> &amp;</w:t>
      </w:r>
      <w:r w:rsidR="00CE252F">
        <w:rPr>
          <w:rFonts w:ascii="Times New Roman" w:hAnsi="Times New Roman" w:cs="Times New Roman"/>
          <w:sz w:val="24"/>
          <w:szCs w:val="28"/>
        </w:rPr>
        <w:t xml:space="preserve"> device</w:t>
      </w:r>
      <w:r w:rsidR="00D42A37">
        <w:rPr>
          <w:rFonts w:ascii="Times New Roman" w:hAnsi="Times New Roman" w:cs="Times New Roman"/>
          <w:sz w:val="24"/>
          <w:szCs w:val="28"/>
        </w:rPr>
        <w:t xml:space="preserve"> #</w:t>
      </w:r>
      <w:r w:rsidR="002E0D7A">
        <w:rPr>
          <w:rFonts w:ascii="Times New Roman" w:hAnsi="Times New Roman" w:cs="Times New Roman"/>
          <w:sz w:val="24"/>
          <w:szCs w:val="28"/>
        </w:rPr>
        <w:t>9</w:t>
      </w:r>
      <w:r w:rsidR="00CE252F">
        <w:rPr>
          <w:rFonts w:ascii="Times New Roman" w:hAnsi="Times New Roman" w:cs="Times New Roman"/>
          <w:sz w:val="24"/>
          <w:szCs w:val="28"/>
        </w:rPr>
        <w:t>.</w:t>
      </w:r>
      <w:r w:rsidR="0026767E" w:rsidRPr="0065374A">
        <w:rPr>
          <w:rFonts w:ascii="Times New Roman" w:hAnsi="Times New Roman" w:cs="Times New Roman"/>
          <w:sz w:val="24"/>
          <w:szCs w:val="28"/>
        </w:rPr>
        <w:t xml:space="preserve"> </w:t>
      </w:r>
      <w:r w:rsidR="00CE252F">
        <w:rPr>
          <w:rFonts w:ascii="Times New Roman" w:hAnsi="Times New Roman" w:cs="Times New Roman"/>
          <w:sz w:val="24"/>
          <w:szCs w:val="28"/>
        </w:rPr>
        <w:t>T</w:t>
      </w:r>
      <w:r w:rsidR="0026767E" w:rsidRPr="0065374A">
        <w:rPr>
          <w:rFonts w:ascii="Times New Roman" w:hAnsi="Times New Roman" w:cs="Times New Roman"/>
          <w:sz w:val="24"/>
          <w:szCs w:val="28"/>
        </w:rPr>
        <w:t xml:space="preserve">he blue </w:t>
      </w:r>
      <w:r w:rsidR="008B629F">
        <w:rPr>
          <w:rFonts w:ascii="Times New Roman" w:hAnsi="Times New Roman" w:cs="Times New Roman"/>
          <w:sz w:val="24"/>
          <w:szCs w:val="28"/>
        </w:rPr>
        <w:t xml:space="preserve">and red </w:t>
      </w:r>
      <w:r w:rsidR="0026767E" w:rsidRPr="0065374A">
        <w:rPr>
          <w:rFonts w:ascii="Times New Roman" w:hAnsi="Times New Roman" w:cs="Times New Roman"/>
          <w:sz w:val="24"/>
          <w:szCs w:val="28"/>
        </w:rPr>
        <w:t xml:space="preserve">dotted </w:t>
      </w:r>
      <w:r w:rsidR="00481C06">
        <w:rPr>
          <w:rFonts w:ascii="Times New Roman" w:hAnsi="Times New Roman" w:cs="Times New Roman"/>
          <w:sz w:val="24"/>
          <w:szCs w:val="28"/>
        </w:rPr>
        <w:t>shapes</w:t>
      </w:r>
      <w:r w:rsidR="0026767E" w:rsidRPr="0065374A">
        <w:rPr>
          <w:rFonts w:ascii="Times New Roman" w:hAnsi="Times New Roman" w:cs="Times New Roman"/>
          <w:sz w:val="24"/>
          <w:szCs w:val="28"/>
        </w:rPr>
        <w:t xml:space="preserve"> </w:t>
      </w:r>
      <w:r w:rsidR="00FD43F6">
        <w:rPr>
          <w:rFonts w:ascii="Times New Roman" w:hAnsi="Times New Roman" w:cs="Times New Roman"/>
          <w:sz w:val="24"/>
          <w:szCs w:val="28"/>
        </w:rPr>
        <w:t>indicate</w:t>
      </w:r>
      <w:r w:rsidR="0026767E" w:rsidRPr="0065374A">
        <w:rPr>
          <w:rFonts w:ascii="Times New Roman" w:hAnsi="Times New Roman" w:cs="Times New Roman"/>
          <w:sz w:val="24"/>
          <w:szCs w:val="28"/>
        </w:rPr>
        <w:t xml:space="preserve"> the </w:t>
      </w:r>
      <w:r w:rsidR="00E46152" w:rsidRPr="0065374A">
        <w:rPr>
          <w:rFonts w:ascii="Times New Roman" w:hAnsi="Times New Roman" w:cs="Times New Roman"/>
          <w:sz w:val="24"/>
          <w:szCs w:val="28"/>
        </w:rPr>
        <w:t xml:space="preserve">bottom </w:t>
      </w:r>
      <w:r w:rsidR="0026767E" w:rsidRPr="0065374A">
        <w:rPr>
          <w:rFonts w:ascii="Times New Roman" w:hAnsi="Times New Roman" w:cs="Times New Roman"/>
          <w:sz w:val="24"/>
          <w:szCs w:val="28"/>
        </w:rPr>
        <w:t xml:space="preserve">and </w:t>
      </w:r>
      <w:r w:rsidR="00E46152" w:rsidRPr="0065374A">
        <w:rPr>
          <w:rFonts w:ascii="Times New Roman" w:hAnsi="Times New Roman" w:cs="Times New Roman"/>
          <w:sz w:val="24"/>
          <w:szCs w:val="28"/>
        </w:rPr>
        <w:t xml:space="preserve">top </w:t>
      </w:r>
      <w:r w:rsidR="0026767E" w:rsidRPr="0065374A">
        <w:rPr>
          <w:rFonts w:ascii="Times New Roman" w:hAnsi="Times New Roman" w:cs="Times New Roman"/>
          <w:sz w:val="24"/>
          <w:szCs w:val="28"/>
        </w:rPr>
        <w:t>graphene electrodes</w:t>
      </w:r>
      <w:r w:rsidR="00FD43F6">
        <w:rPr>
          <w:rFonts w:ascii="Times New Roman" w:hAnsi="Times New Roman" w:cs="Times New Roman"/>
          <w:sz w:val="24"/>
          <w:szCs w:val="28"/>
        </w:rPr>
        <w:t xml:space="preserve"> respectively</w:t>
      </w:r>
      <w:r w:rsidR="0026767E" w:rsidRPr="0065374A">
        <w:rPr>
          <w:rFonts w:ascii="Times New Roman" w:hAnsi="Times New Roman" w:cs="Times New Roman"/>
          <w:sz w:val="24"/>
          <w:szCs w:val="28"/>
        </w:rPr>
        <w:t>.</w:t>
      </w:r>
      <w:r w:rsidR="008B629F">
        <w:rPr>
          <w:rFonts w:ascii="Times New Roman" w:hAnsi="Times New Roman" w:cs="Times New Roman"/>
          <w:sz w:val="24"/>
          <w:szCs w:val="28"/>
        </w:rPr>
        <w:t xml:space="preserve"> The </w:t>
      </w:r>
      <w:r w:rsidR="00FD43F6">
        <w:rPr>
          <w:rFonts w:ascii="Times New Roman" w:hAnsi="Times New Roman" w:cs="Times New Roman"/>
          <w:sz w:val="24"/>
          <w:szCs w:val="28"/>
        </w:rPr>
        <w:t xml:space="preserve">thickness of the </w:t>
      </w:r>
      <w:r w:rsidR="008B629F">
        <w:rPr>
          <w:rFonts w:ascii="Times New Roman" w:hAnsi="Times New Roman" w:cs="Times New Roman"/>
          <w:sz w:val="24"/>
          <w:szCs w:val="28"/>
        </w:rPr>
        <w:t xml:space="preserve">CIPS </w:t>
      </w:r>
      <w:r w:rsidR="00FD43F6">
        <w:rPr>
          <w:rFonts w:ascii="Times New Roman" w:hAnsi="Times New Roman" w:cs="Times New Roman"/>
          <w:sz w:val="24"/>
          <w:szCs w:val="28"/>
        </w:rPr>
        <w:t xml:space="preserve">film in </w:t>
      </w:r>
      <w:r w:rsidR="00FD43F6" w:rsidRPr="0065374A">
        <w:rPr>
          <w:rFonts w:ascii="Times New Roman" w:hAnsi="Times New Roman" w:cs="Times New Roman"/>
          <w:sz w:val="24"/>
          <w:szCs w:val="28"/>
        </w:rPr>
        <w:t>device #</w:t>
      </w:r>
      <w:r w:rsidR="00FD43F6">
        <w:rPr>
          <w:rFonts w:ascii="Times New Roman" w:hAnsi="Times New Roman" w:cs="Times New Roman"/>
          <w:sz w:val="24"/>
          <w:szCs w:val="28"/>
        </w:rPr>
        <w:t>8 and device #9</w:t>
      </w:r>
      <w:r w:rsidR="008B629F">
        <w:rPr>
          <w:rFonts w:ascii="Times New Roman" w:hAnsi="Times New Roman" w:cs="Times New Roman"/>
          <w:sz w:val="24"/>
          <w:szCs w:val="28"/>
        </w:rPr>
        <w:t xml:space="preserve"> </w:t>
      </w:r>
      <w:r w:rsidR="00FD43F6">
        <w:rPr>
          <w:rFonts w:ascii="Times New Roman" w:hAnsi="Times New Roman" w:cs="Times New Roman"/>
          <w:sz w:val="24"/>
          <w:szCs w:val="28"/>
        </w:rPr>
        <w:t>are</w:t>
      </w:r>
      <w:r w:rsidR="008B629F">
        <w:rPr>
          <w:rFonts w:ascii="Times New Roman" w:hAnsi="Times New Roman" w:cs="Times New Roman"/>
          <w:sz w:val="24"/>
          <w:szCs w:val="28"/>
        </w:rPr>
        <w:t xml:space="preserve"> </w:t>
      </w:r>
      <w:r w:rsidR="00F93357">
        <w:rPr>
          <w:rFonts w:ascii="Times New Roman" w:hAnsi="Times New Roman" w:cs="Times New Roman"/>
          <w:sz w:val="24"/>
          <w:szCs w:val="28"/>
        </w:rPr>
        <w:t>12</w:t>
      </w:r>
      <w:r w:rsidR="008B629F">
        <w:rPr>
          <w:rFonts w:ascii="Times New Roman" w:hAnsi="Times New Roman" w:cs="Times New Roman"/>
          <w:sz w:val="24"/>
          <w:szCs w:val="28"/>
        </w:rPr>
        <w:t xml:space="preserve">0 nm and </w:t>
      </w:r>
      <w:r w:rsidR="00F93357">
        <w:rPr>
          <w:rFonts w:ascii="Times New Roman" w:hAnsi="Times New Roman" w:cs="Times New Roman"/>
          <w:sz w:val="24"/>
          <w:szCs w:val="28"/>
        </w:rPr>
        <w:t>23</w:t>
      </w:r>
      <w:r w:rsidR="008B629F">
        <w:rPr>
          <w:rFonts w:ascii="Times New Roman" w:hAnsi="Times New Roman" w:cs="Times New Roman"/>
          <w:sz w:val="24"/>
          <w:szCs w:val="28"/>
        </w:rPr>
        <w:t xml:space="preserve">0 nm respectively, which </w:t>
      </w:r>
      <w:r w:rsidR="00FD43F6">
        <w:rPr>
          <w:rFonts w:ascii="Times New Roman" w:hAnsi="Times New Roman" w:cs="Times New Roman"/>
          <w:sz w:val="24"/>
          <w:szCs w:val="28"/>
        </w:rPr>
        <w:t>are</w:t>
      </w:r>
      <w:r w:rsidR="008B629F">
        <w:rPr>
          <w:rFonts w:ascii="Times New Roman" w:hAnsi="Times New Roman" w:cs="Times New Roman"/>
          <w:sz w:val="24"/>
          <w:szCs w:val="28"/>
        </w:rPr>
        <w:t xml:space="preserve"> confirmed </w:t>
      </w:r>
      <w:r w:rsidR="00481C06">
        <w:rPr>
          <w:rFonts w:ascii="Times New Roman" w:hAnsi="Times New Roman" w:cs="Times New Roman"/>
          <w:sz w:val="24"/>
          <w:szCs w:val="28"/>
        </w:rPr>
        <w:t>by</w:t>
      </w:r>
      <w:r w:rsidR="008B629F">
        <w:rPr>
          <w:rFonts w:ascii="Times New Roman" w:hAnsi="Times New Roman" w:cs="Times New Roman"/>
          <w:sz w:val="24"/>
          <w:szCs w:val="28"/>
        </w:rPr>
        <w:t xml:space="preserve"> AFM</w:t>
      </w:r>
      <w:r w:rsidR="00B00CB1">
        <w:rPr>
          <w:rFonts w:ascii="Times New Roman" w:hAnsi="Times New Roman" w:cs="Times New Roman"/>
          <w:sz w:val="24"/>
          <w:szCs w:val="28"/>
        </w:rPr>
        <w:t xml:space="preserve"> (Figure S9h &amp; S9i)</w:t>
      </w:r>
      <w:r w:rsidR="008B629F">
        <w:rPr>
          <w:rFonts w:ascii="Times New Roman" w:hAnsi="Times New Roman" w:cs="Times New Roman"/>
          <w:sz w:val="24"/>
          <w:szCs w:val="28"/>
        </w:rPr>
        <w:t>.</w:t>
      </w:r>
      <w:r w:rsidR="0026767E" w:rsidRPr="0065374A">
        <w:rPr>
          <w:rFonts w:ascii="Times New Roman" w:hAnsi="Times New Roman" w:cs="Times New Roman"/>
          <w:sz w:val="24"/>
          <w:szCs w:val="28"/>
        </w:rPr>
        <w:t xml:space="preserve"> </w:t>
      </w:r>
      <w:r w:rsidR="00622419">
        <w:rPr>
          <w:rFonts w:ascii="Times New Roman" w:hAnsi="Times New Roman" w:cs="Times New Roman"/>
          <w:sz w:val="24"/>
          <w:szCs w:val="28"/>
        </w:rPr>
        <w:t>(</w:t>
      </w:r>
      <w:r w:rsidR="00566B80">
        <w:rPr>
          <w:rFonts w:ascii="Times New Roman" w:hAnsi="Times New Roman" w:cs="Times New Roman"/>
          <w:sz w:val="24"/>
          <w:szCs w:val="28"/>
        </w:rPr>
        <w:t>c</w:t>
      </w:r>
      <w:r w:rsidR="0026767E" w:rsidRPr="0065374A">
        <w:rPr>
          <w:rFonts w:ascii="Times New Roman" w:hAnsi="Times New Roman" w:cs="Times New Roman"/>
          <w:sz w:val="24"/>
          <w:szCs w:val="28"/>
        </w:rPr>
        <w:t xml:space="preserve">) The photovoltaic characteristic </w:t>
      </w:r>
      <w:r w:rsidR="00566B80">
        <w:rPr>
          <w:rFonts w:ascii="Times New Roman" w:hAnsi="Times New Roman" w:cs="Times New Roman"/>
          <w:sz w:val="24"/>
          <w:szCs w:val="28"/>
        </w:rPr>
        <w:t>of 8 nm</w:t>
      </w:r>
      <w:r w:rsidR="00022886">
        <w:rPr>
          <w:rFonts w:ascii="Times New Roman" w:hAnsi="Times New Roman" w:cs="Times New Roman"/>
          <w:sz w:val="24"/>
          <w:szCs w:val="28"/>
        </w:rPr>
        <w:t xml:space="preserve"> and </w:t>
      </w:r>
      <w:r w:rsidR="00F93357">
        <w:rPr>
          <w:rFonts w:ascii="Times New Roman" w:hAnsi="Times New Roman" w:cs="Times New Roman"/>
          <w:sz w:val="24"/>
          <w:szCs w:val="28"/>
        </w:rPr>
        <w:t xml:space="preserve">above 100 nm </w:t>
      </w:r>
      <w:r w:rsidR="00566B80">
        <w:rPr>
          <w:rFonts w:ascii="Times New Roman" w:hAnsi="Times New Roman" w:cs="Times New Roman"/>
          <w:sz w:val="24"/>
          <w:szCs w:val="28"/>
        </w:rPr>
        <w:t>CIPS under the irradiation of 405 nm laser at same power density</w:t>
      </w:r>
      <w:r w:rsidR="00D5461E">
        <w:rPr>
          <w:rFonts w:ascii="Times New Roman" w:hAnsi="Times New Roman" w:cs="Times New Roman" w:hint="eastAsia"/>
          <w:sz w:val="24"/>
          <w:szCs w:val="28"/>
        </w:rPr>
        <w:t>,</w:t>
      </w:r>
      <w:r w:rsidR="00481C06">
        <w:rPr>
          <w:rFonts w:ascii="Times New Roman" w:hAnsi="Times New Roman" w:cs="Times New Roman"/>
          <w:sz w:val="24"/>
          <w:szCs w:val="28"/>
        </w:rPr>
        <w:t xml:space="preserve"> the CIPS above 100 nm shows photocurrent </w:t>
      </w:r>
      <w:r w:rsidR="00C92E7A">
        <w:rPr>
          <w:rFonts w:ascii="Times New Roman" w:hAnsi="Times New Roman" w:cs="Times New Roman"/>
          <w:sz w:val="24"/>
          <w:szCs w:val="28"/>
        </w:rPr>
        <w:t>at the order of noise level</w:t>
      </w:r>
      <w:r w:rsidR="00D5461E">
        <w:rPr>
          <w:rFonts w:ascii="Times New Roman" w:hAnsi="Times New Roman" w:cs="Times New Roman"/>
          <w:sz w:val="24"/>
          <w:szCs w:val="28"/>
        </w:rPr>
        <w:t xml:space="preserve"> and </w:t>
      </w:r>
      <w:r w:rsidR="00A12CC2">
        <w:rPr>
          <w:rFonts w:ascii="Times New Roman" w:hAnsi="Times New Roman" w:cs="Times New Roman"/>
          <w:sz w:val="24"/>
          <w:szCs w:val="28"/>
        </w:rPr>
        <w:t>coincide</w:t>
      </w:r>
      <w:r w:rsidR="00C92E7A">
        <w:rPr>
          <w:rFonts w:ascii="Times New Roman" w:hAnsi="Times New Roman" w:cs="Times New Roman"/>
          <w:sz w:val="24"/>
          <w:szCs w:val="28"/>
        </w:rPr>
        <w:t>s</w:t>
      </w:r>
      <w:r w:rsidR="00D5461E">
        <w:rPr>
          <w:rFonts w:ascii="Times New Roman" w:hAnsi="Times New Roman" w:cs="Times New Roman"/>
          <w:sz w:val="24"/>
          <w:szCs w:val="28"/>
        </w:rPr>
        <w:t xml:space="preserve"> with </w:t>
      </w:r>
      <w:r w:rsidR="00E835C7">
        <w:rPr>
          <w:rFonts w:ascii="Times New Roman" w:hAnsi="Times New Roman" w:cs="Times New Roman"/>
          <w:sz w:val="24"/>
          <w:szCs w:val="28"/>
        </w:rPr>
        <w:t xml:space="preserve">the </w:t>
      </w:r>
      <w:r w:rsidR="00D5461E">
        <w:rPr>
          <w:rFonts w:ascii="Times New Roman" w:hAnsi="Times New Roman" w:cs="Times New Roman"/>
          <w:sz w:val="24"/>
          <w:szCs w:val="28"/>
        </w:rPr>
        <w:t>dark current.</w:t>
      </w:r>
      <w:r w:rsidR="00F93357">
        <w:rPr>
          <w:rFonts w:ascii="Times New Roman" w:hAnsi="Times New Roman" w:cs="Times New Roman"/>
          <w:sz w:val="24"/>
          <w:szCs w:val="28"/>
        </w:rPr>
        <w:t xml:space="preserve"> </w:t>
      </w:r>
    </w:p>
    <w:p w:rsidR="008D20C3" w:rsidRDefault="008D20C3" w:rsidP="00335906">
      <w:pPr>
        <w:spacing w:line="360" w:lineRule="auto"/>
        <w:rPr>
          <w:rFonts w:ascii="Times New Roman" w:hAnsi="Times New Roman" w:cs="Times New Roman"/>
          <w:sz w:val="24"/>
          <w:szCs w:val="28"/>
        </w:rPr>
      </w:pPr>
    </w:p>
    <w:p w:rsidR="00E83C61" w:rsidRDefault="004337B1" w:rsidP="00335906">
      <w:pPr>
        <w:spacing w:line="36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5472000" cy="5269333"/>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3">
                      <a:extLst>
                        <a:ext uri="{28A0092B-C50C-407E-A947-70E740481C1C}">
                          <a14:useLocalDpi xmlns:a14="http://schemas.microsoft.com/office/drawing/2010/main" val="0"/>
                        </a:ext>
                      </a:extLst>
                    </a:blip>
                    <a:stretch>
                      <a:fillRect/>
                    </a:stretch>
                  </pic:blipFill>
                  <pic:spPr>
                    <a:xfrm>
                      <a:off x="0" y="0"/>
                      <a:ext cx="5472000" cy="5269333"/>
                    </a:xfrm>
                    <a:prstGeom prst="rect">
                      <a:avLst/>
                    </a:prstGeom>
                  </pic:spPr>
                </pic:pic>
              </a:graphicData>
            </a:graphic>
          </wp:inline>
        </w:drawing>
      </w:r>
    </w:p>
    <w:p w:rsidR="004337B1" w:rsidRPr="004337B1" w:rsidRDefault="004337B1" w:rsidP="00F6025C">
      <w:pPr>
        <w:spacing w:line="360" w:lineRule="auto"/>
        <w:rPr>
          <w:rFonts w:ascii="Times New Roman" w:hAnsi="Times New Roman" w:cs="Times New Roman"/>
          <w:sz w:val="24"/>
          <w:szCs w:val="28"/>
        </w:rPr>
      </w:pPr>
      <w:r>
        <w:rPr>
          <w:rFonts w:ascii="Times New Roman" w:hAnsi="Times New Roman" w:cs="Times New Roman"/>
          <w:b/>
          <w:sz w:val="24"/>
          <w:szCs w:val="28"/>
        </w:rPr>
        <w:t>Figure S</w:t>
      </w:r>
      <w:r w:rsidR="00B46A59">
        <w:rPr>
          <w:rFonts w:ascii="Times New Roman" w:hAnsi="Times New Roman" w:cs="Times New Roman"/>
          <w:b/>
          <w:sz w:val="24"/>
          <w:szCs w:val="28"/>
        </w:rPr>
        <w:t>8</w:t>
      </w:r>
      <w:r w:rsidRPr="0065374A">
        <w:rPr>
          <w:rFonts w:ascii="Times New Roman" w:hAnsi="Times New Roman" w:cs="Times New Roman"/>
          <w:b/>
          <w:sz w:val="24"/>
          <w:szCs w:val="28"/>
        </w:rPr>
        <w:t xml:space="preserve">. </w:t>
      </w:r>
      <w:r w:rsidRPr="00F5691E">
        <w:rPr>
          <w:rFonts w:ascii="Times New Roman" w:hAnsi="Times New Roman" w:cs="Times New Roman"/>
          <w:b/>
          <w:sz w:val="24"/>
          <w:szCs w:val="24"/>
        </w:rPr>
        <w:t>The</w:t>
      </w:r>
      <w:r>
        <w:rPr>
          <w:rFonts w:ascii="Times New Roman" w:hAnsi="Times New Roman" w:cs="Times New Roman"/>
          <w:b/>
          <w:sz w:val="24"/>
          <w:szCs w:val="24"/>
        </w:rPr>
        <w:t xml:space="preserve"> thickness </w:t>
      </w:r>
      <w:r w:rsidR="00C02C00">
        <w:rPr>
          <w:rFonts w:ascii="Times New Roman" w:hAnsi="Times New Roman" w:cs="Times New Roman"/>
          <w:b/>
          <w:sz w:val="24"/>
          <w:szCs w:val="24"/>
        </w:rPr>
        <w:t>identification for</w:t>
      </w:r>
      <w:r w:rsidR="005F772F">
        <w:rPr>
          <w:rFonts w:ascii="Times New Roman" w:hAnsi="Times New Roman" w:cs="Times New Roman"/>
          <w:b/>
          <w:sz w:val="24"/>
          <w:szCs w:val="24"/>
        </w:rPr>
        <w:t xml:space="preserve"> different</w:t>
      </w:r>
      <w:r>
        <w:rPr>
          <w:rFonts w:ascii="Times New Roman" w:hAnsi="Times New Roman" w:cs="Times New Roman"/>
          <w:b/>
          <w:sz w:val="24"/>
          <w:szCs w:val="24"/>
        </w:rPr>
        <w:t xml:space="preserve"> CIPS</w:t>
      </w:r>
      <w:r w:rsidR="005F772F">
        <w:rPr>
          <w:rFonts w:ascii="Times New Roman" w:hAnsi="Times New Roman" w:cs="Times New Roman"/>
          <w:b/>
          <w:sz w:val="24"/>
          <w:szCs w:val="24"/>
        </w:rPr>
        <w:t xml:space="preserve"> samples</w:t>
      </w:r>
      <w:r w:rsidRPr="00F5691E">
        <w:rPr>
          <w:rFonts w:ascii="Times New Roman" w:hAnsi="Times New Roman" w:cs="Times New Roman"/>
          <w:b/>
          <w:sz w:val="24"/>
          <w:szCs w:val="24"/>
        </w:rPr>
        <w:t>.</w:t>
      </w:r>
      <w:r w:rsidRPr="004337B1">
        <w:rPr>
          <w:rFonts w:ascii="Times New Roman" w:hAnsi="Times New Roman" w:cs="Times New Roman"/>
          <w:sz w:val="24"/>
          <w:szCs w:val="24"/>
        </w:rPr>
        <w:t xml:space="preserve"> </w:t>
      </w:r>
      <w:r w:rsidR="00622419">
        <w:rPr>
          <w:rFonts w:ascii="Times New Roman" w:hAnsi="Times New Roman" w:cs="Times New Roman"/>
          <w:sz w:val="24"/>
          <w:szCs w:val="24"/>
        </w:rPr>
        <w:t>(</w:t>
      </w:r>
      <w:r w:rsidRPr="004337B1">
        <w:rPr>
          <w:rFonts w:ascii="Times New Roman" w:hAnsi="Times New Roman" w:cs="Times New Roman"/>
          <w:sz w:val="24"/>
          <w:szCs w:val="24"/>
        </w:rPr>
        <w:t xml:space="preserve">a) </w:t>
      </w:r>
      <w:r w:rsidR="00622419">
        <w:rPr>
          <w:rFonts w:ascii="Times New Roman" w:hAnsi="Times New Roman" w:cs="Times New Roman"/>
          <w:sz w:val="24"/>
          <w:szCs w:val="24"/>
        </w:rPr>
        <w:t>–</w:t>
      </w:r>
      <w:r w:rsidRPr="004337B1">
        <w:rPr>
          <w:rFonts w:ascii="Times New Roman" w:hAnsi="Times New Roman" w:cs="Times New Roman"/>
          <w:sz w:val="24"/>
          <w:szCs w:val="24"/>
        </w:rPr>
        <w:t xml:space="preserve"> </w:t>
      </w:r>
      <w:r w:rsidR="00622419">
        <w:rPr>
          <w:rFonts w:ascii="Times New Roman" w:hAnsi="Times New Roman" w:cs="Times New Roman"/>
          <w:sz w:val="24"/>
          <w:szCs w:val="24"/>
        </w:rPr>
        <w:t>(</w:t>
      </w:r>
      <w:proofErr w:type="spellStart"/>
      <w:r w:rsidRPr="004337B1">
        <w:rPr>
          <w:rFonts w:ascii="Times New Roman" w:hAnsi="Times New Roman" w:cs="Times New Roman"/>
          <w:sz w:val="24"/>
          <w:szCs w:val="24"/>
        </w:rPr>
        <w:t>i</w:t>
      </w:r>
      <w:proofErr w:type="spellEnd"/>
      <w:r w:rsidRPr="004337B1">
        <w:rPr>
          <w:rFonts w:ascii="Times New Roman" w:hAnsi="Times New Roman" w:cs="Times New Roman"/>
          <w:sz w:val="24"/>
          <w:szCs w:val="24"/>
        </w:rPr>
        <w:t xml:space="preserve">) </w:t>
      </w:r>
      <w:r>
        <w:rPr>
          <w:rFonts w:ascii="Times New Roman" w:hAnsi="Times New Roman" w:cs="Times New Roman"/>
          <w:sz w:val="24"/>
          <w:szCs w:val="24"/>
        </w:rPr>
        <w:t>T</w:t>
      </w:r>
      <w:r w:rsidRPr="004337B1">
        <w:rPr>
          <w:rFonts w:ascii="Times New Roman" w:hAnsi="Times New Roman" w:cs="Times New Roman"/>
          <w:sz w:val="24"/>
          <w:szCs w:val="24"/>
        </w:rPr>
        <w:t xml:space="preserve">he thickness </w:t>
      </w:r>
      <w:r>
        <w:rPr>
          <w:rFonts w:ascii="Times New Roman" w:hAnsi="Times New Roman" w:cs="Times New Roman"/>
          <w:sz w:val="24"/>
          <w:szCs w:val="24"/>
        </w:rPr>
        <w:t xml:space="preserve">of </w:t>
      </w:r>
      <w:r w:rsidR="00274930" w:rsidRPr="004337B1">
        <w:rPr>
          <w:rFonts w:ascii="Times New Roman" w:hAnsi="Times New Roman" w:cs="Times New Roman"/>
          <w:sz w:val="24"/>
          <w:szCs w:val="24"/>
        </w:rPr>
        <w:t>CIPS</w:t>
      </w:r>
      <w:r w:rsidR="00274930">
        <w:rPr>
          <w:rFonts w:ascii="Times New Roman" w:hAnsi="Times New Roman" w:cs="Times New Roman"/>
          <w:sz w:val="24"/>
          <w:szCs w:val="24"/>
        </w:rPr>
        <w:t xml:space="preserve"> </w:t>
      </w:r>
      <w:r w:rsidR="005F772F">
        <w:rPr>
          <w:rFonts w:ascii="Times New Roman" w:hAnsi="Times New Roman" w:cs="Times New Roman"/>
          <w:sz w:val="24"/>
          <w:szCs w:val="24"/>
        </w:rPr>
        <w:t>presented</w:t>
      </w:r>
      <w:r w:rsidR="00E46152">
        <w:rPr>
          <w:rFonts w:ascii="Times New Roman" w:hAnsi="Times New Roman" w:cs="Times New Roman"/>
          <w:sz w:val="24"/>
          <w:szCs w:val="24"/>
        </w:rPr>
        <w:t xml:space="preserve"> </w:t>
      </w:r>
      <w:r>
        <w:rPr>
          <w:rFonts w:ascii="Times New Roman" w:hAnsi="Times New Roman" w:cs="Times New Roman"/>
          <w:sz w:val="24"/>
          <w:szCs w:val="24"/>
        </w:rPr>
        <w:t xml:space="preserve">in </w:t>
      </w:r>
      <w:r w:rsidR="005F772F">
        <w:rPr>
          <w:rFonts w:ascii="Times New Roman" w:hAnsi="Times New Roman" w:cs="Times New Roman"/>
          <w:sz w:val="24"/>
          <w:szCs w:val="24"/>
        </w:rPr>
        <w:t>F</w:t>
      </w:r>
      <w:r>
        <w:rPr>
          <w:rFonts w:ascii="Times New Roman" w:hAnsi="Times New Roman" w:cs="Times New Roman"/>
          <w:sz w:val="24"/>
          <w:szCs w:val="24"/>
        </w:rPr>
        <w:t>igure 5b</w:t>
      </w:r>
      <w:r w:rsidR="00274930">
        <w:rPr>
          <w:rFonts w:ascii="Times New Roman" w:hAnsi="Times New Roman" w:cs="Times New Roman"/>
          <w:sz w:val="24"/>
          <w:szCs w:val="24"/>
        </w:rPr>
        <w:t>,</w:t>
      </w:r>
      <w:r w:rsidR="005F772F">
        <w:rPr>
          <w:rFonts w:ascii="Times New Roman" w:hAnsi="Times New Roman" w:cs="Times New Roman"/>
          <w:sz w:val="24"/>
          <w:szCs w:val="24"/>
        </w:rPr>
        <w:t xml:space="preserve"> ranging</w:t>
      </w:r>
      <w:r w:rsidR="00274930">
        <w:rPr>
          <w:rFonts w:ascii="Times New Roman" w:hAnsi="Times New Roman" w:cs="Times New Roman"/>
          <w:sz w:val="24"/>
          <w:szCs w:val="24"/>
        </w:rPr>
        <w:t xml:space="preserve"> from 8</w:t>
      </w:r>
      <w:r w:rsidR="00022886">
        <w:rPr>
          <w:rFonts w:ascii="Times New Roman" w:hAnsi="Times New Roman" w:cs="Times New Roman"/>
          <w:sz w:val="24"/>
          <w:szCs w:val="24"/>
        </w:rPr>
        <w:t xml:space="preserve"> </w:t>
      </w:r>
      <w:r w:rsidR="00274930">
        <w:rPr>
          <w:rFonts w:ascii="Times New Roman" w:hAnsi="Times New Roman" w:cs="Times New Roman"/>
          <w:sz w:val="24"/>
          <w:szCs w:val="24"/>
        </w:rPr>
        <w:t>nm to 230 nm</w:t>
      </w:r>
      <w:r>
        <w:rPr>
          <w:rFonts w:ascii="Times New Roman" w:hAnsi="Times New Roman" w:cs="Times New Roman"/>
          <w:sz w:val="24"/>
          <w:szCs w:val="24"/>
        </w:rPr>
        <w:t xml:space="preserve"> </w:t>
      </w:r>
      <w:r w:rsidR="005F772F">
        <w:rPr>
          <w:rFonts w:ascii="Times New Roman" w:hAnsi="Times New Roman" w:cs="Times New Roman"/>
          <w:sz w:val="24"/>
          <w:szCs w:val="24"/>
        </w:rPr>
        <w:t xml:space="preserve">as </w:t>
      </w:r>
      <w:r w:rsidR="00274930">
        <w:rPr>
          <w:rFonts w:ascii="Times New Roman" w:hAnsi="Times New Roman" w:cs="Times New Roman"/>
          <w:sz w:val="24"/>
          <w:szCs w:val="24"/>
        </w:rPr>
        <w:t>confirmed by</w:t>
      </w:r>
      <w:r w:rsidR="005F772F">
        <w:rPr>
          <w:rFonts w:ascii="Times New Roman" w:hAnsi="Times New Roman" w:cs="Times New Roman"/>
          <w:sz w:val="24"/>
          <w:szCs w:val="24"/>
        </w:rPr>
        <w:t xml:space="preserve"> the</w:t>
      </w:r>
      <w:r w:rsidRPr="004337B1">
        <w:rPr>
          <w:rFonts w:ascii="Times New Roman" w:hAnsi="Times New Roman" w:cs="Times New Roman"/>
          <w:sz w:val="24"/>
          <w:szCs w:val="24"/>
        </w:rPr>
        <w:t xml:space="preserve"> AFM </w:t>
      </w:r>
      <w:r w:rsidR="005F772F">
        <w:rPr>
          <w:rFonts w:ascii="Times New Roman" w:hAnsi="Times New Roman" w:cs="Times New Roman"/>
          <w:sz w:val="24"/>
          <w:szCs w:val="24"/>
        </w:rPr>
        <w:t xml:space="preserve">measurements in </w:t>
      </w:r>
      <w:r w:rsidRPr="004337B1">
        <w:rPr>
          <w:rFonts w:ascii="Times New Roman" w:hAnsi="Times New Roman" w:cs="Times New Roman"/>
          <w:sz w:val="24"/>
          <w:szCs w:val="24"/>
        </w:rPr>
        <w:t>contact mode.</w:t>
      </w:r>
    </w:p>
    <w:p w:rsidR="004337B1" w:rsidRPr="00022886" w:rsidRDefault="004337B1" w:rsidP="00335906">
      <w:pPr>
        <w:spacing w:line="360" w:lineRule="auto"/>
        <w:rPr>
          <w:rFonts w:ascii="Times New Roman" w:hAnsi="Times New Roman" w:cs="Times New Roman"/>
          <w:sz w:val="24"/>
          <w:szCs w:val="28"/>
        </w:rPr>
      </w:pPr>
    </w:p>
    <w:sectPr w:rsidR="004337B1" w:rsidRPr="000228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2B6" w:rsidRDefault="005C42B6" w:rsidP="007B7086">
      <w:r>
        <w:separator/>
      </w:r>
    </w:p>
  </w:endnote>
  <w:endnote w:type="continuationSeparator" w:id="0">
    <w:p w:rsidR="005C42B6" w:rsidRDefault="005C42B6" w:rsidP="007B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2B6" w:rsidRDefault="005C42B6" w:rsidP="007B7086">
      <w:r>
        <w:separator/>
      </w:r>
    </w:p>
  </w:footnote>
  <w:footnote w:type="continuationSeparator" w:id="0">
    <w:p w:rsidR="005C42B6" w:rsidRDefault="005C42B6" w:rsidP="007B70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K0sDA1MTA2sDQyMTVS0lEKTi0uzszPAykwNK0FAOY8bcItAAAA"/>
  </w:docVars>
  <w:rsids>
    <w:rsidRoot w:val="003B0F71"/>
    <w:rsid w:val="000132E5"/>
    <w:rsid w:val="000134A6"/>
    <w:rsid w:val="00013E3E"/>
    <w:rsid w:val="00020815"/>
    <w:rsid w:val="00021B7B"/>
    <w:rsid w:val="00022886"/>
    <w:rsid w:val="0004358C"/>
    <w:rsid w:val="00053938"/>
    <w:rsid w:val="00067400"/>
    <w:rsid w:val="000A2041"/>
    <w:rsid w:val="000A4E02"/>
    <w:rsid w:val="000B1969"/>
    <w:rsid w:val="000B33C8"/>
    <w:rsid w:val="000B7751"/>
    <w:rsid w:val="000B7E28"/>
    <w:rsid w:val="000C6D02"/>
    <w:rsid w:val="000E157E"/>
    <w:rsid w:val="000E19B2"/>
    <w:rsid w:val="000E5F5A"/>
    <w:rsid w:val="000E7C3A"/>
    <w:rsid w:val="000F3E75"/>
    <w:rsid w:val="000F731F"/>
    <w:rsid w:val="00106D68"/>
    <w:rsid w:val="00115BF0"/>
    <w:rsid w:val="001305C4"/>
    <w:rsid w:val="00130B82"/>
    <w:rsid w:val="00145BFC"/>
    <w:rsid w:val="001534B8"/>
    <w:rsid w:val="00165211"/>
    <w:rsid w:val="001971B3"/>
    <w:rsid w:val="001B3F67"/>
    <w:rsid w:val="002351E6"/>
    <w:rsid w:val="002355CC"/>
    <w:rsid w:val="0026767E"/>
    <w:rsid w:val="00270547"/>
    <w:rsid w:val="00273B76"/>
    <w:rsid w:val="00274930"/>
    <w:rsid w:val="00280C3B"/>
    <w:rsid w:val="00281122"/>
    <w:rsid w:val="00291BBE"/>
    <w:rsid w:val="00294030"/>
    <w:rsid w:val="00294649"/>
    <w:rsid w:val="002A4DC0"/>
    <w:rsid w:val="002B7C5C"/>
    <w:rsid w:val="002C0D90"/>
    <w:rsid w:val="002D591F"/>
    <w:rsid w:val="002D749B"/>
    <w:rsid w:val="002E0D7A"/>
    <w:rsid w:val="002E1012"/>
    <w:rsid w:val="003005D9"/>
    <w:rsid w:val="00302B00"/>
    <w:rsid w:val="00313108"/>
    <w:rsid w:val="00326A88"/>
    <w:rsid w:val="00333641"/>
    <w:rsid w:val="003341F1"/>
    <w:rsid w:val="00335906"/>
    <w:rsid w:val="00335D13"/>
    <w:rsid w:val="00343484"/>
    <w:rsid w:val="00352E29"/>
    <w:rsid w:val="00364069"/>
    <w:rsid w:val="00366F5A"/>
    <w:rsid w:val="00372D9A"/>
    <w:rsid w:val="00373F44"/>
    <w:rsid w:val="00384366"/>
    <w:rsid w:val="003A1438"/>
    <w:rsid w:val="003B0F71"/>
    <w:rsid w:val="003C0C25"/>
    <w:rsid w:val="003E39C9"/>
    <w:rsid w:val="003F40D5"/>
    <w:rsid w:val="003F4C7D"/>
    <w:rsid w:val="003F5974"/>
    <w:rsid w:val="00400ECC"/>
    <w:rsid w:val="004166B2"/>
    <w:rsid w:val="0042005B"/>
    <w:rsid w:val="00420D6D"/>
    <w:rsid w:val="004216FB"/>
    <w:rsid w:val="004337B1"/>
    <w:rsid w:val="00452721"/>
    <w:rsid w:val="00455CFE"/>
    <w:rsid w:val="00457C1A"/>
    <w:rsid w:val="00462D8F"/>
    <w:rsid w:val="00472662"/>
    <w:rsid w:val="00477324"/>
    <w:rsid w:val="00480E16"/>
    <w:rsid w:val="00481C06"/>
    <w:rsid w:val="00495740"/>
    <w:rsid w:val="004A6137"/>
    <w:rsid w:val="004C688D"/>
    <w:rsid w:val="004E5A6A"/>
    <w:rsid w:val="004F1821"/>
    <w:rsid w:val="00507A7A"/>
    <w:rsid w:val="005121C2"/>
    <w:rsid w:val="00512241"/>
    <w:rsid w:val="00522E4F"/>
    <w:rsid w:val="00523105"/>
    <w:rsid w:val="005250CF"/>
    <w:rsid w:val="005271B6"/>
    <w:rsid w:val="0053199B"/>
    <w:rsid w:val="00532C1D"/>
    <w:rsid w:val="0053533F"/>
    <w:rsid w:val="005369F6"/>
    <w:rsid w:val="00542AC8"/>
    <w:rsid w:val="00544B5C"/>
    <w:rsid w:val="00546AD2"/>
    <w:rsid w:val="0055351F"/>
    <w:rsid w:val="00555A34"/>
    <w:rsid w:val="0056692D"/>
    <w:rsid w:val="00566B80"/>
    <w:rsid w:val="00591B05"/>
    <w:rsid w:val="005A07C6"/>
    <w:rsid w:val="005B1BFA"/>
    <w:rsid w:val="005B276F"/>
    <w:rsid w:val="005B4E4E"/>
    <w:rsid w:val="005C3D18"/>
    <w:rsid w:val="005C42B6"/>
    <w:rsid w:val="005C44CC"/>
    <w:rsid w:val="005C579B"/>
    <w:rsid w:val="005D216E"/>
    <w:rsid w:val="005D2441"/>
    <w:rsid w:val="005E2BC2"/>
    <w:rsid w:val="005F009C"/>
    <w:rsid w:val="005F2A1A"/>
    <w:rsid w:val="005F772F"/>
    <w:rsid w:val="0060175D"/>
    <w:rsid w:val="006136BD"/>
    <w:rsid w:val="00622419"/>
    <w:rsid w:val="00635B68"/>
    <w:rsid w:val="0065374A"/>
    <w:rsid w:val="00657C79"/>
    <w:rsid w:val="00660A1A"/>
    <w:rsid w:val="006625DD"/>
    <w:rsid w:val="00664289"/>
    <w:rsid w:val="00677B20"/>
    <w:rsid w:val="0068047F"/>
    <w:rsid w:val="00680C49"/>
    <w:rsid w:val="00684495"/>
    <w:rsid w:val="006878A2"/>
    <w:rsid w:val="006964F4"/>
    <w:rsid w:val="006A1EEF"/>
    <w:rsid w:val="006C1128"/>
    <w:rsid w:val="006C4A23"/>
    <w:rsid w:val="006C6697"/>
    <w:rsid w:val="006D3FD6"/>
    <w:rsid w:val="006D7F90"/>
    <w:rsid w:val="0071565F"/>
    <w:rsid w:val="00722CB4"/>
    <w:rsid w:val="00731151"/>
    <w:rsid w:val="00771850"/>
    <w:rsid w:val="0077256F"/>
    <w:rsid w:val="00773CCA"/>
    <w:rsid w:val="00776E17"/>
    <w:rsid w:val="0079265A"/>
    <w:rsid w:val="0079354F"/>
    <w:rsid w:val="007A3DD4"/>
    <w:rsid w:val="007B482E"/>
    <w:rsid w:val="007B7086"/>
    <w:rsid w:val="007C6040"/>
    <w:rsid w:val="007C6D87"/>
    <w:rsid w:val="007F1122"/>
    <w:rsid w:val="007F311E"/>
    <w:rsid w:val="00802E71"/>
    <w:rsid w:val="008128E2"/>
    <w:rsid w:val="0081329A"/>
    <w:rsid w:val="00814FEB"/>
    <w:rsid w:val="008179A6"/>
    <w:rsid w:val="00842AAA"/>
    <w:rsid w:val="00874579"/>
    <w:rsid w:val="00883014"/>
    <w:rsid w:val="008966C3"/>
    <w:rsid w:val="008A7BAA"/>
    <w:rsid w:val="008B629F"/>
    <w:rsid w:val="008B70A6"/>
    <w:rsid w:val="008C05C7"/>
    <w:rsid w:val="008C1EDA"/>
    <w:rsid w:val="008D05C5"/>
    <w:rsid w:val="008D20C3"/>
    <w:rsid w:val="008D2C03"/>
    <w:rsid w:val="008E0497"/>
    <w:rsid w:val="008E641B"/>
    <w:rsid w:val="00901BC1"/>
    <w:rsid w:val="00904FF6"/>
    <w:rsid w:val="00906461"/>
    <w:rsid w:val="0091081C"/>
    <w:rsid w:val="00916F51"/>
    <w:rsid w:val="00923C93"/>
    <w:rsid w:val="00927BAD"/>
    <w:rsid w:val="00934AF8"/>
    <w:rsid w:val="0093786F"/>
    <w:rsid w:val="00937AE3"/>
    <w:rsid w:val="00952AB8"/>
    <w:rsid w:val="009662E5"/>
    <w:rsid w:val="00977C14"/>
    <w:rsid w:val="009B13F8"/>
    <w:rsid w:val="009C3641"/>
    <w:rsid w:val="009D03D0"/>
    <w:rsid w:val="009E1675"/>
    <w:rsid w:val="009E62E5"/>
    <w:rsid w:val="00A02C24"/>
    <w:rsid w:val="00A03FAA"/>
    <w:rsid w:val="00A0547C"/>
    <w:rsid w:val="00A07EF0"/>
    <w:rsid w:val="00A110D6"/>
    <w:rsid w:val="00A122C4"/>
    <w:rsid w:val="00A12CC2"/>
    <w:rsid w:val="00A1773A"/>
    <w:rsid w:val="00A228A9"/>
    <w:rsid w:val="00A24006"/>
    <w:rsid w:val="00A31728"/>
    <w:rsid w:val="00A33B3D"/>
    <w:rsid w:val="00A42601"/>
    <w:rsid w:val="00A426E6"/>
    <w:rsid w:val="00A53DB3"/>
    <w:rsid w:val="00A55F5D"/>
    <w:rsid w:val="00A66C52"/>
    <w:rsid w:val="00A86FCC"/>
    <w:rsid w:val="00AE453E"/>
    <w:rsid w:val="00AE64E4"/>
    <w:rsid w:val="00B00CB1"/>
    <w:rsid w:val="00B0516D"/>
    <w:rsid w:val="00B12AA2"/>
    <w:rsid w:val="00B14389"/>
    <w:rsid w:val="00B14986"/>
    <w:rsid w:val="00B273B2"/>
    <w:rsid w:val="00B3581A"/>
    <w:rsid w:val="00B41A4C"/>
    <w:rsid w:val="00B46A59"/>
    <w:rsid w:val="00B65010"/>
    <w:rsid w:val="00B71F27"/>
    <w:rsid w:val="00B900D4"/>
    <w:rsid w:val="00BB180B"/>
    <w:rsid w:val="00BB39E8"/>
    <w:rsid w:val="00BC11B7"/>
    <w:rsid w:val="00BE5E08"/>
    <w:rsid w:val="00BF0B49"/>
    <w:rsid w:val="00BF151B"/>
    <w:rsid w:val="00BF3ADE"/>
    <w:rsid w:val="00C02C00"/>
    <w:rsid w:val="00C038BD"/>
    <w:rsid w:val="00C07BAD"/>
    <w:rsid w:val="00C247CA"/>
    <w:rsid w:val="00C31523"/>
    <w:rsid w:val="00C32086"/>
    <w:rsid w:val="00C37937"/>
    <w:rsid w:val="00C4659F"/>
    <w:rsid w:val="00C521EA"/>
    <w:rsid w:val="00C56FD5"/>
    <w:rsid w:val="00C7173F"/>
    <w:rsid w:val="00C77408"/>
    <w:rsid w:val="00C92E7A"/>
    <w:rsid w:val="00CA1058"/>
    <w:rsid w:val="00CA529B"/>
    <w:rsid w:val="00CA5ED5"/>
    <w:rsid w:val="00CC4CFA"/>
    <w:rsid w:val="00CC6939"/>
    <w:rsid w:val="00CD5A50"/>
    <w:rsid w:val="00CD71F3"/>
    <w:rsid w:val="00CE252F"/>
    <w:rsid w:val="00CF78C7"/>
    <w:rsid w:val="00D15B60"/>
    <w:rsid w:val="00D42A37"/>
    <w:rsid w:val="00D4769B"/>
    <w:rsid w:val="00D52175"/>
    <w:rsid w:val="00D5461E"/>
    <w:rsid w:val="00D60012"/>
    <w:rsid w:val="00D66220"/>
    <w:rsid w:val="00D94B44"/>
    <w:rsid w:val="00DB3757"/>
    <w:rsid w:val="00DC600C"/>
    <w:rsid w:val="00DE3B54"/>
    <w:rsid w:val="00DF09FE"/>
    <w:rsid w:val="00E2391C"/>
    <w:rsid w:val="00E41C3A"/>
    <w:rsid w:val="00E46152"/>
    <w:rsid w:val="00E51F80"/>
    <w:rsid w:val="00E66AEB"/>
    <w:rsid w:val="00E76104"/>
    <w:rsid w:val="00E835C7"/>
    <w:rsid w:val="00E83C61"/>
    <w:rsid w:val="00E84528"/>
    <w:rsid w:val="00EB1BC6"/>
    <w:rsid w:val="00EB448B"/>
    <w:rsid w:val="00EE7FCF"/>
    <w:rsid w:val="00F03B48"/>
    <w:rsid w:val="00F06C20"/>
    <w:rsid w:val="00F21453"/>
    <w:rsid w:val="00F3512C"/>
    <w:rsid w:val="00F4121D"/>
    <w:rsid w:val="00F47F75"/>
    <w:rsid w:val="00F47FC3"/>
    <w:rsid w:val="00F5691E"/>
    <w:rsid w:val="00F6025C"/>
    <w:rsid w:val="00F7617D"/>
    <w:rsid w:val="00F81FF4"/>
    <w:rsid w:val="00F86CCF"/>
    <w:rsid w:val="00F93357"/>
    <w:rsid w:val="00F94B6B"/>
    <w:rsid w:val="00FB3712"/>
    <w:rsid w:val="00FB7DB3"/>
    <w:rsid w:val="00FC634D"/>
    <w:rsid w:val="00FD05D2"/>
    <w:rsid w:val="00FD43F6"/>
    <w:rsid w:val="00FE19FF"/>
    <w:rsid w:val="00FF0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8609A4-72F6-4DC4-A0D7-11E0D900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64E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70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B7086"/>
    <w:rPr>
      <w:sz w:val="18"/>
      <w:szCs w:val="18"/>
    </w:rPr>
  </w:style>
  <w:style w:type="paragraph" w:styleId="a5">
    <w:name w:val="footer"/>
    <w:basedOn w:val="a"/>
    <w:link w:val="a6"/>
    <w:uiPriority w:val="99"/>
    <w:unhideWhenUsed/>
    <w:rsid w:val="007B7086"/>
    <w:pPr>
      <w:tabs>
        <w:tab w:val="center" w:pos="4153"/>
        <w:tab w:val="right" w:pos="8306"/>
      </w:tabs>
      <w:snapToGrid w:val="0"/>
      <w:jc w:val="left"/>
    </w:pPr>
    <w:rPr>
      <w:sz w:val="18"/>
      <w:szCs w:val="18"/>
    </w:rPr>
  </w:style>
  <w:style w:type="character" w:customStyle="1" w:styleId="a6">
    <w:name w:val="页脚 字符"/>
    <w:basedOn w:val="a0"/>
    <w:link w:val="a5"/>
    <w:uiPriority w:val="99"/>
    <w:rsid w:val="007B7086"/>
    <w:rPr>
      <w:sz w:val="18"/>
      <w:szCs w:val="18"/>
    </w:rPr>
  </w:style>
  <w:style w:type="paragraph" w:styleId="a7">
    <w:name w:val="List Paragraph"/>
    <w:basedOn w:val="a"/>
    <w:uiPriority w:val="34"/>
    <w:qFormat/>
    <w:rsid w:val="008D05C5"/>
    <w:pPr>
      <w:ind w:firstLineChars="200" w:firstLine="420"/>
    </w:pPr>
    <w:rPr>
      <w:rFonts w:ascii="Calibri" w:eastAsia="PMingLiU" w:hAnsi="Calibri" w:cs="Times New Roman"/>
    </w:rPr>
  </w:style>
  <w:style w:type="paragraph" w:styleId="a8">
    <w:name w:val="Normal (Web)"/>
    <w:basedOn w:val="a"/>
    <w:uiPriority w:val="99"/>
    <w:semiHidden/>
    <w:unhideWhenUsed/>
    <w:rsid w:val="00372D9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44673">
      <w:bodyDiv w:val="1"/>
      <w:marLeft w:val="0"/>
      <w:marRight w:val="0"/>
      <w:marTop w:val="0"/>
      <w:marBottom w:val="0"/>
      <w:divBdr>
        <w:top w:val="none" w:sz="0" w:space="0" w:color="auto"/>
        <w:left w:val="none" w:sz="0" w:space="0" w:color="auto"/>
        <w:bottom w:val="none" w:sz="0" w:space="0" w:color="auto"/>
        <w:right w:val="none" w:sz="0" w:space="0" w:color="auto"/>
      </w:divBdr>
    </w:div>
    <w:div w:id="338850176">
      <w:bodyDiv w:val="1"/>
      <w:marLeft w:val="0"/>
      <w:marRight w:val="0"/>
      <w:marTop w:val="0"/>
      <w:marBottom w:val="0"/>
      <w:divBdr>
        <w:top w:val="none" w:sz="0" w:space="0" w:color="auto"/>
        <w:left w:val="none" w:sz="0" w:space="0" w:color="auto"/>
        <w:bottom w:val="none" w:sz="0" w:space="0" w:color="auto"/>
        <w:right w:val="none" w:sz="0" w:space="0" w:color="auto"/>
      </w:divBdr>
    </w:div>
    <w:div w:id="789394563">
      <w:bodyDiv w:val="1"/>
      <w:marLeft w:val="0"/>
      <w:marRight w:val="0"/>
      <w:marTop w:val="0"/>
      <w:marBottom w:val="0"/>
      <w:divBdr>
        <w:top w:val="none" w:sz="0" w:space="0" w:color="auto"/>
        <w:left w:val="none" w:sz="0" w:space="0" w:color="auto"/>
        <w:bottom w:val="none" w:sz="0" w:space="0" w:color="auto"/>
        <w:right w:val="none" w:sz="0" w:space="0" w:color="auto"/>
      </w:divBdr>
    </w:div>
    <w:div w:id="873154695">
      <w:bodyDiv w:val="1"/>
      <w:marLeft w:val="0"/>
      <w:marRight w:val="0"/>
      <w:marTop w:val="0"/>
      <w:marBottom w:val="0"/>
      <w:divBdr>
        <w:top w:val="none" w:sz="0" w:space="0" w:color="auto"/>
        <w:left w:val="none" w:sz="0" w:space="0" w:color="auto"/>
        <w:bottom w:val="none" w:sz="0" w:space="0" w:color="auto"/>
        <w:right w:val="none" w:sz="0" w:space="0" w:color="auto"/>
      </w:divBdr>
    </w:div>
    <w:div w:id="907421128">
      <w:bodyDiv w:val="1"/>
      <w:marLeft w:val="0"/>
      <w:marRight w:val="0"/>
      <w:marTop w:val="0"/>
      <w:marBottom w:val="0"/>
      <w:divBdr>
        <w:top w:val="none" w:sz="0" w:space="0" w:color="auto"/>
        <w:left w:val="none" w:sz="0" w:space="0" w:color="auto"/>
        <w:bottom w:val="none" w:sz="0" w:space="0" w:color="auto"/>
        <w:right w:val="none" w:sz="0" w:space="0" w:color="auto"/>
      </w:divBdr>
    </w:div>
    <w:div w:id="917594528">
      <w:bodyDiv w:val="1"/>
      <w:marLeft w:val="0"/>
      <w:marRight w:val="0"/>
      <w:marTop w:val="0"/>
      <w:marBottom w:val="0"/>
      <w:divBdr>
        <w:top w:val="none" w:sz="0" w:space="0" w:color="auto"/>
        <w:left w:val="none" w:sz="0" w:space="0" w:color="auto"/>
        <w:bottom w:val="none" w:sz="0" w:space="0" w:color="auto"/>
        <w:right w:val="none" w:sz="0" w:space="0" w:color="auto"/>
      </w:divBdr>
    </w:div>
    <w:div w:id="922254161">
      <w:bodyDiv w:val="1"/>
      <w:marLeft w:val="0"/>
      <w:marRight w:val="0"/>
      <w:marTop w:val="0"/>
      <w:marBottom w:val="0"/>
      <w:divBdr>
        <w:top w:val="none" w:sz="0" w:space="0" w:color="auto"/>
        <w:left w:val="none" w:sz="0" w:space="0" w:color="auto"/>
        <w:bottom w:val="none" w:sz="0" w:space="0" w:color="auto"/>
        <w:right w:val="none" w:sz="0" w:space="0" w:color="auto"/>
      </w:divBdr>
    </w:div>
    <w:div w:id="1504515836">
      <w:bodyDiv w:val="1"/>
      <w:marLeft w:val="0"/>
      <w:marRight w:val="0"/>
      <w:marTop w:val="0"/>
      <w:marBottom w:val="0"/>
      <w:divBdr>
        <w:top w:val="none" w:sz="0" w:space="0" w:color="auto"/>
        <w:left w:val="none" w:sz="0" w:space="0" w:color="auto"/>
        <w:bottom w:val="none" w:sz="0" w:space="0" w:color="auto"/>
        <w:right w:val="none" w:sz="0" w:space="0" w:color="auto"/>
      </w:divBdr>
    </w:div>
    <w:div w:id="191831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2028</TotalTime>
  <Pages>7</Pages>
  <Words>962</Words>
  <Characters>5487</Characters>
  <Application>Microsoft Office Word</Application>
  <DocSecurity>0</DocSecurity>
  <Lines>45</Lines>
  <Paragraphs>12</Paragraphs>
  <ScaleCrop>false</ScaleCrop>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yue</dc:creator>
  <cp:keywords/>
  <dc:description/>
  <cp:lastModifiedBy>曾 华凌</cp:lastModifiedBy>
  <cp:revision>185</cp:revision>
  <dcterms:created xsi:type="dcterms:W3CDTF">2020-08-18T01:42:00Z</dcterms:created>
  <dcterms:modified xsi:type="dcterms:W3CDTF">2021-02-02T02:22:00Z</dcterms:modified>
</cp:coreProperties>
</file>