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2F" w:rsidRPr="009E571F" w:rsidRDefault="0093512F" w:rsidP="0093512F">
      <w:pPr>
        <w:ind w:firstLine="720"/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noProof/>
        </w:rPr>
        <w:drawing>
          <wp:inline distT="0" distB="0" distL="0" distR="0" wp14:anchorId="2BBC6126" wp14:editId="74E7A8CC">
            <wp:extent cx="3245032" cy="3084394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14" cy="309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12F" w:rsidRPr="009E571F" w:rsidRDefault="0093512F" w:rsidP="0093512F">
      <w:pPr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b/>
          <w:bCs/>
        </w:rPr>
        <w:t xml:space="preserve">Supplementary Figure 2. </w:t>
      </w:r>
      <w:r w:rsidRPr="009E571F">
        <w:rPr>
          <w:rFonts w:asciiTheme="majorHAnsi" w:hAnsiTheme="majorHAnsi" w:cstheme="majorHAnsi"/>
        </w:rPr>
        <w:t xml:space="preserve">Median joining network of the 66 </w:t>
      </w:r>
      <w:r w:rsidRPr="009E571F">
        <w:rPr>
          <w:rFonts w:asciiTheme="majorHAnsi" w:hAnsiTheme="majorHAnsi" w:cstheme="majorHAnsi"/>
          <w:i/>
          <w:iCs/>
        </w:rPr>
        <w:t xml:space="preserve">cox1 </w:t>
      </w:r>
      <w:r w:rsidRPr="009E571F">
        <w:rPr>
          <w:rFonts w:asciiTheme="majorHAnsi" w:hAnsiTheme="majorHAnsi" w:cstheme="majorHAnsi"/>
        </w:rPr>
        <w:t xml:space="preserve">haplotype sequences of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positive and negative </w:t>
      </w:r>
      <w:r w:rsidRPr="009E571F">
        <w:rPr>
          <w:rFonts w:asciiTheme="majorHAnsi" w:hAnsiTheme="majorHAnsi" w:cstheme="majorHAnsi"/>
          <w:i/>
          <w:iCs/>
        </w:rPr>
        <w:t xml:space="preserve">H. </w:t>
      </w:r>
      <w:proofErr w:type="spellStart"/>
      <w:r w:rsidRPr="009E571F">
        <w:rPr>
          <w:rFonts w:asciiTheme="majorHAnsi" w:hAnsiTheme="majorHAnsi" w:cstheme="majorHAnsi"/>
          <w:i/>
          <w:iCs/>
        </w:rPr>
        <w:t>flava</w:t>
      </w:r>
      <w:proofErr w:type="spellEnd"/>
      <w:r w:rsidRPr="009E571F">
        <w:rPr>
          <w:rFonts w:asciiTheme="majorHAnsi" w:hAnsiTheme="majorHAnsi" w:cstheme="majorHAnsi"/>
          <w:i/>
          <w:iCs/>
        </w:rPr>
        <w:t xml:space="preserve">. </w:t>
      </w:r>
      <w:r w:rsidRPr="009E571F">
        <w:rPr>
          <w:rFonts w:asciiTheme="majorHAnsi" w:hAnsiTheme="majorHAnsi" w:cstheme="majorHAnsi"/>
        </w:rPr>
        <w:t xml:space="preserve">Haplotype groups are indicated as 1 and 2. </w:t>
      </w:r>
    </w:p>
    <w:p w:rsidR="00A04A05" w:rsidRDefault="0093512F">
      <w:bookmarkStart w:id="0" w:name="_GoBack"/>
      <w:bookmarkEnd w:id="0"/>
    </w:p>
    <w:sectPr w:rsidR="00A04A05" w:rsidSect="0093512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2F"/>
    <w:rsid w:val="0093512F"/>
    <w:rsid w:val="00962147"/>
    <w:rsid w:val="00EA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769E66-F398-4255-BDB4-2BCBFCB3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512F"/>
    <w:rPr>
      <w:rFonts w:ascii="Calibri" w:eastAsia="MS Mincho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Regilme</dc:creator>
  <cp:keywords/>
  <dc:description/>
  <cp:lastModifiedBy>Nica Regilme</cp:lastModifiedBy>
  <cp:revision>1</cp:revision>
  <dcterms:created xsi:type="dcterms:W3CDTF">2022-07-15T07:05:00Z</dcterms:created>
  <dcterms:modified xsi:type="dcterms:W3CDTF">2022-07-15T07:05:00Z</dcterms:modified>
</cp:coreProperties>
</file>