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B5A3" w14:textId="382707C0" w:rsidR="00D50CAD" w:rsidRPr="00023613" w:rsidRDefault="00D50CAD" w:rsidP="00D50CAD">
      <w:pPr>
        <w:jc w:val="center"/>
        <w:rPr>
          <w:i/>
          <w:iCs/>
          <w:sz w:val="36"/>
          <w:szCs w:val="36"/>
        </w:rPr>
      </w:pPr>
      <w:r w:rsidRPr="00023613">
        <w:rPr>
          <w:i/>
          <w:iCs/>
          <w:sz w:val="36"/>
          <w:szCs w:val="36"/>
        </w:rPr>
        <w:t>Supplementary Information</w:t>
      </w:r>
    </w:p>
    <w:p w14:paraId="5C39F5EF" w14:textId="77777777" w:rsidR="00D50CAD" w:rsidRDefault="00D50CAD" w:rsidP="00D0170E">
      <w:pPr>
        <w:spacing w:line="480" w:lineRule="auto"/>
        <w:jc w:val="center"/>
        <w:rPr>
          <w:i/>
          <w:iCs/>
          <w:sz w:val="36"/>
          <w:szCs w:val="36"/>
        </w:rPr>
      </w:pPr>
    </w:p>
    <w:p w14:paraId="34A31CB9" w14:textId="77777777" w:rsidR="00D50CAD" w:rsidRDefault="00D50CAD" w:rsidP="00D0170E">
      <w:pPr>
        <w:spacing w:line="480" w:lineRule="auto"/>
        <w:jc w:val="center"/>
        <w:rPr>
          <w:i/>
          <w:iCs/>
          <w:sz w:val="36"/>
          <w:szCs w:val="36"/>
        </w:rPr>
      </w:pPr>
    </w:p>
    <w:p w14:paraId="3CD5E612" w14:textId="369CB39B" w:rsidR="00D0170E" w:rsidRPr="00A7033C" w:rsidRDefault="00D0170E" w:rsidP="00D0170E">
      <w:pPr>
        <w:spacing w:line="480" w:lineRule="auto"/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An Atomically</w:t>
      </w:r>
      <w:r w:rsidRPr="00A7033C">
        <w:rPr>
          <w:i/>
          <w:iCs/>
          <w:sz w:val="36"/>
          <w:szCs w:val="36"/>
        </w:rPr>
        <w:t xml:space="preserve"> </w:t>
      </w:r>
      <w:r>
        <w:rPr>
          <w:i/>
          <w:iCs/>
          <w:sz w:val="36"/>
          <w:szCs w:val="36"/>
        </w:rPr>
        <w:t>T</w:t>
      </w:r>
      <w:r w:rsidRPr="00A7033C">
        <w:rPr>
          <w:i/>
          <w:iCs/>
          <w:sz w:val="36"/>
          <w:szCs w:val="36"/>
        </w:rPr>
        <w:t>hin</w:t>
      </w:r>
      <w:r>
        <w:rPr>
          <w:i/>
          <w:iCs/>
          <w:sz w:val="36"/>
          <w:szCs w:val="36"/>
        </w:rPr>
        <w:t xml:space="preserve"> Programmable and</w:t>
      </w:r>
      <w:r w:rsidRPr="00A7033C">
        <w:rPr>
          <w:i/>
          <w:iCs/>
          <w:sz w:val="36"/>
          <w:szCs w:val="36"/>
        </w:rPr>
        <w:t xml:space="preserve"> </w:t>
      </w:r>
      <w:r>
        <w:rPr>
          <w:i/>
          <w:iCs/>
          <w:sz w:val="36"/>
          <w:szCs w:val="36"/>
        </w:rPr>
        <w:t>Photosensitive M</w:t>
      </w:r>
      <w:r w:rsidRPr="00A7033C">
        <w:rPr>
          <w:i/>
          <w:iCs/>
          <w:sz w:val="36"/>
          <w:szCs w:val="36"/>
        </w:rPr>
        <w:t>onolayer V</w:t>
      </w:r>
      <w:r>
        <w:rPr>
          <w:i/>
          <w:iCs/>
          <w:sz w:val="36"/>
          <w:szCs w:val="36"/>
        </w:rPr>
        <w:t>anadium Disulfide Memtransistor</w:t>
      </w:r>
    </w:p>
    <w:p w14:paraId="496AD264" w14:textId="77777777" w:rsidR="00D50CAD" w:rsidRPr="00E4610D" w:rsidRDefault="00D50CAD" w:rsidP="00D50CAD">
      <w:pPr>
        <w:spacing w:line="480" w:lineRule="auto"/>
        <w:jc w:val="center"/>
        <w:rPr>
          <w:i/>
          <w:iCs/>
          <w:color w:val="000000" w:themeColor="text1"/>
        </w:rPr>
      </w:pPr>
      <w:proofErr w:type="spellStart"/>
      <w:r>
        <w:rPr>
          <w:i/>
          <w:iCs/>
          <w:color w:val="000000" w:themeColor="text1"/>
        </w:rPr>
        <w:t>Mayukh</w:t>
      </w:r>
      <w:proofErr w:type="spellEnd"/>
      <w:r>
        <w:rPr>
          <w:i/>
          <w:iCs/>
          <w:color w:val="000000" w:themeColor="text1"/>
        </w:rPr>
        <w:t xml:space="preserve"> Das</w:t>
      </w:r>
      <w:r w:rsidRPr="20987EB2">
        <w:rPr>
          <w:i/>
          <w:iCs/>
          <w:color w:val="000000" w:themeColor="text1"/>
          <w:vertAlign w:val="superscript"/>
        </w:rPr>
        <w:t>1</w:t>
      </w:r>
      <w:r>
        <w:rPr>
          <w:i/>
          <w:iCs/>
          <w:color w:val="000000" w:themeColor="text1"/>
          <w:vertAlign w:val="superscript"/>
        </w:rPr>
        <w:t>,#</w:t>
      </w:r>
      <w:r w:rsidRPr="20987EB2">
        <w:rPr>
          <w:i/>
          <w:iCs/>
          <w:color w:val="000000" w:themeColor="text1"/>
        </w:rPr>
        <w:t>,</w:t>
      </w:r>
      <w:r w:rsidRPr="20987EB2">
        <w:rPr>
          <w:i/>
          <w:iCs/>
        </w:rPr>
        <w:t xml:space="preserve"> </w:t>
      </w:r>
      <w:r>
        <w:rPr>
          <w:i/>
          <w:iCs/>
          <w:color w:val="000000" w:themeColor="text1"/>
        </w:rPr>
        <w:t xml:space="preserve">Akshay Wali </w:t>
      </w:r>
      <w:r>
        <w:rPr>
          <w:i/>
          <w:iCs/>
          <w:color w:val="000000" w:themeColor="text1"/>
          <w:vertAlign w:val="superscript"/>
        </w:rPr>
        <w:t>6,#</w:t>
      </w:r>
      <w:r w:rsidRPr="20987EB2">
        <w:rPr>
          <w:i/>
          <w:iCs/>
          <w:color w:val="000000" w:themeColor="text1"/>
        </w:rPr>
        <w:t>,</w:t>
      </w:r>
      <w:r>
        <w:rPr>
          <w:i/>
          <w:iCs/>
          <w:color w:val="000000" w:themeColor="text1"/>
        </w:rPr>
        <w:t xml:space="preserve"> Amit Kumar Patel </w:t>
      </w:r>
      <w:r w:rsidRPr="20987EB2">
        <w:rPr>
          <w:i/>
          <w:iCs/>
          <w:color w:val="000000" w:themeColor="text1"/>
          <w:vertAlign w:val="superscript"/>
        </w:rPr>
        <w:t>2</w:t>
      </w:r>
      <w:r>
        <w:rPr>
          <w:i/>
          <w:iCs/>
          <w:color w:val="000000" w:themeColor="text1"/>
          <w:vertAlign w:val="superscript"/>
        </w:rPr>
        <w:t>#</w:t>
      </w:r>
      <w:r w:rsidRPr="20987EB2">
        <w:rPr>
          <w:i/>
          <w:iCs/>
          <w:color w:val="000000" w:themeColor="text1"/>
        </w:rPr>
        <w:t xml:space="preserve">, </w:t>
      </w:r>
      <w:proofErr w:type="spellStart"/>
      <w:r>
        <w:rPr>
          <w:i/>
          <w:iCs/>
          <w:color w:val="000000" w:themeColor="text1"/>
        </w:rPr>
        <w:t>Suyash</w:t>
      </w:r>
      <w:proofErr w:type="spellEnd"/>
      <w:r>
        <w:rPr>
          <w:i/>
          <w:iCs/>
          <w:color w:val="000000" w:themeColor="text1"/>
        </w:rPr>
        <w:t xml:space="preserve"> Rai</w:t>
      </w:r>
      <w:r>
        <w:rPr>
          <w:i/>
          <w:iCs/>
          <w:color w:val="000000" w:themeColor="text1"/>
          <w:vertAlign w:val="superscript"/>
        </w:rPr>
        <w:t>2</w:t>
      </w:r>
      <w:r w:rsidRPr="20987EB2">
        <w:rPr>
          <w:i/>
          <w:iCs/>
          <w:color w:val="000000" w:themeColor="text1"/>
        </w:rPr>
        <w:t>,</w:t>
      </w:r>
      <w:r>
        <w:rPr>
          <w:i/>
          <w:iCs/>
          <w:color w:val="000000" w:themeColor="text1"/>
        </w:rPr>
        <w:t xml:space="preserve"> Anand B Puthirat</w:t>
      </w:r>
      <w:r>
        <w:rPr>
          <w:i/>
          <w:iCs/>
          <w:color w:val="000000" w:themeColor="text1"/>
          <w:vertAlign w:val="superscript"/>
        </w:rPr>
        <w:t>3</w:t>
      </w:r>
      <w:r>
        <w:rPr>
          <w:i/>
          <w:iCs/>
          <w:color w:val="000000" w:themeColor="text1"/>
        </w:rPr>
        <w:t xml:space="preserve">,  </w:t>
      </w:r>
      <w:proofErr w:type="spellStart"/>
      <w:r>
        <w:rPr>
          <w:i/>
          <w:iCs/>
          <w:color w:val="000000" w:themeColor="text1"/>
        </w:rPr>
        <w:t>Pulickel</w:t>
      </w:r>
      <w:proofErr w:type="spellEnd"/>
      <w:r>
        <w:rPr>
          <w:i/>
          <w:iCs/>
          <w:color w:val="000000" w:themeColor="text1"/>
        </w:rPr>
        <w:t xml:space="preserve"> M Ajayan </w:t>
      </w:r>
      <w:r>
        <w:rPr>
          <w:i/>
          <w:iCs/>
          <w:color w:val="000000" w:themeColor="text1"/>
          <w:vertAlign w:val="superscript"/>
        </w:rPr>
        <w:t>3</w:t>
      </w:r>
      <w:r>
        <w:rPr>
          <w:i/>
          <w:iCs/>
          <w:color w:val="000000" w:themeColor="text1"/>
        </w:rPr>
        <w:t xml:space="preserve">, </w:t>
      </w:r>
      <w:proofErr w:type="spellStart"/>
      <w:r>
        <w:rPr>
          <w:i/>
          <w:iCs/>
          <w:color w:val="000000" w:themeColor="text1"/>
        </w:rPr>
        <w:t>Anchal</w:t>
      </w:r>
      <w:proofErr w:type="spellEnd"/>
      <w:r>
        <w:rPr>
          <w:i/>
          <w:iCs/>
          <w:color w:val="000000" w:themeColor="text1"/>
        </w:rPr>
        <w:t xml:space="preserve"> Srivastava</w:t>
      </w:r>
      <w:r w:rsidRPr="20987EB2">
        <w:rPr>
          <w:i/>
          <w:iCs/>
          <w:color w:val="000000" w:themeColor="text1"/>
          <w:vertAlign w:val="superscript"/>
        </w:rPr>
        <w:t>2</w:t>
      </w:r>
      <w:r>
        <w:rPr>
          <w:i/>
          <w:iCs/>
          <w:color w:val="000000" w:themeColor="text1"/>
          <w:vertAlign w:val="superscript"/>
        </w:rPr>
        <w:t>*</w:t>
      </w:r>
      <w:r w:rsidRPr="20987EB2">
        <w:rPr>
          <w:i/>
          <w:iCs/>
          <w:color w:val="000000" w:themeColor="text1"/>
        </w:rPr>
        <w:t>,</w:t>
      </w:r>
      <w:r>
        <w:rPr>
          <w:i/>
          <w:iCs/>
          <w:color w:val="000000" w:themeColor="text1"/>
        </w:rPr>
        <w:t xml:space="preserve"> </w:t>
      </w:r>
      <w:r w:rsidRPr="20987EB2">
        <w:rPr>
          <w:i/>
          <w:iCs/>
          <w:color w:val="000000" w:themeColor="text1"/>
        </w:rPr>
        <w:t>Saptarshi Das</w:t>
      </w:r>
      <w:r w:rsidRPr="20987EB2">
        <w:rPr>
          <w:i/>
          <w:iCs/>
          <w:color w:val="000000" w:themeColor="text1"/>
          <w:vertAlign w:val="superscript"/>
        </w:rPr>
        <w:t>1,</w:t>
      </w:r>
      <w:r w:rsidRPr="003D43FE">
        <w:rPr>
          <w:i/>
          <w:iCs/>
          <w:strike/>
          <w:color w:val="000000" w:themeColor="text1"/>
          <w:vertAlign w:val="superscript"/>
        </w:rPr>
        <w:t>3</w:t>
      </w:r>
      <w:r>
        <w:rPr>
          <w:i/>
          <w:iCs/>
          <w:color w:val="000000" w:themeColor="text1"/>
          <w:vertAlign w:val="superscript"/>
        </w:rPr>
        <w:t xml:space="preserve"> 4,5,6</w:t>
      </w:r>
      <w:r w:rsidRPr="20987EB2">
        <w:rPr>
          <w:i/>
          <w:iCs/>
          <w:color w:val="000000" w:themeColor="text1"/>
          <w:vertAlign w:val="superscript"/>
        </w:rPr>
        <w:t>,*</w:t>
      </w:r>
    </w:p>
    <w:p w14:paraId="22161C33" w14:textId="77777777" w:rsidR="00D50CAD" w:rsidRPr="00E4610D" w:rsidRDefault="00D50CAD" w:rsidP="00D50CAD">
      <w:pPr>
        <w:pStyle w:val="BCAuthorAddress"/>
        <w:spacing w:after="0"/>
        <w:jc w:val="left"/>
        <w:rPr>
          <w:rFonts w:ascii="Times New Roman" w:hAnsi="Times New Roman"/>
          <w:i/>
          <w:iCs/>
          <w:color w:val="000000" w:themeColor="text1"/>
          <w:szCs w:val="24"/>
        </w:rPr>
      </w:pPr>
      <w:r w:rsidRPr="00E4610D">
        <w:rPr>
          <w:rFonts w:ascii="Times New Roman" w:hAnsi="Times New Roman"/>
          <w:i/>
          <w:iCs/>
          <w:color w:val="000000" w:themeColor="text1"/>
          <w:szCs w:val="24"/>
          <w:vertAlign w:val="superscript"/>
        </w:rPr>
        <w:t>1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>Department of Engineering Science and Mechanics, Penn State University, PA 16802, USA</w:t>
      </w:r>
    </w:p>
    <w:p w14:paraId="45448A26" w14:textId="77777777" w:rsidR="00D50CAD" w:rsidRDefault="00D50CAD" w:rsidP="00D50CAD">
      <w:pPr>
        <w:pStyle w:val="BCAuthorAddress"/>
        <w:spacing w:after="0"/>
        <w:jc w:val="left"/>
        <w:rPr>
          <w:rFonts w:ascii="Times New Roman" w:hAnsi="Times New Roman"/>
          <w:i/>
          <w:iCs/>
          <w:color w:val="000000" w:themeColor="text1"/>
          <w:szCs w:val="24"/>
        </w:rPr>
      </w:pPr>
      <w:r w:rsidRPr="00E4610D">
        <w:rPr>
          <w:rFonts w:ascii="Times New Roman" w:hAnsi="Times New Roman"/>
          <w:i/>
          <w:iCs/>
          <w:color w:val="000000" w:themeColor="text1"/>
          <w:szCs w:val="24"/>
          <w:vertAlign w:val="superscript"/>
        </w:rPr>
        <w:t>2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>Department of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Physics,</w:t>
      </w:r>
      <w:r w:rsidRPr="003F05F9">
        <w:rPr>
          <w:rFonts w:ascii="Times New Roman" w:hAnsi="Times New Roman"/>
          <w:color w:val="000000" w:themeColor="text1"/>
          <w:szCs w:val="24"/>
        </w:rPr>
        <w:t xml:space="preserve"> </w:t>
      </w:r>
      <w:r w:rsidRPr="00460C07">
        <w:rPr>
          <w:rFonts w:ascii="Times New Roman" w:hAnsi="Times New Roman"/>
          <w:i/>
          <w:color w:val="000000" w:themeColor="text1"/>
          <w:szCs w:val="24"/>
        </w:rPr>
        <w:t>Institute of Science</w:t>
      </w:r>
      <w:r>
        <w:rPr>
          <w:rFonts w:ascii="Times New Roman" w:hAnsi="Times New Roman"/>
          <w:i/>
          <w:iCs/>
          <w:color w:val="000000" w:themeColor="text1"/>
          <w:szCs w:val="24"/>
        </w:rPr>
        <w:t>, Banaras Hindu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 xml:space="preserve"> University,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Varanasi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>
        <w:rPr>
          <w:rFonts w:ascii="Times New Roman" w:hAnsi="Times New Roman"/>
          <w:i/>
          <w:iCs/>
          <w:color w:val="000000" w:themeColor="text1"/>
          <w:szCs w:val="24"/>
        </w:rPr>
        <w:t>221005 , India</w:t>
      </w:r>
    </w:p>
    <w:p w14:paraId="7174A16D" w14:textId="77777777" w:rsidR="00D50CAD" w:rsidRDefault="00D50CAD" w:rsidP="00D50CAD">
      <w:pPr>
        <w:spacing w:line="480" w:lineRule="auto"/>
        <w:rPr>
          <w:i/>
          <w:color w:val="737373"/>
        </w:rPr>
      </w:pPr>
      <w:r>
        <w:rPr>
          <w:i/>
          <w:color w:val="737373"/>
          <w:vertAlign w:val="superscript"/>
        </w:rPr>
        <w:t>3</w:t>
      </w:r>
      <w:r w:rsidRPr="00D479B7">
        <w:rPr>
          <w:i/>
          <w:color w:val="737373"/>
        </w:rPr>
        <w:t>Department of Materials Science and Nano</w:t>
      </w:r>
      <w:r>
        <w:rPr>
          <w:i/>
          <w:color w:val="737373"/>
        </w:rPr>
        <w:t xml:space="preserve"> </w:t>
      </w:r>
      <w:r w:rsidRPr="00D479B7">
        <w:rPr>
          <w:i/>
          <w:color w:val="737373"/>
        </w:rPr>
        <w:t>Engineering, Rice University, Houston, 77005, USA</w:t>
      </w:r>
    </w:p>
    <w:p w14:paraId="2261D9B2" w14:textId="77777777" w:rsidR="00D50CAD" w:rsidRPr="003D43FE" w:rsidRDefault="00D50CAD" w:rsidP="00D50CAD">
      <w:pPr>
        <w:spacing w:line="480" w:lineRule="auto"/>
      </w:pPr>
    </w:p>
    <w:p w14:paraId="1EE94853" w14:textId="77777777" w:rsidR="00D50CAD" w:rsidRDefault="00D50CAD" w:rsidP="00D50CAD">
      <w:pPr>
        <w:pStyle w:val="BCAuthorAddress"/>
        <w:spacing w:after="0"/>
        <w:jc w:val="left"/>
        <w:rPr>
          <w:rFonts w:ascii="Times New Roman" w:hAnsi="Times New Roman"/>
          <w:i/>
          <w:iCs/>
          <w:color w:val="000000" w:themeColor="text1"/>
          <w:szCs w:val="24"/>
        </w:rPr>
      </w:pPr>
      <w:r w:rsidRPr="009E154C">
        <w:rPr>
          <w:rFonts w:ascii="Times New Roman" w:hAnsi="Times New Roman"/>
          <w:i/>
          <w:iCs/>
          <w:color w:val="000000" w:themeColor="text1"/>
          <w:szCs w:val="24"/>
          <w:vertAlign w:val="superscript"/>
        </w:rPr>
        <w:t>4</w:t>
      </w:r>
      <w:r>
        <w:rPr>
          <w:rFonts w:ascii="Times New Roman" w:hAnsi="Times New Roman"/>
          <w:i/>
          <w:iCs/>
          <w:color w:val="000000" w:themeColor="text1"/>
          <w:szCs w:val="24"/>
        </w:rPr>
        <w:t>Materials Science and Engineering,</w:t>
      </w:r>
      <w:r w:rsidRPr="00517B4C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>Penn State University, PA 16802, USA</w:t>
      </w:r>
    </w:p>
    <w:p w14:paraId="768856A4" w14:textId="77777777" w:rsidR="00D50CAD" w:rsidRDefault="00D50CAD" w:rsidP="00D50CAD">
      <w:pPr>
        <w:pStyle w:val="BCAuthorAddress"/>
        <w:spacing w:after="0"/>
        <w:jc w:val="left"/>
        <w:rPr>
          <w:rFonts w:ascii="Times New Roman" w:hAnsi="Times New Roman"/>
          <w:i/>
          <w:iCs/>
          <w:color w:val="000000" w:themeColor="text1"/>
          <w:szCs w:val="24"/>
        </w:rPr>
      </w:pPr>
      <w:r>
        <w:rPr>
          <w:rFonts w:ascii="Times New Roman" w:hAnsi="Times New Roman"/>
          <w:i/>
          <w:iCs/>
          <w:color w:val="000000" w:themeColor="text1"/>
          <w:szCs w:val="24"/>
          <w:vertAlign w:val="superscript"/>
        </w:rPr>
        <w:t>5</w:t>
      </w:r>
      <w:r w:rsidRPr="00517B4C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>Department of</w:t>
      </w:r>
      <w:r>
        <w:rPr>
          <w:rFonts w:ascii="Times New Roman" w:hAnsi="Times New Roman"/>
          <w:i/>
          <w:iCs/>
          <w:color w:val="000000" w:themeColor="text1"/>
          <w:szCs w:val="24"/>
        </w:rPr>
        <w:t xml:space="preserve"> Materials Characterization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 xml:space="preserve"> Laboratory, Penn State University, PA 16802, USA</w:t>
      </w:r>
    </w:p>
    <w:p w14:paraId="6770BE26" w14:textId="77777777" w:rsidR="00D50CAD" w:rsidRDefault="00D50CAD" w:rsidP="00D50CAD">
      <w:pPr>
        <w:pStyle w:val="BCAuthorAddress"/>
        <w:spacing w:after="0"/>
        <w:jc w:val="left"/>
        <w:rPr>
          <w:rFonts w:ascii="Times New Roman" w:hAnsi="Times New Roman"/>
          <w:i/>
          <w:iCs/>
          <w:color w:val="000000" w:themeColor="text1"/>
          <w:szCs w:val="24"/>
        </w:rPr>
      </w:pPr>
      <w:r>
        <w:rPr>
          <w:rFonts w:ascii="Times New Roman" w:hAnsi="Times New Roman"/>
          <w:i/>
          <w:iCs/>
          <w:color w:val="000000" w:themeColor="text1"/>
          <w:szCs w:val="24"/>
          <w:vertAlign w:val="superscript"/>
        </w:rPr>
        <w:t>6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 xml:space="preserve">Department of </w:t>
      </w:r>
      <w:r>
        <w:rPr>
          <w:rFonts w:ascii="Times New Roman" w:hAnsi="Times New Roman"/>
          <w:i/>
          <w:iCs/>
          <w:color w:val="000000" w:themeColor="text1"/>
          <w:szCs w:val="24"/>
        </w:rPr>
        <w:t>Electrical Engineering</w:t>
      </w:r>
      <w:r w:rsidRPr="00E4610D">
        <w:rPr>
          <w:rFonts w:ascii="Times New Roman" w:hAnsi="Times New Roman"/>
          <w:i/>
          <w:iCs/>
          <w:color w:val="000000" w:themeColor="text1"/>
          <w:szCs w:val="24"/>
        </w:rPr>
        <w:t>, Penn State University, PA 16802, USA</w:t>
      </w:r>
    </w:p>
    <w:p w14:paraId="6B3B9949" w14:textId="77777777" w:rsidR="00D50CAD" w:rsidRDefault="00D50CAD" w:rsidP="00D50CAD">
      <w:pPr>
        <w:spacing w:line="480" w:lineRule="auto"/>
        <w:rPr>
          <w:i/>
          <w:iCs/>
        </w:rPr>
      </w:pPr>
      <w:r w:rsidRPr="001653C9">
        <w:rPr>
          <w:i/>
          <w:iCs/>
          <w:vertAlign w:val="superscript"/>
        </w:rPr>
        <w:t>#</w:t>
      </w:r>
      <w:r>
        <w:rPr>
          <w:i/>
          <w:iCs/>
        </w:rPr>
        <w:t xml:space="preserve"> Equal Contribution</w:t>
      </w:r>
    </w:p>
    <w:p w14:paraId="68746B6B" w14:textId="77777777" w:rsidR="00D50CAD" w:rsidRPr="00E4610D" w:rsidRDefault="00D50CAD" w:rsidP="00D50CAD">
      <w:pPr>
        <w:spacing w:line="480" w:lineRule="auto"/>
        <w:rPr>
          <w:i/>
          <w:iCs/>
        </w:rPr>
      </w:pPr>
      <w:r w:rsidRPr="00E4610D">
        <w:rPr>
          <w:i/>
          <w:iCs/>
        </w:rPr>
        <w:t xml:space="preserve">* Corresponding Author: </w:t>
      </w:r>
      <w:hyperlink r:id="rId4" w:history="1">
        <w:r w:rsidRPr="00047960">
          <w:rPr>
            <w:rStyle w:val="Hyperlink"/>
            <w:i/>
            <w:iCs/>
          </w:rPr>
          <w:t>anchal@bhu.ac.in</w:t>
        </w:r>
      </w:hyperlink>
      <w:r>
        <w:t xml:space="preserve">, </w:t>
      </w:r>
      <w:hyperlink r:id="rId5" w:history="1">
        <w:r w:rsidRPr="00712B72">
          <w:rPr>
            <w:rStyle w:val="Hyperlink"/>
            <w:i/>
            <w:iCs/>
          </w:rPr>
          <w:t>sud70@psu.edu</w:t>
        </w:r>
      </w:hyperlink>
    </w:p>
    <w:p w14:paraId="552DAF17" w14:textId="77777777" w:rsidR="00D0170E" w:rsidRDefault="00D0170E" w:rsidP="00D0170E">
      <w:pPr>
        <w:jc w:val="center"/>
        <w:rPr>
          <w:sz w:val="36"/>
          <w:szCs w:val="36"/>
        </w:rPr>
      </w:pPr>
    </w:p>
    <w:p w14:paraId="08A6C3D6" w14:textId="651D02F4" w:rsidR="00D0170E" w:rsidRDefault="00D0170E" w:rsidP="00D0170E">
      <w:pPr>
        <w:jc w:val="center"/>
        <w:rPr>
          <w:sz w:val="36"/>
          <w:szCs w:val="36"/>
        </w:rPr>
      </w:pPr>
    </w:p>
    <w:p w14:paraId="0884FF1A" w14:textId="75B91E13" w:rsidR="00D0170E" w:rsidRDefault="00D0170E" w:rsidP="00D0170E">
      <w:pPr>
        <w:jc w:val="center"/>
        <w:rPr>
          <w:sz w:val="36"/>
          <w:szCs w:val="36"/>
        </w:rPr>
      </w:pPr>
    </w:p>
    <w:p w14:paraId="5264979B" w14:textId="4BDB0607" w:rsidR="00D0170E" w:rsidRPr="00D0170E" w:rsidRDefault="00023613" w:rsidP="00D0170E">
      <w:pPr>
        <w:jc w:val="center"/>
      </w:pPr>
      <w:r>
        <w:rPr>
          <w:b/>
          <w:bCs/>
          <w:noProof/>
        </w:rPr>
        <w:lastRenderedPageBreak/>
        <w:drawing>
          <wp:inline distT="0" distB="0" distL="0" distR="0" wp14:anchorId="2D55771F" wp14:editId="3ED3C131">
            <wp:extent cx="5135526" cy="4606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826" cy="4627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5FAAF2" w14:textId="22D2AE59" w:rsidR="00D0170E" w:rsidRDefault="00023613" w:rsidP="00D0170E">
      <w:pPr>
        <w:jc w:val="center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FD0B2" wp14:editId="0866E8B1">
                <wp:simplePos x="0" y="0"/>
                <wp:positionH relativeFrom="column">
                  <wp:posOffset>138224</wp:posOffset>
                </wp:positionH>
                <wp:positionV relativeFrom="paragraph">
                  <wp:posOffset>127325</wp:posOffset>
                </wp:positionV>
                <wp:extent cx="5593656" cy="676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656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18262F" w14:textId="567F7937" w:rsidR="00D0170E" w:rsidRDefault="00D0170E" w:rsidP="00D0170E">
                            <w:pPr>
                              <w:jc w:val="both"/>
                            </w:pPr>
                            <w:r w:rsidRPr="00D0170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Supplementary Information S1. </w:t>
                            </w:r>
                            <w:r w:rsidR="00023613" w:rsidRPr="00023613">
                              <w:rPr>
                                <w:bCs/>
                                <w:i/>
                                <w:iCs/>
                              </w:rPr>
                              <w:t xml:space="preserve">(a) </w:t>
                            </w:r>
                            <w:r w:rsidR="00023613" w:rsidRPr="00023613">
                              <w:rPr>
                                <w:i/>
                                <w:iCs/>
                                <w:lang w:val="en-IN"/>
                              </w:rPr>
                              <w:t>Schematic</w:t>
                            </w:r>
                            <w:r w:rsidR="00023613" w:rsidRPr="00023613">
                              <w:rPr>
                                <w:rFonts w:ascii="ScalaSansLF-Regular" w:hAnsi="ScalaSansLF-Regular" w:cs="ScalaSansLF-Regular"/>
                                <w:i/>
                                <w:iCs/>
                                <w:sz w:val="16"/>
                                <w:szCs w:val="16"/>
                                <w:lang w:val="en-IN"/>
                              </w:rPr>
                              <w:t xml:space="preserve"> </w:t>
                            </w:r>
                            <w:r w:rsidR="00023613" w:rsidRPr="00023613">
                              <w:rPr>
                                <w:i/>
                                <w:iCs/>
                                <w:lang w:val="en-IN"/>
                              </w:rPr>
                              <w:t xml:space="preserve">illustration of the two zone APCVD synthesis process. (b) Optimized </w:t>
                            </w:r>
                            <w:r w:rsidR="00023613" w:rsidRPr="00023613">
                              <w:rPr>
                                <w:bCs/>
                                <w:i/>
                                <w:iCs/>
                              </w:rPr>
                              <w:t>temperature profile of zone-1 and zone -2 for synthesis of monolayer VS</w:t>
                            </w:r>
                            <w:r w:rsidR="00023613" w:rsidRPr="00023613">
                              <w:rPr>
                                <w:bCs/>
                                <w:i/>
                                <w:iCs/>
                                <w:vertAlign w:val="subscript"/>
                              </w:rPr>
                              <w:t>2</w:t>
                            </w:r>
                            <w:r w:rsidR="00023613" w:rsidRPr="00023613">
                              <w:rPr>
                                <w:bCs/>
                                <w:i/>
                                <w:iCs/>
                              </w:rPr>
                              <w:t xml:space="preserve"> crystals</w:t>
                            </w:r>
                            <w:r w:rsidR="00023613" w:rsidRPr="00023613">
                              <w:rPr>
                                <w:i/>
                                <w:iCs/>
                                <w:lang w:val="en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FD0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9pt;margin-top:10.05pt;width:440.4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" fillcolor="white [3201]" stroked="f" strokeweight=".5pt">
                <v:textbox>
                  <w:txbxContent>
                    <w:p w14:paraId="4C18262F" w14:textId="567F7937" w:rsidR="00D0170E" w:rsidRDefault="00D0170E" w:rsidP="00D0170E">
                      <w:pPr>
                        <w:jc w:val="both"/>
                      </w:pPr>
                      <w:r w:rsidRPr="00D0170E">
                        <w:rPr>
                          <w:b/>
                          <w:bCs/>
                          <w:i/>
                          <w:iCs/>
                        </w:rPr>
                        <w:t xml:space="preserve">Supplementary Information S1. </w:t>
                      </w:r>
                      <w:r w:rsidR="00023613" w:rsidRPr="00023613">
                        <w:rPr>
                          <w:bCs/>
                          <w:i/>
                          <w:iCs/>
                        </w:rPr>
                        <w:t xml:space="preserve">(a) </w:t>
                      </w:r>
                      <w:r w:rsidR="00023613" w:rsidRPr="00023613">
                        <w:rPr>
                          <w:i/>
                          <w:iCs/>
                          <w:lang w:val="en-IN"/>
                        </w:rPr>
                        <w:t>Schematic</w:t>
                      </w:r>
                      <w:r w:rsidR="00023613" w:rsidRPr="00023613">
                        <w:rPr>
                          <w:rFonts w:ascii="ScalaSansLF-Regular" w:hAnsi="ScalaSansLF-Regular" w:cs="ScalaSansLF-Regular"/>
                          <w:i/>
                          <w:iCs/>
                          <w:sz w:val="16"/>
                          <w:szCs w:val="16"/>
                          <w:lang w:val="en-IN"/>
                        </w:rPr>
                        <w:t xml:space="preserve"> </w:t>
                      </w:r>
                      <w:r w:rsidR="00023613" w:rsidRPr="00023613">
                        <w:rPr>
                          <w:i/>
                          <w:iCs/>
                          <w:lang w:val="en-IN"/>
                        </w:rPr>
                        <w:t xml:space="preserve">illustration of the two zone APCVD synthesis process. (b) Optimized </w:t>
                      </w:r>
                      <w:r w:rsidR="00023613" w:rsidRPr="00023613">
                        <w:rPr>
                          <w:bCs/>
                          <w:i/>
                          <w:iCs/>
                        </w:rPr>
                        <w:t>temperature profile of zone-1 and zone -2 for synthesis of monolayer VS</w:t>
                      </w:r>
                      <w:r w:rsidR="00023613" w:rsidRPr="00023613">
                        <w:rPr>
                          <w:bCs/>
                          <w:i/>
                          <w:iCs/>
                          <w:vertAlign w:val="subscript"/>
                        </w:rPr>
                        <w:t>2</w:t>
                      </w:r>
                      <w:r w:rsidR="00023613" w:rsidRPr="00023613">
                        <w:rPr>
                          <w:bCs/>
                          <w:i/>
                          <w:iCs/>
                        </w:rPr>
                        <w:t xml:space="preserve"> crystals</w:t>
                      </w:r>
                      <w:r w:rsidR="00023613" w:rsidRPr="00023613">
                        <w:rPr>
                          <w:i/>
                          <w:iCs/>
                          <w:lang w:val="en-I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B8133BD" w14:textId="7F42054F" w:rsidR="00D0170E" w:rsidRDefault="00D0170E" w:rsidP="00D0170E">
      <w:pPr>
        <w:rPr>
          <w:sz w:val="36"/>
          <w:szCs w:val="36"/>
        </w:rPr>
      </w:pPr>
    </w:p>
    <w:p w14:paraId="276C34EC" w14:textId="50789BD0" w:rsidR="00D0170E" w:rsidRDefault="00D0170E" w:rsidP="00D0170E">
      <w:pPr>
        <w:rPr>
          <w:sz w:val="36"/>
          <w:szCs w:val="36"/>
        </w:rPr>
      </w:pPr>
    </w:p>
    <w:p w14:paraId="3DFE4F75" w14:textId="603B0DA0" w:rsidR="00D0170E" w:rsidRDefault="00D0170E" w:rsidP="00D0170E">
      <w:pPr>
        <w:rPr>
          <w:sz w:val="36"/>
          <w:szCs w:val="36"/>
        </w:rPr>
      </w:pPr>
    </w:p>
    <w:p w14:paraId="54868FF6" w14:textId="494DAC3B" w:rsidR="00D0170E" w:rsidRDefault="00D0170E" w:rsidP="00D0170E">
      <w:pPr>
        <w:rPr>
          <w:sz w:val="36"/>
          <w:szCs w:val="36"/>
        </w:rPr>
      </w:pPr>
    </w:p>
    <w:p w14:paraId="1E0E6B01" w14:textId="2A2BC7D4" w:rsidR="00023613" w:rsidRDefault="00023613" w:rsidP="00D0170E">
      <w:pPr>
        <w:rPr>
          <w:sz w:val="36"/>
          <w:szCs w:val="36"/>
        </w:rPr>
      </w:pPr>
    </w:p>
    <w:p w14:paraId="6C9DC7E9" w14:textId="7C0B22D0" w:rsidR="00023613" w:rsidRDefault="00023613" w:rsidP="00D0170E">
      <w:pPr>
        <w:rPr>
          <w:sz w:val="36"/>
          <w:szCs w:val="36"/>
        </w:rPr>
      </w:pPr>
    </w:p>
    <w:p w14:paraId="5243786D" w14:textId="016FD8F9" w:rsidR="00023613" w:rsidRDefault="00023613" w:rsidP="00D0170E">
      <w:pPr>
        <w:rPr>
          <w:sz w:val="36"/>
          <w:szCs w:val="36"/>
        </w:rPr>
      </w:pPr>
    </w:p>
    <w:p w14:paraId="3AE38719" w14:textId="45C29E3A" w:rsidR="00023613" w:rsidRDefault="00023613" w:rsidP="00D0170E">
      <w:pPr>
        <w:rPr>
          <w:sz w:val="36"/>
          <w:szCs w:val="36"/>
        </w:rPr>
      </w:pPr>
    </w:p>
    <w:p w14:paraId="563CFBB3" w14:textId="7C90D9B1" w:rsidR="00023613" w:rsidRDefault="00023613" w:rsidP="00D0170E">
      <w:pPr>
        <w:rPr>
          <w:sz w:val="36"/>
          <w:szCs w:val="36"/>
        </w:rPr>
      </w:pPr>
    </w:p>
    <w:p w14:paraId="5BFC4912" w14:textId="788C156C" w:rsidR="00023613" w:rsidRDefault="00023613" w:rsidP="00D0170E">
      <w:pPr>
        <w:rPr>
          <w:sz w:val="36"/>
          <w:szCs w:val="36"/>
        </w:rPr>
      </w:pPr>
    </w:p>
    <w:p w14:paraId="311EC0EE" w14:textId="03DC2522" w:rsidR="00023613" w:rsidRDefault="00023613" w:rsidP="00D0170E">
      <w:pPr>
        <w:rPr>
          <w:sz w:val="36"/>
          <w:szCs w:val="36"/>
        </w:rPr>
      </w:pPr>
    </w:p>
    <w:p w14:paraId="2F894572" w14:textId="77777777" w:rsidR="00023613" w:rsidRDefault="00023613" w:rsidP="00D0170E">
      <w:pPr>
        <w:rPr>
          <w:sz w:val="36"/>
          <w:szCs w:val="36"/>
        </w:rPr>
      </w:pPr>
    </w:p>
    <w:p w14:paraId="6C27F362" w14:textId="7434D34C" w:rsidR="001332E6" w:rsidRDefault="00023613" w:rsidP="00D0170E">
      <w:pPr>
        <w:rPr>
          <w:sz w:val="36"/>
          <w:szCs w:val="36"/>
        </w:rPr>
      </w:pPr>
      <w:r w:rsidRPr="001332E6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3360" behindDoc="0" locked="0" layoutInCell="1" allowOverlap="1" wp14:anchorId="4177F40E" wp14:editId="0D3271F8">
            <wp:simplePos x="0" y="0"/>
            <wp:positionH relativeFrom="column">
              <wp:posOffset>63795</wp:posOffset>
            </wp:positionH>
            <wp:positionV relativeFrom="paragraph">
              <wp:posOffset>349811</wp:posOffset>
            </wp:positionV>
            <wp:extent cx="5943600" cy="2879725"/>
            <wp:effectExtent l="0" t="0" r="0" b="317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3297C" w14:textId="299AF8D5" w:rsidR="001332E6" w:rsidRDefault="00023613" w:rsidP="00D0170E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28425E" wp14:editId="4F295146">
                <wp:simplePos x="0" y="0"/>
                <wp:positionH relativeFrom="column">
                  <wp:posOffset>226355</wp:posOffset>
                </wp:positionH>
                <wp:positionV relativeFrom="paragraph">
                  <wp:posOffset>3180641</wp:posOffset>
                </wp:positionV>
                <wp:extent cx="5674291" cy="488515"/>
                <wp:effectExtent l="0" t="0" r="317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291" cy="488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C1F25C" w14:textId="05BA1246" w:rsidR="001332E6" w:rsidRPr="001332E6" w:rsidRDefault="001332E6" w:rsidP="001332E6">
                            <w:pPr>
                              <w:jc w:val="both"/>
                            </w:pPr>
                            <w:r w:rsidRPr="001332E6">
                              <w:rPr>
                                <w:b/>
                                <w:bCs/>
                                <w:i/>
                                <w:iCs/>
                              </w:rPr>
                              <w:t>Supplementary Information S</w:t>
                            </w:r>
                            <w:r w:rsidR="005625D7">
                              <w:rPr>
                                <w:b/>
                                <w:bCs/>
                                <w:i/>
                                <w:iCs/>
                              </w:rPr>
                              <w:t>2</w:t>
                            </w:r>
                            <w:r w:rsidRPr="001332E6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: </w:t>
                            </w:r>
                            <w:r w:rsidRPr="001332E6">
                              <w:rPr>
                                <w:i/>
                                <w:iCs/>
                              </w:rPr>
                              <w:t xml:space="preserve">3D bar plots of the extracted resistance values as a function of different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BG</m:t>
                                  </m:r>
                                </m:sub>
                              </m:sSub>
                            </m:oMath>
                            <w:r w:rsidRPr="001332E6">
                              <w:rPr>
                                <w:i/>
                                <w:iCs/>
                              </w:rPr>
                              <w:t xml:space="preserve"> values for each applied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P/E</m:t>
                                  </m:r>
                                </m:sub>
                              </m:sSub>
                            </m:oMath>
                            <w:r w:rsidRPr="001332E6"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  <w:p w14:paraId="137B56B7" w14:textId="77777777" w:rsidR="001332E6" w:rsidRDefault="001332E6" w:rsidP="001332E6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8425E" id="Text Box 8" o:spid="_x0000_s1027" type="#_x0000_t202" style="position:absolute;margin-left:17.8pt;margin-top:250.45pt;width:446.8pt;height:3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" fillcolor="white [3201]" stroked="f" strokeweight=".5pt">
                <v:textbox>
                  <w:txbxContent>
                    <w:p w14:paraId="08C1F25C" w14:textId="05BA1246" w:rsidR="001332E6" w:rsidRPr="001332E6" w:rsidRDefault="001332E6" w:rsidP="001332E6">
                      <w:pPr>
                        <w:jc w:val="both"/>
                      </w:pPr>
                      <w:r w:rsidRPr="001332E6">
                        <w:rPr>
                          <w:b/>
                          <w:bCs/>
                          <w:i/>
                          <w:iCs/>
                        </w:rPr>
                        <w:t>Supplementary Information S</w:t>
                      </w:r>
                      <w:r w:rsidR="005625D7">
                        <w:rPr>
                          <w:b/>
                          <w:bCs/>
                          <w:i/>
                          <w:iCs/>
                        </w:rPr>
                        <w:t>2</w:t>
                      </w:r>
                      <w:r w:rsidRPr="001332E6">
                        <w:rPr>
                          <w:b/>
                          <w:bCs/>
                          <w:i/>
                          <w:iCs/>
                        </w:rPr>
                        <w:t xml:space="preserve">: </w:t>
                      </w:r>
                      <w:r w:rsidRPr="001332E6">
                        <w:rPr>
                          <w:i/>
                          <w:iCs/>
                        </w:rPr>
                        <w:t xml:space="preserve">3D bar plots of the extracted resistance values as a function of different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BG</m:t>
                            </m:r>
                          </m:sub>
                        </m:sSub>
                      </m:oMath>
                      <w:r w:rsidRPr="001332E6">
                        <w:rPr>
                          <w:i/>
                          <w:iCs/>
                        </w:rPr>
                        <w:t xml:space="preserve"> values for each applied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P/E</m:t>
                            </m:r>
                          </m:sub>
                        </m:sSub>
                      </m:oMath>
                      <w:r w:rsidRPr="001332E6">
                        <w:rPr>
                          <w:i/>
                          <w:iCs/>
                        </w:rPr>
                        <w:t>.</w:t>
                      </w:r>
                    </w:p>
                    <w:p w14:paraId="137B56B7" w14:textId="77777777" w:rsidR="001332E6" w:rsidRDefault="001332E6" w:rsidP="001332E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D823D58" w14:textId="3D4713DE" w:rsidR="001332E6" w:rsidRDefault="001332E6" w:rsidP="00D0170E">
      <w:pPr>
        <w:rPr>
          <w:sz w:val="36"/>
          <w:szCs w:val="36"/>
        </w:rPr>
      </w:pPr>
    </w:p>
    <w:p w14:paraId="0EFE348C" w14:textId="59665A02" w:rsidR="001332E6" w:rsidRDefault="001332E6" w:rsidP="00D0170E">
      <w:pPr>
        <w:rPr>
          <w:sz w:val="36"/>
          <w:szCs w:val="36"/>
        </w:rPr>
      </w:pPr>
    </w:p>
    <w:p w14:paraId="7493985A" w14:textId="2CFDD072" w:rsidR="001332E6" w:rsidRDefault="001332E6" w:rsidP="00D0170E">
      <w:pPr>
        <w:rPr>
          <w:sz w:val="36"/>
          <w:szCs w:val="36"/>
        </w:rPr>
      </w:pPr>
    </w:p>
    <w:p w14:paraId="45E114E0" w14:textId="726B33BC" w:rsidR="001332E6" w:rsidRDefault="001332E6" w:rsidP="00D0170E">
      <w:pPr>
        <w:rPr>
          <w:sz w:val="36"/>
          <w:szCs w:val="36"/>
        </w:rPr>
      </w:pPr>
    </w:p>
    <w:p w14:paraId="548CFFEF" w14:textId="773E6291" w:rsidR="001332E6" w:rsidRDefault="001332E6" w:rsidP="00D0170E">
      <w:pPr>
        <w:rPr>
          <w:sz w:val="36"/>
          <w:szCs w:val="36"/>
        </w:rPr>
      </w:pPr>
    </w:p>
    <w:p w14:paraId="753D33EE" w14:textId="4264D9CA" w:rsidR="001332E6" w:rsidRDefault="001332E6" w:rsidP="00D0170E">
      <w:pPr>
        <w:rPr>
          <w:sz w:val="36"/>
          <w:szCs w:val="36"/>
        </w:rPr>
      </w:pPr>
    </w:p>
    <w:p w14:paraId="7C120BF4" w14:textId="7039D89E" w:rsidR="001332E6" w:rsidRDefault="001332E6" w:rsidP="00D0170E">
      <w:pPr>
        <w:rPr>
          <w:sz w:val="36"/>
          <w:szCs w:val="36"/>
        </w:rPr>
      </w:pPr>
    </w:p>
    <w:p w14:paraId="4A0BB574" w14:textId="19139E90" w:rsidR="001332E6" w:rsidRDefault="001332E6" w:rsidP="00D0170E">
      <w:pPr>
        <w:rPr>
          <w:sz w:val="36"/>
          <w:szCs w:val="36"/>
        </w:rPr>
      </w:pPr>
    </w:p>
    <w:p w14:paraId="43F0244C" w14:textId="6EAD4AED" w:rsidR="001332E6" w:rsidRDefault="001332E6" w:rsidP="00D0170E">
      <w:pPr>
        <w:rPr>
          <w:sz w:val="36"/>
          <w:szCs w:val="36"/>
        </w:rPr>
      </w:pPr>
    </w:p>
    <w:p w14:paraId="092065B4" w14:textId="3AEA6AC1" w:rsidR="001332E6" w:rsidRDefault="001332E6" w:rsidP="00D0170E">
      <w:pPr>
        <w:rPr>
          <w:sz w:val="36"/>
          <w:szCs w:val="36"/>
        </w:rPr>
      </w:pPr>
    </w:p>
    <w:p w14:paraId="3D487237" w14:textId="567B383E" w:rsidR="001332E6" w:rsidRDefault="001332E6" w:rsidP="00D0170E">
      <w:pPr>
        <w:rPr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34A1A7" wp14:editId="6DEAB05B">
                <wp:simplePos x="0" y="0"/>
                <wp:positionH relativeFrom="column">
                  <wp:posOffset>187325</wp:posOffset>
                </wp:positionH>
                <wp:positionV relativeFrom="paragraph">
                  <wp:posOffset>7465025</wp:posOffset>
                </wp:positionV>
                <wp:extent cx="5674291" cy="663879"/>
                <wp:effectExtent l="0" t="0" r="317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4291" cy="6638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282578" w14:textId="3051E5A0" w:rsidR="001332E6" w:rsidRPr="001332E6" w:rsidRDefault="001332E6" w:rsidP="001332E6">
                            <w:pPr>
                              <w:jc w:val="both"/>
                            </w:pPr>
                            <w:r w:rsidRPr="001332E6">
                              <w:rPr>
                                <w:b/>
                                <w:bCs/>
                                <w:i/>
                                <w:iCs/>
                              </w:rPr>
                              <w:t>Supplementary Information S</w:t>
                            </w:r>
                            <w:r w:rsidR="005625D7">
                              <w:rPr>
                                <w:b/>
                                <w:bCs/>
                                <w:i/>
                                <w:iCs/>
                              </w:rPr>
                              <w:t>3</w:t>
                            </w:r>
                            <w:r w:rsidRPr="001332E6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: </w:t>
                            </w:r>
                            <w:r w:rsidRPr="001332E6">
                              <w:rPr>
                                <w:i/>
                                <w:iCs/>
                              </w:rPr>
                              <w:t xml:space="preserve">Transfer characteristics in logarithmic scale of a representative memtransistor for different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in</m:t>
                                  </m:r>
                                </m:sub>
                              </m:sSub>
                            </m:oMath>
                            <w:r w:rsidRPr="001332E6">
                              <w:rPr>
                                <w:i/>
                                <w:iCs/>
                              </w:rPr>
                              <w:t xml:space="preserve"> intensities and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exp</m:t>
                                  </m:r>
                                </m:sub>
                              </m:sSub>
                            </m:oMath>
                            <w:r w:rsidRPr="001332E6">
                              <w:rPr>
                                <w:i/>
                                <w:iCs/>
                              </w:rPr>
                              <w:t xml:space="preserve"> values for red, green and blue wavelengths</w:t>
                            </w:r>
                          </w:p>
                          <w:p w14:paraId="11AC4B0F" w14:textId="77777777" w:rsidR="001332E6" w:rsidRDefault="001332E6" w:rsidP="001332E6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A1A7" id="Text Box 11" o:spid="_x0000_s1028" type="#_x0000_t202" style="position:absolute;margin-left:14.75pt;margin-top:587.8pt;width:446.8pt;height:5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" fillcolor="white [3201]" stroked="f" strokeweight=".5pt">
                <v:textbox>
                  <w:txbxContent>
                    <w:p w14:paraId="2E282578" w14:textId="3051E5A0" w:rsidR="001332E6" w:rsidRPr="001332E6" w:rsidRDefault="001332E6" w:rsidP="001332E6">
                      <w:pPr>
                        <w:jc w:val="both"/>
                      </w:pPr>
                      <w:r w:rsidRPr="001332E6">
                        <w:rPr>
                          <w:b/>
                          <w:bCs/>
                          <w:i/>
                          <w:iCs/>
                        </w:rPr>
                        <w:t>Supplementary Information S</w:t>
                      </w:r>
                      <w:r w:rsidR="005625D7">
                        <w:rPr>
                          <w:b/>
                          <w:bCs/>
                          <w:i/>
                          <w:iCs/>
                        </w:rPr>
                        <w:t>3</w:t>
                      </w:r>
                      <w:r w:rsidRPr="001332E6">
                        <w:rPr>
                          <w:b/>
                          <w:bCs/>
                          <w:i/>
                          <w:iCs/>
                        </w:rPr>
                        <w:t xml:space="preserve">: </w:t>
                      </w:r>
                      <w:r w:rsidRPr="001332E6">
                        <w:rPr>
                          <w:i/>
                          <w:iCs/>
                        </w:rPr>
                        <w:t xml:space="preserve">Transfer characteristics in logarithmic scale of a representative memtransistor for different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in</m:t>
                            </m:r>
                          </m:sub>
                        </m:sSub>
                      </m:oMath>
                      <w:r w:rsidRPr="001332E6">
                        <w:rPr>
                          <w:i/>
                          <w:iCs/>
                        </w:rPr>
                        <w:t xml:space="preserve"> intensities and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exp</m:t>
                            </m:r>
                          </m:sub>
                        </m:sSub>
                      </m:oMath>
                      <w:r w:rsidRPr="001332E6">
                        <w:rPr>
                          <w:i/>
                          <w:iCs/>
                        </w:rPr>
                        <w:t xml:space="preserve"> values for red, green and blue wavelengths</w:t>
                      </w:r>
                    </w:p>
                    <w:p w14:paraId="11AC4B0F" w14:textId="77777777" w:rsidR="001332E6" w:rsidRDefault="001332E6" w:rsidP="001332E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1332E6"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69E4C646" wp14:editId="52555D46">
            <wp:simplePos x="0" y="0"/>
            <wp:positionH relativeFrom="column">
              <wp:posOffset>-125730</wp:posOffset>
            </wp:positionH>
            <wp:positionV relativeFrom="paragraph">
              <wp:posOffset>12065</wp:posOffset>
            </wp:positionV>
            <wp:extent cx="5648960" cy="7372985"/>
            <wp:effectExtent l="0" t="0" r="254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737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B8E494" w14:textId="2DE2B737" w:rsidR="001332E6" w:rsidRDefault="001332E6" w:rsidP="00D0170E">
      <w:pPr>
        <w:rPr>
          <w:sz w:val="36"/>
          <w:szCs w:val="36"/>
        </w:rPr>
      </w:pPr>
    </w:p>
    <w:p w14:paraId="4D081645" w14:textId="4A4B21A5" w:rsidR="001332E6" w:rsidRDefault="001332E6" w:rsidP="00D0170E">
      <w:pPr>
        <w:rPr>
          <w:sz w:val="36"/>
          <w:szCs w:val="36"/>
        </w:rPr>
      </w:pPr>
    </w:p>
    <w:sectPr w:rsidR="0013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calaSansLF-Regular">
    <w:altName w:val="Calibri"/>
    <w:charset w:val="00"/>
    <w:family w:val="swiss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0E"/>
    <w:rsid w:val="00023613"/>
    <w:rsid w:val="00024743"/>
    <w:rsid w:val="000969A5"/>
    <w:rsid w:val="00131C7B"/>
    <w:rsid w:val="001332E6"/>
    <w:rsid w:val="00134A25"/>
    <w:rsid w:val="00181A0D"/>
    <w:rsid w:val="001C0BC2"/>
    <w:rsid w:val="00250322"/>
    <w:rsid w:val="00251521"/>
    <w:rsid w:val="00253BD2"/>
    <w:rsid w:val="002C1B65"/>
    <w:rsid w:val="003131AD"/>
    <w:rsid w:val="003B17C4"/>
    <w:rsid w:val="00400A54"/>
    <w:rsid w:val="004270DF"/>
    <w:rsid w:val="004368E3"/>
    <w:rsid w:val="0044647D"/>
    <w:rsid w:val="004655C8"/>
    <w:rsid w:val="00472BAE"/>
    <w:rsid w:val="004C5271"/>
    <w:rsid w:val="005625D7"/>
    <w:rsid w:val="0056748D"/>
    <w:rsid w:val="005A1503"/>
    <w:rsid w:val="005B60F3"/>
    <w:rsid w:val="005F01BE"/>
    <w:rsid w:val="006710F3"/>
    <w:rsid w:val="0067797C"/>
    <w:rsid w:val="006E03E4"/>
    <w:rsid w:val="00732300"/>
    <w:rsid w:val="00797559"/>
    <w:rsid w:val="007B577E"/>
    <w:rsid w:val="00850F8B"/>
    <w:rsid w:val="008742D3"/>
    <w:rsid w:val="00876EFE"/>
    <w:rsid w:val="00885519"/>
    <w:rsid w:val="008B0592"/>
    <w:rsid w:val="009A4D76"/>
    <w:rsid w:val="009D14C7"/>
    <w:rsid w:val="009F1857"/>
    <w:rsid w:val="00A4709B"/>
    <w:rsid w:val="00AC5624"/>
    <w:rsid w:val="00AD2D07"/>
    <w:rsid w:val="00AE78C4"/>
    <w:rsid w:val="00B02DFF"/>
    <w:rsid w:val="00B12047"/>
    <w:rsid w:val="00B330F6"/>
    <w:rsid w:val="00B42340"/>
    <w:rsid w:val="00B53FF3"/>
    <w:rsid w:val="00B70BD7"/>
    <w:rsid w:val="00B72D04"/>
    <w:rsid w:val="00BC2AC4"/>
    <w:rsid w:val="00BD728D"/>
    <w:rsid w:val="00C11102"/>
    <w:rsid w:val="00C11F13"/>
    <w:rsid w:val="00C41243"/>
    <w:rsid w:val="00C97361"/>
    <w:rsid w:val="00CA07D3"/>
    <w:rsid w:val="00CD34A6"/>
    <w:rsid w:val="00D0170E"/>
    <w:rsid w:val="00D50CAD"/>
    <w:rsid w:val="00DD16D4"/>
    <w:rsid w:val="00E65DF9"/>
    <w:rsid w:val="00E84739"/>
    <w:rsid w:val="00EA4CFA"/>
    <w:rsid w:val="00F370DC"/>
    <w:rsid w:val="00F754FB"/>
    <w:rsid w:val="00FC1CFD"/>
    <w:rsid w:val="00FE5D12"/>
    <w:rsid w:val="00F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FCC9D"/>
  <w15:chartTrackingRefBased/>
  <w15:docId w15:val="{2AE78A7A-55AA-9148-9850-C03BF380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70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CAD"/>
    <w:rPr>
      <w:color w:val="0563C1" w:themeColor="hyperlink"/>
      <w:u w:val="single"/>
    </w:rPr>
  </w:style>
  <w:style w:type="paragraph" w:customStyle="1" w:styleId="BCAuthorAddress">
    <w:name w:val="BC_Author_Address"/>
    <w:basedOn w:val="Normal"/>
    <w:next w:val="Normal"/>
    <w:rsid w:val="00D50CAD"/>
    <w:pPr>
      <w:spacing w:after="240" w:line="480" w:lineRule="auto"/>
      <w:jc w:val="center"/>
    </w:pPr>
    <w:rPr>
      <w:rFonts w:ascii="Times" w:hAnsi="Time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ud70@psu.ed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nchal@bhu.ac.i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</Words>
  <Characters>838</Characters>
  <Application>Microsoft Office Word</Application>
  <DocSecurity>0</DocSecurity>
  <Lines>33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Wali, Akshay</dc:creator>
  <cp:keywords/>
  <dc:description/>
  <cp:lastModifiedBy>Das, Saptarshi</cp:lastModifiedBy>
  <cp:revision>3</cp:revision>
  <dcterms:created xsi:type="dcterms:W3CDTF">2023-01-30T02:13:00Z</dcterms:created>
  <dcterms:modified xsi:type="dcterms:W3CDTF">2023-02-07T06:12:00Z</dcterms:modified>
</cp:coreProperties>
</file>