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67F68" w14:textId="4009011A" w:rsidR="005D20CD" w:rsidRPr="00BA6A5B" w:rsidRDefault="005D20CD" w:rsidP="00856B30">
      <w:pPr>
        <w:jc w:val="center"/>
        <w:rPr>
          <w:rFonts w:ascii="Arial" w:hAnsi="Arial" w:cs="Arial"/>
          <w:b/>
          <w:bCs/>
          <w:color w:val="000000" w:themeColor="text1"/>
          <w:sz w:val="22"/>
          <w:szCs w:val="22"/>
        </w:rPr>
      </w:pPr>
      <w:r w:rsidRPr="00BA6A5B">
        <w:rPr>
          <w:rFonts w:ascii="Arial" w:hAnsi="Arial" w:cs="Arial"/>
          <w:b/>
          <w:bCs/>
          <w:color w:val="000000" w:themeColor="text1"/>
          <w:sz w:val="22"/>
          <w:szCs w:val="22"/>
        </w:rPr>
        <w:t>Supplementary materials</w:t>
      </w:r>
    </w:p>
    <w:p w14:paraId="53CB79B5" w14:textId="77777777" w:rsidR="005D20CD" w:rsidRPr="00BA6A5B" w:rsidRDefault="005D20CD" w:rsidP="00856B30">
      <w:pPr>
        <w:jc w:val="both"/>
        <w:rPr>
          <w:rFonts w:ascii="Arial" w:hAnsi="Arial" w:cs="Arial"/>
          <w:color w:val="000000" w:themeColor="text1"/>
          <w:sz w:val="22"/>
          <w:szCs w:val="22"/>
        </w:rPr>
      </w:pPr>
    </w:p>
    <w:p w14:paraId="619C1A52" w14:textId="40E2B1CA" w:rsidR="00837166" w:rsidRPr="00BA6A5B" w:rsidRDefault="00837166"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Supplementary Table 1. </w:t>
      </w:r>
      <w:r w:rsidR="007338B3" w:rsidRPr="00BA6A5B">
        <w:rPr>
          <w:rFonts w:ascii="Arial" w:hAnsi="Arial" w:cs="Arial"/>
          <w:color w:val="000000" w:themeColor="text1"/>
          <w:sz w:val="22"/>
          <w:szCs w:val="22"/>
        </w:rPr>
        <w:t>A comparison of ball tosses towards the ostracised player</w:t>
      </w:r>
      <w:r w:rsidR="00F67D13" w:rsidRPr="00BA6A5B">
        <w:rPr>
          <w:rFonts w:ascii="Arial" w:hAnsi="Arial" w:cs="Arial"/>
          <w:color w:val="000000" w:themeColor="text1"/>
          <w:sz w:val="22"/>
          <w:szCs w:val="22"/>
        </w:rPr>
        <w:t xml:space="preserve"> after witnessing ostracism</w:t>
      </w:r>
      <w:r w:rsidR="007338B3" w:rsidRPr="00BA6A5B">
        <w:rPr>
          <w:rFonts w:ascii="Arial" w:hAnsi="Arial" w:cs="Arial"/>
          <w:color w:val="000000" w:themeColor="text1"/>
          <w:sz w:val="22"/>
          <w:szCs w:val="22"/>
        </w:rPr>
        <w:t xml:space="preserve"> in </w:t>
      </w:r>
      <w:r w:rsidR="00632F7C" w:rsidRPr="00BA6A5B">
        <w:rPr>
          <w:rFonts w:ascii="Arial" w:hAnsi="Arial" w:cs="Arial"/>
          <w:color w:val="000000" w:themeColor="text1"/>
          <w:sz w:val="22"/>
          <w:szCs w:val="22"/>
        </w:rPr>
        <w:t xml:space="preserve">female participants </w:t>
      </w:r>
      <w:r w:rsidR="003A0729" w:rsidRPr="00BA6A5B">
        <w:rPr>
          <w:rFonts w:ascii="Arial" w:hAnsi="Arial" w:cs="Arial"/>
          <w:color w:val="000000" w:themeColor="text1"/>
          <w:sz w:val="22"/>
          <w:szCs w:val="22"/>
        </w:rPr>
        <w:t>with eating disorders or healthy controls only</w:t>
      </w:r>
    </w:p>
    <w:p w14:paraId="28A491F6" w14:textId="4C8061A9" w:rsidR="00837166" w:rsidRPr="00BA6A5B" w:rsidRDefault="00837166" w:rsidP="00856B30">
      <w:pPr>
        <w:jc w:val="both"/>
        <w:rPr>
          <w:rFonts w:ascii="Arial" w:hAnsi="Arial" w:cs="Arial"/>
          <w:b/>
          <w:bCs/>
          <w:color w:val="000000" w:themeColor="text1"/>
          <w:sz w:val="22"/>
          <w:szCs w:val="22"/>
        </w:rPr>
      </w:pPr>
    </w:p>
    <w:tbl>
      <w:tblPr>
        <w:tblStyle w:val="TableGrid"/>
        <w:tblW w:w="9804"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6"/>
        <w:gridCol w:w="2110"/>
        <w:gridCol w:w="2110"/>
        <w:gridCol w:w="2978"/>
      </w:tblGrid>
      <w:tr w:rsidR="005C3309" w:rsidRPr="00BA6A5B" w14:paraId="3DDC7161" w14:textId="176090D1" w:rsidTr="00E74B18">
        <w:trPr>
          <w:trHeight w:val="708"/>
          <w:jc w:val="center"/>
        </w:trPr>
        <w:tc>
          <w:tcPr>
            <w:tcW w:w="2606" w:type="dxa"/>
            <w:tcBorders>
              <w:top w:val="single" w:sz="4" w:space="0" w:color="auto"/>
              <w:bottom w:val="single" w:sz="4" w:space="0" w:color="auto"/>
            </w:tcBorders>
          </w:tcPr>
          <w:p w14:paraId="6F33B3E5" w14:textId="77777777" w:rsidR="00116C0B" w:rsidRPr="00BA6A5B" w:rsidRDefault="00116C0B" w:rsidP="00856B30">
            <w:pPr>
              <w:jc w:val="both"/>
              <w:rPr>
                <w:rFonts w:ascii="Arial" w:hAnsi="Arial" w:cs="Arial"/>
                <w:color w:val="000000" w:themeColor="text1"/>
                <w:sz w:val="22"/>
                <w:szCs w:val="22"/>
              </w:rPr>
            </w:pPr>
          </w:p>
        </w:tc>
        <w:tc>
          <w:tcPr>
            <w:tcW w:w="2110" w:type="dxa"/>
            <w:tcBorders>
              <w:top w:val="single" w:sz="4" w:space="0" w:color="auto"/>
              <w:bottom w:val="single" w:sz="4" w:space="0" w:color="auto"/>
            </w:tcBorders>
          </w:tcPr>
          <w:p w14:paraId="2F32B743" w14:textId="60A325B1" w:rsidR="00116C0B" w:rsidRPr="00BA6A5B" w:rsidRDefault="00116C0B"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ED (</w:t>
            </w:r>
            <w:r w:rsidR="00665D27" w:rsidRPr="00BA6A5B">
              <w:rPr>
                <w:rFonts w:ascii="Arial" w:hAnsi="Arial" w:cs="Arial"/>
                <w:color w:val="000000" w:themeColor="text1"/>
                <w:sz w:val="22"/>
                <w:szCs w:val="22"/>
              </w:rPr>
              <w:t>girls</w:t>
            </w:r>
            <w:r w:rsidR="00261ECB" w:rsidRPr="00BA6A5B">
              <w:rPr>
                <w:rFonts w:ascii="Arial" w:hAnsi="Arial" w:cs="Arial"/>
                <w:color w:val="000000" w:themeColor="text1"/>
                <w:sz w:val="22"/>
                <w:szCs w:val="22"/>
              </w:rPr>
              <w:t>-only</w:t>
            </w:r>
            <w:r w:rsidRPr="00BA6A5B">
              <w:rPr>
                <w:rFonts w:ascii="Arial" w:hAnsi="Arial" w:cs="Arial"/>
                <w:color w:val="000000" w:themeColor="text1"/>
                <w:sz w:val="22"/>
                <w:szCs w:val="22"/>
              </w:rPr>
              <w:t>) = 72</w:t>
            </w:r>
          </w:p>
          <w:p w14:paraId="2D895C5E" w14:textId="5B529827" w:rsidR="00116C0B" w:rsidRPr="00BA6A5B" w:rsidRDefault="00116C0B"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M (SD)</w:t>
            </w:r>
          </w:p>
        </w:tc>
        <w:tc>
          <w:tcPr>
            <w:tcW w:w="2110" w:type="dxa"/>
            <w:tcBorders>
              <w:top w:val="single" w:sz="4" w:space="0" w:color="auto"/>
              <w:bottom w:val="single" w:sz="4" w:space="0" w:color="auto"/>
            </w:tcBorders>
          </w:tcPr>
          <w:p w14:paraId="1FB09EB1" w14:textId="08653E54" w:rsidR="00116C0B" w:rsidRPr="00BA6A5B" w:rsidRDefault="00116C0B"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HC (</w:t>
            </w:r>
            <w:r w:rsidR="00665D27" w:rsidRPr="00BA6A5B">
              <w:rPr>
                <w:rFonts w:ascii="Arial" w:hAnsi="Arial" w:cs="Arial"/>
                <w:color w:val="000000" w:themeColor="text1"/>
                <w:sz w:val="22"/>
                <w:szCs w:val="22"/>
              </w:rPr>
              <w:t>girls</w:t>
            </w:r>
            <w:r w:rsidR="00261ECB" w:rsidRPr="00BA6A5B">
              <w:rPr>
                <w:rFonts w:ascii="Arial" w:hAnsi="Arial" w:cs="Arial"/>
                <w:color w:val="000000" w:themeColor="text1"/>
                <w:sz w:val="22"/>
                <w:szCs w:val="22"/>
              </w:rPr>
              <w:t>-only</w:t>
            </w:r>
            <w:r w:rsidRPr="00BA6A5B">
              <w:rPr>
                <w:rFonts w:ascii="Arial" w:hAnsi="Arial" w:cs="Arial"/>
                <w:color w:val="000000" w:themeColor="text1"/>
                <w:sz w:val="22"/>
                <w:szCs w:val="22"/>
              </w:rPr>
              <w:t>) = 43</w:t>
            </w:r>
          </w:p>
          <w:p w14:paraId="09A94583" w14:textId="70C142C3" w:rsidR="00116C0B" w:rsidRPr="00BA6A5B" w:rsidRDefault="00116C0B"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M (SD)</w:t>
            </w:r>
          </w:p>
        </w:tc>
        <w:tc>
          <w:tcPr>
            <w:tcW w:w="2978" w:type="dxa"/>
            <w:tcBorders>
              <w:top w:val="single" w:sz="4" w:space="0" w:color="auto"/>
              <w:bottom w:val="single" w:sz="4" w:space="0" w:color="auto"/>
            </w:tcBorders>
          </w:tcPr>
          <w:p w14:paraId="6EA06AE7" w14:textId="367754C2" w:rsidR="00116C0B" w:rsidRPr="00BA6A5B" w:rsidRDefault="00116C0B"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Test statistic</w:t>
            </w:r>
            <w:r w:rsidR="00BB4A1C" w:rsidRPr="00BA6A5B">
              <w:rPr>
                <w:rFonts w:ascii="Arial" w:hAnsi="Arial" w:cs="Arial"/>
                <w:color w:val="000000" w:themeColor="text1"/>
                <w:sz w:val="22"/>
                <w:szCs w:val="22"/>
              </w:rPr>
              <w:t>s</w:t>
            </w:r>
          </w:p>
        </w:tc>
      </w:tr>
      <w:tr w:rsidR="005C3309" w:rsidRPr="00BA6A5B" w14:paraId="19D3824C" w14:textId="1B321CFA" w:rsidTr="00E74B18">
        <w:trPr>
          <w:trHeight w:val="799"/>
          <w:jc w:val="center"/>
        </w:trPr>
        <w:tc>
          <w:tcPr>
            <w:tcW w:w="2606" w:type="dxa"/>
            <w:tcBorders>
              <w:top w:val="single" w:sz="4" w:space="0" w:color="auto"/>
            </w:tcBorders>
          </w:tcPr>
          <w:p w14:paraId="4CF67852" w14:textId="245EAA8D" w:rsidR="00116C0B" w:rsidRPr="00BA6A5B" w:rsidRDefault="00116C0B"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Ball tosses to ostracised player in compensation round</w:t>
            </w:r>
          </w:p>
        </w:tc>
        <w:tc>
          <w:tcPr>
            <w:tcW w:w="2110" w:type="dxa"/>
            <w:tcBorders>
              <w:top w:val="single" w:sz="4" w:space="0" w:color="auto"/>
            </w:tcBorders>
          </w:tcPr>
          <w:p w14:paraId="2672B2B7" w14:textId="6A098904" w:rsidR="00116C0B" w:rsidRPr="00BA6A5B" w:rsidRDefault="001873FA"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8.1</w:t>
            </w:r>
            <w:r w:rsidR="003302D5" w:rsidRPr="00BA6A5B">
              <w:rPr>
                <w:rFonts w:ascii="Arial" w:hAnsi="Arial" w:cs="Arial"/>
                <w:color w:val="000000" w:themeColor="text1"/>
                <w:sz w:val="22"/>
                <w:szCs w:val="22"/>
              </w:rPr>
              <w:t>5 (</w:t>
            </w:r>
            <w:r w:rsidR="00B5759E" w:rsidRPr="00BA6A5B">
              <w:rPr>
                <w:rFonts w:ascii="Arial" w:hAnsi="Arial" w:cs="Arial"/>
                <w:color w:val="000000" w:themeColor="text1"/>
                <w:sz w:val="22"/>
                <w:szCs w:val="22"/>
              </w:rPr>
              <w:t>1.64)</w:t>
            </w:r>
          </w:p>
        </w:tc>
        <w:tc>
          <w:tcPr>
            <w:tcW w:w="2110" w:type="dxa"/>
            <w:tcBorders>
              <w:top w:val="single" w:sz="4" w:space="0" w:color="auto"/>
            </w:tcBorders>
          </w:tcPr>
          <w:p w14:paraId="193ED08D" w14:textId="4D8773E9" w:rsidR="00116C0B" w:rsidRPr="00BA6A5B" w:rsidRDefault="001873FA"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8.</w:t>
            </w:r>
            <w:r w:rsidR="00B5759E" w:rsidRPr="00BA6A5B">
              <w:rPr>
                <w:rFonts w:ascii="Arial" w:hAnsi="Arial" w:cs="Arial"/>
                <w:color w:val="000000" w:themeColor="text1"/>
                <w:sz w:val="22"/>
                <w:szCs w:val="22"/>
              </w:rPr>
              <w:t>44 (2.24)</w:t>
            </w:r>
          </w:p>
        </w:tc>
        <w:tc>
          <w:tcPr>
            <w:tcW w:w="2978" w:type="dxa"/>
            <w:tcBorders>
              <w:top w:val="single" w:sz="4" w:space="0" w:color="auto"/>
            </w:tcBorders>
          </w:tcPr>
          <w:p w14:paraId="6C8E5C70" w14:textId="22067B2C" w:rsidR="00116C0B" w:rsidRPr="00BA6A5B" w:rsidRDefault="00957F4D" w:rsidP="00856B30">
            <w:pPr>
              <w:jc w:val="center"/>
              <w:rPr>
                <w:rFonts w:ascii="Arial" w:hAnsi="Arial" w:cs="Arial"/>
                <w:color w:val="000000" w:themeColor="text1"/>
                <w:sz w:val="22"/>
                <w:szCs w:val="22"/>
              </w:rPr>
            </w:pPr>
            <w:proofErr w:type="gramStart"/>
            <w:r w:rsidRPr="00BA6A5B">
              <w:rPr>
                <w:rFonts w:ascii="Arial" w:hAnsi="Arial" w:cs="Arial"/>
                <w:i/>
                <w:iCs/>
                <w:color w:val="000000" w:themeColor="text1"/>
                <w:sz w:val="22"/>
                <w:szCs w:val="22"/>
              </w:rPr>
              <w:t>t</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11</w:t>
            </w:r>
            <w:r w:rsidR="00B5759E" w:rsidRPr="00BA6A5B">
              <w:rPr>
                <w:rFonts w:ascii="Arial" w:hAnsi="Arial" w:cs="Arial"/>
                <w:color w:val="000000" w:themeColor="text1"/>
                <w:sz w:val="22"/>
                <w:szCs w:val="22"/>
              </w:rPr>
              <w:t>2</w:t>
            </w:r>
            <w:r w:rsidRPr="00BA6A5B">
              <w:rPr>
                <w:rFonts w:ascii="Arial" w:hAnsi="Arial" w:cs="Arial"/>
                <w:color w:val="000000" w:themeColor="text1"/>
                <w:sz w:val="22"/>
                <w:szCs w:val="22"/>
              </w:rPr>
              <w:t>) = -.</w:t>
            </w:r>
            <w:r w:rsidR="0016663D" w:rsidRPr="00BA6A5B">
              <w:rPr>
                <w:rFonts w:ascii="Arial" w:hAnsi="Arial" w:cs="Arial"/>
                <w:color w:val="000000" w:themeColor="text1"/>
                <w:sz w:val="22"/>
                <w:szCs w:val="22"/>
              </w:rPr>
              <w:t>788</w:t>
            </w:r>
            <w:r w:rsidRPr="00BA6A5B">
              <w:rPr>
                <w:rFonts w:ascii="Arial" w:hAnsi="Arial" w:cs="Arial"/>
                <w:color w:val="000000" w:themeColor="text1"/>
                <w:sz w:val="22"/>
                <w:szCs w:val="22"/>
              </w:rPr>
              <w:t>, p = .</w:t>
            </w:r>
            <w:r w:rsidR="0016663D" w:rsidRPr="00BA6A5B">
              <w:rPr>
                <w:rFonts w:ascii="Arial" w:hAnsi="Arial" w:cs="Arial"/>
                <w:color w:val="000000" w:themeColor="text1"/>
                <w:sz w:val="22"/>
                <w:szCs w:val="22"/>
              </w:rPr>
              <w:t>432</w:t>
            </w:r>
            <w:r w:rsidR="001E738B" w:rsidRPr="00BA6A5B">
              <w:rPr>
                <w:rFonts w:ascii="Arial" w:hAnsi="Arial" w:cs="Arial"/>
                <w:color w:val="000000" w:themeColor="text1"/>
                <w:sz w:val="22"/>
                <w:szCs w:val="22"/>
              </w:rPr>
              <w:t xml:space="preserve">, </w:t>
            </w:r>
            <w:r w:rsidR="001E738B" w:rsidRPr="00BA6A5B">
              <w:rPr>
                <w:rFonts w:ascii="Arial" w:hAnsi="Arial" w:cs="Arial"/>
                <w:i/>
                <w:iCs/>
                <w:color w:val="000000" w:themeColor="text1"/>
                <w:sz w:val="22"/>
                <w:szCs w:val="22"/>
              </w:rPr>
              <w:t xml:space="preserve">d </w:t>
            </w:r>
            <w:r w:rsidR="001E738B" w:rsidRPr="00BA6A5B">
              <w:rPr>
                <w:rFonts w:ascii="Arial" w:hAnsi="Arial" w:cs="Arial"/>
                <w:color w:val="000000" w:themeColor="text1"/>
                <w:sz w:val="22"/>
                <w:szCs w:val="22"/>
              </w:rPr>
              <w:t xml:space="preserve">= </w:t>
            </w:r>
            <w:r w:rsidR="0016663D" w:rsidRPr="00BA6A5B">
              <w:rPr>
                <w:rFonts w:ascii="Arial" w:hAnsi="Arial" w:cs="Arial"/>
                <w:color w:val="000000" w:themeColor="text1"/>
                <w:sz w:val="22"/>
                <w:szCs w:val="22"/>
              </w:rPr>
              <w:t>1.89</w:t>
            </w:r>
            <w:r w:rsidR="001E738B" w:rsidRPr="00BA6A5B">
              <w:rPr>
                <w:rFonts w:ascii="Arial" w:hAnsi="Arial" w:cs="Arial"/>
                <w:color w:val="000000" w:themeColor="text1"/>
                <w:sz w:val="22"/>
                <w:szCs w:val="22"/>
              </w:rPr>
              <w:t>, CI [-</w:t>
            </w:r>
            <w:r w:rsidR="001C4640" w:rsidRPr="00BA6A5B">
              <w:rPr>
                <w:rFonts w:ascii="Arial" w:hAnsi="Arial" w:cs="Arial"/>
                <w:color w:val="000000" w:themeColor="text1"/>
                <w:sz w:val="22"/>
                <w:szCs w:val="22"/>
              </w:rPr>
              <w:t>.</w:t>
            </w:r>
            <w:r w:rsidR="0016663D" w:rsidRPr="00BA6A5B">
              <w:rPr>
                <w:rFonts w:ascii="Arial" w:hAnsi="Arial" w:cs="Arial"/>
                <w:color w:val="000000" w:themeColor="text1"/>
                <w:sz w:val="22"/>
                <w:szCs w:val="22"/>
              </w:rPr>
              <w:t>531</w:t>
            </w:r>
            <w:r w:rsidR="001C4640" w:rsidRPr="00BA6A5B">
              <w:rPr>
                <w:rFonts w:ascii="Arial" w:hAnsi="Arial" w:cs="Arial"/>
                <w:color w:val="000000" w:themeColor="text1"/>
                <w:sz w:val="22"/>
                <w:szCs w:val="22"/>
              </w:rPr>
              <w:t xml:space="preserve"> </w:t>
            </w:r>
            <w:r w:rsidR="0016663D" w:rsidRPr="00BA6A5B">
              <w:rPr>
                <w:rFonts w:ascii="Arial" w:hAnsi="Arial" w:cs="Arial"/>
                <w:color w:val="000000" w:themeColor="text1"/>
                <w:sz w:val="22"/>
                <w:szCs w:val="22"/>
              </w:rPr>
              <w:t xml:space="preserve">to </w:t>
            </w:r>
            <w:r w:rsidR="001C4640" w:rsidRPr="00BA6A5B">
              <w:rPr>
                <w:rFonts w:ascii="Arial" w:hAnsi="Arial" w:cs="Arial"/>
                <w:color w:val="000000" w:themeColor="text1"/>
                <w:sz w:val="22"/>
                <w:szCs w:val="22"/>
              </w:rPr>
              <w:t>.</w:t>
            </w:r>
            <w:r w:rsidR="0016663D" w:rsidRPr="00BA6A5B">
              <w:rPr>
                <w:rFonts w:ascii="Arial" w:hAnsi="Arial" w:cs="Arial"/>
                <w:color w:val="000000" w:themeColor="text1"/>
                <w:sz w:val="22"/>
                <w:szCs w:val="22"/>
              </w:rPr>
              <w:t>227</w:t>
            </w:r>
            <w:r w:rsidR="001C4640" w:rsidRPr="00BA6A5B">
              <w:rPr>
                <w:rFonts w:ascii="Arial" w:hAnsi="Arial" w:cs="Arial"/>
                <w:color w:val="000000" w:themeColor="text1"/>
                <w:sz w:val="22"/>
                <w:szCs w:val="22"/>
              </w:rPr>
              <w:t>]</w:t>
            </w:r>
          </w:p>
        </w:tc>
      </w:tr>
    </w:tbl>
    <w:p w14:paraId="360D7C71" w14:textId="1B25FE1D" w:rsidR="00DD790B" w:rsidRPr="00BA6A5B" w:rsidRDefault="007417DA" w:rsidP="00856B30">
      <w:pPr>
        <w:jc w:val="both"/>
        <w:rPr>
          <w:rFonts w:ascii="Arial" w:hAnsi="Arial" w:cs="Arial"/>
          <w:color w:val="000000" w:themeColor="text1"/>
          <w:sz w:val="22"/>
          <w:szCs w:val="22"/>
        </w:rPr>
      </w:pPr>
      <w:r w:rsidRPr="00BA6A5B">
        <w:rPr>
          <w:rFonts w:ascii="Arial" w:hAnsi="Arial" w:cs="Arial"/>
          <w:i/>
          <w:iCs/>
          <w:color w:val="000000" w:themeColor="text1"/>
          <w:sz w:val="22"/>
          <w:szCs w:val="22"/>
        </w:rPr>
        <w:t>Note.</w:t>
      </w:r>
      <w:r w:rsidRPr="00BA6A5B">
        <w:rPr>
          <w:rFonts w:ascii="Arial" w:hAnsi="Arial" w:cs="Arial"/>
          <w:color w:val="000000" w:themeColor="text1"/>
          <w:sz w:val="22"/>
          <w:szCs w:val="22"/>
        </w:rPr>
        <w:t xml:space="preserve"> </w:t>
      </w:r>
      <w:r w:rsidR="001E20C8" w:rsidRPr="00BA6A5B">
        <w:rPr>
          <w:rFonts w:ascii="Arial" w:hAnsi="Arial" w:cs="Arial"/>
          <w:color w:val="000000" w:themeColor="text1"/>
          <w:sz w:val="22"/>
          <w:szCs w:val="22"/>
        </w:rPr>
        <w:t>This t</w:t>
      </w:r>
      <w:r w:rsidRPr="00BA6A5B">
        <w:rPr>
          <w:rFonts w:ascii="Arial" w:hAnsi="Arial" w:cs="Arial"/>
          <w:color w:val="000000" w:themeColor="text1"/>
          <w:sz w:val="22"/>
          <w:szCs w:val="22"/>
        </w:rPr>
        <w:t>able displays results from an independent samples t-test</w:t>
      </w:r>
      <w:r w:rsidR="000B4063" w:rsidRPr="00BA6A5B">
        <w:rPr>
          <w:rFonts w:ascii="Arial" w:hAnsi="Arial" w:cs="Arial"/>
          <w:color w:val="000000" w:themeColor="text1"/>
          <w:sz w:val="22"/>
          <w:szCs w:val="22"/>
        </w:rPr>
        <w:t xml:space="preserve"> using raw number of ball-tosses towards the ostracised player in the compensation round of </w:t>
      </w:r>
      <w:r w:rsidR="00320C6D" w:rsidRPr="00BA6A5B">
        <w:rPr>
          <w:rFonts w:ascii="Arial" w:hAnsi="Arial" w:cs="Arial"/>
          <w:color w:val="000000" w:themeColor="text1"/>
          <w:sz w:val="22"/>
          <w:szCs w:val="22"/>
        </w:rPr>
        <w:t xml:space="preserve">the Prosocial </w:t>
      </w:r>
      <w:proofErr w:type="spellStart"/>
      <w:r w:rsidR="000B4063" w:rsidRPr="00BA6A5B">
        <w:rPr>
          <w:rFonts w:ascii="Arial" w:hAnsi="Arial" w:cs="Arial"/>
          <w:color w:val="000000" w:themeColor="text1"/>
          <w:sz w:val="22"/>
          <w:szCs w:val="22"/>
        </w:rPr>
        <w:t>Cyberball</w:t>
      </w:r>
      <w:proofErr w:type="spellEnd"/>
      <w:r w:rsidR="00320C6D" w:rsidRPr="00BA6A5B">
        <w:rPr>
          <w:rFonts w:ascii="Arial" w:hAnsi="Arial" w:cs="Arial"/>
          <w:color w:val="000000" w:themeColor="text1"/>
          <w:sz w:val="22"/>
          <w:szCs w:val="22"/>
        </w:rPr>
        <w:t xml:space="preserve"> Game</w:t>
      </w:r>
      <w:r w:rsidR="001E20C8" w:rsidRPr="00BA6A5B">
        <w:rPr>
          <w:rFonts w:ascii="Arial" w:hAnsi="Arial" w:cs="Arial"/>
          <w:color w:val="000000" w:themeColor="text1"/>
          <w:sz w:val="22"/>
          <w:szCs w:val="22"/>
        </w:rPr>
        <w:t>.</w:t>
      </w:r>
    </w:p>
    <w:p w14:paraId="0F0F9EF5" w14:textId="0C6EB5AC" w:rsidR="00466EE6" w:rsidRPr="00BA6A5B" w:rsidRDefault="00466EE6" w:rsidP="00856B30">
      <w:pPr>
        <w:rPr>
          <w:rFonts w:ascii="Arial" w:hAnsi="Arial" w:cs="Arial"/>
          <w:sz w:val="22"/>
          <w:szCs w:val="22"/>
        </w:rPr>
      </w:pPr>
    </w:p>
    <w:p w14:paraId="5377C115" w14:textId="12FBFD04" w:rsidR="00A42BB7" w:rsidRPr="00BA6A5B" w:rsidRDefault="00B05C54" w:rsidP="00856B30">
      <w:pPr>
        <w:jc w:val="both"/>
        <w:rPr>
          <w:rFonts w:ascii="Arial" w:hAnsi="Arial" w:cs="Arial"/>
          <w:sz w:val="22"/>
          <w:szCs w:val="22"/>
        </w:rPr>
      </w:pPr>
      <w:r w:rsidRPr="00BA6A5B">
        <w:rPr>
          <w:rFonts w:ascii="Arial" w:hAnsi="Arial" w:cs="Arial"/>
          <w:sz w:val="22"/>
          <w:szCs w:val="22"/>
        </w:rPr>
        <w:t xml:space="preserve">Supplementary </w:t>
      </w:r>
      <w:r w:rsidR="00A42BB7" w:rsidRPr="00BA6A5B">
        <w:rPr>
          <w:rFonts w:ascii="Arial" w:hAnsi="Arial" w:cs="Arial"/>
          <w:sz w:val="22"/>
          <w:szCs w:val="22"/>
        </w:rPr>
        <w:t>Table 2.</w:t>
      </w:r>
      <w:r w:rsidR="00CB7D98" w:rsidRPr="00BA6A5B">
        <w:rPr>
          <w:rFonts w:ascii="Arial" w:hAnsi="Arial" w:cs="Arial"/>
          <w:sz w:val="22"/>
          <w:szCs w:val="22"/>
        </w:rPr>
        <w:t xml:space="preserve"> Change in negative</w:t>
      </w:r>
      <w:r w:rsidR="00A42BB7" w:rsidRPr="00BA6A5B">
        <w:rPr>
          <w:rFonts w:ascii="Arial" w:hAnsi="Arial" w:cs="Arial"/>
          <w:sz w:val="22"/>
          <w:szCs w:val="22"/>
        </w:rPr>
        <w:t xml:space="preserve"> emotion </w:t>
      </w:r>
      <w:r w:rsidR="002262F1" w:rsidRPr="00BA6A5B">
        <w:rPr>
          <w:rFonts w:ascii="Arial" w:hAnsi="Arial" w:cs="Arial"/>
          <w:sz w:val="22"/>
          <w:szCs w:val="22"/>
        </w:rPr>
        <w:t xml:space="preserve">in self </w:t>
      </w:r>
      <w:r w:rsidR="00A42BB7" w:rsidRPr="00BA6A5B">
        <w:rPr>
          <w:rFonts w:ascii="Arial" w:hAnsi="Arial" w:cs="Arial"/>
          <w:sz w:val="22"/>
          <w:szCs w:val="22"/>
        </w:rPr>
        <w:t>pre- and post-ostracism</w:t>
      </w:r>
      <w:r w:rsidR="00996E4B" w:rsidRPr="00BA6A5B">
        <w:rPr>
          <w:rFonts w:ascii="Arial" w:hAnsi="Arial" w:cs="Arial"/>
          <w:sz w:val="22"/>
          <w:szCs w:val="22"/>
        </w:rPr>
        <w:t xml:space="preserve">, controlling for </w:t>
      </w:r>
      <w:r w:rsidR="003D31E8" w:rsidRPr="00BA6A5B">
        <w:rPr>
          <w:rFonts w:ascii="Arial" w:hAnsi="Arial" w:cs="Arial"/>
          <w:sz w:val="22"/>
          <w:szCs w:val="22"/>
        </w:rPr>
        <w:t>sex</w:t>
      </w:r>
    </w:p>
    <w:tbl>
      <w:tblPr>
        <w:tblStyle w:val="TableGrid"/>
        <w:tblW w:w="9804"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3"/>
        <w:gridCol w:w="1560"/>
        <w:gridCol w:w="1559"/>
        <w:gridCol w:w="4432"/>
      </w:tblGrid>
      <w:tr w:rsidR="00825379" w:rsidRPr="00BA6A5B" w14:paraId="2D80B93D" w14:textId="77777777" w:rsidTr="00E74B18">
        <w:trPr>
          <w:trHeight w:val="483"/>
          <w:jc w:val="center"/>
        </w:trPr>
        <w:tc>
          <w:tcPr>
            <w:tcW w:w="2253" w:type="dxa"/>
            <w:tcBorders>
              <w:top w:val="single" w:sz="4" w:space="0" w:color="auto"/>
              <w:bottom w:val="single" w:sz="4" w:space="0" w:color="auto"/>
            </w:tcBorders>
          </w:tcPr>
          <w:p w14:paraId="34372FE0" w14:textId="77777777" w:rsidR="00825379" w:rsidRPr="00BA6A5B" w:rsidRDefault="00825379" w:rsidP="00856B30">
            <w:pPr>
              <w:rPr>
                <w:rFonts w:ascii="Arial" w:hAnsi="Arial" w:cs="Arial"/>
                <w:color w:val="000000" w:themeColor="text1"/>
                <w:sz w:val="22"/>
                <w:szCs w:val="22"/>
              </w:rPr>
            </w:pPr>
          </w:p>
        </w:tc>
        <w:tc>
          <w:tcPr>
            <w:tcW w:w="1560" w:type="dxa"/>
            <w:tcBorders>
              <w:top w:val="single" w:sz="4" w:space="0" w:color="auto"/>
              <w:bottom w:val="single" w:sz="4" w:space="0" w:color="auto"/>
            </w:tcBorders>
          </w:tcPr>
          <w:p w14:paraId="3BCD2E35" w14:textId="76CB35DB" w:rsidR="00825379" w:rsidRPr="00BA6A5B" w:rsidRDefault="0082537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 xml:space="preserve">ED = </w:t>
            </w:r>
            <w:r w:rsidR="00BA47BD" w:rsidRPr="00BA6A5B">
              <w:rPr>
                <w:rFonts w:ascii="Arial" w:hAnsi="Arial" w:cs="Arial"/>
                <w:color w:val="000000" w:themeColor="text1"/>
                <w:sz w:val="22"/>
                <w:szCs w:val="22"/>
              </w:rPr>
              <w:t>73</w:t>
            </w:r>
          </w:p>
          <w:p w14:paraId="443477C5" w14:textId="6C5CB65E" w:rsidR="00825379" w:rsidRPr="00BA6A5B" w:rsidRDefault="0082537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M (SD)</w:t>
            </w:r>
          </w:p>
        </w:tc>
        <w:tc>
          <w:tcPr>
            <w:tcW w:w="1559" w:type="dxa"/>
            <w:tcBorders>
              <w:top w:val="single" w:sz="4" w:space="0" w:color="auto"/>
              <w:bottom w:val="single" w:sz="4" w:space="0" w:color="auto"/>
            </w:tcBorders>
          </w:tcPr>
          <w:p w14:paraId="368F3F59" w14:textId="1AF91D40" w:rsidR="00825379" w:rsidRPr="00BA6A5B" w:rsidRDefault="0082537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 xml:space="preserve">HC = </w:t>
            </w:r>
            <w:r w:rsidR="00BA47BD" w:rsidRPr="00BA6A5B">
              <w:rPr>
                <w:rFonts w:ascii="Arial" w:hAnsi="Arial" w:cs="Arial"/>
                <w:color w:val="000000" w:themeColor="text1"/>
                <w:sz w:val="22"/>
                <w:szCs w:val="22"/>
              </w:rPr>
              <w:t>64</w:t>
            </w:r>
          </w:p>
          <w:p w14:paraId="2BE3A0C7" w14:textId="2D587BB9" w:rsidR="00825379" w:rsidRPr="00BA6A5B" w:rsidRDefault="0082537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M (SD)</w:t>
            </w:r>
          </w:p>
        </w:tc>
        <w:tc>
          <w:tcPr>
            <w:tcW w:w="4432" w:type="dxa"/>
            <w:tcBorders>
              <w:top w:val="single" w:sz="4" w:space="0" w:color="auto"/>
              <w:bottom w:val="single" w:sz="4" w:space="0" w:color="auto"/>
            </w:tcBorders>
          </w:tcPr>
          <w:p w14:paraId="569BAE76" w14:textId="77777777" w:rsidR="00825379" w:rsidRPr="00BA6A5B" w:rsidRDefault="0082537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Test statistics</w:t>
            </w:r>
          </w:p>
        </w:tc>
      </w:tr>
      <w:tr w:rsidR="00E96C54" w:rsidRPr="00BA6A5B" w14:paraId="43ADAE25" w14:textId="77777777" w:rsidTr="00E74B18">
        <w:trPr>
          <w:trHeight w:val="1300"/>
          <w:jc w:val="center"/>
        </w:trPr>
        <w:tc>
          <w:tcPr>
            <w:tcW w:w="2253" w:type="dxa"/>
            <w:tcBorders>
              <w:top w:val="single" w:sz="4" w:space="0" w:color="auto"/>
            </w:tcBorders>
          </w:tcPr>
          <w:p w14:paraId="3E4F20DE" w14:textId="77777777" w:rsidR="00E96C54" w:rsidRPr="00BA6A5B" w:rsidRDefault="00E96C54" w:rsidP="00856B30">
            <w:pPr>
              <w:rPr>
                <w:rFonts w:ascii="Arial" w:hAnsi="Arial" w:cs="Arial"/>
                <w:color w:val="000000" w:themeColor="text1"/>
                <w:sz w:val="22"/>
                <w:szCs w:val="22"/>
              </w:rPr>
            </w:pPr>
            <w:r w:rsidRPr="00BA6A5B">
              <w:rPr>
                <w:rFonts w:ascii="Arial" w:hAnsi="Arial" w:cs="Arial"/>
                <w:color w:val="000000" w:themeColor="text1"/>
                <w:sz w:val="22"/>
                <w:szCs w:val="22"/>
              </w:rPr>
              <w:t>Negative emotion baseline</w:t>
            </w:r>
          </w:p>
        </w:tc>
        <w:tc>
          <w:tcPr>
            <w:tcW w:w="1560" w:type="dxa"/>
            <w:tcBorders>
              <w:top w:val="single" w:sz="4" w:space="0" w:color="auto"/>
            </w:tcBorders>
          </w:tcPr>
          <w:p w14:paraId="7CACB7F7" w14:textId="4AB07F81" w:rsidR="00E96C54" w:rsidRPr="00BA6A5B" w:rsidRDefault="00E96C54"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2.07 (.87)</w:t>
            </w:r>
          </w:p>
        </w:tc>
        <w:tc>
          <w:tcPr>
            <w:tcW w:w="1559" w:type="dxa"/>
            <w:tcBorders>
              <w:top w:val="single" w:sz="4" w:space="0" w:color="auto"/>
            </w:tcBorders>
          </w:tcPr>
          <w:p w14:paraId="091A7E56" w14:textId="70185ED0" w:rsidR="00E96C54" w:rsidRPr="00BA6A5B" w:rsidRDefault="00E96C54"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1.29 (.52)</w:t>
            </w:r>
          </w:p>
        </w:tc>
        <w:tc>
          <w:tcPr>
            <w:tcW w:w="4432" w:type="dxa"/>
            <w:vMerge w:val="restart"/>
            <w:tcBorders>
              <w:top w:val="single" w:sz="4" w:space="0" w:color="auto"/>
            </w:tcBorders>
          </w:tcPr>
          <w:p w14:paraId="425EE966" w14:textId="4AD21B2B" w:rsidR="00EB3592" w:rsidRPr="00BA6A5B" w:rsidRDefault="00EB3592"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134)13.433, p &lt; .001, </w:t>
            </w:r>
            <w:r w:rsidRPr="00BA6A5B">
              <w:rPr>
                <w:rFonts w:ascii="Arial" w:hAnsi="Arial" w:cs="Arial"/>
                <w:color w:val="000000" w:themeColor="text1"/>
                <w:sz w:val="22"/>
                <w:szCs w:val="22"/>
                <w:shd w:val="clear" w:color="auto" w:fill="FFFFFF"/>
              </w:rPr>
              <w:t>ηp2</w:t>
            </w:r>
            <w:r w:rsidRPr="00BA6A5B">
              <w:rPr>
                <w:rFonts w:ascii="Arial" w:hAnsi="Arial" w:cs="Arial"/>
                <w:color w:val="000000" w:themeColor="text1"/>
                <w:sz w:val="22"/>
                <w:szCs w:val="22"/>
              </w:rPr>
              <w:t xml:space="preserve"> = .091.</w:t>
            </w:r>
          </w:p>
          <w:p w14:paraId="6BE4F8E2" w14:textId="7969289E" w:rsidR="00583851" w:rsidRPr="00BA6A5B" w:rsidRDefault="00E96C54"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Time</w:t>
            </w:r>
            <w:r w:rsidR="00EB3592" w:rsidRPr="00BA6A5B">
              <w:rPr>
                <w:rFonts w:ascii="Arial" w:hAnsi="Arial" w:cs="Arial"/>
                <w:color w:val="000000" w:themeColor="text1"/>
                <w:sz w:val="22"/>
                <w:szCs w:val="22"/>
              </w:rPr>
              <w:t xml:space="preserve"> x Sex</w:t>
            </w:r>
            <w:r w:rsidRPr="00BA6A5B">
              <w:rPr>
                <w:rFonts w:ascii="Arial" w:hAnsi="Arial" w:cs="Arial"/>
                <w:color w:val="000000" w:themeColor="text1"/>
                <w:sz w:val="22"/>
                <w:szCs w:val="22"/>
              </w:rPr>
              <w:t xml:space="preserve">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00583851" w:rsidRPr="00BA6A5B">
              <w:rPr>
                <w:rFonts w:ascii="Arial" w:hAnsi="Arial" w:cs="Arial"/>
                <w:color w:val="000000" w:themeColor="text1"/>
                <w:sz w:val="22"/>
                <w:szCs w:val="22"/>
              </w:rPr>
              <w:t>1, 134</w:t>
            </w:r>
            <w:r w:rsidRPr="00BA6A5B">
              <w:rPr>
                <w:rFonts w:ascii="Arial" w:hAnsi="Arial" w:cs="Arial"/>
                <w:color w:val="000000" w:themeColor="text1"/>
                <w:sz w:val="22"/>
                <w:szCs w:val="22"/>
              </w:rPr>
              <w:t>)</w:t>
            </w:r>
            <w:r w:rsidR="00583851" w:rsidRPr="00BA6A5B">
              <w:rPr>
                <w:rFonts w:ascii="Arial" w:hAnsi="Arial" w:cs="Arial"/>
                <w:color w:val="000000" w:themeColor="text1"/>
                <w:sz w:val="22"/>
                <w:szCs w:val="22"/>
              </w:rPr>
              <w:t xml:space="preserve"> = .007, p = .933, </w:t>
            </w:r>
            <w:r w:rsidR="00583851" w:rsidRPr="00BA6A5B">
              <w:rPr>
                <w:rFonts w:ascii="Arial" w:hAnsi="Arial" w:cs="Arial"/>
                <w:color w:val="000000" w:themeColor="text1"/>
                <w:sz w:val="22"/>
                <w:szCs w:val="22"/>
                <w:shd w:val="clear" w:color="auto" w:fill="FFFFFF"/>
              </w:rPr>
              <w:t>ηp2</w:t>
            </w:r>
            <w:r w:rsidR="00583851" w:rsidRPr="00BA6A5B">
              <w:rPr>
                <w:rFonts w:ascii="Arial" w:hAnsi="Arial" w:cs="Arial"/>
                <w:color w:val="000000" w:themeColor="text1"/>
                <w:sz w:val="22"/>
                <w:szCs w:val="22"/>
              </w:rPr>
              <w:t xml:space="preserve"> = .000.</w:t>
            </w:r>
          </w:p>
          <w:p w14:paraId="52483A18" w14:textId="3E07F0A4" w:rsidR="00EB3592" w:rsidRPr="00BA6A5B" w:rsidRDefault="00EB3592"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x Group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134) = 21.358, p &lt; .001, </w:t>
            </w:r>
            <w:r w:rsidRPr="00BA6A5B">
              <w:rPr>
                <w:rFonts w:ascii="Arial" w:hAnsi="Arial" w:cs="Arial"/>
                <w:color w:val="000000" w:themeColor="text1"/>
                <w:sz w:val="22"/>
                <w:szCs w:val="22"/>
                <w:shd w:val="clear" w:color="auto" w:fill="FFFFFF"/>
              </w:rPr>
              <w:t>ηp2</w:t>
            </w:r>
            <w:r w:rsidRPr="00BA6A5B">
              <w:rPr>
                <w:rFonts w:ascii="Arial" w:hAnsi="Arial" w:cs="Arial"/>
                <w:color w:val="000000" w:themeColor="text1"/>
                <w:sz w:val="22"/>
                <w:szCs w:val="22"/>
              </w:rPr>
              <w:t xml:space="preserve"> = .137.</w:t>
            </w:r>
          </w:p>
          <w:p w14:paraId="5DBD5689" w14:textId="3932B109" w:rsidR="00E96C54" w:rsidRPr="00BA6A5B" w:rsidRDefault="00EB3592"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Group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134) = </w:t>
            </w:r>
            <w:r w:rsidR="00DA7F30" w:rsidRPr="00BA6A5B">
              <w:rPr>
                <w:rFonts w:ascii="Arial" w:hAnsi="Arial" w:cs="Arial"/>
                <w:color w:val="000000" w:themeColor="text1"/>
                <w:sz w:val="22"/>
                <w:szCs w:val="22"/>
              </w:rPr>
              <w:t xml:space="preserve">8.564, p = .004, </w:t>
            </w:r>
            <w:r w:rsidR="00DA7F30" w:rsidRPr="00BA6A5B">
              <w:rPr>
                <w:rFonts w:ascii="Arial" w:hAnsi="Arial" w:cs="Arial"/>
                <w:color w:val="000000" w:themeColor="text1"/>
                <w:sz w:val="22"/>
                <w:szCs w:val="22"/>
                <w:shd w:val="clear" w:color="auto" w:fill="FFFFFF"/>
              </w:rPr>
              <w:t>ηp2</w:t>
            </w:r>
            <w:r w:rsidR="00DA7F30" w:rsidRPr="00BA6A5B">
              <w:rPr>
                <w:rFonts w:ascii="Arial" w:hAnsi="Arial" w:cs="Arial"/>
                <w:color w:val="000000" w:themeColor="text1"/>
                <w:sz w:val="22"/>
                <w:szCs w:val="22"/>
              </w:rPr>
              <w:t xml:space="preserve"> = .060.</w:t>
            </w:r>
          </w:p>
        </w:tc>
      </w:tr>
      <w:tr w:rsidR="00E96C54" w:rsidRPr="00BA6A5B" w14:paraId="6A1C662A" w14:textId="77777777" w:rsidTr="00E74B18">
        <w:trPr>
          <w:trHeight w:val="587"/>
          <w:jc w:val="center"/>
        </w:trPr>
        <w:tc>
          <w:tcPr>
            <w:tcW w:w="2253" w:type="dxa"/>
          </w:tcPr>
          <w:p w14:paraId="78FE9C40" w14:textId="77777777" w:rsidR="00E96C54" w:rsidRPr="00BA6A5B" w:rsidRDefault="00E96C54" w:rsidP="00856B30">
            <w:pPr>
              <w:rPr>
                <w:rFonts w:ascii="Arial" w:hAnsi="Arial" w:cs="Arial"/>
                <w:color w:val="000000" w:themeColor="text1"/>
                <w:sz w:val="22"/>
                <w:szCs w:val="22"/>
              </w:rPr>
            </w:pPr>
            <w:r w:rsidRPr="00BA6A5B">
              <w:rPr>
                <w:rFonts w:ascii="Arial" w:hAnsi="Arial" w:cs="Arial"/>
                <w:color w:val="000000" w:themeColor="text1"/>
                <w:sz w:val="22"/>
                <w:szCs w:val="22"/>
              </w:rPr>
              <w:t>Negative emotion post-observation</w:t>
            </w:r>
          </w:p>
        </w:tc>
        <w:tc>
          <w:tcPr>
            <w:tcW w:w="1560" w:type="dxa"/>
          </w:tcPr>
          <w:p w14:paraId="5ABD4925" w14:textId="71FA416D" w:rsidR="00E96C54" w:rsidRPr="00BA6A5B" w:rsidRDefault="00E96C54"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3.33 (.99)</w:t>
            </w:r>
          </w:p>
        </w:tc>
        <w:tc>
          <w:tcPr>
            <w:tcW w:w="1559" w:type="dxa"/>
          </w:tcPr>
          <w:p w14:paraId="2AAC010F" w14:textId="28ACFA25" w:rsidR="00E96C54" w:rsidRPr="00BA6A5B" w:rsidRDefault="00E96C54"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3.39 (.82)</w:t>
            </w:r>
          </w:p>
        </w:tc>
        <w:tc>
          <w:tcPr>
            <w:tcW w:w="4432" w:type="dxa"/>
            <w:vMerge/>
          </w:tcPr>
          <w:p w14:paraId="23B17684" w14:textId="77777777" w:rsidR="00E96C54" w:rsidRPr="00BA6A5B" w:rsidRDefault="00E96C54" w:rsidP="00856B30">
            <w:pPr>
              <w:jc w:val="both"/>
              <w:rPr>
                <w:rFonts w:ascii="Arial" w:hAnsi="Arial" w:cs="Arial"/>
                <w:color w:val="000000" w:themeColor="text1"/>
                <w:sz w:val="22"/>
                <w:szCs w:val="22"/>
              </w:rPr>
            </w:pPr>
          </w:p>
        </w:tc>
      </w:tr>
    </w:tbl>
    <w:p w14:paraId="5F81EAF3" w14:textId="58523FE4" w:rsidR="00CB7D98" w:rsidRPr="00BA6A5B" w:rsidRDefault="00CB7D98" w:rsidP="00856B30">
      <w:pPr>
        <w:jc w:val="both"/>
        <w:rPr>
          <w:rFonts w:ascii="Arial" w:hAnsi="Arial" w:cs="Arial"/>
          <w:color w:val="000000" w:themeColor="text1"/>
          <w:sz w:val="22"/>
          <w:szCs w:val="22"/>
        </w:rPr>
      </w:pPr>
      <w:r w:rsidRPr="00BA6A5B">
        <w:rPr>
          <w:rFonts w:ascii="Arial" w:hAnsi="Arial" w:cs="Arial"/>
          <w:i/>
          <w:iCs/>
          <w:color w:val="000000" w:themeColor="text1"/>
          <w:sz w:val="22"/>
          <w:szCs w:val="22"/>
        </w:rPr>
        <w:t>Note.</w:t>
      </w:r>
      <w:r w:rsidRPr="00BA6A5B">
        <w:rPr>
          <w:rFonts w:ascii="Arial" w:hAnsi="Arial" w:cs="Arial"/>
          <w:color w:val="000000" w:themeColor="text1"/>
          <w:sz w:val="22"/>
          <w:szCs w:val="22"/>
        </w:rPr>
        <w:t xml:space="preserve"> This table displays results from a Repeated Measures ANOVA with </w:t>
      </w:r>
      <w:r w:rsidR="003D31E8" w:rsidRPr="00BA6A5B">
        <w:rPr>
          <w:rFonts w:ascii="Arial" w:hAnsi="Arial" w:cs="Arial"/>
          <w:color w:val="000000" w:themeColor="text1"/>
          <w:sz w:val="22"/>
          <w:szCs w:val="22"/>
        </w:rPr>
        <w:t>sex</w:t>
      </w:r>
      <w:r w:rsidR="00870AA9" w:rsidRPr="00BA6A5B">
        <w:rPr>
          <w:rFonts w:ascii="Arial" w:hAnsi="Arial" w:cs="Arial"/>
          <w:color w:val="000000" w:themeColor="text1"/>
          <w:sz w:val="22"/>
          <w:szCs w:val="22"/>
        </w:rPr>
        <w:t xml:space="preserve"> </w:t>
      </w:r>
      <w:r w:rsidRPr="00BA6A5B">
        <w:rPr>
          <w:rFonts w:ascii="Arial" w:hAnsi="Arial" w:cs="Arial"/>
          <w:color w:val="000000" w:themeColor="text1"/>
          <w:sz w:val="22"/>
          <w:szCs w:val="22"/>
        </w:rPr>
        <w:t xml:space="preserve">included as </w:t>
      </w:r>
      <w:r w:rsidR="00870AA9" w:rsidRPr="00BA6A5B">
        <w:rPr>
          <w:rFonts w:ascii="Arial" w:hAnsi="Arial" w:cs="Arial"/>
          <w:color w:val="000000" w:themeColor="text1"/>
          <w:sz w:val="22"/>
          <w:szCs w:val="22"/>
        </w:rPr>
        <w:t xml:space="preserve">a </w:t>
      </w:r>
      <w:r w:rsidRPr="00BA6A5B">
        <w:rPr>
          <w:rFonts w:ascii="Arial" w:hAnsi="Arial" w:cs="Arial"/>
          <w:color w:val="000000" w:themeColor="text1"/>
          <w:sz w:val="22"/>
          <w:szCs w:val="22"/>
        </w:rPr>
        <w:t xml:space="preserve">covariate in the model. </w:t>
      </w:r>
    </w:p>
    <w:p w14:paraId="26C8AD7F" w14:textId="77777777" w:rsidR="00870AA9" w:rsidRPr="00BA6A5B" w:rsidRDefault="00870AA9" w:rsidP="00856B30">
      <w:pPr>
        <w:rPr>
          <w:rFonts w:ascii="Arial" w:hAnsi="Arial" w:cs="Arial"/>
          <w:sz w:val="22"/>
          <w:szCs w:val="22"/>
        </w:rPr>
      </w:pPr>
    </w:p>
    <w:p w14:paraId="682BC2C5" w14:textId="0ABF1B25" w:rsidR="00870AA9" w:rsidRPr="00BA6A5B" w:rsidRDefault="00B05C54" w:rsidP="00856B30">
      <w:pPr>
        <w:jc w:val="both"/>
        <w:rPr>
          <w:rFonts w:ascii="Arial" w:hAnsi="Arial" w:cs="Arial"/>
          <w:sz w:val="22"/>
          <w:szCs w:val="22"/>
        </w:rPr>
      </w:pPr>
      <w:r w:rsidRPr="00BA6A5B">
        <w:rPr>
          <w:rFonts w:ascii="Arial" w:hAnsi="Arial" w:cs="Arial"/>
          <w:sz w:val="22"/>
          <w:szCs w:val="22"/>
        </w:rPr>
        <w:t xml:space="preserve">Supplementary </w:t>
      </w:r>
      <w:r w:rsidR="00870AA9" w:rsidRPr="00BA6A5B">
        <w:rPr>
          <w:rFonts w:ascii="Arial" w:hAnsi="Arial" w:cs="Arial"/>
          <w:sz w:val="22"/>
          <w:szCs w:val="22"/>
        </w:rPr>
        <w:t xml:space="preserve">Table </w:t>
      </w:r>
      <w:r w:rsidR="00687193" w:rsidRPr="00BA6A5B">
        <w:rPr>
          <w:rFonts w:ascii="Arial" w:hAnsi="Arial" w:cs="Arial"/>
          <w:sz w:val="22"/>
          <w:szCs w:val="22"/>
        </w:rPr>
        <w:t>3</w:t>
      </w:r>
      <w:r w:rsidR="00870AA9" w:rsidRPr="00BA6A5B">
        <w:rPr>
          <w:rFonts w:ascii="Arial" w:hAnsi="Arial" w:cs="Arial"/>
          <w:sz w:val="22"/>
          <w:szCs w:val="22"/>
        </w:rPr>
        <w:t>. Change in negative emotion</w:t>
      </w:r>
      <w:r w:rsidR="002262F1" w:rsidRPr="00BA6A5B">
        <w:rPr>
          <w:rFonts w:ascii="Arial" w:hAnsi="Arial" w:cs="Arial"/>
          <w:sz w:val="22"/>
          <w:szCs w:val="22"/>
        </w:rPr>
        <w:t xml:space="preserve"> in self</w:t>
      </w:r>
      <w:r w:rsidR="00870AA9" w:rsidRPr="00BA6A5B">
        <w:rPr>
          <w:rFonts w:ascii="Arial" w:hAnsi="Arial" w:cs="Arial"/>
          <w:sz w:val="22"/>
          <w:szCs w:val="22"/>
        </w:rPr>
        <w:t xml:space="preserve"> pre- and post-ostracism, controlling for anxiety symptoms</w:t>
      </w:r>
    </w:p>
    <w:p w14:paraId="640159D7" w14:textId="77777777" w:rsidR="00687193" w:rsidRPr="00BA6A5B" w:rsidRDefault="00687193" w:rsidP="00856B30">
      <w:pPr>
        <w:jc w:val="both"/>
        <w:rPr>
          <w:rFonts w:ascii="Arial" w:hAnsi="Arial" w:cs="Arial"/>
          <w:sz w:val="22"/>
          <w:szCs w:val="22"/>
        </w:rPr>
      </w:pPr>
    </w:p>
    <w:tbl>
      <w:tblPr>
        <w:tblStyle w:val="TableGrid"/>
        <w:tblW w:w="9804"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3"/>
        <w:gridCol w:w="1560"/>
        <w:gridCol w:w="1559"/>
        <w:gridCol w:w="4432"/>
      </w:tblGrid>
      <w:tr w:rsidR="00870AA9" w:rsidRPr="00BA6A5B" w14:paraId="2EB07715" w14:textId="77777777" w:rsidTr="00E74B18">
        <w:trPr>
          <w:trHeight w:val="483"/>
          <w:jc w:val="center"/>
        </w:trPr>
        <w:tc>
          <w:tcPr>
            <w:tcW w:w="2253" w:type="dxa"/>
            <w:tcBorders>
              <w:top w:val="single" w:sz="4" w:space="0" w:color="auto"/>
              <w:bottom w:val="single" w:sz="4" w:space="0" w:color="auto"/>
            </w:tcBorders>
          </w:tcPr>
          <w:p w14:paraId="71DBEB63" w14:textId="77777777" w:rsidR="00870AA9" w:rsidRPr="00BA6A5B" w:rsidRDefault="00870AA9" w:rsidP="00856B30">
            <w:pPr>
              <w:rPr>
                <w:rFonts w:ascii="Arial" w:hAnsi="Arial" w:cs="Arial"/>
                <w:color w:val="000000" w:themeColor="text1"/>
                <w:sz w:val="22"/>
                <w:szCs w:val="22"/>
              </w:rPr>
            </w:pPr>
          </w:p>
        </w:tc>
        <w:tc>
          <w:tcPr>
            <w:tcW w:w="1560" w:type="dxa"/>
            <w:tcBorders>
              <w:top w:val="single" w:sz="4" w:space="0" w:color="auto"/>
              <w:bottom w:val="single" w:sz="4" w:space="0" w:color="auto"/>
            </w:tcBorders>
          </w:tcPr>
          <w:p w14:paraId="1CE21D6B" w14:textId="640AB4BF" w:rsidR="00870AA9" w:rsidRPr="00BA6A5B" w:rsidRDefault="00870AA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 xml:space="preserve">ED = </w:t>
            </w:r>
            <w:r w:rsidR="000B6C0D" w:rsidRPr="00BA6A5B">
              <w:rPr>
                <w:rFonts w:ascii="Arial" w:hAnsi="Arial" w:cs="Arial"/>
                <w:color w:val="000000" w:themeColor="text1"/>
                <w:sz w:val="22"/>
                <w:szCs w:val="22"/>
              </w:rPr>
              <w:t>63</w:t>
            </w:r>
          </w:p>
          <w:p w14:paraId="298F4D71" w14:textId="77777777" w:rsidR="00870AA9" w:rsidRPr="00BA6A5B" w:rsidRDefault="00870AA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M (SD)</w:t>
            </w:r>
          </w:p>
        </w:tc>
        <w:tc>
          <w:tcPr>
            <w:tcW w:w="1559" w:type="dxa"/>
            <w:tcBorders>
              <w:top w:val="single" w:sz="4" w:space="0" w:color="auto"/>
              <w:bottom w:val="single" w:sz="4" w:space="0" w:color="auto"/>
            </w:tcBorders>
          </w:tcPr>
          <w:p w14:paraId="799AAB09" w14:textId="6469FD92" w:rsidR="00870AA9" w:rsidRPr="00BA6A5B" w:rsidRDefault="00870AA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 xml:space="preserve">HC = </w:t>
            </w:r>
            <w:r w:rsidR="000B6C0D" w:rsidRPr="00BA6A5B">
              <w:rPr>
                <w:rFonts w:ascii="Arial" w:hAnsi="Arial" w:cs="Arial"/>
                <w:color w:val="000000" w:themeColor="text1"/>
                <w:sz w:val="22"/>
                <w:szCs w:val="22"/>
              </w:rPr>
              <w:t>54</w:t>
            </w:r>
          </w:p>
          <w:p w14:paraId="3DA060F2" w14:textId="77777777" w:rsidR="00870AA9" w:rsidRPr="00BA6A5B" w:rsidRDefault="00870AA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M (SD)</w:t>
            </w:r>
          </w:p>
        </w:tc>
        <w:tc>
          <w:tcPr>
            <w:tcW w:w="4432" w:type="dxa"/>
            <w:tcBorders>
              <w:top w:val="single" w:sz="4" w:space="0" w:color="auto"/>
              <w:bottom w:val="single" w:sz="4" w:space="0" w:color="auto"/>
            </w:tcBorders>
          </w:tcPr>
          <w:p w14:paraId="4CB3F450" w14:textId="77777777" w:rsidR="00870AA9" w:rsidRPr="00BA6A5B" w:rsidRDefault="00870AA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Test statistics</w:t>
            </w:r>
          </w:p>
        </w:tc>
      </w:tr>
      <w:tr w:rsidR="00870AA9" w:rsidRPr="00BA6A5B" w14:paraId="5F339701" w14:textId="77777777" w:rsidTr="00E74B18">
        <w:trPr>
          <w:trHeight w:val="648"/>
          <w:jc w:val="center"/>
        </w:trPr>
        <w:tc>
          <w:tcPr>
            <w:tcW w:w="2253" w:type="dxa"/>
            <w:tcBorders>
              <w:top w:val="single" w:sz="4" w:space="0" w:color="auto"/>
            </w:tcBorders>
          </w:tcPr>
          <w:p w14:paraId="42D52830" w14:textId="77777777" w:rsidR="00870AA9" w:rsidRPr="00BA6A5B" w:rsidRDefault="00870AA9" w:rsidP="00856B30">
            <w:pPr>
              <w:rPr>
                <w:rFonts w:ascii="Arial" w:hAnsi="Arial" w:cs="Arial"/>
                <w:color w:val="000000" w:themeColor="text1"/>
                <w:sz w:val="22"/>
                <w:szCs w:val="22"/>
              </w:rPr>
            </w:pPr>
            <w:r w:rsidRPr="00BA6A5B">
              <w:rPr>
                <w:rFonts w:ascii="Arial" w:hAnsi="Arial" w:cs="Arial"/>
                <w:color w:val="000000" w:themeColor="text1"/>
                <w:sz w:val="22"/>
                <w:szCs w:val="22"/>
              </w:rPr>
              <w:t>Negative emotion baseline</w:t>
            </w:r>
          </w:p>
        </w:tc>
        <w:tc>
          <w:tcPr>
            <w:tcW w:w="1560" w:type="dxa"/>
            <w:tcBorders>
              <w:top w:val="single" w:sz="4" w:space="0" w:color="auto"/>
            </w:tcBorders>
          </w:tcPr>
          <w:p w14:paraId="06737ED3" w14:textId="2F949222" w:rsidR="00870AA9" w:rsidRPr="00BA6A5B" w:rsidRDefault="00F24956"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2.06 (.85)</w:t>
            </w:r>
          </w:p>
        </w:tc>
        <w:tc>
          <w:tcPr>
            <w:tcW w:w="1559" w:type="dxa"/>
            <w:tcBorders>
              <w:top w:val="single" w:sz="4" w:space="0" w:color="auto"/>
            </w:tcBorders>
          </w:tcPr>
          <w:p w14:paraId="17D51FC6" w14:textId="44FF7A25" w:rsidR="00870AA9" w:rsidRPr="00BA6A5B" w:rsidRDefault="00F24956"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1.30 (.55)</w:t>
            </w:r>
          </w:p>
        </w:tc>
        <w:tc>
          <w:tcPr>
            <w:tcW w:w="4432" w:type="dxa"/>
            <w:vMerge w:val="restart"/>
            <w:tcBorders>
              <w:top w:val="single" w:sz="4" w:space="0" w:color="auto"/>
            </w:tcBorders>
          </w:tcPr>
          <w:p w14:paraId="59F30990" w14:textId="042BE3EF" w:rsidR="00870AA9" w:rsidRPr="00BA6A5B" w:rsidRDefault="000417DE"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Time</w:t>
            </w:r>
            <w:r w:rsidR="005A0AC1" w:rsidRPr="00BA6A5B">
              <w:rPr>
                <w:rFonts w:ascii="Arial" w:hAnsi="Arial" w:cs="Arial"/>
                <w:color w:val="000000" w:themeColor="text1"/>
                <w:sz w:val="22"/>
                <w:szCs w:val="22"/>
              </w:rPr>
              <w:t xml:space="preserve"> </w:t>
            </w:r>
            <w:proofErr w:type="gramStart"/>
            <w:r w:rsidR="005A0AC1" w:rsidRPr="00BA6A5B">
              <w:rPr>
                <w:rFonts w:ascii="Arial" w:hAnsi="Arial" w:cs="Arial"/>
                <w:i/>
                <w:iCs/>
                <w:color w:val="000000" w:themeColor="text1"/>
                <w:sz w:val="22"/>
                <w:szCs w:val="22"/>
              </w:rPr>
              <w:t>F</w:t>
            </w:r>
            <w:r w:rsidR="005A0AC1" w:rsidRPr="00BA6A5B">
              <w:rPr>
                <w:rFonts w:ascii="Arial" w:hAnsi="Arial" w:cs="Arial"/>
                <w:color w:val="000000" w:themeColor="text1"/>
                <w:sz w:val="22"/>
                <w:szCs w:val="22"/>
              </w:rPr>
              <w:t>(</w:t>
            </w:r>
            <w:proofErr w:type="gramEnd"/>
            <w:r w:rsidR="005A0AC1" w:rsidRPr="00BA6A5B">
              <w:rPr>
                <w:rFonts w:ascii="Arial" w:hAnsi="Arial" w:cs="Arial"/>
                <w:color w:val="000000" w:themeColor="text1"/>
                <w:sz w:val="22"/>
                <w:szCs w:val="22"/>
              </w:rPr>
              <w:t xml:space="preserve">1, 114) = 18.675, p &lt; .001, </w:t>
            </w:r>
            <w:r w:rsidR="005A0AC1" w:rsidRPr="00BA6A5B">
              <w:rPr>
                <w:rFonts w:ascii="Arial" w:hAnsi="Arial" w:cs="Arial"/>
                <w:color w:val="000000" w:themeColor="text1"/>
                <w:sz w:val="22"/>
                <w:szCs w:val="22"/>
                <w:shd w:val="clear" w:color="auto" w:fill="FFFFFF"/>
              </w:rPr>
              <w:t>ηp2</w:t>
            </w:r>
            <w:r w:rsidR="005A0AC1" w:rsidRPr="00BA6A5B">
              <w:rPr>
                <w:rFonts w:ascii="Arial" w:hAnsi="Arial" w:cs="Arial"/>
                <w:color w:val="000000" w:themeColor="text1"/>
                <w:sz w:val="22"/>
                <w:szCs w:val="22"/>
              </w:rPr>
              <w:t xml:space="preserve"> = .141</w:t>
            </w:r>
          </w:p>
          <w:p w14:paraId="34F19CFB" w14:textId="61E2836D" w:rsidR="000417DE" w:rsidRPr="00BA6A5B" w:rsidRDefault="000417DE"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Time x Anxiety</w:t>
            </w:r>
            <w:r w:rsidR="005A0AC1" w:rsidRPr="00BA6A5B">
              <w:rPr>
                <w:rFonts w:ascii="Arial" w:hAnsi="Arial" w:cs="Arial"/>
                <w:color w:val="000000" w:themeColor="text1"/>
                <w:sz w:val="22"/>
                <w:szCs w:val="22"/>
              </w:rPr>
              <w:t xml:space="preserve"> </w:t>
            </w:r>
            <w:proofErr w:type="gramStart"/>
            <w:r w:rsidR="005A0AC1" w:rsidRPr="00BA6A5B">
              <w:rPr>
                <w:rFonts w:ascii="Arial" w:hAnsi="Arial" w:cs="Arial"/>
                <w:i/>
                <w:iCs/>
                <w:color w:val="000000" w:themeColor="text1"/>
                <w:sz w:val="22"/>
                <w:szCs w:val="22"/>
              </w:rPr>
              <w:t>F</w:t>
            </w:r>
            <w:r w:rsidR="005A0AC1" w:rsidRPr="00BA6A5B">
              <w:rPr>
                <w:rFonts w:ascii="Arial" w:hAnsi="Arial" w:cs="Arial"/>
                <w:color w:val="000000" w:themeColor="text1"/>
                <w:sz w:val="22"/>
                <w:szCs w:val="22"/>
              </w:rPr>
              <w:t>(</w:t>
            </w:r>
            <w:proofErr w:type="gramEnd"/>
            <w:r w:rsidR="005A0AC1" w:rsidRPr="00BA6A5B">
              <w:rPr>
                <w:rFonts w:ascii="Arial" w:hAnsi="Arial" w:cs="Arial"/>
                <w:color w:val="000000" w:themeColor="text1"/>
                <w:sz w:val="22"/>
                <w:szCs w:val="22"/>
              </w:rPr>
              <w:t>1, 114) = .022, p = .883</w:t>
            </w:r>
            <w:r w:rsidR="005B30C6" w:rsidRPr="00BA6A5B">
              <w:rPr>
                <w:rFonts w:ascii="Arial" w:hAnsi="Arial" w:cs="Arial"/>
                <w:color w:val="000000" w:themeColor="text1"/>
                <w:sz w:val="22"/>
                <w:szCs w:val="22"/>
              </w:rPr>
              <w:t xml:space="preserve">, </w:t>
            </w:r>
            <w:r w:rsidR="005B30C6" w:rsidRPr="00BA6A5B">
              <w:rPr>
                <w:rFonts w:ascii="Arial" w:hAnsi="Arial" w:cs="Arial"/>
                <w:color w:val="000000" w:themeColor="text1"/>
                <w:sz w:val="22"/>
                <w:szCs w:val="22"/>
                <w:shd w:val="clear" w:color="auto" w:fill="FFFFFF"/>
              </w:rPr>
              <w:t>ηp2</w:t>
            </w:r>
            <w:r w:rsidR="005B30C6" w:rsidRPr="00BA6A5B">
              <w:rPr>
                <w:rFonts w:ascii="Arial" w:hAnsi="Arial" w:cs="Arial"/>
                <w:color w:val="000000" w:themeColor="text1"/>
                <w:sz w:val="22"/>
                <w:szCs w:val="22"/>
              </w:rPr>
              <w:t xml:space="preserve"> = .000.</w:t>
            </w:r>
          </w:p>
          <w:p w14:paraId="6D938092" w14:textId="193692AE" w:rsidR="000417DE" w:rsidRPr="00BA6A5B" w:rsidRDefault="000417DE"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Time x Group</w:t>
            </w:r>
            <w:r w:rsidR="005B30C6" w:rsidRPr="00BA6A5B">
              <w:rPr>
                <w:rFonts w:ascii="Arial" w:hAnsi="Arial" w:cs="Arial"/>
                <w:color w:val="000000" w:themeColor="text1"/>
                <w:sz w:val="22"/>
                <w:szCs w:val="22"/>
              </w:rPr>
              <w:t xml:space="preserve"> </w:t>
            </w:r>
            <w:proofErr w:type="gramStart"/>
            <w:r w:rsidR="005B30C6" w:rsidRPr="00BA6A5B">
              <w:rPr>
                <w:rFonts w:ascii="Arial" w:hAnsi="Arial" w:cs="Arial"/>
                <w:i/>
                <w:iCs/>
                <w:color w:val="000000" w:themeColor="text1"/>
                <w:sz w:val="22"/>
                <w:szCs w:val="22"/>
              </w:rPr>
              <w:t>F</w:t>
            </w:r>
            <w:r w:rsidR="005B30C6" w:rsidRPr="00BA6A5B">
              <w:rPr>
                <w:rFonts w:ascii="Arial" w:hAnsi="Arial" w:cs="Arial"/>
                <w:color w:val="000000" w:themeColor="text1"/>
                <w:sz w:val="22"/>
                <w:szCs w:val="22"/>
              </w:rPr>
              <w:t>(</w:t>
            </w:r>
            <w:proofErr w:type="gramEnd"/>
            <w:r w:rsidR="005B30C6" w:rsidRPr="00BA6A5B">
              <w:rPr>
                <w:rFonts w:ascii="Arial" w:hAnsi="Arial" w:cs="Arial"/>
                <w:color w:val="000000" w:themeColor="text1"/>
                <w:sz w:val="22"/>
                <w:szCs w:val="22"/>
              </w:rPr>
              <w:t xml:space="preserve">1, 114) = .12.053, p &lt; .001, </w:t>
            </w:r>
            <w:r w:rsidR="005B30C6" w:rsidRPr="00BA6A5B">
              <w:rPr>
                <w:rFonts w:ascii="Arial" w:hAnsi="Arial" w:cs="Arial"/>
                <w:color w:val="000000" w:themeColor="text1"/>
                <w:sz w:val="22"/>
                <w:szCs w:val="22"/>
                <w:shd w:val="clear" w:color="auto" w:fill="FFFFFF"/>
              </w:rPr>
              <w:t>ηp2</w:t>
            </w:r>
            <w:r w:rsidR="005B30C6" w:rsidRPr="00BA6A5B">
              <w:rPr>
                <w:rFonts w:ascii="Arial" w:hAnsi="Arial" w:cs="Arial"/>
                <w:color w:val="000000" w:themeColor="text1"/>
                <w:sz w:val="22"/>
                <w:szCs w:val="22"/>
              </w:rPr>
              <w:t xml:space="preserve"> = .096.</w:t>
            </w:r>
          </w:p>
          <w:p w14:paraId="0B8DEFC2" w14:textId="17098E07" w:rsidR="000417DE" w:rsidRPr="00BA6A5B" w:rsidRDefault="000417DE"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Group</w:t>
            </w:r>
            <w:r w:rsidR="005B30C6" w:rsidRPr="00BA6A5B">
              <w:rPr>
                <w:rFonts w:ascii="Arial" w:hAnsi="Arial" w:cs="Arial"/>
                <w:color w:val="000000" w:themeColor="text1"/>
                <w:sz w:val="22"/>
                <w:szCs w:val="22"/>
              </w:rPr>
              <w:t xml:space="preserve"> </w:t>
            </w:r>
            <w:proofErr w:type="gramStart"/>
            <w:r w:rsidR="005B30C6" w:rsidRPr="00BA6A5B">
              <w:rPr>
                <w:rFonts w:ascii="Arial" w:hAnsi="Arial" w:cs="Arial"/>
                <w:i/>
                <w:iCs/>
                <w:color w:val="000000" w:themeColor="text1"/>
                <w:sz w:val="22"/>
                <w:szCs w:val="22"/>
              </w:rPr>
              <w:t>F</w:t>
            </w:r>
            <w:r w:rsidR="005B30C6" w:rsidRPr="00BA6A5B">
              <w:rPr>
                <w:rFonts w:ascii="Arial" w:hAnsi="Arial" w:cs="Arial"/>
                <w:color w:val="000000" w:themeColor="text1"/>
                <w:sz w:val="22"/>
                <w:szCs w:val="22"/>
              </w:rPr>
              <w:t>(</w:t>
            </w:r>
            <w:proofErr w:type="gramEnd"/>
            <w:r w:rsidR="005B30C6" w:rsidRPr="00BA6A5B">
              <w:rPr>
                <w:rFonts w:ascii="Arial" w:hAnsi="Arial" w:cs="Arial"/>
                <w:color w:val="000000" w:themeColor="text1"/>
                <w:sz w:val="22"/>
                <w:szCs w:val="22"/>
              </w:rPr>
              <w:t xml:space="preserve">1, 114) = </w:t>
            </w:r>
            <w:r w:rsidR="005848EF" w:rsidRPr="00BA6A5B">
              <w:rPr>
                <w:rFonts w:ascii="Arial" w:hAnsi="Arial" w:cs="Arial"/>
                <w:color w:val="000000" w:themeColor="text1"/>
                <w:sz w:val="22"/>
                <w:szCs w:val="22"/>
              </w:rPr>
              <w:t xml:space="preserve">.002, p = .965, </w:t>
            </w:r>
            <w:r w:rsidR="005848EF" w:rsidRPr="00BA6A5B">
              <w:rPr>
                <w:rFonts w:ascii="Arial" w:hAnsi="Arial" w:cs="Arial"/>
                <w:color w:val="000000" w:themeColor="text1"/>
                <w:sz w:val="22"/>
                <w:szCs w:val="22"/>
                <w:shd w:val="clear" w:color="auto" w:fill="FFFFFF"/>
              </w:rPr>
              <w:t>ηp2</w:t>
            </w:r>
            <w:r w:rsidR="005848EF" w:rsidRPr="00BA6A5B">
              <w:rPr>
                <w:rFonts w:ascii="Arial" w:hAnsi="Arial" w:cs="Arial"/>
                <w:color w:val="000000" w:themeColor="text1"/>
                <w:sz w:val="22"/>
                <w:szCs w:val="22"/>
              </w:rPr>
              <w:t xml:space="preserve"> = .000.</w:t>
            </w:r>
          </w:p>
        </w:tc>
      </w:tr>
      <w:tr w:rsidR="00870AA9" w:rsidRPr="00BA6A5B" w14:paraId="73E8F353" w14:textId="77777777" w:rsidTr="00E74B18">
        <w:trPr>
          <w:trHeight w:val="587"/>
          <w:jc w:val="center"/>
        </w:trPr>
        <w:tc>
          <w:tcPr>
            <w:tcW w:w="2253" w:type="dxa"/>
          </w:tcPr>
          <w:p w14:paraId="5934DDAC" w14:textId="77777777" w:rsidR="00870AA9" w:rsidRPr="00BA6A5B" w:rsidRDefault="00870AA9" w:rsidP="00856B30">
            <w:pPr>
              <w:rPr>
                <w:rFonts w:ascii="Arial" w:hAnsi="Arial" w:cs="Arial"/>
                <w:color w:val="000000" w:themeColor="text1"/>
                <w:sz w:val="22"/>
                <w:szCs w:val="22"/>
              </w:rPr>
            </w:pPr>
            <w:r w:rsidRPr="00BA6A5B">
              <w:rPr>
                <w:rFonts w:ascii="Arial" w:hAnsi="Arial" w:cs="Arial"/>
                <w:color w:val="000000" w:themeColor="text1"/>
                <w:sz w:val="22"/>
                <w:szCs w:val="22"/>
              </w:rPr>
              <w:t>Negative emotion post-observation</w:t>
            </w:r>
          </w:p>
        </w:tc>
        <w:tc>
          <w:tcPr>
            <w:tcW w:w="1560" w:type="dxa"/>
          </w:tcPr>
          <w:p w14:paraId="5C29074B" w14:textId="740E7C16" w:rsidR="00870AA9" w:rsidRPr="00BA6A5B" w:rsidRDefault="00F24956"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3.31 (.97)</w:t>
            </w:r>
          </w:p>
        </w:tc>
        <w:tc>
          <w:tcPr>
            <w:tcW w:w="1559" w:type="dxa"/>
          </w:tcPr>
          <w:p w14:paraId="2D09B318" w14:textId="57C6DBF1" w:rsidR="00870AA9" w:rsidRPr="00BA6A5B" w:rsidRDefault="00303C50"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3.39 (.81)</w:t>
            </w:r>
          </w:p>
        </w:tc>
        <w:tc>
          <w:tcPr>
            <w:tcW w:w="4432" w:type="dxa"/>
            <w:vMerge/>
          </w:tcPr>
          <w:p w14:paraId="68287A4E" w14:textId="77777777" w:rsidR="00870AA9" w:rsidRPr="00BA6A5B" w:rsidRDefault="00870AA9" w:rsidP="00856B30">
            <w:pPr>
              <w:jc w:val="both"/>
              <w:rPr>
                <w:rFonts w:ascii="Arial" w:hAnsi="Arial" w:cs="Arial"/>
                <w:color w:val="000000" w:themeColor="text1"/>
                <w:sz w:val="22"/>
                <w:szCs w:val="22"/>
              </w:rPr>
            </w:pPr>
          </w:p>
        </w:tc>
      </w:tr>
    </w:tbl>
    <w:p w14:paraId="4ACBB40F" w14:textId="38A7F94D" w:rsidR="00870AA9" w:rsidRPr="00BA6A5B" w:rsidRDefault="00870AA9" w:rsidP="00856B30">
      <w:pPr>
        <w:jc w:val="both"/>
        <w:rPr>
          <w:rFonts w:ascii="Arial" w:hAnsi="Arial" w:cs="Arial"/>
          <w:color w:val="000000" w:themeColor="text1"/>
          <w:sz w:val="22"/>
          <w:szCs w:val="22"/>
        </w:rPr>
      </w:pPr>
      <w:r w:rsidRPr="00BA6A5B">
        <w:rPr>
          <w:rFonts w:ascii="Arial" w:hAnsi="Arial" w:cs="Arial"/>
          <w:i/>
          <w:iCs/>
          <w:color w:val="000000" w:themeColor="text1"/>
          <w:sz w:val="22"/>
          <w:szCs w:val="22"/>
        </w:rPr>
        <w:t>Note.</w:t>
      </w:r>
      <w:r w:rsidRPr="00BA6A5B">
        <w:rPr>
          <w:rFonts w:ascii="Arial" w:hAnsi="Arial" w:cs="Arial"/>
          <w:color w:val="000000" w:themeColor="text1"/>
          <w:sz w:val="22"/>
          <w:szCs w:val="22"/>
        </w:rPr>
        <w:t xml:space="preserve"> This table displays results from a Repeated Measures ANOVA with anxiety</w:t>
      </w:r>
      <w:r w:rsidR="009A0B49" w:rsidRPr="00BA6A5B">
        <w:rPr>
          <w:rFonts w:ascii="Arial" w:hAnsi="Arial" w:cs="Arial"/>
          <w:color w:val="000000" w:themeColor="text1"/>
          <w:sz w:val="22"/>
          <w:szCs w:val="22"/>
        </w:rPr>
        <w:t xml:space="preserve"> symptoms</w:t>
      </w:r>
      <w:r w:rsidRPr="00BA6A5B">
        <w:rPr>
          <w:rFonts w:ascii="Arial" w:hAnsi="Arial" w:cs="Arial"/>
          <w:color w:val="000000" w:themeColor="text1"/>
          <w:sz w:val="22"/>
          <w:szCs w:val="22"/>
        </w:rPr>
        <w:t xml:space="preserve"> included as a covariate in the model. </w:t>
      </w:r>
    </w:p>
    <w:p w14:paraId="74F6C73C" w14:textId="3A463B10" w:rsidR="00870AA9" w:rsidRPr="00BA6A5B" w:rsidRDefault="00870AA9" w:rsidP="00856B30">
      <w:pPr>
        <w:rPr>
          <w:rFonts w:ascii="Arial" w:hAnsi="Arial" w:cs="Arial"/>
          <w:sz w:val="22"/>
          <w:szCs w:val="22"/>
        </w:rPr>
      </w:pPr>
    </w:p>
    <w:p w14:paraId="3E9134CB" w14:textId="5CF5BE96" w:rsidR="000B6C0D" w:rsidRPr="00BA6A5B" w:rsidRDefault="00B05C54" w:rsidP="00856B30">
      <w:pPr>
        <w:jc w:val="both"/>
        <w:rPr>
          <w:rFonts w:ascii="Arial" w:hAnsi="Arial" w:cs="Arial"/>
          <w:sz w:val="22"/>
          <w:szCs w:val="22"/>
        </w:rPr>
      </w:pPr>
      <w:r w:rsidRPr="00BA6A5B">
        <w:rPr>
          <w:rFonts w:ascii="Arial" w:hAnsi="Arial" w:cs="Arial"/>
          <w:sz w:val="22"/>
          <w:szCs w:val="22"/>
        </w:rPr>
        <w:t xml:space="preserve">Supplementary </w:t>
      </w:r>
      <w:r w:rsidR="000B6C0D" w:rsidRPr="00BA6A5B">
        <w:rPr>
          <w:rFonts w:ascii="Arial" w:hAnsi="Arial" w:cs="Arial"/>
          <w:sz w:val="22"/>
          <w:szCs w:val="22"/>
        </w:rPr>
        <w:t>Table 4. Change in negative emotion</w:t>
      </w:r>
      <w:r w:rsidR="002262F1" w:rsidRPr="00BA6A5B">
        <w:rPr>
          <w:rFonts w:ascii="Arial" w:hAnsi="Arial" w:cs="Arial"/>
          <w:sz w:val="22"/>
          <w:szCs w:val="22"/>
        </w:rPr>
        <w:t xml:space="preserve"> in self</w:t>
      </w:r>
      <w:r w:rsidR="000B6C0D" w:rsidRPr="00BA6A5B">
        <w:rPr>
          <w:rFonts w:ascii="Arial" w:hAnsi="Arial" w:cs="Arial"/>
          <w:sz w:val="22"/>
          <w:szCs w:val="22"/>
        </w:rPr>
        <w:t xml:space="preserve"> pre- and post-ostracism, controlling for depression symptoms</w:t>
      </w:r>
    </w:p>
    <w:p w14:paraId="63A33246" w14:textId="77777777" w:rsidR="000B6C0D" w:rsidRPr="00BA6A5B" w:rsidRDefault="000B6C0D" w:rsidP="00856B30">
      <w:pPr>
        <w:jc w:val="both"/>
        <w:rPr>
          <w:rFonts w:ascii="Arial" w:hAnsi="Arial" w:cs="Arial"/>
          <w:sz w:val="22"/>
          <w:szCs w:val="22"/>
        </w:rPr>
      </w:pPr>
    </w:p>
    <w:tbl>
      <w:tblPr>
        <w:tblStyle w:val="TableGrid"/>
        <w:tblW w:w="9804"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3"/>
        <w:gridCol w:w="1560"/>
        <w:gridCol w:w="1559"/>
        <w:gridCol w:w="4432"/>
      </w:tblGrid>
      <w:tr w:rsidR="000B6C0D" w:rsidRPr="00BA6A5B" w14:paraId="34423BCB" w14:textId="77777777" w:rsidTr="005D0C3D">
        <w:trPr>
          <w:trHeight w:val="483"/>
          <w:jc w:val="center"/>
        </w:trPr>
        <w:tc>
          <w:tcPr>
            <w:tcW w:w="2253" w:type="dxa"/>
            <w:tcBorders>
              <w:top w:val="single" w:sz="4" w:space="0" w:color="auto"/>
              <w:bottom w:val="single" w:sz="4" w:space="0" w:color="auto"/>
            </w:tcBorders>
          </w:tcPr>
          <w:p w14:paraId="06CCA22B" w14:textId="77777777" w:rsidR="000B6C0D" w:rsidRPr="00BA6A5B" w:rsidRDefault="000B6C0D" w:rsidP="00856B30">
            <w:pPr>
              <w:rPr>
                <w:rFonts w:ascii="Arial" w:hAnsi="Arial" w:cs="Arial"/>
                <w:color w:val="000000" w:themeColor="text1"/>
                <w:sz w:val="22"/>
                <w:szCs w:val="22"/>
              </w:rPr>
            </w:pPr>
          </w:p>
        </w:tc>
        <w:tc>
          <w:tcPr>
            <w:tcW w:w="1560" w:type="dxa"/>
            <w:tcBorders>
              <w:top w:val="single" w:sz="4" w:space="0" w:color="auto"/>
              <w:bottom w:val="single" w:sz="4" w:space="0" w:color="auto"/>
            </w:tcBorders>
          </w:tcPr>
          <w:p w14:paraId="7375ECF6" w14:textId="7C14B61E" w:rsidR="000B6C0D" w:rsidRPr="00BA6A5B" w:rsidRDefault="000B6C0D"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ED = 63</w:t>
            </w:r>
          </w:p>
          <w:p w14:paraId="0E10930E" w14:textId="77777777" w:rsidR="000B6C0D" w:rsidRPr="00BA6A5B" w:rsidRDefault="000B6C0D"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M (SD)</w:t>
            </w:r>
          </w:p>
        </w:tc>
        <w:tc>
          <w:tcPr>
            <w:tcW w:w="1559" w:type="dxa"/>
            <w:tcBorders>
              <w:top w:val="single" w:sz="4" w:space="0" w:color="auto"/>
              <w:bottom w:val="single" w:sz="4" w:space="0" w:color="auto"/>
            </w:tcBorders>
          </w:tcPr>
          <w:p w14:paraId="2CE632F7" w14:textId="091AA94E" w:rsidR="000B6C0D" w:rsidRPr="00BA6A5B" w:rsidRDefault="000B6C0D"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HC = 54</w:t>
            </w:r>
          </w:p>
          <w:p w14:paraId="163DEE06" w14:textId="77777777" w:rsidR="000B6C0D" w:rsidRPr="00BA6A5B" w:rsidRDefault="000B6C0D"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M (SD)</w:t>
            </w:r>
          </w:p>
        </w:tc>
        <w:tc>
          <w:tcPr>
            <w:tcW w:w="4432" w:type="dxa"/>
            <w:tcBorders>
              <w:top w:val="single" w:sz="4" w:space="0" w:color="auto"/>
              <w:bottom w:val="single" w:sz="4" w:space="0" w:color="auto"/>
            </w:tcBorders>
          </w:tcPr>
          <w:p w14:paraId="60E109CF" w14:textId="77777777" w:rsidR="000B6C0D" w:rsidRPr="00BA6A5B" w:rsidRDefault="000B6C0D"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Test statistics</w:t>
            </w:r>
          </w:p>
        </w:tc>
      </w:tr>
      <w:tr w:rsidR="000B6C0D" w:rsidRPr="00BA6A5B" w14:paraId="135AF271" w14:textId="77777777" w:rsidTr="005D0C3D">
        <w:trPr>
          <w:trHeight w:val="648"/>
          <w:jc w:val="center"/>
        </w:trPr>
        <w:tc>
          <w:tcPr>
            <w:tcW w:w="2253" w:type="dxa"/>
            <w:tcBorders>
              <w:top w:val="single" w:sz="4" w:space="0" w:color="auto"/>
            </w:tcBorders>
          </w:tcPr>
          <w:p w14:paraId="6BFC9C4E" w14:textId="77777777" w:rsidR="000B6C0D" w:rsidRPr="00BA6A5B" w:rsidRDefault="000B6C0D" w:rsidP="00856B30">
            <w:pPr>
              <w:rPr>
                <w:rFonts w:ascii="Arial" w:hAnsi="Arial" w:cs="Arial"/>
                <w:color w:val="000000" w:themeColor="text1"/>
                <w:sz w:val="22"/>
                <w:szCs w:val="22"/>
              </w:rPr>
            </w:pPr>
            <w:r w:rsidRPr="00BA6A5B">
              <w:rPr>
                <w:rFonts w:ascii="Arial" w:hAnsi="Arial" w:cs="Arial"/>
                <w:color w:val="000000" w:themeColor="text1"/>
                <w:sz w:val="22"/>
                <w:szCs w:val="22"/>
              </w:rPr>
              <w:t>Negative emotion baseline</w:t>
            </w:r>
          </w:p>
        </w:tc>
        <w:tc>
          <w:tcPr>
            <w:tcW w:w="1560" w:type="dxa"/>
            <w:tcBorders>
              <w:top w:val="single" w:sz="4" w:space="0" w:color="auto"/>
            </w:tcBorders>
          </w:tcPr>
          <w:p w14:paraId="55055A11" w14:textId="77777777" w:rsidR="000B6C0D" w:rsidRPr="00BA6A5B" w:rsidRDefault="000B6C0D"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2.06 (.85)</w:t>
            </w:r>
          </w:p>
        </w:tc>
        <w:tc>
          <w:tcPr>
            <w:tcW w:w="1559" w:type="dxa"/>
            <w:tcBorders>
              <w:top w:val="single" w:sz="4" w:space="0" w:color="auto"/>
            </w:tcBorders>
          </w:tcPr>
          <w:p w14:paraId="495D1039" w14:textId="77777777" w:rsidR="000B6C0D" w:rsidRPr="00BA6A5B" w:rsidRDefault="000B6C0D"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1.30 (.55)</w:t>
            </w:r>
          </w:p>
        </w:tc>
        <w:tc>
          <w:tcPr>
            <w:tcW w:w="4432" w:type="dxa"/>
            <w:vMerge w:val="restart"/>
            <w:tcBorders>
              <w:top w:val="single" w:sz="4" w:space="0" w:color="auto"/>
            </w:tcBorders>
          </w:tcPr>
          <w:p w14:paraId="0F104B58" w14:textId="77777777" w:rsidR="000B6C0D" w:rsidRPr="00BA6A5B" w:rsidRDefault="000B6C0D"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009F6196" w:rsidRPr="00BA6A5B">
              <w:rPr>
                <w:rFonts w:ascii="Arial" w:hAnsi="Arial" w:cs="Arial"/>
                <w:color w:val="000000" w:themeColor="text1"/>
                <w:sz w:val="22"/>
                <w:szCs w:val="22"/>
              </w:rPr>
              <w:t>1, 114) =</w:t>
            </w:r>
            <w:r w:rsidR="009F6196" w:rsidRPr="00BA6A5B">
              <w:rPr>
                <w:rFonts w:ascii="Arial" w:hAnsi="Arial" w:cs="Arial"/>
                <w:i/>
                <w:iCs/>
                <w:color w:val="000000" w:themeColor="text1"/>
                <w:sz w:val="22"/>
                <w:szCs w:val="22"/>
              </w:rPr>
              <w:t xml:space="preserve"> </w:t>
            </w:r>
            <w:r w:rsidR="009F6196" w:rsidRPr="00BA6A5B">
              <w:rPr>
                <w:rFonts w:ascii="Arial" w:hAnsi="Arial" w:cs="Arial"/>
                <w:color w:val="000000" w:themeColor="text1"/>
                <w:sz w:val="22"/>
                <w:szCs w:val="22"/>
              </w:rPr>
              <w:t xml:space="preserve">23.229, p &lt; .001, </w:t>
            </w:r>
            <w:r w:rsidR="009F6196" w:rsidRPr="00BA6A5B">
              <w:rPr>
                <w:rFonts w:ascii="Arial" w:hAnsi="Arial" w:cs="Arial"/>
                <w:color w:val="000000" w:themeColor="text1"/>
                <w:sz w:val="22"/>
                <w:szCs w:val="22"/>
                <w:shd w:val="clear" w:color="auto" w:fill="FFFFFF"/>
              </w:rPr>
              <w:t>ηp2</w:t>
            </w:r>
            <w:r w:rsidR="009F6196" w:rsidRPr="00BA6A5B">
              <w:rPr>
                <w:rFonts w:ascii="Arial" w:hAnsi="Arial" w:cs="Arial"/>
                <w:color w:val="000000" w:themeColor="text1"/>
                <w:sz w:val="22"/>
                <w:szCs w:val="22"/>
              </w:rPr>
              <w:t xml:space="preserve"> = .169</w:t>
            </w:r>
          </w:p>
          <w:p w14:paraId="097F4A1B" w14:textId="77777777" w:rsidR="009F6196" w:rsidRPr="00BA6A5B" w:rsidRDefault="009F6196"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lastRenderedPageBreak/>
              <w:t xml:space="preserve">Time x Depression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114) = </w:t>
            </w:r>
            <w:r w:rsidR="0068496B" w:rsidRPr="00BA6A5B">
              <w:rPr>
                <w:rFonts w:ascii="Arial" w:hAnsi="Arial" w:cs="Arial"/>
                <w:color w:val="000000" w:themeColor="text1"/>
                <w:sz w:val="22"/>
                <w:szCs w:val="22"/>
              </w:rPr>
              <w:t xml:space="preserve">.802, p = .372, </w:t>
            </w:r>
            <w:r w:rsidR="0068496B" w:rsidRPr="00BA6A5B">
              <w:rPr>
                <w:rFonts w:ascii="Arial" w:hAnsi="Arial" w:cs="Arial"/>
                <w:color w:val="000000" w:themeColor="text1"/>
                <w:sz w:val="22"/>
                <w:szCs w:val="22"/>
                <w:shd w:val="clear" w:color="auto" w:fill="FFFFFF"/>
              </w:rPr>
              <w:t>ηp2</w:t>
            </w:r>
            <w:r w:rsidR="0068496B" w:rsidRPr="00BA6A5B">
              <w:rPr>
                <w:rFonts w:ascii="Arial" w:hAnsi="Arial" w:cs="Arial"/>
                <w:color w:val="000000" w:themeColor="text1"/>
                <w:sz w:val="22"/>
                <w:szCs w:val="22"/>
              </w:rPr>
              <w:t xml:space="preserve"> = .007.</w:t>
            </w:r>
          </w:p>
          <w:p w14:paraId="7256ECBA" w14:textId="77777777" w:rsidR="0068496B" w:rsidRPr="00BA6A5B" w:rsidRDefault="0068496B"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x Group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114) = 6.536, p = .012, </w:t>
            </w:r>
            <w:r w:rsidRPr="00BA6A5B">
              <w:rPr>
                <w:rFonts w:ascii="Arial" w:hAnsi="Arial" w:cs="Arial"/>
                <w:color w:val="000000" w:themeColor="text1"/>
                <w:sz w:val="22"/>
                <w:szCs w:val="22"/>
                <w:shd w:val="clear" w:color="auto" w:fill="FFFFFF"/>
              </w:rPr>
              <w:t>ηp2</w:t>
            </w:r>
            <w:r w:rsidRPr="00BA6A5B">
              <w:rPr>
                <w:rFonts w:ascii="Arial" w:hAnsi="Arial" w:cs="Arial"/>
                <w:color w:val="000000" w:themeColor="text1"/>
                <w:sz w:val="22"/>
                <w:szCs w:val="22"/>
              </w:rPr>
              <w:t xml:space="preserve"> = .054.</w:t>
            </w:r>
          </w:p>
          <w:p w14:paraId="2B270797" w14:textId="601F4E5C" w:rsidR="003F4BD2" w:rsidRPr="00BA6A5B" w:rsidRDefault="0068496B"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Group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114) = </w:t>
            </w:r>
            <w:r w:rsidR="003F4BD2" w:rsidRPr="00BA6A5B">
              <w:rPr>
                <w:rFonts w:ascii="Arial" w:hAnsi="Arial" w:cs="Arial"/>
                <w:color w:val="000000" w:themeColor="text1"/>
                <w:sz w:val="22"/>
                <w:szCs w:val="22"/>
              </w:rPr>
              <w:t xml:space="preserve">.003, p = .960, </w:t>
            </w:r>
            <w:r w:rsidR="003F4BD2" w:rsidRPr="00BA6A5B">
              <w:rPr>
                <w:rFonts w:ascii="Arial" w:hAnsi="Arial" w:cs="Arial"/>
                <w:color w:val="000000" w:themeColor="text1"/>
                <w:sz w:val="22"/>
                <w:szCs w:val="22"/>
                <w:shd w:val="clear" w:color="auto" w:fill="FFFFFF"/>
              </w:rPr>
              <w:t>ηp2</w:t>
            </w:r>
            <w:r w:rsidR="003F4BD2" w:rsidRPr="00BA6A5B">
              <w:rPr>
                <w:rFonts w:ascii="Arial" w:hAnsi="Arial" w:cs="Arial"/>
                <w:color w:val="000000" w:themeColor="text1"/>
                <w:sz w:val="22"/>
                <w:szCs w:val="22"/>
              </w:rPr>
              <w:t xml:space="preserve"> = .000.</w:t>
            </w:r>
          </w:p>
        </w:tc>
      </w:tr>
      <w:tr w:rsidR="000B6C0D" w:rsidRPr="00BA6A5B" w14:paraId="0321C7D8" w14:textId="77777777" w:rsidTr="005D0C3D">
        <w:trPr>
          <w:trHeight w:val="587"/>
          <w:jc w:val="center"/>
        </w:trPr>
        <w:tc>
          <w:tcPr>
            <w:tcW w:w="2253" w:type="dxa"/>
          </w:tcPr>
          <w:p w14:paraId="23139093" w14:textId="77777777" w:rsidR="000B6C0D" w:rsidRPr="00BA6A5B" w:rsidRDefault="000B6C0D" w:rsidP="00856B30">
            <w:pPr>
              <w:rPr>
                <w:rFonts w:ascii="Arial" w:hAnsi="Arial" w:cs="Arial"/>
                <w:color w:val="000000" w:themeColor="text1"/>
                <w:sz w:val="22"/>
                <w:szCs w:val="22"/>
              </w:rPr>
            </w:pPr>
            <w:r w:rsidRPr="00BA6A5B">
              <w:rPr>
                <w:rFonts w:ascii="Arial" w:hAnsi="Arial" w:cs="Arial"/>
                <w:color w:val="000000" w:themeColor="text1"/>
                <w:sz w:val="22"/>
                <w:szCs w:val="22"/>
              </w:rPr>
              <w:lastRenderedPageBreak/>
              <w:t>Negative emotion post-observation</w:t>
            </w:r>
          </w:p>
        </w:tc>
        <w:tc>
          <w:tcPr>
            <w:tcW w:w="1560" w:type="dxa"/>
          </w:tcPr>
          <w:p w14:paraId="409E21BB" w14:textId="77777777" w:rsidR="000B6C0D" w:rsidRPr="00BA6A5B" w:rsidRDefault="000B6C0D"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3.31 (.97)</w:t>
            </w:r>
          </w:p>
        </w:tc>
        <w:tc>
          <w:tcPr>
            <w:tcW w:w="1559" w:type="dxa"/>
          </w:tcPr>
          <w:p w14:paraId="0D80E3F8" w14:textId="77777777" w:rsidR="000B6C0D" w:rsidRPr="00BA6A5B" w:rsidRDefault="000B6C0D"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3.39 (.81)</w:t>
            </w:r>
          </w:p>
        </w:tc>
        <w:tc>
          <w:tcPr>
            <w:tcW w:w="4432" w:type="dxa"/>
            <w:vMerge/>
          </w:tcPr>
          <w:p w14:paraId="24B65D30" w14:textId="77777777" w:rsidR="000B6C0D" w:rsidRPr="00BA6A5B" w:rsidRDefault="000B6C0D" w:rsidP="00856B30">
            <w:pPr>
              <w:jc w:val="both"/>
              <w:rPr>
                <w:rFonts w:ascii="Arial" w:hAnsi="Arial" w:cs="Arial"/>
                <w:color w:val="000000" w:themeColor="text1"/>
                <w:sz w:val="22"/>
                <w:szCs w:val="22"/>
              </w:rPr>
            </w:pPr>
          </w:p>
        </w:tc>
      </w:tr>
    </w:tbl>
    <w:p w14:paraId="41FC4EEF" w14:textId="3F3573B9" w:rsidR="000B6C0D" w:rsidRPr="00BA6A5B" w:rsidRDefault="000B6C0D" w:rsidP="00856B30">
      <w:pPr>
        <w:jc w:val="both"/>
        <w:rPr>
          <w:rFonts w:ascii="Arial" w:hAnsi="Arial" w:cs="Arial"/>
          <w:color w:val="000000" w:themeColor="text1"/>
          <w:sz w:val="22"/>
          <w:szCs w:val="22"/>
        </w:rPr>
      </w:pPr>
      <w:r w:rsidRPr="00BA6A5B">
        <w:rPr>
          <w:rFonts w:ascii="Arial" w:hAnsi="Arial" w:cs="Arial"/>
          <w:i/>
          <w:iCs/>
          <w:color w:val="000000" w:themeColor="text1"/>
          <w:sz w:val="22"/>
          <w:szCs w:val="22"/>
        </w:rPr>
        <w:t>Note.</w:t>
      </w:r>
      <w:r w:rsidRPr="00BA6A5B">
        <w:rPr>
          <w:rFonts w:ascii="Arial" w:hAnsi="Arial" w:cs="Arial"/>
          <w:color w:val="000000" w:themeColor="text1"/>
          <w:sz w:val="22"/>
          <w:szCs w:val="22"/>
        </w:rPr>
        <w:t xml:space="preserve"> This table displays results from a Repeated Measures ANOVA with </w:t>
      </w:r>
      <w:r w:rsidR="009A0B49" w:rsidRPr="00BA6A5B">
        <w:rPr>
          <w:rFonts w:ascii="Arial" w:hAnsi="Arial" w:cs="Arial"/>
          <w:color w:val="000000" w:themeColor="text1"/>
          <w:sz w:val="22"/>
          <w:szCs w:val="22"/>
        </w:rPr>
        <w:t>depression symptoms</w:t>
      </w:r>
      <w:r w:rsidRPr="00BA6A5B">
        <w:rPr>
          <w:rFonts w:ascii="Arial" w:hAnsi="Arial" w:cs="Arial"/>
          <w:color w:val="000000" w:themeColor="text1"/>
          <w:sz w:val="22"/>
          <w:szCs w:val="22"/>
        </w:rPr>
        <w:t xml:space="preserve"> included as a covariate in the model. </w:t>
      </w:r>
    </w:p>
    <w:p w14:paraId="6B22767A" w14:textId="4FA60478" w:rsidR="00D76C3F" w:rsidRPr="00BA6A5B" w:rsidRDefault="00D76C3F" w:rsidP="00856B30">
      <w:pPr>
        <w:rPr>
          <w:rFonts w:ascii="Arial" w:hAnsi="Arial" w:cs="Arial"/>
          <w:b/>
          <w:bCs/>
          <w:sz w:val="22"/>
          <w:szCs w:val="22"/>
        </w:rPr>
      </w:pPr>
    </w:p>
    <w:p w14:paraId="2D8FFBAE" w14:textId="07B6FFF5" w:rsidR="00B05C54" w:rsidRPr="00BA6A5B" w:rsidRDefault="00B05C54" w:rsidP="00856B30">
      <w:pPr>
        <w:rPr>
          <w:rFonts w:ascii="Arial" w:hAnsi="Arial" w:cs="Arial"/>
          <w:b/>
          <w:bCs/>
          <w:sz w:val="22"/>
          <w:szCs w:val="22"/>
        </w:rPr>
      </w:pPr>
    </w:p>
    <w:p w14:paraId="6EEACD69" w14:textId="6B03924B" w:rsidR="004F6B2E" w:rsidRPr="00BA6A5B" w:rsidRDefault="004F6B2E" w:rsidP="00856B30">
      <w:pPr>
        <w:jc w:val="both"/>
        <w:rPr>
          <w:rFonts w:ascii="Arial" w:hAnsi="Arial" w:cs="Arial"/>
          <w:sz w:val="22"/>
          <w:szCs w:val="22"/>
        </w:rPr>
      </w:pPr>
      <w:r w:rsidRPr="00BA6A5B">
        <w:rPr>
          <w:rFonts w:ascii="Arial" w:hAnsi="Arial" w:cs="Arial"/>
          <w:sz w:val="22"/>
          <w:szCs w:val="22"/>
        </w:rPr>
        <w:t>Supplementary Table 5. Negative emotion in self post-observation and post-compensation, controlling for participant sex</w:t>
      </w:r>
    </w:p>
    <w:tbl>
      <w:tblPr>
        <w:tblStyle w:val="TableGrid"/>
        <w:tblW w:w="1063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273"/>
        <w:gridCol w:w="1979"/>
        <w:gridCol w:w="3691"/>
      </w:tblGrid>
      <w:tr w:rsidR="004F6B2E" w:rsidRPr="00BA6A5B" w14:paraId="0941BD08" w14:textId="77777777" w:rsidTr="005D0C3D">
        <w:trPr>
          <w:trHeight w:val="438"/>
          <w:jc w:val="center"/>
        </w:trPr>
        <w:tc>
          <w:tcPr>
            <w:tcW w:w="2689" w:type="dxa"/>
            <w:tcBorders>
              <w:top w:val="single" w:sz="4" w:space="0" w:color="auto"/>
              <w:bottom w:val="single" w:sz="4" w:space="0" w:color="auto"/>
            </w:tcBorders>
          </w:tcPr>
          <w:p w14:paraId="40D733BC" w14:textId="77777777" w:rsidR="004F6B2E" w:rsidRPr="00BA6A5B" w:rsidRDefault="004F6B2E" w:rsidP="00856B30">
            <w:pPr>
              <w:rPr>
                <w:rFonts w:ascii="Arial" w:hAnsi="Arial" w:cs="Arial"/>
                <w:color w:val="000000" w:themeColor="text1"/>
                <w:sz w:val="22"/>
                <w:szCs w:val="22"/>
              </w:rPr>
            </w:pPr>
          </w:p>
        </w:tc>
        <w:tc>
          <w:tcPr>
            <w:tcW w:w="2273" w:type="dxa"/>
            <w:tcBorders>
              <w:top w:val="single" w:sz="4" w:space="0" w:color="auto"/>
              <w:bottom w:val="single" w:sz="4" w:space="0" w:color="auto"/>
            </w:tcBorders>
          </w:tcPr>
          <w:p w14:paraId="1AE89BD3" w14:textId="77777777" w:rsidR="004F6B2E" w:rsidRPr="00BA6A5B" w:rsidRDefault="004F6B2E"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ED = 35 M (SD)</w:t>
            </w:r>
          </w:p>
        </w:tc>
        <w:tc>
          <w:tcPr>
            <w:tcW w:w="1979" w:type="dxa"/>
            <w:tcBorders>
              <w:top w:val="single" w:sz="4" w:space="0" w:color="auto"/>
              <w:bottom w:val="single" w:sz="4" w:space="0" w:color="auto"/>
            </w:tcBorders>
          </w:tcPr>
          <w:p w14:paraId="68AEB009" w14:textId="77777777" w:rsidR="004F6B2E" w:rsidRPr="00BA6A5B" w:rsidRDefault="004F6B2E"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HC = 16 M (SD)</w:t>
            </w:r>
          </w:p>
        </w:tc>
        <w:tc>
          <w:tcPr>
            <w:tcW w:w="3691" w:type="dxa"/>
            <w:tcBorders>
              <w:top w:val="single" w:sz="4" w:space="0" w:color="auto"/>
              <w:bottom w:val="single" w:sz="4" w:space="0" w:color="auto"/>
            </w:tcBorders>
          </w:tcPr>
          <w:p w14:paraId="10A446ED" w14:textId="77777777" w:rsidR="004F6B2E" w:rsidRPr="00BA6A5B" w:rsidRDefault="004F6B2E"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Test statistics</w:t>
            </w:r>
          </w:p>
        </w:tc>
      </w:tr>
      <w:tr w:rsidR="004F6B2E" w:rsidRPr="00BA6A5B" w14:paraId="79186C43" w14:textId="77777777" w:rsidTr="005D0C3D">
        <w:trPr>
          <w:trHeight w:val="1243"/>
          <w:jc w:val="center"/>
        </w:trPr>
        <w:tc>
          <w:tcPr>
            <w:tcW w:w="2689" w:type="dxa"/>
            <w:tcBorders>
              <w:top w:val="single" w:sz="4" w:space="0" w:color="auto"/>
            </w:tcBorders>
          </w:tcPr>
          <w:p w14:paraId="39FD8199" w14:textId="77777777" w:rsidR="004F6B2E" w:rsidRPr="00BA6A5B" w:rsidRDefault="004F6B2E" w:rsidP="00856B30">
            <w:pPr>
              <w:rPr>
                <w:rFonts w:ascii="Arial" w:hAnsi="Arial" w:cs="Arial"/>
                <w:color w:val="000000" w:themeColor="text1"/>
                <w:sz w:val="22"/>
                <w:szCs w:val="22"/>
              </w:rPr>
            </w:pPr>
            <w:r w:rsidRPr="00BA6A5B">
              <w:rPr>
                <w:rFonts w:ascii="Arial" w:hAnsi="Arial" w:cs="Arial"/>
                <w:color w:val="000000" w:themeColor="text1"/>
                <w:sz w:val="22"/>
                <w:szCs w:val="22"/>
              </w:rPr>
              <w:t>Negative emotion baseline</w:t>
            </w:r>
          </w:p>
        </w:tc>
        <w:tc>
          <w:tcPr>
            <w:tcW w:w="2273" w:type="dxa"/>
            <w:tcBorders>
              <w:top w:val="single" w:sz="4" w:space="0" w:color="auto"/>
            </w:tcBorders>
          </w:tcPr>
          <w:p w14:paraId="4D618C12" w14:textId="1E2F07E8" w:rsidR="004F6B2E" w:rsidRPr="00BA6A5B" w:rsidRDefault="0071420A"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3.39 (.90)</w:t>
            </w:r>
          </w:p>
        </w:tc>
        <w:tc>
          <w:tcPr>
            <w:tcW w:w="1979" w:type="dxa"/>
            <w:tcBorders>
              <w:top w:val="single" w:sz="4" w:space="0" w:color="auto"/>
            </w:tcBorders>
          </w:tcPr>
          <w:p w14:paraId="32475EF0" w14:textId="2E39888B" w:rsidR="004F6B2E" w:rsidRPr="00BA6A5B" w:rsidRDefault="0071420A"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3.44 (.63)</w:t>
            </w:r>
          </w:p>
        </w:tc>
        <w:tc>
          <w:tcPr>
            <w:tcW w:w="3691" w:type="dxa"/>
            <w:vMerge w:val="restart"/>
            <w:tcBorders>
              <w:top w:val="single" w:sz="4" w:space="0" w:color="auto"/>
            </w:tcBorders>
          </w:tcPr>
          <w:p w14:paraId="047AEE87" w14:textId="7F204AC9" w:rsidR="004F6B2E" w:rsidRPr="00BA6A5B" w:rsidRDefault="0061156A"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48) = 2.527, p = .118, </w:t>
            </w:r>
            <w:r w:rsidRPr="00BA6A5B">
              <w:rPr>
                <w:rFonts w:ascii="Arial" w:hAnsi="Arial" w:cs="Arial"/>
                <w:color w:val="000000" w:themeColor="text1"/>
                <w:sz w:val="22"/>
                <w:szCs w:val="22"/>
                <w:shd w:val="clear" w:color="auto" w:fill="FFFFFF"/>
              </w:rPr>
              <w:t>ηp2</w:t>
            </w:r>
            <w:r w:rsidRPr="00BA6A5B">
              <w:rPr>
                <w:rFonts w:ascii="Arial" w:hAnsi="Arial" w:cs="Arial"/>
                <w:color w:val="000000" w:themeColor="text1"/>
                <w:sz w:val="22"/>
                <w:szCs w:val="22"/>
              </w:rPr>
              <w:t xml:space="preserve"> = .050</w:t>
            </w:r>
            <w:r w:rsidR="00CE46BC" w:rsidRPr="00BA6A5B">
              <w:rPr>
                <w:rFonts w:ascii="Arial" w:hAnsi="Arial" w:cs="Arial"/>
                <w:color w:val="000000" w:themeColor="text1"/>
                <w:sz w:val="22"/>
                <w:szCs w:val="22"/>
              </w:rPr>
              <w:t>.</w:t>
            </w:r>
          </w:p>
          <w:p w14:paraId="4B5976F7" w14:textId="14E1EB6C" w:rsidR="00CE46BC" w:rsidRPr="00BA6A5B" w:rsidRDefault="00CE46BC"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x Sex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48) = .837, p = .365, </w:t>
            </w:r>
            <w:r w:rsidRPr="00BA6A5B">
              <w:rPr>
                <w:rFonts w:ascii="Arial" w:hAnsi="Arial" w:cs="Arial"/>
                <w:color w:val="000000" w:themeColor="text1"/>
                <w:sz w:val="22"/>
                <w:szCs w:val="22"/>
                <w:shd w:val="clear" w:color="auto" w:fill="FFFFFF"/>
              </w:rPr>
              <w:t>ηp2</w:t>
            </w:r>
            <w:r w:rsidRPr="00BA6A5B">
              <w:rPr>
                <w:rFonts w:ascii="Arial" w:hAnsi="Arial" w:cs="Arial"/>
                <w:color w:val="000000" w:themeColor="text1"/>
                <w:sz w:val="22"/>
                <w:szCs w:val="22"/>
              </w:rPr>
              <w:t xml:space="preserve"> = .017.</w:t>
            </w:r>
          </w:p>
          <w:p w14:paraId="636D6A2D" w14:textId="77777777" w:rsidR="0061156A" w:rsidRPr="00BA6A5B" w:rsidRDefault="00CE46BC"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x </w:t>
            </w:r>
            <w:r w:rsidR="0061156A" w:rsidRPr="00BA6A5B">
              <w:rPr>
                <w:rFonts w:ascii="Arial" w:hAnsi="Arial" w:cs="Arial"/>
                <w:color w:val="000000" w:themeColor="text1"/>
                <w:sz w:val="22"/>
                <w:szCs w:val="22"/>
              </w:rPr>
              <w:t>Group</w:t>
            </w:r>
            <w:r w:rsidR="0089155A" w:rsidRPr="00BA6A5B">
              <w:rPr>
                <w:rFonts w:ascii="Arial" w:hAnsi="Arial" w:cs="Arial"/>
                <w:color w:val="000000" w:themeColor="text1"/>
                <w:sz w:val="22"/>
                <w:szCs w:val="22"/>
              </w:rPr>
              <w:t xml:space="preserve"> </w:t>
            </w:r>
            <w:proofErr w:type="gramStart"/>
            <w:r w:rsidR="0089155A" w:rsidRPr="00BA6A5B">
              <w:rPr>
                <w:rFonts w:ascii="Arial" w:hAnsi="Arial" w:cs="Arial"/>
                <w:i/>
                <w:iCs/>
                <w:color w:val="000000" w:themeColor="text1"/>
                <w:sz w:val="22"/>
                <w:szCs w:val="22"/>
              </w:rPr>
              <w:t>F</w:t>
            </w:r>
            <w:r w:rsidR="0089155A" w:rsidRPr="00BA6A5B">
              <w:rPr>
                <w:rFonts w:ascii="Arial" w:hAnsi="Arial" w:cs="Arial"/>
                <w:color w:val="000000" w:themeColor="text1"/>
                <w:sz w:val="22"/>
                <w:szCs w:val="22"/>
              </w:rPr>
              <w:t>(</w:t>
            </w:r>
            <w:proofErr w:type="gramEnd"/>
            <w:r w:rsidR="0089155A" w:rsidRPr="00BA6A5B">
              <w:rPr>
                <w:rFonts w:ascii="Arial" w:hAnsi="Arial" w:cs="Arial"/>
                <w:color w:val="000000" w:themeColor="text1"/>
                <w:sz w:val="22"/>
                <w:szCs w:val="22"/>
              </w:rPr>
              <w:t xml:space="preserve">1, 48) = </w:t>
            </w:r>
            <w:r w:rsidRPr="00BA6A5B">
              <w:rPr>
                <w:rFonts w:ascii="Arial" w:hAnsi="Arial" w:cs="Arial"/>
                <w:color w:val="000000" w:themeColor="text1"/>
                <w:sz w:val="22"/>
                <w:szCs w:val="22"/>
              </w:rPr>
              <w:t xml:space="preserve">7.727, p = .008, </w:t>
            </w:r>
            <w:r w:rsidRPr="00BA6A5B">
              <w:rPr>
                <w:rFonts w:ascii="Arial" w:hAnsi="Arial" w:cs="Arial"/>
                <w:color w:val="000000" w:themeColor="text1"/>
                <w:sz w:val="22"/>
                <w:szCs w:val="22"/>
                <w:shd w:val="clear" w:color="auto" w:fill="FFFFFF"/>
              </w:rPr>
              <w:t>ηp2</w:t>
            </w:r>
            <w:r w:rsidRPr="00BA6A5B">
              <w:rPr>
                <w:rFonts w:ascii="Arial" w:hAnsi="Arial" w:cs="Arial"/>
                <w:color w:val="000000" w:themeColor="text1"/>
                <w:sz w:val="22"/>
                <w:szCs w:val="22"/>
              </w:rPr>
              <w:t xml:space="preserve"> = .139.</w:t>
            </w:r>
          </w:p>
          <w:p w14:paraId="0F819406" w14:textId="25F6DF5C" w:rsidR="00FC7CE9" w:rsidRPr="00BA6A5B" w:rsidRDefault="00FC7CE9"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Group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48) = </w:t>
            </w:r>
            <w:r w:rsidR="00A67F39" w:rsidRPr="00BA6A5B">
              <w:rPr>
                <w:rFonts w:ascii="Arial" w:hAnsi="Arial" w:cs="Arial"/>
                <w:color w:val="000000" w:themeColor="text1"/>
                <w:sz w:val="22"/>
                <w:szCs w:val="22"/>
              </w:rPr>
              <w:t xml:space="preserve">.537, p = .467, </w:t>
            </w:r>
            <w:r w:rsidR="00A67F39" w:rsidRPr="00BA6A5B">
              <w:rPr>
                <w:rFonts w:ascii="Arial" w:hAnsi="Arial" w:cs="Arial"/>
                <w:color w:val="000000" w:themeColor="text1"/>
                <w:sz w:val="22"/>
                <w:szCs w:val="22"/>
                <w:shd w:val="clear" w:color="auto" w:fill="FFFFFF"/>
              </w:rPr>
              <w:t>ηp2</w:t>
            </w:r>
            <w:r w:rsidR="00A67F39" w:rsidRPr="00BA6A5B">
              <w:rPr>
                <w:rFonts w:ascii="Arial" w:hAnsi="Arial" w:cs="Arial"/>
                <w:color w:val="000000" w:themeColor="text1"/>
                <w:sz w:val="22"/>
                <w:szCs w:val="22"/>
              </w:rPr>
              <w:t xml:space="preserve"> = .011.</w:t>
            </w:r>
          </w:p>
        </w:tc>
      </w:tr>
      <w:tr w:rsidR="004F6B2E" w:rsidRPr="00BA6A5B" w14:paraId="5713507E" w14:textId="77777777" w:rsidTr="005D0C3D">
        <w:trPr>
          <w:trHeight w:val="561"/>
          <w:jc w:val="center"/>
        </w:trPr>
        <w:tc>
          <w:tcPr>
            <w:tcW w:w="2689" w:type="dxa"/>
          </w:tcPr>
          <w:p w14:paraId="38FE4E7C" w14:textId="77777777" w:rsidR="004F6B2E" w:rsidRPr="00BA6A5B" w:rsidRDefault="004F6B2E" w:rsidP="00856B30">
            <w:pPr>
              <w:rPr>
                <w:rFonts w:ascii="Arial" w:hAnsi="Arial" w:cs="Arial"/>
                <w:color w:val="000000" w:themeColor="text1"/>
                <w:sz w:val="22"/>
                <w:szCs w:val="22"/>
              </w:rPr>
            </w:pPr>
            <w:r w:rsidRPr="00BA6A5B">
              <w:rPr>
                <w:rFonts w:ascii="Arial" w:hAnsi="Arial" w:cs="Arial"/>
                <w:color w:val="000000" w:themeColor="text1"/>
                <w:sz w:val="22"/>
                <w:szCs w:val="22"/>
              </w:rPr>
              <w:t>Negative emotion post-observation</w:t>
            </w:r>
          </w:p>
        </w:tc>
        <w:tc>
          <w:tcPr>
            <w:tcW w:w="2273" w:type="dxa"/>
          </w:tcPr>
          <w:p w14:paraId="0F15C68A" w14:textId="7713EDCE" w:rsidR="004F6B2E" w:rsidRPr="00BA6A5B" w:rsidRDefault="0071420A"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3.09 (.93)</w:t>
            </w:r>
          </w:p>
        </w:tc>
        <w:tc>
          <w:tcPr>
            <w:tcW w:w="1979" w:type="dxa"/>
          </w:tcPr>
          <w:p w14:paraId="516E474A" w14:textId="7FAAD30E" w:rsidR="004F6B2E" w:rsidRPr="00BA6A5B" w:rsidRDefault="004023F0"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2.67 (.76)</w:t>
            </w:r>
          </w:p>
        </w:tc>
        <w:tc>
          <w:tcPr>
            <w:tcW w:w="3691" w:type="dxa"/>
            <w:vMerge/>
          </w:tcPr>
          <w:p w14:paraId="0EB1D3B4" w14:textId="77777777" w:rsidR="004F6B2E" w:rsidRPr="00BA6A5B" w:rsidRDefault="004F6B2E" w:rsidP="00856B30">
            <w:pPr>
              <w:jc w:val="both"/>
              <w:rPr>
                <w:rFonts w:ascii="Arial" w:hAnsi="Arial" w:cs="Arial"/>
                <w:color w:val="000000" w:themeColor="text1"/>
                <w:sz w:val="22"/>
                <w:szCs w:val="22"/>
              </w:rPr>
            </w:pPr>
          </w:p>
        </w:tc>
      </w:tr>
    </w:tbl>
    <w:p w14:paraId="6EF3582B" w14:textId="5991C6B5" w:rsidR="00472A43" w:rsidRPr="00BA6A5B" w:rsidRDefault="00472A43" w:rsidP="00856B30">
      <w:pPr>
        <w:jc w:val="both"/>
        <w:rPr>
          <w:rFonts w:ascii="Arial" w:hAnsi="Arial" w:cs="Arial"/>
          <w:color w:val="000000" w:themeColor="text1"/>
          <w:sz w:val="22"/>
          <w:szCs w:val="22"/>
        </w:rPr>
      </w:pPr>
      <w:r w:rsidRPr="00BA6A5B">
        <w:rPr>
          <w:rFonts w:ascii="Arial" w:hAnsi="Arial" w:cs="Arial"/>
          <w:i/>
          <w:iCs/>
          <w:color w:val="000000" w:themeColor="text1"/>
          <w:sz w:val="22"/>
          <w:szCs w:val="22"/>
        </w:rPr>
        <w:t>Note.</w:t>
      </w:r>
      <w:r w:rsidRPr="00BA6A5B">
        <w:rPr>
          <w:rFonts w:ascii="Arial" w:hAnsi="Arial" w:cs="Arial"/>
          <w:color w:val="000000" w:themeColor="text1"/>
          <w:sz w:val="22"/>
          <w:szCs w:val="22"/>
        </w:rPr>
        <w:t xml:space="preserve"> This table displays results from a Repeated Measures ANOVA with participant sex included as a covariate in the model.</w:t>
      </w:r>
    </w:p>
    <w:p w14:paraId="4880E44C" w14:textId="13C30995" w:rsidR="00472A43" w:rsidRPr="00BA6A5B" w:rsidRDefault="00472A43" w:rsidP="00856B30">
      <w:pPr>
        <w:jc w:val="both"/>
        <w:rPr>
          <w:rFonts w:ascii="Arial" w:hAnsi="Arial" w:cs="Arial"/>
          <w:color w:val="000000" w:themeColor="text1"/>
          <w:sz w:val="22"/>
          <w:szCs w:val="22"/>
        </w:rPr>
      </w:pPr>
    </w:p>
    <w:p w14:paraId="4B290926" w14:textId="3231A2C9" w:rsidR="00472A43" w:rsidRPr="00BA6A5B" w:rsidRDefault="00472A43" w:rsidP="00856B30">
      <w:pPr>
        <w:jc w:val="both"/>
        <w:rPr>
          <w:rFonts w:ascii="Arial" w:hAnsi="Arial" w:cs="Arial"/>
          <w:sz w:val="22"/>
          <w:szCs w:val="22"/>
        </w:rPr>
      </w:pPr>
      <w:r w:rsidRPr="00BA6A5B">
        <w:rPr>
          <w:rFonts w:ascii="Arial" w:hAnsi="Arial" w:cs="Arial"/>
          <w:sz w:val="22"/>
          <w:szCs w:val="22"/>
        </w:rPr>
        <w:t>Supplementary Table 6. Negative emotion in self post-observation and post-compensation, controlling for anxiety symptoms</w:t>
      </w:r>
    </w:p>
    <w:tbl>
      <w:tblPr>
        <w:tblStyle w:val="TableGrid"/>
        <w:tblW w:w="1063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273"/>
        <w:gridCol w:w="1979"/>
        <w:gridCol w:w="3691"/>
      </w:tblGrid>
      <w:tr w:rsidR="00472A43" w:rsidRPr="00BA6A5B" w14:paraId="0D0FCA71" w14:textId="77777777" w:rsidTr="005D0C3D">
        <w:trPr>
          <w:trHeight w:val="438"/>
          <w:jc w:val="center"/>
        </w:trPr>
        <w:tc>
          <w:tcPr>
            <w:tcW w:w="2689" w:type="dxa"/>
            <w:tcBorders>
              <w:top w:val="single" w:sz="4" w:space="0" w:color="auto"/>
              <w:bottom w:val="single" w:sz="4" w:space="0" w:color="auto"/>
            </w:tcBorders>
          </w:tcPr>
          <w:p w14:paraId="0050C5DC" w14:textId="77777777" w:rsidR="00472A43" w:rsidRPr="00BA6A5B" w:rsidRDefault="00472A43" w:rsidP="00856B30">
            <w:pPr>
              <w:rPr>
                <w:rFonts w:ascii="Arial" w:hAnsi="Arial" w:cs="Arial"/>
                <w:color w:val="000000" w:themeColor="text1"/>
                <w:sz w:val="22"/>
                <w:szCs w:val="22"/>
              </w:rPr>
            </w:pPr>
          </w:p>
        </w:tc>
        <w:tc>
          <w:tcPr>
            <w:tcW w:w="2273" w:type="dxa"/>
            <w:tcBorders>
              <w:top w:val="single" w:sz="4" w:space="0" w:color="auto"/>
              <w:bottom w:val="single" w:sz="4" w:space="0" w:color="auto"/>
            </w:tcBorders>
          </w:tcPr>
          <w:p w14:paraId="35C32E3D" w14:textId="11CCEBF5" w:rsidR="00472A43" w:rsidRPr="00BA6A5B" w:rsidRDefault="00472A43"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 xml:space="preserve">ED = </w:t>
            </w:r>
            <w:r w:rsidR="00C34B45" w:rsidRPr="00BA6A5B">
              <w:rPr>
                <w:rFonts w:ascii="Arial" w:hAnsi="Arial" w:cs="Arial"/>
                <w:color w:val="000000" w:themeColor="text1"/>
                <w:sz w:val="22"/>
                <w:szCs w:val="22"/>
              </w:rPr>
              <w:t xml:space="preserve">30 </w:t>
            </w:r>
            <w:r w:rsidRPr="00BA6A5B">
              <w:rPr>
                <w:rFonts w:ascii="Arial" w:hAnsi="Arial" w:cs="Arial"/>
                <w:color w:val="000000" w:themeColor="text1"/>
                <w:sz w:val="22"/>
                <w:szCs w:val="22"/>
              </w:rPr>
              <w:t>M (SD)</w:t>
            </w:r>
          </w:p>
        </w:tc>
        <w:tc>
          <w:tcPr>
            <w:tcW w:w="1979" w:type="dxa"/>
            <w:tcBorders>
              <w:top w:val="single" w:sz="4" w:space="0" w:color="auto"/>
              <w:bottom w:val="single" w:sz="4" w:space="0" w:color="auto"/>
            </w:tcBorders>
          </w:tcPr>
          <w:p w14:paraId="1BD19F2C" w14:textId="2F1A2F2C" w:rsidR="00472A43" w:rsidRPr="00BA6A5B" w:rsidRDefault="00472A43"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 xml:space="preserve">HC = </w:t>
            </w:r>
            <w:r w:rsidR="00C34B45" w:rsidRPr="00BA6A5B">
              <w:rPr>
                <w:rFonts w:ascii="Arial" w:hAnsi="Arial" w:cs="Arial"/>
                <w:color w:val="000000" w:themeColor="text1"/>
                <w:sz w:val="22"/>
                <w:szCs w:val="22"/>
              </w:rPr>
              <w:t xml:space="preserve">15 </w:t>
            </w:r>
            <w:r w:rsidRPr="00BA6A5B">
              <w:rPr>
                <w:rFonts w:ascii="Arial" w:hAnsi="Arial" w:cs="Arial"/>
                <w:color w:val="000000" w:themeColor="text1"/>
                <w:sz w:val="22"/>
                <w:szCs w:val="22"/>
              </w:rPr>
              <w:t>M (SD)</w:t>
            </w:r>
          </w:p>
        </w:tc>
        <w:tc>
          <w:tcPr>
            <w:tcW w:w="3691" w:type="dxa"/>
            <w:tcBorders>
              <w:top w:val="single" w:sz="4" w:space="0" w:color="auto"/>
              <w:bottom w:val="single" w:sz="4" w:space="0" w:color="auto"/>
            </w:tcBorders>
          </w:tcPr>
          <w:p w14:paraId="53D42803" w14:textId="77777777" w:rsidR="00472A43" w:rsidRPr="00BA6A5B" w:rsidRDefault="00472A43"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Test statistics</w:t>
            </w:r>
          </w:p>
        </w:tc>
      </w:tr>
      <w:tr w:rsidR="00472A43" w:rsidRPr="00BA6A5B" w14:paraId="6325A630" w14:textId="77777777" w:rsidTr="005D0C3D">
        <w:trPr>
          <w:trHeight w:val="1243"/>
          <w:jc w:val="center"/>
        </w:trPr>
        <w:tc>
          <w:tcPr>
            <w:tcW w:w="2689" w:type="dxa"/>
            <w:tcBorders>
              <w:top w:val="single" w:sz="4" w:space="0" w:color="auto"/>
            </w:tcBorders>
          </w:tcPr>
          <w:p w14:paraId="31D6123D" w14:textId="77777777" w:rsidR="00472A43" w:rsidRPr="00BA6A5B" w:rsidRDefault="00472A43" w:rsidP="00856B30">
            <w:pPr>
              <w:rPr>
                <w:rFonts w:ascii="Arial" w:hAnsi="Arial" w:cs="Arial"/>
                <w:color w:val="000000" w:themeColor="text1"/>
                <w:sz w:val="22"/>
                <w:szCs w:val="22"/>
              </w:rPr>
            </w:pPr>
            <w:r w:rsidRPr="00BA6A5B">
              <w:rPr>
                <w:rFonts w:ascii="Arial" w:hAnsi="Arial" w:cs="Arial"/>
                <w:color w:val="000000" w:themeColor="text1"/>
                <w:sz w:val="22"/>
                <w:szCs w:val="22"/>
              </w:rPr>
              <w:t>Negative emotion baseline</w:t>
            </w:r>
          </w:p>
        </w:tc>
        <w:tc>
          <w:tcPr>
            <w:tcW w:w="2273" w:type="dxa"/>
            <w:tcBorders>
              <w:top w:val="single" w:sz="4" w:space="0" w:color="auto"/>
            </w:tcBorders>
          </w:tcPr>
          <w:p w14:paraId="7C86890B" w14:textId="3205447E" w:rsidR="00472A43" w:rsidRPr="00BA6A5B" w:rsidRDefault="00C34B45"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3.33 (.93)</w:t>
            </w:r>
          </w:p>
        </w:tc>
        <w:tc>
          <w:tcPr>
            <w:tcW w:w="1979" w:type="dxa"/>
            <w:tcBorders>
              <w:top w:val="single" w:sz="4" w:space="0" w:color="auto"/>
            </w:tcBorders>
          </w:tcPr>
          <w:p w14:paraId="504477DC" w14:textId="395CD730" w:rsidR="00472A43" w:rsidRPr="00BA6A5B" w:rsidRDefault="00C34B45"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3.43 (.65)</w:t>
            </w:r>
          </w:p>
        </w:tc>
        <w:tc>
          <w:tcPr>
            <w:tcW w:w="3691" w:type="dxa"/>
            <w:vMerge w:val="restart"/>
            <w:tcBorders>
              <w:top w:val="single" w:sz="4" w:space="0" w:color="auto"/>
            </w:tcBorders>
          </w:tcPr>
          <w:p w14:paraId="5BC68999" w14:textId="02CD339C" w:rsidR="00472A43" w:rsidRPr="00BA6A5B" w:rsidRDefault="00D67807"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w:t>
            </w:r>
            <w:r w:rsidR="002C32A9" w:rsidRPr="00BA6A5B">
              <w:rPr>
                <w:rFonts w:ascii="Arial" w:hAnsi="Arial" w:cs="Arial"/>
                <w:color w:val="000000" w:themeColor="text1"/>
                <w:sz w:val="22"/>
                <w:szCs w:val="22"/>
              </w:rPr>
              <w:t xml:space="preserve">42) = .454, p = .504, </w:t>
            </w:r>
            <w:r w:rsidR="001175AE" w:rsidRPr="00BA6A5B">
              <w:rPr>
                <w:rFonts w:ascii="Arial" w:hAnsi="Arial" w:cs="Arial"/>
                <w:color w:val="000000" w:themeColor="text1"/>
                <w:sz w:val="22"/>
                <w:szCs w:val="22"/>
                <w:shd w:val="clear" w:color="auto" w:fill="FFFFFF"/>
              </w:rPr>
              <w:t>ηp2</w:t>
            </w:r>
            <w:r w:rsidR="001175AE" w:rsidRPr="00BA6A5B">
              <w:rPr>
                <w:rFonts w:ascii="Arial" w:hAnsi="Arial" w:cs="Arial"/>
                <w:color w:val="000000" w:themeColor="text1"/>
                <w:sz w:val="22"/>
                <w:szCs w:val="22"/>
              </w:rPr>
              <w:t xml:space="preserve"> = .011.</w:t>
            </w:r>
          </w:p>
          <w:p w14:paraId="5A925313" w14:textId="5EB93904" w:rsidR="00D67807" w:rsidRPr="00BA6A5B" w:rsidRDefault="00D67807"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Time x Anxiety</w:t>
            </w:r>
            <w:r w:rsidR="001175AE" w:rsidRPr="00BA6A5B">
              <w:rPr>
                <w:rFonts w:ascii="Arial" w:hAnsi="Arial" w:cs="Arial"/>
                <w:color w:val="000000" w:themeColor="text1"/>
                <w:sz w:val="22"/>
                <w:szCs w:val="22"/>
              </w:rPr>
              <w:t xml:space="preserve"> </w:t>
            </w:r>
            <w:proofErr w:type="gramStart"/>
            <w:r w:rsidR="001175AE" w:rsidRPr="00BA6A5B">
              <w:rPr>
                <w:rFonts w:ascii="Arial" w:hAnsi="Arial" w:cs="Arial"/>
                <w:i/>
                <w:iCs/>
                <w:color w:val="000000" w:themeColor="text1"/>
                <w:sz w:val="22"/>
                <w:szCs w:val="22"/>
              </w:rPr>
              <w:t>F</w:t>
            </w:r>
            <w:r w:rsidR="001175AE" w:rsidRPr="00BA6A5B">
              <w:rPr>
                <w:rFonts w:ascii="Arial" w:hAnsi="Arial" w:cs="Arial"/>
                <w:color w:val="000000" w:themeColor="text1"/>
                <w:sz w:val="22"/>
                <w:szCs w:val="22"/>
              </w:rPr>
              <w:t>(</w:t>
            </w:r>
            <w:proofErr w:type="gramEnd"/>
            <w:r w:rsidR="001175AE" w:rsidRPr="00BA6A5B">
              <w:rPr>
                <w:rFonts w:ascii="Arial" w:hAnsi="Arial" w:cs="Arial"/>
                <w:color w:val="000000" w:themeColor="text1"/>
                <w:sz w:val="22"/>
                <w:szCs w:val="22"/>
              </w:rPr>
              <w:t xml:space="preserve">1, 42) = .974, p = .329, </w:t>
            </w:r>
            <w:r w:rsidR="001175AE" w:rsidRPr="00BA6A5B">
              <w:rPr>
                <w:rFonts w:ascii="Arial" w:hAnsi="Arial" w:cs="Arial"/>
                <w:color w:val="000000" w:themeColor="text1"/>
                <w:sz w:val="22"/>
                <w:szCs w:val="22"/>
                <w:shd w:val="clear" w:color="auto" w:fill="FFFFFF"/>
              </w:rPr>
              <w:t>ηp2</w:t>
            </w:r>
            <w:r w:rsidR="001175AE" w:rsidRPr="00BA6A5B">
              <w:rPr>
                <w:rFonts w:ascii="Arial" w:hAnsi="Arial" w:cs="Arial"/>
                <w:color w:val="000000" w:themeColor="text1"/>
                <w:sz w:val="22"/>
                <w:szCs w:val="22"/>
              </w:rPr>
              <w:t xml:space="preserve"> = .023.</w:t>
            </w:r>
          </w:p>
          <w:p w14:paraId="46F627CF" w14:textId="2402F550" w:rsidR="00D67807" w:rsidRPr="00BA6A5B" w:rsidRDefault="00D67807"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Time x Group</w:t>
            </w:r>
            <w:r w:rsidR="001175AE" w:rsidRPr="00BA6A5B">
              <w:rPr>
                <w:rFonts w:ascii="Arial" w:hAnsi="Arial" w:cs="Arial"/>
                <w:color w:val="000000" w:themeColor="text1"/>
                <w:sz w:val="22"/>
                <w:szCs w:val="22"/>
              </w:rPr>
              <w:t xml:space="preserve"> </w:t>
            </w:r>
            <w:proofErr w:type="gramStart"/>
            <w:r w:rsidR="001175AE" w:rsidRPr="00BA6A5B">
              <w:rPr>
                <w:rFonts w:ascii="Arial" w:hAnsi="Arial" w:cs="Arial"/>
                <w:i/>
                <w:iCs/>
                <w:color w:val="000000" w:themeColor="text1"/>
                <w:sz w:val="22"/>
                <w:szCs w:val="22"/>
              </w:rPr>
              <w:t>F</w:t>
            </w:r>
            <w:r w:rsidR="001175AE" w:rsidRPr="00BA6A5B">
              <w:rPr>
                <w:rFonts w:ascii="Arial" w:hAnsi="Arial" w:cs="Arial"/>
                <w:color w:val="000000" w:themeColor="text1"/>
                <w:sz w:val="22"/>
                <w:szCs w:val="22"/>
              </w:rPr>
              <w:t>(</w:t>
            </w:r>
            <w:proofErr w:type="gramEnd"/>
            <w:r w:rsidR="001175AE" w:rsidRPr="00BA6A5B">
              <w:rPr>
                <w:rFonts w:ascii="Arial" w:hAnsi="Arial" w:cs="Arial"/>
                <w:color w:val="000000" w:themeColor="text1"/>
                <w:sz w:val="22"/>
                <w:szCs w:val="22"/>
              </w:rPr>
              <w:t xml:space="preserve">1, 42) = </w:t>
            </w:r>
            <w:r w:rsidR="00547A6C" w:rsidRPr="00BA6A5B">
              <w:rPr>
                <w:rFonts w:ascii="Arial" w:hAnsi="Arial" w:cs="Arial"/>
                <w:color w:val="000000" w:themeColor="text1"/>
                <w:sz w:val="22"/>
                <w:szCs w:val="22"/>
              </w:rPr>
              <w:t xml:space="preserve">7.188, p = .010, </w:t>
            </w:r>
            <w:r w:rsidR="00547A6C" w:rsidRPr="00BA6A5B">
              <w:rPr>
                <w:rFonts w:ascii="Arial" w:hAnsi="Arial" w:cs="Arial"/>
                <w:color w:val="000000" w:themeColor="text1"/>
                <w:sz w:val="22"/>
                <w:szCs w:val="22"/>
                <w:shd w:val="clear" w:color="auto" w:fill="FFFFFF"/>
              </w:rPr>
              <w:t>ηp2</w:t>
            </w:r>
            <w:r w:rsidR="00547A6C" w:rsidRPr="00BA6A5B">
              <w:rPr>
                <w:rFonts w:ascii="Arial" w:hAnsi="Arial" w:cs="Arial"/>
                <w:color w:val="000000" w:themeColor="text1"/>
                <w:sz w:val="22"/>
                <w:szCs w:val="22"/>
              </w:rPr>
              <w:t xml:space="preserve"> = .146.</w:t>
            </w:r>
          </w:p>
          <w:p w14:paraId="5765456F" w14:textId="40402928" w:rsidR="00D67807" w:rsidRPr="00BA6A5B" w:rsidRDefault="00D67807"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Group</w:t>
            </w:r>
            <w:r w:rsidR="00547A6C" w:rsidRPr="00BA6A5B">
              <w:rPr>
                <w:rFonts w:ascii="Arial" w:hAnsi="Arial" w:cs="Arial"/>
                <w:color w:val="000000" w:themeColor="text1"/>
                <w:sz w:val="22"/>
                <w:szCs w:val="22"/>
              </w:rPr>
              <w:t xml:space="preserve"> </w:t>
            </w:r>
            <w:proofErr w:type="gramStart"/>
            <w:r w:rsidR="00547A6C" w:rsidRPr="00BA6A5B">
              <w:rPr>
                <w:rFonts w:ascii="Arial" w:hAnsi="Arial" w:cs="Arial"/>
                <w:i/>
                <w:iCs/>
                <w:color w:val="000000" w:themeColor="text1"/>
                <w:sz w:val="22"/>
                <w:szCs w:val="22"/>
              </w:rPr>
              <w:t>F</w:t>
            </w:r>
            <w:r w:rsidR="00547A6C" w:rsidRPr="00BA6A5B">
              <w:rPr>
                <w:rFonts w:ascii="Arial" w:hAnsi="Arial" w:cs="Arial"/>
                <w:color w:val="000000" w:themeColor="text1"/>
                <w:sz w:val="22"/>
                <w:szCs w:val="22"/>
              </w:rPr>
              <w:t>(</w:t>
            </w:r>
            <w:proofErr w:type="gramEnd"/>
            <w:r w:rsidR="00547A6C" w:rsidRPr="00BA6A5B">
              <w:rPr>
                <w:rFonts w:ascii="Arial" w:hAnsi="Arial" w:cs="Arial"/>
                <w:color w:val="000000" w:themeColor="text1"/>
                <w:sz w:val="22"/>
                <w:szCs w:val="22"/>
              </w:rPr>
              <w:t xml:space="preserve">1, 42) = .478, p = .493, </w:t>
            </w:r>
            <w:r w:rsidR="00547A6C" w:rsidRPr="00BA6A5B">
              <w:rPr>
                <w:rFonts w:ascii="Arial" w:hAnsi="Arial" w:cs="Arial"/>
                <w:color w:val="000000" w:themeColor="text1"/>
                <w:sz w:val="22"/>
                <w:szCs w:val="22"/>
                <w:shd w:val="clear" w:color="auto" w:fill="FFFFFF"/>
              </w:rPr>
              <w:t>ηp2</w:t>
            </w:r>
            <w:r w:rsidR="00547A6C" w:rsidRPr="00BA6A5B">
              <w:rPr>
                <w:rFonts w:ascii="Arial" w:hAnsi="Arial" w:cs="Arial"/>
                <w:color w:val="000000" w:themeColor="text1"/>
                <w:sz w:val="22"/>
                <w:szCs w:val="22"/>
              </w:rPr>
              <w:t xml:space="preserve"> = .011.</w:t>
            </w:r>
          </w:p>
        </w:tc>
      </w:tr>
      <w:tr w:rsidR="00472A43" w:rsidRPr="00BA6A5B" w14:paraId="4CC78761" w14:textId="77777777" w:rsidTr="005D0C3D">
        <w:trPr>
          <w:trHeight w:val="561"/>
          <w:jc w:val="center"/>
        </w:trPr>
        <w:tc>
          <w:tcPr>
            <w:tcW w:w="2689" w:type="dxa"/>
          </w:tcPr>
          <w:p w14:paraId="36656ABC" w14:textId="77777777" w:rsidR="00472A43" w:rsidRPr="00BA6A5B" w:rsidRDefault="00472A43" w:rsidP="00856B30">
            <w:pPr>
              <w:rPr>
                <w:rFonts w:ascii="Arial" w:hAnsi="Arial" w:cs="Arial"/>
                <w:color w:val="000000" w:themeColor="text1"/>
                <w:sz w:val="22"/>
                <w:szCs w:val="22"/>
              </w:rPr>
            </w:pPr>
            <w:r w:rsidRPr="00BA6A5B">
              <w:rPr>
                <w:rFonts w:ascii="Arial" w:hAnsi="Arial" w:cs="Arial"/>
                <w:color w:val="000000" w:themeColor="text1"/>
                <w:sz w:val="22"/>
                <w:szCs w:val="22"/>
              </w:rPr>
              <w:t>Negative emotion post-observation</w:t>
            </w:r>
          </w:p>
        </w:tc>
        <w:tc>
          <w:tcPr>
            <w:tcW w:w="2273" w:type="dxa"/>
          </w:tcPr>
          <w:p w14:paraId="6BBC8C54" w14:textId="2C180665" w:rsidR="00472A43" w:rsidRPr="00BA6A5B" w:rsidRDefault="00C34B45"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3.00 (.89)</w:t>
            </w:r>
          </w:p>
        </w:tc>
        <w:tc>
          <w:tcPr>
            <w:tcW w:w="1979" w:type="dxa"/>
          </w:tcPr>
          <w:p w14:paraId="3B607125" w14:textId="21A86BFD" w:rsidR="00472A43" w:rsidRPr="00BA6A5B" w:rsidRDefault="00C34B45"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2.67 (.79)</w:t>
            </w:r>
          </w:p>
        </w:tc>
        <w:tc>
          <w:tcPr>
            <w:tcW w:w="3691" w:type="dxa"/>
            <w:vMerge/>
          </w:tcPr>
          <w:p w14:paraId="7DE17161" w14:textId="77777777" w:rsidR="00472A43" w:rsidRPr="00BA6A5B" w:rsidRDefault="00472A43" w:rsidP="00856B30">
            <w:pPr>
              <w:jc w:val="both"/>
              <w:rPr>
                <w:rFonts w:ascii="Arial" w:hAnsi="Arial" w:cs="Arial"/>
                <w:color w:val="000000" w:themeColor="text1"/>
                <w:sz w:val="22"/>
                <w:szCs w:val="22"/>
              </w:rPr>
            </w:pPr>
          </w:p>
        </w:tc>
      </w:tr>
    </w:tbl>
    <w:p w14:paraId="1DA178DF" w14:textId="75AC376E" w:rsidR="00472A43" w:rsidRPr="00BA6A5B" w:rsidRDefault="00472A43" w:rsidP="00856B30">
      <w:pPr>
        <w:jc w:val="both"/>
        <w:rPr>
          <w:rFonts w:ascii="Arial" w:hAnsi="Arial" w:cs="Arial"/>
          <w:color w:val="000000" w:themeColor="text1"/>
          <w:sz w:val="22"/>
          <w:szCs w:val="22"/>
        </w:rPr>
      </w:pPr>
      <w:r w:rsidRPr="00BA6A5B">
        <w:rPr>
          <w:rFonts w:ascii="Arial" w:hAnsi="Arial" w:cs="Arial"/>
          <w:i/>
          <w:iCs/>
          <w:color w:val="000000" w:themeColor="text1"/>
          <w:sz w:val="22"/>
          <w:szCs w:val="22"/>
        </w:rPr>
        <w:t>Note.</w:t>
      </w:r>
      <w:r w:rsidRPr="00BA6A5B">
        <w:rPr>
          <w:rFonts w:ascii="Arial" w:hAnsi="Arial" w:cs="Arial"/>
          <w:color w:val="000000" w:themeColor="text1"/>
          <w:sz w:val="22"/>
          <w:szCs w:val="22"/>
        </w:rPr>
        <w:t xml:space="preserve"> This table displays results from a Repeated Measures ANOVA with anxiety symptoms included as a covariate in the model.</w:t>
      </w:r>
    </w:p>
    <w:p w14:paraId="3C536807" w14:textId="77777777" w:rsidR="00472A43" w:rsidRPr="00BA6A5B" w:rsidRDefault="00472A43" w:rsidP="00856B30">
      <w:pPr>
        <w:jc w:val="both"/>
        <w:rPr>
          <w:rFonts w:ascii="Arial" w:hAnsi="Arial" w:cs="Arial"/>
          <w:color w:val="000000" w:themeColor="text1"/>
          <w:sz w:val="22"/>
          <w:szCs w:val="22"/>
        </w:rPr>
      </w:pPr>
    </w:p>
    <w:p w14:paraId="75683F1D" w14:textId="24E506A7" w:rsidR="00472A43" w:rsidRPr="00BA6A5B" w:rsidRDefault="00472A43" w:rsidP="00856B30">
      <w:pPr>
        <w:rPr>
          <w:rFonts w:ascii="Arial" w:hAnsi="Arial" w:cs="Arial"/>
          <w:b/>
          <w:bCs/>
          <w:sz w:val="22"/>
          <w:szCs w:val="22"/>
        </w:rPr>
      </w:pPr>
    </w:p>
    <w:p w14:paraId="1B490698" w14:textId="31844CEC" w:rsidR="00114515" w:rsidRPr="00BA6A5B" w:rsidRDefault="00114515" w:rsidP="00856B30">
      <w:pPr>
        <w:jc w:val="both"/>
        <w:rPr>
          <w:rFonts w:ascii="Arial" w:hAnsi="Arial" w:cs="Arial"/>
          <w:sz w:val="22"/>
          <w:szCs w:val="22"/>
        </w:rPr>
      </w:pPr>
      <w:r w:rsidRPr="00BA6A5B">
        <w:rPr>
          <w:rFonts w:ascii="Arial" w:hAnsi="Arial" w:cs="Arial"/>
          <w:sz w:val="22"/>
          <w:szCs w:val="22"/>
        </w:rPr>
        <w:t>Supplementary Table 7. Negative emotion in self post-observation and post-compensation, controlling for depression symptoms</w:t>
      </w:r>
    </w:p>
    <w:tbl>
      <w:tblPr>
        <w:tblStyle w:val="TableGrid"/>
        <w:tblW w:w="1063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273"/>
        <w:gridCol w:w="1979"/>
        <w:gridCol w:w="3691"/>
      </w:tblGrid>
      <w:tr w:rsidR="00114515" w:rsidRPr="00BA6A5B" w14:paraId="58DCCA7D" w14:textId="77777777" w:rsidTr="00EA672F">
        <w:trPr>
          <w:trHeight w:val="438"/>
          <w:jc w:val="center"/>
        </w:trPr>
        <w:tc>
          <w:tcPr>
            <w:tcW w:w="2689" w:type="dxa"/>
            <w:tcBorders>
              <w:top w:val="single" w:sz="4" w:space="0" w:color="auto"/>
              <w:bottom w:val="single" w:sz="4" w:space="0" w:color="auto"/>
            </w:tcBorders>
          </w:tcPr>
          <w:p w14:paraId="5B8EC11F" w14:textId="77777777" w:rsidR="00114515" w:rsidRPr="00BA6A5B" w:rsidRDefault="00114515" w:rsidP="00856B30">
            <w:pPr>
              <w:rPr>
                <w:rFonts w:ascii="Arial" w:hAnsi="Arial" w:cs="Arial"/>
                <w:color w:val="000000" w:themeColor="text1"/>
                <w:sz w:val="22"/>
                <w:szCs w:val="22"/>
              </w:rPr>
            </w:pPr>
          </w:p>
        </w:tc>
        <w:tc>
          <w:tcPr>
            <w:tcW w:w="2273" w:type="dxa"/>
            <w:tcBorders>
              <w:top w:val="single" w:sz="4" w:space="0" w:color="auto"/>
              <w:bottom w:val="single" w:sz="4" w:space="0" w:color="auto"/>
            </w:tcBorders>
          </w:tcPr>
          <w:p w14:paraId="0E93A7AE" w14:textId="42A66A98" w:rsidR="00114515" w:rsidRPr="00BA6A5B" w:rsidRDefault="00114515"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 xml:space="preserve">ED = </w:t>
            </w:r>
            <w:r w:rsidR="005F677F" w:rsidRPr="00BA6A5B">
              <w:rPr>
                <w:rFonts w:ascii="Arial" w:hAnsi="Arial" w:cs="Arial"/>
                <w:color w:val="000000" w:themeColor="text1"/>
                <w:sz w:val="22"/>
                <w:szCs w:val="22"/>
              </w:rPr>
              <w:t>30</w:t>
            </w:r>
            <w:r w:rsidRPr="00BA6A5B">
              <w:rPr>
                <w:rFonts w:ascii="Arial" w:hAnsi="Arial" w:cs="Arial"/>
                <w:color w:val="000000" w:themeColor="text1"/>
                <w:sz w:val="22"/>
                <w:szCs w:val="22"/>
              </w:rPr>
              <w:t xml:space="preserve"> M (SD)</w:t>
            </w:r>
          </w:p>
        </w:tc>
        <w:tc>
          <w:tcPr>
            <w:tcW w:w="1979" w:type="dxa"/>
            <w:tcBorders>
              <w:top w:val="single" w:sz="4" w:space="0" w:color="auto"/>
              <w:bottom w:val="single" w:sz="4" w:space="0" w:color="auto"/>
            </w:tcBorders>
          </w:tcPr>
          <w:p w14:paraId="51947F19" w14:textId="053F85BE" w:rsidR="00114515" w:rsidRPr="00BA6A5B" w:rsidRDefault="00114515"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 xml:space="preserve">HC = </w:t>
            </w:r>
            <w:r w:rsidR="005F677F" w:rsidRPr="00BA6A5B">
              <w:rPr>
                <w:rFonts w:ascii="Arial" w:hAnsi="Arial" w:cs="Arial"/>
                <w:color w:val="000000" w:themeColor="text1"/>
                <w:sz w:val="22"/>
                <w:szCs w:val="22"/>
              </w:rPr>
              <w:t>15</w:t>
            </w:r>
            <w:r w:rsidRPr="00BA6A5B">
              <w:rPr>
                <w:rFonts w:ascii="Arial" w:hAnsi="Arial" w:cs="Arial"/>
                <w:color w:val="000000" w:themeColor="text1"/>
                <w:sz w:val="22"/>
                <w:szCs w:val="22"/>
              </w:rPr>
              <w:t xml:space="preserve"> M (SD)</w:t>
            </w:r>
          </w:p>
        </w:tc>
        <w:tc>
          <w:tcPr>
            <w:tcW w:w="3691" w:type="dxa"/>
            <w:tcBorders>
              <w:top w:val="single" w:sz="4" w:space="0" w:color="auto"/>
              <w:bottom w:val="single" w:sz="4" w:space="0" w:color="auto"/>
            </w:tcBorders>
          </w:tcPr>
          <w:p w14:paraId="48DCC776" w14:textId="77777777" w:rsidR="00114515" w:rsidRPr="00BA6A5B" w:rsidRDefault="00114515"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Test statistics</w:t>
            </w:r>
          </w:p>
        </w:tc>
      </w:tr>
      <w:tr w:rsidR="005F677F" w:rsidRPr="00BA6A5B" w14:paraId="5E28BA14" w14:textId="77777777" w:rsidTr="00EA672F">
        <w:trPr>
          <w:trHeight w:val="1243"/>
          <w:jc w:val="center"/>
        </w:trPr>
        <w:tc>
          <w:tcPr>
            <w:tcW w:w="2689" w:type="dxa"/>
            <w:tcBorders>
              <w:top w:val="single" w:sz="4" w:space="0" w:color="auto"/>
            </w:tcBorders>
          </w:tcPr>
          <w:p w14:paraId="29510856" w14:textId="77777777" w:rsidR="005F677F" w:rsidRPr="00BA6A5B" w:rsidRDefault="005F677F" w:rsidP="00856B30">
            <w:pPr>
              <w:rPr>
                <w:rFonts w:ascii="Arial" w:hAnsi="Arial" w:cs="Arial"/>
                <w:color w:val="000000" w:themeColor="text1"/>
                <w:sz w:val="22"/>
                <w:szCs w:val="22"/>
              </w:rPr>
            </w:pPr>
            <w:r w:rsidRPr="00BA6A5B">
              <w:rPr>
                <w:rFonts w:ascii="Arial" w:hAnsi="Arial" w:cs="Arial"/>
                <w:color w:val="000000" w:themeColor="text1"/>
                <w:sz w:val="22"/>
                <w:szCs w:val="22"/>
              </w:rPr>
              <w:t>Negative emotion baseline</w:t>
            </w:r>
          </w:p>
        </w:tc>
        <w:tc>
          <w:tcPr>
            <w:tcW w:w="2273" w:type="dxa"/>
            <w:tcBorders>
              <w:top w:val="single" w:sz="4" w:space="0" w:color="auto"/>
            </w:tcBorders>
          </w:tcPr>
          <w:p w14:paraId="24B98670" w14:textId="5C4DE3C1" w:rsidR="005F677F" w:rsidRPr="00BA6A5B" w:rsidRDefault="005F677F"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3.33 (.93)</w:t>
            </w:r>
          </w:p>
        </w:tc>
        <w:tc>
          <w:tcPr>
            <w:tcW w:w="1979" w:type="dxa"/>
            <w:tcBorders>
              <w:top w:val="single" w:sz="4" w:space="0" w:color="auto"/>
            </w:tcBorders>
          </w:tcPr>
          <w:p w14:paraId="7C673D31" w14:textId="33273D41" w:rsidR="005F677F" w:rsidRPr="00BA6A5B" w:rsidRDefault="005F677F"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3.43 (.65)</w:t>
            </w:r>
          </w:p>
        </w:tc>
        <w:tc>
          <w:tcPr>
            <w:tcW w:w="3691" w:type="dxa"/>
            <w:vMerge w:val="restart"/>
            <w:tcBorders>
              <w:top w:val="single" w:sz="4" w:space="0" w:color="auto"/>
            </w:tcBorders>
          </w:tcPr>
          <w:p w14:paraId="335F08C8" w14:textId="77777777" w:rsidR="005F677F" w:rsidRPr="00BA6A5B" w:rsidRDefault="005F677F"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42) = .543, p = .465, </w:t>
            </w:r>
            <w:r w:rsidRPr="00BA6A5B">
              <w:rPr>
                <w:rFonts w:ascii="Arial" w:hAnsi="Arial" w:cs="Arial"/>
                <w:color w:val="000000" w:themeColor="text1"/>
                <w:sz w:val="22"/>
                <w:szCs w:val="22"/>
                <w:shd w:val="clear" w:color="auto" w:fill="FFFFFF"/>
              </w:rPr>
              <w:t>ηp2</w:t>
            </w:r>
            <w:r w:rsidRPr="00BA6A5B">
              <w:rPr>
                <w:rFonts w:ascii="Arial" w:hAnsi="Arial" w:cs="Arial"/>
                <w:color w:val="000000" w:themeColor="text1"/>
                <w:sz w:val="22"/>
                <w:szCs w:val="22"/>
              </w:rPr>
              <w:t xml:space="preserve"> = .013.</w:t>
            </w:r>
          </w:p>
          <w:p w14:paraId="17B09F8E" w14:textId="77777777" w:rsidR="00673212" w:rsidRPr="00BA6A5B" w:rsidRDefault="005F677F"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x Depression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42) = </w:t>
            </w:r>
            <w:r w:rsidR="00673212" w:rsidRPr="00BA6A5B">
              <w:rPr>
                <w:rFonts w:ascii="Arial" w:hAnsi="Arial" w:cs="Arial"/>
                <w:color w:val="000000" w:themeColor="text1"/>
                <w:sz w:val="22"/>
                <w:szCs w:val="22"/>
              </w:rPr>
              <w:t xml:space="preserve">.680, p = .414, </w:t>
            </w:r>
            <w:r w:rsidR="00673212" w:rsidRPr="00BA6A5B">
              <w:rPr>
                <w:rFonts w:ascii="Arial" w:hAnsi="Arial" w:cs="Arial"/>
                <w:color w:val="000000" w:themeColor="text1"/>
                <w:sz w:val="22"/>
                <w:szCs w:val="22"/>
                <w:shd w:val="clear" w:color="auto" w:fill="FFFFFF"/>
              </w:rPr>
              <w:t>ηp2</w:t>
            </w:r>
            <w:r w:rsidR="00673212" w:rsidRPr="00BA6A5B">
              <w:rPr>
                <w:rFonts w:ascii="Arial" w:hAnsi="Arial" w:cs="Arial"/>
                <w:color w:val="000000" w:themeColor="text1"/>
                <w:sz w:val="22"/>
                <w:szCs w:val="22"/>
              </w:rPr>
              <w:t xml:space="preserve"> = .016.</w:t>
            </w:r>
          </w:p>
          <w:p w14:paraId="1FA37E15" w14:textId="25C23DB5" w:rsidR="00673212" w:rsidRPr="00BA6A5B" w:rsidRDefault="00673212"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x Group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42) = 6.135, p = .017, </w:t>
            </w:r>
            <w:r w:rsidRPr="00BA6A5B">
              <w:rPr>
                <w:rFonts w:ascii="Arial" w:hAnsi="Arial" w:cs="Arial"/>
                <w:color w:val="000000" w:themeColor="text1"/>
                <w:sz w:val="22"/>
                <w:szCs w:val="22"/>
                <w:shd w:val="clear" w:color="auto" w:fill="FFFFFF"/>
              </w:rPr>
              <w:t>ηp2</w:t>
            </w:r>
            <w:r w:rsidRPr="00BA6A5B">
              <w:rPr>
                <w:rFonts w:ascii="Arial" w:hAnsi="Arial" w:cs="Arial"/>
                <w:color w:val="000000" w:themeColor="text1"/>
                <w:sz w:val="22"/>
                <w:szCs w:val="22"/>
              </w:rPr>
              <w:t xml:space="preserve"> = .127.</w:t>
            </w:r>
          </w:p>
        </w:tc>
      </w:tr>
      <w:tr w:rsidR="005F677F" w:rsidRPr="00BA6A5B" w14:paraId="2CF72B65" w14:textId="77777777" w:rsidTr="00EA672F">
        <w:trPr>
          <w:trHeight w:val="561"/>
          <w:jc w:val="center"/>
        </w:trPr>
        <w:tc>
          <w:tcPr>
            <w:tcW w:w="2689" w:type="dxa"/>
          </w:tcPr>
          <w:p w14:paraId="5B7771EC" w14:textId="77777777" w:rsidR="005F677F" w:rsidRPr="00BA6A5B" w:rsidRDefault="005F677F" w:rsidP="00856B30">
            <w:pPr>
              <w:rPr>
                <w:rFonts w:ascii="Arial" w:hAnsi="Arial" w:cs="Arial"/>
                <w:color w:val="000000" w:themeColor="text1"/>
                <w:sz w:val="22"/>
                <w:szCs w:val="22"/>
              </w:rPr>
            </w:pPr>
            <w:r w:rsidRPr="00BA6A5B">
              <w:rPr>
                <w:rFonts w:ascii="Arial" w:hAnsi="Arial" w:cs="Arial"/>
                <w:color w:val="000000" w:themeColor="text1"/>
                <w:sz w:val="22"/>
                <w:szCs w:val="22"/>
              </w:rPr>
              <w:t>Negative emotion post-observation</w:t>
            </w:r>
          </w:p>
        </w:tc>
        <w:tc>
          <w:tcPr>
            <w:tcW w:w="2273" w:type="dxa"/>
          </w:tcPr>
          <w:p w14:paraId="105A50B7" w14:textId="0365ADCD" w:rsidR="005F677F" w:rsidRPr="00BA6A5B" w:rsidRDefault="005F677F"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3.00 (.89)</w:t>
            </w:r>
          </w:p>
        </w:tc>
        <w:tc>
          <w:tcPr>
            <w:tcW w:w="1979" w:type="dxa"/>
          </w:tcPr>
          <w:p w14:paraId="73D7381F" w14:textId="6EC93403" w:rsidR="005F677F" w:rsidRPr="00BA6A5B" w:rsidRDefault="005F677F"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2.67 (.79)</w:t>
            </w:r>
          </w:p>
        </w:tc>
        <w:tc>
          <w:tcPr>
            <w:tcW w:w="3691" w:type="dxa"/>
            <w:vMerge/>
          </w:tcPr>
          <w:p w14:paraId="2290ED95" w14:textId="77777777" w:rsidR="005F677F" w:rsidRPr="00BA6A5B" w:rsidRDefault="005F677F" w:rsidP="00856B30">
            <w:pPr>
              <w:jc w:val="both"/>
              <w:rPr>
                <w:rFonts w:ascii="Arial" w:hAnsi="Arial" w:cs="Arial"/>
                <w:color w:val="000000" w:themeColor="text1"/>
                <w:sz w:val="22"/>
                <w:szCs w:val="22"/>
              </w:rPr>
            </w:pPr>
          </w:p>
        </w:tc>
      </w:tr>
    </w:tbl>
    <w:p w14:paraId="2148995C" w14:textId="6A62613E" w:rsidR="00114515" w:rsidRPr="00BA6A5B" w:rsidRDefault="00114515" w:rsidP="00856B30">
      <w:pPr>
        <w:jc w:val="both"/>
        <w:rPr>
          <w:rFonts w:ascii="Arial" w:hAnsi="Arial" w:cs="Arial"/>
          <w:color w:val="000000" w:themeColor="text1"/>
          <w:sz w:val="22"/>
          <w:szCs w:val="22"/>
        </w:rPr>
      </w:pPr>
      <w:r w:rsidRPr="00BA6A5B">
        <w:rPr>
          <w:rFonts w:ascii="Arial" w:hAnsi="Arial" w:cs="Arial"/>
          <w:i/>
          <w:iCs/>
          <w:color w:val="000000" w:themeColor="text1"/>
          <w:sz w:val="22"/>
          <w:szCs w:val="22"/>
        </w:rPr>
        <w:t>Note.</w:t>
      </w:r>
      <w:r w:rsidRPr="00BA6A5B">
        <w:rPr>
          <w:rFonts w:ascii="Arial" w:hAnsi="Arial" w:cs="Arial"/>
          <w:color w:val="000000" w:themeColor="text1"/>
          <w:sz w:val="22"/>
          <w:szCs w:val="22"/>
        </w:rPr>
        <w:t xml:space="preserve"> This table displays results from a Repeated Measures ANOVA with depression symptoms included as a covariate in the model.</w:t>
      </w:r>
    </w:p>
    <w:p w14:paraId="38E70293" w14:textId="37AD0587" w:rsidR="00A40659" w:rsidRPr="00BA6A5B" w:rsidRDefault="00AA6C00" w:rsidP="00856B30">
      <w:pPr>
        <w:jc w:val="both"/>
        <w:rPr>
          <w:rFonts w:ascii="Arial" w:hAnsi="Arial" w:cs="Arial"/>
          <w:sz w:val="22"/>
          <w:szCs w:val="22"/>
        </w:rPr>
      </w:pPr>
      <w:r w:rsidRPr="00BA6A5B">
        <w:rPr>
          <w:rFonts w:ascii="Arial" w:hAnsi="Arial" w:cs="Arial"/>
          <w:sz w:val="22"/>
          <w:szCs w:val="22"/>
        </w:rPr>
        <w:lastRenderedPageBreak/>
        <w:t>Supplementary</w:t>
      </w:r>
      <w:r w:rsidR="00B05C54" w:rsidRPr="00BA6A5B">
        <w:rPr>
          <w:rFonts w:ascii="Arial" w:hAnsi="Arial" w:cs="Arial"/>
          <w:sz w:val="22"/>
          <w:szCs w:val="22"/>
        </w:rPr>
        <w:t xml:space="preserve"> </w:t>
      </w:r>
      <w:r w:rsidR="00A40659" w:rsidRPr="00BA6A5B">
        <w:rPr>
          <w:rFonts w:ascii="Arial" w:hAnsi="Arial" w:cs="Arial"/>
          <w:sz w:val="22"/>
          <w:szCs w:val="22"/>
        </w:rPr>
        <w:t xml:space="preserve">Table </w:t>
      </w:r>
      <w:r w:rsidR="005B7555" w:rsidRPr="00BA6A5B">
        <w:rPr>
          <w:rFonts w:ascii="Arial" w:hAnsi="Arial" w:cs="Arial"/>
          <w:sz w:val="22"/>
          <w:szCs w:val="22"/>
        </w:rPr>
        <w:t>8</w:t>
      </w:r>
      <w:r w:rsidR="00A40659" w:rsidRPr="00BA6A5B">
        <w:rPr>
          <w:rFonts w:ascii="Arial" w:hAnsi="Arial" w:cs="Arial"/>
          <w:sz w:val="22"/>
          <w:szCs w:val="22"/>
        </w:rPr>
        <w:t>. Estimated negative emotion in ostracised player pre- and post-compensation</w:t>
      </w:r>
      <w:r w:rsidR="003D31E8" w:rsidRPr="00BA6A5B">
        <w:rPr>
          <w:rFonts w:ascii="Arial" w:hAnsi="Arial" w:cs="Arial"/>
          <w:sz w:val="22"/>
          <w:szCs w:val="22"/>
        </w:rPr>
        <w:t>, controlling for participant sex</w:t>
      </w:r>
    </w:p>
    <w:p w14:paraId="02D7154D" w14:textId="77777777" w:rsidR="00387A3A" w:rsidRPr="00BA6A5B" w:rsidRDefault="00387A3A" w:rsidP="00856B30">
      <w:pPr>
        <w:jc w:val="both"/>
        <w:rPr>
          <w:rFonts w:ascii="Arial" w:hAnsi="Arial" w:cs="Arial"/>
          <w:sz w:val="22"/>
          <w:szCs w:val="22"/>
        </w:rPr>
      </w:pPr>
    </w:p>
    <w:tbl>
      <w:tblPr>
        <w:tblStyle w:val="TableGrid"/>
        <w:tblW w:w="1063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273"/>
        <w:gridCol w:w="1979"/>
        <w:gridCol w:w="3691"/>
      </w:tblGrid>
      <w:tr w:rsidR="00A40659" w:rsidRPr="00BA6A5B" w14:paraId="3C141185" w14:textId="77777777" w:rsidTr="00EA672F">
        <w:trPr>
          <w:trHeight w:val="438"/>
          <w:jc w:val="center"/>
        </w:trPr>
        <w:tc>
          <w:tcPr>
            <w:tcW w:w="2689" w:type="dxa"/>
            <w:tcBorders>
              <w:top w:val="single" w:sz="4" w:space="0" w:color="auto"/>
              <w:bottom w:val="single" w:sz="4" w:space="0" w:color="auto"/>
            </w:tcBorders>
          </w:tcPr>
          <w:p w14:paraId="115A85F7" w14:textId="77777777" w:rsidR="00A40659" w:rsidRPr="00BA6A5B" w:rsidRDefault="00A40659" w:rsidP="00856B30">
            <w:pPr>
              <w:rPr>
                <w:rFonts w:ascii="Arial" w:hAnsi="Arial" w:cs="Arial"/>
                <w:color w:val="000000" w:themeColor="text1"/>
                <w:sz w:val="22"/>
                <w:szCs w:val="22"/>
              </w:rPr>
            </w:pPr>
          </w:p>
        </w:tc>
        <w:tc>
          <w:tcPr>
            <w:tcW w:w="2273" w:type="dxa"/>
            <w:tcBorders>
              <w:top w:val="single" w:sz="4" w:space="0" w:color="auto"/>
              <w:bottom w:val="single" w:sz="4" w:space="0" w:color="auto"/>
            </w:tcBorders>
          </w:tcPr>
          <w:p w14:paraId="58D20FEC" w14:textId="77777777" w:rsidR="00A40659" w:rsidRPr="00BA6A5B" w:rsidRDefault="00A4065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ED = 36 M (SD)</w:t>
            </w:r>
          </w:p>
        </w:tc>
        <w:tc>
          <w:tcPr>
            <w:tcW w:w="1979" w:type="dxa"/>
            <w:tcBorders>
              <w:top w:val="single" w:sz="4" w:space="0" w:color="auto"/>
              <w:bottom w:val="single" w:sz="4" w:space="0" w:color="auto"/>
            </w:tcBorders>
          </w:tcPr>
          <w:p w14:paraId="0DB9BD9C" w14:textId="77777777" w:rsidR="00A40659" w:rsidRPr="00BA6A5B" w:rsidRDefault="00A4065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HC = 16 M (SD)</w:t>
            </w:r>
          </w:p>
        </w:tc>
        <w:tc>
          <w:tcPr>
            <w:tcW w:w="3691" w:type="dxa"/>
            <w:tcBorders>
              <w:top w:val="single" w:sz="4" w:space="0" w:color="auto"/>
              <w:bottom w:val="single" w:sz="4" w:space="0" w:color="auto"/>
            </w:tcBorders>
          </w:tcPr>
          <w:p w14:paraId="29ABBA3A" w14:textId="77777777" w:rsidR="00A40659" w:rsidRPr="00BA6A5B" w:rsidRDefault="00A4065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Test statistics</w:t>
            </w:r>
          </w:p>
        </w:tc>
      </w:tr>
      <w:tr w:rsidR="00A40659" w:rsidRPr="00BA6A5B" w14:paraId="7BEE19B0" w14:textId="77777777" w:rsidTr="00EA672F">
        <w:trPr>
          <w:trHeight w:val="1243"/>
          <w:jc w:val="center"/>
        </w:trPr>
        <w:tc>
          <w:tcPr>
            <w:tcW w:w="2689" w:type="dxa"/>
            <w:tcBorders>
              <w:top w:val="single" w:sz="4" w:space="0" w:color="auto"/>
            </w:tcBorders>
          </w:tcPr>
          <w:p w14:paraId="68F0FBF9" w14:textId="77777777" w:rsidR="00A40659" w:rsidRPr="00BA6A5B" w:rsidRDefault="00A40659" w:rsidP="00856B30">
            <w:pPr>
              <w:rPr>
                <w:rFonts w:ascii="Arial" w:hAnsi="Arial" w:cs="Arial"/>
                <w:color w:val="000000" w:themeColor="text1"/>
                <w:sz w:val="22"/>
                <w:szCs w:val="22"/>
              </w:rPr>
            </w:pPr>
            <w:r w:rsidRPr="00BA6A5B">
              <w:rPr>
                <w:rFonts w:ascii="Arial" w:hAnsi="Arial" w:cs="Arial"/>
                <w:color w:val="000000" w:themeColor="text1"/>
                <w:sz w:val="22"/>
                <w:szCs w:val="22"/>
              </w:rPr>
              <w:t>Estimated negative emotion in ostracised player post-observation</w:t>
            </w:r>
          </w:p>
        </w:tc>
        <w:tc>
          <w:tcPr>
            <w:tcW w:w="2273" w:type="dxa"/>
            <w:tcBorders>
              <w:top w:val="single" w:sz="4" w:space="0" w:color="auto"/>
            </w:tcBorders>
          </w:tcPr>
          <w:p w14:paraId="7FFF656E" w14:textId="77777777" w:rsidR="00A40659" w:rsidRPr="00BA6A5B" w:rsidRDefault="00A4065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3.86 (.76)</w:t>
            </w:r>
          </w:p>
        </w:tc>
        <w:tc>
          <w:tcPr>
            <w:tcW w:w="1979" w:type="dxa"/>
            <w:tcBorders>
              <w:top w:val="single" w:sz="4" w:space="0" w:color="auto"/>
            </w:tcBorders>
          </w:tcPr>
          <w:p w14:paraId="03E33556" w14:textId="77777777" w:rsidR="00A40659" w:rsidRPr="00BA6A5B" w:rsidRDefault="00A4065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4.03 (.50)</w:t>
            </w:r>
          </w:p>
        </w:tc>
        <w:tc>
          <w:tcPr>
            <w:tcW w:w="3691" w:type="dxa"/>
            <w:vMerge w:val="restart"/>
            <w:tcBorders>
              <w:top w:val="single" w:sz="4" w:space="0" w:color="auto"/>
            </w:tcBorders>
          </w:tcPr>
          <w:p w14:paraId="3E81C7D5" w14:textId="2A151E0D" w:rsidR="00A40659" w:rsidRPr="00BA6A5B" w:rsidRDefault="00A40659"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00CD6463" w:rsidRPr="00BA6A5B">
              <w:rPr>
                <w:rFonts w:ascii="Arial" w:hAnsi="Arial" w:cs="Arial"/>
                <w:color w:val="000000" w:themeColor="text1"/>
                <w:sz w:val="22"/>
                <w:szCs w:val="22"/>
              </w:rPr>
              <w:t>1, 49</w:t>
            </w:r>
            <w:r w:rsidRPr="00BA6A5B">
              <w:rPr>
                <w:rFonts w:ascii="Arial" w:hAnsi="Arial" w:cs="Arial"/>
                <w:color w:val="000000" w:themeColor="text1"/>
                <w:sz w:val="22"/>
                <w:szCs w:val="22"/>
              </w:rPr>
              <w:t xml:space="preserve">) = </w:t>
            </w:r>
            <w:r w:rsidR="00CD6463" w:rsidRPr="00BA6A5B">
              <w:rPr>
                <w:rFonts w:ascii="Arial" w:hAnsi="Arial" w:cs="Arial"/>
                <w:color w:val="000000" w:themeColor="text1"/>
                <w:sz w:val="22"/>
                <w:szCs w:val="22"/>
              </w:rPr>
              <w:t xml:space="preserve">3.708, </w:t>
            </w:r>
            <w:r w:rsidRPr="00BA6A5B">
              <w:rPr>
                <w:rFonts w:ascii="Arial" w:hAnsi="Arial" w:cs="Arial"/>
                <w:color w:val="000000" w:themeColor="text1"/>
                <w:sz w:val="22"/>
                <w:szCs w:val="22"/>
              </w:rPr>
              <w:t xml:space="preserve">p </w:t>
            </w:r>
            <w:r w:rsidR="00CD6463" w:rsidRPr="00BA6A5B">
              <w:rPr>
                <w:rFonts w:ascii="Arial" w:hAnsi="Arial" w:cs="Arial"/>
                <w:color w:val="000000" w:themeColor="text1"/>
                <w:sz w:val="22"/>
                <w:szCs w:val="22"/>
              </w:rPr>
              <w:t>= .060,</w:t>
            </w:r>
            <w:r w:rsidRPr="00BA6A5B">
              <w:rPr>
                <w:rFonts w:ascii="Arial" w:hAnsi="Arial" w:cs="Arial"/>
                <w:color w:val="000000" w:themeColor="text1"/>
                <w:sz w:val="22"/>
                <w:szCs w:val="22"/>
              </w:rPr>
              <w:t xml:space="preserve"> </w:t>
            </w:r>
            <w:r w:rsidRPr="00BA6A5B">
              <w:rPr>
                <w:rFonts w:ascii="Arial" w:hAnsi="Arial" w:cs="Arial"/>
                <w:color w:val="000000" w:themeColor="text1"/>
                <w:sz w:val="22"/>
                <w:szCs w:val="22"/>
                <w:shd w:val="clear" w:color="auto" w:fill="FFFFFF"/>
              </w:rPr>
              <w:t>ηp2</w:t>
            </w:r>
            <w:r w:rsidRPr="00BA6A5B">
              <w:rPr>
                <w:rFonts w:ascii="Arial" w:hAnsi="Arial" w:cs="Arial"/>
                <w:color w:val="000000" w:themeColor="text1"/>
                <w:sz w:val="22"/>
                <w:szCs w:val="22"/>
              </w:rPr>
              <w:t xml:space="preserve"> = </w:t>
            </w:r>
            <w:r w:rsidR="00CD6463" w:rsidRPr="00BA6A5B">
              <w:rPr>
                <w:rFonts w:ascii="Arial" w:hAnsi="Arial" w:cs="Arial"/>
                <w:color w:val="000000" w:themeColor="text1"/>
                <w:sz w:val="22"/>
                <w:szCs w:val="22"/>
              </w:rPr>
              <w:t>.070</w:t>
            </w:r>
            <w:r w:rsidR="007A61B5" w:rsidRPr="00BA6A5B">
              <w:rPr>
                <w:rFonts w:ascii="Arial" w:hAnsi="Arial" w:cs="Arial"/>
                <w:color w:val="000000" w:themeColor="text1"/>
                <w:sz w:val="22"/>
                <w:szCs w:val="22"/>
              </w:rPr>
              <w:t>.</w:t>
            </w:r>
          </w:p>
          <w:p w14:paraId="13DC1AF0" w14:textId="0533AA33" w:rsidR="00A40659" w:rsidRPr="00BA6A5B" w:rsidRDefault="00A40659"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x </w:t>
            </w:r>
            <w:r w:rsidR="00EA1F69" w:rsidRPr="00BA6A5B">
              <w:rPr>
                <w:rFonts w:ascii="Arial" w:hAnsi="Arial" w:cs="Arial"/>
                <w:color w:val="000000" w:themeColor="text1"/>
                <w:sz w:val="22"/>
                <w:szCs w:val="22"/>
              </w:rPr>
              <w:t>Sex</w:t>
            </w:r>
            <w:r w:rsidRPr="00BA6A5B">
              <w:rPr>
                <w:rFonts w:ascii="Arial" w:hAnsi="Arial" w:cs="Arial"/>
                <w:color w:val="000000" w:themeColor="text1"/>
                <w:sz w:val="22"/>
                <w:szCs w:val="22"/>
              </w:rPr>
              <w:t xml:space="preserve"> </w:t>
            </w:r>
            <w:proofErr w:type="gramStart"/>
            <w:r w:rsidR="00CD6463" w:rsidRPr="00BA6A5B">
              <w:rPr>
                <w:rFonts w:ascii="Arial" w:hAnsi="Arial" w:cs="Arial"/>
                <w:i/>
                <w:iCs/>
                <w:color w:val="000000" w:themeColor="text1"/>
                <w:sz w:val="22"/>
                <w:szCs w:val="22"/>
              </w:rPr>
              <w:t>F</w:t>
            </w:r>
            <w:r w:rsidR="00CD6463" w:rsidRPr="00BA6A5B">
              <w:rPr>
                <w:rFonts w:ascii="Arial" w:hAnsi="Arial" w:cs="Arial"/>
                <w:color w:val="000000" w:themeColor="text1"/>
                <w:sz w:val="22"/>
                <w:szCs w:val="22"/>
              </w:rPr>
              <w:t>(</w:t>
            </w:r>
            <w:proofErr w:type="gramEnd"/>
            <w:r w:rsidR="00CD6463" w:rsidRPr="00BA6A5B">
              <w:rPr>
                <w:rFonts w:ascii="Arial" w:hAnsi="Arial" w:cs="Arial"/>
                <w:color w:val="000000" w:themeColor="text1"/>
                <w:sz w:val="22"/>
                <w:szCs w:val="22"/>
              </w:rPr>
              <w:t xml:space="preserve">1, 49) = </w:t>
            </w:r>
            <w:r w:rsidR="00EA1F69" w:rsidRPr="00BA6A5B">
              <w:rPr>
                <w:rFonts w:ascii="Arial" w:hAnsi="Arial" w:cs="Arial"/>
                <w:color w:val="000000" w:themeColor="text1"/>
                <w:sz w:val="22"/>
                <w:szCs w:val="22"/>
              </w:rPr>
              <w:t xml:space="preserve">.739, </w:t>
            </w:r>
            <w:r w:rsidR="00A8553C" w:rsidRPr="00BA6A5B">
              <w:rPr>
                <w:rFonts w:ascii="Arial" w:hAnsi="Arial" w:cs="Arial"/>
                <w:color w:val="000000" w:themeColor="text1"/>
                <w:sz w:val="22"/>
                <w:szCs w:val="22"/>
              </w:rPr>
              <w:t xml:space="preserve">p = .394, </w:t>
            </w:r>
            <w:r w:rsidR="00A8553C" w:rsidRPr="00BA6A5B">
              <w:rPr>
                <w:rFonts w:ascii="Arial" w:hAnsi="Arial" w:cs="Arial"/>
                <w:color w:val="000000" w:themeColor="text1"/>
                <w:sz w:val="22"/>
                <w:szCs w:val="22"/>
                <w:shd w:val="clear" w:color="auto" w:fill="FFFFFF"/>
              </w:rPr>
              <w:t>ηp2</w:t>
            </w:r>
            <w:r w:rsidR="00A8553C" w:rsidRPr="00BA6A5B">
              <w:rPr>
                <w:rFonts w:ascii="Arial" w:hAnsi="Arial" w:cs="Arial"/>
                <w:color w:val="000000" w:themeColor="text1"/>
                <w:sz w:val="22"/>
                <w:szCs w:val="22"/>
              </w:rPr>
              <w:t xml:space="preserve"> = .015</w:t>
            </w:r>
            <w:r w:rsidR="007A61B5" w:rsidRPr="00BA6A5B">
              <w:rPr>
                <w:rFonts w:ascii="Arial" w:hAnsi="Arial" w:cs="Arial"/>
                <w:color w:val="000000" w:themeColor="text1"/>
                <w:sz w:val="22"/>
                <w:szCs w:val="22"/>
              </w:rPr>
              <w:t>.</w:t>
            </w:r>
          </w:p>
          <w:p w14:paraId="1B6507EB" w14:textId="1DB35E41" w:rsidR="00A40659" w:rsidRPr="00BA6A5B" w:rsidRDefault="00EA1F69"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x </w:t>
            </w:r>
            <w:r w:rsidR="00A40659" w:rsidRPr="00BA6A5B">
              <w:rPr>
                <w:rFonts w:ascii="Arial" w:hAnsi="Arial" w:cs="Arial"/>
                <w:color w:val="000000" w:themeColor="text1"/>
                <w:sz w:val="22"/>
                <w:szCs w:val="22"/>
              </w:rPr>
              <w:t>Group</w:t>
            </w:r>
            <w:r w:rsidR="00DA6E8F" w:rsidRPr="00BA6A5B">
              <w:rPr>
                <w:rFonts w:ascii="Arial" w:hAnsi="Arial" w:cs="Arial"/>
                <w:color w:val="000000" w:themeColor="text1"/>
                <w:sz w:val="22"/>
                <w:szCs w:val="22"/>
              </w:rPr>
              <w:t xml:space="preserve"> </w:t>
            </w:r>
            <w:proofErr w:type="gramStart"/>
            <w:r w:rsidR="00DA6E8F" w:rsidRPr="00BA6A5B">
              <w:rPr>
                <w:rFonts w:ascii="Arial" w:hAnsi="Arial" w:cs="Arial"/>
                <w:i/>
                <w:iCs/>
                <w:color w:val="000000" w:themeColor="text1"/>
                <w:sz w:val="22"/>
                <w:szCs w:val="22"/>
              </w:rPr>
              <w:t>F</w:t>
            </w:r>
            <w:r w:rsidR="00DA6E8F" w:rsidRPr="00BA6A5B">
              <w:rPr>
                <w:rFonts w:ascii="Arial" w:hAnsi="Arial" w:cs="Arial"/>
                <w:color w:val="000000" w:themeColor="text1"/>
                <w:sz w:val="22"/>
                <w:szCs w:val="22"/>
              </w:rPr>
              <w:t>(</w:t>
            </w:r>
            <w:proofErr w:type="gramEnd"/>
            <w:r w:rsidR="00DA6E8F" w:rsidRPr="00BA6A5B">
              <w:rPr>
                <w:rFonts w:ascii="Arial" w:hAnsi="Arial" w:cs="Arial"/>
                <w:color w:val="000000" w:themeColor="text1"/>
                <w:sz w:val="22"/>
                <w:szCs w:val="22"/>
              </w:rPr>
              <w:t xml:space="preserve">1, 49) = 6.518, p = .014, </w:t>
            </w:r>
            <w:r w:rsidR="00DA6E8F" w:rsidRPr="00BA6A5B">
              <w:rPr>
                <w:rFonts w:ascii="Arial" w:hAnsi="Arial" w:cs="Arial"/>
                <w:color w:val="000000" w:themeColor="text1"/>
                <w:sz w:val="22"/>
                <w:szCs w:val="22"/>
                <w:shd w:val="clear" w:color="auto" w:fill="FFFFFF"/>
              </w:rPr>
              <w:t>ηp2</w:t>
            </w:r>
            <w:r w:rsidR="00DA6E8F" w:rsidRPr="00BA6A5B">
              <w:rPr>
                <w:rFonts w:ascii="Arial" w:hAnsi="Arial" w:cs="Arial"/>
                <w:color w:val="000000" w:themeColor="text1"/>
                <w:sz w:val="22"/>
                <w:szCs w:val="22"/>
              </w:rPr>
              <w:t xml:space="preserve"> = .117</w:t>
            </w:r>
            <w:r w:rsidR="007A61B5" w:rsidRPr="00BA6A5B">
              <w:rPr>
                <w:rFonts w:ascii="Arial" w:hAnsi="Arial" w:cs="Arial"/>
                <w:color w:val="000000" w:themeColor="text1"/>
                <w:sz w:val="22"/>
                <w:szCs w:val="22"/>
              </w:rPr>
              <w:t>.</w:t>
            </w:r>
          </w:p>
          <w:p w14:paraId="30B3C735" w14:textId="3496F149" w:rsidR="00A40659" w:rsidRPr="00BA6A5B" w:rsidRDefault="00EA1F69"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Group</w:t>
            </w:r>
            <w:r w:rsidR="00DA6E8F" w:rsidRPr="00BA6A5B">
              <w:rPr>
                <w:rFonts w:ascii="Arial" w:hAnsi="Arial" w:cs="Arial"/>
                <w:color w:val="000000" w:themeColor="text1"/>
                <w:sz w:val="22"/>
                <w:szCs w:val="22"/>
              </w:rPr>
              <w:t xml:space="preserve"> </w:t>
            </w:r>
            <w:proofErr w:type="gramStart"/>
            <w:r w:rsidR="00DA6E8F" w:rsidRPr="00BA6A5B">
              <w:rPr>
                <w:rFonts w:ascii="Arial" w:hAnsi="Arial" w:cs="Arial"/>
                <w:i/>
                <w:iCs/>
                <w:color w:val="000000" w:themeColor="text1"/>
                <w:sz w:val="22"/>
                <w:szCs w:val="22"/>
              </w:rPr>
              <w:t>F</w:t>
            </w:r>
            <w:r w:rsidR="00DA6E8F" w:rsidRPr="00BA6A5B">
              <w:rPr>
                <w:rFonts w:ascii="Arial" w:hAnsi="Arial" w:cs="Arial"/>
                <w:color w:val="000000" w:themeColor="text1"/>
                <w:sz w:val="22"/>
                <w:szCs w:val="22"/>
              </w:rPr>
              <w:t>(</w:t>
            </w:r>
            <w:proofErr w:type="gramEnd"/>
            <w:r w:rsidR="00D3236D" w:rsidRPr="00BA6A5B">
              <w:rPr>
                <w:rFonts w:ascii="Arial" w:hAnsi="Arial" w:cs="Arial"/>
                <w:color w:val="000000" w:themeColor="text1"/>
                <w:sz w:val="22"/>
                <w:szCs w:val="22"/>
              </w:rPr>
              <w:t xml:space="preserve">1, 49) = .253, </w:t>
            </w:r>
            <w:r w:rsidR="007A61B5" w:rsidRPr="00BA6A5B">
              <w:rPr>
                <w:rFonts w:ascii="Arial" w:hAnsi="Arial" w:cs="Arial"/>
                <w:color w:val="000000" w:themeColor="text1"/>
                <w:sz w:val="22"/>
                <w:szCs w:val="22"/>
              </w:rPr>
              <w:t xml:space="preserve">p = .617, </w:t>
            </w:r>
            <w:r w:rsidR="007A61B5" w:rsidRPr="00BA6A5B">
              <w:rPr>
                <w:rFonts w:ascii="Arial" w:hAnsi="Arial" w:cs="Arial"/>
                <w:color w:val="000000" w:themeColor="text1"/>
                <w:sz w:val="22"/>
                <w:szCs w:val="22"/>
                <w:shd w:val="clear" w:color="auto" w:fill="FFFFFF"/>
              </w:rPr>
              <w:t>ηp2</w:t>
            </w:r>
            <w:r w:rsidR="007A61B5" w:rsidRPr="00BA6A5B">
              <w:rPr>
                <w:rFonts w:ascii="Arial" w:hAnsi="Arial" w:cs="Arial"/>
                <w:color w:val="000000" w:themeColor="text1"/>
                <w:sz w:val="22"/>
                <w:szCs w:val="22"/>
              </w:rPr>
              <w:t xml:space="preserve"> = .005.</w:t>
            </w:r>
          </w:p>
        </w:tc>
      </w:tr>
      <w:tr w:rsidR="00A40659" w:rsidRPr="00BA6A5B" w14:paraId="155B9F08" w14:textId="77777777" w:rsidTr="00EA672F">
        <w:trPr>
          <w:trHeight w:val="561"/>
          <w:jc w:val="center"/>
        </w:trPr>
        <w:tc>
          <w:tcPr>
            <w:tcW w:w="2689" w:type="dxa"/>
          </w:tcPr>
          <w:p w14:paraId="785C622E" w14:textId="77777777" w:rsidR="00A40659" w:rsidRPr="00BA6A5B" w:rsidRDefault="00A40659" w:rsidP="00856B30">
            <w:pPr>
              <w:rPr>
                <w:rFonts w:ascii="Arial" w:hAnsi="Arial" w:cs="Arial"/>
                <w:color w:val="000000" w:themeColor="text1"/>
                <w:sz w:val="22"/>
                <w:szCs w:val="22"/>
              </w:rPr>
            </w:pPr>
            <w:r w:rsidRPr="00BA6A5B">
              <w:rPr>
                <w:rFonts w:ascii="Arial" w:hAnsi="Arial" w:cs="Arial"/>
                <w:color w:val="000000" w:themeColor="text1"/>
                <w:sz w:val="22"/>
                <w:szCs w:val="22"/>
              </w:rPr>
              <w:t>Estimated negative emotion in ostracised player post-compensation</w:t>
            </w:r>
          </w:p>
        </w:tc>
        <w:tc>
          <w:tcPr>
            <w:tcW w:w="2273" w:type="dxa"/>
          </w:tcPr>
          <w:p w14:paraId="0B2F789F" w14:textId="77777777" w:rsidR="00A40659" w:rsidRPr="00BA6A5B" w:rsidRDefault="00A4065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3.06 (.93)</w:t>
            </w:r>
          </w:p>
        </w:tc>
        <w:tc>
          <w:tcPr>
            <w:tcW w:w="1979" w:type="dxa"/>
          </w:tcPr>
          <w:p w14:paraId="3733339E" w14:textId="77777777" w:rsidR="00A40659" w:rsidRPr="00BA6A5B" w:rsidRDefault="00A4065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2.67 (.76)</w:t>
            </w:r>
          </w:p>
        </w:tc>
        <w:tc>
          <w:tcPr>
            <w:tcW w:w="3691" w:type="dxa"/>
            <w:vMerge/>
          </w:tcPr>
          <w:p w14:paraId="425015A8" w14:textId="77777777" w:rsidR="00A40659" w:rsidRPr="00BA6A5B" w:rsidRDefault="00A40659" w:rsidP="00856B30">
            <w:pPr>
              <w:jc w:val="both"/>
              <w:rPr>
                <w:rFonts w:ascii="Arial" w:hAnsi="Arial" w:cs="Arial"/>
                <w:color w:val="000000" w:themeColor="text1"/>
                <w:sz w:val="22"/>
                <w:szCs w:val="22"/>
              </w:rPr>
            </w:pPr>
          </w:p>
        </w:tc>
      </w:tr>
    </w:tbl>
    <w:p w14:paraId="1E83948F" w14:textId="1D65ADC9" w:rsidR="00A40659" w:rsidRPr="00BA6A5B" w:rsidRDefault="00A40659" w:rsidP="00856B30">
      <w:pPr>
        <w:jc w:val="both"/>
        <w:rPr>
          <w:rFonts w:ascii="Arial" w:hAnsi="Arial" w:cs="Arial"/>
          <w:color w:val="000000" w:themeColor="text1"/>
          <w:sz w:val="22"/>
          <w:szCs w:val="22"/>
        </w:rPr>
      </w:pPr>
      <w:r w:rsidRPr="00BA6A5B">
        <w:rPr>
          <w:rFonts w:ascii="Arial" w:hAnsi="Arial" w:cs="Arial"/>
          <w:i/>
          <w:iCs/>
          <w:color w:val="000000" w:themeColor="text1"/>
          <w:sz w:val="22"/>
          <w:szCs w:val="22"/>
        </w:rPr>
        <w:t>Note.</w:t>
      </w:r>
      <w:r w:rsidRPr="00BA6A5B">
        <w:rPr>
          <w:rFonts w:ascii="Arial" w:hAnsi="Arial" w:cs="Arial"/>
          <w:color w:val="000000" w:themeColor="text1"/>
          <w:sz w:val="22"/>
          <w:szCs w:val="22"/>
        </w:rPr>
        <w:t xml:space="preserve"> </w:t>
      </w:r>
      <w:r w:rsidR="0099202B" w:rsidRPr="00BA6A5B">
        <w:rPr>
          <w:rFonts w:ascii="Arial" w:hAnsi="Arial" w:cs="Arial"/>
          <w:color w:val="000000" w:themeColor="text1"/>
          <w:sz w:val="22"/>
          <w:szCs w:val="22"/>
        </w:rPr>
        <w:t xml:space="preserve">This table displays results from a Repeated Measures ANOVA with </w:t>
      </w:r>
      <w:r w:rsidR="004A0E6C" w:rsidRPr="00BA6A5B">
        <w:rPr>
          <w:rFonts w:ascii="Arial" w:hAnsi="Arial" w:cs="Arial"/>
          <w:color w:val="000000" w:themeColor="text1"/>
          <w:sz w:val="22"/>
          <w:szCs w:val="22"/>
        </w:rPr>
        <w:t>sex</w:t>
      </w:r>
      <w:r w:rsidR="0099202B" w:rsidRPr="00BA6A5B">
        <w:rPr>
          <w:rFonts w:ascii="Arial" w:hAnsi="Arial" w:cs="Arial"/>
          <w:color w:val="000000" w:themeColor="text1"/>
          <w:sz w:val="22"/>
          <w:szCs w:val="22"/>
        </w:rPr>
        <w:t xml:space="preserve"> included as a covariate in the model. One participant in the eating disorder group was excluded from the analysis, as they rated the game “unfair” due to themselves feeling ostracised, rather than due to observing ostracism.</w:t>
      </w:r>
    </w:p>
    <w:p w14:paraId="582167BA" w14:textId="14952A7B" w:rsidR="004A0E6C" w:rsidRPr="00BA6A5B" w:rsidRDefault="004A0E6C" w:rsidP="00856B30">
      <w:pPr>
        <w:jc w:val="both"/>
        <w:rPr>
          <w:rFonts w:ascii="Arial" w:hAnsi="Arial" w:cs="Arial"/>
          <w:color w:val="000000" w:themeColor="text1"/>
          <w:sz w:val="22"/>
          <w:szCs w:val="22"/>
        </w:rPr>
      </w:pPr>
    </w:p>
    <w:p w14:paraId="366E2976" w14:textId="0D954233" w:rsidR="004A0E6C" w:rsidRPr="00BA6A5B" w:rsidRDefault="00B05C54" w:rsidP="00856B30">
      <w:pPr>
        <w:jc w:val="both"/>
        <w:rPr>
          <w:rFonts w:ascii="Arial" w:hAnsi="Arial" w:cs="Arial"/>
          <w:sz w:val="22"/>
          <w:szCs w:val="22"/>
        </w:rPr>
      </w:pPr>
      <w:r w:rsidRPr="00BA6A5B">
        <w:rPr>
          <w:rFonts w:ascii="Arial" w:hAnsi="Arial" w:cs="Arial"/>
          <w:sz w:val="22"/>
          <w:szCs w:val="22"/>
        </w:rPr>
        <w:t xml:space="preserve">Supplementary </w:t>
      </w:r>
      <w:r w:rsidR="004A0E6C" w:rsidRPr="00BA6A5B">
        <w:rPr>
          <w:rFonts w:ascii="Arial" w:hAnsi="Arial" w:cs="Arial"/>
          <w:sz w:val="22"/>
          <w:szCs w:val="22"/>
        </w:rPr>
        <w:t xml:space="preserve">Table </w:t>
      </w:r>
      <w:r w:rsidR="005B7555" w:rsidRPr="00BA6A5B">
        <w:rPr>
          <w:rFonts w:ascii="Arial" w:hAnsi="Arial" w:cs="Arial"/>
          <w:sz w:val="22"/>
          <w:szCs w:val="22"/>
        </w:rPr>
        <w:t>9</w:t>
      </w:r>
      <w:r w:rsidR="004A0E6C" w:rsidRPr="00BA6A5B">
        <w:rPr>
          <w:rFonts w:ascii="Arial" w:hAnsi="Arial" w:cs="Arial"/>
          <w:sz w:val="22"/>
          <w:szCs w:val="22"/>
        </w:rPr>
        <w:t>. Estimated negative emotion in ostracised player pre- and post-compensation, controlling for anxiety symptoms</w:t>
      </w:r>
    </w:p>
    <w:p w14:paraId="3B395A13" w14:textId="77777777" w:rsidR="004A0E6C" w:rsidRPr="00BA6A5B" w:rsidRDefault="004A0E6C" w:rsidP="00856B30">
      <w:pPr>
        <w:jc w:val="both"/>
        <w:rPr>
          <w:rFonts w:ascii="Arial" w:hAnsi="Arial" w:cs="Arial"/>
          <w:sz w:val="22"/>
          <w:szCs w:val="22"/>
        </w:rPr>
      </w:pPr>
    </w:p>
    <w:tbl>
      <w:tblPr>
        <w:tblStyle w:val="TableGrid"/>
        <w:tblW w:w="1063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273"/>
        <w:gridCol w:w="1979"/>
        <w:gridCol w:w="3691"/>
      </w:tblGrid>
      <w:tr w:rsidR="004A0E6C" w:rsidRPr="00BA6A5B" w14:paraId="4B74F815" w14:textId="77777777" w:rsidTr="00EA672F">
        <w:trPr>
          <w:trHeight w:val="438"/>
          <w:jc w:val="center"/>
        </w:trPr>
        <w:tc>
          <w:tcPr>
            <w:tcW w:w="2689" w:type="dxa"/>
            <w:tcBorders>
              <w:top w:val="single" w:sz="4" w:space="0" w:color="auto"/>
              <w:bottom w:val="single" w:sz="4" w:space="0" w:color="auto"/>
            </w:tcBorders>
          </w:tcPr>
          <w:p w14:paraId="22416C50" w14:textId="77777777" w:rsidR="004A0E6C" w:rsidRPr="00BA6A5B" w:rsidRDefault="004A0E6C" w:rsidP="00856B30">
            <w:pPr>
              <w:rPr>
                <w:rFonts w:ascii="Arial" w:hAnsi="Arial" w:cs="Arial"/>
                <w:color w:val="000000" w:themeColor="text1"/>
                <w:sz w:val="22"/>
                <w:szCs w:val="22"/>
              </w:rPr>
            </w:pPr>
          </w:p>
        </w:tc>
        <w:tc>
          <w:tcPr>
            <w:tcW w:w="2273" w:type="dxa"/>
            <w:tcBorders>
              <w:top w:val="single" w:sz="4" w:space="0" w:color="auto"/>
              <w:bottom w:val="single" w:sz="4" w:space="0" w:color="auto"/>
            </w:tcBorders>
          </w:tcPr>
          <w:p w14:paraId="42E4F1A2" w14:textId="0A782A68" w:rsidR="004A0E6C" w:rsidRPr="00BA6A5B" w:rsidRDefault="004A0E6C"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ED = 3</w:t>
            </w:r>
            <w:r w:rsidR="002568DB" w:rsidRPr="00BA6A5B">
              <w:rPr>
                <w:rFonts w:ascii="Arial" w:hAnsi="Arial" w:cs="Arial"/>
                <w:color w:val="000000" w:themeColor="text1"/>
                <w:sz w:val="22"/>
                <w:szCs w:val="22"/>
              </w:rPr>
              <w:t xml:space="preserve">1 </w:t>
            </w:r>
            <w:r w:rsidRPr="00BA6A5B">
              <w:rPr>
                <w:rFonts w:ascii="Arial" w:hAnsi="Arial" w:cs="Arial"/>
                <w:color w:val="000000" w:themeColor="text1"/>
                <w:sz w:val="22"/>
                <w:szCs w:val="22"/>
              </w:rPr>
              <w:t>M (SD)</w:t>
            </w:r>
          </w:p>
        </w:tc>
        <w:tc>
          <w:tcPr>
            <w:tcW w:w="1979" w:type="dxa"/>
            <w:tcBorders>
              <w:top w:val="single" w:sz="4" w:space="0" w:color="auto"/>
              <w:bottom w:val="single" w:sz="4" w:space="0" w:color="auto"/>
            </w:tcBorders>
          </w:tcPr>
          <w:p w14:paraId="6416B302" w14:textId="6CC7B20F" w:rsidR="004A0E6C" w:rsidRPr="00BA6A5B" w:rsidRDefault="004A0E6C"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HC = 1</w:t>
            </w:r>
            <w:r w:rsidR="002568DB" w:rsidRPr="00BA6A5B">
              <w:rPr>
                <w:rFonts w:ascii="Arial" w:hAnsi="Arial" w:cs="Arial"/>
                <w:color w:val="000000" w:themeColor="text1"/>
                <w:sz w:val="22"/>
                <w:szCs w:val="22"/>
              </w:rPr>
              <w:t>5</w:t>
            </w:r>
            <w:r w:rsidRPr="00BA6A5B">
              <w:rPr>
                <w:rFonts w:ascii="Arial" w:hAnsi="Arial" w:cs="Arial"/>
                <w:color w:val="000000" w:themeColor="text1"/>
                <w:sz w:val="22"/>
                <w:szCs w:val="22"/>
              </w:rPr>
              <w:t xml:space="preserve"> M (SD)</w:t>
            </w:r>
          </w:p>
        </w:tc>
        <w:tc>
          <w:tcPr>
            <w:tcW w:w="3691" w:type="dxa"/>
            <w:tcBorders>
              <w:top w:val="single" w:sz="4" w:space="0" w:color="auto"/>
              <w:bottom w:val="single" w:sz="4" w:space="0" w:color="auto"/>
            </w:tcBorders>
          </w:tcPr>
          <w:p w14:paraId="55DE47CA" w14:textId="77777777" w:rsidR="004A0E6C" w:rsidRPr="00BA6A5B" w:rsidRDefault="004A0E6C"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Test statistics</w:t>
            </w:r>
          </w:p>
        </w:tc>
      </w:tr>
      <w:tr w:rsidR="004A0E6C" w:rsidRPr="00BA6A5B" w14:paraId="7EC6123C" w14:textId="77777777" w:rsidTr="00EA672F">
        <w:trPr>
          <w:trHeight w:val="1243"/>
          <w:jc w:val="center"/>
        </w:trPr>
        <w:tc>
          <w:tcPr>
            <w:tcW w:w="2689" w:type="dxa"/>
            <w:tcBorders>
              <w:top w:val="single" w:sz="4" w:space="0" w:color="auto"/>
            </w:tcBorders>
          </w:tcPr>
          <w:p w14:paraId="615E2674" w14:textId="77777777" w:rsidR="004A0E6C" w:rsidRPr="00BA6A5B" w:rsidRDefault="004A0E6C" w:rsidP="00856B30">
            <w:pPr>
              <w:rPr>
                <w:rFonts w:ascii="Arial" w:hAnsi="Arial" w:cs="Arial"/>
                <w:color w:val="000000" w:themeColor="text1"/>
                <w:sz w:val="22"/>
                <w:szCs w:val="22"/>
              </w:rPr>
            </w:pPr>
            <w:r w:rsidRPr="00BA6A5B">
              <w:rPr>
                <w:rFonts w:ascii="Arial" w:hAnsi="Arial" w:cs="Arial"/>
                <w:color w:val="000000" w:themeColor="text1"/>
                <w:sz w:val="22"/>
                <w:szCs w:val="22"/>
              </w:rPr>
              <w:t>Estimated negative emotion in ostracised player post-observation</w:t>
            </w:r>
          </w:p>
        </w:tc>
        <w:tc>
          <w:tcPr>
            <w:tcW w:w="2273" w:type="dxa"/>
            <w:tcBorders>
              <w:top w:val="single" w:sz="4" w:space="0" w:color="auto"/>
            </w:tcBorders>
          </w:tcPr>
          <w:p w14:paraId="73F60E66" w14:textId="129BFA09" w:rsidR="004A0E6C" w:rsidRPr="00BA6A5B" w:rsidRDefault="002568DB"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3.83 (.78)</w:t>
            </w:r>
          </w:p>
        </w:tc>
        <w:tc>
          <w:tcPr>
            <w:tcW w:w="1979" w:type="dxa"/>
            <w:tcBorders>
              <w:top w:val="single" w:sz="4" w:space="0" w:color="auto"/>
            </w:tcBorders>
          </w:tcPr>
          <w:p w14:paraId="41934C3A" w14:textId="16E99139" w:rsidR="004A0E6C" w:rsidRPr="00BA6A5B" w:rsidRDefault="002568DB"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4.05 (.51)</w:t>
            </w:r>
          </w:p>
        </w:tc>
        <w:tc>
          <w:tcPr>
            <w:tcW w:w="3691" w:type="dxa"/>
            <w:vMerge w:val="restart"/>
            <w:tcBorders>
              <w:top w:val="single" w:sz="4" w:space="0" w:color="auto"/>
            </w:tcBorders>
          </w:tcPr>
          <w:p w14:paraId="4AE01992" w14:textId="7DFF0834" w:rsidR="004A0E6C" w:rsidRPr="00BA6A5B" w:rsidRDefault="004A0E6C"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1,</w:t>
            </w:r>
            <w:r w:rsidR="00DC0536" w:rsidRPr="00BA6A5B">
              <w:rPr>
                <w:rFonts w:ascii="Arial" w:hAnsi="Arial" w:cs="Arial"/>
                <w:color w:val="000000" w:themeColor="text1"/>
                <w:sz w:val="22"/>
                <w:szCs w:val="22"/>
              </w:rPr>
              <w:t xml:space="preserve"> 43) = 4.914, p = .032, </w:t>
            </w:r>
            <w:r w:rsidR="00DC0536" w:rsidRPr="00BA6A5B">
              <w:rPr>
                <w:rFonts w:ascii="Arial" w:hAnsi="Arial" w:cs="Arial"/>
                <w:color w:val="000000" w:themeColor="text1"/>
                <w:sz w:val="22"/>
                <w:szCs w:val="22"/>
                <w:shd w:val="clear" w:color="auto" w:fill="FFFFFF"/>
              </w:rPr>
              <w:t>ηp2</w:t>
            </w:r>
            <w:r w:rsidR="00DC0536" w:rsidRPr="00BA6A5B">
              <w:rPr>
                <w:rFonts w:ascii="Arial" w:hAnsi="Arial" w:cs="Arial"/>
                <w:color w:val="000000" w:themeColor="text1"/>
                <w:sz w:val="22"/>
                <w:szCs w:val="22"/>
              </w:rPr>
              <w:t xml:space="preserve"> = .103</w:t>
            </w:r>
            <w:r w:rsidR="00A82053" w:rsidRPr="00BA6A5B">
              <w:rPr>
                <w:rFonts w:ascii="Arial" w:hAnsi="Arial" w:cs="Arial"/>
                <w:color w:val="000000" w:themeColor="text1"/>
                <w:sz w:val="22"/>
                <w:szCs w:val="22"/>
              </w:rPr>
              <w:t>.</w:t>
            </w:r>
          </w:p>
          <w:p w14:paraId="043423C5" w14:textId="7B9E2BB0" w:rsidR="00A82053" w:rsidRPr="00BA6A5B" w:rsidRDefault="00A82053"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x Anxiety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43) = .127, p = .723, </w:t>
            </w:r>
            <w:r w:rsidRPr="00BA6A5B">
              <w:rPr>
                <w:rFonts w:ascii="Arial" w:hAnsi="Arial" w:cs="Arial"/>
                <w:color w:val="000000" w:themeColor="text1"/>
                <w:sz w:val="22"/>
                <w:szCs w:val="22"/>
                <w:shd w:val="clear" w:color="auto" w:fill="FFFFFF"/>
              </w:rPr>
              <w:t>ηp2</w:t>
            </w:r>
            <w:r w:rsidRPr="00BA6A5B">
              <w:rPr>
                <w:rFonts w:ascii="Arial" w:hAnsi="Arial" w:cs="Arial"/>
                <w:color w:val="000000" w:themeColor="text1"/>
                <w:sz w:val="22"/>
                <w:szCs w:val="22"/>
              </w:rPr>
              <w:t xml:space="preserve"> = .003.</w:t>
            </w:r>
          </w:p>
          <w:p w14:paraId="35750AC0" w14:textId="5BCB150A" w:rsidR="00DC0536" w:rsidRPr="00BA6A5B" w:rsidRDefault="00DC0536"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x Group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43) = </w:t>
            </w:r>
            <w:r w:rsidR="00A82053" w:rsidRPr="00BA6A5B">
              <w:rPr>
                <w:rFonts w:ascii="Arial" w:hAnsi="Arial" w:cs="Arial"/>
                <w:color w:val="000000" w:themeColor="text1"/>
                <w:sz w:val="22"/>
                <w:szCs w:val="22"/>
              </w:rPr>
              <w:t xml:space="preserve">4.846, p = .033, </w:t>
            </w:r>
            <w:r w:rsidR="00A82053" w:rsidRPr="00BA6A5B">
              <w:rPr>
                <w:rFonts w:ascii="Arial" w:hAnsi="Arial" w:cs="Arial"/>
                <w:color w:val="000000" w:themeColor="text1"/>
                <w:sz w:val="22"/>
                <w:szCs w:val="22"/>
                <w:shd w:val="clear" w:color="auto" w:fill="FFFFFF"/>
              </w:rPr>
              <w:t>ηp2</w:t>
            </w:r>
            <w:r w:rsidR="00A82053" w:rsidRPr="00BA6A5B">
              <w:rPr>
                <w:rFonts w:ascii="Arial" w:hAnsi="Arial" w:cs="Arial"/>
                <w:color w:val="000000" w:themeColor="text1"/>
                <w:sz w:val="22"/>
                <w:szCs w:val="22"/>
              </w:rPr>
              <w:t xml:space="preserve"> = .101.</w:t>
            </w:r>
          </w:p>
          <w:p w14:paraId="18F2FDD9" w14:textId="79CEDBC5" w:rsidR="00A82053" w:rsidRPr="00BA6A5B" w:rsidRDefault="00A82053"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Group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43) = </w:t>
            </w:r>
            <w:r w:rsidR="005D33D4" w:rsidRPr="00BA6A5B">
              <w:rPr>
                <w:rFonts w:ascii="Arial" w:hAnsi="Arial" w:cs="Arial"/>
                <w:color w:val="000000" w:themeColor="text1"/>
                <w:sz w:val="22"/>
                <w:szCs w:val="22"/>
              </w:rPr>
              <w:t xml:space="preserve">.901, p = .348, </w:t>
            </w:r>
            <w:r w:rsidR="005D33D4" w:rsidRPr="00BA6A5B">
              <w:rPr>
                <w:rFonts w:ascii="Arial" w:hAnsi="Arial" w:cs="Arial"/>
                <w:color w:val="000000" w:themeColor="text1"/>
                <w:sz w:val="22"/>
                <w:szCs w:val="22"/>
                <w:shd w:val="clear" w:color="auto" w:fill="FFFFFF"/>
              </w:rPr>
              <w:t>ηp2</w:t>
            </w:r>
            <w:r w:rsidR="005D33D4" w:rsidRPr="00BA6A5B">
              <w:rPr>
                <w:rFonts w:ascii="Arial" w:hAnsi="Arial" w:cs="Arial"/>
                <w:color w:val="000000" w:themeColor="text1"/>
                <w:sz w:val="22"/>
                <w:szCs w:val="22"/>
              </w:rPr>
              <w:t xml:space="preserve"> = .021.</w:t>
            </w:r>
          </w:p>
          <w:p w14:paraId="1DEF4210" w14:textId="0F8E5A69" w:rsidR="004A0E6C" w:rsidRPr="00BA6A5B" w:rsidRDefault="004A0E6C" w:rsidP="00856B30">
            <w:pPr>
              <w:jc w:val="both"/>
              <w:rPr>
                <w:rFonts w:ascii="Arial" w:hAnsi="Arial" w:cs="Arial"/>
                <w:color w:val="000000" w:themeColor="text1"/>
                <w:sz w:val="22"/>
                <w:szCs w:val="22"/>
              </w:rPr>
            </w:pPr>
          </w:p>
        </w:tc>
      </w:tr>
      <w:tr w:rsidR="004A0E6C" w:rsidRPr="00BA6A5B" w14:paraId="219A7FD3" w14:textId="77777777" w:rsidTr="00EA672F">
        <w:trPr>
          <w:trHeight w:val="561"/>
          <w:jc w:val="center"/>
        </w:trPr>
        <w:tc>
          <w:tcPr>
            <w:tcW w:w="2689" w:type="dxa"/>
          </w:tcPr>
          <w:p w14:paraId="0FB6915E" w14:textId="77777777" w:rsidR="004A0E6C" w:rsidRPr="00BA6A5B" w:rsidRDefault="004A0E6C" w:rsidP="00856B30">
            <w:pPr>
              <w:rPr>
                <w:rFonts w:ascii="Arial" w:hAnsi="Arial" w:cs="Arial"/>
                <w:color w:val="000000" w:themeColor="text1"/>
                <w:sz w:val="22"/>
                <w:szCs w:val="22"/>
              </w:rPr>
            </w:pPr>
            <w:r w:rsidRPr="00BA6A5B">
              <w:rPr>
                <w:rFonts w:ascii="Arial" w:hAnsi="Arial" w:cs="Arial"/>
                <w:color w:val="000000" w:themeColor="text1"/>
                <w:sz w:val="22"/>
                <w:szCs w:val="22"/>
              </w:rPr>
              <w:t>Estimated negative emotion in ostracised player post-compensation</w:t>
            </w:r>
          </w:p>
        </w:tc>
        <w:tc>
          <w:tcPr>
            <w:tcW w:w="2273" w:type="dxa"/>
          </w:tcPr>
          <w:p w14:paraId="69F38981" w14:textId="64337A7B" w:rsidR="004A0E6C" w:rsidRPr="00BA6A5B" w:rsidRDefault="002568DB"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2.97 (.89)</w:t>
            </w:r>
          </w:p>
        </w:tc>
        <w:tc>
          <w:tcPr>
            <w:tcW w:w="1979" w:type="dxa"/>
          </w:tcPr>
          <w:p w14:paraId="3EEF0935" w14:textId="1AD59957" w:rsidR="004A0E6C" w:rsidRPr="00BA6A5B" w:rsidRDefault="002568DB"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2.67 (.79)</w:t>
            </w:r>
          </w:p>
        </w:tc>
        <w:tc>
          <w:tcPr>
            <w:tcW w:w="3691" w:type="dxa"/>
            <w:vMerge/>
          </w:tcPr>
          <w:p w14:paraId="73410CF1" w14:textId="77777777" w:rsidR="004A0E6C" w:rsidRPr="00BA6A5B" w:rsidRDefault="004A0E6C" w:rsidP="00856B30">
            <w:pPr>
              <w:jc w:val="both"/>
              <w:rPr>
                <w:rFonts w:ascii="Arial" w:hAnsi="Arial" w:cs="Arial"/>
                <w:color w:val="000000" w:themeColor="text1"/>
                <w:sz w:val="22"/>
                <w:szCs w:val="22"/>
              </w:rPr>
            </w:pPr>
          </w:p>
        </w:tc>
      </w:tr>
    </w:tbl>
    <w:p w14:paraId="165E10B8" w14:textId="719AA41F" w:rsidR="004D014B" w:rsidRPr="00BA6A5B" w:rsidRDefault="004A0E6C" w:rsidP="00856B30">
      <w:pPr>
        <w:jc w:val="both"/>
        <w:rPr>
          <w:rFonts w:ascii="Arial" w:hAnsi="Arial" w:cs="Arial"/>
          <w:sz w:val="22"/>
          <w:szCs w:val="22"/>
        </w:rPr>
      </w:pPr>
      <w:r w:rsidRPr="00BA6A5B">
        <w:rPr>
          <w:rFonts w:ascii="Arial" w:hAnsi="Arial" w:cs="Arial"/>
          <w:i/>
          <w:iCs/>
          <w:color w:val="000000" w:themeColor="text1"/>
          <w:sz w:val="22"/>
          <w:szCs w:val="22"/>
        </w:rPr>
        <w:t>Note.</w:t>
      </w:r>
      <w:r w:rsidRPr="00BA6A5B">
        <w:rPr>
          <w:rFonts w:ascii="Arial" w:hAnsi="Arial" w:cs="Arial"/>
          <w:color w:val="000000" w:themeColor="text1"/>
          <w:sz w:val="22"/>
          <w:szCs w:val="22"/>
        </w:rPr>
        <w:t xml:space="preserve"> This table displays results from a Repeated Measures ANOVA with anxiety symptoms included as a covariate in the model. One participant in the eating disorder group was excluded from the analysis, as they rated the game “unfair” due to themselves feeling ostracised, rather than due to observing ostracism.</w:t>
      </w:r>
      <w:r w:rsidR="009E7D14" w:rsidRPr="00BA6A5B">
        <w:rPr>
          <w:rFonts w:ascii="Arial" w:hAnsi="Arial" w:cs="Arial"/>
          <w:color w:val="000000" w:themeColor="text1"/>
          <w:sz w:val="22"/>
          <w:szCs w:val="22"/>
        </w:rPr>
        <w:t xml:space="preserve"> </w:t>
      </w:r>
      <w:r w:rsidR="00C30E8E" w:rsidRPr="00BA6A5B">
        <w:rPr>
          <w:rFonts w:ascii="Arial" w:hAnsi="Arial" w:cs="Arial"/>
          <w:color w:val="000000" w:themeColor="text1"/>
          <w:sz w:val="22"/>
          <w:szCs w:val="22"/>
        </w:rPr>
        <w:t>Remai</w:t>
      </w:r>
      <w:r w:rsidR="003B3075" w:rsidRPr="00BA6A5B">
        <w:rPr>
          <w:rFonts w:ascii="Arial" w:hAnsi="Arial" w:cs="Arial"/>
          <w:color w:val="000000" w:themeColor="text1"/>
          <w:sz w:val="22"/>
          <w:szCs w:val="22"/>
        </w:rPr>
        <w:t>n</w:t>
      </w:r>
      <w:r w:rsidR="00C30E8E" w:rsidRPr="00BA6A5B">
        <w:rPr>
          <w:rFonts w:ascii="Arial" w:hAnsi="Arial" w:cs="Arial"/>
          <w:color w:val="000000" w:themeColor="text1"/>
          <w:sz w:val="22"/>
          <w:szCs w:val="22"/>
        </w:rPr>
        <w:t>ing m</w:t>
      </w:r>
      <w:r w:rsidR="009E7D14" w:rsidRPr="00BA6A5B">
        <w:rPr>
          <w:rFonts w:ascii="Arial" w:hAnsi="Arial" w:cs="Arial"/>
          <w:color w:val="000000" w:themeColor="text1"/>
          <w:sz w:val="22"/>
          <w:szCs w:val="22"/>
        </w:rPr>
        <w:t>issing data is due to missing anxiety data</w:t>
      </w:r>
      <w:r w:rsidR="004D014B" w:rsidRPr="00BA6A5B">
        <w:rPr>
          <w:rFonts w:ascii="Arial" w:hAnsi="Arial" w:cs="Arial"/>
          <w:i/>
          <w:iCs/>
          <w:sz w:val="22"/>
          <w:szCs w:val="22"/>
        </w:rPr>
        <w:t xml:space="preserve"> </w:t>
      </w:r>
      <w:r w:rsidR="004D014B" w:rsidRPr="00BA6A5B">
        <w:rPr>
          <w:rFonts w:ascii="Arial" w:hAnsi="Arial" w:cs="Arial"/>
          <w:color w:val="000000" w:themeColor="text1"/>
          <w:sz w:val="22"/>
          <w:szCs w:val="22"/>
        </w:rPr>
        <w:t>Negative affect is the summed score for feeling bad, sad, angry, and unfriendly, rated on a scale from 1 (not at all) to 5 (extremely).</w:t>
      </w:r>
    </w:p>
    <w:p w14:paraId="3F26884F" w14:textId="31B41A84" w:rsidR="004A0E6C" w:rsidRPr="00BA6A5B" w:rsidRDefault="004A0E6C" w:rsidP="00856B30">
      <w:pPr>
        <w:jc w:val="both"/>
        <w:rPr>
          <w:rFonts w:ascii="Arial" w:hAnsi="Arial" w:cs="Arial"/>
          <w:color w:val="000000" w:themeColor="text1"/>
          <w:sz w:val="22"/>
          <w:szCs w:val="22"/>
        </w:rPr>
      </w:pPr>
    </w:p>
    <w:p w14:paraId="398B7757" w14:textId="2E4C55EC" w:rsidR="004A0E6C" w:rsidRPr="00BA6A5B" w:rsidRDefault="004A0E6C" w:rsidP="00856B30">
      <w:pPr>
        <w:jc w:val="both"/>
        <w:rPr>
          <w:rFonts w:ascii="Arial" w:hAnsi="Arial" w:cs="Arial"/>
          <w:color w:val="000000" w:themeColor="text1"/>
          <w:sz w:val="22"/>
          <w:szCs w:val="22"/>
        </w:rPr>
      </w:pPr>
    </w:p>
    <w:p w14:paraId="43FF0B62" w14:textId="0AEDA926" w:rsidR="00170FD7" w:rsidRPr="00BA6A5B" w:rsidRDefault="00B05C54" w:rsidP="00856B30">
      <w:pPr>
        <w:jc w:val="both"/>
        <w:rPr>
          <w:rFonts w:ascii="Arial" w:hAnsi="Arial" w:cs="Arial"/>
          <w:sz w:val="22"/>
          <w:szCs w:val="22"/>
        </w:rPr>
      </w:pPr>
      <w:r w:rsidRPr="00BA6A5B">
        <w:rPr>
          <w:rFonts w:ascii="Arial" w:hAnsi="Arial" w:cs="Arial"/>
          <w:sz w:val="22"/>
          <w:szCs w:val="22"/>
        </w:rPr>
        <w:t xml:space="preserve">Supplementary Table </w:t>
      </w:r>
      <w:r w:rsidR="005B7555" w:rsidRPr="00BA6A5B">
        <w:rPr>
          <w:rFonts w:ascii="Arial" w:hAnsi="Arial" w:cs="Arial"/>
          <w:sz w:val="22"/>
          <w:szCs w:val="22"/>
        </w:rPr>
        <w:t>10</w:t>
      </w:r>
      <w:r w:rsidR="00170FD7" w:rsidRPr="00BA6A5B">
        <w:rPr>
          <w:rFonts w:ascii="Arial" w:hAnsi="Arial" w:cs="Arial"/>
          <w:sz w:val="22"/>
          <w:szCs w:val="22"/>
        </w:rPr>
        <w:t>. Estimated negative emotion in ostracised player pre- and post-compensation, controlling for depression symptoms</w:t>
      </w:r>
    </w:p>
    <w:p w14:paraId="2A64927C" w14:textId="77777777" w:rsidR="00170FD7" w:rsidRPr="00BA6A5B" w:rsidRDefault="00170FD7" w:rsidP="00856B30">
      <w:pPr>
        <w:jc w:val="both"/>
        <w:rPr>
          <w:rFonts w:ascii="Arial" w:hAnsi="Arial" w:cs="Arial"/>
          <w:sz w:val="22"/>
          <w:szCs w:val="22"/>
        </w:rPr>
      </w:pPr>
    </w:p>
    <w:tbl>
      <w:tblPr>
        <w:tblStyle w:val="TableGrid"/>
        <w:tblW w:w="1063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273"/>
        <w:gridCol w:w="1979"/>
        <w:gridCol w:w="3691"/>
      </w:tblGrid>
      <w:tr w:rsidR="00170FD7" w:rsidRPr="00BA6A5B" w14:paraId="323CB0F9" w14:textId="77777777" w:rsidTr="00EA672F">
        <w:trPr>
          <w:trHeight w:val="438"/>
          <w:jc w:val="center"/>
        </w:trPr>
        <w:tc>
          <w:tcPr>
            <w:tcW w:w="2689" w:type="dxa"/>
            <w:tcBorders>
              <w:top w:val="single" w:sz="4" w:space="0" w:color="auto"/>
              <w:bottom w:val="single" w:sz="4" w:space="0" w:color="auto"/>
            </w:tcBorders>
          </w:tcPr>
          <w:p w14:paraId="6F545764" w14:textId="77777777" w:rsidR="00170FD7" w:rsidRPr="00BA6A5B" w:rsidRDefault="00170FD7" w:rsidP="00856B30">
            <w:pPr>
              <w:rPr>
                <w:rFonts w:ascii="Arial" w:hAnsi="Arial" w:cs="Arial"/>
                <w:color w:val="000000" w:themeColor="text1"/>
                <w:sz w:val="22"/>
                <w:szCs w:val="22"/>
              </w:rPr>
            </w:pPr>
          </w:p>
        </w:tc>
        <w:tc>
          <w:tcPr>
            <w:tcW w:w="2273" w:type="dxa"/>
            <w:tcBorders>
              <w:top w:val="single" w:sz="4" w:space="0" w:color="auto"/>
              <w:bottom w:val="single" w:sz="4" w:space="0" w:color="auto"/>
            </w:tcBorders>
          </w:tcPr>
          <w:p w14:paraId="11A987F3" w14:textId="1C9549FF" w:rsidR="00170FD7" w:rsidRPr="00BA6A5B" w:rsidRDefault="00170FD7"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 xml:space="preserve">ED = </w:t>
            </w:r>
            <w:r w:rsidR="00E5025C" w:rsidRPr="00BA6A5B">
              <w:rPr>
                <w:rFonts w:ascii="Arial" w:hAnsi="Arial" w:cs="Arial"/>
                <w:color w:val="000000" w:themeColor="text1"/>
                <w:sz w:val="22"/>
                <w:szCs w:val="22"/>
              </w:rPr>
              <w:t xml:space="preserve">31 </w:t>
            </w:r>
            <w:r w:rsidRPr="00BA6A5B">
              <w:rPr>
                <w:rFonts w:ascii="Arial" w:hAnsi="Arial" w:cs="Arial"/>
                <w:color w:val="000000" w:themeColor="text1"/>
                <w:sz w:val="22"/>
                <w:szCs w:val="22"/>
              </w:rPr>
              <w:t>M (SD)</w:t>
            </w:r>
          </w:p>
        </w:tc>
        <w:tc>
          <w:tcPr>
            <w:tcW w:w="1979" w:type="dxa"/>
            <w:tcBorders>
              <w:top w:val="single" w:sz="4" w:space="0" w:color="auto"/>
              <w:bottom w:val="single" w:sz="4" w:space="0" w:color="auto"/>
            </w:tcBorders>
          </w:tcPr>
          <w:p w14:paraId="2FD1290E" w14:textId="26448E96" w:rsidR="00170FD7" w:rsidRPr="00BA6A5B" w:rsidRDefault="00170FD7"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 xml:space="preserve">HC = </w:t>
            </w:r>
            <w:r w:rsidR="00E5025C" w:rsidRPr="00BA6A5B">
              <w:rPr>
                <w:rFonts w:ascii="Arial" w:hAnsi="Arial" w:cs="Arial"/>
                <w:color w:val="000000" w:themeColor="text1"/>
                <w:sz w:val="22"/>
                <w:szCs w:val="22"/>
              </w:rPr>
              <w:t xml:space="preserve">15 </w:t>
            </w:r>
            <w:r w:rsidRPr="00BA6A5B">
              <w:rPr>
                <w:rFonts w:ascii="Arial" w:hAnsi="Arial" w:cs="Arial"/>
                <w:color w:val="000000" w:themeColor="text1"/>
                <w:sz w:val="22"/>
                <w:szCs w:val="22"/>
              </w:rPr>
              <w:t>M (SD)</w:t>
            </w:r>
          </w:p>
        </w:tc>
        <w:tc>
          <w:tcPr>
            <w:tcW w:w="3691" w:type="dxa"/>
            <w:tcBorders>
              <w:top w:val="single" w:sz="4" w:space="0" w:color="auto"/>
              <w:bottom w:val="single" w:sz="4" w:space="0" w:color="auto"/>
            </w:tcBorders>
          </w:tcPr>
          <w:p w14:paraId="0620C546" w14:textId="77777777" w:rsidR="00170FD7" w:rsidRPr="00BA6A5B" w:rsidRDefault="00170FD7"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Test statistics</w:t>
            </w:r>
          </w:p>
        </w:tc>
      </w:tr>
      <w:tr w:rsidR="00170FD7" w:rsidRPr="00BA6A5B" w14:paraId="1CA4C554" w14:textId="77777777" w:rsidTr="00EA672F">
        <w:trPr>
          <w:trHeight w:val="1243"/>
          <w:jc w:val="center"/>
        </w:trPr>
        <w:tc>
          <w:tcPr>
            <w:tcW w:w="2689" w:type="dxa"/>
            <w:tcBorders>
              <w:top w:val="single" w:sz="4" w:space="0" w:color="auto"/>
            </w:tcBorders>
          </w:tcPr>
          <w:p w14:paraId="5D5E102E" w14:textId="77777777" w:rsidR="00170FD7" w:rsidRPr="00BA6A5B" w:rsidRDefault="00170FD7" w:rsidP="00856B30">
            <w:pPr>
              <w:rPr>
                <w:rFonts w:ascii="Arial" w:hAnsi="Arial" w:cs="Arial"/>
                <w:color w:val="000000" w:themeColor="text1"/>
                <w:sz w:val="22"/>
                <w:szCs w:val="22"/>
              </w:rPr>
            </w:pPr>
            <w:r w:rsidRPr="00BA6A5B">
              <w:rPr>
                <w:rFonts w:ascii="Arial" w:hAnsi="Arial" w:cs="Arial"/>
                <w:color w:val="000000" w:themeColor="text1"/>
                <w:sz w:val="22"/>
                <w:szCs w:val="22"/>
              </w:rPr>
              <w:t>Estimated negative emotion in ostracised player post-observation</w:t>
            </w:r>
          </w:p>
        </w:tc>
        <w:tc>
          <w:tcPr>
            <w:tcW w:w="2273" w:type="dxa"/>
            <w:tcBorders>
              <w:top w:val="single" w:sz="4" w:space="0" w:color="auto"/>
            </w:tcBorders>
          </w:tcPr>
          <w:p w14:paraId="7C9F98BD" w14:textId="1C74F4E7" w:rsidR="00170FD7" w:rsidRPr="00BA6A5B" w:rsidRDefault="00050FE1"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3.83 (.78)</w:t>
            </w:r>
          </w:p>
        </w:tc>
        <w:tc>
          <w:tcPr>
            <w:tcW w:w="1979" w:type="dxa"/>
            <w:tcBorders>
              <w:top w:val="single" w:sz="4" w:space="0" w:color="auto"/>
            </w:tcBorders>
          </w:tcPr>
          <w:p w14:paraId="11B3774F" w14:textId="7B3A7A4F" w:rsidR="00170FD7" w:rsidRPr="00BA6A5B" w:rsidRDefault="00050FE1"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4.05 (.51)</w:t>
            </w:r>
          </w:p>
        </w:tc>
        <w:tc>
          <w:tcPr>
            <w:tcW w:w="3691" w:type="dxa"/>
            <w:vMerge w:val="restart"/>
            <w:tcBorders>
              <w:top w:val="single" w:sz="4" w:space="0" w:color="auto"/>
            </w:tcBorders>
          </w:tcPr>
          <w:p w14:paraId="4223ED30" w14:textId="7B76A6B1" w:rsidR="00170FD7" w:rsidRPr="00BA6A5B" w:rsidRDefault="00CB46E5"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43) = </w:t>
            </w:r>
            <w:r w:rsidR="00D10B33" w:rsidRPr="00BA6A5B">
              <w:rPr>
                <w:rFonts w:ascii="Arial" w:hAnsi="Arial" w:cs="Arial"/>
                <w:color w:val="000000" w:themeColor="text1"/>
                <w:sz w:val="22"/>
                <w:szCs w:val="22"/>
              </w:rPr>
              <w:t xml:space="preserve">6.154, p = .017, </w:t>
            </w:r>
            <w:r w:rsidR="00D10B33" w:rsidRPr="00BA6A5B">
              <w:rPr>
                <w:rFonts w:ascii="Arial" w:hAnsi="Arial" w:cs="Arial"/>
                <w:color w:val="000000" w:themeColor="text1"/>
                <w:sz w:val="22"/>
                <w:szCs w:val="22"/>
                <w:shd w:val="clear" w:color="auto" w:fill="FFFFFF"/>
              </w:rPr>
              <w:t>ηp2</w:t>
            </w:r>
            <w:r w:rsidR="00D10B33" w:rsidRPr="00BA6A5B">
              <w:rPr>
                <w:rFonts w:ascii="Arial" w:hAnsi="Arial" w:cs="Arial"/>
                <w:color w:val="000000" w:themeColor="text1"/>
                <w:sz w:val="22"/>
                <w:szCs w:val="22"/>
              </w:rPr>
              <w:t xml:space="preserve"> = .125.</w:t>
            </w:r>
          </w:p>
          <w:p w14:paraId="6212849F" w14:textId="11E5D9D3" w:rsidR="00D10B33" w:rsidRPr="00BA6A5B" w:rsidRDefault="00D10B33"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x Depression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43) = .002, p = .965, </w:t>
            </w:r>
            <w:r w:rsidRPr="00BA6A5B">
              <w:rPr>
                <w:rFonts w:ascii="Arial" w:hAnsi="Arial" w:cs="Arial"/>
                <w:color w:val="000000" w:themeColor="text1"/>
                <w:sz w:val="22"/>
                <w:szCs w:val="22"/>
                <w:shd w:val="clear" w:color="auto" w:fill="FFFFFF"/>
              </w:rPr>
              <w:t>ηp2</w:t>
            </w:r>
            <w:r w:rsidRPr="00BA6A5B">
              <w:rPr>
                <w:rFonts w:ascii="Arial" w:hAnsi="Arial" w:cs="Arial"/>
                <w:color w:val="000000" w:themeColor="text1"/>
                <w:sz w:val="22"/>
                <w:szCs w:val="22"/>
              </w:rPr>
              <w:t xml:space="preserve"> = .000.</w:t>
            </w:r>
          </w:p>
          <w:p w14:paraId="39E24181" w14:textId="02968156" w:rsidR="00D10B33" w:rsidRPr="00BA6A5B" w:rsidRDefault="00D10B33"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x Group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43) = </w:t>
            </w:r>
            <w:r w:rsidR="00976114" w:rsidRPr="00BA6A5B">
              <w:rPr>
                <w:rFonts w:ascii="Arial" w:hAnsi="Arial" w:cs="Arial"/>
                <w:color w:val="000000" w:themeColor="text1"/>
                <w:sz w:val="22"/>
                <w:szCs w:val="22"/>
              </w:rPr>
              <w:t xml:space="preserve">3.248, p = .079, </w:t>
            </w:r>
            <w:r w:rsidR="00976114" w:rsidRPr="00BA6A5B">
              <w:rPr>
                <w:rFonts w:ascii="Arial" w:hAnsi="Arial" w:cs="Arial"/>
                <w:color w:val="000000" w:themeColor="text1"/>
                <w:sz w:val="22"/>
                <w:szCs w:val="22"/>
                <w:shd w:val="clear" w:color="auto" w:fill="FFFFFF"/>
              </w:rPr>
              <w:t>ηp2</w:t>
            </w:r>
            <w:r w:rsidR="00976114" w:rsidRPr="00BA6A5B">
              <w:rPr>
                <w:rFonts w:ascii="Arial" w:hAnsi="Arial" w:cs="Arial"/>
                <w:color w:val="000000" w:themeColor="text1"/>
                <w:sz w:val="22"/>
                <w:szCs w:val="22"/>
              </w:rPr>
              <w:t xml:space="preserve"> = .070.</w:t>
            </w:r>
          </w:p>
          <w:p w14:paraId="62EC71D8" w14:textId="0A32C289" w:rsidR="00976114" w:rsidRPr="00BA6A5B" w:rsidRDefault="00976114"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Group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43) = .001, p = .973, </w:t>
            </w:r>
            <w:r w:rsidRPr="00BA6A5B">
              <w:rPr>
                <w:rFonts w:ascii="Arial" w:hAnsi="Arial" w:cs="Arial"/>
                <w:color w:val="000000" w:themeColor="text1"/>
                <w:sz w:val="22"/>
                <w:szCs w:val="22"/>
                <w:shd w:val="clear" w:color="auto" w:fill="FFFFFF"/>
              </w:rPr>
              <w:t>ηp2</w:t>
            </w:r>
            <w:r w:rsidRPr="00BA6A5B">
              <w:rPr>
                <w:rFonts w:ascii="Arial" w:hAnsi="Arial" w:cs="Arial"/>
                <w:color w:val="000000" w:themeColor="text1"/>
                <w:sz w:val="22"/>
                <w:szCs w:val="22"/>
              </w:rPr>
              <w:t xml:space="preserve"> = .000.</w:t>
            </w:r>
          </w:p>
          <w:p w14:paraId="56C347C2" w14:textId="7B78BDB3" w:rsidR="00D10B33" w:rsidRPr="00BA6A5B" w:rsidRDefault="00D10B33" w:rsidP="00856B30">
            <w:pPr>
              <w:jc w:val="both"/>
              <w:rPr>
                <w:rFonts w:ascii="Arial" w:hAnsi="Arial" w:cs="Arial"/>
                <w:color w:val="000000" w:themeColor="text1"/>
                <w:sz w:val="22"/>
                <w:szCs w:val="22"/>
              </w:rPr>
            </w:pPr>
          </w:p>
        </w:tc>
      </w:tr>
      <w:tr w:rsidR="00170FD7" w:rsidRPr="00BA6A5B" w14:paraId="653A067F" w14:textId="77777777" w:rsidTr="00EA672F">
        <w:trPr>
          <w:trHeight w:val="561"/>
          <w:jc w:val="center"/>
        </w:trPr>
        <w:tc>
          <w:tcPr>
            <w:tcW w:w="2689" w:type="dxa"/>
          </w:tcPr>
          <w:p w14:paraId="7832F7E9" w14:textId="77777777" w:rsidR="00170FD7" w:rsidRPr="00BA6A5B" w:rsidRDefault="00170FD7" w:rsidP="00856B30">
            <w:pPr>
              <w:rPr>
                <w:rFonts w:ascii="Arial" w:hAnsi="Arial" w:cs="Arial"/>
                <w:color w:val="000000" w:themeColor="text1"/>
                <w:sz w:val="22"/>
                <w:szCs w:val="22"/>
              </w:rPr>
            </w:pPr>
            <w:r w:rsidRPr="00BA6A5B">
              <w:rPr>
                <w:rFonts w:ascii="Arial" w:hAnsi="Arial" w:cs="Arial"/>
                <w:color w:val="000000" w:themeColor="text1"/>
                <w:sz w:val="22"/>
                <w:szCs w:val="22"/>
              </w:rPr>
              <w:t>Estimated negative emotion in ostracised player post-compensation</w:t>
            </w:r>
          </w:p>
        </w:tc>
        <w:tc>
          <w:tcPr>
            <w:tcW w:w="2273" w:type="dxa"/>
          </w:tcPr>
          <w:p w14:paraId="565DA206" w14:textId="4149FFD3" w:rsidR="00170FD7" w:rsidRPr="00BA6A5B" w:rsidRDefault="00050FE1"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2.97 (.89)</w:t>
            </w:r>
          </w:p>
        </w:tc>
        <w:tc>
          <w:tcPr>
            <w:tcW w:w="1979" w:type="dxa"/>
          </w:tcPr>
          <w:p w14:paraId="611DAE19" w14:textId="7E2CED37" w:rsidR="00170FD7" w:rsidRPr="00BA6A5B" w:rsidRDefault="00050FE1"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2.67 (.79)</w:t>
            </w:r>
          </w:p>
        </w:tc>
        <w:tc>
          <w:tcPr>
            <w:tcW w:w="3691" w:type="dxa"/>
            <w:vMerge/>
          </w:tcPr>
          <w:p w14:paraId="4AACE0D4" w14:textId="77777777" w:rsidR="00170FD7" w:rsidRPr="00BA6A5B" w:rsidRDefault="00170FD7" w:rsidP="00856B30">
            <w:pPr>
              <w:jc w:val="both"/>
              <w:rPr>
                <w:rFonts w:ascii="Arial" w:hAnsi="Arial" w:cs="Arial"/>
                <w:color w:val="000000" w:themeColor="text1"/>
                <w:sz w:val="22"/>
                <w:szCs w:val="22"/>
              </w:rPr>
            </w:pPr>
          </w:p>
        </w:tc>
      </w:tr>
    </w:tbl>
    <w:p w14:paraId="484DD22C" w14:textId="71B055DC" w:rsidR="008F0926" w:rsidRPr="00BA6A5B" w:rsidRDefault="00170FD7" w:rsidP="00856B30">
      <w:pPr>
        <w:jc w:val="both"/>
        <w:rPr>
          <w:rFonts w:ascii="Arial" w:hAnsi="Arial" w:cs="Arial"/>
          <w:color w:val="000000" w:themeColor="text1"/>
          <w:sz w:val="22"/>
          <w:szCs w:val="22"/>
        </w:rPr>
      </w:pPr>
      <w:r w:rsidRPr="00BA6A5B">
        <w:rPr>
          <w:rFonts w:ascii="Arial" w:hAnsi="Arial" w:cs="Arial"/>
          <w:i/>
          <w:iCs/>
          <w:color w:val="000000" w:themeColor="text1"/>
          <w:sz w:val="22"/>
          <w:szCs w:val="22"/>
        </w:rPr>
        <w:lastRenderedPageBreak/>
        <w:t>Note.</w:t>
      </w:r>
      <w:r w:rsidRPr="00BA6A5B">
        <w:rPr>
          <w:rFonts w:ascii="Arial" w:hAnsi="Arial" w:cs="Arial"/>
          <w:color w:val="000000" w:themeColor="text1"/>
          <w:sz w:val="22"/>
          <w:szCs w:val="22"/>
        </w:rPr>
        <w:t xml:space="preserve"> This table displays results from a Repeated Measures ANOVA with </w:t>
      </w:r>
      <w:r w:rsidR="008E6B06" w:rsidRPr="00BA6A5B">
        <w:rPr>
          <w:rFonts w:ascii="Arial" w:hAnsi="Arial" w:cs="Arial"/>
          <w:color w:val="000000" w:themeColor="text1"/>
          <w:sz w:val="22"/>
          <w:szCs w:val="22"/>
        </w:rPr>
        <w:t>depression</w:t>
      </w:r>
      <w:r w:rsidRPr="00BA6A5B">
        <w:rPr>
          <w:rFonts w:ascii="Arial" w:hAnsi="Arial" w:cs="Arial"/>
          <w:color w:val="000000" w:themeColor="text1"/>
          <w:sz w:val="22"/>
          <w:szCs w:val="22"/>
        </w:rPr>
        <w:t xml:space="preserve"> symptoms included as a covariate in the model. One participant in the eating disorder group was excluded from the analysis, as they rated the game “unfair” due to themselves feeling ostracised, rather than due to observing ostracism. Remaining missing data is due to missing </w:t>
      </w:r>
      <w:r w:rsidR="003364B2" w:rsidRPr="00BA6A5B">
        <w:rPr>
          <w:rFonts w:ascii="Arial" w:hAnsi="Arial" w:cs="Arial"/>
          <w:color w:val="000000" w:themeColor="text1"/>
          <w:sz w:val="22"/>
          <w:szCs w:val="22"/>
        </w:rPr>
        <w:t>depression data.</w:t>
      </w:r>
      <w:r w:rsidR="004D014B" w:rsidRPr="00BA6A5B">
        <w:rPr>
          <w:rFonts w:ascii="Arial" w:hAnsi="Arial" w:cs="Arial"/>
          <w:color w:val="000000" w:themeColor="text1"/>
          <w:sz w:val="22"/>
          <w:szCs w:val="22"/>
        </w:rPr>
        <w:t xml:space="preserve"> </w:t>
      </w:r>
      <w:r w:rsidR="004D014B" w:rsidRPr="00BA6A5B">
        <w:rPr>
          <w:rFonts w:ascii="Arial" w:hAnsi="Arial" w:cs="Arial"/>
          <w:color w:val="000000" w:themeColor="text1"/>
          <w:sz w:val="22"/>
          <w:szCs w:val="22"/>
        </w:rPr>
        <w:t>Negative affect is the summed score for feeling bad, sad, angry, and unfriendly, rated on a scale from 1 (not at all) to 5 (extremely).</w:t>
      </w:r>
    </w:p>
    <w:p w14:paraId="6F951296" w14:textId="44F704B2" w:rsidR="008F0926" w:rsidRPr="00BA6A5B" w:rsidRDefault="008F0926" w:rsidP="00856B30">
      <w:pPr>
        <w:jc w:val="both"/>
        <w:rPr>
          <w:rFonts w:ascii="Arial" w:hAnsi="Arial" w:cs="Arial"/>
          <w:color w:val="000000" w:themeColor="text1"/>
          <w:sz w:val="22"/>
          <w:szCs w:val="22"/>
        </w:rPr>
      </w:pPr>
    </w:p>
    <w:p w14:paraId="550F8680" w14:textId="3A643E85" w:rsidR="008F0926" w:rsidRPr="00BA6A5B" w:rsidRDefault="008F0926" w:rsidP="00856B30">
      <w:pPr>
        <w:jc w:val="both"/>
        <w:rPr>
          <w:rFonts w:ascii="Arial" w:hAnsi="Arial" w:cs="Arial"/>
          <w:sz w:val="22"/>
          <w:szCs w:val="22"/>
        </w:rPr>
      </w:pPr>
      <w:r w:rsidRPr="00BA6A5B">
        <w:rPr>
          <w:rFonts w:ascii="Arial" w:hAnsi="Arial" w:cs="Arial"/>
          <w:sz w:val="22"/>
          <w:szCs w:val="22"/>
        </w:rPr>
        <w:t>Table 1</w:t>
      </w:r>
      <w:r w:rsidR="00652A64" w:rsidRPr="00BA6A5B">
        <w:rPr>
          <w:rFonts w:ascii="Arial" w:hAnsi="Arial" w:cs="Arial"/>
          <w:sz w:val="22"/>
          <w:szCs w:val="22"/>
        </w:rPr>
        <w:t>1</w:t>
      </w:r>
      <w:r w:rsidRPr="00BA6A5B">
        <w:rPr>
          <w:rFonts w:ascii="Arial" w:hAnsi="Arial" w:cs="Arial"/>
          <w:sz w:val="22"/>
          <w:szCs w:val="22"/>
        </w:rPr>
        <w:t xml:space="preserve">. </w:t>
      </w:r>
      <w:r w:rsidR="00B43D1F" w:rsidRPr="00BA6A5B">
        <w:rPr>
          <w:rFonts w:ascii="Arial" w:hAnsi="Arial" w:cs="Arial"/>
          <w:sz w:val="22"/>
          <w:szCs w:val="22"/>
        </w:rPr>
        <w:t xml:space="preserve">Feeling “bad” </w:t>
      </w:r>
      <w:r w:rsidRPr="00BA6A5B">
        <w:rPr>
          <w:rFonts w:ascii="Arial" w:hAnsi="Arial" w:cs="Arial"/>
          <w:sz w:val="22"/>
          <w:szCs w:val="22"/>
        </w:rPr>
        <w:t>in self pre- and post-ostracism</w:t>
      </w:r>
    </w:p>
    <w:tbl>
      <w:tblPr>
        <w:tblStyle w:val="TableGrid"/>
        <w:tblW w:w="1063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273"/>
        <w:gridCol w:w="1979"/>
        <w:gridCol w:w="3691"/>
      </w:tblGrid>
      <w:tr w:rsidR="008F0926" w:rsidRPr="00BA6A5B" w14:paraId="12BE1E09" w14:textId="77777777" w:rsidTr="00403089">
        <w:trPr>
          <w:trHeight w:val="438"/>
          <w:jc w:val="center"/>
        </w:trPr>
        <w:tc>
          <w:tcPr>
            <w:tcW w:w="2689" w:type="dxa"/>
            <w:tcBorders>
              <w:top w:val="single" w:sz="4" w:space="0" w:color="auto"/>
              <w:bottom w:val="single" w:sz="4" w:space="0" w:color="auto"/>
            </w:tcBorders>
          </w:tcPr>
          <w:p w14:paraId="4FA7CCF7" w14:textId="77777777" w:rsidR="008F0926" w:rsidRPr="00BA6A5B" w:rsidRDefault="008F0926" w:rsidP="00856B30">
            <w:pPr>
              <w:rPr>
                <w:rFonts w:ascii="Arial" w:hAnsi="Arial" w:cs="Arial"/>
                <w:color w:val="000000" w:themeColor="text1"/>
                <w:sz w:val="22"/>
                <w:szCs w:val="22"/>
              </w:rPr>
            </w:pPr>
          </w:p>
        </w:tc>
        <w:tc>
          <w:tcPr>
            <w:tcW w:w="2273" w:type="dxa"/>
            <w:tcBorders>
              <w:top w:val="single" w:sz="4" w:space="0" w:color="auto"/>
              <w:bottom w:val="single" w:sz="4" w:space="0" w:color="auto"/>
            </w:tcBorders>
          </w:tcPr>
          <w:p w14:paraId="736F1238" w14:textId="7DA387E8" w:rsidR="008F0926" w:rsidRPr="00BA6A5B" w:rsidRDefault="008F0926"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 xml:space="preserve">ED = </w:t>
            </w:r>
            <w:r w:rsidR="00B43D1F" w:rsidRPr="00BA6A5B">
              <w:rPr>
                <w:rFonts w:ascii="Arial" w:hAnsi="Arial" w:cs="Arial"/>
                <w:color w:val="000000" w:themeColor="text1"/>
                <w:sz w:val="22"/>
                <w:szCs w:val="22"/>
              </w:rPr>
              <w:t>74</w:t>
            </w:r>
            <w:r w:rsidRPr="00BA6A5B">
              <w:rPr>
                <w:rFonts w:ascii="Arial" w:hAnsi="Arial" w:cs="Arial"/>
                <w:color w:val="000000" w:themeColor="text1"/>
                <w:sz w:val="22"/>
                <w:szCs w:val="22"/>
              </w:rPr>
              <w:t xml:space="preserve"> M (SD)</w:t>
            </w:r>
          </w:p>
        </w:tc>
        <w:tc>
          <w:tcPr>
            <w:tcW w:w="1979" w:type="dxa"/>
            <w:tcBorders>
              <w:top w:val="single" w:sz="4" w:space="0" w:color="auto"/>
              <w:bottom w:val="single" w:sz="4" w:space="0" w:color="auto"/>
            </w:tcBorders>
          </w:tcPr>
          <w:p w14:paraId="071ADD2B" w14:textId="29967155" w:rsidR="008F0926" w:rsidRPr="00BA6A5B" w:rsidRDefault="008F0926"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 xml:space="preserve">HC = </w:t>
            </w:r>
            <w:r w:rsidR="00B43D1F" w:rsidRPr="00BA6A5B">
              <w:rPr>
                <w:rFonts w:ascii="Arial" w:hAnsi="Arial" w:cs="Arial"/>
                <w:color w:val="000000" w:themeColor="text1"/>
                <w:sz w:val="22"/>
                <w:szCs w:val="22"/>
              </w:rPr>
              <w:t>64</w:t>
            </w:r>
            <w:r w:rsidRPr="00BA6A5B">
              <w:rPr>
                <w:rFonts w:ascii="Arial" w:hAnsi="Arial" w:cs="Arial"/>
                <w:color w:val="000000" w:themeColor="text1"/>
                <w:sz w:val="22"/>
                <w:szCs w:val="22"/>
              </w:rPr>
              <w:t xml:space="preserve"> M (SD)</w:t>
            </w:r>
          </w:p>
        </w:tc>
        <w:tc>
          <w:tcPr>
            <w:tcW w:w="3691" w:type="dxa"/>
            <w:tcBorders>
              <w:top w:val="single" w:sz="4" w:space="0" w:color="auto"/>
              <w:bottom w:val="single" w:sz="4" w:space="0" w:color="auto"/>
            </w:tcBorders>
          </w:tcPr>
          <w:p w14:paraId="2CA3609C" w14:textId="77777777" w:rsidR="008F0926" w:rsidRPr="00BA6A5B" w:rsidRDefault="008F0926"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Test statistics</w:t>
            </w:r>
          </w:p>
        </w:tc>
      </w:tr>
      <w:tr w:rsidR="008F0926" w:rsidRPr="00BA6A5B" w14:paraId="1569967C" w14:textId="77777777" w:rsidTr="00403089">
        <w:trPr>
          <w:trHeight w:val="1243"/>
          <w:jc w:val="center"/>
        </w:trPr>
        <w:tc>
          <w:tcPr>
            <w:tcW w:w="2689" w:type="dxa"/>
            <w:tcBorders>
              <w:top w:val="single" w:sz="4" w:space="0" w:color="auto"/>
            </w:tcBorders>
          </w:tcPr>
          <w:p w14:paraId="2292FF2F" w14:textId="5EBC9DFB" w:rsidR="008F0926" w:rsidRPr="00BA6A5B" w:rsidRDefault="00652A64" w:rsidP="00856B30">
            <w:pPr>
              <w:rPr>
                <w:rFonts w:ascii="Arial" w:hAnsi="Arial" w:cs="Arial"/>
                <w:color w:val="000000" w:themeColor="text1"/>
                <w:sz w:val="22"/>
                <w:szCs w:val="22"/>
              </w:rPr>
            </w:pPr>
            <w:r w:rsidRPr="00BA6A5B">
              <w:rPr>
                <w:rFonts w:ascii="Arial" w:hAnsi="Arial" w:cs="Arial"/>
                <w:color w:val="000000" w:themeColor="text1"/>
                <w:sz w:val="22"/>
                <w:szCs w:val="22"/>
              </w:rPr>
              <w:t>Feeling bad baseline</w:t>
            </w:r>
          </w:p>
        </w:tc>
        <w:tc>
          <w:tcPr>
            <w:tcW w:w="2273" w:type="dxa"/>
            <w:tcBorders>
              <w:top w:val="single" w:sz="4" w:space="0" w:color="auto"/>
            </w:tcBorders>
          </w:tcPr>
          <w:p w14:paraId="7C548596" w14:textId="55A22B06" w:rsidR="008F0926" w:rsidRPr="00BA6A5B" w:rsidRDefault="003D4743"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2.47 (1.13)</w:t>
            </w:r>
          </w:p>
        </w:tc>
        <w:tc>
          <w:tcPr>
            <w:tcW w:w="1979" w:type="dxa"/>
            <w:tcBorders>
              <w:top w:val="single" w:sz="4" w:space="0" w:color="auto"/>
            </w:tcBorders>
          </w:tcPr>
          <w:p w14:paraId="5195D1B0" w14:textId="2A1F22B1" w:rsidR="008F0926" w:rsidRPr="00BA6A5B" w:rsidRDefault="003D4743"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1.25 (.54)</w:t>
            </w:r>
          </w:p>
        </w:tc>
        <w:tc>
          <w:tcPr>
            <w:tcW w:w="3691" w:type="dxa"/>
            <w:vMerge w:val="restart"/>
            <w:tcBorders>
              <w:top w:val="single" w:sz="4" w:space="0" w:color="auto"/>
            </w:tcBorders>
          </w:tcPr>
          <w:p w14:paraId="34665AD4" w14:textId="77777777" w:rsidR="004C1091" w:rsidRPr="00BA6A5B" w:rsidRDefault="003D4743"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1,</w:t>
            </w:r>
            <w:r w:rsidR="004C1091" w:rsidRPr="00BA6A5B">
              <w:rPr>
                <w:rFonts w:ascii="Arial" w:hAnsi="Arial" w:cs="Arial"/>
                <w:color w:val="000000" w:themeColor="text1"/>
                <w:sz w:val="22"/>
                <w:szCs w:val="22"/>
              </w:rPr>
              <w:t xml:space="preserve"> 136) = 230.295, p &lt; .001, </w:t>
            </w:r>
            <w:r w:rsidR="004C1091" w:rsidRPr="00BA6A5B">
              <w:rPr>
                <w:rFonts w:ascii="Arial" w:hAnsi="Arial" w:cs="Arial"/>
                <w:color w:val="000000" w:themeColor="text1"/>
                <w:sz w:val="22"/>
                <w:szCs w:val="22"/>
                <w:shd w:val="clear" w:color="auto" w:fill="FFFFFF"/>
              </w:rPr>
              <w:t>ηp2</w:t>
            </w:r>
            <w:r w:rsidR="004C1091" w:rsidRPr="00BA6A5B">
              <w:rPr>
                <w:rFonts w:ascii="Arial" w:hAnsi="Arial" w:cs="Arial"/>
                <w:color w:val="000000" w:themeColor="text1"/>
                <w:sz w:val="22"/>
                <w:szCs w:val="22"/>
              </w:rPr>
              <w:t xml:space="preserve"> =</w:t>
            </w:r>
            <w:r w:rsidR="004C1091" w:rsidRPr="00BA6A5B">
              <w:rPr>
                <w:rFonts w:ascii="Arial" w:hAnsi="Arial" w:cs="Arial"/>
                <w:color w:val="000000" w:themeColor="text1"/>
                <w:sz w:val="22"/>
                <w:szCs w:val="22"/>
              </w:rPr>
              <w:t xml:space="preserve"> .629.</w:t>
            </w:r>
          </w:p>
          <w:p w14:paraId="2E4741DB" w14:textId="77777777" w:rsidR="004C1091" w:rsidRPr="00BA6A5B" w:rsidRDefault="004C1091"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x Group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136) = </w:t>
            </w:r>
            <w:r w:rsidR="00B538F1" w:rsidRPr="00BA6A5B">
              <w:rPr>
                <w:rFonts w:ascii="Arial" w:hAnsi="Arial" w:cs="Arial"/>
                <w:color w:val="000000" w:themeColor="text1"/>
                <w:sz w:val="22"/>
                <w:szCs w:val="22"/>
              </w:rPr>
              <w:t xml:space="preserve">44,148, p &lt; .001, </w:t>
            </w:r>
            <w:r w:rsidR="00B538F1" w:rsidRPr="00BA6A5B">
              <w:rPr>
                <w:rFonts w:ascii="Arial" w:hAnsi="Arial" w:cs="Arial"/>
                <w:color w:val="000000" w:themeColor="text1"/>
                <w:sz w:val="22"/>
                <w:szCs w:val="22"/>
                <w:shd w:val="clear" w:color="auto" w:fill="FFFFFF"/>
              </w:rPr>
              <w:t>ηp2</w:t>
            </w:r>
            <w:r w:rsidR="00B538F1" w:rsidRPr="00BA6A5B">
              <w:rPr>
                <w:rFonts w:ascii="Arial" w:hAnsi="Arial" w:cs="Arial"/>
                <w:color w:val="000000" w:themeColor="text1"/>
                <w:sz w:val="22"/>
                <w:szCs w:val="22"/>
              </w:rPr>
              <w:t xml:space="preserve"> =</w:t>
            </w:r>
            <w:r w:rsidR="00B538F1" w:rsidRPr="00BA6A5B">
              <w:rPr>
                <w:rFonts w:ascii="Arial" w:hAnsi="Arial" w:cs="Arial"/>
                <w:color w:val="000000" w:themeColor="text1"/>
                <w:sz w:val="22"/>
                <w:szCs w:val="22"/>
              </w:rPr>
              <w:t xml:space="preserve"> .245.</w:t>
            </w:r>
          </w:p>
          <w:p w14:paraId="2712C057" w14:textId="4812E8CF" w:rsidR="00B538F1" w:rsidRPr="00BA6A5B" w:rsidRDefault="00B538F1"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Group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136) = 15.016, p &lt; .001, </w:t>
            </w:r>
            <w:r w:rsidRPr="00BA6A5B">
              <w:rPr>
                <w:rFonts w:ascii="Arial" w:hAnsi="Arial" w:cs="Arial"/>
                <w:color w:val="000000" w:themeColor="text1"/>
                <w:sz w:val="22"/>
                <w:szCs w:val="22"/>
                <w:shd w:val="clear" w:color="auto" w:fill="FFFFFF"/>
              </w:rPr>
              <w:t>ηp2</w:t>
            </w:r>
            <w:r w:rsidRPr="00BA6A5B">
              <w:rPr>
                <w:rFonts w:ascii="Arial" w:hAnsi="Arial" w:cs="Arial"/>
                <w:color w:val="000000" w:themeColor="text1"/>
                <w:sz w:val="22"/>
                <w:szCs w:val="22"/>
              </w:rPr>
              <w:t xml:space="preserve"> =</w:t>
            </w:r>
            <w:r w:rsidRPr="00BA6A5B">
              <w:rPr>
                <w:rFonts w:ascii="Arial" w:hAnsi="Arial" w:cs="Arial"/>
                <w:color w:val="000000" w:themeColor="text1"/>
                <w:sz w:val="22"/>
                <w:szCs w:val="22"/>
              </w:rPr>
              <w:t xml:space="preserve"> .099.</w:t>
            </w:r>
          </w:p>
        </w:tc>
      </w:tr>
      <w:tr w:rsidR="008F0926" w:rsidRPr="00BA6A5B" w14:paraId="6090C6BA" w14:textId="77777777" w:rsidTr="00403089">
        <w:trPr>
          <w:trHeight w:val="561"/>
          <w:jc w:val="center"/>
        </w:trPr>
        <w:tc>
          <w:tcPr>
            <w:tcW w:w="2689" w:type="dxa"/>
          </w:tcPr>
          <w:p w14:paraId="0EBED476" w14:textId="7FD40736" w:rsidR="008F0926" w:rsidRPr="00BA6A5B" w:rsidRDefault="00652A64" w:rsidP="00856B30">
            <w:pPr>
              <w:rPr>
                <w:rFonts w:ascii="Arial" w:hAnsi="Arial" w:cs="Arial"/>
                <w:color w:val="000000" w:themeColor="text1"/>
                <w:sz w:val="22"/>
                <w:szCs w:val="22"/>
              </w:rPr>
            </w:pPr>
            <w:r w:rsidRPr="00BA6A5B">
              <w:rPr>
                <w:rFonts w:ascii="Arial" w:hAnsi="Arial" w:cs="Arial"/>
                <w:color w:val="000000" w:themeColor="text1"/>
                <w:sz w:val="22"/>
                <w:szCs w:val="22"/>
              </w:rPr>
              <w:t>Feeling bad post-observation</w:t>
            </w:r>
          </w:p>
        </w:tc>
        <w:tc>
          <w:tcPr>
            <w:tcW w:w="2273" w:type="dxa"/>
          </w:tcPr>
          <w:p w14:paraId="49E97C4C" w14:textId="2EB7DE1B" w:rsidR="008F0926" w:rsidRPr="00BA6A5B" w:rsidRDefault="003D4743"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3.53 (1.01)</w:t>
            </w:r>
          </w:p>
        </w:tc>
        <w:tc>
          <w:tcPr>
            <w:tcW w:w="1979" w:type="dxa"/>
          </w:tcPr>
          <w:p w14:paraId="1D5249C0" w14:textId="7D7407BB" w:rsidR="008F0926" w:rsidRPr="00BA6A5B" w:rsidRDefault="003D4743"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3.44 (1.11)</w:t>
            </w:r>
          </w:p>
        </w:tc>
        <w:tc>
          <w:tcPr>
            <w:tcW w:w="3691" w:type="dxa"/>
            <w:vMerge/>
          </w:tcPr>
          <w:p w14:paraId="78E411EE" w14:textId="77777777" w:rsidR="008F0926" w:rsidRPr="00BA6A5B" w:rsidRDefault="008F0926" w:rsidP="00856B30">
            <w:pPr>
              <w:jc w:val="both"/>
              <w:rPr>
                <w:rFonts w:ascii="Arial" w:hAnsi="Arial" w:cs="Arial"/>
                <w:color w:val="000000" w:themeColor="text1"/>
                <w:sz w:val="22"/>
                <w:szCs w:val="22"/>
              </w:rPr>
            </w:pPr>
          </w:p>
        </w:tc>
      </w:tr>
    </w:tbl>
    <w:p w14:paraId="2398DD08" w14:textId="4336CAE1" w:rsidR="00652A64" w:rsidRDefault="004D014B"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Note. Feeling “bad”</w:t>
      </w:r>
      <w:r w:rsidRPr="00BA6A5B">
        <w:rPr>
          <w:rFonts w:ascii="Arial" w:hAnsi="Arial" w:cs="Arial"/>
          <w:color w:val="000000" w:themeColor="text1"/>
          <w:sz w:val="22"/>
          <w:szCs w:val="22"/>
        </w:rPr>
        <w:t xml:space="preserve"> </w:t>
      </w:r>
      <w:r w:rsidRPr="00BA6A5B">
        <w:rPr>
          <w:rFonts w:ascii="Arial" w:hAnsi="Arial" w:cs="Arial"/>
          <w:color w:val="000000" w:themeColor="text1"/>
          <w:sz w:val="22"/>
          <w:szCs w:val="22"/>
        </w:rPr>
        <w:t>was r</w:t>
      </w:r>
      <w:r w:rsidRPr="00BA6A5B">
        <w:rPr>
          <w:rFonts w:ascii="Arial" w:hAnsi="Arial" w:cs="Arial"/>
          <w:color w:val="000000" w:themeColor="text1"/>
          <w:sz w:val="22"/>
          <w:szCs w:val="22"/>
        </w:rPr>
        <w:t>ated on a scale from 1 (not at all) to 5 (extremely).</w:t>
      </w:r>
    </w:p>
    <w:p w14:paraId="2811E8FA" w14:textId="77777777" w:rsidR="00403089" w:rsidRPr="00BA6A5B" w:rsidRDefault="00403089" w:rsidP="00856B30">
      <w:pPr>
        <w:jc w:val="both"/>
        <w:rPr>
          <w:rFonts w:ascii="Arial" w:hAnsi="Arial" w:cs="Arial"/>
          <w:sz w:val="22"/>
          <w:szCs w:val="22"/>
        </w:rPr>
      </w:pPr>
    </w:p>
    <w:p w14:paraId="26D2A3FF" w14:textId="7F240178" w:rsidR="00652A64" w:rsidRPr="00BA6A5B" w:rsidRDefault="00652A64" w:rsidP="00856B30">
      <w:pPr>
        <w:jc w:val="both"/>
        <w:rPr>
          <w:rFonts w:ascii="Arial" w:hAnsi="Arial" w:cs="Arial"/>
          <w:sz w:val="22"/>
          <w:szCs w:val="22"/>
        </w:rPr>
      </w:pPr>
      <w:r w:rsidRPr="00BA6A5B">
        <w:rPr>
          <w:rFonts w:ascii="Arial" w:hAnsi="Arial" w:cs="Arial"/>
          <w:sz w:val="22"/>
          <w:szCs w:val="22"/>
        </w:rPr>
        <w:t>Table 1</w:t>
      </w:r>
      <w:r w:rsidRPr="00BA6A5B">
        <w:rPr>
          <w:rFonts w:ascii="Arial" w:hAnsi="Arial" w:cs="Arial"/>
          <w:sz w:val="22"/>
          <w:szCs w:val="22"/>
        </w:rPr>
        <w:t>2</w:t>
      </w:r>
      <w:r w:rsidRPr="00BA6A5B">
        <w:rPr>
          <w:rFonts w:ascii="Arial" w:hAnsi="Arial" w:cs="Arial"/>
          <w:sz w:val="22"/>
          <w:szCs w:val="22"/>
        </w:rPr>
        <w:t>. Feeling “</w:t>
      </w:r>
      <w:r w:rsidRPr="00BA6A5B">
        <w:rPr>
          <w:rFonts w:ascii="Arial" w:hAnsi="Arial" w:cs="Arial"/>
          <w:sz w:val="22"/>
          <w:szCs w:val="22"/>
        </w:rPr>
        <w:t>s</w:t>
      </w:r>
      <w:r w:rsidRPr="00BA6A5B">
        <w:rPr>
          <w:rFonts w:ascii="Arial" w:hAnsi="Arial" w:cs="Arial"/>
          <w:sz w:val="22"/>
          <w:szCs w:val="22"/>
        </w:rPr>
        <w:t>ad” in self pre- and post-ostracism</w:t>
      </w:r>
    </w:p>
    <w:tbl>
      <w:tblPr>
        <w:tblStyle w:val="TableGrid"/>
        <w:tblW w:w="1063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273"/>
        <w:gridCol w:w="1979"/>
        <w:gridCol w:w="3691"/>
      </w:tblGrid>
      <w:tr w:rsidR="00652A64" w:rsidRPr="00BA6A5B" w14:paraId="746AD1F6" w14:textId="77777777" w:rsidTr="00403089">
        <w:trPr>
          <w:trHeight w:val="438"/>
          <w:jc w:val="center"/>
        </w:trPr>
        <w:tc>
          <w:tcPr>
            <w:tcW w:w="2689" w:type="dxa"/>
            <w:tcBorders>
              <w:top w:val="single" w:sz="4" w:space="0" w:color="auto"/>
              <w:bottom w:val="single" w:sz="4" w:space="0" w:color="auto"/>
            </w:tcBorders>
          </w:tcPr>
          <w:p w14:paraId="79EA2348" w14:textId="77777777" w:rsidR="00652A64" w:rsidRPr="00BA6A5B" w:rsidRDefault="00652A64" w:rsidP="00856B30">
            <w:pPr>
              <w:rPr>
                <w:rFonts w:ascii="Arial" w:hAnsi="Arial" w:cs="Arial"/>
                <w:color w:val="000000" w:themeColor="text1"/>
                <w:sz w:val="22"/>
                <w:szCs w:val="22"/>
              </w:rPr>
            </w:pPr>
          </w:p>
        </w:tc>
        <w:tc>
          <w:tcPr>
            <w:tcW w:w="2273" w:type="dxa"/>
            <w:tcBorders>
              <w:top w:val="single" w:sz="4" w:space="0" w:color="auto"/>
              <w:bottom w:val="single" w:sz="4" w:space="0" w:color="auto"/>
            </w:tcBorders>
          </w:tcPr>
          <w:p w14:paraId="26588375" w14:textId="23532B1D" w:rsidR="00652A64" w:rsidRPr="00BA6A5B" w:rsidRDefault="00652A64"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ED = 7</w:t>
            </w:r>
            <w:r w:rsidR="00956C42" w:rsidRPr="00BA6A5B">
              <w:rPr>
                <w:rFonts w:ascii="Arial" w:hAnsi="Arial" w:cs="Arial"/>
                <w:color w:val="000000" w:themeColor="text1"/>
                <w:sz w:val="22"/>
                <w:szCs w:val="22"/>
              </w:rPr>
              <w:t>3</w:t>
            </w:r>
            <w:r w:rsidRPr="00BA6A5B">
              <w:rPr>
                <w:rFonts w:ascii="Arial" w:hAnsi="Arial" w:cs="Arial"/>
                <w:color w:val="000000" w:themeColor="text1"/>
                <w:sz w:val="22"/>
                <w:szCs w:val="22"/>
              </w:rPr>
              <w:t xml:space="preserve"> M (SD)</w:t>
            </w:r>
          </w:p>
        </w:tc>
        <w:tc>
          <w:tcPr>
            <w:tcW w:w="1979" w:type="dxa"/>
            <w:tcBorders>
              <w:top w:val="single" w:sz="4" w:space="0" w:color="auto"/>
              <w:bottom w:val="single" w:sz="4" w:space="0" w:color="auto"/>
            </w:tcBorders>
          </w:tcPr>
          <w:p w14:paraId="2CB7F48D" w14:textId="77777777" w:rsidR="00652A64" w:rsidRPr="00BA6A5B" w:rsidRDefault="00652A64"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HC = 64 M (SD)</w:t>
            </w:r>
          </w:p>
        </w:tc>
        <w:tc>
          <w:tcPr>
            <w:tcW w:w="3691" w:type="dxa"/>
            <w:tcBorders>
              <w:top w:val="single" w:sz="4" w:space="0" w:color="auto"/>
              <w:bottom w:val="single" w:sz="4" w:space="0" w:color="auto"/>
            </w:tcBorders>
          </w:tcPr>
          <w:p w14:paraId="282D7EEB" w14:textId="77777777" w:rsidR="00652A64" w:rsidRPr="00BA6A5B" w:rsidRDefault="00652A64"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Test statistics</w:t>
            </w:r>
          </w:p>
        </w:tc>
      </w:tr>
      <w:tr w:rsidR="00652A64" w:rsidRPr="00BA6A5B" w14:paraId="19D43639" w14:textId="77777777" w:rsidTr="00403089">
        <w:trPr>
          <w:trHeight w:val="1243"/>
          <w:jc w:val="center"/>
        </w:trPr>
        <w:tc>
          <w:tcPr>
            <w:tcW w:w="2689" w:type="dxa"/>
            <w:tcBorders>
              <w:top w:val="single" w:sz="4" w:space="0" w:color="auto"/>
            </w:tcBorders>
          </w:tcPr>
          <w:p w14:paraId="4105CD58" w14:textId="363A55A6" w:rsidR="00652A64" w:rsidRPr="00BA6A5B" w:rsidRDefault="00652A64" w:rsidP="00856B30">
            <w:pPr>
              <w:rPr>
                <w:rFonts w:ascii="Arial" w:hAnsi="Arial" w:cs="Arial"/>
                <w:color w:val="000000" w:themeColor="text1"/>
                <w:sz w:val="22"/>
                <w:szCs w:val="22"/>
              </w:rPr>
            </w:pPr>
            <w:r w:rsidRPr="00BA6A5B">
              <w:rPr>
                <w:rFonts w:ascii="Arial" w:hAnsi="Arial" w:cs="Arial"/>
                <w:color w:val="000000" w:themeColor="text1"/>
                <w:sz w:val="22"/>
                <w:szCs w:val="22"/>
              </w:rPr>
              <w:t xml:space="preserve">Feeling </w:t>
            </w:r>
            <w:r w:rsidRPr="00BA6A5B">
              <w:rPr>
                <w:rFonts w:ascii="Arial" w:hAnsi="Arial" w:cs="Arial"/>
                <w:color w:val="000000" w:themeColor="text1"/>
                <w:sz w:val="22"/>
                <w:szCs w:val="22"/>
              </w:rPr>
              <w:t>s</w:t>
            </w:r>
            <w:r w:rsidRPr="00BA6A5B">
              <w:rPr>
                <w:rFonts w:ascii="Arial" w:hAnsi="Arial" w:cs="Arial"/>
                <w:color w:val="000000" w:themeColor="text1"/>
                <w:sz w:val="22"/>
                <w:szCs w:val="22"/>
              </w:rPr>
              <w:t>ad baseline</w:t>
            </w:r>
          </w:p>
        </w:tc>
        <w:tc>
          <w:tcPr>
            <w:tcW w:w="2273" w:type="dxa"/>
            <w:tcBorders>
              <w:top w:val="single" w:sz="4" w:space="0" w:color="auto"/>
            </w:tcBorders>
          </w:tcPr>
          <w:p w14:paraId="16A36FEE" w14:textId="5733B3C4" w:rsidR="00652A64" w:rsidRPr="00BA6A5B" w:rsidRDefault="00956C42"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2.25 (1.25)</w:t>
            </w:r>
          </w:p>
        </w:tc>
        <w:tc>
          <w:tcPr>
            <w:tcW w:w="1979" w:type="dxa"/>
            <w:tcBorders>
              <w:top w:val="single" w:sz="4" w:space="0" w:color="auto"/>
            </w:tcBorders>
          </w:tcPr>
          <w:p w14:paraId="1709B177" w14:textId="21D3AD63" w:rsidR="00652A64" w:rsidRPr="00BA6A5B" w:rsidRDefault="00956C42"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1.33 (.78)</w:t>
            </w:r>
          </w:p>
        </w:tc>
        <w:tc>
          <w:tcPr>
            <w:tcW w:w="3691" w:type="dxa"/>
            <w:vMerge w:val="restart"/>
            <w:tcBorders>
              <w:top w:val="single" w:sz="4" w:space="0" w:color="auto"/>
            </w:tcBorders>
          </w:tcPr>
          <w:p w14:paraId="6B217D11" w14:textId="77777777" w:rsidR="00AB66BC" w:rsidRPr="00BA6A5B" w:rsidRDefault="00956C42"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1,</w:t>
            </w:r>
            <w:r w:rsidR="00AB66BC" w:rsidRPr="00BA6A5B">
              <w:rPr>
                <w:rFonts w:ascii="Arial" w:hAnsi="Arial" w:cs="Arial"/>
                <w:color w:val="000000" w:themeColor="text1"/>
                <w:sz w:val="22"/>
                <w:szCs w:val="22"/>
              </w:rPr>
              <w:t xml:space="preserve"> 135) = 174.541, p &lt; .001, </w:t>
            </w:r>
            <w:r w:rsidR="00AB66BC" w:rsidRPr="00BA6A5B">
              <w:rPr>
                <w:rFonts w:ascii="Arial" w:hAnsi="Arial" w:cs="Arial"/>
                <w:color w:val="000000" w:themeColor="text1"/>
                <w:sz w:val="22"/>
                <w:szCs w:val="22"/>
                <w:shd w:val="clear" w:color="auto" w:fill="FFFFFF"/>
              </w:rPr>
              <w:t>ηp2</w:t>
            </w:r>
            <w:r w:rsidR="00AB66BC" w:rsidRPr="00BA6A5B">
              <w:rPr>
                <w:rFonts w:ascii="Arial" w:hAnsi="Arial" w:cs="Arial"/>
                <w:color w:val="000000" w:themeColor="text1"/>
                <w:sz w:val="22"/>
                <w:szCs w:val="22"/>
              </w:rPr>
              <w:t xml:space="preserve"> = </w:t>
            </w:r>
            <w:r w:rsidR="00AB66BC" w:rsidRPr="00BA6A5B">
              <w:rPr>
                <w:rFonts w:ascii="Arial" w:hAnsi="Arial" w:cs="Arial"/>
                <w:color w:val="000000" w:themeColor="text1"/>
                <w:sz w:val="22"/>
                <w:szCs w:val="22"/>
              </w:rPr>
              <w:t>.564.</w:t>
            </w:r>
          </w:p>
          <w:p w14:paraId="1297ADAE" w14:textId="77777777" w:rsidR="0088578F" w:rsidRPr="00BA6A5B" w:rsidRDefault="00AB66BC"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x Group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135) = 5.251, p = .023, </w:t>
            </w:r>
            <w:r w:rsidRPr="00BA6A5B">
              <w:rPr>
                <w:rFonts w:ascii="Arial" w:hAnsi="Arial" w:cs="Arial"/>
                <w:color w:val="000000" w:themeColor="text1"/>
                <w:sz w:val="22"/>
                <w:szCs w:val="22"/>
                <w:shd w:val="clear" w:color="auto" w:fill="FFFFFF"/>
              </w:rPr>
              <w:t>ηp2</w:t>
            </w:r>
            <w:r w:rsidRPr="00BA6A5B">
              <w:rPr>
                <w:rFonts w:ascii="Arial" w:hAnsi="Arial" w:cs="Arial"/>
                <w:color w:val="000000" w:themeColor="text1"/>
                <w:sz w:val="22"/>
                <w:szCs w:val="22"/>
              </w:rPr>
              <w:t xml:space="preserve"> = </w:t>
            </w:r>
            <w:r w:rsidRPr="00BA6A5B">
              <w:rPr>
                <w:rFonts w:ascii="Arial" w:hAnsi="Arial" w:cs="Arial"/>
                <w:color w:val="000000" w:themeColor="text1"/>
                <w:sz w:val="22"/>
                <w:szCs w:val="22"/>
              </w:rPr>
              <w:t>.037.</w:t>
            </w:r>
          </w:p>
          <w:p w14:paraId="087F61B6" w14:textId="3799CAF7" w:rsidR="00652A64" w:rsidRPr="00BA6A5B" w:rsidRDefault="0088578F"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Group </w:t>
            </w:r>
            <w:r w:rsidRPr="00BA6A5B">
              <w:rPr>
                <w:rFonts w:ascii="Arial" w:hAnsi="Arial" w:cs="Arial"/>
                <w:i/>
                <w:iCs/>
                <w:color w:val="000000" w:themeColor="text1"/>
                <w:sz w:val="22"/>
                <w:szCs w:val="22"/>
              </w:rPr>
              <w:t>F</w:t>
            </w:r>
            <w:r w:rsidR="001D5DD4" w:rsidRPr="00BA6A5B">
              <w:rPr>
                <w:rFonts w:ascii="Arial" w:hAnsi="Arial" w:cs="Arial"/>
                <w:color w:val="000000" w:themeColor="text1"/>
                <w:sz w:val="22"/>
                <w:szCs w:val="22"/>
              </w:rPr>
              <w:t xml:space="preserve"> (1, 135) = </w:t>
            </w:r>
            <w:r w:rsidR="00146251" w:rsidRPr="00BA6A5B">
              <w:rPr>
                <w:rFonts w:ascii="Arial" w:hAnsi="Arial" w:cs="Arial"/>
                <w:color w:val="000000" w:themeColor="text1"/>
                <w:sz w:val="22"/>
                <w:szCs w:val="22"/>
              </w:rPr>
              <w:t xml:space="preserve">17.728, p &lt; .001, </w:t>
            </w:r>
            <w:r w:rsidR="00146251" w:rsidRPr="00BA6A5B">
              <w:rPr>
                <w:rFonts w:ascii="Arial" w:hAnsi="Arial" w:cs="Arial"/>
                <w:color w:val="000000" w:themeColor="text1"/>
                <w:sz w:val="22"/>
                <w:szCs w:val="22"/>
                <w:shd w:val="clear" w:color="auto" w:fill="FFFFFF"/>
              </w:rPr>
              <w:t>ηp2</w:t>
            </w:r>
            <w:r w:rsidR="00146251" w:rsidRPr="00BA6A5B">
              <w:rPr>
                <w:rFonts w:ascii="Arial" w:hAnsi="Arial" w:cs="Arial"/>
                <w:color w:val="000000" w:themeColor="text1"/>
                <w:sz w:val="22"/>
                <w:szCs w:val="22"/>
              </w:rPr>
              <w:t xml:space="preserve"> = </w:t>
            </w:r>
            <w:r w:rsidR="00146251" w:rsidRPr="00BA6A5B">
              <w:rPr>
                <w:rFonts w:ascii="Arial" w:hAnsi="Arial" w:cs="Arial"/>
                <w:color w:val="000000" w:themeColor="text1"/>
                <w:sz w:val="22"/>
                <w:szCs w:val="22"/>
              </w:rPr>
              <w:t>.116.</w:t>
            </w:r>
            <w:r w:rsidR="00AB66BC" w:rsidRPr="00BA6A5B">
              <w:rPr>
                <w:rFonts w:ascii="Arial" w:hAnsi="Arial" w:cs="Arial"/>
                <w:color w:val="000000" w:themeColor="text1"/>
                <w:sz w:val="22"/>
                <w:szCs w:val="22"/>
              </w:rPr>
              <w:t xml:space="preserve"> </w:t>
            </w:r>
          </w:p>
        </w:tc>
      </w:tr>
      <w:tr w:rsidR="00652A64" w:rsidRPr="00BA6A5B" w14:paraId="683AD130" w14:textId="77777777" w:rsidTr="00403089">
        <w:trPr>
          <w:trHeight w:val="561"/>
          <w:jc w:val="center"/>
        </w:trPr>
        <w:tc>
          <w:tcPr>
            <w:tcW w:w="2689" w:type="dxa"/>
          </w:tcPr>
          <w:p w14:paraId="7D30D789" w14:textId="2104CB36" w:rsidR="00652A64" w:rsidRPr="00BA6A5B" w:rsidRDefault="00652A64" w:rsidP="00856B30">
            <w:pPr>
              <w:rPr>
                <w:rFonts w:ascii="Arial" w:hAnsi="Arial" w:cs="Arial"/>
                <w:color w:val="000000" w:themeColor="text1"/>
                <w:sz w:val="22"/>
                <w:szCs w:val="22"/>
              </w:rPr>
            </w:pPr>
            <w:r w:rsidRPr="00BA6A5B">
              <w:rPr>
                <w:rFonts w:ascii="Arial" w:hAnsi="Arial" w:cs="Arial"/>
                <w:color w:val="000000" w:themeColor="text1"/>
                <w:sz w:val="22"/>
                <w:szCs w:val="22"/>
              </w:rPr>
              <w:t xml:space="preserve">Feeling </w:t>
            </w:r>
            <w:r w:rsidRPr="00BA6A5B">
              <w:rPr>
                <w:rFonts w:ascii="Arial" w:hAnsi="Arial" w:cs="Arial"/>
                <w:color w:val="000000" w:themeColor="text1"/>
                <w:sz w:val="22"/>
                <w:szCs w:val="22"/>
              </w:rPr>
              <w:t>s</w:t>
            </w:r>
            <w:r w:rsidRPr="00BA6A5B">
              <w:rPr>
                <w:rFonts w:ascii="Arial" w:hAnsi="Arial" w:cs="Arial"/>
                <w:color w:val="000000" w:themeColor="text1"/>
                <w:sz w:val="22"/>
                <w:szCs w:val="22"/>
              </w:rPr>
              <w:t>ad post-observation</w:t>
            </w:r>
          </w:p>
        </w:tc>
        <w:tc>
          <w:tcPr>
            <w:tcW w:w="2273" w:type="dxa"/>
          </w:tcPr>
          <w:p w14:paraId="55C990C3" w14:textId="136AA36D" w:rsidR="00652A64" w:rsidRPr="00BA6A5B" w:rsidRDefault="00956C42"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3.53 (1.27)</w:t>
            </w:r>
          </w:p>
        </w:tc>
        <w:tc>
          <w:tcPr>
            <w:tcW w:w="1979" w:type="dxa"/>
          </w:tcPr>
          <w:p w14:paraId="30C37B8E" w14:textId="0B98B881" w:rsidR="00652A64" w:rsidRPr="00BA6A5B" w:rsidRDefault="00956C42"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3.16 (1.13)</w:t>
            </w:r>
          </w:p>
        </w:tc>
        <w:tc>
          <w:tcPr>
            <w:tcW w:w="3691" w:type="dxa"/>
            <w:vMerge/>
          </w:tcPr>
          <w:p w14:paraId="5667D3F2" w14:textId="77777777" w:rsidR="00652A64" w:rsidRPr="00BA6A5B" w:rsidRDefault="00652A64" w:rsidP="00856B30">
            <w:pPr>
              <w:jc w:val="both"/>
              <w:rPr>
                <w:rFonts w:ascii="Arial" w:hAnsi="Arial" w:cs="Arial"/>
                <w:color w:val="000000" w:themeColor="text1"/>
                <w:sz w:val="22"/>
                <w:szCs w:val="22"/>
              </w:rPr>
            </w:pPr>
          </w:p>
        </w:tc>
      </w:tr>
    </w:tbl>
    <w:p w14:paraId="10B54D7A" w14:textId="02DB60BB" w:rsidR="004D014B" w:rsidRPr="00BA6A5B" w:rsidRDefault="004D014B" w:rsidP="00856B30">
      <w:pPr>
        <w:jc w:val="both"/>
        <w:rPr>
          <w:rFonts w:ascii="Arial" w:hAnsi="Arial" w:cs="Arial"/>
          <w:sz w:val="22"/>
          <w:szCs w:val="22"/>
        </w:rPr>
      </w:pPr>
      <w:r w:rsidRPr="00BA6A5B">
        <w:rPr>
          <w:rFonts w:ascii="Arial" w:hAnsi="Arial" w:cs="Arial"/>
          <w:color w:val="000000" w:themeColor="text1"/>
          <w:sz w:val="22"/>
          <w:szCs w:val="22"/>
        </w:rPr>
        <w:t>Note. Feeling “</w:t>
      </w:r>
      <w:r w:rsidRPr="00BA6A5B">
        <w:rPr>
          <w:rFonts w:ascii="Arial" w:hAnsi="Arial" w:cs="Arial"/>
          <w:color w:val="000000" w:themeColor="text1"/>
          <w:sz w:val="22"/>
          <w:szCs w:val="22"/>
        </w:rPr>
        <w:t>sad</w:t>
      </w:r>
      <w:r w:rsidRPr="00BA6A5B">
        <w:rPr>
          <w:rFonts w:ascii="Arial" w:hAnsi="Arial" w:cs="Arial"/>
          <w:color w:val="000000" w:themeColor="text1"/>
          <w:sz w:val="22"/>
          <w:szCs w:val="22"/>
        </w:rPr>
        <w:t>” was rated on a scale from 1 (not at all) to 5 (extremely).</w:t>
      </w:r>
    </w:p>
    <w:p w14:paraId="33781C51" w14:textId="77777777" w:rsidR="00652A64" w:rsidRPr="00BA6A5B" w:rsidRDefault="00652A64" w:rsidP="00856B30">
      <w:pPr>
        <w:jc w:val="both"/>
        <w:rPr>
          <w:rFonts w:ascii="Arial" w:hAnsi="Arial" w:cs="Arial"/>
          <w:sz w:val="22"/>
          <w:szCs w:val="22"/>
        </w:rPr>
      </w:pPr>
    </w:p>
    <w:p w14:paraId="22663DF0" w14:textId="59E516F9" w:rsidR="00E408A9" w:rsidRPr="00BA6A5B" w:rsidRDefault="00E408A9" w:rsidP="00856B30">
      <w:pPr>
        <w:jc w:val="both"/>
        <w:rPr>
          <w:rFonts w:ascii="Arial" w:hAnsi="Arial" w:cs="Arial"/>
          <w:sz w:val="22"/>
          <w:szCs w:val="22"/>
        </w:rPr>
      </w:pPr>
      <w:r w:rsidRPr="00BA6A5B">
        <w:rPr>
          <w:rFonts w:ascii="Arial" w:hAnsi="Arial" w:cs="Arial"/>
          <w:sz w:val="22"/>
          <w:szCs w:val="22"/>
        </w:rPr>
        <w:t>Table 1</w:t>
      </w:r>
      <w:r w:rsidRPr="00BA6A5B">
        <w:rPr>
          <w:rFonts w:ascii="Arial" w:hAnsi="Arial" w:cs="Arial"/>
          <w:sz w:val="22"/>
          <w:szCs w:val="22"/>
        </w:rPr>
        <w:t>3</w:t>
      </w:r>
      <w:r w:rsidRPr="00BA6A5B">
        <w:rPr>
          <w:rFonts w:ascii="Arial" w:hAnsi="Arial" w:cs="Arial"/>
          <w:sz w:val="22"/>
          <w:szCs w:val="22"/>
        </w:rPr>
        <w:t>. Feeling “</w:t>
      </w:r>
      <w:r w:rsidRPr="00BA6A5B">
        <w:rPr>
          <w:rFonts w:ascii="Arial" w:hAnsi="Arial" w:cs="Arial"/>
          <w:sz w:val="22"/>
          <w:szCs w:val="22"/>
        </w:rPr>
        <w:t>angry</w:t>
      </w:r>
      <w:r w:rsidRPr="00BA6A5B">
        <w:rPr>
          <w:rFonts w:ascii="Arial" w:hAnsi="Arial" w:cs="Arial"/>
          <w:sz w:val="22"/>
          <w:szCs w:val="22"/>
        </w:rPr>
        <w:t>” in self pre- and post-ostracism</w:t>
      </w:r>
    </w:p>
    <w:tbl>
      <w:tblPr>
        <w:tblStyle w:val="TableGrid"/>
        <w:tblW w:w="1063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273"/>
        <w:gridCol w:w="1979"/>
        <w:gridCol w:w="3691"/>
      </w:tblGrid>
      <w:tr w:rsidR="00E408A9" w:rsidRPr="00BA6A5B" w14:paraId="2A5C5FF8" w14:textId="77777777" w:rsidTr="00403089">
        <w:trPr>
          <w:trHeight w:val="438"/>
          <w:jc w:val="center"/>
        </w:trPr>
        <w:tc>
          <w:tcPr>
            <w:tcW w:w="2689" w:type="dxa"/>
            <w:tcBorders>
              <w:top w:val="single" w:sz="4" w:space="0" w:color="auto"/>
              <w:bottom w:val="single" w:sz="4" w:space="0" w:color="auto"/>
            </w:tcBorders>
          </w:tcPr>
          <w:p w14:paraId="4762DD42" w14:textId="77777777" w:rsidR="00E408A9" w:rsidRPr="00BA6A5B" w:rsidRDefault="00E408A9" w:rsidP="00856B30">
            <w:pPr>
              <w:rPr>
                <w:rFonts w:ascii="Arial" w:hAnsi="Arial" w:cs="Arial"/>
                <w:color w:val="000000" w:themeColor="text1"/>
                <w:sz w:val="22"/>
                <w:szCs w:val="22"/>
              </w:rPr>
            </w:pPr>
          </w:p>
        </w:tc>
        <w:tc>
          <w:tcPr>
            <w:tcW w:w="2273" w:type="dxa"/>
            <w:tcBorders>
              <w:top w:val="single" w:sz="4" w:space="0" w:color="auto"/>
              <w:bottom w:val="single" w:sz="4" w:space="0" w:color="auto"/>
            </w:tcBorders>
          </w:tcPr>
          <w:p w14:paraId="36CEF8E1" w14:textId="77777777" w:rsidR="00E408A9" w:rsidRPr="00BA6A5B" w:rsidRDefault="00E408A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ED = 73 M (SD)</w:t>
            </w:r>
          </w:p>
        </w:tc>
        <w:tc>
          <w:tcPr>
            <w:tcW w:w="1979" w:type="dxa"/>
            <w:tcBorders>
              <w:top w:val="single" w:sz="4" w:space="0" w:color="auto"/>
              <w:bottom w:val="single" w:sz="4" w:space="0" w:color="auto"/>
            </w:tcBorders>
          </w:tcPr>
          <w:p w14:paraId="3D2EA9A7" w14:textId="77777777" w:rsidR="00E408A9" w:rsidRPr="00BA6A5B" w:rsidRDefault="00E408A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HC = 64 M (SD)</w:t>
            </w:r>
          </w:p>
        </w:tc>
        <w:tc>
          <w:tcPr>
            <w:tcW w:w="3691" w:type="dxa"/>
            <w:tcBorders>
              <w:top w:val="single" w:sz="4" w:space="0" w:color="auto"/>
              <w:bottom w:val="single" w:sz="4" w:space="0" w:color="auto"/>
            </w:tcBorders>
          </w:tcPr>
          <w:p w14:paraId="422F444F" w14:textId="77777777" w:rsidR="00E408A9" w:rsidRPr="00BA6A5B" w:rsidRDefault="00E408A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Test statistics</w:t>
            </w:r>
          </w:p>
        </w:tc>
      </w:tr>
      <w:tr w:rsidR="00E408A9" w:rsidRPr="00BA6A5B" w14:paraId="52CECE6B" w14:textId="77777777" w:rsidTr="00403089">
        <w:trPr>
          <w:trHeight w:val="1243"/>
          <w:jc w:val="center"/>
        </w:trPr>
        <w:tc>
          <w:tcPr>
            <w:tcW w:w="2689" w:type="dxa"/>
            <w:tcBorders>
              <w:top w:val="single" w:sz="4" w:space="0" w:color="auto"/>
            </w:tcBorders>
          </w:tcPr>
          <w:p w14:paraId="34DA7BB2" w14:textId="5EFFF1F2" w:rsidR="00E408A9" w:rsidRPr="00BA6A5B" w:rsidRDefault="00E408A9" w:rsidP="00856B30">
            <w:pPr>
              <w:rPr>
                <w:rFonts w:ascii="Arial" w:hAnsi="Arial" w:cs="Arial"/>
                <w:color w:val="000000" w:themeColor="text1"/>
                <w:sz w:val="22"/>
                <w:szCs w:val="22"/>
              </w:rPr>
            </w:pPr>
            <w:r w:rsidRPr="00BA6A5B">
              <w:rPr>
                <w:rFonts w:ascii="Arial" w:hAnsi="Arial" w:cs="Arial"/>
                <w:color w:val="000000" w:themeColor="text1"/>
                <w:sz w:val="22"/>
                <w:szCs w:val="22"/>
              </w:rPr>
              <w:t>Feeling</w:t>
            </w:r>
            <w:r w:rsidRPr="00BA6A5B">
              <w:rPr>
                <w:rFonts w:ascii="Arial" w:hAnsi="Arial" w:cs="Arial"/>
                <w:color w:val="000000" w:themeColor="text1"/>
                <w:sz w:val="22"/>
                <w:szCs w:val="22"/>
              </w:rPr>
              <w:t xml:space="preserve"> angry</w:t>
            </w:r>
            <w:r w:rsidRPr="00BA6A5B">
              <w:rPr>
                <w:rFonts w:ascii="Arial" w:hAnsi="Arial" w:cs="Arial"/>
                <w:color w:val="000000" w:themeColor="text1"/>
                <w:sz w:val="22"/>
                <w:szCs w:val="22"/>
              </w:rPr>
              <w:t xml:space="preserve"> baseline</w:t>
            </w:r>
          </w:p>
        </w:tc>
        <w:tc>
          <w:tcPr>
            <w:tcW w:w="2273" w:type="dxa"/>
            <w:tcBorders>
              <w:top w:val="single" w:sz="4" w:space="0" w:color="auto"/>
            </w:tcBorders>
          </w:tcPr>
          <w:p w14:paraId="3CC823E5" w14:textId="713D2AC4" w:rsidR="00E408A9" w:rsidRPr="00BA6A5B" w:rsidRDefault="00E408A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1.62 (.93)</w:t>
            </w:r>
          </w:p>
        </w:tc>
        <w:tc>
          <w:tcPr>
            <w:tcW w:w="1979" w:type="dxa"/>
            <w:tcBorders>
              <w:top w:val="single" w:sz="4" w:space="0" w:color="auto"/>
            </w:tcBorders>
          </w:tcPr>
          <w:p w14:paraId="6515E5ED" w14:textId="4451816D" w:rsidR="00E408A9" w:rsidRPr="00BA6A5B" w:rsidRDefault="00E408A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1.33 (.74)</w:t>
            </w:r>
          </w:p>
        </w:tc>
        <w:tc>
          <w:tcPr>
            <w:tcW w:w="3691" w:type="dxa"/>
            <w:vMerge w:val="restart"/>
            <w:tcBorders>
              <w:top w:val="single" w:sz="4" w:space="0" w:color="auto"/>
            </w:tcBorders>
          </w:tcPr>
          <w:p w14:paraId="53177D3D" w14:textId="77777777" w:rsidR="00E408A9" w:rsidRPr="00BA6A5B" w:rsidRDefault="00FC66A7"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136) = 317.639, p &lt; .001, </w:t>
            </w:r>
            <w:r w:rsidRPr="00BA6A5B">
              <w:rPr>
                <w:rFonts w:ascii="Arial" w:hAnsi="Arial" w:cs="Arial"/>
                <w:color w:val="000000" w:themeColor="text1"/>
                <w:sz w:val="22"/>
                <w:szCs w:val="22"/>
                <w:shd w:val="clear" w:color="auto" w:fill="FFFFFF"/>
              </w:rPr>
              <w:t>ηp2</w:t>
            </w:r>
            <w:r w:rsidRPr="00BA6A5B">
              <w:rPr>
                <w:rFonts w:ascii="Arial" w:hAnsi="Arial" w:cs="Arial"/>
                <w:color w:val="000000" w:themeColor="text1"/>
                <w:sz w:val="22"/>
                <w:szCs w:val="22"/>
              </w:rPr>
              <w:t xml:space="preserve"> =</w:t>
            </w:r>
            <w:r w:rsidRPr="00BA6A5B">
              <w:rPr>
                <w:rFonts w:ascii="Arial" w:hAnsi="Arial" w:cs="Arial"/>
                <w:color w:val="000000" w:themeColor="text1"/>
                <w:sz w:val="22"/>
                <w:szCs w:val="22"/>
              </w:rPr>
              <w:t xml:space="preserve"> .700.</w:t>
            </w:r>
          </w:p>
          <w:p w14:paraId="7DA9BCA8" w14:textId="77777777" w:rsidR="00FC66A7" w:rsidRPr="00BA6A5B" w:rsidRDefault="00FC66A7"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x Group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136) = 1.845, p = .177, </w:t>
            </w:r>
            <w:r w:rsidRPr="00BA6A5B">
              <w:rPr>
                <w:rFonts w:ascii="Arial" w:hAnsi="Arial" w:cs="Arial"/>
                <w:color w:val="000000" w:themeColor="text1"/>
                <w:sz w:val="22"/>
                <w:szCs w:val="22"/>
                <w:shd w:val="clear" w:color="auto" w:fill="FFFFFF"/>
              </w:rPr>
              <w:t>ηp2</w:t>
            </w:r>
            <w:r w:rsidRPr="00BA6A5B">
              <w:rPr>
                <w:rFonts w:ascii="Arial" w:hAnsi="Arial" w:cs="Arial"/>
                <w:color w:val="000000" w:themeColor="text1"/>
                <w:sz w:val="22"/>
                <w:szCs w:val="22"/>
              </w:rPr>
              <w:t xml:space="preserve"> =</w:t>
            </w:r>
            <w:r w:rsidRPr="00BA6A5B">
              <w:rPr>
                <w:rFonts w:ascii="Arial" w:hAnsi="Arial" w:cs="Arial"/>
                <w:color w:val="000000" w:themeColor="text1"/>
                <w:sz w:val="22"/>
                <w:szCs w:val="22"/>
              </w:rPr>
              <w:t xml:space="preserve"> .013.</w:t>
            </w:r>
          </w:p>
          <w:p w14:paraId="4049304D" w14:textId="1172DECA" w:rsidR="0014722B" w:rsidRPr="00BA6A5B" w:rsidRDefault="0014722B"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Group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136) = </w:t>
            </w:r>
            <w:r w:rsidR="00AE4051" w:rsidRPr="00BA6A5B">
              <w:rPr>
                <w:rFonts w:ascii="Arial" w:hAnsi="Arial" w:cs="Arial"/>
                <w:color w:val="000000" w:themeColor="text1"/>
                <w:sz w:val="22"/>
                <w:szCs w:val="22"/>
              </w:rPr>
              <w:t xml:space="preserve">1.079, p = .301, </w:t>
            </w:r>
            <w:r w:rsidR="00AE4051" w:rsidRPr="00BA6A5B">
              <w:rPr>
                <w:rFonts w:ascii="Arial" w:hAnsi="Arial" w:cs="Arial"/>
                <w:color w:val="000000" w:themeColor="text1"/>
                <w:sz w:val="22"/>
                <w:szCs w:val="22"/>
                <w:shd w:val="clear" w:color="auto" w:fill="FFFFFF"/>
              </w:rPr>
              <w:t>ηp2</w:t>
            </w:r>
            <w:r w:rsidR="00AE4051" w:rsidRPr="00BA6A5B">
              <w:rPr>
                <w:rFonts w:ascii="Arial" w:hAnsi="Arial" w:cs="Arial"/>
                <w:color w:val="000000" w:themeColor="text1"/>
                <w:sz w:val="22"/>
                <w:szCs w:val="22"/>
              </w:rPr>
              <w:t xml:space="preserve"> =</w:t>
            </w:r>
            <w:r w:rsidR="00AE4051" w:rsidRPr="00BA6A5B">
              <w:rPr>
                <w:rFonts w:ascii="Arial" w:hAnsi="Arial" w:cs="Arial"/>
                <w:color w:val="000000" w:themeColor="text1"/>
                <w:sz w:val="22"/>
                <w:szCs w:val="22"/>
              </w:rPr>
              <w:t xml:space="preserve"> .008.</w:t>
            </w:r>
          </w:p>
        </w:tc>
      </w:tr>
      <w:tr w:rsidR="00E408A9" w:rsidRPr="00BA6A5B" w14:paraId="54FFFB61" w14:textId="77777777" w:rsidTr="00403089">
        <w:trPr>
          <w:trHeight w:val="561"/>
          <w:jc w:val="center"/>
        </w:trPr>
        <w:tc>
          <w:tcPr>
            <w:tcW w:w="2689" w:type="dxa"/>
          </w:tcPr>
          <w:p w14:paraId="62D1AD8B" w14:textId="6A2351B6" w:rsidR="00E408A9" w:rsidRPr="00BA6A5B" w:rsidRDefault="00E408A9" w:rsidP="00856B30">
            <w:pPr>
              <w:rPr>
                <w:rFonts w:ascii="Arial" w:hAnsi="Arial" w:cs="Arial"/>
                <w:color w:val="000000" w:themeColor="text1"/>
                <w:sz w:val="22"/>
                <w:szCs w:val="22"/>
              </w:rPr>
            </w:pPr>
            <w:r w:rsidRPr="00BA6A5B">
              <w:rPr>
                <w:rFonts w:ascii="Arial" w:hAnsi="Arial" w:cs="Arial"/>
                <w:color w:val="000000" w:themeColor="text1"/>
                <w:sz w:val="22"/>
                <w:szCs w:val="22"/>
              </w:rPr>
              <w:t>Feeling</w:t>
            </w:r>
            <w:r w:rsidRPr="00BA6A5B">
              <w:rPr>
                <w:rFonts w:ascii="Arial" w:hAnsi="Arial" w:cs="Arial"/>
                <w:color w:val="000000" w:themeColor="text1"/>
                <w:sz w:val="22"/>
                <w:szCs w:val="22"/>
              </w:rPr>
              <w:t xml:space="preserve"> angry</w:t>
            </w:r>
            <w:r w:rsidRPr="00BA6A5B">
              <w:rPr>
                <w:rFonts w:ascii="Arial" w:hAnsi="Arial" w:cs="Arial"/>
                <w:color w:val="000000" w:themeColor="text1"/>
                <w:sz w:val="22"/>
                <w:szCs w:val="22"/>
              </w:rPr>
              <w:t xml:space="preserve"> post-observation</w:t>
            </w:r>
          </w:p>
        </w:tc>
        <w:tc>
          <w:tcPr>
            <w:tcW w:w="2273" w:type="dxa"/>
          </w:tcPr>
          <w:p w14:paraId="20FBA310" w14:textId="033B1423" w:rsidR="00E408A9" w:rsidRPr="00BA6A5B" w:rsidRDefault="00E408A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3.41 (1.23)</w:t>
            </w:r>
          </w:p>
        </w:tc>
        <w:tc>
          <w:tcPr>
            <w:tcW w:w="1979" w:type="dxa"/>
          </w:tcPr>
          <w:p w14:paraId="70AB5010" w14:textId="04AEE6F7" w:rsidR="00E408A9" w:rsidRPr="00BA6A5B" w:rsidRDefault="00E408A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3.41 (1.15)</w:t>
            </w:r>
          </w:p>
        </w:tc>
        <w:tc>
          <w:tcPr>
            <w:tcW w:w="3691" w:type="dxa"/>
            <w:vMerge/>
          </w:tcPr>
          <w:p w14:paraId="772B58F1" w14:textId="77777777" w:rsidR="00E408A9" w:rsidRPr="00BA6A5B" w:rsidRDefault="00E408A9" w:rsidP="00856B30">
            <w:pPr>
              <w:jc w:val="both"/>
              <w:rPr>
                <w:rFonts w:ascii="Arial" w:hAnsi="Arial" w:cs="Arial"/>
                <w:color w:val="000000" w:themeColor="text1"/>
                <w:sz w:val="22"/>
                <w:szCs w:val="22"/>
              </w:rPr>
            </w:pPr>
          </w:p>
        </w:tc>
      </w:tr>
    </w:tbl>
    <w:p w14:paraId="569791D6" w14:textId="09DB834E" w:rsidR="004D014B" w:rsidRPr="00BA6A5B" w:rsidRDefault="004D014B" w:rsidP="00856B30">
      <w:pPr>
        <w:jc w:val="both"/>
        <w:rPr>
          <w:rFonts w:ascii="Arial" w:hAnsi="Arial" w:cs="Arial"/>
          <w:sz w:val="22"/>
          <w:szCs w:val="22"/>
        </w:rPr>
      </w:pPr>
      <w:r w:rsidRPr="00BA6A5B">
        <w:rPr>
          <w:rFonts w:ascii="Arial" w:hAnsi="Arial" w:cs="Arial"/>
          <w:color w:val="000000" w:themeColor="text1"/>
          <w:sz w:val="22"/>
          <w:szCs w:val="22"/>
        </w:rPr>
        <w:t>Note. Feeling “</w:t>
      </w:r>
      <w:r w:rsidRPr="00BA6A5B">
        <w:rPr>
          <w:rFonts w:ascii="Arial" w:hAnsi="Arial" w:cs="Arial"/>
          <w:color w:val="000000" w:themeColor="text1"/>
          <w:sz w:val="22"/>
          <w:szCs w:val="22"/>
        </w:rPr>
        <w:t>angry</w:t>
      </w:r>
      <w:r w:rsidRPr="00BA6A5B">
        <w:rPr>
          <w:rFonts w:ascii="Arial" w:hAnsi="Arial" w:cs="Arial"/>
          <w:color w:val="000000" w:themeColor="text1"/>
          <w:sz w:val="22"/>
          <w:szCs w:val="22"/>
        </w:rPr>
        <w:t>” was rated on a scale from 1 (not at all) to 5 (extremely).</w:t>
      </w:r>
    </w:p>
    <w:p w14:paraId="537BF269" w14:textId="351A9C7B" w:rsidR="008F0926" w:rsidRPr="00BA6A5B" w:rsidRDefault="008F0926" w:rsidP="00856B30">
      <w:pPr>
        <w:jc w:val="both"/>
        <w:rPr>
          <w:rFonts w:ascii="Arial" w:hAnsi="Arial" w:cs="Arial"/>
          <w:color w:val="000000" w:themeColor="text1"/>
          <w:sz w:val="22"/>
          <w:szCs w:val="22"/>
        </w:rPr>
      </w:pPr>
    </w:p>
    <w:p w14:paraId="58F1FD84" w14:textId="77777777" w:rsidR="004D014B" w:rsidRPr="00BA6A5B" w:rsidRDefault="004D014B" w:rsidP="00856B30">
      <w:pPr>
        <w:jc w:val="both"/>
        <w:rPr>
          <w:rFonts w:ascii="Arial" w:hAnsi="Arial" w:cs="Arial"/>
          <w:color w:val="000000" w:themeColor="text1"/>
          <w:sz w:val="22"/>
          <w:szCs w:val="22"/>
        </w:rPr>
      </w:pPr>
    </w:p>
    <w:p w14:paraId="35DD62C4" w14:textId="062602C7" w:rsidR="007E1BB9" w:rsidRPr="00BA6A5B" w:rsidRDefault="007E1BB9" w:rsidP="00856B30">
      <w:pPr>
        <w:jc w:val="both"/>
        <w:rPr>
          <w:rFonts w:ascii="Arial" w:hAnsi="Arial" w:cs="Arial"/>
          <w:sz w:val="22"/>
          <w:szCs w:val="22"/>
        </w:rPr>
      </w:pPr>
      <w:r w:rsidRPr="00BA6A5B">
        <w:rPr>
          <w:rFonts w:ascii="Arial" w:hAnsi="Arial" w:cs="Arial"/>
          <w:sz w:val="22"/>
          <w:szCs w:val="22"/>
        </w:rPr>
        <w:t>Table 1</w:t>
      </w:r>
      <w:r w:rsidRPr="00BA6A5B">
        <w:rPr>
          <w:rFonts w:ascii="Arial" w:hAnsi="Arial" w:cs="Arial"/>
          <w:sz w:val="22"/>
          <w:szCs w:val="22"/>
        </w:rPr>
        <w:t>4</w:t>
      </w:r>
      <w:r w:rsidRPr="00BA6A5B">
        <w:rPr>
          <w:rFonts w:ascii="Arial" w:hAnsi="Arial" w:cs="Arial"/>
          <w:sz w:val="22"/>
          <w:szCs w:val="22"/>
        </w:rPr>
        <w:t>. Feeling “</w:t>
      </w:r>
      <w:r w:rsidR="00740C47" w:rsidRPr="00BA6A5B">
        <w:rPr>
          <w:rFonts w:ascii="Arial" w:hAnsi="Arial" w:cs="Arial"/>
          <w:sz w:val="22"/>
          <w:szCs w:val="22"/>
        </w:rPr>
        <w:t>unfriendly</w:t>
      </w:r>
      <w:r w:rsidRPr="00BA6A5B">
        <w:rPr>
          <w:rFonts w:ascii="Arial" w:hAnsi="Arial" w:cs="Arial"/>
          <w:sz w:val="22"/>
          <w:szCs w:val="22"/>
        </w:rPr>
        <w:t xml:space="preserve">” </w:t>
      </w:r>
      <w:r w:rsidRPr="00BA6A5B">
        <w:rPr>
          <w:rFonts w:ascii="Arial" w:hAnsi="Arial" w:cs="Arial"/>
          <w:sz w:val="22"/>
          <w:szCs w:val="22"/>
        </w:rPr>
        <w:t>in self pre- and post-ostracism</w:t>
      </w:r>
    </w:p>
    <w:tbl>
      <w:tblPr>
        <w:tblStyle w:val="TableGrid"/>
        <w:tblW w:w="1063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273"/>
        <w:gridCol w:w="1979"/>
        <w:gridCol w:w="3691"/>
      </w:tblGrid>
      <w:tr w:rsidR="007E1BB9" w:rsidRPr="00BA6A5B" w14:paraId="3F606867" w14:textId="77777777" w:rsidTr="00403089">
        <w:trPr>
          <w:trHeight w:val="438"/>
          <w:jc w:val="center"/>
        </w:trPr>
        <w:tc>
          <w:tcPr>
            <w:tcW w:w="2689" w:type="dxa"/>
            <w:tcBorders>
              <w:top w:val="single" w:sz="4" w:space="0" w:color="auto"/>
              <w:bottom w:val="single" w:sz="4" w:space="0" w:color="auto"/>
            </w:tcBorders>
          </w:tcPr>
          <w:p w14:paraId="0922C3C3" w14:textId="77777777" w:rsidR="007E1BB9" w:rsidRPr="00BA6A5B" w:rsidRDefault="007E1BB9" w:rsidP="00856B30">
            <w:pPr>
              <w:rPr>
                <w:rFonts w:ascii="Arial" w:hAnsi="Arial" w:cs="Arial"/>
                <w:color w:val="000000" w:themeColor="text1"/>
                <w:sz w:val="22"/>
                <w:szCs w:val="22"/>
              </w:rPr>
            </w:pPr>
          </w:p>
        </w:tc>
        <w:tc>
          <w:tcPr>
            <w:tcW w:w="2273" w:type="dxa"/>
            <w:tcBorders>
              <w:top w:val="single" w:sz="4" w:space="0" w:color="auto"/>
              <w:bottom w:val="single" w:sz="4" w:space="0" w:color="auto"/>
            </w:tcBorders>
          </w:tcPr>
          <w:p w14:paraId="15BCB90E" w14:textId="77777777" w:rsidR="007E1BB9" w:rsidRPr="00BA6A5B" w:rsidRDefault="007E1BB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ED = 73 M (SD)</w:t>
            </w:r>
          </w:p>
        </w:tc>
        <w:tc>
          <w:tcPr>
            <w:tcW w:w="1979" w:type="dxa"/>
            <w:tcBorders>
              <w:top w:val="single" w:sz="4" w:space="0" w:color="auto"/>
              <w:bottom w:val="single" w:sz="4" w:space="0" w:color="auto"/>
            </w:tcBorders>
          </w:tcPr>
          <w:p w14:paraId="0413FDD2" w14:textId="77777777" w:rsidR="007E1BB9" w:rsidRPr="00BA6A5B" w:rsidRDefault="007E1BB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HC = 64 M (SD)</w:t>
            </w:r>
          </w:p>
        </w:tc>
        <w:tc>
          <w:tcPr>
            <w:tcW w:w="3691" w:type="dxa"/>
            <w:tcBorders>
              <w:top w:val="single" w:sz="4" w:space="0" w:color="auto"/>
              <w:bottom w:val="single" w:sz="4" w:space="0" w:color="auto"/>
            </w:tcBorders>
          </w:tcPr>
          <w:p w14:paraId="0DFD0974" w14:textId="77777777" w:rsidR="007E1BB9" w:rsidRPr="00BA6A5B" w:rsidRDefault="007E1BB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Test statistics</w:t>
            </w:r>
          </w:p>
        </w:tc>
      </w:tr>
      <w:tr w:rsidR="007E1BB9" w:rsidRPr="00BA6A5B" w14:paraId="5FB37FBC" w14:textId="77777777" w:rsidTr="00403089">
        <w:trPr>
          <w:trHeight w:val="1243"/>
          <w:jc w:val="center"/>
        </w:trPr>
        <w:tc>
          <w:tcPr>
            <w:tcW w:w="2689" w:type="dxa"/>
            <w:tcBorders>
              <w:top w:val="single" w:sz="4" w:space="0" w:color="auto"/>
            </w:tcBorders>
          </w:tcPr>
          <w:p w14:paraId="70921946" w14:textId="5448BDAF" w:rsidR="007E1BB9" w:rsidRPr="00BA6A5B" w:rsidRDefault="007E1BB9" w:rsidP="00856B30">
            <w:pPr>
              <w:rPr>
                <w:rFonts w:ascii="Arial" w:hAnsi="Arial" w:cs="Arial"/>
                <w:color w:val="000000" w:themeColor="text1"/>
                <w:sz w:val="22"/>
                <w:szCs w:val="22"/>
              </w:rPr>
            </w:pPr>
            <w:r w:rsidRPr="00BA6A5B">
              <w:rPr>
                <w:rFonts w:ascii="Arial" w:hAnsi="Arial" w:cs="Arial"/>
                <w:color w:val="000000" w:themeColor="text1"/>
                <w:sz w:val="22"/>
                <w:szCs w:val="22"/>
              </w:rPr>
              <w:t xml:space="preserve">Feeling </w:t>
            </w:r>
            <w:r w:rsidR="00740C47" w:rsidRPr="00BA6A5B">
              <w:rPr>
                <w:rFonts w:ascii="Arial" w:hAnsi="Arial" w:cs="Arial"/>
                <w:color w:val="000000" w:themeColor="text1"/>
                <w:sz w:val="22"/>
                <w:szCs w:val="22"/>
              </w:rPr>
              <w:t>unfriendly</w:t>
            </w:r>
            <w:r w:rsidRPr="00BA6A5B">
              <w:rPr>
                <w:rFonts w:ascii="Arial" w:hAnsi="Arial" w:cs="Arial"/>
                <w:color w:val="000000" w:themeColor="text1"/>
                <w:sz w:val="22"/>
                <w:szCs w:val="22"/>
              </w:rPr>
              <w:t xml:space="preserve"> baseline</w:t>
            </w:r>
          </w:p>
        </w:tc>
        <w:tc>
          <w:tcPr>
            <w:tcW w:w="2273" w:type="dxa"/>
            <w:tcBorders>
              <w:top w:val="single" w:sz="4" w:space="0" w:color="auto"/>
            </w:tcBorders>
          </w:tcPr>
          <w:p w14:paraId="2FE074D0" w14:textId="4D751879" w:rsidR="007E1BB9" w:rsidRPr="00BA6A5B" w:rsidRDefault="00740C47"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1.91 (1.01)</w:t>
            </w:r>
          </w:p>
        </w:tc>
        <w:tc>
          <w:tcPr>
            <w:tcW w:w="1979" w:type="dxa"/>
            <w:tcBorders>
              <w:top w:val="single" w:sz="4" w:space="0" w:color="auto"/>
            </w:tcBorders>
          </w:tcPr>
          <w:p w14:paraId="50EE1612" w14:textId="3D57D604" w:rsidR="007E1BB9" w:rsidRPr="00BA6A5B" w:rsidRDefault="00740C47"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1.23 (.50)</w:t>
            </w:r>
          </w:p>
        </w:tc>
        <w:tc>
          <w:tcPr>
            <w:tcW w:w="3691" w:type="dxa"/>
            <w:vMerge w:val="restart"/>
            <w:tcBorders>
              <w:top w:val="single" w:sz="4" w:space="0" w:color="auto"/>
            </w:tcBorders>
          </w:tcPr>
          <w:p w14:paraId="02D35F93" w14:textId="77777777" w:rsidR="00AB289D" w:rsidRPr="00BA6A5B" w:rsidRDefault="00AB289D"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136) = 195.611, p &lt; .001, </w:t>
            </w:r>
            <w:r w:rsidRPr="00BA6A5B">
              <w:rPr>
                <w:rFonts w:ascii="Arial" w:hAnsi="Arial" w:cs="Arial"/>
                <w:color w:val="000000" w:themeColor="text1"/>
                <w:sz w:val="22"/>
                <w:szCs w:val="22"/>
                <w:shd w:val="clear" w:color="auto" w:fill="FFFFFF"/>
              </w:rPr>
              <w:t>ηp2</w:t>
            </w:r>
            <w:r w:rsidRPr="00BA6A5B">
              <w:rPr>
                <w:rFonts w:ascii="Arial" w:hAnsi="Arial" w:cs="Arial"/>
                <w:color w:val="000000" w:themeColor="text1"/>
                <w:sz w:val="22"/>
                <w:szCs w:val="22"/>
              </w:rPr>
              <w:t xml:space="preserve"> = </w:t>
            </w:r>
            <w:r w:rsidRPr="00BA6A5B">
              <w:rPr>
                <w:rFonts w:ascii="Arial" w:hAnsi="Arial" w:cs="Arial"/>
                <w:color w:val="000000" w:themeColor="text1"/>
                <w:sz w:val="22"/>
                <w:szCs w:val="22"/>
              </w:rPr>
              <w:t>.590.</w:t>
            </w:r>
          </w:p>
          <w:p w14:paraId="33F021EB" w14:textId="77777777" w:rsidR="00A23EB7" w:rsidRPr="00BA6A5B" w:rsidRDefault="00AB289D"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x Group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136) = 24.426, p &lt; .001, </w:t>
            </w:r>
            <w:r w:rsidRPr="00BA6A5B">
              <w:rPr>
                <w:rFonts w:ascii="Arial" w:hAnsi="Arial" w:cs="Arial"/>
                <w:color w:val="000000" w:themeColor="text1"/>
                <w:sz w:val="22"/>
                <w:szCs w:val="22"/>
                <w:shd w:val="clear" w:color="auto" w:fill="FFFFFF"/>
              </w:rPr>
              <w:t>ηp2</w:t>
            </w:r>
            <w:r w:rsidRPr="00BA6A5B">
              <w:rPr>
                <w:rFonts w:ascii="Arial" w:hAnsi="Arial" w:cs="Arial"/>
                <w:color w:val="000000" w:themeColor="text1"/>
                <w:sz w:val="22"/>
                <w:szCs w:val="22"/>
              </w:rPr>
              <w:t xml:space="preserve"> = </w:t>
            </w:r>
            <w:r w:rsidRPr="00BA6A5B">
              <w:rPr>
                <w:rFonts w:ascii="Arial" w:hAnsi="Arial" w:cs="Arial"/>
                <w:color w:val="000000" w:themeColor="text1"/>
                <w:sz w:val="22"/>
                <w:szCs w:val="22"/>
              </w:rPr>
              <w:t>.152.</w:t>
            </w:r>
          </w:p>
          <w:p w14:paraId="1C28AE4D" w14:textId="703E2347" w:rsidR="007E1BB9" w:rsidRPr="00BA6A5B" w:rsidRDefault="00A23EB7"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Group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136) = .443, p = .507, </w:t>
            </w:r>
            <w:r w:rsidRPr="00BA6A5B">
              <w:rPr>
                <w:rFonts w:ascii="Arial" w:hAnsi="Arial" w:cs="Arial"/>
                <w:color w:val="000000" w:themeColor="text1"/>
                <w:sz w:val="22"/>
                <w:szCs w:val="22"/>
                <w:shd w:val="clear" w:color="auto" w:fill="FFFFFF"/>
              </w:rPr>
              <w:t>ηp2</w:t>
            </w:r>
            <w:r w:rsidRPr="00BA6A5B">
              <w:rPr>
                <w:rFonts w:ascii="Arial" w:hAnsi="Arial" w:cs="Arial"/>
                <w:color w:val="000000" w:themeColor="text1"/>
                <w:sz w:val="22"/>
                <w:szCs w:val="22"/>
              </w:rPr>
              <w:t xml:space="preserve"> = </w:t>
            </w:r>
            <w:r w:rsidRPr="00BA6A5B">
              <w:rPr>
                <w:rFonts w:ascii="Arial" w:hAnsi="Arial" w:cs="Arial"/>
                <w:color w:val="000000" w:themeColor="text1"/>
                <w:sz w:val="22"/>
                <w:szCs w:val="22"/>
              </w:rPr>
              <w:t>.003.</w:t>
            </w:r>
            <w:r w:rsidR="00AB289D" w:rsidRPr="00BA6A5B">
              <w:rPr>
                <w:rFonts w:ascii="Arial" w:hAnsi="Arial" w:cs="Arial"/>
                <w:color w:val="000000" w:themeColor="text1"/>
                <w:sz w:val="22"/>
                <w:szCs w:val="22"/>
              </w:rPr>
              <w:t xml:space="preserve"> </w:t>
            </w:r>
          </w:p>
        </w:tc>
      </w:tr>
      <w:tr w:rsidR="007E1BB9" w:rsidRPr="00BA6A5B" w14:paraId="4BF32720" w14:textId="77777777" w:rsidTr="00403089">
        <w:trPr>
          <w:trHeight w:val="561"/>
          <w:jc w:val="center"/>
        </w:trPr>
        <w:tc>
          <w:tcPr>
            <w:tcW w:w="2689" w:type="dxa"/>
          </w:tcPr>
          <w:p w14:paraId="04383F3E" w14:textId="646D6C04" w:rsidR="007E1BB9" w:rsidRPr="00BA6A5B" w:rsidRDefault="007E1BB9" w:rsidP="00856B30">
            <w:pPr>
              <w:rPr>
                <w:rFonts w:ascii="Arial" w:hAnsi="Arial" w:cs="Arial"/>
                <w:color w:val="000000" w:themeColor="text1"/>
                <w:sz w:val="22"/>
                <w:szCs w:val="22"/>
              </w:rPr>
            </w:pPr>
            <w:r w:rsidRPr="00BA6A5B">
              <w:rPr>
                <w:rFonts w:ascii="Arial" w:hAnsi="Arial" w:cs="Arial"/>
                <w:color w:val="000000" w:themeColor="text1"/>
                <w:sz w:val="22"/>
                <w:szCs w:val="22"/>
              </w:rPr>
              <w:t xml:space="preserve">Feeling </w:t>
            </w:r>
            <w:r w:rsidR="00740C47" w:rsidRPr="00BA6A5B">
              <w:rPr>
                <w:rFonts w:ascii="Arial" w:hAnsi="Arial" w:cs="Arial"/>
                <w:color w:val="000000" w:themeColor="text1"/>
                <w:sz w:val="22"/>
                <w:szCs w:val="22"/>
              </w:rPr>
              <w:t>unfriendly</w:t>
            </w:r>
            <w:r w:rsidRPr="00BA6A5B">
              <w:rPr>
                <w:rFonts w:ascii="Arial" w:hAnsi="Arial" w:cs="Arial"/>
                <w:color w:val="000000" w:themeColor="text1"/>
                <w:sz w:val="22"/>
                <w:szCs w:val="22"/>
              </w:rPr>
              <w:t xml:space="preserve"> post-observation</w:t>
            </w:r>
          </w:p>
        </w:tc>
        <w:tc>
          <w:tcPr>
            <w:tcW w:w="2273" w:type="dxa"/>
          </w:tcPr>
          <w:p w14:paraId="7CDEEF3B" w14:textId="72D62C42" w:rsidR="007E1BB9" w:rsidRPr="00BA6A5B" w:rsidRDefault="00740C47"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2.97 (1.32)</w:t>
            </w:r>
          </w:p>
        </w:tc>
        <w:tc>
          <w:tcPr>
            <w:tcW w:w="1979" w:type="dxa"/>
          </w:tcPr>
          <w:p w14:paraId="0F8CB61A" w14:textId="7A05E8D8" w:rsidR="007E1BB9" w:rsidRPr="00BA6A5B" w:rsidRDefault="00740C47"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3.47 (1.08)</w:t>
            </w:r>
          </w:p>
        </w:tc>
        <w:tc>
          <w:tcPr>
            <w:tcW w:w="3691" w:type="dxa"/>
            <w:vMerge/>
          </w:tcPr>
          <w:p w14:paraId="2432CD1A" w14:textId="77777777" w:rsidR="007E1BB9" w:rsidRPr="00BA6A5B" w:rsidRDefault="007E1BB9" w:rsidP="00856B30">
            <w:pPr>
              <w:jc w:val="both"/>
              <w:rPr>
                <w:rFonts w:ascii="Arial" w:hAnsi="Arial" w:cs="Arial"/>
                <w:color w:val="000000" w:themeColor="text1"/>
                <w:sz w:val="22"/>
                <w:szCs w:val="22"/>
              </w:rPr>
            </w:pPr>
          </w:p>
        </w:tc>
      </w:tr>
    </w:tbl>
    <w:p w14:paraId="205D8565" w14:textId="4BD5C31E" w:rsidR="004A0DDA" w:rsidRPr="00BA6A5B" w:rsidRDefault="004A0DDA" w:rsidP="00856B30">
      <w:pPr>
        <w:jc w:val="both"/>
        <w:rPr>
          <w:rFonts w:ascii="Arial" w:hAnsi="Arial" w:cs="Arial"/>
          <w:sz w:val="22"/>
          <w:szCs w:val="22"/>
        </w:rPr>
      </w:pPr>
      <w:r w:rsidRPr="00BA6A5B">
        <w:rPr>
          <w:rFonts w:ascii="Arial" w:hAnsi="Arial" w:cs="Arial"/>
          <w:color w:val="000000" w:themeColor="text1"/>
          <w:sz w:val="22"/>
          <w:szCs w:val="22"/>
        </w:rPr>
        <w:t>Note. Feeling “</w:t>
      </w:r>
      <w:r w:rsidRPr="00BA6A5B">
        <w:rPr>
          <w:rFonts w:ascii="Arial" w:hAnsi="Arial" w:cs="Arial"/>
          <w:color w:val="000000" w:themeColor="text1"/>
          <w:sz w:val="22"/>
          <w:szCs w:val="22"/>
        </w:rPr>
        <w:t>unfriendly</w:t>
      </w:r>
      <w:r w:rsidRPr="00BA6A5B">
        <w:rPr>
          <w:rFonts w:ascii="Arial" w:hAnsi="Arial" w:cs="Arial"/>
          <w:color w:val="000000" w:themeColor="text1"/>
          <w:sz w:val="22"/>
          <w:szCs w:val="22"/>
        </w:rPr>
        <w:t>” was rated on a scale from 1 (not at all) to 5 (extremely).</w:t>
      </w:r>
    </w:p>
    <w:p w14:paraId="4947039D" w14:textId="77777777" w:rsidR="004A0DDA" w:rsidRPr="00BA6A5B" w:rsidRDefault="004A0DDA" w:rsidP="00856B30">
      <w:pPr>
        <w:jc w:val="both"/>
        <w:rPr>
          <w:rFonts w:ascii="Arial" w:hAnsi="Arial" w:cs="Arial"/>
          <w:sz w:val="22"/>
          <w:szCs w:val="22"/>
        </w:rPr>
      </w:pPr>
    </w:p>
    <w:p w14:paraId="2DA737DD" w14:textId="3ED33FE5" w:rsidR="00A15ECB" w:rsidRPr="00BA6A5B" w:rsidRDefault="00A15ECB" w:rsidP="00856B30">
      <w:pPr>
        <w:jc w:val="both"/>
        <w:rPr>
          <w:rFonts w:ascii="Arial" w:hAnsi="Arial" w:cs="Arial"/>
          <w:sz w:val="22"/>
          <w:szCs w:val="22"/>
        </w:rPr>
      </w:pPr>
      <w:r w:rsidRPr="00BA6A5B">
        <w:rPr>
          <w:rFonts w:ascii="Arial" w:hAnsi="Arial" w:cs="Arial"/>
          <w:sz w:val="22"/>
          <w:szCs w:val="22"/>
        </w:rPr>
        <w:t>Table 1</w:t>
      </w:r>
      <w:r w:rsidRPr="00BA6A5B">
        <w:rPr>
          <w:rFonts w:ascii="Arial" w:hAnsi="Arial" w:cs="Arial"/>
          <w:sz w:val="22"/>
          <w:szCs w:val="22"/>
        </w:rPr>
        <w:t>5</w:t>
      </w:r>
      <w:r w:rsidRPr="00BA6A5B">
        <w:rPr>
          <w:rFonts w:ascii="Arial" w:hAnsi="Arial" w:cs="Arial"/>
          <w:sz w:val="22"/>
          <w:szCs w:val="22"/>
        </w:rPr>
        <w:t xml:space="preserve">. </w:t>
      </w:r>
      <w:r w:rsidRPr="00BA6A5B">
        <w:rPr>
          <w:rFonts w:ascii="Arial" w:hAnsi="Arial" w:cs="Arial"/>
          <w:sz w:val="22"/>
          <w:szCs w:val="22"/>
        </w:rPr>
        <w:t>Estimations of f</w:t>
      </w:r>
      <w:r w:rsidRPr="00BA6A5B">
        <w:rPr>
          <w:rFonts w:ascii="Arial" w:hAnsi="Arial" w:cs="Arial"/>
          <w:sz w:val="22"/>
          <w:szCs w:val="22"/>
        </w:rPr>
        <w:t>eeling “</w:t>
      </w:r>
      <w:r w:rsidR="00D530C9" w:rsidRPr="00BA6A5B">
        <w:rPr>
          <w:rFonts w:ascii="Arial" w:hAnsi="Arial" w:cs="Arial"/>
          <w:sz w:val="22"/>
          <w:szCs w:val="22"/>
        </w:rPr>
        <w:t>bad</w:t>
      </w:r>
      <w:r w:rsidRPr="00BA6A5B">
        <w:rPr>
          <w:rFonts w:ascii="Arial" w:hAnsi="Arial" w:cs="Arial"/>
          <w:sz w:val="22"/>
          <w:szCs w:val="22"/>
        </w:rPr>
        <w:t xml:space="preserve">” </w:t>
      </w:r>
      <w:r w:rsidRPr="00BA6A5B">
        <w:rPr>
          <w:rFonts w:ascii="Arial" w:hAnsi="Arial" w:cs="Arial"/>
          <w:sz w:val="22"/>
          <w:szCs w:val="22"/>
        </w:rPr>
        <w:t xml:space="preserve">in </w:t>
      </w:r>
      <w:r w:rsidRPr="00BA6A5B">
        <w:rPr>
          <w:rFonts w:ascii="Arial" w:hAnsi="Arial" w:cs="Arial"/>
          <w:sz w:val="22"/>
          <w:szCs w:val="22"/>
        </w:rPr>
        <w:t>ostracised player post-observation</w:t>
      </w:r>
      <w:r w:rsidRPr="00BA6A5B">
        <w:rPr>
          <w:rFonts w:ascii="Arial" w:hAnsi="Arial" w:cs="Arial"/>
          <w:sz w:val="22"/>
          <w:szCs w:val="22"/>
        </w:rPr>
        <w:t xml:space="preserve"> and post-</w:t>
      </w:r>
      <w:r w:rsidRPr="00BA6A5B">
        <w:rPr>
          <w:rFonts w:ascii="Arial" w:hAnsi="Arial" w:cs="Arial"/>
          <w:sz w:val="22"/>
          <w:szCs w:val="22"/>
        </w:rPr>
        <w:t>compensation</w:t>
      </w:r>
    </w:p>
    <w:tbl>
      <w:tblPr>
        <w:tblStyle w:val="TableGrid"/>
        <w:tblW w:w="1063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273"/>
        <w:gridCol w:w="1979"/>
        <w:gridCol w:w="3691"/>
      </w:tblGrid>
      <w:tr w:rsidR="00A15ECB" w:rsidRPr="00BA6A5B" w14:paraId="6042D1DF" w14:textId="77777777" w:rsidTr="009D3A1C">
        <w:trPr>
          <w:trHeight w:val="438"/>
          <w:jc w:val="center"/>
        </w:trPr>
        <w:tc>
          <w:tcPr>
            <w:tcW w:w="2689" w:type="dxa"/>
            <w:tcBorders>
              <w:top w:val="single" w:sz="4" w:space="0" w:color="auto"/>
              <w:bottom w:val="single" w:sz="4" w:space="0" w:color="auto"/>
            </w:tcBorders>
          </w:tcPr>
          <w:p w14:paraId="0316E065" w14:textId="77777777" w:rsidR="00A15ECB" w:rsidRPr="00BA6A5B" w:rsidRDefault="00A15ECB" w:rsidP="00856B30">
            <w:pPr>
              <w:rPr>
                <w:rFonts w:ascii="Arial" w:hAnsi="Arial" w:cs="Arial"/>
                <w:color w:val="000000" w:themeColor="text1"/>
                <w:sz w:val="22"/>
                <w:szCs w:val="22"/>
              </w:rPr>
            </w:pPr>
          </w:p>
        </w:tc>
        <w:tc>
          <w:tcPr>
            <w:tcW w:w="2273" w:type="dxa"/>
            <w:tcBorders>
              <w:top w:val="single" w:sz="4" w:space="0" w:color="auto"/>
              <w:bottom w:val="single" w:sz="4" w:space="0" w:color="auto"/>
            </w:tcBorders>
          </w:tcPr>
          <w:p w14:paraId="1FAB44A1" w14:textId="71EF44FF" w:rsidR="00A15ECB" w:rsidRPr="00BA6A5B" w:rsidRDefault="00A15ECB"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ED =</w:t>
            </w:r>
            <w:r w:rsidR="00D530C9" w:rsidRPr="00BA6A5B">
              <w:rPr>
                <w:rFonts w:ascii="Arial" w:hAnsi="Arial" w:cs="Arial"/>
                <w:color w:val="000000" w:themeColor="text1"/>
                <w:sz w:val="22"/>
                <w:szCs w:val="22"/>
              </w:rPr>
              <w:t xml:space="preserve"> 36</w:t>
            </w:r>
            <w:r w:rsidRPr="00BA6A5B">
              <w:rPr>
                <w:rFonts w:ascii="Arial" w:hAnsi="Arial" w:cs="Arial"/>
                <w:color w:val="000000" w:themeColor="text1"/>
                <w:sz w:val="22"/>
                <w:szCs w:val="22"/>
              </w:rPr>
              <w:t xml:space="preserve"> M (SD)</w:t>
            </w:r>
          </w:p>
        </w:tc>
        <w:tc>
          <w:tcPr>
            <w:tcW w:w="1979" w:type="dxa"/>
            <w:tcBorders>
              <w:top w:val="single" w:sz="4" w:space="0" w:color="auto"/>
              <w:bottom w:val="single" w:sz="4" w:space="0" w:color="auto"/>
            </w:tcBorders>
          </w:tcPr>
          <w:p w14:paraId="0874A857" w14:textId="413F1D02" w:rsidR="00A15ECB" w:rsidRPr="00BA6A5B" w:rsidRDefault="00A15ECB"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 xml:space="preserve">HC = </w:t>
            </w:r>
            <w:r w:rsidR="00D530C9" w:rsidRPr="00BA6A5B">
              <w:rPr>
                <w:rFonts w:ascii="Arial" w:hAnsi="Arial" w:cs="Arial"/>
                <w:color w:val="000000" w:themeColor="text1"/>
                <w:sz w:val="22"/>
                <w:szCs w:val="22"/>
              </w:rPr>
              <w:t xml:space="preserve">16 </w:t>
            </w:r>
            <w:r w:rsidRPr="00BA6A5B">
              <w:rPr>
                <w:rFonts w:ascii="Arial" w:hAnsi="Arial" w:cs="Arial"/>
                <w:color w:val="000000" w:themeColor="text1"/>
                <w:sz w:val="22"/>
                <w:szCs w:val="22"/>
              </w:rPr>
              <w:t>M (SD)</w:t>
            </w:r>
          </w:p>
        </w:tc>
        <w:tc>
          <w:tcPr>
            <w:tcW w:w="3691" w:type="dxa"/>
            <w:tcBorders>
              <w:top w:val="single" w:sz="4" w:space="0" w:color="auto"/>
              <w:bottom w:val="single" w:sz="4" w:space="0" w:color="auto"/>
            </w:tcBorders>
          </w:tcPr>
          <w:p w14:paraId="7E6ABF88" w14:textId="77777777" w:rsidR="00A15ECB" w:rsidRPr="00BA6A5B" w:rsidRDefault="00A15ECB"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Test statistics</w:t>
            </w:r>
          </w:p>
        </w:tc>
      </w:tr>
      <w:tr w:rsidR="00A15ECB" w:rsidRPr="00BA6A5B" w14:paraId="172EB055" w14:textId="77777777" w:rsidTr="009D3A1C">
        <w:trPr>
          <w:trHeight w:val="1243"/>
          <w:jc w:val="center"/>
        </w:trPr>
        <w:tc>
          <w:tcPr>
            <w:tcW w:w="2689" w:type="dxa"/>
            <w:tcBorders>
              <w:top w:val="single" w:sz="4" w:space="0" w:color="auto"/>
            </w:tcBorders>
          </w:tcPr>
          <w:p w14:paraId="7E7A2F73" w14:textId="771E7A8F" w:rsidR="00A15ECB" w:rsidRPr="00BA6A5B" w:rsidRDefault="00D530C9" w:rsidP="00856B30">
            <w:pPr>
              <w:rPr>
                <w:rFonts w:ascii="Arial" w:hAnsi="Arial" w:cs="Arial"/>
                <w:color w:val="000000" w:themeColor="text1"/>
                <w:sz w:val="22"/>
                <w:szCs w:val="22"/>
              </w:rPr>
            </w:pPr>
            <w:r w:rsidRPr="00BA6A5B">
              <w:rPr>
                <w:rFonts w:ascii="Arial" w:hAnsi="Arial" w:cs="Arial"/>
                <w:color w:val="000000" w:themeColor="text1"/>
                <w:sz w:val="22"/>
                <w:szCs w:val="22"/>
              </w:rPr>
              <w:t>Feeling bad post-observation</w:t>
            </w:r>
          </w:p>
        </w:tc>
        <w:tc>
          <w:tcPr>
            <w:tcW w:w="2273" w:type="dxa"/>
            <w:tcBorders>
              <w:top w:val="single" w:sz="4" w:space="0" w:color="auto"/>
            </w:tcBorders>
          </w:tcPr>
          <w:p w14:paraId="307B4E02" w14:textId="3CBDF3BF" w:rsidR="00A15ECB" w:rsidRPr="00BA6A5B" w:rsidRDefault="00D530C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2.86 (1.29)</w:t>
            </w:r>
          </w:p>
        </w:tc>
        <w:tc>
          <w:tcPr>
            <w:tcW w:w="1979" w:type="dxa"/>
            <w:tcBorders>
              <w:top w:val="single" w:sz="4" w:space="0" w:color="auto"/>
            </w:tcBorders>
          </w:tcPr>
          <w:p w14:paraId="056C66B1" w14:textId="08B42924" w:rsidR="00A15ECB" w:rsidRPr="00BA6A5B" w:rsidRDefault="00D530C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3.50 (1.03)</w:t>
            </w:r>
          </w:p>
        </w:tc>
        <w:tc>
          <w:tcPr>
            <w:tcW w:w="3691" w:type="dxa"/>
            <w:vMerge w:val="restart"/>
            <w:tcBorders>
              <w:top w:val="single" w:sz="4" w:space="0" w:color="auto"/>
            </w:tcBorders>
          </w:tcPr>
          <w:p w14:paraId="6F2EF816" w14:textId="77777777" w:rsidR="00A15ECB" w:rsidRPr="00BA6A5B" w:rsidRDefault="00D530C9"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w:t>
            </w:r>
            <w:r w:rsidR="00D24ADA" w:rsidRPr="00BA6A5B">
              <w:rPr>
                <w:rFonts w:ascii="Arial" w:hAnsi="Arial" w:cs="Arial"/>
                <w:color w:val="000000" w:themeColor="text1"/>
                <w:sz w:val="22"/>
                <w:szCs w:val="22"/>
              </w:rPr>
              <w:t xml:space="preserve">50) = .005, p = .946, </w:t>
            </w:r>
            <w:r w:rsidR="00D24ADA" w:rsidRPr="00BA6A5B">
              <w:rPr>
                <w:rFonts w:ascii="Arial" w:hAnsi="Arial" w:cs="Arial"/>
                <w:color w:val="000000" w:themeColor="text1"/>
                <w:sz w:val="22"/>
                <w:szCs w:val="22"/>
                <w:shd w:val="clear" w:color="auto" w:fill="FFFFFF"/>
              </w:rPr>
              <w:t>ηp2</w:t>
            </w:r>
            <w:r w:rsidR="00D24ADA" w:rsidRPr="00BA6A5B">
              <w:rPr>
                <w:rFonts w:ascii="Arial" w:hAnsi="Arial" w:cs="Arial"/>
                <w:color w:val="000000" w:themeColor="text1"/>
                <w:sz w:val="22"/>
                <w:szCs w:val="22"/>
              </w:rPr>
              <w:t xml:space="preserve"> =</w:t>
            </w:r>
            <w:r w:rsidR="00D24ADA" w:rsidRPr="00BA6A5B">
              <w:rPr>
                <w:rFonts w:ascii="Arial" w:hAnsi="Arial" w:cs="Arial"/>
                <w:color w:val="000000" w:themeColor="text1"/>
                <w:sz w:val="22"/>
                <w:szCs w:val="22"/>
              </w:rPr>
              <w:t xml:space="preserve"> .000.</w:t>
            </w:r>
          </w:p>
          <w:p w14:paraId="5EF08282" w14:textId="77777777" w:rsidR="00D24ADA" w:rsidRPr="00BA6A5B" w:rsidRDefault="00D24ADA"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x Group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50) = 5.631, p = .022, </w:t>
            </w:r>
            <w:r w:rsidR="00D7293B" w:rsidRPr="00BA6A5B">
              <w:rPr>
                <w:rFonts w:ascii="Arial" w:hAnsi="Arial" w:cs="Arial"/>
                <w:color w:val="000000" w:themeColor="text1"/>
                <w:sz w:val="22"/>
                <w:szCs w:val="22"/>
                <w:shd w:val="clear" w:color="auto" w:fill="FFFFFF"/>
              </w:rPr>
              <w:t>ηp2</w:t>
            </w:r>
            <w:r w:rsidR="00D7293B" w:rsidRPr="00BA6A5B">
              <w:rPr>
                <w:rFonts w:ascii="Arial" w:hAnsi="Arial" w:cs="Arial"/>
                <w:color w:val="000000" w:themeColor="text1"/>
                <w:sz w:val="22"/>
                <w:szCs w:val="22"/>
              </w:rPr>
              <w:t xml:space="preserve"> =</w:t>
            </w:r>
            <w:r w:rsidR="00D7293B" w:rsidRPr="00BA6A5B">
              <w:rPr>
                <w:rFonts w:ascii="Arial" w:hAnsi="Arial" w:cs="Arial"/>
                <w:color w:val="000000" w:themeColor="text1"/>
                <w:sz w:val="22"/>
                <w:szCs w:val="22"/>
              </w:rPr>
              <w:t xml:space="preserve"> .101.</w:t>
            </w:r>
          </w:p>
          <w:p w14:paraId="67147739" w14:textId="3F0D9A1E" w:rsidR="00D7293B" w:rsidRPr="00BA6A5B" w:rsidRDefault="00D7293B"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Group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50) = .264, p = .609, </w:t>
            </w:r>
            <w:r w:rsidRPr="00BA6A5B">
              <w:rPr>
                <w:rFonts w:ascii="Arial" w:hAnsi="Arial" w:cs="Arial"/>
                <w:color w:val="000000" w:themeColor="text1"/>
                <w:sz w:val="22"/>
                <w:szCs w:val="22"/>
                <w:shd w:val="clear" w:color="auto" w:fill="FFFFFF"/>
              </w:rPr>
              <w:t>ηp2</w:t>
            </w:r>
            <w:r w:rsidRPr="00BA6A5B">
              <w:rPr>
                <w:rFonts w:ascii="Arial" w:hAnsi="Arial" w:cs="Arial"/>
                <w:color w:val="000000" w:themeColor="text1"/>
                <w:sz w:val="22"/>
                <w:szCs w:val="22"/>
              </w:rPr>
              <w:t xml:space="preserve"> =</w:t>
            </w:r>
            <w:r w:rsidRPr="00BA6A5B">
              <w:rPr>
                <w:rFonts w:ascii="Arial" w:hAnsi="Arial" w:cs="Arial"/>
                <w:color w:val="000000" w:themeColor="text1"/>
                <w:sz w:val="22"/>
                <w:szCs w:val="22"/>
              </w:rPr>
              <w:t xml:space="preserve"> .005.</w:t>
            </w:r>
          </w:p>
        </w:tc>
      </w:tr>
      <w:tr w:rsidR="00A15ECB" w:rsidRPr="00BA6A5B" w14:paraId="55996E8C" w14:textId="77777777" w:rsidTr="009D3A1C">
        <w:trPr>
          <w:trHeight w:val="561"/>
          <w:jc w:val="center"/>
        </w:trPr>
        <w:tc>
          <w:tcPr>
            <w:tcW w:w="2689" w:type="dxa"/>
          </w:tcPr>
          <w:p w14:paraId="752F728F" w14:textId="0BD7BCC1" w:rsidR="00A15ECB" w:rsidRPr="00BA6A5B" w:rsidRDefault="00D530C9" w:rsidP="00856B30">
            <w:pPr>
              <w:rPr>
                <w:rFonts w:ascii="Arial" w:hAnsi="Arial" w:cs="Arial"/>
                <w:color w:val="000000" w:themeColor="text1"/>
                <w:sz w:val="22"/>
                <w:szCs w:val="22"/>
              </w:rPr>
            </w:pPr>
            <w:r w:rsidRPr="00BA6A5B">
              <w:rPr>
                <w:rFonts w:ascii="Arial" w:hAnsi="Arial" w:cs="Arial"/>
                <w:color w:val="000000" w:themeColor="text1"/>
                <w:sz w:val="22"/>
                <w:szCs w:val="22"/>
              </w:rPr>
              <w:t>Feeling bad post-compensation</w:t>
            </w:r>
          </w:p>
        </w:tc>
        <w:tc>
          <w:tcPr>
            <w:tcW w:w="2273" w:type="dxa"/>
          </w:tcPr>
          <w:p w14:paraId="384AD54E" w14:textId="761E1569" w:rsidR="00A15ECB" w:rsidRPr="00BA6A5B" w:rsidRDefault="00D530C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3.33 (1.22)</w:t>
            </w:r>
          </w:p>
        </w:tc>
        <w:tc>
          <w:tcPr>
            <w:tcW w:w="1979" w:type="dxa"/>
          </w:tcPr>
          <w:p w14:paraId="29E5E6D5" w14:textId="0310E189" w:rsidR="00A15ECB" w:rsidRPr="00BA6A5B" w:rsidRDefault="00D530C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3.00 (1.10)</w:t>
            </w:r>
          </w:p>
        </w:tc>
        <w:tc>
          <w:tcPr>
            <w:tcW w:w="3691" w:type="dxa"/>
            <w:vMerge/>
          </w:tcPr>
          <w:p w14:paraId="73D53684" w14:textId="77777777" w:rsidR="00A15ECB" w:rsidRPr="00BA6A5B" w:rsidRDefault="00A15ECB" w:rsidP="00856B30">
            <w:pPr>
              <w:jc w:val="both"/>
              <w:rPr>
                <w:rFonts w:ascii="Arial" w:hAnsi="Arial" w:cs="Arial"/>
                <w:color w:val="000000" w:themeColor="text1"/>
                <w:sz w:val="22"/>
                <w:szCs w:val="22"/>
              </w:rPr>
            </w:pPr>
          </w:p>
        </w:tc>
      </w:tr>
    </w:tbl>
    <w:p w14:paraId="62AB2997" w14:textId="77777777" w:rsidR="004A0DDA" w:rsidRPr="00BA6A5B" w:rsidRDefault="004A0DDA" w:rsidP="00856B30">
      <w:pPr>
        <w:jc w:val="both"/>
        <w:rPr>
          <w:rFonts w:ascii="Arial" w:hAnsi="Arial" w:cs="Arial"/>
          <w:sz w:val="22"/>
          <w:szCs w:val="22"/>
        </w:rPr>
      </w:pPr>
      <w:r w:rsidRPr="00BA6A5B">
        <w:rPr>
          <w:rFonts w:ascii="Arial" w:hAnsi="Arial" w:cs="Arial"/>
          <w:color w:val="000000" w:themeColor="text1"/>
          <w:sz w:val="22"/>
          <w:szCs w:val="22"/>
        </w:rPr>
        <w:t>Note. Feeling “bad” was rated on a scale from 1 (not at all) to 5 (extremely).</w:t>
      </w:r>
    </w:p>
    <w:p w14:paraId="4A30D7CF" w14:textId="19C9BD7E" w:rsidR="007E1BB9" w:rsidRPr="00BA6A5B" w:rsidRDefault="007E1BB9" w:rsidP="00856B30">
      <w:pPr>
        <w:jc w:val="both"/>
        <w:rPr>
          <w:rFonts w:ascii="Arial" w:hAnsi="Arial" w:cs="Arial"/>
          <w:sz w:val="22"/>
          <w:szCs w:val="22"/>
        </w:rPr>
      </w:pPr>
    </w:p>
    <w:p w14:paraId="5CB23FD9" w14:textId="62F608D0" w:rsidR="00823CA7" w:rsidRPr="00BA6A5B" w:rsidRDefault="00823CA7" w:rsidP="00856B30">
      <w:pPr>
        <w:jc w:val="both"/>
        <w:rPr>
          <w:rFonts w:ascii="Arial" w:hAnsi="Arial" w:cs="Arial"/>
          <w:sz w:val="22"/>
          <w:szCs w:val="22"/>
        </w:rPr>
      </w:pPr>
      <w:r w:rsidRPr="00BA6A5B">
        <w:rPr>
          <w:rFonts w:ascii="Arial" w:hAnsi="Arial" w:cs="Arial"/>
          <w:sz w:val="22"/>
          <w:szCs w:val="22"/>
        </w:rPr>
        <w:t>Table 1</w:t>
      </w:r>
      <w:r w:rsidRPr="00BA6A5B">
        <w:rPr>
          <w:rFonts w:ascii="Arial" w:hAnsi="Arial" w:cs="Arial"/>
          <w:sz w:val="22"/>
          <w:szCs w:val="22"/>
        </w:rPr>
        <w:t>6</w:t>
      </w:r>
      <w:r w:rsidRPr="00BA6A5B">
        <w:rPr>
          <w:rFonts w:ascii="Arial" w:hAnsi="Arial" w:cs="Arial"/>
          <w:sz w:val="22"/>
          <w:szCs w:val="22"/>
        </w:rPr>
        <w:t>. Estimations of feeling “</w:t>
      </w:r>
      <w:r w:rsidRPr="00BA6A5B">
        <w:rPr>
          <w:rFonts w:ascii="Arial" w:hAnsi="Arial" w:cs="Arial"/>
          <w:sz w:val="22"/>
          <w:szCs w:val="22"/>
        </w:rPr>
        <w:t>sad</w:t>
      </w:r>
      <w:r w:rsidRPr="00BA6A5B">
        <w:rPr>
          <w:rFonts w:ascii="Arial" w:hAnsi="Arial" w:cs="Arial"/>
          <w:sz w:val="22"/>
          <w:szCs w:val="22"/>
        </w:rPr>
        <w:t>” in ostracised player post-observation and post-compensation</w:t>
      </w:r>
    </w:p>
    <w:tbl>
      <w:tblPr>
        <w:tblStyle w:val="TableGrid"/>
        <w:tblW w:w="1063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273"/>
        <w:gridCol w:w="1979"/>
        <w:gridCol w:w="3691"/>
      </w:tblGrid>
      <w:tr w:rsidR="00823CA7" w:rsidRPr="00BA6A5B" w14:paraId="730F0374" w14:textId="77777777" w:rsidTr="009D3A1C">
        <w:trPr>
          <w:trHeight w:val="438"/>
          <w:jc w:val="center"/>
        </w:trPr>
        <w:tc>
          <w:tcPr>
            <w:tcW w:w="2689" w:type="dxa"/>
            <w:tcBorders>
              <w:top w:val="single" w:sz="4" w:space="0" w:color="auto"/>
              <w:bottom w:val="single" w:sz="4" w:space="0" w:color="auto"/>
            </w:tcBorders>
          </w:tcPr>
          <w:p w14:paraId="3D483D7A" w14:textId="77777777" w:rsidR="00823CA7" w:rsidRPr="00BA6A5B" w:rsidRDefault="00823CA7" w:rsidP="00856B30">
            <w:pPr>
              <w:rPr>
                <w:rFonts w:ascii="Arial" w:hAnsi="Arial" w:cs="Arial"/>
                <w:color w:val="000000" w:themeColor="text1"/>
                <w:sz w:val="22"/>
                <w:szCs w:val="22"/>
              </w:rPr>
            </w:pPr>
          </w:p>
        </w:tc>
        <w:tc>
          <w:tcPr>
            <w:tcW w:w="2273" w:type="dxa"/>
            <w:tcBorders>
              <w:top w:val="single" w:sz="4" w:space="0" w:color="auto"/>
              <w:bottom w:val="single" w:sz="4" w:space="0" w:color="auto"/>
            </w:tcBorders>
          </w:tcPr>
          <w:p w14:paraId="176B3C67" w14:textId="1255653A" w:rsidR="00823CA7" w:rsidRPr="00BA6A5B" w:rsidRDefault="00823CA7"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ED = 3</w:t>
            </w:r>
            <w:r w:rsidR="00904E52" w:rsidRPr="00BA6A5B">
              <w:rPr>
                <w:rFonts w:ascii="Arial" w:hAnsi="Arial" w:cs="Arial"/>
                <w:color w:val="000000" w:themeColor="text1"/>
                <w:sz w:val="22"/>
                <w:szCs w:val="22"/>
              </w:rPr>
              <w:t>6</w:t>
            </w:r>
            <w:r w:rsidRPr="00BA6A5B">
              <w:rPr>
                <w:rFonts w:ascii="Arial" w:hAnsi="Arial" w:cs="Arial"/>
                <w:color w:val="000000" w:themeColor="text1"/>
                <w:sz w:val="22"/>
                <w:szCs w:val="22"/>
              </w:rPr>
              <w:t xml:space="preserve"> M (SD)</w:t>
            </w:r>
          </w:p>
        </w:tc>
        <w:tc>
          <w:tcPr>
            <w:tcW w:w="1979" w:type="dxa"/>
            <w:tcBorders>
              <w:top w:val="single" w:sz="4" w:space="0" w:color="auto"/>
              <w:bottom w:val="single" w:sz="4" w:space="0" w:color="auto"/>
            </w:tcBorders>
          </w:tcPr>
          <w:p w14:paraId="07F8EF0C" w14:textId="77777777" w:rsidR="00823CA7" w:rsidRPr="00BA6A5B" w:rsidRDefault="00823CA7"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HC = 16 M (SD)</w:t>
            </w:r>
          </w:p>
        </w:tc>
        <w:tc>
          <w:tcPr>
            <w:tcW w:w="3691" w:type="dxa"/>
            <w:tcBorders>
              <w:top w:val="single" w:sz="4" w:space="0" w:color="auto"/>
              <w:bottom w:val="single" w:sz="4" w:space="0" w:color="auto"/>
            </w:tcBorders>
          </w:tcPr>
          <w:p w14:paraId="73F7589A" w14:textId="77777777" w:rsidR="00823CA7" w:rsidRPr="00BA6A5B" w:rsidRDefault="00823CA7"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Test statistics</w:t>
            </w:r>
          </w:p>
        </w:tc>
      </w:tr>
      <w:tr w:rsidR="00823CA7" w:rsidRPr="00BA6A5B" w14:paraId="584C8E81" w14:textId="77777777" w:rsidTr="009D3A1C">
        <w:trPr>
          <w:trHeight w:val="1243"/>
          <w:jc w:val="center"/>
        </w:trPr>
        <w:tc>
          <w:tcPr>
            <w:tcW w:w="2689" w:type="dxa"/>
            <w:tcBorders>
              <w:top w:val="single" w:sz="4" w:space="0" w:color="auto"/>
            </w:tcBorders>
          </w:tcPr>
          <w:p w14:paraId="22046E8E" w14:textId="3CBAA778" w:rsidR="00823CA7" w:rsidRPr="00BA6A5B" w:rsidRDefault="00823CA7" w:rsidP="00856B30">
            <w:pPr>
              <w:rPr>
                <w:rFonts w:ascii="Arial" w:hAnsi="Arial" w:cs="Arial"/>
                <w:color w:val="000000" w:themeColor="text1"/>
                <w:sz w:val="22"/>
                <w:szCs w:val="22"/>
              </w:rPr>
            </w:pPr>
            <w:r w:rsidRPr="00BA6A5B">
              <w:rPr>
                <w:rFonts w:ascii="Arial" w:hAnsi="Arial" w:cs="Arial"/>
                <w:color w:val="000000" w:themeColor="text1"/>
                <w:sz w:val="22"/>
                <w:szCs w:val="22"/>
              </w:rPr>
              <w:t xml:space="preserve">Feeling </w:t>
            </w:r>
            <w:r w:rsidRPr="00BA6A5B">
              <w:rPr>
                <w:rFonts w:ascii="Arial" w:hAnsi="Arial" w:cs="Arial"/>
                <w:color w:val="000000" w:themeColor="text1"/>
                <w:sz w:val="22"/>
                <w:szCs w:val="22"/>
              </w:rPr>
              <w:t>sad</w:t>
            </w:r>
            <w:r w:rsidRPr="00BA6A5B">
              <w:rPr>
                <w:rFonts w:ascii="Arial" w:hAnsi="Arial" w:cs="Arial"/>
                <w:color w:val="000000" w:themeColor="text1"/>
                <w:sz w:val="22"/>
                <w:szCs w:val="22"/>
              </w:rPr>
              <w:t xml:space="preserve"> post-observation</w:t>
            </w:r>
          </w:p>
        </w:tc>
        <w:tc>
          <w:tcPr>
            <w:tcW w:w="2273" w:type="dxa"/>
            <w:tcBorders>
              <w:top w:val="single" w:sz="4" w:space="0" w:color="auto"/>
            </w:tcBorders>
          </w:tcPr>
          <w:p w14:paraId="1F120957" w14:textId="55EDB4A0" w:rsidR="00823CA7" w:rsidRPr="00BA6A5B" w:rsidRDefault="00904E52"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4.28 (.79)</w:t>
            </w:r>
          </w:p>
        </w:tc>
        <w:tc>
          <w:tcPr>
            <w:tcW w:w="1979" w:type="dxa"/>
            <w:tcBorders>
              <w:top w:val="single" w:sz="4" w:space="0" w:color="auto"/>
            </w:tcBorders>
          </w:tcPr>
          <w:p w14:paraId="11FD1A96" w14:textId="0817DB2F" w:rsidR="00823CA7" w:rsidRPr="00BA6A5B" w:rsidRDefault="00904E52"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4.06 (.77)</w:t>
            </w:r>
          </w:p>
        </w:tc>
        <w:tc>
          <w:tcPr>
            <w:tcW w:w="3691" w:type="dxa"/>
            <w:vMerge w:val="restart"/>
            <w:tcBorders>
              <w:top w:val="single" w:sz="4" w:space="0" w:color="auto"/>
            </w:tcBorders>
          </w:tcPr>
          <w:p w14:paraId="1409C0F7" w14:textId="77777777" w:rsidR="00823CA7" w:rsidRPr="00BA6A5B" w:rsidRDefault="00E01F85"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50) = 27.022, p &lt; .001, </w:t>
            </w:r>
            <w:r w:rsidRPr="00BA6A5B">
              <w:rPr>
                <w:rFonts w:ascii="Arial" w:hAnsi="Arial" w:cs="Arial"/>
                <w:color w:val="000000" w:themeColor="text1"/>
                <w:sz w:val="22"/>
                <w:szCs w:val="22"/>
                <w:shd w:val="clear" w:color="auto" w:fill="FFFFFF"/>
              </w:rPr>
              <w:t>ηp2</w:t>
            </w:r>
            <w:r w:rsidRPr="00BA6A5B">
              <w:rPr>
                <w:rFonts w:ascii="Arial" w:hAnsi="Arial" w:cs="Arial"/>
                <w:color w:val="000000" w:themeColor="text1"/>
                <w:sz w:val="22"/>
                <w:szCs w:val="22"/>
              </w:rPr>
              <w:t xml:space="preserve"> =</w:t>
            </w:r>
            <w:r w:rsidRPr="00BA6A5B">
              <w:rPr>
                <w:rFonts w:ascii="Arial" w:hAnsi="Arial" w:cs="Arial"/>
                <w:color w:val="000000" w:themeColor="text1"/>
                <w:sz w:val="22"/>
                <w:szCs w:val="22"/>
              </w:rPr>
              <w:t xml:space="preserve"> .351.</w:t>
            </w:r>
          </w:p>
          <w:p w14:paraId="15DF9E5F" w14:textId="77777777" w:rsidR="00E01F85" w:rsidRPr="00BA6A5B" w:rsidRDefault="00E01F85"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x Group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50) = </w:t>
            </w:r>
            <w:r w:rsidR="00C83E9C" w:rsidRPr="00BA6A5B">
              <w:rPr>
                <w:rFonts w:ascii="Arial" w:hAnsi="Arial" w:cs="Arial"/>
                <w:color w:val="000000" w:themeColor="text1"/>
                <w:sz w:val="22"/>
                <w:szCs w:val="22"/>
              </w:rPr>
              <w:t xml:space="preserve">2.010, p = .162, </w:t>
            </w:r>
            <w:r w:rsidR="00C83E9C" w:rsidRPr="00BA6A5B">
              <w:rPr>
                <w:rFonts w:ascii="Arial" w:hAnsi="Arial" w:cs="Arial"/>
                <w:color w:val="000000" w:themeColor="text1"/>
                <w:sz w:val="22"/>
                <w:szCs w:val="22"/>
                <w:shd w:val="clear" w:color="auto" w:fill="FFFFFF"/>
              </w:rPr>
              <w:t>ηp2</w:t>
            </w:r>
            <w:r w:rsidR="00C83E9C" w:rsidRPr="00BA6A5B">
              <w:rPr>
                <w:rFonts w:ascii="Arial" w:hAnsi="Arial" w:cs="Arial"/>
                <w:color w:val="000000" w:themeColor="text1"/>
                <w:sz w:val="22"/>
                <w:szCs w:val="22"/>
              </w:rPr>
              <w:t xml:space="preserve"> =</w:t>
            </w:r>
            <w:r w:rsidR="00C83E9C" w:rsidRPr="00BA6A5B">
              <w:rPr>
                <w:rFonts w:ascii="Arial" w:hAnsi="Arial" w:cs="Arial"/>
                <w:color w:val="000000" w:themeColor="text1"/>
                <w:sz w:val="22"/>
                <w:szCs w:val="22"/>
              </w:rPr>
              <w:t xml:space="preserve"> .039.</w:t>
            </w:r>
          </w:p>
          <w:p w14:paraId="43882051" w14:textId="00B1C68B" w:rsidR="00C83E9C" w:rsidRPr="00BA6A5B" w:rsidRDefault="00C83E9C"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Group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50) = 2.588, p = .114, </w:t>
            </w:r>
            <w:r w:rsidRPr="00BA6A5B">
              <w:rPr>
                <w:rFonts w:ascii="Arial" w:hAnsi="Arial" w:cs="Arial"/>
                <w:color w:val="000000" w:themeColor="text1"/>
                <w:sz w:val="22"/>
                <w:szCs w:val="22"/>
                <w:shd w:val="clear" w:color="auto" w:fill="FFFFFF"/>
              </w:rPr>
              <w:t>ηp2</w:t>
            </w:r>
            <w:r w:rsidRPr="00BA6A5B">
              <w:rPr>
                <w:rFonts w:ascii="Arial" w:hAnsi="Arial" w:cs="Arial"/>
                <w:color w:val="000000" w:themeColor="text1"/>
                <w:sz w:val="22"/>
                <w:szCs w:val="22"/>
              </w:rPr>
              <w:t xml:space="preserve"> =</w:t>
            </w:r>
            <w:r w:rsidRPr="00BA6A5B">
              <w:rPr>
                <w:rFonts w:ascii="Arial" w:hAnsi="Arial" w:cs="Arial"/>
                <w:color w:val="000000" w:themeColor="text1"/>
                <w:sz w:val="22"/>
                <w:szCs w:val="22"/>
              </w:rPr>
              <w:t xml:space="preserve"> .049.</w:t>
            </w:r>
          </w:p>
        </w:tc>
      </w:tr>
      <w:tr w:rsidR="00823CA7" w:rsidRPr="00BA6A5B" w14:paraId="514E0063" w14:textId="77777777" w:rsidTr="009D3A1C">
        <w:trPr>
          <w:trHeight w:val="561"/>
          <w:jc w:val="center"/>
        </w:trPr>
        <w:tc>
          <w:tcPr>
            <w:tcW w:w="2689" w:type="dxa"/>
          </w:tcPr>
          <w:p w14:paraId="0C03C4DB" w14:textId="7BD79A20" w:rsidR="00823CA7" w:rsidRPr="00BA6A5B" w:rsidRDefault="00823CA7" w:rsidP="00856B30">
            <w:pPr>
              <w:rPr>
                <w:rFonts w:ascii="Arial" w:hAnsi="Arial" w:cs="Arial"/>
                <w:color w:val="000000" w:themeColor="text1"/>
                <w:sz w:val="22"/>
                <w:szCs w:val="22"/>
              </w:rPr>
            </w:pPr>
            <w:r w:rsidRPr="00BA6A5B">
              <w:rPr>
                <w:rFonts w:ascii="Arial" w:hAnsi="Arial" w:cs="Arial"/>
                <w:color w:val="000000" w:themeColor="text1"/>
                <w:sz w:val="22"/>
                <w:szCs w:val="22"/>
              </w:rPr>
              <w:t xml:space="preserve">Feeling </w:t>
            </w:r>
            <w:r w:rsidRPr="00BA6A5B">
              <w:rPr>
                <w:rFonts w:ascii="Arial" w:hAnsi="Arial" w:cs="Arial"/>
                <w:color w:val="000000" w:themeColor="text1"/>
                <w:sz w:val="22"/>
                <w:szCs w:val="22"/>
              </w:rPr>
              <w:t>sad</w:t>
            </w:r>
            <w:r w:rsidRPr="00BA6A5B">
              <w:rPr>
                <w:rFonts w:ascii="Arial" w:hAnsi="Arial" w:cs="Arial"/>
                <w:color w:val="000000" w:themeColor="text1"/>
                <w:sz w:val="22"/>
                <w:szCs w:val="22"/>
              </w:rPr>
              <w:t xml:space="preserve"> post-compensation</w:t>
            </w:r>
          </w:p>
        </w:tc>
        <w:tc>
          <w:tcPr>
            <w:tcW w:w="2273" w:type="dxa"/>
          </w:tcPr>
          <w:p w14:paraId="07A3BECF" w14:textId="559341F9" w:rsidR="00823CA7" w:rsidRPr="00BA6A5B" w:rsidRDefault="003E2124"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3.78 (1.05)</w:t>
            </w:r>
          </w:p>
        </w:tc>
        <w:tc>
          <w:tcPr>
            <w:tcW w:w="1979" w:type="dxa"/>
          </w:tcPr>
          <w:p w14:paraId="2FDBB5FC" w14:textId="0502F5EE" w:rsidR="00823CA7" w:rsidRPr="00BA6A5B" w:rsidRDefault="003E2124"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3.19 (1.68)</w:t>
            </w:r>
          </w:p>
        </w:tc>
        <w:tc>
          <w:tcPr>
            <w:tcW w:w="3691" w:type="dxa"/>
            <w:vMerge/>
          </w:tcPr>
          <w:p w14:paraId="1AE15386" w14:textId="77777777" w:rsidR="00823CA7" w:rsidRPr="00BA6A5B" w:rsidRDefault="00823CA7" w:rsidP="00856B30">
            <w:pPr>
              <w:jc w:val="both"/>
              <w:rPr>
                <w:rFonts w:ascii="Arial" w:hAnsi="Arial" w:cs="Arial"/>
                <w:color w:val="000000" w:themeColor="text1"/>
                <w:sz w:val="22"/>
                <w:szCs w:val="22"/>
              </w:rPr>
            </w:pPr>
          </w:p>
        </w:tc>
      </w:tr>
    </w:tbl>
    <w:p w14:paraId="2B9A84A7" w14:textId="73845CF9" w:rsidR="004A0DDA" w:rsidRPr="00BA6A5B" w:rsidRDefault="004A0DDA" w:rsidP="00856B30">
      <w:pPr>
        <w:jc w:val="both"/>
        <w:rPr>
          <w:rFonts w:ascii="Arial" w:hAnsi="Arial" w:cs="Arial"/>
          <w:sz w:val="22"/>
          <w:szCs w:val="22"/>
        </w:rPr>
      </w:pPr>
      <w:r w:rsidRPr="00BA6A5B">
        <w:rPr>
          <w:rFonts w:ascii="Arial" w:hAnsi="Arial" w:cs="Arial"/>
          <w:color w:val="000000" w:themeColor="text1"/>
          <w:sz w:val="22"/>
          <w:szCs w:val="22"/>
        </w:rPr>
        <w:t>Note. Feeling “</w:t>
      </w:r>
      <w:r w:rsidRPr="00BA6A5B">
        <w:rPr>
          <w:rFonts w:ascii="Arial" w:hAnsi="Arial" w:cs="Arial"/>
          <w:color w:val="000000" w:themeColor="text1"/>
          <w:sz w:val="22"/>
          <w:szCs w:val="22"/>
        </w:rPr>
        <w:t>s</w:t>
      </w:r>
      <w:r w:rsidRPr="00BA6A5B">
        <w:rPr>
          <w:rFonts w:ascii="Arial" w:hAnsi="Arial" w:cs="Arial"/>
          <w:color w:val="000000" w:themeColor="text1"/>
          <w:sz w:val="22"/>
          <w:szCs w:val="22"/>
        </w:rPr>
        <w:t>ad” was rated on a scale from 1 (not at all) to 5 (extremely).</w:t>
      </w:r>
    </w:p>
    <w:p w14:paraId="60C5A9AD" w14:textId="5B6781EF" w:rsidR="008F0926" w:rsidRPr="00BA6A5B" w:rsidRDefault="008F0926" w:rsidP="00856B30">
      <w:pPr>
        <w:jc w:val="both"/>
        <w:rPr>
          <w:rFonts w:ascii="Arial" w:hAnsi="Arial" w:cs="Arial"/>
          <w:color w:val="000000" w:themeColor="text1"/>
          <w:sz w:val="22"/>
          <w:szCs w:val="22"/>
        </w:rPr>
      </w:pPr>
    </w:p>
    <w:p w14:paraId="2CF0A63C" w14:textId="272621AB" w:rsidR="004A0DDA" w:rsidRPr="00BA6A5B" w:rsidRDefault="004A0DDA" w:rsidP="00856B30">
      <w:pPr>
        <w:jc w:val="both"/>
        <w:rPr>
          <w:rFonts w:ascii="Arial" w:hAnsi="Arial" w:cs="Arial"/>
          <w:color w:val="000000" w:themeColor="text1"/>
          <w:sz w:val="22"/>
          <w:szCs w:val="22"/>
        </w:rPr>
      </w:pPr>
    </w:p>
    <w:p w14:paraId="7CE656BD" w14:textId="77777777" w:rsidR="004A0DDA" w:rsidRPr="00BA6A5B" w:rsidRDefault="004A0DDA" w:rsidP="00856B30">
      <w:pPr>
        <w:jc w:val="both"/>
        <w:rPr>
          <w:rFonts w:ascii="Arial" w:hAnsi="Arial" w:cs="Arial"/>
          <w:color w:val="000000" w:themeColor="text1"/>
          <w:sz w:val="22"/>
          <w:szCs w:val="22"/>
        </w:rPr>
      </w:pPr>
    </w:p>
    <w:p w14:paraId="263287EB" w14:textId="6F3E66D2" w:rsidR="00F44369" w:rsidRPr="00BA6A5B" w:rsidRDefault="00F44369" w:rsidP="00856B30">
      <w:pPr>
        <w:jc w:val="both"/>
        <w:rPr>
          <w:rFonts w:ascii="Arial" w:hAnsi="Arial" w:cs="Arial"/>
          <w:sz w:val="22"/>
          <w:szCs w:val="22"/>
        </w:rPr>
      </w:pPr>
      <w:r w:rsidRPr="00BA6A5B">
        <w:rPr>
          <w:rFonts w:ascii="Arial" w:hAnsi="Arial" w:cs="Arial"/>
          <w:sz w:val="22"/>
          <w:szCs w:val="22"/>
        </w:rPr>
        <w:t>Table 1</w:t>
      </w:r>
      <w:r w:rsidRPr="00BA6A5B">
        <w:rPr>
          <w:rFonts w:ascii="Arial" w:hAnsi="Arial" w:cs="Arial"/>
          <w:sz w:val="22"/>
          <w:szCs w:val="22"/>
        </w:rPr>
        <w:t>7</w:t>
      </w:r>
      <w:r w:rsidRPr="00BA6A5B">
        <w:rPr>
          <w:rFonts w:ascii="Arial" w:hAnsi="Arial" w:cs="Arial"/>
          <w:sz w:val="22"/>
          <w:szCs w:val="22"/>
        </w:rPr>
        <w:t>. Estimations of feeling “</w:t>
      </w:r>
      <w:r w:rsidRPr="00BA6A5B">
        <w:rPr>
          <w:rFonts w:ascii="Arial" w:hAnsi="Arial" w:cs="Arial"/>
          <w:sz w:val="22"/>
          <w:szCs w:val="22"/>
        </w:rPr>
        <w:t>angry</w:t>
      </w:r>
      <w:r w:rsidRPr="00BA6A5B">
        <w:rPr>
          <w:rFonts w:ascii="Arial" w:hAnsi="Arial" w:cs="Arial"/>
          <w:sz w:val="22"/>
          <w:szCs w:val="22"/>
        </w:rPr>
        <w:t>” in ostracised player post-observation and post-compensation</w:t>
      </w:r>
    </w:p>
    <w:tbl>
      <w:tblPr>
        <w:tblStyle w:val="TableGrid"/>
        <w:tblW w:w="1063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273"/>
        <w:gridCol w:w="1979"/>
        <w:gridCol w:w="3691"/>
      </w:tblGrid>
      <w:tr w:rsidR="00F44369" w:rsidRPr="00BA6A5B" w14:paraId="5CE413FD" w14:textId="77777777" w:rsidTr="009D3A1C">
        <w:trPr>
          <w:trHeight w:val="438"/>
          <w:jc w:val="center"/>
        </w:trPr>
        <w:tc>
          <w:tcPr>
            <w:tcW w:w="2689" w:type="dxa"/>
            <w:tcBorders>
              <w:top w:val="single" w:sz="4" w:space="0" w:color="auto"/>
              <w:bottom w:val="single" w:sz="4" w:space="0" w:color="auto"/>
            </w:tcBorders>
          </w:tcPr>
          <w:p w14:paraId="7B950727" w14:textId="77777777" w:rsidR="00F44369" w:rsidRPr="00BA6A5B" w:rsidRDefault="00F44369" w:rsidP="00856B30">
            <w:pPr>
              <w:rPr>
                <w:rFonts w:ascii="Arial" w:hAnsi="Arial" w:cs="Arial"/>
                <w:color w:val="000000" w:themeColor="text1"/>
                <w:sz w:val="22"/>
                <w:szCs w:val="22"/>
              </w:rPr>
            </w:pPr>
          </w:p>
        </w:tc>
        <w:tc>
          <w:tcPr>
            <w:tcW w:w="2273" w:type="dxa"/>
            <w:tcBorders>
              <w:top w:val="single" w:sz="4" w:space="0" w:color="auto"/>
              <w:bottom w:val="single" w:sz="4" w:space="0" w:color="auto"/>
            </w:tcBorders>
          </w:tcPr>
          <w:p w14:paraId="1F4059A2" w14:textId="77777777" w:rsidR="00F44369" w:rsidRPr="00BA6A5B" w:rsidRDefault="00F4436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ED = 36 M (SD)</w:t>
            </w:r>
          </w:p>
        </w:tc>
        <w:tc>
          <w:tcPr>
            <w:tcW w:w="1979" w:type="dxa"/>
            <w:tcBorders>
              <w:top w:val="single" w:sz="4" w:space="0" w:color="auto"/>
              <w:bottom w:val="single" w:sz="4" w:space="0" w:color="auto"/>
            </w:tcBorders>
          </w:tcPr>
          <w:p w14:paraId="02BB5613" w14:textId="77777777" w:rsidR="00F44369" w:rsidRPr="00BA6A5B" w:rsidRDefault="00F4436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HC = 16 M (SD)</w:t>
            </w:r>
          </w:p>
        </w:tc>
        <w:tc>
          <w:tcPr>
            <w:tcW w:w="3691" w:type="dxa"/>
            <w:tcBorders>
              <w:top w:val="single" w:sz="4" w:space="0" w:color="auto"/>
              <w:bottom w:val="single" w:sz="4" w:space="0" w:color="auto"/>
            </w:tcBorders>
          </w:tcPr>
          <w:p w14:paraId="67E1CF8C" w14:textId="77777777" w:rsidR="00F44369" w:rsidRPr="00BA6A5B" w:rsidRDefault="00F44369"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Test statistics</w:t>
            </w:r>
          </w:p>
        </w:tc>
      </w:tr>
      <w:tr w:rsidR="00F44369" w:rsidRPr="00BA6A5B" w14:paraId="0B724E5D" w14:textId="77777777" w:rsidTr="009D3A1C">
        <w:trPr>
          <w:trHeight w:val="1243"/>
          <w:jc w:val="center"/>
        </w:trPr>
        <w:tc>
          <w:tcPr>
            <w:tcW w:w="2689" w:type="dxa"/>
            <w:tcBorders>
              <w:top w:val="single" w:sz="4" w:space="0" w:color="auto"/>
            </w:tcBorders>
          </w:tcPr>
          <w:p w14:paraId="34DFB17E" w14:textId="60CCFAB1" w:rsidR="00F44369" w:rsidRPr="00BA6A5B" w:rsidRDefault="00F44369" w:rsidP="00856B30">
            <w:pPr>
              <w:rPr>
                <w:rFonts w:ascii="Arial" w:hAnsi="Arial" w:cs="Arial"/>
                <w:color w:val="000000" w:themeColor="text1"/>
                <w:sz w:val="22"/>
                <w:szCs w:val="22"/>
              </w:rPr>
            </w:pPr>
            <w:r w:rsidRPr="00BA6A5B">
              <w:rPr>
                <w:rFonts w:ascii="Arial" w:hAnsi="Arial" w:cs="Arial"/>
                <w:color w:val="000000" w:themeColor="text1"/>
                <w:sz w:val="22"/>
                <w:szCs w:val="22"/>
              </w:rPr>
              <w:t xml:space="preserve">Feeling </w:t>
            </w:r>
            <w:r w:rsidRPr="00BA6A5B">
              <w:rPr>
                <w:rFonts w:ascii="Arial" w:hAnsi="Arial" w:cs="Arial"/>
                <w:color w:val="000000" w:themeColor="text1"/>
                <w:sz w:val="22"/>
                <w:szCs w:val="22"/>
              </w:rPr>
              <w:t>angry</w:t>
            </w:r>
            <w:r w:rsidRPr="00BA6A5B">
              <w:rPr>
                <w:rFonts w:ascii="Arial" w:hAnsi="Arial" w:cs="Arial"/>
                <w:color w:val="000000" w:themeColor="text1"/>
                <w:sz w:val="22"/>
                <w:szCs w:val="22"/>
              </w:rPr>
              <w:t xml:space="preserve"> post-observation</w:t>
            </w:r>
          </w:p>
        </w:tc>
        <w:tc>
          <w:tcPr>
            <w:tcW w:w="2273" w:type="dxa"/>
            <w:tcBorders>
              <w:top w:val="single" w:sz="4" w:space="0" w:color="auto"/>
            </w:tcBorders>
          </w:tcPr>
          <w:p w14:paraId="04A90DC9" w14:textId="548E57BD" w:rsidR="00F44369" w:rsidRPr="00BA6A5B" w:rsidRDefault="00595321"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3.67 (1.12)</w:t>
            </w:r>
          </w:p>
        </w:tc>
        <w:tc>
          <w:tcPr>
            <w:tcW w:w="1979" w:type="dxa"/>
            <w:tcBorders>
              <w:top w:val="single" w:sz="4" w:space="0" w:color="auto"/>
            </w:tcBorders>
          </w:tcPr>
          <w:p w14:paraId="648297C8" w14:textId="1D42E8DD" w:rsidR="00F44369" w:rsidRPr="00BA6A5B" w:rsidRDefault="00595321"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3.94 (.93)</w:t>
            </w:r>
          </w:p>
        </w:tc>
        <w:tc>
          <w:tcPr>
            <w:tcW w:w="3691" w:type="dxa"/>
            <w:vMerge w:val="restart"/>
            <w:tcBorders>
              <w:top w:val="single" w:sz="4" w:space="0" w:color="auto"/>
            </w:tcBorders>
          </w:tcPr>
          <w:p w14:paraId="5AE0EC30" w14:textId="77777777" w:rsidR="00F44369" w:rsidRPr="00BA6A5B" w:rsidRDefault="00F56A37"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50) = 14.473, p &lt; .001, </w:t>
            </w:r>
            <w:r w:rsidRPr="00BA6A5B">
              <w:rPr>
                <w:rFonts w:ascii="Arial" w:hAnsi="Arial" w:cs="Arial"/>
                <w:color w:val="000000" w:themeColor="text1"/>
                <w:sz w:val="22"/>
                <w:szCs w:val="22"/>
                <w:shd w:val="clear" w:color="auto" w:fill="FFFFFF"/>
              </w:rPr>
              <w:t>ηp2</w:t>
            </w:r>
            <w:r w:rsidRPr="00BA6A5B">
              <w:rPr>
                <w:rFonts w:ascii="Arial" w:hAnsi="Arial" w:cs="Arial"/>
                <w:color w:val="000000" w:themeColor="text1"/>
                <w:sz w:val="22"/>
                <w:szCs w:val="22"/>
              </w:rPr>
              <w:t xml:space="preserve"> =</w:t>
            </w:r>
            <w:r w:rsidRPr="00BA6A5B">
              <w:rPr>
                <w:rFonts w:ascii="Arial" w:hAnsi="Arial" w:cs="Arial"/>
                <w:color w:val="000000" w:themeColor="text1"/>
                <w:sz w:val="22"/>
                <w:szCs w:val="22"/>
              </w:rPr>
              <w:t xml:space="preserve"> .224.</w:t>
            </w:r>
          </w:p>
          <w:p w14:paraId="6D0E4061" w14:textId="77777777" w:rsidR="00F56A37" w:rsidRPr="00BA6A5B" w:rsidRDefault="00F56A37"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x Group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50) = 2.566, p = .115, </w:t>
            </w:r>
            <w:r w:rsidRPr="00BA6A5B">
              <w:rPr>
                <w:rFonts w:ascii="Arial" w:hAnsi="Arial" w:cs="Arial"/>
                <w:color w:val="000000" w:themeColor="text1"/>
                <w:sz w:val="22"/>
                <w:szCs w:val="22"/>
                <w:shd w:val="clear" w:color="auto" w:fill="FFFFFF"/>
              </w:rPr>
              <w:t>ηp2</w:t>
            </w:r>
            <w:r w:rsidRPr="00BA6A5B">
              <w:rPr>
                <w:rFonts w:ascii="Arial" w:hAnsi="Arial" w:cs="Arial"/>
                <w:color w:val="000000" w:themeColor="text1"/>
                <w:sz w:val="22"/>
                <w:szCs w:val="22"/>
              </w:rPr>
              <w:t xml:space="preserve"> =</w:t>
            </w:r>
            <w:r w:rsidRPr="00BA6A5B">
              <w:rPr>
                <w:rFonts w:ascii="Arial" w:hAnsi="Arial" w:cs="Arial"/>
                <w:color w:val="000000" w:themeColor="text1"/>
                <w:sz w:val="22"/>
                <w:szCs w:val="22"/>
              </w:rPr>
              <w:t xml:space="preserve"> .049.</w:t>
            </w:r>
          </w:p>
          <w:p w14:paraId="54458E56" w14:textId="6CCE09E4" w:rsidR="006C0092" w:rsidRPr="00BA6A5B" w:rsidRDefault="006C0092"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Group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50) = </w:t>
            </w:r>
            <w:r w:rsidR="00A3359A" w:rsidRPr="00BA6A5B">
              <w:rPr>
                <w:rFonts w:ascii="Arial" w:hAnsi="Arial" w:cs="Arial"/>
                <w:color w:val="000000" w:themeColor="text1"/>
                <w:sz w:val="22"/>
                <w:szCs w:val="22"/>
              </w:rPr>
              <w:t xml:space="preserve">.027, p = .870, </w:t>
            </w:r>
            <w:r w:rsidR="00A3359A" w:rsidRPr="00BA6A5B">
              <w:rPr>
                <w:rFonts w:ascii="Arial" w:hAnsi="Arial" w:cs="Arial"/>
                <w:color w:val="000000" w:themeColor="text1"/>
                <w:sz w:val="22"/>
                <w:szCs w:val="22"/>
                <w:shd w:val="clear" w:color="auto" w:fill="FFFFFF"/>
              </w:rPr>
              <w:t>ηp2</w:t>
            </w:r>
            <w:r w:rsidR="00A3359A" w:rsidRPr="00BA6A5B">
              <w:rPr>
                <w:rFonts w:ascii="Arial" w:hAnsi="Arial" w:cs="Arial"/>
                <w:color w:val="000000" w:themeColor="text1"/>
                <w:sz w:val="22"/>
                <w:szCs w:val="22"/>
              </w:rPr>
              <w:t xml:space="preserve"> =</w:t>
            </w:r>
            <w:r w:rsidR="00A3359A" w:rsidRPr="00BA6A5B">
              <w:rPr>
                <w:rFonts w:ascii="Arial" w:hAnsi="Arial" w:cs="Arial"/>
                <w:color w:val="000000" w:themeColor="text1"/>
                <w:sz w:val="22"/>
                <w:szCs w:val="22"/>
              </w:rPr>
              <w:t xml:space="preserve"> .001.</w:t>
            </w:r>
          </w:p>
        </w:tc>
      </w:tr>
      <w:tr w:rsidR="00F44369" w:rsidRPr="00BA6A5B" w14:paraId="6754B435" w14:textId="77777777" w:rsidTr="009D3A1C">
        <w:trPr>
          <w:trHeight w:val="561"/>
          <w:jc w:val="center"/>
        </w:trPr>
        <w:tc>
          <w:tcPr>
            <w:tcW w:w="2689" w:type="dxa"/>
          </w:tcPr>
          <w:p w14:paraId="3B350673" w14:textId="38900C83" w:rsidR="00F44369" w:rsidRPr="00BA6A5B" w:rsidRDefault="00F44369" w:rsidP="00856B30">
            <w:pPr>
              <w:rPr>
                <w:rFonts w:ascii="Arial" w:hAnsi="Arial" w:cs="Arial"/>
                <w:color w:val="000000" w:themeColor="text1"/>
                <w:sz w:val="22"/>
                <w:szCs w:val="22"/>
              </w:rPr>
            </w:pPr>
            <w:r w:rsidRPr="00BA6A5B">
              <w:rPr>
                <w:rFonts w:ascii="Arial" w:hAnsi="Arial" w:cs="Arial"/>
                <w:color w:val="000000" w:themeColor="text1"/>
                <w:sz w:val="22"/>
                <w:szCs w:val="22"/>
              </w:rPr>
              <w:t xml:space="preserve">Feeling </w:t>
            </w:r>
            <w:r w:rsidRPr="00BA6A5B">
              <w:rPr>
                <w:rFonts w:ascii="Arial" w:hAnsi="Arial" w:cs="Arial"/>
                <w:color w:val="000000" w:themeColor="text1"/>
                <w:sz w:val="22"/>
                <w:szCs w:val="22"/>
              </w:rPr>
              <w:t>angry</w:t>
            </w:r>
            <w:r w:rsidRPr="00BA6A5B">
              <w:rPr>
                <w:rFonts w:ascii="Arial" w:hAnsi="Arial" w:cs="Arial"/>
                <w:color w:val="000000" w:themeColor="text1"/>
                <w:sz w:val="22"/>
                <w:szCs w:val="22"/>
              </w:rPr>
              <w:t xml:space="preserve"> post-compensation</w:t>
            </w:r>
          </w:p>
        </w:tc>
        <w:tc>
          <w:tcPr>
            <w:tcW w:w="2273" w:type="dxa"/>
          </w:tcPr>
          <w:p w14:paraId="7C453A3F" w14:textId="2F9F815B" w:rsidR="00F44369" w:rsidRPr="00BA6A5B" w:rsidRDefault="00595321"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3.36 (1.13)</w:t>
            </w:r>
          </w:p>
        </w:tc>
        <w:tc>
          <w:tcPr>
            <w:tcW w:w="1979" w:type="dxa"/>
          </w:tcPr>
          <w:p w14:paraId="06D8863D" w14:textId="1B59F8D0" w:rsidR="00F44369" w:rsidRPr="00BA6A5B" w:rsidRDefault="00595321"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3.19 (1.05)</w:t>
            </w:r>
          </w:p>
        </w:tc>
        <w:tc>
          <w:tcPr>
            <w:tcW w:w="3691" w:type="dxa"/>
            <w:vMerge/>
          </w:tcPr>
          <w:p w14:paraId="3BA295AC" w14:textId="77777777" w:rsidR="00F44369" w:rsidRPr="00BA6A5B" w:rsidRDefault="00F44369" w:rsidP="00856B30">
            <w:pPr>
              <w:jc w:val="both"/>
              <w:rPr>
                <w:rFonts w:ascii="Arial" w:hAnsi="Arial" w:cs="Arial"/>
                <w:color w:val="000000" w:themeColor="text1"/>
                <w:sz w:val="22"/>
                <w:szCs w:val="22"/>
              </w:rPr>
            </w:pPr>
          </w:p>
        </w:tc>
      </w:tr>
    </w:tbl>
    <w:p w14:paraId="0132674D" w14:textId="59D54020" w:rsidR="004A0DDA" w:rsidRPr="00BA6A5B" w:rsidRDefault="004A0DDA" w:rsidP="00856B30">
      <w:pPr>
        <w:jc w:val="both"/>
        <w:rPr>
          <w:rFonts w:ascii="Arial" w:hAnsi="Arial" w:cs="Arial"/>
          <w:sz w:val="22"/>
          <w:szCs w:val="22"/>
        </w:rPr>
      </w:pPr>
      <w:r w:rsidRPr="00BA6A5B">
        <w:rPr>
          <w:rFonts w:ascii="Arial" w:hAnsi="Arial" w:cs="Arial"/>
          <w:color w:val="000000" w:themeColor="text1"/>
          <w:sz w:val="22"/>
          <w:szCs w:val="22"/>
        </w:rPr>
        <w:t>Note. Feeling “</w:t>
      </w:r>
      <w:r w:rsidRPr="00BA6A5B">
        <w:rPr>
          <w:rFonts w:ascii="Arial" w:hAnsi="Arial" w:cs="Arial"/>
          <w:color w:val="000000" w:themeColor="text1"/>
          <w:sz w:val="22"/>
          <w:szCs w:val="22"/>
        </w:rPr>
        <w:t>angry</w:t>
      </w:r>
      <w:r w:rsidRPr="00BA6A5B">
        <w:rPr>
          <w:rFonts w:ascii="Arial" w:hAnsi="Arial" w:cs="Arial"/>
          <w:color w:val="000000" w:themeColor="text1"/>
          <w:sz w:val="22"/>
          <w:szCs w:val="22"/>
        </w:rPr>
        <w:t>” was rated on a scale from 1 (not at all) to 5 (extremely).</w:t>
      </w:r>
    </w:p>
    <w:p w14:paraId="043964BB" w14:textId="28DA07F1" w:rsidR="004A0DDA" w:rsidRPr="00BA6A5B" w:rsidRDefault="004A0DDA" w:rsidP="00856B30">
      <w:pPr>
        <w:jc w:val="both"/>
        <w:rPr>
          <w:rFonts w:ascii="Arial" w:hAnsi="Arial" w:cs="Arial"/>
          <w:color w:val="000000" w:themeColor="text1"/>
          <w:sz w:val="22"/>
          <w:szCs w:val="22"/>
        </w:rPr>
      </w:pPr>
    </w:p>
    <w:p w14:paraId="4F6F7042" w14:textId="77777777" w:rsidR="004A0DDA" w:rsidRPr="00BA6A5B" w:rsidRDefault="004A0DDA" w:rsidP="00856B30">
      <w:pPr>
        <w:jc w:val="both"/>
        <w:rPr>
          <w:rFonts w:ascii="Arial" w:hAnsi="Arial" w:cs="Arial"/>
          <w:color w:val="000000" w:themeColor="text1"/>
          <w:sz w:val="22"/>
          <w:szCs w:val="22"/>
        </w:rPr>
      </w:pPr>
    </w:p>
    <w:p w14:paraId="63FA2F07" w14:textId="67902F9C" w:rsidR="005C4D85" w:rsidRPr="00BA6A5B" w:rsidRDefault="005C4D85" w:rsidP="00856B30">
      <w:pPr>
        <w:jc w:val="both"/>
        <w:rPr>
          <w:rFonts w:ascii="Arial" w:hAnsi="Arial" w:cs="Arial"/>
          <w:sz w:val="22"/>
          <w:szCs w:val="22"/>
        </w:rPr>
      </w:pPr>
      <w:r w:rsidRPr="00BA6A5B">
        <w:rPr>
          <w:rFonts w:ascii="Arial" w:hAnsi="Arial" w:cs="Arial"/>
          <w:sz w:val="22"/>
          <w:szCs w:val="22"/>
        </w:rPr>
        <w:t>Table 1</w:t>
      </w:r>
      <w:r w:rsidRPr="00BA6A5B">
        <w:rPr>
          <w:rFonts w:ascii="Arial" w:hAnsi="Arial" w:cs="Arial"/>
          <w:sz w:val="22"/>
          <w:szCs w:val="22"/>
        </w:rPr>
        <w:t>8</w:t>
      </w:r>
      <w:r w:rsidRPr="00BA6A5B">
        <w:rPr>
          <w:rFonts w:ascii="Arial" w:hAnsi="Arial" w:cs="Arial"/>
          <w:sz w:val="22"/>
          <w:szCs w:val="22"/>
        </w:rPr>
        <w:t>. Estimations of feeling “</w:t>
      </w:r>
      <w:r w:rsidRPr="00BA6A5B">
        <w:rPr>
          <w:rFonts w:ascii="Arial" w:hAnsi="Arial" w:cs="Arial"/>
          <w:sz w:val="22"/>
          <w:szCs w:val="22"/>
        </w:rPr>
        <w:t>unfriendly</w:t>
      </w:r>
      <w:r w:rsidRPr="00BA6A5B">
        <w:rPr>
          <w:rFonts w:ascii="Arial" w:hAnsi="Arial" w:cs="Arial"/>
          <w:sz w:val="22"/>
          <w:szCs w:val="22"/>
        </w:rPr>
        <w:t>” in ostracised player post-observation and post-compensation</w:t>
      </w:r>
    </w:p>
    <w:tbl>
      <w:tblPr>
        <w:tblStyle w:val="TableGrid"/>
        <w:tblW w:w="1063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273"/>
        <w:gridCol w:w="1979"/>
        <w:gridCol w:w="3691"/>
      </w:tblGrid>
      <w:tr w:rsidR="005C4D85" w:rsidRPr="00BA6A5B" w14:paraId="1F528832" w14:textId="77777777" w:rsidTr="009D3A1C">
        <w:trPr>
          <w:trHeight w:val="438"/>
          <w:jc w:val="center"/>
        </w:trPr>
        <w:tc>
          <w:tcPr>
            <w:tcW w:w="2689" w:type="dxa"/>
            <w:tcBorders>
              <w:top w:val="single" w:sz="4" w:space="0" w:color="auto"/>
              <w:bottom w:val="single" w:sz="4" w:space="0" w:color="auto"/>
            </w:tcBorders>
          </w:tcPr>
          <w:p w14:paraId="0FEB1782" w14:textId="77777777" w:rsidR="005C4D85" w:rsidRPr="00BA6A5B" w:rsidRDefault="005C4D85" w:rsidP="00856B30">
            <w:pPr>
              <w:rPr>
                <w:rFonts w:ascii="Arial" w:hAnsi="Arial" w:cs="Arial"/>
                <w:color w:val="000000" w:themeColor="text1"/>
                <w:sz w:val="22"/>
                <w:szCs w:val="22"/>
              </w:rPr>
            </w:pPr>
          </w:p>
        </w:tc>
        <w:tc>
          <w:tcPr>
            <w:tcW w:w="2273" w:type="dxa"/>
            <w:tcBorders>
              <w:top w:val="single" w:sz="4" w:space="0" w:color="auto"/>
              <w:bottom w:val="single" w:sz="4" w:space="0" w:color="auto"/>
            </w:tcBorders>
          </w:tcPr>
          <w:p w14:paraId="48F18249" w14:textId="77777777" w:rsidR="005C4D85" w:rsidRPr="00BA6A5B" w:rsidRDefault="005C4D85"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ED = 36 M (SD)</w:t>
            </w:r>
          </w:p>
        </w:tc>
        <w:tc>
          <w:tcPr>
            <w:tcW w:w="1979" w:type="dxa"/>
            <w:tcBorders>
              <w:top w:val="single" w:sz="4" w:space="0" w:color="auto"/>
              <w:bottom w:val="single" w:sz="4" w:space="0" w:color="auto"/>
            </w:tcBorders>
          </w:tcPr>
          <w:p w14:paraId="741FFCDD" w14:textId="77777777" w:rsidR="005C4D85" w:rsidRPr="00BA6A5B" w:rsidRDefault="005C4D85"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HC = 16 M (SD)</w:t>
            </w:r>
          </w:p>
        </w:tc>
        <w:tc>
          <w:tcPr>
            <w:tcW w:w="3691" w:type="dxa"/>
            <w:tcBorders>
              <w:top w:val="single" w:sz="4" w:space="0" w:color="auto"/>
              <w:bottom w:val="single" w:sz="4" w:space="0" w:color="auto"/>
            </w:tcBorders>
          </w:tcPr>
          <w:p w14:paraId="0A349C08" w14:textId="77777777" w:rsidR="005C4D85" w:rsidRPr="00BA6A5B" w:rsidRDefault="005C4D85"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Test statistics</w:t>
            </w:r>
          </w:p>
        </w:tc>
      </w:tr>
      <w:tr w:rsidR="005C4D85" w:rsidRPr="00BA6A5B" w14:paraId="57D4F9CB" w14:textId="77777777" w:rsidTr="009D3A1C">
        <w:trPr>
          <w:trHeight w:val="1243"/>
          <w:jc w:val="center"/>
        </w:trPr>
        <w:tc>
          <w:tcPr>
            <w:tcW w:w="2689" w:type="dxa"/>
            <w:tcBorders>
              <w:top w:val="single" w:sz="4" w:space="0" w:color="auto"/>
            </w:tcBorders>
          </w:tcPr>
          <w:p w14:paraId="3C3F9CDD" w14:textId="49FC675E" w:rsidR="005C4D85" w:rsidRPr="00BA6A5B" w:rsidRDefault="005C4D85" w:rsidP="00856B30">
            <w:pPr>
              <w:rPr>
                <w:rFonts w:ascii="Arial" w:hAnsi="Arial" w:cs="Arial"/>
                <w:color w:val="000000" w:themeColor="text1"/>
                <w:sz w:val="22"/>
                <w:szCs w:val="22"/>
              </w:rPr>
            </w:pPr>
            <w:r w:rsidRPr="00BA6A5B">
              <w:rPr>
                <w:rFonts w:ascii="Arial" w:hAnsi="Arial" w:cs="Arial"/>
                <w:color w:val="000000" w:themeColor="text1"/>
                <w:sz w:val="22"/>
                <w:szCs w:val="22"/>
              </w:rPr>
              <w:t>Feeling unfriendly post-observation</w:t>
            </w:r>
          </w:p>
        </w:tc>
        <w:tc>
          <w:tcPr>
            <w:tcW w:w="2273" w:type="dxa"/>
            <w:tcBorders>
              <w:top w:val="single" w:sz="4" w:space="0" w:color="auto"/>
            </w:tcBorders>
          </w:tcPr>
          <w:p w14:paraId="6F7194B0" w14:textId="1FCDDF96" w:rsidR="005C4D85" w:rsidRPr="00BA6A5B" w:rsidRDefault="00DE5144"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3.25 (1.34)</w:t>
            </w:r>
          </w:p>
        </w:tc>
        <w:tc>
          <w:tcPr>
            <w:tcW w:w="1979" w:type="dxa"/>
            <w:tcBorders>
              <w:top w:val="single" w:sz="4" w:space="0" w:color="auto"/>
            </w:tcBorders>
          </w:tcPr>
          <w:p w14:paraId="73620BEF" w14:textId="2011758D" w:rsidR="005C4D85" w:rsidRPr="00BA6A5B" w:rsidRDefault="00DE5144"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4.00 (.89)</w:t>
            </w:r>
          </w:p>
        </w:tc>
        <w:tc>
          <w:tcPr>
            <w:tcW w:w="3691" w:type="dxa"/>
            <w:vMerge w:val="restart"/>
            <w:tcBorders>
              <w:top w:val="single" w:sz="4" w:space="0" w:color="auto"/>
            </w:tcBorders>
          </w:tcPr>
          <w:p w14:paraId="7313931E" w14:textId="77777777" w:rsidR="005C4D85" w:rsidRPr="00BA6A5B" w:rsidRDefault="00D30E8F"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50) = 4.535, p = .038, </w:t>
            </w:r>
            <w:r w:rsidRPr="00BA6A5B">
              <w:rPr>
                <w:rFonts w:ascii="Arial" w:hAnsi="Arial" w:cs="Arial"/>
                <w:color w:val="000000" w:themeColor="text1"/>
                <w:sz w:val="22"/>
                <w:szCs w:val="22"/>
                <w:shd w:val="clear" w:color="auto" w:fill="FFFFFF"/>
              </w:rPr>
              <w:t>ηp2</w:t>
            </w:r>
            <w:r w:rsidRPr="00BA6A5B">
              <w:rPr>
                <w:rFonts w:ascii="Arial" w:hAnsi="Arial" w:cs="Arial"/>
                <w:color w:val="000000" w:themeColor="text1"/>
                <w:sz w:val="22"/>
                <w:szCs w:val="22"/>
              </w:rPr>
              <w:t xml:space="preserve"> =</w:t>
            </w:r>
            <w:r w:rsidRPr="00BA6A5B">
              <w:rPr>
                <w:rFonts w:ascii="Arial" w:hAnsi="Arial" w:cs="Arial"/>
                <w:color w:val="000000" w:themeColor="text1"/>
                <w:sz w:val="22"/>
                <w:szCs w:val="22"/>
              </w:rPr>
              <w:t xml:space="preserve"> .083.</w:t>
            </w:r>
          </w:p>
          <w:p w14:paraId="3F693C55" w14:textId="77777777" w:rsidR="00D30E8F" w:rsidRPr="00BA6A5B" w:rsidRDefault="00D30E8F"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Time x Group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50) = 2.496, p = .120, </w:t>
            </w:r>
            <w:r w:rsidRPr="00BA6A5B">
              <w:rPr>
                <w:rFonts w:ascii="Arial" w:hAnsi="Arial" w:cs="Arial"/>
                <w:color w:val="000000" w:themeColor="text1"/>
                <w:sz w:val="22"/>
                <w:szCs w:val="22"/>
                <w:shd w:val="clear" w:color="auto" w:fill="FFFFFF"/>
              </w:rPr>
              <w:t>ηp2</w:t>
            </w:r>
            <w:r w:rsidRPr="00BA6A5B">
              <w:rPr>
                <w:rFonts w:ascii="Arial" w:hAnsi="Arial" w:cs="Arial"/>
                <w:color w:val="000000" w:themeColor="text1"/>
                <w:sz w:val="22"/>
                <w:szCs w:val="22"/>
              </w:rPr>
              <w:t xml:space="preserve"> =</w:t>
            </w:r>
            <w:r w:rsidRPr="00BA6A5B">
              <w:rPr>
                <w:rFonts w:ascii="Arial" w:hAnsi="Arial" w:cs="Arial"/>
                <w:color w:val="000000" w:themeColor="text1"/>
                <w:sz w:val="22"/>
                <w:szCs w:val="22"/>
              </w:rPr>
              <w:t xml:space="preserve"> .048.</w:t>
            </w:r>
          </w:p>
          <w:p w14:paraId="13B9BEAF" w14:textId="7BCA3470" w:rsidR="00D30E8F" w:rsidRPr="00BA6A5B" w:rsidRDefault="00D30E8F" w:rsidP="00856B30">
            <w:pPr>
              <w:jc w:val="both"/>
              <w:rPr>
                <w:rFonts w:ascii="Arial" w:hAnsi="Arial" w:cs="Arial"/>
                <w:color w:val="000000" w:themeColor="text1"/>
                <w:sz w:val="22"/>
                <w:szCs w:val="22"/>
              </w:rPr>
            </w:pPr>
            <w:r w:rsidRPr="00BA6A5B">
              <w:rPr>
                <w:rFonts w:ascii="Arial" w:hAnsi="Arial" w:cs="Arial"/>
                <w:color w:val="000000" w:themeColor="text1"/>
                <w:sz w:val="22"/>
                <w:szCs w:val="22"/>
              </w:rPr>
              <w:t xml:space="preserve">Group </w:t>
            </w:r>
            <w:proofErr w:type="gramStart"/>
            <w:r w:rsidRPr="00BA6A5B">
              <w:rPr>
                <w:rFonts w:ascii="Arial" w:hAnsi="Arial" w:cs="Arial"/>
                <w:i/>
                <w:iCs/>
                <w:color w:val="000000" w:themeColor="text1"/>
                <w:sz w:val="22"/>
                <w:szCs w:val="22"/>
              </w:rPr>
              <w:t>F</w:t>
            </w:r>
            <w:r w:rsidRPr="00BA6A5B">
              <w:rPr>
                <w:rFonts w:ascii="Arial" w:hAnsi="Arial" w:cs="Arial"/>
                <w:color w:val="000000" w:themeColor="text1"/>
                <w:sz w:val="22"/>
                <w:szCs w:val="22"/>
              </w:rPr>
              <w:t>(</w:t>
            </w:r>
            <w:proofErr w:type="gramEnd"/>
            <w:r w:rsidRPr="00BA6A5B">
              <w:rPr>
                <w:rFonts w:ascii="Arial" w:hAnsi="Arial" w:cs="Arial"/>
                <w:color w:val="000000" w:themeColor="text1"/>
                <w:sz w:val="22"/>
                <w:szCs w:val="22"/>
              </w:rPr>
              <w:t xml:space="preserve">1, 50) = 2.038, p = .160, </w:t>
            </w:r>
            <w:r w:rsidRPr="00BA6A5B">
              <w:rPr>
                <w:rFonts w:ascii="Arial" w:hAnsi="Arial" w:cs="Arial"/>
                <w:color w:val="000000" w:themeColor="text1"/>
                <w:sz w:val="22"/>
                <w:szCs w:val="22"/>
                <w:shd w:val="clear" w:color="auto" w:fill="FFFFFF"/>
              </w:rPr>
              <w:t>ηp2</w:t>
            </w:r>
            <w:r w:rsidRPr="00BA6A5B">
              <w:rPr>
                <w:rFonts w:ascii="Arial" w:hAnsi="Arial" w:cs="Arial"/>
                <w:color w:val="000000" w:themeColor="text1"/>
                <w:sz w:val="22"/>
                <w:szCs w:val="22"/>
              </w:rPr>
              <w:t xml:space="preserve"> =</w:t>
            </w:r>
            <w:r w:rsidRPr="00BA6A5B">
              <w:rPr>
                <w:rFonts w:ascii="Arial" w:hAnsi="Arial" w:cs="Arial"/>
                <w:color w:val="000000" w:themeColor="text1"/>
                <w:sz w:val="22"/>
                <w:szCs w:val="22"/>
              </w:rPr>
              <w:t xml:space="preserve"> .039.</w:t>
            </w:r>
          </w:p>
        </w:tc>
      </w:tr>
      <w:tr w:rsidR="005C4D85" w:rsidRPr="00BA6A5B" w14:paraId="03C809A0" w14:textId="77777777" w:rsidTr="009D3A1C">
        <w:trPr>
          <w:trHeight w:val="561"/>
          <w:jc w:val="center"/>
        </w:trPr>
        <w:tc>
          <w:tcPr>
            <w:tcW w:w="2689" w:type="dxa"/>
          </w:tcPr>
          <w:p w14:paraId="207FBFC2" w14:textId="3A18FA1D" w:rsidR="005C4D85" w:rsidRPr="00BA6A5B" w:rsidRDefault="005C4D85" w:rsidP="00856B30">
            <w:pPr>
              <w:rPr>
                <w:rFonts w:ascii="Arial" w:hAnsi="Arial" w:cs="Arial"/>
                <w:color w:val="000000" w:themeColor="text1"/>
                <w:sz w:val="22"/>
                <w:szCs w:val="22"/>
              </w:rPr>
            </w:pPr>
            <w:r w:rsidRPr="00BA6A5B">
              <w:rPr>
                <w:rFonts w:ascii="Arial" w:hAnsi="Arial" w:cs="Arial"/>
                <w:color w:val="000000" w:themeColor="text1"/>
                <w:sz w:val="22"/>
                <w:szCs w:val="22"/>
              </w:rPr>
              <w:t>Feeling unfriendly post-compensation</w:t>
            </w:r>
          </w:p>
        </w:tc>
        <w:tc>
          <w:tcPr>
            <w:tcW w:w="2273" w:type="dxa"/>
          </w:tcPr>
          <w:p w14:paraId="5FEC353D" w14:textId="1681E314" w:rsidR="005C4D85" w:rsidRPr="00BA6A5B" w:rsidRDefault="00DE5144"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3.14 (1.27)</w:t>
            </w:r>
          </w:p>
        </w:tc>
        <w:tc>
          <w:tcPr>
            <w:tcW w:w="1979" w:type="dxa"/>
          </w:tcPr>
          <w:p w14:paraId="03C3551B" w14:textId="59C496B0" w:rsidR="005C4D85" w:rsidRPr="00BA6A5B" w:rsidRDefault="00DE5144" w:rsidP="00856B30">
            <w:pPr>
              <w:jc w:val="center"/>
              <w:rPr>
                <w:rFonts w:ascii="Arial" w:hAnsi="Arial" w:cs="Arial"/>
                <w:color w:val="000000" w:themeColor="text1"/>
                <w:sz w:val="22"/>
                <w:szCs w:val="22"/>
              </w:rPr>
            </w:pPr>
            <w:r w:rsidRPr="00BA6A5B">
              <w:rPr>
                <w:rFonts w:ascii="Arial" w:hAnsi="Arial" w:cs="Arial"/>
                <w:color w:val="000000" w:themeColor="text1"/>
                <w:sz w:val="22"/>
                <w:szCs w:val="22"/>
              </w:rPr>
              <w:t>3.25 (1.00)</w:t>
            </w:r>
          </w:p>
        </w:tc>
        <w:tc>
          <w:tcPr>
            <w:tcW w:w="3691" w:type="dxa"/>
            <w:vMerge/>
          </w:tcPr>
          <w:p w14:paraId="77A4AE85" w14:textId="77777777" w:rsidR="005C4D85" w:rsidRPr="00BA6A5B" w:rsidRDefault="005C4D85" w:rsidP="00856B30">
            <w:pPr>
              <w:jc w:val="both"/>
              <w:rPr>
                <w:rFonts w:ascii="Arial" w:hAnsi="Arial" w:cs="Arial"/>
                <w:color w:val="000000" w:themeColor="text1"/>
                <w:sz w:val="22"/>
                <w:szCs w:val="22"/>
              </w:rPr>
            </w:pPr>
          </w:p>
        </w:tc>
      </w:tr>
    </w:tbl>
    <w:p w14:paraId="4D94E3F6" w14:textId="061AF787" w:rsidR="005C4D85" w:rsidRPr="009D3A1C" w:rsidRDefault="004A0DDA" w:rsidP="00856B30">
      <w:pPr>
        <w:jc w:val="both"/>
        <w:rPr>
          <w:rFonts w:ascii="Arial" w:hAnsi="Arial" w:cs="Arial"/>
          <w:sz w:val="22"/>
          <w:szCs w:val="22"/>
        </w:rPr>
      </w:pPr>
      <w:r w:rsidRPr="00BA6A5B">
        <w:rPr>
          <w:rFonts w:ascii="Arial" w:hAnsi="Arial" w:cs="Arial"/>
          <w:color w:val="000000" w:themeColor="text1"/>
          <w:sz w:val="22"/>
          <w:szCs w:val="22"/>
        </w:rPr>
        <w:t>Note. Feeling “</w:t>
      </w:r>
      <w:r w:rsidRPr="00BA6A5B">
        <w:rPr>
          <w:rFonts w:ascii="Arial" w:hAnsi="Arial" w:cs="Arial"/>
          <w:color w:val="000000" w:themeColor="text1"/>
          <w:sz w:val="22"/>
          <w:szCs w:val="22"/>
        </w:rPr>
        <w:t>unfriendly</w:t>
      </w:r>
      <w:r w:rsidRPr="00BA6A5B">
        <w:rPr>
          <w:rFonts w:ascii="Arial" w:hAnsi="Arial" w:cs="Arial"/>
          <w:color w:val="000000" w:themeColor="text1"/>
          <w:sz w:val="22"/>
          <w:szCs w:val="22"/>
        </w:rPr>
        <w:t>” was rated on a scale from 1 (not at all) to 5 (extremely).</w:t>
      </w:r>
    </w:p>
    <w:sectPr w:rsidR="005C4D85" w:rsidRPr="009D3A1C" w:rsidSect="00BD73C5">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63F42"/>
    <w:multiLevelType w:val="hybridMultilevel"/>
    <w:tmpl w:val="EACC5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261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EE6"/>
    <w:rsid w:val="000061F3"/>
    <w:rsid w:val="00011E71"/>
    <w:rsid w:val="00022A8F"/>
    <w:rsid w:val="000257F0"/>
    <w:rsid w:val="00034130"/>
    <w:rsid w:val="000417DE"/>
    <w:rsid w:val="00042170"/>
    <w:rsid w:val="00050FE1"/>
    <w:rsid w:val="000514D2"/>
    <w:rsid w:val="0005683F"/>
    <w:rsid w:val="00062A38"/>
    <w:rsid w:val="000638E4"/>
    <w:rsid w:val="00073FD5"/>
    <w:rsid w:val="00080F10"/>
    <w:rsid w:val="0008685D"/>
    <w:rsid w:val="00094806"/>
    <w:rsid w:val="000B4063"/>
    <w:rsid w:val="000B4895"/>
    <w:rsid w:val="000B6C0D"/>
    <w:rsid w:val="000D2FAB"/>
    <w:rsid w:val="000E0500"/>
    <w:rsid w:val="000E2BDB"/>
    <w:rsid w:val="000E3ACA"/>
    <w:rsid w:val="000E5333"/>
    <w:rsid w:val="000F0916"/>
    <w:rsid w:val="000F162C"/>
    <w:rsid w:val="000F5398"/>
    <w:rsid w:val="00114515"/>
    <w:rsid w:val="00115602"/>
    <w:rsid w:val="00116C0B"/>
    <w:rsid w:val="001175AE"/>
    <w:rsid w:val="00120ED9"/>
    <w:rsid w:val="00121C5E"/>
    <w:rsid w:val="00135888"/>
    <w:rsid w:val="00142A3A"/>
    <w:rsid w:val="00142B09"/>
    <w:rsid w:val="0014397A"/>
    <w:rsid w:val="00146251"/>
    <w:rsid w:val="00146547"/>
    <w:rsid w:val="0014722B"/>
    <w:rsid w:val="001475DD"/>
    <w:rsid w:val="0015619F"/>
    <w:rsid w:val="00157280"/>
    <w:rsid w:val="0016149B"/>
    <w:rsid w:val="0016663D"/>
    <w:rsid w:val="00167FA9"/>
    <w:rsid w:val="00170FD7"/>
    <w:rsid w:val="00175C50"/>
    <w:rsid w:val="00177BA7"/>
    <w:rsid w:val="00186251"/>
    <w:rsid w:val="001873FA"/>
    <w:rsid w:val="001937C0"/>
    <w:rsid w:val="001A07D6"/>
    <w:rsid w:val="001A13B7"/>
    <w:rsid w:val="001A4B23"/>
    <w:rsid w:val="001C11EB"/>
    <w:rsid w:val="001C45FB"/>
    <w:rsid w:val="001C4640"/>
    <w:rsid w:val="001D453A"/>
    <w:rsid w:val="001D5DD4"/>
    <w:rsid w:val="001D7F40"/>
    <w:rsid w:val="001E20C8"/>
    <w:rsid w:val="001E738B"/>
    <w:rsid w:val="00200A61"/>
    <w:rsid w:val="00202142"/>
    <w:rsid w:val="002125DF"/>
    <w:rsid w:val="00214C31"/>
    <w:rsid w:val="0022263E"/>
    <w:rsid w:val="002262F1"/>
    <w:rsid w:val="00231AFF"/>
    <w:rsid w:val="00233270"/>
    <w:rsid w:val="00235626"/>
    <w:rsid w:val="0023694C"/>
    <w:rsid w:val="0024279A"/>
    <w:rsid w:val="00244FF6"/>
    <w:rsid w:val="00252685"/>
    <w:rsid w:val="002568DB"/>
    <w:rsid w:val="00257E14"/>
    <w:rsid w:val="00261858"/>
    <w:rsid w:val="00261ECB"/>
    <w:rsid w:val="00270D24"/>
    <w:rsid w:val="00275B33"/>
    <w:rsid w:val="002858DE"/>
    <w:rsid w:val="002C32A9"/>
    <w:rsid w:val="002D3EA2"/>
    <w:rsid w:val="002E563E"/>
    <w:rsid w:val="002F3F96"/>
    <w:rsid w:val="002F7D0C"/>
    <w:rsid w:val="00303C50"/>
    <w:rsid w:val="00307E56"/>
    <w:rsid w:val="00320C6D"/>
    <w:rsid w:val="00320C76"/>
    <w:rsid w:val="003302D5"/>
    <w:rsid w:val="00332F2A"/>
    <w:rsid w:val="00335482"/>
    <w:rsid w:val="00335628"/>
    <w:rsid w:val="003364B2"/>
    <w:rsid w:val="00337E05"/>
    <w:rsid w:val="0034172C"/>
    <w:rsid w:val="0034628D"/>
    <w:rsid w:val="0035070D"/>
    <w:rsid w:val="00356131"/>
    <w:rsid w:val="0035680E"/>
    <w:rsid w:val="00361C0C"/>
    <w:rsid w:val="00373371"/>
    <w:rsid w:val="0038689F"/>
    <w:rsid w:val="00387A3A"/>
    <w:rsid w:val="003930CA"/>
    <w:rsid w:val="0039506B"/>
    <w:rsid w:val="003954D0"/>
    <w:rsid w:val="003A0729"/>
    <w:rsid w:val="003A1E8F"/>
    <w:rsid w:val="003B3075"/>
    <w:rsid w:val="003C5B86"/>
    <w:rsid w:val="003C63FF"/>
    <w:rsid w:val="003D31E8"/>
    <w:rsid w:val="003D4743"/>
    <w:rsid w:val="003E2124"/>
    <w:rsid w:val="003E40E7"/>
    <w:rsid w:val="003F171E"/>
    <w:rsid w:val="003F4BD2"/>
    <w:rsid w:val="004023F0"/>
    <w:rsid w:val="00403089"/>
    <w:rsid w:val="004045C6"/>
    <w:rsid w:val="0041073A"/>
    <w:rsid w:val="00417ACC"/>
    <w:rsid w:val="00440CB4"/>
    <w:rsid w:val="004455F7"/>
    <w:rsid w:val="004532AA"/>
    <w:rsid w:val="00462AC9"/>
    <w:rsid w:val="00466EE6"/>
    <w:rsid w:val="004706E1"/>
    <w:rsid w:val="00472A43"/>
    <w:rsid w:val="00497E5F"/>
    <w:rsid w:val="004A0DDA"/>
    <w:rsid w:val="004A0E6C"/>
    <w:rsid w:val="004A7C05"/>
    <w:rsid w:val="004B41EE"/>
    <w:rsid w:val="004C1091"/>
    <w:rsid w:val="004D014B"/>
    <w:rsid w:val="004D60F4"/>
    <w:rsid w:val="004E0CF7"/>
    <w:rsid w:val="004E2838"/>
    <w:rsid w:val="004E3A82"/>
    <w:rsid w:val="004F601B"/>
    <w:rsid w:val="004F6B2E"/>
    <w:rsid w:val="00506939"/>
    <w:rsid w:val="00514B0C"/>
    <w:rsid w:val="005448BD"/>
    <w:rsid w:val="00547A6C"/>
    <w:rsid w:val="005605BA"/>
    <w:rsid w:val="00572478"/>
    <w:rsid w:val="00573F83"/>
    <w:rsid w:val="00577C5F"/>
    <w:rsid w:val="00583851"/>
    <w:rsid w:val="005848EF"/>
    <w:rsid w:val="00595321"/>
    <w:rsid w:val="005A0AC1"/>
    <w:rsid w:val="005A3FB8"/>
    <w:rsid w:val="005A782C"/>
    <w:rsid w:val="005B30C6"/>
    <w:rsid w:val="005B7555"/>
    <w:rsid w:val="005C3309"/>
    <w:rsid w:val="005C4D85"/>
    <w:rsid w:val="005D0C3D"/>
    <w:rsid w:val="005D20CD"/>
    <w:rsid w:val="005D33D4"/>
    <w:rsid w:val="005E7793"/>
    <w:rsid w:val="005F6366"/>
    <w:rsid w:val="005F677F"/>
    <w:rsid w:val="006037E5"/>
    <w:rsid w:val="00605111"/>
    <w:rsid w:val="0061156A"/>
    <w:rsid w:val="00615138"/>
    <w:rsid w:val="00622480"/>
    <w:rsid w:val="00632F7C"/>
    <w:rsid w:val="00634C6B"/>
    <w:rsid w:val="00652A64"/>
    <w:rsid w:val="00653983"/>
    <w:rsid w:val="00656A81"/>
    <w:rsid w:val="00665D27"/>
    <w:rsid w:val="00671A75"/>
    <w:rsid w:val="00673212"/>
    <w:rsid w:val="00673284"/>
    <w:rsid w:val="00684584"/>
    <w:rsid w:val="00684688"/>
    <w:rsid w:val="0068496B"/>
    <w:rsid w:val="00687193"/>
    <w:rsid w:val="00695151"/>
    <w:rsid w:val="006C0092"/>
    <w:rsid w:val="006C1457"/>
    <w:rsid w:val="006C3ED1"/>
    <w:rsid w:val="006C402D"/>
    <w:rsid w:val="006C5667"/>
    <w:rsid w:val="006E246B"/>
    <w:rsid w:val="007048D0"/>
    <w:rsid w:val="0071420A"/>
    <w:rsid w:val="007338B3"/>
    <w:rsid w:val="00740C47"/>
    <w:rsid w:val="007417DA"/>
    <w:rsid w:val="007711CE"/>
    <w:rsid w:val="00782590"/>
    <w:rsid w:val="00785C62"/>
    <w:rsid w:val="007867D7"/>
    <w:rsid w:val="00792BD3"/>
    <w:rsid w:val="007A096D"/>
    <w:rsid w:val="007A61B5"/>
    <w:rsid w:val="007A70A9"/>
    <w:rsid w:val="007B3564"/>
    <w:rsid w:val="007B400D"/>
    <w:rsid w:val="007C76B3"/>
    <w:rsid w:val="007E1BB9"/>
    <w:rsid w:val="007E380B"/>
    <w:rsid w:val="007E4E6E"/>
    <w:rsid w:val="007F4DC7"/>
    <w:rsid w:val="00807562"/>
    <w:rsid w:val="00812253"/>
    <w:rsid w:val="00812945"/>
    <w:rsid w:val="00813370"/>
    <w:rsid w:val="00823CA7"/>
    <w:rsid w:val="00825379"/>
    <w:rsid w:val="00831F4D"/>
    <w:rsid w:val="0083438C"/>
    <w:rsid w:val="00837166"/>
    <w:rsid w:val="008414B2"/>
    <w:rsid w:val="00845B85"/>
    <w:rsid w:val="008509B4"/>
    <w:rsid w:val="008537F6"/>
    <w:rsid w:val="00856B30"/>
    <w:rsid w:val="00870AA9"/>
    <w:rsid w:val="00882F4E"/>
    <w:rsid w:val="00884349"/>
    <w:rsid w:val="0088578F"/>
    <w:rsid w:val="0089155A"/>
    <w:rsid w:val="008978C2"/>
    <w:rsid w:val="008B0708"/>
    <w:rsid w:val="008C50DE"/>
    <w:rsid w:val="008D553A"/>
    <w:rsid w:val="008E05CD"/>
    <w:rsid w:val="008E1E27"/>
    <w:rsid w:val="008E6B06"/>
    <w:rsid w:val="008F0926"/>
    <w:rsid w:val="008F60C0"/>
    <w:rsid w:val="009034D3"/>
    <w:rsid w:val="00904E52"/>
    <w:rsid w:val="00920F86"/>
    <w:rsid w:val="009254BB"/>
    <w:rsid w:val="009265B9"/>
    <w:rsid w:val="009346A2"/>
    <w:rsid w:val="00934F1A"/>
    <w:rsid w:val="009410CB"/>
    <w:rsid w:val="00941FD7"/>
    <w:rsid w:val="00942FD5"/>
    <w:rsid w:val="00947010"/>
    <w:rsid w:val="009525E6"/>
    <w:rsid w:val="00956C42"/>
    <w:rsid w:val="00957F4D"/>
    <w:rsid w:val="00976114"/>
    <w:rsid w:val="00985780"/>
    <w:rsid w:val="009860EE"/>
    <w:rsid w:val="009907C4"/>
    <w:rsid w:val="0099202B"/>
    <w:rsid w:val="0099339F"/>
    <w:rsid w:val="00995366"/>
    <w:rsid w:val="00996E4B"/>
    <w:rsid w:val="00997A0E"/>
    <w:rsid w:val="009A0B49"/>
    <w:rsid w:val="009A5372"/>
    <w:rsid w:val="009B2596"/>
    <w:rsid w:val="009B38EE"/>
    <w:rsid w:val="009B46FE"/>
    <w:rsid w:val="009C46A2"/>
    <w:rsid w:val="009D3A1C"/>
    <w:rsid w:val="009D7C41"/>
    <w:rsid w:val="009E7D14"/>
    <w:rsid w:val="009F18CD"/>
    <w:rsid w:val="009F34DF"/>
    <w:rsid w:val="009F593A"/>
    <w:rsid w:val="009F6196"/>
    <w:rsid w:val="00A02DC2"/>
    <w:rsid w:val="00A04F40"/>
    <w:rsid w:val="00A0510E"/>
    <w:rsid w:val="00A15ECB"/>
    <w:rsid w:val="00A20FAB"/>
    <w:rsid w:val="00A2305C"/>
    <w:rsid w:val="00A23EB7"/>
    <w:rsid w:val="00A3359A"/>
    <w:rsid w:val="00A40659"/>
    <w:rsid w:val="00A41583"/>
    <w:rsid w:val="00A42BB7"/>
    <w:rsid w:val="00A43010"/>
    <w:rsid w:val="00A55B91"/>
    <w:rsid w:val="00A57F29"/>
    <w:rsid w:val="00A625FE"/>
    <w:rsid w:val="00A66883"/>
    <w:rsid w:val="00A66AC3"/>
    <w:rsid w:val="00A67F39"/>
    <w:rsid w:val="00A71FE7"/>
    <w:rsid w:val="00A7681E"/>
    <w:rsid w:val="00A82053"/>
    <w:rsid w:val="00A828B2"/>
    <w:rsid w:val="00A8553C"/>
    <w:rsid w:val="00A93C50"/>
    <w:rsid w:val="00A93D21"/>
    <w:rsid w:val="00A943CD"/>
    <w:rsid w:val="00AA6C00"/>
    <w:rsid w:val="00AB289D"/>
    <w:rsid w:val="00AB66BC"/>
    <w:rsid w:val="00AC27F3"/>
    <w:rsid w:val="00AC27FE"/>
    <w:rsid w:val="00AD05C0"/>
    <w:rsid w:val="00AD21C7"/>
    <w:rsid w:val="00AD31C0"/>
    <w:rsid w:val="00AD4871"/>
    <w:rsid w:val="00AE4051"/>
    <w:rsid w:val="00B0395C"/>
    <w:rsid w:val="00B05C54"/>
    <w:rsid w:val="00B0768B"/>
    <w:rsid w:val="00B12F13"/>
    <w:rsid w:val="00B204BF"/>
    <w:rsid w:val="00B2578E"/>
    <w:rsid w:val="00B27ED3"/>
    <w:rsid w:val="00B30683"/>
    <w:rsid w:val="00B32EFC"/>
    <w:rsid w:val="00B339AF"/>
    <w:rsid w:val="00B40668"/>
    <w:rsid w:val="00B43D1F"/>
    <w:rsid w:val="00B44F55"/>
    <w:rsid w:val="00B51857"/>
    <w:rsid w:val="00B538F1"/>
    <w:rsid w:val="00B55574"/>
    <w:rsid w:val="00B5759E"/>
    <w:rsid w:val="00B64390"/>
    <w:rsid w:val="00B75699"/>
    <w:rsid w:val="00B762BE"/>
    <w:rsid w:val="00B9293E"/>
    <w:rsid w:val="00BA47BD"/>
    <w:rsid w:val="00BA4FD0"/>
    <w:rsid w:val="00BA6A5B"/>
    <w:rsid w:val="00BB1FC0"/>
    <w:rsid w:val="00BB26A6"/>
    <w:rsid w:val="00BB4A1C"/>
    <w:rsid w:val="00BB5D4B"/>
    <w:rsid w:val="00BB6291"/>
    <w:rsid w:val="00BC4E3A"/>
    <w:rsid w:val="00BD3F6D"/>
    <w:rsid w:val="00BD65B0"/>
    <w:rsid w:val="00BD73C5"/>
    <w:rsid w:val="00BE3F97"/>
    <w:rsid w:val="00C16EE3"/>
    <w:rsid w:val="00C22FAB"/>
    <w:rsid w:val="00C258C8"/>
    <w:rsid w:val="00C30E8E"/>
    <w:rsid w:val="00C34B45"/>
    <w:rsid w:val="00C461A6"/>
    <w:rsid w:val="00C6363D"/>
    <w:rsid w:val="00C65196"/>
    <w:rsid w:val="00C66701"/>
    <w:rsid w:val="00C7028E"/>
    <w:rsid w:val="00C83E9C"/>
    <w:rsid w:val="00CA037A"/>
    <w:rsid w:val="00CB19EF"/>
    <w:rsid w:val="00CB2B00"/>
    <w:rsid w:val="00CB46E5"/>
    <w:rsid w:val="00CB7D98"/>
    <w:rsid w:val="00CC04BD"/>
    <w:rsid w:val="00CC1EA2"/>
    <w:rsid w:val="00CD1CF0"/>
    <w:rsid w:val="00CD6463"/>
    <w:rsid w:val="00CE46BC"/>
    <w:rsid w:val="00CE5AC9"/>
    <w:rsid w:val="00CF7B68"/>
    <w:rsid w:val="00D067FD"/>
    <w:rsid w:val="00D10B33"/>
    <w:rsid w:val="00D14DD4"/>
    <w:rsid w:val="00D24336"/>
    <w:rsid w:val="00D24ADA"/>
    <w:rsid w:val="00D255C0"/>
    <w:rsid w:val="00D30E8F"/>
    <w:rsid w:val="00D3236D"/>
    <w:rsid w:val="00D530C9"/>
    <w:rsid w:val="00D67807"/>
    <w:rsid w:val="00D7293B"/>
    <w:rsid w:val="00D76C3F"/>
    <w:rsid w:val="00D84428"/>
    <w:rsid w:val="00D950F0"/>
    <w:rsid w:val="00D960F2"/>
    <w:rsid w:val="00DA6E8F"/>
    <w:rsid w:val="00DA7F30"/>
    <w:rsid w:val="00DB1A91"/>
    <w:rsid w:val="00DB3DE8"/>
    <w:rsid w:val="00DC0536"/>
    <w:rsid w:val="00DC75D4"/>
    <w:rsid w:val="00DD2957"/>
    <w:rsid w:val="00DD790B"/>
    <w:rsid w:val="00DE5144"/>
    <w:rsid w:val="00DF4818"/>
    <w:rsid w:val="00E01F85"/>
    <w:rsid w:val="00E07ECD"/>
    <w:rsid w:val="00E10832"/>
    <w:rsid w:val="00E11EBF"/>
    <w:rsid w:val="00E326F5"/>
    <w:rsid w:val="00E3791D"/>
    <w:rsid w:val="00E408A9"/>
    <w:rsid w:val="00E4565E"/>
    <w:rsid w:val="00E5025C"/>
    <w:rsid w:val="00E520D7"/>
    <w:rsid w:val="00E73814"/>
    <w:rsid w:val="00E74B18"/>
    <w:rsid w:val="00E81C9A"/>
    <w:rsid w:val="00E903B8"/>
    <w:rsid w:val="00E96C54"/>
    <w:rsid w:val="00EA1F69"/>
    <w:rsid w:val="00EA672F"/>
    <w:rsid w:val="00EB2A4B"/>
    <w:rsid w:val="00EB3592"/>
    <w:rsid w:val="00EB709D"/>
    <w:rsid w:val="00EC25E7"/>
    <w:rsid w:val="00EC634E"/>
    <w:rsid w:val="00EC7223"/>
    <w:rsid w:val="00ED2144"/>
    <w:rsid w:val="00F104E8"/>
    <w:rsid w:val="00F233B1"/>
    <w:rsid w:val="00F23A81"/>
    <w:rsid w:val="00F24956"/>
    <w:rsid w:val="00F32B0F"/>
    <w:rsid w:val="00F44369"/>
    <w:rsid w:val="00F56A37"/>
    <w:rsid w:val="00F57DAB"/>
    <w:rsid w:val="00F64088"/>
    <w:rsid w:val="00F66BE8"/>
    <w:rsid w:val="00F67D13"/>
    <w:rsid w:val="00F91192"/>
    <w:rsid w:val="00FC329F"/>
    <w:rsid w:val="00FC66A7"/>
    <w:rsid w:val="00FC7CE9"/>
    <w:rsid w:val="00FD0047"/>
    <w:rsid w:val="00FD3EF8"/>
    <w:rsid w:val="00FD4015"/>
    <w:rsid w:val="00FD5E9F"/>
    <w:rsid w:val="00FE0CC8"/>
    <w:rsid w:val="00FE59F4"/>
    <w:rsid w:val="00FF43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223F1CE"/>
  <w14:defaultImageDpi w14:val="32767"/>
  <w15:chartTrackingRefBased/>
  <w15:docId w15:val="{30D81459-7838-B841-BECA-4941E856E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5B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5A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204</TotalTime>
  <Pages>5</Pages>
  <Words>1620</Words>
  <Characters>9235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Rowlands</dc:creator>
  <cp:keywords/>
  <dc:description/>
  <cp:lastModifiedBy>Katie Rowlands</cp:lastModifiedBy>
  <cp:revision>96</cp:revision>
  <dcterms:created xsi:type="dcterms:W3CDTF">2023-01-26T19:09:00Z</dcterms:created>
  <dcterms:modified xsi:type="dcterms:W3CDTF">2023-01-31T08:16:00Z</dcterms:modified>
</cp:coreProperties>
</file>