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A28A" w14:textId="4DEBD7A6" w:rsidR="00C134A5" w:rsidRPr="00476FB9" w:rsidRDefault="00654E8F" w:rsidP="007153E7">
      <w:pPr>
        <w:pStyle w:val="SupplementaryMaterial"/>
        <w:rPr>
          <w:i w:val="0"/>
          <w:iCs/>
        </w:rPr>
      </w:pPr>
      <w:r w:rsidRPr="00476FB9">
        <w:rPr>
          <w:i w:val="0"/>
          <w:iCs/>
        </w:rPr>
        <w:t>Supplementary Material</w:t>
      </w:r>
    </w:p>
    <w:p w14:paraId="7EFECB8A" w14:textId="684493AD" w:rsidR="00303269" w:rsidRDefault="00303269" w:rsidP="0015507C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S1.</w:t>
      </w:r>
      <w:r>
        <w:t xml:space="preserve"> </w:t>
      </w:r>
      <w:r w:rsidR="007153E7">
        <w:rPr>
          <w:lang w:eastAsia="zh-TW"/>
        </w:rPr>
        <w:t xml:space="preserve">List of </w:t>
      </w:r>
      <w:r w:rsidR="00AD2E60">
        <w:rPr>
          <w:lang w:eastAsia="zh-TW"/>
        </w:rPr>
        <w:t>Primers.</w:t>
      </w:r>
      <w:r w:rsidR="0015507C" w:rsidRPr="0015507C">
        <w:t xml:space="preserve"> </w:t>
      </w: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3487"/>
        <w:gridCol w:w="3337"/>
      </w:tblGrid>
      <w:tr w:rsidR="00303269" w:rsidRPr="00AD2E60" w14:paraId="133810E8" w14:textId="362D9650" w:rsidTr="00AD2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19661F66" w14:textId="4550634E" w:rsidR="00303269" w:rsidRPr="00AD2E60" w:rsidRDefault="00303269" w:rsidP="0052351E">
            <w:pPr>
              <w:spacing w:before="240"/>
              <w:jc w:val="both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 xml:space="preserve">Gene </w:t>
            </w:r>
          </w:p>
        </w:tc>
        <w:tc>
          <w:tcPr>
            <w:tcW w:w="0" w:type="auto"/>
          </w:tcPr>
          <w:p w14:paraId="7DCF4286" w14:textId="41C9EFD6" w:rsidR="00303269" w:rsidRPr="00AD2E60" w:rsidRDefault="00303269" w:rsidP="0052351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Forward Primer</w:t>
            </w:r>
          </w:p>
        </w:tc>
        <w:tc>
          <w:tcPr>
            <w:tcW w:w="0" w:type="auto"/>
          </w:tcPr>
          <w:p w14:paraId="0DEC5415" w14:textId="24EB88AB" w:rsidR="00303269" w:rsidRPr="00AD2E60" w:rsidRDefault="00303269" w:rsidP="0052351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Reverse Primer</w:t>
            </w:r>
          </w:p>
        </w:tc>
      </w:tr>
      <w:tr w:rsidR="00303269" w:rsidRPr="00AD2E60" w14:paraId="13C55F46" w14:textId="3E625503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ED626E" w14:textId="2817EC8B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Rel-1A</w:t>
            </w:r>
          </w:p>
        </w:tc>
        <w:tc>
          <w:tcPr>
            <w:tcW w:w="0" w:type="auto"/>
          </w:tcPr>
          <w:p w14:paraId="75E6011B" w14:textId="55D21CC2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AGAAAAGCCATGTCCGATCTGGTGA</w:t>
            </w:r>
          </w:p>
        </w:tc>
        <w:tc>
          <w:tcPr>
            <w:tcW w:w="0" w:type="auto"/>
          </w:tcPr>
          <w:p w14:paraId="5D643472" w14:textId="7A5B4DEA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CCTGTTTGTGCACGTTGGTATGCT</w:t>
            </w:r>
            <w:r w:rsidR="0052351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03269" w:rsidRPr="00AD2E60" w14:paraId="66115030" w14:textId="683CE9E1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4BAA7" w14:textId="38DA6A1C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Rel-1B</w:t>
            </w:r>
          </w:p>
        </w:tc>
        <w:tc>
          <w:tcPr>
            <w:tcW w:w="0" w:type="auto"/>
          </w:tcPr>
          <w:p w14:paraId="02D95151" w14:textId="4F984DF2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AAACTTCCTCTGCCTCCCAAA</w:t>
            </w:r>
          </w:p>
        </w:tc>
        <w:tc>
          <w:tcPr>
            <w:tcW w:w="0" w:type="auto"/>
          </w:tcPr>
          <w:p w14:paraId="03E54F3C" w14:textId="7C12C960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TACGCATGGAACCCTTCCGAATGA</w:t>
            </w:r>
          </w:p>
        </w:tc>
      </w:tr>
      <w:tr w:rsidR="00303269" w:rsidRPr="00AD2E60" w14:paraId="3D4AE0AA" w14:textId="0F1D52E4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3E3162" w14:textId="2E25974E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Rel-2</w:t>
            </w:r>
          </w:p>
        </w:tc>
        <w:tc>
          <w:tcPr>
            <w:tcW w:w="0" w:type="auto"/>
          </w:tcPr>
          <w:p w14:paraId="09F95552" w14:textId="60D0F7F8" w:rsidR="00303269" w:rsidRPr="00AD2E60" w:rsidRDefault="004E66A7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GGACTGGGGTTCTTTCTCGG</w:t>
            </w:r>
          </w:p>
        </w:tc>
        <w:tc>
          <w:tcPr>
            <w:tcW w:w="0" w:type="auto"/>
          </w:tcPr>
          <w:p w14:paraId="7301C11A" w14:textId="0A079496" w:rsidR="00303269" w:rsidRPr="00AD2E60" w:rsidRDefault="004E66A7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ATTTGTCTCGTGGCCGGTAG</w:t>
            </w:r>
          </w:p>
        </w:tc>
      </w:tr>
      <w:tr w:rsidR="00303269" w:rsidRPr="00AD2E60" w14:paraId="51DEB97E" w14:textId="2559FF34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99A43C" w14:textId="732A4AB9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Dome</w:t>
            </w:r>
          </w:p>
        </w:tc>
        <w:tc>
          <w:tcPr>
            <w:tcW w:w="0" w:type="auto"/>
          </w:tcPr>
          <w:p w14:paraId="2D3E80C4" w14:textId="4152CA30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GCATCAGCGGGAAAGTTCCAATGT</w:t>
            </w:r>
          </w:p>
        </w:tc>
        <w:tc>
          <w:tcPr>
            <w:tcW w:w="0" w:type="auto"/>
          </w:tcPr>
          <w:p w14:paraId="08A03201" w14:textId="29A4D24F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AGCTTGTAATCGGTGGGAATCGG</w:t>
            </w:r>
          </w:p>
        </w:tc>
      </w:tr>
      <w:tr w:rsidR="00303269" w:rsidRPr="00AD2E60" w14:paraId="0BF25209" w14:textId="04AB081D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EEBE4" w14:textId="38818EAC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ATG5</w:t>
            </w:r>
          </w:p>
        </w:tc>
        <w:tc>
          <w:tcPr>
            <w:tcW w:w="0" w:type="auto"/>
          </w:tcPr>
          <w:p w14:paraId="682C70DA" w14:textId="036AE7B8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CTCAGCTATCCGGACAACTTTC</w:t>
            </w:r>
          </w:p>
        </w:tc>
        <w:tc>
          <w:tcPr>
            <w:tcW w:w="0" w:type="auto"/>
          </w:tcPr>
          <w:p w14:paraId="3062F968" w14:textId="339A686F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GAACCGTCATCTCAAGCCTTAC</w:t>
            </w:r>
          </w:p>
        </w:tc>
      </w:tr>
      <w:tr w:rsidR="00303269" w:rsidRPr="00AD2E60" w14:paraId="6A1F8B3F" w14:textId="6006DF73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41D9E4" w14:textId="5D4B32E0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Dronc</w:t>
            </w:r>
          </w:p>
        </w:tc>
        <w:tc>
          <w:tcPr>
            <w:tcW w:w="0" w:type="auto"/>
          </w:tcPr>
          <w:p w14:paraId="7B50E9A0" w14:textId="6D7EA9DC" w:rsidR="00303269" w:rsidRPr="00AD2E60" w:rsidRDefault="00800653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TCGTGGTTTGTGGAGAGTATG</w:t>
            </w:r>
          </w:p>
        </w:tc>
        <w:tc>
          <w:tcPr>
            <w:tcW w:w="0" w:type="auto"/>
          </w:tcPr>
          <w:p w14:paraId="02B7225C" w14:textId="284CBD7B" w:rsidR="00303269" w:rsidRPr="00AD2E60" w:rsidRDefault="00800653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GTCCGATATGTGCTGGAATCT</w:t>
            </w:r>
          </w:p>
        </w:tc>
      </w:tr>
      <w:tr w:rsidR="00303269" w:rsidRPr="00AD2E60" w14:paraId="59E36BCA" w14:textId="46ADE642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DCDEC" w14:textId="28EBA5C6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IAP-1</w:t>
            </w:r>
          </w:p>
        </w:tc>
        <w:tc>
          <w:tcPr>
            <w:tcW w:w="0" w:type="auto"/>
          </w:tcPr>
          <w:p w14:paraId="1341AF01" w14:textId="0F129A52" w:rsidR="00303269" w:rsidRPr="00AD2E60" w:rsidRDefault="00800653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GTGAAACCCAAAGGCCAAAG</w:t>
            </w:r>
          </w:p>
        </w:tc>
        <w:tc>
          <w:tcPr>
            <w:tcW w:w="0" w:type="auto"/>
          </w:tcPr>
          <w:p w14:paraId="18674CB8" w14:textId="05CC73EC" w:rsidR="00303269" w:rsidRPr="00AD2E60" w:rsidRDefault="00800653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CTCGGATTGTCGGAACCTATAC</w:t>
            </w:r>
          </w:p>
        </w:tc>
      </w:tr>
      <w:tr w:rsidR="00303269" w:rsidRPr="00AD2E60" w14:paraId="2FEB6A9C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F1EDF6" w14:textId="7565A4AE" w:rsidR="00303269" w:rsidRPr="00AD2E60" w:rsidRDefault="00303269" w:rsidP="00303269">
            <w:pPr>
              <w:spacing w:before="240"/>
              <w:rPr>
                <w:rFonts w:eastAsia="Times New Roman" w:cs="Times New Roman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Ago-2</w:t>
            </w:r>
          </w:p>
        </w:tc>
        <w:tc>
          <w:tcPr>
            <w:tcW w:w="0" w:type="auto"/>
          </w:tcPr>
          <w:p w14:paraId="0042F2E7" w14:textId="1BC97634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ACAACAGCAACAATCCCAGA</w:t>
            </w:r>
          </w:p>
        </w:tc>
        <w:tc>
          <w:tcPr>
            <w:tcW w:w="0" w:type="auto"/>
          </w:tcPr>
          <w:p w14:paraId="236D3733" w14:textId="4BA73DD8" w:rsidR="00303269" w:rsidRPr="00AD2E60" w:rsidRDefault="00503EBA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GTGGACGTTGATCTTGTTGG</w:t>
            </w:r>
          </w:p>
        </w:tc>
      </w:tr>
      <w:tr w:rsidR="00303269" w:rsidRPr="00AD2E60" w14:paraId="12401865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3A671A" w14:textId="2768B1FB" w:rsidR="00303269" w:rsidRPr="00AD2E60" w:rsidRDefault="00303269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S7</w:t>
            </w:r>
          </w:p>
        </w:tc>
        <w:tc>
          <w:tcPr>
            <w:tcW w:w="0" w:type="auto"/>
          </w:tcPr>
          <w:p w14:paraId="04922977" w14:textId="241DF5F8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ACAAGAACCAGCAGACCAC</w:t>
            </w:r>
          </w:p>
        </w:tc>
        <w:tc>
          <w:tcPr>
            <w:tcW w:w="0" w:type="auto"/>
          </w:tcPr>
          <w:p w14:paraId="764D659C" w14:textId="20AD8296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TCCGGGAATTCGAACGTAAC</w:t>
            </w:r>
          </w:p>
        </w:tc>
      </w:tr>
      <w:tr w:rsidR="00B4725B" w:rsidRPr="00AD2E60" w14:paraId="51093738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43F0CE" w14:textId="2748CE26" w:rsidR="00B4725B" w:rsidRPr="00AD2E60" w:rsidRDefault="00B4725B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DENV2</w:t>
            </w:r>
          </w:p>
        </w:tc>
        <w:tc>
          <w:tcPr>
            <w:tcW w:w="0" w:type="auto"/>
          </w:tcPr>
          <w:p w14:paraId="1C7A0872" w14:textId="6541B644" w:rsidR="00B4725B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CTWTCAATATGCTGAAACGCG</w:t>
            </w:r>
          </w:p>
        </w:tc>
        <w:tc>
          <w:tcPr>
            <w:tcW w:w="0" w:type="auto"/>
          </w:tcPr>
          <w:p w14:paraId="10A2CFC3" w14:textId="687869A9" w:rsidR="00B4725B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CGCCACACAAGGGCCATGAACAG</w:t>
            </w:r>
          </w:p>
        </w:tc>
      </w:tr>
      <w:tr w:rsidR="00573BB8" w:rsidRPr="00AD2E60" w14:paraId="1E46E617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4351E" w14:textId="3FC2907E" w:rsidR="00573BB8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JV2a</w:t>
            </w:r>
          </w:p>
        </w:tc>
        <w:tc>
          <w:tcPr>
            <w:tcW w:w="0" w:type="auto"/>
          </w:tcPr>
          <w:p w14:paraId="65B688BA" w14:textId="1FB15F37" w:rsidR="00573BB8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AGYMGHGCCATHTGGTWCATGTGG</w:t>
            </w:r>
          </w:p>
        </w:tc>
        <w:tc>
          <w:tcPr>
            <w:tcW w:w="0" w:type="auto"/>
          </w:tcPr>
          <w:p w14:paraId="26A836B1" w14:textId="2B12F7BF" w:rsidR="00573BB8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GTRTCCCADCCDGCDGTRTCATC</w:t>
            </w:r>
          </w:p>
        </w:tc>
      </w:tr>
      <w:tr w:rsidR="0015507C" w:rsidRPr="00AD2E60" w14:paraId="4B75FCAF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3EA6B" w14:textId="4EB9C396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JV2b</w:t>
            </w:r>
          </w:p>
        </w:tc>
        <w:tc>
          <w:tcPr>
            <w:tcW w:w="0" w:type="auto"/>
          </w:tcPr>
          <w:p w14:paraId="2474CE29" w14:textId="420B79E8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AGCCGYGCCATHTGGTATATGTGG</w:t>
            </w:r>
          </w:p>
        </w:tc>
        <w:tc>
          <w:tcPr>
            <w:tcW w:w="0" w:type="auto"/>
          </w:tcPr>
          <w:p w14:paraId="3015B2B8" w14:textId="66E0934E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GTRTCCCAKCCWGCTGTGTCGTC</w:t>
            </w:r>
          </w:p>
        </w:tc>
      </w:tr>
      <w:tr w:rsidR="0015507C" w:rsidRPr="00AD2E60" w14:paraId="4BBF45D3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95309A" w14:textId="2802D318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JV2c</w:t>
            </w:r>
          </w:p>
        </w:tc>
        <w:tc>
          <w:tcPr>
            <w:tcW w:w="0" w:type="auto"/>
          </w:tcPr>
          <w:p w14:paraId="73763C37" w14:textId="38E9200C" w:rsidR="0015507C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AGYCGMGCAATHTGGTACATGTGG</w:t>
            </w:r>
          </w:p>
        </w:tc>
        <w:tc>
          <w:tcPr>
            <w:tcW w:w="0" w:type="auto"/>
          </w:tcPr>
          <w:p w14:paraId="19F0F3A2" w14:textId="77777777" w:rsidR="0015507C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15507C" w:rsidRPr="00AD2E60" w14:paraId="1BE0A672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394F87" w14:textId="1B1FB6B0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JV2d</w:t>
            </w:r>
          </w:p>
        </w:tc>
        <w:tc>
          <w:tcPr>
            <w:tcW w:w="0" w:type="auto"/>
          </w:tcPr>
          <w:p w14:paraId="29ACC87C" w14:textId="3052C38D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AGTAGAGCTATATGGTACATGTGG</w:t>
            </w:r>
          </w:p>
        </w:tc>
        <w:tc>
          <w:tcPr>
            <w:tcW w:w="0" w:type="auto"/>
          </w:tcPr>
          <w:p w14:paraId="6493F9BD" w14:textId="77777777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15507C" w:rsidRPr="00AD2E60" w14:paraId="692A2EB3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5E34A4" w14:textId="6609D5E2" w:rsidR="0015507C" w:rsidRPr="00AD2E60" w:rsidRDefault="002E20B0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16s</w:t>
            </w:r>
            <w:r w:rsidR="00707BB1">
              <w:rPr>
                <w:rFonts w:cs="Times New Roman"/>
                <w:caps w:val="0"/>
                <w:sz w:val="18"/>
                <w:szCs w:val="18"/>
                <w:lang w:eastAsia="zh-TW"/>
              </w:rPr>
              <w:t>r</w:t>
            </w:r>
            <w:r w:rsidRPr="00AD2E60">
              <w:rPr>
                <w:rFonts w:cs="Times New Roman"/>
                <w:sz w:val="18"/>
                <w:szCs w:val="18"/>
                <w:lang w:eastAsia="zh-TW"/>
              </w:rPr>
              <w:t>RNA</w:t>
            </w:r>
          </w:p>
        </w:tc>
        <w:tc>
          <w:tcPr>
            <w:tcW w:w="0" w:type="auto"/>
          </w:tcPr>
          <w:p w14:paraId="7D162727" w14:textId="422DEA6A" w:rsidR="0015507C" w:rsidRPr="00AD2E60" w:rsidRDefault="002E20B0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AGAGTTTGATCATGGCTCAG</w:t>
            </w:r>
          </w:p>
        </w:tc>
        <w:tc>
          <w:tcPr>
            <w:tcW w:w="0" w:type="auto"/>
          </w:tcPr>
          <w:p w14:paraId="55E9107B" w14:textId="4030867F" w:rsidR="0015507C" w:rsidRPr="00AD2E60" w:rsidRDefault="002E20B0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TACGGCTACCTTGTTACGACTT</w:t>
            </w:r>
          </w:p>
        </w:tc>
      </w:tr>
      <w:tr w:rsidR="0015507C" w:rsidRPr="00AD2E60" w14:paraId="79494351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E7813" w14:textId="36BC96AB" w:rsidR="0015507C" w:rsidRPr="00AD2E60" w:rsidRDefault="002E20B0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18s</w:t>
            </w:r>
            <w:r w:rsidR="00707BB1">
              <w:rPr>
                <w:rFonts w:cs="Times New Roman"/>
                <w:caps w:val="0"/>
                <w:sz w:val="18"/>
                <w:szCs w:val="18"/>
                <w:lang w:eastAsia="zh-TW"/>
              </w:rPr>
              <w:t>r</w:t>
            </w:r>
            <w:r w:rsidRPr="00AD2E60">
              <w:rPr>
                <w:rFonts w:cs="Times New Roman"/>
                <w:sz w:val="18"/>
                <w:szCs w:val="18"/>
                <w:lang w:eastAsia="zh-TW"/>
              </w:rPr>
              <w:t>RNA</w:t>
            </w:r>
          </w:p>
        </w:tc>
        <w:tc>
          <w:tcPr>
            <w:tcW w:w="0" w:type="auto"/>
          </w:tcPr>
          <w:p w14:paraId="67612BB8" w14:textId="3D204DB7" w:rsidR="0015507C" w:rsidRPr="00AD2E60" w:rsidRDefault="002E20B0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TAATTCTAGAGCTAATACATG</w:t>
            </w:r>
          </w:p>
        </w:tc>
        <w:tc>
          <w:tcPr>
            <w:tcW w:w="0" w:type="auto"/>
          </w:tcPr>
          <w:p w14:paraId="15D7223D" w14:textId="2BDB2196" w:rsidR="0015507C" w:rsidRPr="00AD2E60" w:rsidRDefault="002E20B0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GGAAACGTCCTTGGCAAA</w:t>
            </w:r>
          </w:p>
        </w:tc>
      </w:tr>
    </w:tbl>
    <w:p w14:paraId="7B65BC41" w14:textId="170084B0" w:rsidR="00DE23E8" w:rsidRDefault="000E3275" w:rsidP="00654E8F">
      <w:pPr>
        <w:spacing w:before="240"/>
      </w:pPr>
      <w:r w:rsidRPr="000E3275">
        <w:rPr>
          <w:rFonts w:hint="eastAsia"/>
          <w:b/>
          <w:bCs/>
        </w:rPr>
        <w:lastRenderedPageBreak/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2</w:t>
      </w:r>
      <w:r w:rsidRPr="000E3275">
        <w:rPr>
          <w:b/>
          <w:bCs/>
        </w:rPr>
        <w:t>.</w:t>
      </w:r>
      <w:r>
        <w:t xml:space="preserve"> </w:t>
      </w:r>
      <w:r w:rsidRPr="000E3275">
        <w:t xml:space="preserve">The Rel-2 and Dome relative fold change in transcription between blood-fed </w:t>
      </w:r>
      <w:r w:rsidRPr="000E3275">
        <w:rPr>
          <w:i/>
          <w:iCs/>
        </w:rPr>
        <w:t xml:space="preserve">Ae. aegypti </w:t>
      </w:r>
      <w:r w:rsidRPr="000E3275">
        <w:t>populations.</w:t>
      </w:r>
    </w:p>
    <w:tbl>
      <w:tblPr>
        <w:tblStyle w:val="4"/>
        <w:tblW w:w="10965" w:type="dxa"/>
        <w:tblInd w:w="-1139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2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0E3275" w:rsidRPr="000B5FC5" w14:paraId="7A24E3DA" w14:textId="77777777" w:rsidTr="00990B93">
        <w:tc>
          <w:tcPr>
            <w:tcW w:w="1002" w:type="dxa"/>
            <w:vMerge w:val="restart"/>
          </w:tcPr>
          <w:p w14:paraId="166C5010" w14:textId="77777777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bookmarkStart w:id="0" w:name="_Hlk110289829"/>
            <w:r w:rsidRPr="000B5FC5">
              <w:rPr>
                <w:rFonts w:eastAsia="Times New Roman" w:cs="Times New Roman"/>
                <w:sz w:val="22"/>
              </w:rPr>
              <w:t>Gene</w:t>
            </w:r>
          </w:p>
        </w:tc>
        <w:tc>
          <w:tcPr>
            <w:tcW w:w="3321" w:type="dxa"/>
            <w:gridSpan w:val="3"/>
          </w:tcPr>
          <w:p w14:paraId="54482CE2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Vilas do Atlântico (VDA)</w:t>
            </w:r>
          </w:p>
        </w:tc>
        <w:tc>
          <w:tcPr>
            <w:tcW w:w="3321" w:type="dxa"/>
            <w:gridSpan w:val="3"/>
          </w:tcPr>
          <w:p w14:paraId="6FEEC758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California (CA)</w:t>
            </w:r>
          </w:p>
        </w:tc>
        <w:tc>
          <w:tcPr>
            <w:tcW w:w="3321" w:type="dxa"/>
            <w:gridSpan w:val="3"/>
          </w:tcPr>
          <w:p w14:paraId="366274B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Vero</w:t>
            </w:r>
          </w:p>
        </w:tc>
      </w:tr>
      <w:tr w:rsidR="000E3275" w:rsidRPr="000B5FC5" w14:paraId="2CA70FE7" w14:textId="77777777" w:rsidTr="00990B93">
        <w:tc>
          <w:tcPr>
            <w:tcW w:w="1002" w:type="dxa"/>
            <w:vMerge/>
          </w:tcPr>
          <w:p w14:paraId="74460BB1" w14:textId="77777777" w:rsidR="000E3275" w:rsidRPr="000B5FC5" w:rsidRDefault="000E3275" w:rsidP="0099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07" w:type="dxa"/>
          </w:tcPr>
          <w:p w14:paraId="3E3B7BE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0B0D882B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212D8A07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  <w:tc>
          <w:tcPr>
            <w:tcW w:w="1107" w:type="dxa"/>
          </w:tcPr>
          <w:p w14:paraId="6B14EF0E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1D23D4FD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02AEACC7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  <w:tc>
          <w:tcPr>
            <w:tcW w:w="1107" w:type="dxa"/>
          </w:tcPr>
          <w:p w14:paraId="022710FC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2FC339FD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6F94705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</w:tr>
      <w:tr w:rsidR="000E3275" w:rsidRPr="000B5FC5" w14:paraId="0FA86187" w14:textId="77777777" w:rsidTr="00990B93">
        <w:tc>
          <w:tcPr>
            <w:tcW w:w="1002" w:type="dxa"/>
          </w:tcPr>
          <w:p w14:paraId="14C56872" w14:textId="77777777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Rel-2</w:t>
            </w:r>
          </w:p>
        </w:tc>
        <w:tc>
          <w:tcPr>
            <w:tcW w:w="1107" w:type="dxa"/>
          </w:tcPr>
          <w:p w14:paraId="74449E13" w14:textId="297AB47A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>
              <w:rPr>
                <w:rFonts w:eastAsia="Times New Roman" w:cs="Times New Roman"/>
                <w:color w:val="000000"/>
                <w:sz w:val="22"/>
              </w:rPr>
              <w:t>12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1107" w:type="dxa"/>
          </w:tcPr>
          <w:p w14:paraId="077135BE" w14:textId="6FAD37A0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0.62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107" w:type="dxa"/>
          </w:tcPr>
          <w:p w14:paraId="1D2770CC" w14:textId="47B35A33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95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107" w:type="dxa"/>
          </w:tcPr>
          <w:p w14:paraId="0D1F137C" w14:textId="50C9DF3D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4.95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3.84</w:t>
            </w:r>
          </w:p>
        </w:tc>
        <w:tc>
          <w:tcPr>
            <w:tcW w:w="1107" w:type="dxa"/>
          </w:tcPr>
          <w:p w14:paraId="7C3B398F" w14:textId="2A370861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</w:rPr>
              <w:t>.39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7" w:type="dxa"/>
          </w:tcPr>
          <w:p w14:paraId="071C2807" w14:textId="61796E19" w:rsidR="000E3275" w:rsidRPr="000B5FC5" w:rsidRDefault="00640CB0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3.92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2.90</w:t>
            </w:r>
          </w:p>
        </w:tc>
        <w:tc>
          <w:tcPr>
            <w:tcW w:w="1107" w:type="dxa"/>
          </w:tcPr>
          <w:p w14:paraId="5E38386F" w14:textId="7546A0E1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1.06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</w:t>
            </w:r>
            <w:r>
              <w:rPr>
                <w:rFonts w:eastAsia="Times New Roman" w:cs="Times New Roman"/>
                <w:color w:val="000000"/>
                <w:sz w:val="22"/>
              </w:rPr>
              <w:t>.37</w:t>
            </w:r>
          </w:p>
        </w:tc>
        <w:tc>
          <w:tcPr>
            <w:tcW w:w="1107" w:type="dxa"/>
          </w:tcPr>
          <w:p w14:paraId="2DD9D464" w14:textId="70158ACF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1.01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</w:t>
            </w:r>
            <w:r>
              <w:rPr>
                <w:rFonts w:eastAsia="Times New Roman" w:cs="Times New Roman"/>
                <w:color w:val="000000"/>
                <w:sz w:val="22"/>
              </w:rPr>
              <w:t>.20</w:t>
            </w:r>
          </w:p>
        </w:tc>
        <w:tc>
          <w:tcPr>
            <w:tcW w:w="1107" w:type="dxa"/>
          </w:tcPr>
          <w:p w14:paraId="18B5C08B" w14:textId="77324F1A" w:rsidR="000E3275" w:rsidRPr="000B5FC5" w:rsidRDefault="00640CB0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1.03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</w:tr>
      <w:tr w:rsidR="000E3275" w:rsidRPr="000B5FC5" w14:paraId="2FE9B687" w14:textId="77777777" w:rsidTr="00990B93">
        <w:tc>
          <w:tcPr>
            <w:tcW w:w="1002" w:type="dxa"/>
          </w:tcPr>
          <w:p w14:paraId="49B22107" w14:textId="77777777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Dome</w:t>
            </w:r>
          </w:p>
        </w:tc>
        <w:tc>
          <w:tcPr>
            <w:tcW w:w="1107" w:type="dxa"/>
          </w:tcPr>
          <w:p w14:paraId="51A9F118" w14:textId="0BFCF8CC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0.25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107" w:type="dxa"/>
          </w:tcPr>
          <w:p w14:paraId="7F93009A" w14:textId="29600F2E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0.</w:t>
            </w:r>
            <w:r>
              <w:rPr>
                <w:rFonts w:eastAsia="Times New Roman" w:cs="Times New Roman"/>
                <w:color w:val="000000"/>
                <w:sz w:val="22"/>
              </w:rPr>
              <w:t>68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1107" w:type="dxa"/>
          </w:tcPr>
          <w:p w14:paraId="458B20CF" w14:textId="06ECF765" w:rsidR="000E3275" w:rsidRPr="000B5FC5" w:rsidRDefault="00640CB0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2.92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1.49</w:t>
            </w:r>
          </w:p>
        </w:tc>
        <w:tc>
          <w:tcPr>
            <w:tcW w:w="1107" w:type="dxa"/>
          </w:tcPr>
          <w:p w14:paraId="057691A0" w14:textId="1C8D6FDF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1.17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107" w:type="dxa"/>
          </w:tcPr>
          <w:p w14:paraId="30BD543C" w14:textId="14702651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0.</w:t>
            </w:r>
            <w:r>
              <w:rPr>
                <w:rFonts w:eastAsia="Times New Roman" w:cs="Times New Roman"/>
                <w:color w:val="000000"/>
                <w:sz w:val="22"/>
              </w:rPr>
              <w:t>88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±0.4</w:t>
            </w: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07" w:type="dxa"/>
          </w:tcPr>
          <w:p w14:paraId="6A55429C" w14:textId="1291407C" w:rsidR="000E3275" w:rsidRPr="000B5FC5" w:rsidRDefault="00640CB0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5.45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107" w:type="dxa"/>
          </w:tcPr>
          <w:p w14:paraId="63E93914" w14:textId="2DAE9673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1.10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107" w:type="dxa"/>
          </w:tcPr>
          <w:p w14:paraId="053FAF60" w14:textId="4605044E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</w:rPr>
              <w:t>.02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7" w:type="dxa"/>
          </w:tcPr>
          <w:p w14:paraId="7737BA0F" w14:textId="0A07F2A6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09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</w:tr>
      <w:bookmarkEnd w:id="0"/>
    </w:tbl>
    <w:p w14:paraId="1E5AB309" w14:textId="77777777" w:rsidR="002D5490" w:rsidRDefault="002D5490" w:rsidP="00640CB0">
      <w:pPr>
        <w:spacing w:before="240"/>
        <w:rPr>
          <w:b/>
          <w:bCs/>
        </w:rPr>
      </w:pPr>
    </w:p>
    <w:p w14:paraId="650E7C53" w14:textId="5AC49161" w:rsidR="00640CB0" w:rsidRDefault="00640CB0" w:rsidP="00640CB0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3</w:t>
      </w:r>
      <w:r w:rsidRPr="000E3275">
        <w:rPr>
          <w:b/>
          <w:bCs/>
        </w:rPr>
        <w:t>.</w:t>
      </w:r>
      <w:r>
        <w:t xml:space="preserve"> </w:t>
      </w:r>
      <w:r w:rsidR="00887FBE">
        <w:t>Bacterial</w:t>
      </w:r>
      <w:r w:rsidR="00887FBE" w:rsidRPr="00887FBE">
        <w:t xml:space="preserve"> 1</w:t>
      </w:r>
      <w:r w:rsidR="00887FBE">
        <w:t>6</w:t>
      </w:r>
      <w:r w:rsidR="00887FBE" w:rsidRPr="00887FBE">
        <w:t>srRNA library screening.</w:t>
      </w:r>
    </w:p>
    <w:tbl>
      <w:tblPr>
        <w:tblStyle w:val="PlainTable2"/>
        <w:tblW w:w="10112" w:type="dxa"/>
        <w:tblLayout w:type="fixed"/>
        <w:tblLook w:val="04A0" w:firstRow="1" w:lastRow="0" w:firstColumn="1" w:lastColumn="0" w:noHBand="0" w:noVBand="1"/>
      </w:tblPr>
      <w:tblGrid>
        <w:gridCol w:w="3056"/>
        <w:gridCol w:w="2300"/>
        <w:gridCol w:w="1820"/>
        <w:gridCol w:w="14"/>
        <w:gridCol w:w="1174"/>
        <w:gridCol w:w="14"/>
        <w:gridCol w:w="1720"/>
        <w:gridCol w:w="14"/>
      </w:tblGrid>
      <w:tr w:rsidR="004F52F3" w:rsidRPr="006A70B2" w14:paraId="56310A20" w14:textId="77777777" w:rsidTr="00553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11BC4196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1" w:name="_Hlk111377394"/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300" w:type="dxa"/>
            <w:noWrap/>
            <w:hideMark/>
          </w:tcPr>
          <w:p w14:paraId="7E2CC44C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834" w:type="dxa"/>
            <w:gridSpan w:val="2"/>
            <w:noWrap/>
            <w:hideMark/>
          </w:tcPr>
          <w:p w14:paraId="69663165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Blast results</w:t>
            </w:r>
          </w:p>
        </w:tc>
        <w:tc>
          <w:tcPr>
            <w:tcW w:w="1188" w:type="dxa"/>
            <w:gridSpan w:val="2"/>
            <w:noWrap/>
            <w:hideMark/>
          </w:tcPr>
          <w:p w14:paraId="1081F046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4" w:type="dxa"/>
            <w:gridSpan w:val="2"/>
          </w:tcPr>
          <w:p w14:paraId="63EB5537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4F52F3" w:rsidRPr="006A70B2" w14:paraId="507E62B4" w14:textId="77777777" w:rsidTr="005534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5F9DCBCB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0" w:type="dxa"/>
            <w:noWrap/>
            <w:hideMark/>
          </w:tcPr>
          <w:p w14:paraId="43A00509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noWrap/>
            <w:hideMark/>
          </w:tcPr>
          <w:p w14:paraId="016B5FFF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Accession Number </w:t>
            </w:r>
          </w:p>
        </w:tc>
        <w:tc>
          <w:tcPr>
            <w:tcW w:w="1188" w:type="dxa"/>
            <w:gridSpan w:val="2"/>
            <w:noWrap/>
            <w:hideMark/>
          </w:tcPr>
          <w:p w14:paraId="0F4E63D3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Identity [%]</w:t>
            </w:r>
          </w:p>
        </w:tc>
        <w:tc>
          <w:tcPr>
            <w:tcW w:w="1734" w:type="dxa"/>
            <w:gridSpan w:val="2"/>
          </w:tcPr>
          <w:p w14:paraId="4D58533E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Query Cover [%]</w:t>
            </w:r>
          </w:p>
        </w:tc>
      </w:tr>
      <w:tr w:rsidR="004F52F3" w:rsidRPr="006A70B2" w14:paraId="736266F0" w14:textId="77777777" w:rsidTr="00553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 w:val="restart"/>
            <w:noWrap/>
            <w:hideMark/>
          </w:tcPr>
          <w:p w14:paraId="0963F30E" w14:textId="30371003" w:rsidR="004F52F3" w:rsidRPr="006A70B2" w:rsidRDefault="004F52F3" w:rsidP="00640CB0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5A701DE7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  <w:p w14:paraId="1B9D6836" w14:textId="4B6E20D3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00B3AAC6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bogorensis</w:t>
            </w:r>
          </w:p>
        </w:tc>
        <w:tc>
          <w:tcPr>
            <w:tcW w:w="1834" w:type="dxa"/>
            <w:gridSpan w:val="2"/>
            <w:noWrap/>
            <w:hideMark/>
          </w:tcPr>
          <w:p w14:paraId="4C3E782B" w14:textId="77777777" w:rsidR="004F52F3" w:rsidRPr="006A70B2" w:rsidRDefault="00000000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" w:tgtFrame="lnkDNT3A7ND013" w:tooltip="Show report for NR_11384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NR_113849.1</w:t>
              </w:r>
            </w:hyperlink>
            <w:r w:rsidR="004F52F3" w:rsidRPr="006A70B2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188" w:type="dxa"/>
            <w:gridSpan w:val="2"/>
            <w:noWrap/>
            <w:hideMark/>
          </w:tcPr>
          <w:p w14:paraId="1394E6A6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98.07</w:t>
            </w:r>
          </w:p>
        </w:tc>
        <w:tc>
          <w:tcPr>
            <w:tcW w:w="1734" w:type="dxa"/>
            <w:gridSpan w:val="2"/>
          </w:tcPr>
          <w:p w14:paraId="52612201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96</w:t>
            </w:r>
          </w:p>
        </w:tc>
      </w:tr>
      <w:tr w:rsidR="004F52F3" w:rsidRPr="006A70B2" w14:paraId="71407499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  <w:hideMark/>
          </w:tcPr>
          <w:p w14:paraId="2113F894" w14:textId="620C3541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1634151E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platycodi</w:t>
            </w:r>
          </w:p>
        </w:tc>
        <w:tc>
          <w:tcPr>
            <w:tcW w:w="1834" w:type="dxa"/>
            <w:gridSpan w:val="2"/>
            <w:noWrap/>
            <w:hideMark/>
          </w:tcPr>
          <w:p w14:paraId="0D39E3E2" w14:textId="77777777" w:rsidR="004F52F3" w:rsidRPr="006A70B2" w:rsidRDefault="00000000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" w:tgtFrame="lnkDNVCPJNH013" w:tooltip="Show report for NR_11287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NR_112879.1</w:t>
              </w:r>
            </w:hyperlink>
          </w:p>
        </w:tc>
        <w:tc>
          <w:tcPr>
            <w:tcW w:w="1188" w:type="dxa"/>
            <w:gridSpan w:val="2"/>
            <w:hideMark/>
          </w:tcPr>
          <w:p w14:paraId="00E8153F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99.58</w:t>
            </w:r>
          </w:p>
        </w:tc>
        <w:tc>
          <w:tcPr>
            <w:tcW w:w="1734" w:type="dxa"/>
            <w:gridSpan w:val="2"/>
          </w:tcPr>
          <w:p w14:paraId="6283B194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:rsidR="004F52F3" w:rsidRPr="006A70B2" w14:paraId="722BBEBA" w14:textId="77777777" w:rsidTr="005534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  <w:hideMark/>
          </w:tcPr>
          <w:p w14:paraId="50C60439" w14:textId="1F6BF5F0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579CD540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  <w:hideMark/>
          </w:tcPr>
          <w:p w14:paraId="4433BB9B" w14:textId="77777777" w:rsidR="004F52F3" w:rsidRPr="006A70B2" w:rsidRDefault="00000000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0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hideMark/>
          </w:tcPr>
          <w:p w14:paraId="0FB10D6B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98.86</w:t>
            </w:r>
          </w:p>
        </w:tc>
        <w:tc>
          <w:tcPr>
            <w:tcW w:w="1734" w:type="dxa"/>
            <w:gridSpan w:val="2"/>
          </w:tcPr>
          <w:p w14:paraId="165C68C3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4F52F3" w:rsidRPr="006A70B2" w14:paraId="4DDA8829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 w:val="restart"/>
            <w:noWrap/>
            <w:hideMark/>
          </w:tcPr>
          <w:p w14:paraId="1340E720" w14:textId="7ED8AA74" w:rsidR="004F52F3" w:rsidRPr="006A70B2" w:rsidRDefault="004F52F3" w:rsidP="004F52F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300" w:type="dxa"/>
            <w:noWrap/>
          </w:tcPr>
          <w:p w14:paraId="3BEF6C59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platycodi</w:t>
            </w:r>
          </w:p>
        </w:tc>
        <w:tc>
          <w:tcPr>
            <w:tcW w:w="1834" w:type="dxa"/>
            <w:gridSpan w:val="2"/>
            <w:noWrap/>
          </w:tcPr>
          <w:p w14:paraId="3DCA7602" w14:textId="77777777" w:rsidR="004F52F3" w:rsidRPr="006A70B2" w:rsidRDefault="00000000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1" w:tgtFrame="lnkDNVCPJNH013" w:tooltip="Show report for NR_11287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NR_112879.1</w:t>
              </w:r>
            </w:hyperlink>
          </w:p>
        </w:tc>
        <w:tc>
          <w:tcPr>
            <w:tcW w:w="1188" w:type="dxa"/>
            <w:gridSpan w:val="2"/>
            <w:noWrap/>
          </w:tcPr>
          <w:p w14:paraId="1B1E0445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99.43</w:t>
            </w:r>
          </w:p>
        </w:tc>
        <w:tc>
          <w:tcPr>
            <w:tcW w:w="1734" w:type="dxa"/>
            <w:gridSpan w:val="2"/>
          </w:tcPr>
          <w:p w14:paraId="699680DD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</w:tr>
      <w:tr w:rsidR="004F52F3" w:rsidRPr="006A70B2" w14:paraId="17087594" w14:textId="77777777" w:rsidTr="005534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</w:tcPr>
          <w:p w14:paraId="53A6599F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2" w:name="_Hlk109683895"/>
          </w:p>
        </w:tc>
        <w:tc>
          <w:tcPr>
            <w:tcW w:w="2300" w:type="dxa"/>
            <w:noWrap/>
          </w:tcPr>
          <w:p w14:paraId="2FC9029A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</w:tcPr>
          <w:p w14:paraId="347949CA" w14:textId="77777777" w:rsidR="004F52F3" w:rsidRPr="006A70B2" w:rsidRDefault="00000000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12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noWrap/>
          </w:tcPr>
          <w:p w14:paraId="2C10989C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95.32</w:t>
            </w:r>
          </w:p>
        </w:tc>
        <w:tc>
          <w:tcPr>
            <w:tcW w:w="1734" w:type="dxa"/>
            <w:gridSpan w:val="2"/>
          </w:tcPr>
          <w:p w14:paraId="13BB646D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</w:tr>
      <w:bookmarkEnd w:id="2"/>
      <w:tr w:rsidR="004F52F3" w:rsidRPr="006A70B2" w14:paraId="47DE8ED2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3A936949" w14:textId="7BD1EC40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300" w:type="dxa"/>
            <w:noWrap/>
            <w:hideMark/>
          </w:tcPr>
          <w:p w14:paraId="443AEA0A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  <w:hideMark/>
          </w:tcPr>
          <w:p w14:paraId="36EE09DF" w14:textId="77777777" w:rsidR="004F52F3" w:rsidRPr="006A70B2" w:rsidRDefault="00000000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3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hideMark/>
          </w:tcPr>
          <w:p w14:paraId="64FD8A00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98.28</w:t>
            </w:r>
          </w:p>
        </w:tc>
        <w:tc>
          <w:tcPr>
            <w:tcW w:w="1734" w:type="dxa"/>
            <w:gridSpan w:val="2"/>
          </w:tcPr>
          <w:p w14:paraId="6DA4019B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</w:tr>
    </w:tbl>
    <w:bookmarkEnd w:id="1"/>
    <w:p w14:paraId="7C847C0D" w14:textId="0DDE1A54" w:rsidR="00640CB0" w:rsidRDefault="00640CB0" w:rsidP="00640CB0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4</w:t>
      </w:r>
      <w:r w:rsidRPr="000E3275">
        <w:rPr>
          <w:b/>
          <w:bCs/>
        </w:rPr>
        <w:t>.</w:t>
      </w:r>
      <w:r w:rsidRPr="00640CB0">
        <w:t xml:space="preserve"> Bacterial isolates lineage (partial).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300"/>
        <w:gridCol w:w="1572"/>
        <w:gridCol w:w="1883"/>
        <w:gridCol w:w="1427"/>
      </w:tblGrid>
      <w:tr w:rsidR="004F52F3" w:rsidRPr="006A70B2" w14:paraId="12FBFEF9" w14:textId="77777777" w:rsidTr="004F5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</w:tcPr>
          <w:p w14:paraId="21B59ED8" w14:textId="39698A6E" w:rsidR="004F52F3" w:rsidRPr="006A70B2" w:rsidRDefault="004F52F3" w:rsidP="00990B93">
            <w:pPr>
              <w:rPr>
                <w:sz w:val="20"/>
                <w:szCs w:val="20"/>
              </w:rPr>
            </w:pPr>
            <w:r w:rsidRPr="006A70B2">
              <w:rPr>
                <w:caps w:val="0"/>
                <w:sz w:val="20"/>
                <w:szCs w:val="20"/>
              </w:rPr>
              <w:t>BACTERIA</w:t>
            </w:r>
          </w:p>
        </w:tc>
        <w:tc>
          <w:tcPr>
            <w:tcW w:w="0" w:type="auto"/>
            <w:noWrap/>
          </w:tcPr>
          <w:p w14:paraId="4F9B7A1E" w14:textId="4672B3D3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AA8ACD7" w14:textId="77777777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E06B934" w14:textId="77777777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20"/>
                <w:szCs w:val="20"/>
              </w:rPr>
            </w:pPr>
          </w:p>
        </w:tc>
      </w:tr>
      <w:tr w:rsidR="004F52F3" w:rsidRPr="006A70B2" w14:paraId="3CC34859" w14:textId="77777777" w:rsidTr="004F5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714C54" w14:textId="77777777" w:rsidR="004F52F3" w:rsidRPr="00E81D72" w:rsidRDefault="004F52F3" w:rsidP="00990B93">
            <w:pPr>
              <w:rPr>
                <w:caps w:val="0"/>
                <w:sz w:val="20"/>
                <w:szCs w:val="20"/>
              </w:rPr>
            </w:pPr>
            <w:r w:rsidRPr="00E81D72">
              <w:rPr>
                <w:caps w:val="0"/>
                <w:sz w:val="20"/>
                <w:szCs w:val="20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5D8A235B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Order</w:t>
            </w:r>
          </w:p>
        </w:tc>
        <w:tc>
          <w:tcPr>
            <w:tcW w:w="0" w:type="auto"/>
            <w:noWrap/>
            <w:hideMark/>
          </w:tcPr>
          <w:p w14:paraId="177B4908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 Class</w:t>
            </w:r>
          </w:p>
        </w:tc>
        <w:tc>
          <w:tcPr>
            <w:tcW w:w="0" w:type="auto"/>
          </w:tcPr>
          <w:p w14:paraId="6B0BBFA0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Phylum</w:t>
            </w:r>
          </w:p>
        </w:tc>
      </w:tr>
      <w:tr w:rsidR="004F52F3" w:rsidRPr="006A70B2" w14:paraId="5B59E6FF" w14:textId="77777777" w:rsidTr="004F52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BB557A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Asaia bogorensis</w:t>
            </w:r>
          </w:p>
        </w:tc>
        <w:tc>
          <w:tcPr>
            <w:tcW w:w="0" w:type="auto"/>
            <w:noWrap/>
            <w:hideMark/>
          </w:tcPr>
          <w:p w14:paraId="6FCAE64F" w14:textId="77777777" w:rsidR="004F52F3" w:rsidRPr="006A70B2" w:rsidRDefault="00000000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hyperlink r:id="rId14" w:tooltip="order" w:history="1">
              <w:r w:rsidR="004F52F3" w:rsidRPr="006A70B2">
                <w:rPr>
                  <w:i/>
                  <w:iCs/>
                  <w:sz w:val="20"/>
                  <w:szCs w:val="20"/>
                </w:rPr>
                <w:t>Rhodospirillales</w:t>
              </w:r>
            </w:hyperlink>
          </w:p>
        </w:tc>
        <w:tc>
          <w:tcPr>
            <w:tcW w:w="0" w:type="auto"/>
            <w:hideMark/>
          </w:tcPr>
          <w:p w14:paraId="55F25F5B" w14:textId="77777777" w:rsidR="004F52F3" w:rsidRPr="006A70B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A70B2">
              <w:rPr>
                <w:i/>
                <w:iCs/>
                <w:sz w:val="20"/>
                <w:szCs w:val="20"/>
              </w:rPr>
              <w:t>Alphaproteobacteria</w:t>
            </w:r>
          </w:p>
        </w:tc>
        <w:tc>
          <w:tcPr>
            <w:tcW w:w="0" w:type="auto"/>
          </w:tcPr>
          <w:p w14:paraId="30A59535" w14:textId="77777777" w:rsidR="004F52F3" w:rsidRPr="006A70B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A70B2">
              <w:rPr>
                <w:i/>
                <w:iCs/>
                <w:sz w:val="20"/>
                <w:szCs w:val="20"/>
              </w:rPr>
              <w:t>Proteobacteria</w:t>
            </w:r>
          </w:p>
        </w:tc>
      </w:tr>
      <w:tr w:rsidR="004F52F3" w:rsidRPr="006A70B2" w14:paraId="3E638C3D" w14:textId="77777777" w:rsidTr="004F5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FFAF30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Asaia platycodi</w:t>
            </w:r>
          </w:p>
        </w:tc>
        <w:tc>
          <w:tcPr>
            <w:tcW w:w="0" w:type="auto"/>
            <w:noWrap/>
            <w:hideMark/>
          </w:tcPr>
          <w:p w14:paraId="45F08327" w14:textId="77777777" w:rsidR="004F52F3" w:rsidRPr="006A70B2" w:rsidRDefault="00000000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hyperlink r:id="rId15" w:tooltip="order" w:history="1">
              <w:r w:rsidR="004F52F3" w:rsidRPr="006A70B2">
                <w:rPr>
                  <w:i/>
                  <w:iCs/>
                  <w:sz w:val="20"/>
                  <w:szCs w:val="20"/>
                </w:rPr>
                <w:t>Rhodospirillales</w:t>
              </w:r>
            </w:hyperlink>
          </w:p>
        </w:tc>
        <w:tc>
          <w:tcPr>
            <w:tcW w:w="0" w:type="auto"/>
            <w:hideMark/>
          </w:tcPr>
          <w:p w14:paraId="36E44A48" w14:textId="77777777" w:rsidR="004F52F3" w:rsidRPr="006A70B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A70B2">
              <w:rPr>
                <w:i/>
                <w:iCs/>
                <w:sz w:val="20"/>
                <w:szCs w:val="20"/>
              </w:rPr>
              <w:t>Alphaproteobacteria</w:t>
            </w:r>
          </w:p>
        </w:tc>
        <w:tc>
          <w:tcPr>
            <w:tcW w:w="0" w:type="auto"/>
          </w:tcPr>
          <w:p w14:paraId="4E236196" w14:textId="77777777" w:rsidR="004F52F3" w:rsidRPr="006A70B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A70B2">
              <w:rPr>
                <w:i/>
                <w:iCs/>
                <w:sz w:val="20"/>
                <w:szCs w:val="20"/>
              </w:rPr>
              <w:t>Proteobacteria</w:t>
            </w:r>
          </w:p>
        </w:tc>
      </w:tr>
      <w:tr w:rsidR="004F52F3" w:rsidRPr="006A70B2" w14:paraId="35473F0B" w14:textId="77777777" w:rsidTr="004F52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7C459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Elizabethkingia anophelis</w:t>
            </w:r>
          </w:p>
        </w:tc>
        <w:tc>
          <w:tcPr>
            <w:tcW w:w="0" w:type="auto"/>
            <w:noWrap/>
            <w:hideMark/>
          </w:tcPr>
          <w:p w14:paraId="2104490D" w14:textId="77777777" w:rsidR="004F52F3" w:rsidRPr="006A70B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4E382C">
              <w:rPr>
                <w:i/>
                <w:iCs/>
                <w:sz w:val="20"/>
                <w:szCs w:val="20"/>
              </w:rPr>
              <w:t>Flavobacteriales</w:t>
            </w:r>
          </w:p>
        </w:tc>
        <w:tc>
          <w:tcPr>
            <w:tcW w:w="0" w:type="auto"/>
            <w:noWrap/>
            <w:hideMark/>
          </w:tcPr>
          <w:p w14:paraId="3C732C79" w14:textId="77777777" w:rsidR="004F52F3" w:rsidRPr="006A70B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A70B2">
              <w:rPr>
                <w:i/>
                <w:iCs/>
                <w:sz w:val="20"/>
                <w:szCs w:val="20"/>
              </w:rPr>
              <w:t>Flavobacteriia</w:t>
            </w:r>
          </w:p>
        </w:tc>
        <w:tc>
          <w:tcPr>
            <w:tcW w:w="0" w:type="auto"/>
          </w:tcPr>
          <w:p w14:paraId="5FE0270E" w14:textId="77777777" w:rsidR="004F52F3" w:rsidRPr="006A70B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Bacteroidetes</w:t>
            </w:r>
          </w:p>
        </w:tc>
      </w:tr>
    </w:tbl>
    <w:p w14:paraId="5BED143E" w14:textId="420A1F70" w:rsidR="00640CB0" w:rsidRDefault="004F52F3" w:rsidP="00640CB0">
      <w:pPr>
        <w:spacing w:before="240"/>
      </w:pPr>
      <w:r w:rsidRPr="004F52F3">
        <w:rPr>
          <w:b/>
          <w:bCs/>
        </w:rPr>
        <w:lastRenderedPageBreak/>
        <w:t>Table S</w:t>
      </w:r>
      <w:r w:rsidR="004E66A7">
        <w:rPr>
          <w:b/>
          <w:bCs/>
        </w:rPr>
        <w:t>5</w:t>
      </w:r>
      <w:r w:rsidRPr="004F52F3">
        <w:rPr>
          <w:b/>
          <w:bCs/>
        </w:rPr>
        <w:t>.</w:t>
      </w:r>
      <w:r w:rsidRPr="004F52F3">
        <w:t xml:space="preserve"> Fungal 18srRNA library screening.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410"/>
        <w:gridCol w:w="2693"/>
        <w:gridCol w:w="1701"/>
        <w:gridCol w:w="1134"/>
        <w:gridCol w:w="1839"/>
      </w:tblGrid>
      <w:tr w:rsidR="00C134A5" w:rsidRPr="00EC3DDA" w14:paraId="567D1525" w14:textId="77777777" w:rsidTr="00C1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2C025970" w14:textId="77777777" w:rsidR="004F52F3" w:rsidRPr="002B56BB" w:rsidRDefault="004F52F3" w:rsidP="004F52F3">
            <w:pPr>
              <w:jc w:val="center"/>
              <w:rPr>
                <w:rFonts w:cstheme="minorHAnsi"/>
                <w:caps/>
                <w:sz w:val="18"/>
                <w:szCs w:val="18"/>
              </w:rPr>
            </w:pPr>
            <w:bookmarkStart w:id="3" w:name="_Hlk109681696"/>
            <w:r w:rsidRPr="002B56BB">
              <w:rPr>
                <w:rFonts w:cstheme="minorHAnsi"/>
                <w:sz w:val="18"/>
                <w:szCs w:val="18"/>
              </w:rPr>
              <w:t>LOCATION</w:t>
            </w:r>
          </w:p>
        </w:tc>
        <w:tc>
          <w:tcPr>
            <w:tcW w:w="2693" w:type="dxa"/>
            <w:noWrap/>
            <w:hideMark/>
          </w:tcPr>
          <w:p w14:paraId="712DDECC" w14:textId="77777777" w:rsidR="004F52F3" w:rsidRPr="002B56BB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18"/>
                <w:szCs w:val="18"/>
              </w:rPr>
            </w:pPr>
            <w:r w:rsidRPr="002B56BB">
              <w:rPr>
                <w:rFonts w:cstheme="minorHAnsi"/>
                <w:sz w:val="18"/>
                <w:szCs w:val="18"/>
              </w:rPr>
              <w:t>SPECIES</w:t>
            </w:r>
          </w:p>
        </w:tc>
        <w:tc>
          <w:tcPr>
            <w:tcW w:w="1701" w:type="dxa"/>
            <w:noWrap/>
            <w:hideMark/>
          </w:tcPr>
          <w:p w14:paraId="07C93265" w14:textId="77777777" w:rsidR="004F52F3" w:rsidRPr="002B56BB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18"/>
                <w:szCs w:val="18"/>
              </w:rPr>
            </w:pPr>
            <w:r w:rsidRPr="002B56BB">
              <w:rPr>
                <w:rFonts w:cstheme="minorHAnsi"/>
                <w:sz w:val="18"/>
                <w:szCs w:val="18"/>
              </w:rPr>
              <w:t>BLAST RESULTS</w:t>
            </w:r>
          </w:p>
        </w:tc>
        <w:tc>
          <w:tcPr>
            <w:tcW w:w="1134" w:type="dxa"/>
            <w:noWrap/>
            <w:hideMark/>
          </w:tcPr>
          <w:p w14:paraId="4C9F10F3" w14:textId="77777777" w:rsidR="004F52F3" w:rsidRPr="00EC3DDA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EC3DDA">
              <w:rPr>
                <w:rFonts w:cstheme="minorHAnsi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1839" w:type="dxa"/>
          </w:tcPr>
          <w:p w14:paraId="0D5A2654" w14:textId="77777777" w:rsidR="004F52F3" w:rsidRPr="00EC3DDA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C134A5" w:rsidRPr="00EC3DDA" w14:paraId="64F44B87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038D460F" w14:textId="2C3C2997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5DC55F0D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1D72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B4F48B0" w14:textId="48B8A892" w:rsidR="004F52F3" w:rsidRPr="00E81D72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1D72">
              <w:rPr>
                <w:rFonts w:cstheme="minorHAnsi"/>
                <w:sz w:val="18"/>
                <w:szCs w:val="18"/>
              </w:rPr>
              <w:t>Accession</w:t>
            </w:r>
            <w:r w:rsidR="00C134A5">
              <w:rPr>
                <w:rFonts w:cstheme="minorHAnsi" w:hint="eastAsia"/>
                <w:sz w:val="18"/>
                <w:szCs w:val="18"/>
              </w:rPr>
              <w:t xml:space="preserve"> </w:t>
            </w:r>
            <w:r w:rsidRPr="00E81D72">
              <w:rPr>
                <w:rFonts w:cstheme="minorHAnsi"/>
                <w:sz w:val="18"/>
                <w:szCs w:val="18"/>
              </w:rPr>
              <w:t>Number</w:t>
            </w:r>
          </w:p>
        </w:tc>
        <w:tc>
          <w:tcPr>
            <w:tcW w:w="1134" w:type="dxa"/>
            <w:noWrap/>
            <w:hideMark/>
          </w:tcPr>
          <w:p w14:paraId="3EE2C2F6" w14:textId="695DCB96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Identity</w:t>
            </w:r>
            <w:r w:rsidR="00C134A5">
              <w:rPr>
                <w:rFonts w:cstheme="minorHAnsi" w:hint="eastAsia"/>
                <w:sz w:val="18"/>
                <w:szCs w:val="18"/>
              </w:rPr>
              <w:t xml:space="preserve"> </w:t>
            </w:r>
            <w:r w:rsidRPr="00EC3DDA">
              <w:rPr>
                <w:rFonts w:cstheme="minorHAnsi"/>
                <w:sz w:val="18"/>
                <w:szCs w:val="18"/>
              </w:rPr>
              <w:t>[%]</w:t>
            </w:r>
          </w:p>
        </w:tc>
        <w:tc>
          <w:tcPr>
            <w:tcW w:w="1839" w:type="dxa"/>
          </w:tcPr>
          <w:p w14:paraId="1C5E33C2" w14:textId="2551C563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Query Cover</w:t>
            </w:r>
            <w:r w:rsidR="00C134A5">
              <w:rPr>
                <w:rFonts w:cstheme="minorHAnsi"/>
                <w:sz w:val="18"/>
                <w:szCs w:val="18"/>
              </w:rPr>
              <w:t xml:space="preserve"> </w:t>
            </w:r>
            <w:r w:rsidRPr="00EC3DDA">
              <w:rPr>
                <w:rFonts w:cstheme="minorHAnsi"/>
                <w:sz w:val="18"/>
                <w:szCs w:val="18"/>
              </w:rPr>
              <w:t>[%]</w:t>
            </w:r>
          </w:p>
        </w:tc>
      </w:tr>
      <w:tr w:rsidR="004F52F3" w:rsidRPr="00EC3DDA" w14:paraId="3CB4F308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7CFBC4DF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  <w:bookmarkStart w:id="4" w:name="_Hlk109681747"/>
          </w:p>
          <w:p w14:paraId="1AF5C103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7B7D892A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27F2BC4F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723F3B73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0B0260C6" w14:textId="262EF379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</w:tc>
        <w:tc>
          <w:tcPr>
            <w:tcW w:w="2693" w:type="dxa"/>
            <w:noWrap/>
            <w:hideMark/>
          </w:tcPr>
          <w:p w14:paraId="75474087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49836883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6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hideMark/>
          </w:tcPr>
          <w:p w14:paraId="514D51F7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99.14</w:t>
            </w:r>
          </w:p>
        </w:tc>
        <w:tc>
          <w:tcPr>
            <w:tcW w:w="1839" w:type="dxa"/>
          </w:tcPr>
          <w:p w14:paraId="1E4E4B8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97</w:t>
            </w:r>
          </w:p>
        </w:tc>
      </w:tr>
      <w:tr w:rsidR="004F52F3" w:rsidRPr="00EC3DDA" w14:paraId="7A2E0140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04DC4417" w14:textId="251E5659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112CD317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Meyerozyma guilliermondii</w:t>
            </w:r>
          </w:p>
        </w:tc>
        <w:tc>
          <w:tcPr>
            <w:tcW w:w="1701" w:type="dxa"/>
            <w:noWrap/>
            <w:hideMark/>
          </w:tcPr>
          <w:p w14:paraId="7FAADDB0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7" w:tooltip="Show report for NG_063363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NG_063363.1</w:t>
              </w:r>
            </w:hyperlink>
          </w:p>
        </w:tc>
        <w:tc>
          <w:tcPr>
            <w:tcW w:w="1134" w:type="dxa"/>
            <w:hideMark/>
          </w:tcPr>
          <w:p w14:paraId="59079BF4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99.63</w:t>
            </w:r>
          </w:p>
        </w:tc>
        <w:tc>
          <w:tcPr>
            <w:tcW w:w="1839" w:type="dxa"/>
          </w:tcPr>
          <w:p w14:paraId="13F6B297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1DE90BF1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51F2EF82" w14:textId="741ACF8C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6FDB206C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Paraglomus occulatum</w:t>
            </w:r>
          </w:p>
        </w:tc>
        <w:tc>
          <w:tcPr>
            <w:tcW w:w="1701" w:type="dxa"/>
            <w:noWrap/>
            <w:hideMark/>
          </w:tcPr>
          <w:p w14:paraId="4477B30A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8" w:tgtFrame="lnkDNZD75C2013" w:tooltip="Show report for NG_017179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NG_017179.1</w:t>
              </w:r>
            </w:hyperlink>
          </w:p>
        </w:tc>
        <w:tc>
          <w:tcPr>
            <w:tcW w:w="1134" w:type="dxa"/>
            <w:noWrap/>
            <w:hideMark/>
          </w:tcPr>
          <w:p w14:paraId="3F1C5E6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83.37</w:t>
            </w:r>
          </w:p>
        </w:tc>
        <w:tc>
          <w:tcPr>
            <w:tcW w:w="1839" w:type="dxa"/>
          </w:tcPr>
          <w:p w14:paraId="3E5D574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79</w:t>
            </w:r>
          </w:p>
        </w:tc>
      </w:tr>
      <w:tr w:rsidR="004F52F3" w:rsidRPr="00EC3DDA" w14:paraId="73BE4580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107BE04A" w14:textId="2749ACCF" w:rsidR="004F52F3" w:rsidRPr="00EC3DDA" w:rsidRDefault="004F52F3" w:rsidP="004F52F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noWrap/>
          </w:tcPr>
          <w:p w14:paraId="7B583226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Pseudotremella allantoinivorans</w:t>
            </w:r>
          </w:p>
        </w:tc>
        <w:tc>
          <w:tcPr>
            <w:tcW w:w="1701" w:type="dxa"/>
            <w:noWrap/>
          </w:tcPr>
          <w:p w14:paraId="0188CFA6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19" w:tgtFrame="lnkDNZ3W9Z3013" w:tooltip="Show report for NG_062937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NG_062937.1</w:t>
              </w:r>
            </w:hyperlink>
          </w:p>
        </w:tc>
        <w:tc>
          <w:tcPr>
            <w:tcW w:w="1134" w:type="dxa"/>
            <w:noWrap/>
          </w:tcPr>
          <w:p w14:paraId="7892BFE2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87.39</w:t>
            </w:r>
          </w:p>
        </w:tc>
        <w:tc>
          <w:tcPr>
            <w:tcW w:w="1839" w:type="dxa"/>
          </w:tcPr>
          <w:p w14:paraId="30D8443A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36</w:t>
            </w:r>
          </w:p>
        </w:tc>
      </w:tr>
      <w:tr w:rsidR="004F52F3" w:rsidRPr="00EC3DDA" w14:paraId="43F53954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657D36EF" w14:textId="4EE777A8" w:rsidR="004F52F3" w:rsidRP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0FB15D59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Rhodosporidiobolus colostri</w:t>
            </w:r>
          </w:p>
        </w:tc>
        <w:tc>
          <w:tcPr>
            <w:tcW w:w="1701" w:type="dxa"/>
            <w:noWrap/>
          </w:tcPr>
          <w:p w14:paraId="2256CFBD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20" w:tgtFrame="lnkY4S8B1YR013" w:tooltip="Show report for NG_062179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NG_062179.1</w:t>
              </w:r>
            </w:hyperlink>
          </w:p>
        </w:tc>
        <w:tc>
          <w:tcPr>
            <w:tcW w:w="1134" w:type="dxa"/>
            <w:noWrap/>
          </w:tcPr>
          <w:p w14:paraId="776C462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99.08</w:t>
            </w:r>
          </w:p>
        </w:tc>
        <w:tc>
          <w:tcPr>
            <w:tcW w:w="1839" w:type="dxa"/>
          </w:tcPr>
          <w:p w14:paraId="0FCCEEE3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029F6C6A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1A53491" w14:textId="2A1F20FF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29DE6B7B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Starmerella etchellsii</w:t>
            </w:r>
          </w:p>
        </w:tc>
        <w:tc>
          <w:tcPr>
            <w:tcW w:w="1701" w:type="dxa"/>
            <w:noWrap/>
            <w:hideMark/>
          </w:tcPr>
          <w:p w14:paraId="54CE0820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1" w:tooltip="Show report for NG_063427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 xml:space="preserve">NG_063427.1 </w:t>
              </w:r>
            </w:hyperlink>
          </w:p>
        </w:tc>
        <w:tc>
          <w:tcPr>
            <w:tcW w:w="1134" w:type="dxa"/>
            <w:noWrap/>
            <w:hideMark/>
          </w:tcPr>
          <w:p w14:paraId="7F1AA789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97.56</w:t>
            </w:r>
          </w:p>
        </w:tc>
        <w:tc>
          <w:tcPr>
            <w:tcW w:w="1839" w:type="dxa"/>
          </w:tcPr>
          <w:p w14:paraId="3C9A32E6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656F3477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90EBD3B" w14:textId="074197E7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57E460C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  <w:hideMark/>
          </w:tcPr>
          <w:p w14:paraId="5851FB05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2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  <w:hideMark/>
          </w:tcPr>
          <w:p w14:paraId="5C17E5A7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83.98</w:t>
            </w:r>
          </w:p>
        </w:tc>
        <w:tc>
          <w:tcPr>
            <w:tcW w:w="1839" w:type="dxa"/>
          </w:tcPr>
          <w:p w14:paraId="1BD214A8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</w:t>
            </w:r>
          </w:p>
        </w:tc>
      </w:tr>
      <w:tr w:rsidR="004F52F3" w:rsidRPr="00EC3DDA" w14:paraId="5FBDBA3F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763CA559" w14:textId="7A6D3468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FA04BA9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13833D7B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3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2CDA5C2B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99.51</w:t>
            </w:r>
          </w:p>
        </w:tc>
        <w:tc>
          <w:tcPr>
            <w:tcW w:w="1839" w:type="dxa"/>
          </w:tcPr>
          <w:p w14:paraId="500EB835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98</w:t>
            </w:r>
          </w:p>
        </w:tc>
      </w:tr>
      <w:tr w:rsidR="004F52F3" w:rsidRPr="00EC3DDA" w14:paraId="055F6552" w14:textId="77777777" w:rsidTr="00C134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769AF03C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  <w:p w14:paraId="0C9ED96F" w14:textId="30FF368B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693" w:type="dxa"/>
            <w:noWrap/>
            <w:hideMark/>
          </w:tcPr>
          <w:p w14:paraId="450822EF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6430F9B9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4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hideMark/>
          </w:tcPr>
          <w:p w14:paraId="45E9125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99.26</w:t>
            </w:r>
          </w:p>
        </w:tc>
        <w:tc>
          <w:tcPr>
            <w:tcW w:w="1839" w:type="dxa"/>
          </w:tcPr>
          <w:p w14:paraId="1970545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4E4BAE17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7BEAF9D" w14:textId="05570555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2963F60C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Meyerozyma guilliermondii</w:t>
            </w:r>
          </w:p>
        </w:tc>
        <w:tc>
          <w:tcPr>
            <w:tcW w:w="1701" w:type="dxa"/>
            <w:noWrap/>
            <w:hideMark/>
          </w:tcPr>
          <w:p w14:paraId="7AE3064B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5" w:tooltip="Show report for NG_063363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NG_063363.1</w:t>
              </w:r>
            </w:hyperlink>
          </w:p>
        </w:tc>
        <w:tc>
          <w:tcPr>
            <w:tcW w:w="1134" w:type="dxa"/>
            <w:noWrap/>
            <w:hideMark/>
          </w:tcPr>
          <w:p w14:paraId="72756693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99.88</w:t>
            </w:r>
          </w:p>
        </w:tc>
        <w:tc>
          <w:tcPr>
            <w:tcW w:w="1839" w:type="dxa"/>
          </w:tcPr>
          <w:p w14:paraId="1CED1502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tr w:rsidR="004F52F3" w:rsidRPr="00EC3DDA" w14:paraId="262800C3" w14:textId="77777777" w:rsidTr="00C134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48628351" w14:textId="3F1C3B8D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654A7E6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  <w:hideMark/>
          </w:tcPr>
          <w:p w14:paraId="78B9E47D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6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  <w:hideMark/>
          </w:tcPr>
          <w:p w14:paraId="0E7F899F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88.25</w:t>
            </w:r>
          </w:p>
        </w:tc>
        <w:tc>
          <w:tcPr>
            <w:tcW w:w="1839" w:type="dxa"/>
          </w:tcPr>
          <w:p w14:paraId="4DCF562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42</w:t>
            </w:r>
          </w:p>
        </w:tc>
      </w:tr>
      <w:tr w:rsidR="004F52F3" w:rsidRPr="00EC3DDA" w14:paraId="4C0D6B42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67B20B55" w14:textId="39256724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3469BB8F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574D2434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7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4572D521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99.63</w:t>
            </w:r>
          </w:p>
        </w:tc>
        <w:tc>
          <w:tcPr>
            <w:tcW w:w="1839" w:type="dxa"/>
          </w:tcPr>
          <w:p w14:paraId="61671E97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tr w:rsidR="004F52F3" w:rsidRPr="00EC3DDA" w14:paraId="5699EF68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26A5F8AF" w14:textId="77777777" w:rsidR="004F52F3" w:rsidRDefault="004F52F3" w:rsidP="004F52F3">
            <w:pPr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39D8AC1A" w14:textId="7F2E19F0" w:rsidR="004F52F3" w:rsidRPr="00EC3DDA" w:rsidRDefault="004F52F3" w:rsidP="00C134A5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693" w:type="dxa"/>
            <w:noWrap/>
            <w:hideMark/>
          </w:tcPr>
          <w:p w14:paraId="484F3537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21B95BAB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8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noWrap/>
            <w:hideMark/>
          </w:tcPr>
          <w:p w14:paraId="5EFE7D0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99.96</w:t>
            </w:r>
          </w:p>
        </w:tc>
        <w:tc>
          <w:tcPr>
            <w:tcW w:w="1839" w:type="dxa"/>
          </w:tcPr>
          <w:p w14:paraId="64100B9A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100</w:t>
            </w:r>
          </w:p>
        </w:tc>
      </w:tr>
      <w:tr w:rsidR="004F52F3" w:rsidRPr="00EC3DDA" w14:paraId="3581BD5B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6A82482A" w14:textId="53400557" w:rsidR="004F52F3" w:rsidRPr="00AD469D" w:rsidRDefault="004F52F3" w:rsidP="004F52F3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noWrap/>
          </w:tcPr>
          <w:p w14:paraId="231755DE" w14:textId="77777777" w:rsidR="004F52F3" w:rsidRPr="00E81D72" w:rsidRDefault="004F52F3" w:rsidP="004F52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</w:tcPr>
          <w:p w14:paraId="5145DA9F" w14:textId="77777777" w:rsidR="004F52F3" w:rsidRPr="00E81D72" w:rsidRDefault="00000000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29" w:tgtFrame="lnkDP3JKMAN016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</w:tcPr>
          <w:p w14:paraId="7FE0EFB5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76.78</w:t>
            </w:r>
          </w:p>
        </w:tc>
        <w:tc>
          <w:tcPr>
            <w:tcW w:w="1839" w:type="dxa"/>
          </w:tcPr>
          <w:p w14:paraId="7358ECCF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89</w:t>
            </w:r>
          </w:p>
        </w:tc>
      </w:tr>
      <w:tr w:rsidR="004F52F3" w:rsidRPr="00EC3DDA" w14:paraId="332B55DF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4D4A2526" w14:textId="77777777" w:rsidR="004F52F3" w:rsidRPr="00EC3DDA" w:rsidRDefault="004F52F3" w:rsidP="00990B93">
            <w:pPr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307FFB85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38E0F98E" w14:textId="77777777" w:rsidR="004F52F3" w:rsidRPr="00E81D72" w:rsidRDefault="00000000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30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29D2871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99.26</w:t>
            </w:r>
          </w:p>
        </w:tc>
        <w:tc>
          <w:tcPr>
            <w:tcW w:w="1839" w:type="dxa"/>
          </w:tcPr>
          <w:p w14:paraId="0C945FC9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bookmarkEnd w:id="3"/>
      <w:bookmarkEnd w:id="4"/>
    </w:tbl>
    <w:p w14:paraId="22E9CE84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0272A804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4F9D9FB1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519C7F0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0BECB48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711AF8C9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1C45BDF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416FE5D1" w14:textId="47D99417" w:rsidR="00C134A5" w:rsidRDefault="00C134A5" w:rsidP="00C134A5">
      <w:pPr>
        <w:spacing w:after="120"/>
        <w:rPr>
          <w:rFonts w:cs="Times New Roman"/>
          <w:szCs w:val="24"/>
          <w:lang w:eastAsia="zh-TW"/>
        </w:rPr>
      </w:pPr>
      <w:r w:rsidRPr="00C134A5">
        <w:rPr>
          <w:rFonts w:cs="Times New Roman"/>
          <w:b/>
          <w:bCs/>
          <w:szCs w:val="24"/>
          <w:lang w:eastAsia="zh-TW"/>
        </w:rPr>
        <w:lastRenderedPageBreak/>
        <w:t>Table S</w:t>
      </w:r>
      <w:r w:rsidR="004E66A7">
        <w:rPr>
          <w:rFonts w:cs="Times New Roman"/>
          <w:b/>
          <w:bCs/>
          <w:szCs w:val="24"/>
          <w:lang w:eastAsia="zh-TW"/>
        </w:rPr>
        <w:t>6</w:t>
      </w:r>
      <w:r w:rsidRPr="00C134A5">
        <w:rPr>
          <w:rFonts w:cs="Times New Roman"/>
          <w:b/>
          <w:bCs/>
          <w:szCs w:val="24"/>
          <w:lang w:eastAsia="zh-TW"/>
        </w:rPr>
        <w:t>.</w:t>
      </w:r>
      <w:r w:rsidRPr="00DD5E01">
        <w:rPr>
          <w:rFonts w:cs="Times New Roman"/>
          <w:szCs w:val="24"/>
          <w:lang w:eastAsia="zh-TW"/>
        </w:rPr>
        <w:t xml:space="preserve"> </w:t>
      </w:r>
      <w:r w:rsidRPr="00114424">
        <w:rPr>
          <w:rFonts w:cs="Times New Roman"/>
          <w:szCs w:val="24"/>
          <w:lang w:eastAsia="zh-TW"/>
        </w:rPr>
        <w:t>Fungal isolates lineage (partial)</w:t>
      </w:r>
      <w:r w:rsidRPr="00DD5E01">
        <w:rPr>
          <w:rFonts w:cs="Times New Roman"/>
          <w:szCs w:val="24"/>
          <w:lang w:eastAsia="zh-TW"/>
        </w:rPr>
        <w:t>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581"/>
        <w:gridCol w:w="1606"/>
        <w:gridCol w:w="1696"/>
        <w:gridCol w:w="222"/>
        <w:gridCol w:w="1636"/>
        <w:gridCol w:w="1306"/>
      </w:tblGrid>
      <w:tr w:rsidR="00C134A5" w:rsidRPr="007751DD" w14:paraId="32714C2D" w14:textId="77777777" w:rsidTr="00C1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</w:tcPr>
          <w:p w14:paraId="6A7A6913" w14:textId="39013ECE" w:rsidR="00C134A5" w:rsidRPr="007751DD" w:rsidRDefault="00C134A5" w:rsidP="00990B93">
            <w:pPr>
              <w:rPr>
                <w:rFonts w:cstheme="minorHAnsi"/>
                <w:sz w:val="18"/>
                <w:szCs w:val="18"/>
              </w:rPr>
            </w:pPr>
            <w:r w:rsidRPr="007751DD">
              <w:rPr>
                <w:rFonts w:cstheme="minorHAnsi"/>
                <w:caps w:val="0"/>
                <w:sz w:val="18"/>
                <w:szCs w:val="18"/>
              </w:rPr>
              <w:t>FUNGI</w:t>
            </w:r>
          </w:p>
        </w:tc>
        <w:tc>
          <w:tcPr>
            <w:tcW w:w="0" w:type="auto"/>
            <w:noWrap/>
          </w:tcPr>
          <w:p w14:paraId="751DE7EC" w14:textId="7FD32F3C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5749C4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AB58F97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2524DD9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816E4C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</w:tr>
      <w:tr w:rsidR="00C134A5" w:rsidRPr="007751DD" w14:paraId="52CECB76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8429C6" w14:textId="77777777" w:rsidR="00C134A5" w:rsidRPr="00E81D72" w:rsidRDefault="00C134A5" w:rsidP="00990B93">
            <w:pPr>
              <w:rPr>
                <w:rFonts w:cstheme="minorHAnsi"/>
                <w:caps w:val="0"/>
                <w:sz w:val="18"/>
                <w:szCs w:val="18"/>
              </w:rPr>
            </w:pPr>
            <w:r w:rsidRPr="00E81D72">
              <w:rPr>
                <w:rFonts w:cstheme="minorHAnsi"/>
                <w:caps w:val="0"/>
                <w:sz w:val="18"/>
                <w:szCs w:val="18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4C435916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0" w:type="auto"/>
            <w:noWrap/>
            <w:hideMark/>
          </w:tcPr>
          <w:p w14:paraId="4EBD77C2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 Class</w:t>
            </w:r>
          </w:p>
        </w:tc>
        <w:tc>
          <w:tcPr>
            <w:tcW w:w="0" w:type="auto"/>
          </w:tcPr>
          <w:p w14:paraId="55A8345A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0" w:type="auto"/>
          </w:tcPr>
          <w:p w14:paraId="30ED4999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Subphylum</w:t>
            </w:r>
          </w:p>
        </w:tc>
        <w:tc>
          <w:tcPr>
            <w:tcW w:w="0" w:type="auto"/>
          </w:tcPr>
          <w:p w14:paraId="1A2D3173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Phylum</w:t>
            </w:r>
          </w:p>
        </w:tc>
      </w:tr>
      <w:tr w:rsidR="00C134A5" w:rsidRPr="007751DD" w14:paraId="7FEEACFF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60610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Candida zeylanoides</w:t>
            </w:r>
          </w:p>
        </w:tc>
        <w:tc>
          <w:tcPr>
            <w:tcW w:w="0" w:type="auto"/>
            <w:noWrap/>
            <w:hideMark/>
          </w:tcPr>
          <w:p w14:paraId="267750B7" w14:textId="77777777" w:rsidR="00C134A5" w:rsidRPr="007751DD" w:rsidRDefault="00000000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hyperlink r:id="rId31" w:tooltip="order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hideMark/>
          </w:tcPr>
          <w:p w14:paraId="4A604A08" w14:textId="77777777" w:rsidR="00C134A5" w:rsidRPr="007751DD" w:rsidRDefault="00000000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hyperlink r:id="rId32" w:tooltip="subphylum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Saccharomycetes</w:t>
              </w:r>
            </w:hyperlink>
          </w:p>
        </w:tc>
        <w:tc>
          <w:tcPr>
            <w:tcW w:w="0" w:type="auto"/>
          </w:tcPr>
          <w:p w14:paraId="6B04EEAB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37450730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6E319A05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Ascomycota</w:t>
            </w:r>
          </w:p>
        </w:tc>
      </w:tr>
      <w:tr w:rsidR="00C134A5" w:rsidRPr="007751DD" w14:paraId="68C48246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6FA42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Meyerozyma guilliermondii</w:t>
            </w:r>
          </w:p>
        </w:tc>
        <w:tc>
          <w:tcPr>
            <w:tcW w:w="0" w:type="auto"/>
            <w:noWrap/>
            <w:hideMark/>
          </w:tcPr>
          <w:p w14:paraId="0FF94D34" w14:textId="77777777" w:rsidR="00C134A5" w:rsidRPr="007751DD" w:rsidRDefault="00000000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u w:val="single"/>
              </w:rPr>
            </w:pPr>
            <w:hyperlink r:id="rId33" w:tooltip="order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hideMark/>
          </w:tcPr>
          <w:p w14:paraId="6A137FFC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Saccharomycetes</w:t>
            </w:r>
          </w:p>
        </w:tc>
        <w:tc>
          <w:tcPr>
            <w:tcW w:w="0" w:type="auto"/>
          </w:tcPr>
          <w:p w14:paraId="0921CAF4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7073B566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28776A">
              <w:rPr>
                <w:rFonts w:cstheme="minorHAnsi"/>
                <w:i/>
                <w:iCs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22030431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Ascomycota</w:t>
            </w:r>
          </w:p>
        </w:tc>
      </w:tr>
      <w:tr w:rsidR="00C134A5" w:rsidRPr="007751DD" w14:paraId="524E4BE6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C6934A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Paraglomus occulatum</w:t>
            </w:r>
          </w:p>
        </w:tc>
        <w:tc>
          <w:tcPr>
            <w:tcW w:w="0" w:type="auto"/>
            <w:noWrap/>
            <w:hideMark/>
          </w:tcPr>
          <w:p w14:paraId="3E0D723F" w14:textId="77777777" w:rsidR="00C134A5" w:rsidRPr="007751DD" w:rsidRDefault="00000000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hyperlink r:id="rId34" w:tooltip="order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Paraglomerales</w:t>
              </w:r>
            </w:hyperlink>
          </w:p>
        </w:tc>
        <w:tc>
          <w:tcPr>
            <w:tcW w:w="0" w:type="auto"/>
            <w:noWrap/>
            <w:hideMark/>
          </w:tcPr>
          <w:p w14:paraId="24E4B819" w14:textId="77777777" w:rsidR="00C134A5" w:rsidRPr="007751DD" w:rsidRDefault="00000000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hyperlink r:id="rId35" w:tooltip="subphylum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Glomeromycetes</w:t>
              </w:r>
            </w:hyperlink>
          </w:p>
        </w:tc>
        <w:tc>
          <w:tcPr>
            <w:tcW w:w="0" w:type="auto"/>
          </w:tcPr>
          <w:p w14:paraId="75776F6B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01FA61FF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28776A">
              <w:rPr>
                <w:rFonts w:cstheme="minorHAnsi"/>
                <w:i/>
                <w:iCs/>
                <w:sz w:val="18"/>
                <w:szCs w:val="18"/>
              </w:rPr>
              <w:t>Glomeromyc</w:t>
            </w:r>
            <w:r>
              <w:rPr>
                <w:rFonts w:cstheme="minorHAnsi"/>
                <w:i/>
                <w:iCs/>
                <w:sz w:val="18"/>
                <w:szCs w:val="18"/>
              </w:rPr>
              <w:t>otina</w:t>
            </w:r>
          </w:p>
        </w:tc>
        <w:tc>
          <w:tcPr>
            <w:tcW w:w="0" w:type="auto"/>
          </w:tcPr>
          <w:p w14:paraId="7D8E2C81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28776A">
              <w:rPr>
                <w:rFonts w:cstheme="minorHAnsi"/>
                <w:i/>
                <w:iCs/>
                <w:sz w:val="18"/>
                <w:szCs w:val="18"/>
              </w:rPr>
              <w:t>Mucoromycota</w:t>
            </w:r>
          </w:p>
        </w:tc>
      </w:tr>
      <w:tr w:rsidR="00C134A5" w:rsidRPr="007751DD" w14:paraId="609EA6AD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0C28ADA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Pseudotremella allantoinivorans</w:t>
            </w:r>
          </w:p>
        </w:tc>
        <w:tc>
          <w:tcPr>
            <w:tcW w:w="0" w:type="auto"/>
            <w:noWrap/>
          </w:tcPr>
          <w:p w14:paraId="62558DEE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Tremellales</w:t>
            </w:r>
          </w:p>
        </w:tc>
        <w:tc>
          <w:tcPr>
            <w:tcW w:w="0" w:type="auto"/>
            <w:noWrap/>
          </w:tcPr>
          <w:p w14:paraId="0732E145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Tremellomycetes</w:t>
            </w:r>
          </w:p>
        </w:tc>
        <w:tc>
          <w:tcPr>
            <w:tcW w:w="0" w:type="auto"/>
          </w:tcPr>
          <w:p w14:paraId="45F8C691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73E692D9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6975EC">
              <w:rPr>
                <w:rFonts w:cstheme="minorHAnsi"/>
                <w:i/>
                <w:iCs/>
                <w:sz w:val="18"/>
                <w:szCs w:val="18"/>
              </w:rPr>
              <w:t>Agaricomycotina</w:t>
            </w:r>
          </w:p>
        </w:tc>
        <w:tc>
          <w:tcPr>
            <w:tcW w:w="0" w:type="auto"/>
          </w:tcPr>
          <w:p w14:paraId="6F9C776E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F537BF">
              <w:rPr>
                <w:rFonts w:cstheme="minorHAnsi"/>
                <w:i/>
                <w:iCs/>
                <w:sz w:val="18"/>
                <w:szCs w:val="18"/>
              </w:rPr>
              <w:t>Basidiomycota</w:t>
            </w:r>
          </w:p>
        </w:tc>
      </w:tr>
      <w:tr w:rsidR="00C134A5" w:rsidRPr="007751DD" w14:paraId="0A174EED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16D3475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Rhodosporidiobolus colostri</w:t>
            </w:r>
          </w:p>
        </w:tc>
        <w:tc>
          <w:tcPr>
            <w:tcW w:w="0" w:type="auto"/>
            <w:noWrap/>
          </w:tcPr>
          <w:p w14:paraId="15823EC7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Sporidiobolales</w:t>
            </w:r>
          </w:p>
        </w:tc>
        <w:tc>
          <w:tcPr>
            <w:tcW w:w="0" w:type="auto"/>
            <w:noWrap/>
          </w:tcPr>
          <w:p w14:paraId="40AF1CB4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Microbotryomycetes</w:t>
            </w:r>
          </w:p>
        </w:tc>
        <w:tc>
          <w:tcPr>
            <w:tcW w:w="0" w:type="auto"/>
          </w:tcPr>
          <w:p w14:paraId="18ECF903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5619B6D7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161551">
              <w:rPr>
                <w:rFonts w:cstheme="minorHAnsi"/>
                <w:i/>
                <w:iCs/>
                <w:sz w:val="18"/>
                <w:szCs w:val="18"/>
              </w:rPr>
              <w:t>Pucciniomycotina</w:t>
            </w:r>
          </w:p>
        </w:tc>
        <w:tc>
          <w:tcPr>
            <w:tcW w:w="0" w:type="auto"/>
          </w:tcPr>
          <w:p w14:paraId="33882C46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161551">
              <w:rPr>
                <w:rFonts w:cstheme="minorHAnsi"/>
                <w:i/>
                <w:iCs/>
                <w:sz w:val="18"/>
                <w:szCs w:val="18"/>
              </w:rPr>
              <w:t>Basidiomycota</w:t>
            </w:r>
          </w:p>
        </w:tc>
      </w:tr>
      <w:tr w:rsidR="00C134A5" w:rsidRPr="007751DD" w14:paraId="1517BFEF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3B973D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Starmerella etchellsii</w:t>
            </w:r>
          </w:p>
        </w:tc>
        <w:tc>
          <w:tcPr>
            <w:tcW w:w="0" w:type="auto"/>
            <w:noWrap/>
            <w:hideMark/>
          </w:tcPr>
          <w:p w14:paraId="7825E163" w14:textId="77777777" w:rsidR="00C134A5" w:rsidRPr="007751DD" w:rsidRDefault="00000000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u w:val="single"/>
              </w:rPr>
            </w:pPr>
            <w:hyperlink r:id="rId36" w:tooltip="order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noWrap/>
            <w:hideMark/>
          </w:tcPr>
          <w:p w14:paraId="60449830" w14:textId="77777777" w:rsidR="00C134A5" w:rsidRPr="007751DD" w:rsidRDefault="00000000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hyperlink r:id="rId37" w:tooltip="subphylum" w:history="1">
              <w:r w:rsidR="00C134A5" w:rsidRPr="007751DD">
                <w:rPr>
                  <w:rFonts w:cstheme="minorHAnsi"/>
                  <w:i/>
                  <w:iCs/>
                  <w:sz w:val="18"/>
                  <w:szCs w:val="18"/>
                </w:rPr>
                <w:t>Saccharomycetes</w:t>
              </w:r>
            </w:hyperlink>
          </w:p>
        </w:tc>
        <w:tc>
          <w:tcPr>
            <w:tcW w:w="0" w:type="auto"/>
          </w:tcPr>
          <w:p w14:paraId="428F41C7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0CDB4F0E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6975EC">
              <w:rPr>
                <w:rFonts w:cstheme="minorHAnsi"/>
                <w:i/>
                <w:iCs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547484CE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6975EC">
              <w:rPr>
                <w:rFonts w:cstheme="minorHAnsi"/>
                <w:i/>
                <w:iCs/>
                <w:sz w:val="18"/>
                <w:szCs w:val="18"/>
              </w:rPr>
              <w:t>Ascomycota</w:t>
            </w:r>
          </w:p>
        </w:tc>
      </w:tr>
      <w:tr w:rsidR="00C134A5" w:rsidRPr="007751DD" w14:paraId="496753D6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2AF94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Tilletiaria anomala</w:t>
            </w:r>
          </w:p>
        </w:tc>
        <w:tc>
          <w:tcPr>
            <w:tcW w:w="0" w:type="auto"/>
            <w:noWrap/>
            <w:hideMark/>
          </w:tcPr>
          <w:p w14:paraId="4AAA279B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u w:val="single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Georgefischeriales</w:t>
            </w:r>
          </w:p>
        </w:tc>
        <w:tc>
          <w:tcPr>
            <w:tcW w:w="0" w:type="auto"/>
            <w:noWrap/>
            <w:hideMark/>
          </w:tcPr>
          <w:p w14:paraId="7CBE4716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Exobasidiomycetes</w:t>
            </w:r>
          </w:p>
        </w:tc>
        <w:tc>
          <w:tcPr>
            <w:tcW w:w="0" w:type="auto"/>
          </w:tcPr>
          <w:p w14:paraId="2ABA18C5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4055081F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D6351A">
              <w:rPr>
                <w:rFonts w:cstheme="minorHAnsi"/>
                <w:i/>
                <w:iCs/>
                <w:sz w:val="18"/>
                <w:szCs w:val="18"/>
              </w:rPr>
              <w:t>Ustilaginomycotina</w:t>
            </w:r>
          </w:p>
        </w:tc>
        <w:tc>
          <w:tcPr>
            <w:tcW w:w="0" w:type="auto"/>
          </w:tcPr>
          <w:p w14:paraId="19255CD7" w14:textId="77777777" w:rsidR="00C134A5" w:rsidRPr="007751DD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B1536E">
              <w:rPr>
                <w:rFonts w:cstheme="minorHAnsi"/>
                <w:i/>
                <w:iCs/>
                <w:sz w:val="18"/>
                <w:szCs w:val="18"/>
              </w:rPr>
              <w:t>Basidiomycota</w:t>
            </w:r>
          </w:p>
        </w:tc>
      </w:tr>
      <w:tr w:rsidR="00C134A5" w:rsidRPr="007751DD" w14:paraId="487A31F4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080745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Wallemia canadensis</w:t>
            </w:r>
          </w:p>
        </w:tc>
        <w:tc>
          <w:tcPr>
            <w:tcW w:w="0" w:type="auto"/>
            <w:noWrap/>
            <w:hideMark/>
          </w:tcPr>
          <w:p w14:paraId="7B0BA353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u w:val="single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Wallemiales</w:t>
            </w:r>
          </w:p>
        </w:tc>
        <w:tc>
          <w:tcPr>
            <w:tcW w:w="0" w:type="auto"/>
            <w:noWrap/>
            <w:hideMark/>
          </w:tcPr>
          <w:p w14:paraId="0885AF60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i/>
                <w:iCs/>
                <w:sz w:val="18"/>
                <w:szCs w:val="18"/>
              </w:rPr>
              <w:t>Wallemiomycetes</w:t>
            </w:r>
          </w:p>
        </w:tc>
        <w:tc>
          <w:tcPr>
            <w:tcW w:w="0" w:type="auto"/>
          </w:tcPr>
          <w:p w14:paraId="0BA5B20C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6EAC245D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B1536E">
              <w:rPr>
                <w:rFonts w:cstheme="minorHAnsi"/>
                <w:i/>
                <w:iCs/>
                <w:sz w:val="18"/>
                <w:szCs w:val="18"/>
              </w:rPr>
              <w:t>Wallemiomycotina</w:t>
            </w:r>
          </w:p>
        </w:tc>
        <w:tc>
          <w:tcPr>
            <w:tcW w:w="0" w:type="auto"/>
          </w:tcPr>
          <w:p w14:paraId="5CFBF1DA" w14:textId="77777777" w:rsidR="00C134A5" w:rsidRPr="007751DD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B1536E">
              <w:rPr>
                <w:rFonts w:cstheme="minorHAnsi"/>
                <w:i/>
                <w:iCs/>
                <w:sz w:val="18"/>
                <w:szCs w:val="18"/>
              </w:rPr>
              <w:t>Basidiomycota</w:t>
            </w:r>
          </w:p>
        </w:tc>
      </w:tr>
    </w:tbl>
    <w:p w14:paraId="53A1E1CF" w14:textId="77777777" w:rsidR="00400574" w:rsidRDefault="00400574" w:rsidP="00640CB0">
      <w:pPr>
        <w:spacing w:before="240"/>
        <w:rPr>
          <w:b/>
          <w:bCs/>
        </w:rPr>
      </w:pPr>
    </w:p>
    <w:p w14:paraId="07B89CCD" w14:textId="52C8C6B0" w:rsidR="004F52F3" w:rsidRDefault="00C134A5" w:rsidP="00640CB0">
      <w:pPr>
        <w:spacing w:before="240"/>
      </w:pPr>
      <w:r w:rsidRPr="00C134A5">
        <w:rPr>
          <w:b/>
          <w:bCs/>
        </w:rPr>
        <w:t>Table S</w:t>
      </w:r>
      <w:r w:rsidR="004E66A7">
        <w:rPr>
          <w:b/>
          <w:bCs/>
        </w:rPr>
        <w:t>7</w:t>
      </w:r>
      <w:r w:rsidRPr="00C134A5">
        <w:rPr>
          <w:b/>
          <w:bCs/>
        </w:rPr>
        <w:t>.</w:t>
      </w:r>
      <w:r w:rsidRPr="00C134A5">
        <w:t xml:space="preserve"> Flavivirus Sequences.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05"/>
        <w:gridCol w:w="2635"/>
        <w:gridCol w:w="1672"/>
        <w:gridCol w:w="1091"/>
        <w:gridCol w:w="1548"/>
      </w:tblGrid>
      <w:tr w:rsidR="00C134A5" w:rsidRPr="002B56BB" w14:paraId="56166499" w14:textId="77777777" w:rsidTr="00817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EE8FACD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635" w:type="dxa"/>
            <w:noWrap/>
            <w:hideMark/>
          </w:tcPr>
          <w:p w14:paraId="6AEA5ADE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Virus</w:t>
            </w:r>
          </w:p>
        </w:tc>
        <w:tc>
          <w:tcPr>
            <w:tcW w:w="0" w:type="auto"/>
          </w:tcPr>
          <w:p w14:paraId="3BACF308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BLAST RESULTS</w:t>
            </w:r>
          </w:p>
        </w:tc>
        <w:tc>
          <w:tcPr>
            <w:tcW w:w="0" w:type="auto"/>
          </w:tcPr>
          <w:p w14:paraId="74F44176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980379D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C134A5" w:rsidRPr="002B56BB" w14:paraId="61F91601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E828E90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  <w:noWrap/>
            <w:hideMark/>
          </w:tcPr>
          <w:p w14:paraId="01A40DBF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B00D4A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Accession Number</w:t>
            </w:r>
          </w:p>
        </w:tc>
        <w:tc>
          <w:tcPr>
            <w:tcW w:w="0" w:type="auto"/>
          </w:tcPr>
          <w:p w14:paraId="35FA8C80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Identity [%]</w:t>
            </w:r>
          </w:p>
        </w:tc>
        <w:tc>
          <w:tcPr>
            <w:tcW w:w="1548" w:type="dxa"/>
          </w:tcPr>
          <w:p w14:paraId="076C4EE2" w14:textId="586BF9CB" w:rsidR="00C134A5" w:rsidRPr="002B56BB" w:rsidRDefault="00C134A5" w:rsidP="0081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Query</w:t>
            </w:r>
            <w:r w:rsidR="00817590">
              <w:rPr>
                <w:rFonts w:eastAsia="Times New Roman" w:cstheme="minorHAnsi" w:hint="eastAsia"/>
                <w:color w:val="000000"/>
                <w:sz w:val="18"/>
                <w:szCs w:val="18"/>
              </w:rPr>
              <w:t xml:space="preserve"> </w:t>
            </w: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Cover [%]</w:t>
            </w:r>
          </w:p>
        </w:tc>
      </w:tr>
      <w:tr w:rsidR="00C134A5" w:rsidRPr="002B56BB" w14:paraId="0C13061D" w14:textId="77777777" w:rsidTr="0081759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49C57B22" w14:textId="40191A20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</w:tc>
        <w:tc>
          <w:tcPr>
            <w:tcW w:w="2635" w:type="dxa"/>
          </w:tcPr>
          <w:p w14:paraId="38119162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Flaviviridae sp. isolate Arg/Fla/Aeae/02 NS5 gene, partial cds</w:t>
            </w:r>
          </w:p>
        </w:tc>
        <w:tc>
          <w:tcPr>
            <w:tcW w:w="0" w:type="auto"/>
          </w:tcPr>
          <w:p w14:paraId="150321C3" w14:textId="77777777" w:rsidR="00C134A5" w:rsidRPr="002B56BB" w:rsidRDefault="00000000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hyperlink r:id="rId38" w:tgtFrame="lnkE3110YR1016" w:tooltip="Show report for MT863349.1" w:history="1">
              <w:r w:rsidR="00C134A5" w:rsidRPr="0076358C">
                <w:rPr>
                  <w:rFonts w:eastAsia="Times New Roman" w:cstheme="minorHAnsi"/>
                  <w:color w:val="0563C1"/>
                  <w:sz w:val="18"/>
                  <w:szCs w:val="18"/>
                  <w:u w:val="single"/>
                </w:rPr>
                <w:t>MT863349.1</w:t>
              </w:r>
            </w:hyperlink>
          </w:p>
        </w:tc>
        <w:tc>
          <w:tcPr>
            <w:tcW w:w="0" w:type="auto"/>
          </w:tcPr>
          <w:p w14:paraId="3433026B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96.98</w:t>
            </w:r>
          </w:p>
        </w:tc>
        <w:tc>
          <w:tcPr>
            <w:tcW w:w="1548" w:type="dxa"/>
          </w:tcPr>
          <w:p w14:paraId="23F08EC7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85</w:t>
            </w:r>
          </w:p>
        </w:tc>
      </w:tr>
      <w:tr w:rsidR="00C134A5" w:rsidRPr="002B56BB" w14:paraId="428CC302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noWrap/>
          </w:tcPr>
          <w:p w14:paraId="50DE3571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</w:tcPr>
          <w:p w14:paraId="77B4FEA6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Phlebotomus-associated flavivirus isolate SA-JD-JA-AK-16-9-A16 polyprotein, NS5 region, (POLY) gene, partial cds</w:t>
            </w:r>
          </w:p>
        </w:tc>
        <w:tc>
          <w:tcPr>
            <w:tcW w:w="0" w:type="auto"/>
          </w:tcPr>
          <w:p w14:paraId="759A14E5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</w:pPr>
            <w:r w:rsidRPr="002B56BB"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  <w:t>MN294941.1</w:t>
            </w:r>
          </w:p>
        </w:tc>
        <w:tc>
          <w:tcPr>
            <w:tcW w:w="0" w:type="auto"/>
          </w:tcPr>
          <w:p w14:paraId="3320994B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96.73</w:t>
            </w:r>
          </w:p>
        </w:tc>
        <w:tc>
          <w:tcPr>
            <w:tcW w:w="1548" w:type="dxa"/>
          </w:tcPr>
          <w:p w14:paraId="04A58EB8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91</w:t>
            </w:r>
          </w:p>
        </w:tc>
      </w:tr>
      <w:tr w:rsidR="00C134A5" w:rsidRPr="002B56BB" w14:paraId="36B853E3" w14:textId="77777777" w:rsidTr="0081759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67625752" w14:textId="45BBE826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635" w:type="dxa"/>
            <w:noWrap/>
            <w:hideMark/>
          </w:tcPr>
          <w:p w14:paraId="42BCDA0D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Phlebotomus-associated flavivirus isolate SA-JD-JA-AK-16-9-A16 polyprotein, NS5 region, (POLY) gene, partial cds</w:t>
            </w:r>
          </w:p>
        </w:tc>
        <w:tc>
          <w:tcPr>
            <w:tcW w:w="0" w:type="auto"/>
          </w:tcPr>
          <w:p w14:paraId="620608D3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</w:pPr>
            <w:r w:rsidRPr="002B56BB"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  <w:t>MN294941.1</w:t>
            </w:r>
          </w:p>
        </w:tc>
        <w:tc>
          <w:tcPr>
            <w:tcW w:w="0" w:type="auto"/>
          </w:tcPr>
          <w:p w14:paraId="1C8D7A45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97.94</w:t>
            </w:r>
          </w:p>
        </w:tc>
        <w:tc>
          <w:tcPr>
            <w:tcW w:w="1548" w:type="dxa"/>
          </w:tcPr>
          <w:p w14:paraId="7A9866F4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81</w:t>
            </w:r>
          </w:p>
        </w:tc>
      </w:tr>
      <w:tr w:rsidR="00C134A5" w:rsidRPr="002B56BB" w14:paraId="1A16BFA1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58770E5E" w14:textId="349032D0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635" w:type="dxa"/>
            <w:noWrap/>
            <w:hideMark/>
          </w:tcPr>
          <w:p w14:paraId="6A6F235B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None Flavivirus detected</w:t>
            </w:r>
          </w:p>
        </w:tc>
        <w:tc>
          <w:tcPr>
            <w:tcW w:w="0" w:type="auto"/>
          </w:tcPr>
          <w:p w14:paraId="44AC59E3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3012EA9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F67D106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14:paraId="1E8CE990" w14:textId="77777777" w:rsidR="00C134A5" w:rsidRPr="00640CB0" w:rsidRDefault="00C134A5" w:rsidP="00640CB0">
      <w:pPr>
        <w:spacing w:before="240"/>
      </w:pPr>
    </w:p>
    <w:sectPr w:rsidR="00C134A5" w:rsidRPr="00640CB0" w:rsidSect="0093429D">
      <w:footerReference w:type="even" r:id="rId39"/>
      <w:footerReference w:type="default" r:id="rId40"/>
      <w:headerReference w:type="first" r:id="rId4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5ABF2" w14:textId="77777777" w:rsidR="00524D56" w:rsidRDefault="00524D56" w:rsidP="00117666">
      <w:pPr>
        <w:spacing w:after="0"/>
      </w:pPr>
      <w:r>
        <w:separator/>
      </w:r>
    </w:p>
  </w:endnote>
  <w:endnote w:type="continuationSeparator" w:id="0">
    <w:p w14:paraId="136810B3" w14:textId="77777777" w:rsidR="00524D56" w:rsidRDefault="00524D5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E57FD" w14:textId="77777777" w:rsidR="00524D56" w:rsidRDefault="00524D56" w:rsidP="00117666">
      <w:pPr>
        <w:spacing w:after="0"/>
      </w:pPr>
      <w:r>
        <w:separator/>
      </w:r>
    </w:p>
  </w:footnote>
  <w:footnote w:type="continuationSeparator" w:id="0">
    <w:p w14:paraId="14492C3E" w14:textId="77777777" w:rsidR="00524D56" w:rsidRDefault="00524D5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2907ED81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913390082">
    <w:abstractNumId w:val="0"/>
  </w:num>
  <w:num w:numId="2" w16cid:durableId="147290632">
    <w:abstractNumId w:val="4"/>
  </w:num>
  <w:num w:numId="3" w16cid:durableId="1370254217">
    <w:abstractNumId w:val="1"/>
  </w:num>
  <w:num w:numId="4" w16cid:durableId="2140223142">
    <w:abstractNumId w:val="5"/>
  </w:num>
  <w:num w:numId="5" w16cid:durableId="1288127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843521">
    <w:abstractNumId w:val="3"/>
  </w:num>
  <w:num w:numId="7" w16cid:durableId="1781990639">
    <w:abstractNumId w:val="6"/>
  </w:num>
  <w:num w:numId="8" w16cid:durableId="1153986563">
    <w:abstractNumId w:val="6"/>
  </w:num>
  <w:num w:numId="9" w16cid:durableId="1172258747">
    <w:abstractNumId w:val="6"/>
  </w:num>
  <w:num w:numId="10" w16cid:durableId="1733120783">
    <w:abstractNumId w:val="6"/>
  </w:num>
  <w:num w:numId="11" w16cid:durableId="1910073463">
    <w:abstractNumId w:val="6"/>
  </w:num>
  <w:num w:numId="12" w16cid:durableId="1197278351">
    <w:abstractNumId w:val="6"/>
  </w:num>
  <w:num w:numId="13" w16cid:durableId="1297369614">
    <w:abstractNumId w:val="3"/>
  </w:num>
  <w:num w:numId="14" w16cid:durableId="856389112">
    <w:abstractNumId w:val="2"/>
  </w:num>
  <w:num w:numId="15" w16cid:durableId="957762037">
    <w:abstractNumId w:val="2"/>
  </w:num>
  <w:num w:numId="16" w16cid:durableId="1118187321">
    <w:abstractNumId w:val="2"/>
  </w:num>
  <w:num w:numId="17" w16cid:durableId="2015525317">
    <w:abstractNumId w:val="2"/>
  </w:num>
  <w:num w:numId="18" w16cid:durableId="765350946">
    <w:abstractNumId w:val="2"/>
  </w:num>
  <w:num w:numId="19" w16cid:durableId="1101295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E0NzIxt7Q0sDQ0MTBX0lEKTi0uzszPAykwqQUA/Mc0mCwAAAA="/>
  </w:docVars>
  <w:rsids>
    <w:rsidRoot w:val="00ED20B5"/>
    <w:rsid w:val="0001436A"/>
    <w:rsid w:val="00034304"/>
    <w:rsid w:val="00035434"/>
    <w:rsid w:val="00052A14"/>
    <w:rsid w:val="00057AA8"/>
    <w:rsid w:val="00077D53"/>
    <w:rsid w:val="000A756A"/>
    <w:rsid w:val="000E3275"/>
    <w:rsid w:val="00105FD9"/>
    <w:rsid w:val="00117666"/>
    <w:rsid w:val="001549D3"/>
    <w:rsid w:val="0015507C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2D5490"/>
    <w:rsid w:val="002E20B0"/>
    <w:rsid w:val="002E592D"/>
    <w:rsid w:val="00303269"/>
    <w:rsid w:val="003123F4"/>
    <w:rsid w:val="003544FB"/>
    <w:rsid w:val="003D2F2D"/>
    <w:rsid w:val="00400574"/>
    <w:rsid w:val="00401590"/>
    <w:rsid w:val="0041545A"/>
    <w:rsid w:val="00416ECD"/>
    <w:rsid w:val="00447801"/>
    <w:rsid w:val="00452E9C"/>
    <w:rsid w:val="004735C8"/>
    <w:rsid w:val="00476FB9"/>
    <w:rsid w:val="004947A6"/>
    <w:rsid w:val="004961FF"/>
    <w:rsid w:val="004E66A7"/>
    <w:rsid w:val="004F52F3"/>
    <w:rsid w:val="00503EBA"/>
    <w:rsid w:val="00517A89"/>
    <w:rsid w:val="0052351E"/>
    <w:rsid w:val="00524D56"/>
    <w:rsid w:val="005250F2"/>
    <w:rsid w:val="005534F3"/>
    <w:rsid w:val="00573BB8"/>
    <w:rsid w:val="00593EEA"/>
    <w:rsid w:val="005A5EEE"/>
    <w:rsid w:val="005F1945"/>
    <w:rsid w:val="006175DA"/>
    <w:rsid w:val="006375C7"/>
    <w:rsid w:val="00640CB0"/>
    <w:rsid w:val="00654E8F"/>
    <w:rsid w:val="00660D05"/>
    <w:rsid w:val="006820B1"/>
    <w:rsid w:val="0068660F"/>
    <w:rsid w:val="006B7D14"/>
    <w:rsid w:val="00701727"/>
    <w:rsid w:val="0070566C"/>
    <w:rsid w:val="00707BB1"/>
    <w:rsid w:val="00714C50"/>
    <w:rsid w:val="007153E7"/>
    <w:rsid w:val="00725A7D"/>
    <w:rsid w:val="007501BE"/>
    <w:rsid w:val="00790BB3"/>
    <w:rsid w:val="007C206C"/>
    <w:rsid w:val="00800653"/>
    <w:rsid w:val="00817590"/>
    <w:rsid w:val="00817DD6"/>
    <w:rsid w:val="0083759F"/>
    <w:rsid w:val="00885156"/>
    <w:rsid w:val="00887FBE"/>
    <w:rsid w:val="009151AA"/>
    <w:rsid w:val="0093429D"/>
    <w:rsid w:val="00943573"/>
    <w:rsid w:val="00964134"/>
    <w:rsid w:val="00970F7D"/>
    <w:rsid w:val="00994A3D"/>
    <w:rsid w:val="009A0C73"/>
    <w:rsid w:val="009C2B12"/>
    <w:rsid w:val="00A174D9"/>
    <w:rsid w:val="00A93219"/>
    <w:rsid w:val="00AA4D24"/>
    <w:rsid w:val="00AB6715"/>
    <w:rsid w:val="00AD2E60"/>
    <w:rsid w:val="00B1671E"/>
    <w:rsid w:val="00B25EB8"/>
    <w:rsid w:val="00B37F4D"/>
    <w:rsid w:val="00B4725B"/>
    <w:rsid w:val="00C134A5"/>
    <w:rsid w:val="00C52A7B"/>
    <w:rsid w:val="00C56BAF"/>
    <w:rsid w:val="00C679AA"/>
    <w:rsid w:val="00C75972"/>
    <w:rsid w:val="00CD066B"/>
    <w:rsid w:val="00CE4FEE"/>
    <w:rsid w:val="00D060CF"/>
    <w:rsid w:val="00D900EA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4">
    <w:name w:val="4"/>
    <w:basedOn w:val="TableNormal"/>
    <w:rsid w:val="000E3275"/>
    <w:pPr>
      <w:widowControl w:val="0"/>
      <w:spacing w:after="0" w:line="240" w:lineRule="auto"/>
    </w:pPr>
    <w:rPr>
      <w:rFonts w:ascii="Calibri" w:hAnsi="Calibri" w:cs="Calibri"/>
    </w:rPr>
    <w:tblPr>
      <w:tblStyleRowBandSize w:val="1"/>
      <w:tblStyleColBandSize w:val="1"/>
    </w:tblPr>
  </w:style>
  <w:style w:type="table" w:styleId="PlainTable3">
    <w:name w:val="Plain Table 3"/>
    <w:basedOn w:val="TableNormal"/>
    <w:uiPriority w:val="43"/>
    <w:rsid w:val="00640C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F52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F52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NR_113849.1?report=genbank&amp;log$=nuclalign&amp;blast_rank=1&amp;RID=DNT3A7ND013" TargetMode="External"/><Relationship Id="rId13" Type="http://schemas.openxmlformats.org/officeDocument/2006/relationships/hyperlink" Target="https://www.ncbi.nlm.nih.gov/nucleotide/NR_116021.1?report=genbank&amp;log$=nuclalign&amp;blast_rank=1&amp;RID=DNSZFPFD01R" TargetMode="External"/><Relationship Id="rId18" Type="http://schemas.openxmlformats.org/officeDocument/2006/relationships/hyperlink" Target="https://www.ncbi.nlm.nih.gov/nucleotide/NG_017179.1?report=genbank&amp;log$=nuclalign&amp;blast_rank=1&amp;RID=DNZD75C2013" TargetMode="External"/><Relationship Id="rId26" Type="http://schemas.openxmlformats.org/officeDocument/2006/relationships/hyperlink" Target="https://www.ncbi.nlm.nih.gov/nucleotide/NG_061031.1?report=genbank&amp;log$=nuclalign&amp;blast_rank=1&amp;RID=Y20XMKUU013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ncbi.nlm.nih.gov/nucleotide/NG_063427.1?report=genbank&amp;log$=nuclalign&amp;blast_rank=1&amp;RID=Y2D73A9N013" TargetMode="External"/><Relationship Id="rId34" Type="http://schemas.openxmlformats.org/officeDocument/2006/relationships/hyperlink" Target="https://www.ncbi.nlm.nih.gov/Taxonomy/Browser/wwwtax.cgi?mode=Undef&amp;id=214508&amp;lvl=3&amp;keep=1&amp;srchmode=1&amp;unlock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nucleotide/NR_116021.1?report=genbank&amp;log$=nuclalign&amp;blast_rank=1&amp;RID=DNSZFPFD01R" TargetMode="External"/><Relationship Id="rId17" Type="http://schemas.openxmlformats.org/officeDocument/2006/relationships/hyperlink" Target="https://www.ncbi.nlm.nih.gov/nucleotide/NG_063363.1?report=genbank&amp;log$=nuclalign&amp;blast_rank=1&amp;RID=Y4RZ27FJ016" TargetMode="External"/><Relationship Id="rId25" Type="http://schemas.openxmlformats.org/officeDocument/2006/relationships/hyperlink" Target="https://www.ncbi.nlm.nih.gov/nucleotide/NG_063363.1?report=genbank&amp;log$=nuclalign&amp;blast_rank=1&amp;RID=Y4RZ27FJ016" TargetMode="External"/><Relationship Id="rId33" Type="http://schemas.openxmlformats.org/officeDocument/2006/relationships/hyperlink" Target="https://www.ncbi.nlm.nih.gov/Taxonomy/Browser/wwwtax.cgi?mode=Undef&amp;id=4892&amp;lvl=3&amp;keep=1&amp;srchmode=1&amp;unlock" TargetMode="External"/><Relationship Id="rId38" Type="http://schemas.openxmlformats.org/officeDocument/2006/relationships/hyperlink" Target="https://www.ncbi.nlm.nih.gov/nucleotide/MT863349.1?report=genbank&amp;log$=nuclalign&amp;blast_rank=1&amp;RID=E3110YR10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ucleotide/NG_062651.1?report=genbank&amp;log$=nuclalign&amp;blast_rank=1&amp;RID=Y2DEYS89013" TargetMode="External"/><Relationship Id="rId20" Type="http://schemas.openxmlformats.org/officeDocument/2006/relationships/hyperlink" Target="https://www.ncbi.nlm.nih.gov/nucleotide/NG_062179.1?report=genbank&amp;log$=nuclalign&amp;blast_rank=1&amp;RID=Y4S8B1YR013" TargetMode="External"/><Relationship Id="rId29" Type="http://schemas.openxmlformats.org/officeDocument/2006/relationships/hyperlink" Target="https://www.ncbi.nlm.nih.gov/nucleotide/NG_061031.1?report=genbank&amp;log$=nuclalign&amp;blast_rank=1&amp;RID=DP3JKMAN016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ucleotide/NR_112879.1?report=genbank&amp;log$=nuclalign&amp;blast_rank=1&amp;RID=DNVCPJNH013" TargetMode="External"/><Relationship Id="rId24" Type="http://schemas.openxmlformats.org/officeDocument/2006/relationships/hyperlink" Target="https://www.ncbi.nlm.nih.gov/nucleotide/NG_062651.1?report=genbank&amp;log$=nuclalign&amp;blast_rank=1&amp;RID=Y2DEYS89013" TargetMode="External"/><Relationship Id="rId32" Type="http://schemas.openxmlformats.org/officeDocument/2006/relationships/hyperlink" Target="https://www.ncbi.nlm.nih.gov/Taxonomy/Browser/wwwtax.cgi?mode=Undef&amp;id=147537&amp;lvl=3&amp;keep=1&amp;srchmode=1&amp;unlock" TargetMode="External"/><Relationship Id="rId37" Type="http://schemas.openxmlformats.org/officeDocument/2006/relationships/hyperlink" Target="https://www.ncbi.nlm.nih.gov/Taxonomy/Browser/wwwtax.cgi?mode=Undef&amp;id=147537&amp;lvl=3&amp;keep=1&amp;srchmode=1&amp;unlock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Taxonomy/Browser/wwwtax.cgi?mode=Undef&amp;id=204441&amp;lvl=3&amp;keep=1&amp;srchmode=1&amp;unlock" TargetMode="External"/><Relationship Id="rId23" Type="http://schemas.openxmlformats.org/officeDocument/2006/relationships/hyperlink" Target="https://www.ncbi.nlm.nih.gov/nucleotide/NG_062401.1?report=genbank&amp;log$=nuclalign&amp;blast_rank=1&amp;RID=Y23BG4RJ016" TargetMode="External"/><Relationship Id="rId28" Type="http://schemas.openxmlformats.org/officeDocument/2006/relationships/hyperlink" Target="https://www.ncbi.nlm.nih.gov/nucleotide/NG_062651.1?report=genbank&amp;log$=nuclalign&amp;blast_rank=1&amp;RID=Y2DEYS89013" TargetMode="External"/><Relationship Id="rId36" Type="http://schemas.openxmlformats.org/officeDocument/2006/relationships/hyperlink" Target="https://www.ncbi.nlm.nih.gov/Taxonomy/Browser/wwwtax.cgi?mode=Undef&amp;id=4892&amp;lvl=3&amp;keep=1&amp;srchmode=1&amp;unlock" TargetMode="External"/><Relationship Id="rId10" Type="http://schemas.openxmlformats.org/officeDocument/2006/relationships/hyperlink" Target="https://www.ncbi.nlm.nih.gov/nucleotide/NR_116021.1?report=genbank&amp;log$=nuclalign&amp;blast_rank=1&amp;RID=DNSZFPFD01R" TargetMode="External"/><Relationship Id="rId19" Type="http://schemas.openxmlformats.org/officeDocument/2006/relationships/hyperlink" Target="https://www.ncbi.nlm.nih.gov/nucleotide/NG_062937.1?report=genbank&amp;log$=nuclalign&amp;blast_rank=1&amp;RID=DNZ3W9Z3013" TargetMode="External"/><Relationship Id="rId31" Type="http://schemas.openxmlformats.org/officeDocument/2006/relationships/hyperlink" Target="https://www.ncbi.nlm.nih.gov/Taxonomy/Browser/wwwtax.cgi?mode=Undef&amp;id=4892&amp;lvl=3&amp;keep=1&amp;srchmode=1&amp;unlo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ucleotide/NR_112879.1?report=genbank&amp;log$=nuclalign&amp;blast_rank=1&amp;RID=DNVCPJNH013" TargetMode="External"/><Relationship Id="rId14" Type="http://schemas.openxmlformats.org/officeDocument/2006/relationships/hyperlink" Target="https://www.ncbi.nlm.nih.gov/Taxonomy/Browser/wwwtax.cgi?mode=Undef&amp;id=204441&amp;lvl=3&amp;keep=1&amp;srchmode=1&amp;unlock" TargetMode="External"/><Relationship Id="rId22" Type="http://schemas.openxmlformats.org/officeDocument/2006/relationships/hyperlink" Target="https://www.ncbi.nlm.nih.gov/nucleotide/NG_061031.1?report=genbank&amp;log$=nuclalign&amp;blast_rank=1&amp;RID=Y20XMKUU013" TargetMode="External"/><Relationship Id="rId27" Type="http://schemas.openxmlformats.org/officeDocument/2006/relationships/hyperlink" Target="https://www.ncbi.nlm.nih.gov/nucleotide/NG_062401.1?report=genbank&amp;log$=nuclalign&amp;blast_rank=1&amp;RID=Y23BG4RJ016" TargetMode="External"/><Relationship Id="rId30" Type="http://schemas.openxmlformats.org/officeDocument/2006/relationships/hyperlink" Target="https://www.ncbi.nlm.nih.gov/nucleotide/NG_062401.1?report=genbank&amp;log$=nuclalign&amp;blast_rank=1&amp;RID=Y23BG4RJ016" TargetMode="External"/><Relationship Id="rId35" Type="http://schemas.openxmlformats.org/officeDocument/2006/relationships/hyperlink" Target="https://www.ncbi.nlm.nih.gov/Taxonomy/Browser/wwwtax.cgi?mode=Undef&amp;id=214504&amp;lvl=3&amp;keep=1&amp;srchmode=1&amp;unlock" TargetMode="External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4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Tse-Yu Chen</cp:lastModifiedBy>
  <cp:revision>2</cp:revision>
  <cp:lastPrinted>2013-10-03T12:51:00Z</cp:lastPrinted>
  <dcterms:created xsi:type="dcterms:W3CDTF">2023-01-17T18:00:00Z</dcterms:created>
  <dcterms:modified xsi:type="dcterms:W3CDTF">2023-01-17T18:00:00Z</dcterms:modified>
</cp:coreProperties>
</file>