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A756C" w14:textId="77777777" w:rsidR="00586FC1" w:rsidRPr="004E59B7" w:rsidRDefault="00586FC1" w:rsidP="00586FC1">
      <w:pPr>
        <w:keepNext/>
        <w:widowControl/>
        <w:kinsoku w:val="0"/>
        <w:overflowPunct w:val="0"/>
        <w:autoSpaceDE w:val="0"/>
        <w:autoSpaceDN w:val="0"/>
        <w:jc w:val="left"/>
        <w:outlineLvl w:val="0"/>
        <w:rPr>
          <w:rFonts w:ascii="Times New Roman" w:eastAsiaTheme="majorEastAsia" w:hAnsi="Times New Roman" w:cs="Times New Roman"/>
          <w:b/>
          <w:bCs/>
          <w:kern w:val="0"/>
          <w:sz w:val="24"/>
          <w:szCs w:val="24"/>
        </w:rPr>
      </w:pPr>
      <w:bookmarkStart w:id="0" w:name="_Hlk122894819"/>
      <w:bookmarkStart w:id="1" w:name="_Hlk126333089"/>
      <w:r w:rsidRPr="004E59B7">
        <w:rPr>
          <w:rFonts w:ascii="Times New Roman" w:eastAsiaTheme="majorEastAsia" w:hAnsi="Times New Roman" w:cs="Times New Roman"/>
          <w:b/>
          <w:bCs/>
          <w:kern w:val="0"/>
          <w:sz w:val="24"/>
          <w:szCs w:val="24"/>
        </w:rPr>
        <w:t>Online-Only Materials</w:t>
      </w:r>
    </w:p>
    <w:p w14:paraId="5F978C65" w14:textId="77777777" w:rsidR="00586FC1" w:rsidRPr="004E59B7" w:rsidRDefault="00586FC1" w:rsidP="00586FC1">
      <w:pPr>
        <w:kinsoku w:val="0"/>
        <w:overflowPunct w:val="0"/>
        <w:autoSpaceDE w:val="0"/>
        <w:autoSpaceDN w:val="0"/>
        <w:rPr>
          <w:rFonts w:ascii="Times New Roman" w:eastAsia="ＭＳ 明朝" w:hAnsi="Times New Roman" w:cs="Times New Roman"/>
          <w:b/>
          <w:bCs/>
          <w:sz w:val="20"/>
          <w:szCs w:val="20"/>
        </w:rPr>
      </w:pPr>
      <w:proofErr w:type="spellStart"/>
      <w:r w:rsidRPr="004E59B7">
        <w:rPr>
          <w:rFonts w:ascii="Times New Roman" w:eastAsia="ＭＳ 明朝" w:hAnsi="Times New Roman" w:cs="Times New Roman"/>
          <w:b/>
          <w:bCs/>
          <w:sz w:val="20"/>
          <w:szCs w:val="20"/>
        </w:rPr>
        <w:t>eMethods</w:t>
      </w:r>
      <w:proofErr w:type="spellEnd"/>
    </w:p>
    <w:p w14:paraId="53F1E890" w14:textId="77777777" w:rsidR="00586FC1" w:rsidRPr="004E59B7" w:rsidRDefault="00586FC1" w:rsidP="00586FC1">
      <w:pPr>
        <w:kinsoku w:val="0"/>
        <w:overflowPunct w:val="0"/>
        <w:autoSpaceDE w:val="0"/>
        <w:autoSpaceDN w:val="0"/>
        <w:rPr>
          <w:rFonts w:ascii="Times New Roman" w:eastAsia="ＭＳ 明朝" w:hAnsi="Times New Roman" w:cs="Times New Roman"/>
          <w:b/>
          <w:bCs/>
          <w:sz w:val="20"/>
          <w:szCs w:val="20"/>
        </w:rPr>
      </w:pPr>
      <w:proofErr w:type="spellStart"/>
      <w:r w:rsidRPr="004E59B7">
        <w:rPr>
          <w:rFonts w:ascii="Times New Roman" w:eastAsia="ＭＳ 明朝" w:hAnsi="Times New Roman" w:cs="Times New Roman"/>
          <w:b/>
          <w:bCs/>
          <w:sz w:val="20"/>
          <w:szCs w:val="20"/>
        </w:rPr>
        <w:t>eResults</w:t>
      </w:r>
      <w:proofErr w:type="spellEnd"/>
    </w:p>
    <w:p w14:paraId="0273CF68" w14:textId="77777777" w:rsidR="00586FC1" w:rsidRPr="004E59B7" w:rsidRDefault="00586FC1" w:rsidP="00586FC1">
      <w:pPr>
        <w:kinsoku w:val="0"/>
        <w:overflowPunct w:val="0"/>
        <w:autoSpaceDE w:val="0"/>
        <w:autoSpaceDN w:val="0"/>
        <w:rPr>
          <w:rFonts w:ascii="Times New Roman" w:eastAsia="ＭＳ 明朝" w:hAnsi="Times New Roman" w:cs="Times New Roman"/>
          <w:b/>
          <w:bCs/>
          <w:sz w:val="20"/>
          <w:szCs w:val="20"/>
        </w:rPr>
      </w:pPr>
      <w:proofErr w:type="spellStart"/>
      <w:r w:rsidRPr="004E59B7">
        <w:rPr>
          <w:rFonts w:ascii="Times New Roman" w:eastAsia="ＭＳ 明朝" w:hAnsi="Times New Roman" w:cs="Times New Roman"/>
          <w:b/>
          <w:bCs/>
          <w:sz w:val="20"/>
          <w:szCs w:val="20"/>
        </w:rPr>
        <w:t>eDiscussion</w:t>
      </w:r>
      <w:proofErr w:type="spellEnd"/>
    </w:p>
    <w:p w14:paraId="2FE87C42" w14:textId="77777777" w:rsidR="00586FC1" w:rsidRPr="004E59B7" w:rsidRDefault="00586FC1" w:rsidP="00586FC1">
      <w:pPr>
        <w:kinsoku w:val="0"/>
        <w:overflowPunct w:val="0"/>
        <w:autoSpaceDE w:val="0"/>
        <w:autoSpaceDN w:val="0"/>
        <w:rPr>
          <w:rFonts w:ascii="Times New Roman" w:eastAsia="ＭＳ 明朝" w:hAnsi="Times New Roman" w:cs="Times New Roman"/>
          <w:b/>
          <w:bCs/>
          <w:sz w:val="20"/>
          <w:szCs w:val="20"/>
        </w:rPr>
      </w:pPr>
      <w:proofErr w:type="spellStart"/>
      <w:r w:rsidRPr="004E59B7">
        <w:rPr>
          <w:rFonts w:ascii="Times New Roman" w:eastAsia="ＭＳ 明朝" w:hAnsi="Times New Roman" w:cs="Times New Roman"/>
          <w:b/>
          <w:bCs/>
          <w:sz w:val="20"/>
          <w:szCs w:val="20"/>
        </w:rPr>
        <w:t>eReferences</w:t>
      </w:r>
      <w:proofErr w:type="spellEnd"/>
    </w:p>
    <w:p w14:paraId="04F3C1A8" w14:textId="77777777" w:rsidR="00586FC1" w:rsidRPr="004E59B7" w:rsidRDefault="00586FC1" w:rsidP="00586FC1">
      <w:pPr>
        <w:kinsoku w:val="0"/>
        <w:overflowPunct w:val="0"/>
        <w:autoSpaceDE w:val="0"/>
        <w:autoSpaceDN w:val="0"/>
        <w:rPr>
          <w:rFonts w:ascii="Times New Roman" w:eastAsia="ＭＳ 明朝" w:hAnsi="Times New Roman" w:cs="Times New Roman"/>
          <w:sz w:val="20"/>
          <w:szCs w:val="20"/>
        </w:rPr>
      </w:pPr>
    </w:p>
    <w:p w14:paraId="6CA3B12F" w14:textId="6FD4E141" w:rsidR="00586FC1" w:rsidRPr="004E59B7" w:rsidRDefault="00586FC1" w:rsidP="00586FC1">
      <w:pPr>
        <w:kinsoku w:val="0"/>
        <w:overflowPunct w:val="0"/>
        <w:autoSpaceDE w:val="0"/>
        <w:autoSpaceDN w:val="0"/>
        <w:rPr>
          <w:rFonts w:ascii="Times New Roman" w:eastAsia="ＭＳ 明朝" w:hAnsi="Times New Roman" w:cs="Times New Roman"/>
          <w:sz w:val="20"/>
          <w:szCs w:val="20"/>
        </w:rPr>
      </w:pPr>
      <w:proofErr w:type="spellStart"/>
      <w:r w:rsidRPr="004E59B7">
        <w:rPr>
          <w:rFonts w:ascii="Times New Roman" w:eastAsia="ＭＳ 明朝" w:hAnsi="Times New Roman" w:cs="Times New Roman"/>
          <w:b/>
          <w:bCs/>
          <w:sz w:val="20"/>
          <w:szCs w:val="20"/>
        </w:rPr>
        <w:t>eTable</w:t>
      </w:r>
      <w:proofErr w:type="spellEnd"/>
      <w:r w:rsidRPr="004E59B7">
        <w:rPr>
          <w:rFonts w:ascii="Times New Roman" w:eastAsia="ＭＳ 明朝" w:hAnsi="Times New Roman" w:cs="Times New Roman"/>
          <w:b/>
          <w:bCs/>
          <w:sz w:val="20"/>
          <w:szCs w:val="20"/>
        </w:rPr>
        <w:t xml:space="preserve"> </w:t>
      </w:r>
      <w:r w:rsidR="00F13C62">
        <w:rPr>
          <w:rFonts w:ascii="Times New Roman" w:eastAsia="ＭＳ 明朝" w:hAnsi="Times New Roman" w:cs="Times New Roman"/>
          <w:b/>
          <w:bCs/>
          <w:sz w:val="20"/>
          <w:szCs w:val="20"/>
        </w:rPr>
        <w:t>1</w:t>
      </w:r>
      <w:r w:rsidRPr="004E59B7">
        <w:rPr>
          <w:rFonts w:ascii="Times New Roman" w:eastAsia="ＭＳ 明朝" w:hAnsi="Times New Roman" w:cs="Times New Roman"/>
          <w:b/>
          <w:bCs/>
          <w:sz w:val="20"/>
          <w:szCs w:val="20"/>
        </w:rPr>
        <w:t>.</w:t>
      </w:r>
      <w:bookmarkEnd w:id="0"/>
      <w:r w:rsidRPr="004E59B7">
        <w:rPr>
          <w:rFonts w:ascii="Times New Roman" w:eastAsia="ＭＳ 明朝" w:hAnsi="Times New Roman" w:cs="Times New Roman"/>
          <w:sz w:val="20"/>
          <w:szCs w:val="20"/>
        </w:rPr>
        <w:t xml:space="preserve"> Region of Decreased GMV in AN Compared </w:t>
      </w:r>
      <w:r w:rsidR="005A30B6">
        <w:rPr>
          <w:rFonts w:ascii="Times New Roman" w:eastAsia="ＭＳ 明朝" w:hAnsi="Times New Roman" w:cs="Times New Roman" w:hint="eastAsia"/>
          <w:sz w:val="20"/>
          <w:szCs w:val="20"/>
        </w:rPr>
        <w:t>W</w:t>
      </w:r>
      <w:r w:rsidRPr="004E59B7">
        <w:rPr>
          <w:rFonts w:ascii="Times New Roman" w:eastAsia="ＭＳ 明朝" w:hAnsi="Times New Roman" w:cs="Times New Roman"/>
          <w:sz w:val="20"/>
          <w:szCs w:val="20"/>
        </w:rPr>
        <w:t>ith HC</w:t>
      </w:r>
    </w:p>
    <w:p w14:paraId="5ED14B03" w14:textId="6F31AD23" w:rsidR="00586FC1" w:rsidRPr="004E59B7" w:rsidRDefault="00586FC1" w:rsidP="00586FC1">
      <w:pPr>
        <w:kinsoku w:val="0"/>
        <w:overflowPunct w:val="0"/>
        <w:autoSpaceDE w:val="0"/>
        <w:autoSpaceDN w:val="0"/>
        <w:rPr>
          <w:rFonts w:ascii="Times New Roman" w:eastAsia="ＭＳ 明朝" w:hAnsi="Times New Roman" w:cs="Times New Roman"/>
          <w:sz w:val="20"/>
          <w:szCs w:val="20"/>
        </w:rPr>
      </w:pPr>
      <w:bookmarkStart w:id="2" w:name="_Hlk122894858"/>
      <w:proofErr w:type="spellStart"/>
      <w:r w:rsidRPr="004E59B7">
        <w:rPr>
          <w:rFonts w:ascii="Times New Roman" w:eastAsia="ＭＳ 明朝" w:hAnsi="Times New Roman" w:cs="Times New Roman"/>
          <w:b/>
          <w:bCs/>
          <w:sz w:val="20"/>
          <w:szCs w:val="20"/>
        </w:rPr>
        <w:t>eTable</w:t>
      </w:r>
      <w:proofErr w:type="spellEnd"/>
      <w:r w:rsidRPr="004E59B7">
        <w:rPr>
          <w:rFonts w:ascii="Times New Roman" w:eastAsia="ＭＳ 明朝" w:hAnsi="Times New Roman" w:cs="Times New Roman"/>
          <w:b/>
          <w:bCs/>
          <w:sz w:val="20"/>
          <w:szCs w:val="20"/>
        </w:rPr>
        <w:t xml:space="preserve"> </w:t>
      </w:r>
      <w:r w:rsidR="00F13C62">
        <w:rPr>
          <w:rFonts w:ascii="Times New Roman" w:eastAsia="ＭＳ 明朝" w:hAnsi="Times New Roman" w:cs="Times New Roman"/>
          <w:b/>
          <w:bCs/>
          <w:sz w:val="20"/>
          <w:szCs w:val="20"/>
        </w:rPr>
        <w:t>2</w:t>
      </w:r>
      <w:r w:rsidRPr="004E59B7">
        <w:rPr>
          <w:rFonts w:ascii="Times New Roman" w:eastAsia="ＭＳ 明朝" w:hAnsi="Times New Roman" w:cs="Times New Roman"/>
          <w:b/>
          <w:bCs/>
          <w:sz w:val="20"/>
          <w:szCs w:val="20"/>
        </w:rPr>
        <w:t>.</w:t>
      </w:r>
      <w:bookmarkEnd w:id="2"/>
      <w:r w:rsidRPr="004E59B7">
        <w:rPr>
          <w:rFonts w:ascii="Times New Roman" w:eastAsia="ＭＳ 明朝" w:hAnsi="Times New Roman" w:cs="Times New Roman"/>
          <w:b/>
          <w:bCs/>
          <w:sz w:val="20"/>
          <w:szCs w:val="20"/>
        </w:rPr>
        <w:t xml:space="preserve"> </w:t>
      </w:r>
      <w:r w:rsidRPr="004E59B7">
        <w:rPr>
          <w:rFonts w:ascii="Times New Roman" w:eastAsia="ＭＳ 明朝" w:hAnsi="Times New Roman" w:cs="Times New Roman"/>
          <w:sz w:val="20"/>
          <w:szCs w:val="20"/>
        </w:rPr>
        <w:t xml:space="preserve">Region of GMV Positively Correlated </w:t>
      </w:r>
      <w:r w:rsidR="005A30B6">
        <w:rPr>
          <w:rFonts w:ascii="Times New Roman" w:eastAsia="ＭＳ 明朝" w:hAnsi="Times New Roman" w:cs="Times New Roman" w:hint="eastAsia"/>
          <w:sz w:val="20"/>
          <w:szCs w:val="20"/>
        </w:rPr>
        <w:t>W</w:t>
      </w:r>
      <w:r w:rsidRPr="004E59B7">
        <w:rPr>
          <w:rFonts w:ascii="Times New Roman" w:eastAsia="ＭＳ 明朝" w:hAnsi="Times New Roman" w:cs="Times New Roman"/>
          <w:sz w:val="20"/>
          <w:szCs w:val="20"/>
        </w:rPr>
        <w:t>ith EDE-Q Restraint in AN</w:t>
      </w:r>
    </w:p>
    <w:p w14:paraId="1E37A482" w14:textId="638F4746" w:rsidR="00586FC1" w:rsidRPr="004E59B7" w:rsidRDefault="00586FC1" w:rsidP="00586FC1">
      <w:pPr>
        <w:kinsoku w:val="0"/>
        <w:overflowPunct w:val="0"/>
        <w:autoSpaceDE w:val="0"/>
        <w:autoSpaceDN w:val="0"/>
        <w:rPr>
          <w:rFonts w:ascii="Times New Roman" w:eastAsia="ＭＳ 明朝" w:hAnsi="Times New Roman" w:cs="Times New Roman"/>
          <w:sz w:val="20"/>
          <w:szCs w:val="20"/>
        </w:rPr>
      </w:pPr>
      <w:proofErr w:type="spellStart"/>
      <w:r w:rsidRPr="004E59B7">
        <w:rPr>
          <w:rFonts w:ascii="Times New Roman" w:eastAsia="ＭＳ 明朝" w:hAnsi="Times New Roman" w:cs="Times New Roman"/>
          <w:b/>
          <w:bCs/>
          <w:sz w:val="20"/>
          <w:szCs w:val="20"/>
        </w:rPr>
        <w:t>eTable</w:t>
      </w:r>
      <w:proofErr w:type="spellEnd"/>
      <w:r w:rsidRPr="004E59B7">
        <w:rPr>
          <w:rFonts w:ascii="Times New Roman" w:eastAsia="ＭＳ 明朝" w:hAnsi="Times New Roman" w:cs="Times New Roman"/>
          <w:b/>
          <w:bCs/>
          <w:sz w:val="20"/>
          <w:szCs w:val="20"/>
        </w:rPr>
        <w:t xml:space="preserve"> </w:t>
      </w:r>
      <w:r w:rsidR="00F13C62">
        <w:rPr>
          <w:rFonts w:ascii="Times New Roman" w:eastAsia="ＭＳ 明朝" w:hAnsi="Times New Roman" w:cs="Times New Roman"/>
          <w:b/>
          <w:bCs/>
          <w:sz w:val="20"/>
          <w:szCs w:val="20"/>
        </w:rPr>
        <w:t>3</w:t>
      </w:r>
      <w:r w:rsidRPr="004E59B7">
        <w:rPr>
          <w:rFonts w:ascii="Times New Roman" w:eastAsia="ＭＳ 明朝" w:hAnsi="Times New Roman" w:cs="Times New Roman"/>
          <w:b/>
          <w:bCs/>
          <w:sz w:val="20"/>
          <w:szCs w:val="20"/>
        </w:rPr>
        <w:t xml:space="preserve">. </w:t>
      </w:r>
      <w:r w:rsidRPr="004E59B7">
        <w:rPr>
          <w:rFonts w:ascii="Times New Roman" w:eastAsia="ＭＳ 明朝" w:hAnsi="Times New Roman" w:cs="Times New Roman"/>
          <w:sz w:val="20"/>
          <w:szCs w:val="20"/>
        </w:rPr>
        <w:t xml:space="preserve">Region of GMV Positively Correlated </w:t>
      </w:r>
      <w:r w:rsidR="005A30B6">
        <w:rPr>
          <w:rFonts w:ascii="Times New Roman" w:eastAsia="ＭＳ 明朝" w:hAnsi="Times New Roman" w:cs="Times New Roman" w:hint="eastAsia"/>
          <w:sz w:val="20"/>
          <w:szCs w:val="20"/>
        </w:rPr>
        <w:t>W</w:t>
      </w:r>
      <w:r w:rsidRPr="004E59B7">
        <w:rPr>
          <w:rFonts w:ascii="Times New Roman" w:eastAsia="ＭＳ 明朝" w:hAnsi="Times New Roman" w:cs="Times New Roman"/>
          <w:sz w:val="20"/>
          <w:szCs w:val="20"/>
        </w:rPr>
        <w:t>ith EDE-Q Global Score in AN</w:t>
      </w:r>
    </w:p>
    <w:p w14:paraId="57AED0B6" w14:textId="380F2965" w:rsidR="00586FC1" w:rsidRPr="004E59B7" w:rsidRDefault="00586FC1" w:rsidP="00586FC1">
      <w:pPr>
        <w:kinsoku w:val="0"/>
        <w:overflowPunct w:val="0"/>
        <w:autoSpaceDE w:val="0"/>
        <w:autoSpaceDN w:val="0"/>
        <w:rPr>
          <w:rFonts w:ascii="Times New Roman" w:eastAsia="ＭＳ 明朝" w:hAnsi="Times New Roman" w:cs="Times New Roman"/>
          <w:sz w:val="20"/>
          <w:szCs w:val="20"/>
        </w:rPr>
      </w:pPr>
      <w:proofErr w:type="spellStart"/>
      <w:r w:rsidRPr="004E59B7">
        <w:rPr>
          <w:rFonts w:ascii="Times New Roman" w:eastAsia="ＭＳ 明朝" w:hAnsi="Times New Roman" w:cs="Times New Roman"/>
          <w:b/>
          <w:bCs/>
          <w:sz w:val="20"/>
          <w:szCs w:val="20"/>
        </w:rPr>
        <w:t>eTable</w:t>
      </w:r>
      <w:proofErr w:type="spellEnd"/>
      <w:r w:rsidRPr="004E59B7">
        <w:rPr>
          <w:rFonts w:ascii="Times New Roman" w:eastAsia="ＭＳ 明朝" w:hAnsi="Times New Roman" w:cs="Times New Roman"/>
          <w:b/>
          <w:bCs/>
          <w:sz w:val="20"/>
          <w:szCs w:val="20"/>
        </w:rPr>
        <w:t xml:space="preserve"> </w:t>
      </w:r>
      <w:r w:rsidR="00F13C62">
        <w:rPr>
          <w:rFonts w:ascii="Times New Roman" w:eastAsia="ＭＳ 明朝" w:hAnsi="Times New Roman" w:cs="Times New Roman"/>
          <w:b/>
          <w:bCs/>
          <w:sz w:val="20"/>
          <w:szCs w:val="20"/>
        </w:rPr>
        <w:t>4</w:t>
      </w:r>
      <w:r w:rsidRPr="004E59B7">
        <w:rPr>
          <w:rFonts w:ascii="Times New Roman" w:eastAsia="ＭＳ 明朝" w:hAnsi="Times New Roman" w:cs="Times New Roman"/>
          <w:b/>
          <w:bCs/>
          <w:sz w:val="20"/>
          <w:szCs w:val="20"/>
        </w:rPr>
        <w:t xml:space="preserve">. </w:t>
      </w:r>
      <w:r w:rsidRPr="004E59B7">
        <w:rPr>
          <w:rFonts w:ascii="Times New Roman" w:eastAsia="ＭＳ 明朝" w:hAnsi="Times New Roman" w:cs="Times New Roman"/>
          <w:sz w:val="20"/>
          <w:szCs w:val="20"/>
        </w:rPr>
        <w:t xml:space="preserve">Region of GMV Positively Correlated </w:t>
      </w:r>
      <w:r w:rsidR="005A30B6">
        <w:rPr>
          <w:rFonts w:ascii="Times New Roman" w:eastAsia="ＭＳ 明朝" w:hAnsi="Times New Roman" w:cs="Times New Roman" w:hint="eastAsia"/>
          <w:sz w:val="20"/>
          <w:szCs w:val="20"/>
        </w:rPr>
        <w:t>W</w:t>
      </w:r>
      <w:r w:rsidRPr="004E59B7">
        <w:rPr>
          <w:rFonts w:ascii="Times New Roman" w:eastAsia="ＭＳ 明朝" w:hAnsi="Times New Roman" w:cs="Times New Roman"/>
          <w:sz w:val="20"/>
          <w:szCs w:val="20"/>
        </w:rPr>
        <w:t>ith EDE-Q Eating Concern in AN</w:t>
      </w:r>
    </w:p>
    <w:p w14:paraId="6889CCE0" w14:textId="325DC5D4" w:rsidR="00586FC1" w:rsidRPr="004E59B7" w:rsidRDefault="00586FC1" w:rsidP="00586FC1">
      <w:pPr>
        <w:kinsoku w:val="0"/>
        <w:overflowPunct w:val="0"/>
        <w:autoSpaceDE w:val="0"/>
        <w:autoSpaceDN w:val="0"/>
        <w:rPr>
          <w:rFonts w:ascii="Times New Roman" w:eastAsia="ＭＳ 明朝" w:hAnsi="Times New Roman" w:cs="Times New Roman"/>
          <w:sz w:val="20"/>
          <w:szCs w:val="20"/>
        </w:rPr>
      </w:pPr>
      <w:proofErr w:type="spellStart"/>
      <w:r w:rsidRPr="004E59B7">
        <w:rPr>
          <w:rFonts w:ascii="Times New Roman" w:eastAsia="ＭＳ 明朝" w:hAnsi="Times New Roman" w:cs="Times New Roman"/>
          <w:b/>
          <w:bCs/>
          <w:sz w:val="20"/>
          <w:szCs w:val="20"/>
        </w:rPr>
        <w:t>eTable</w:t>
      </w:r>
      <w:proofErr w:type="spellEnd"/>
      <w:r w:rsidRPr="004E59B7">
        <w:rPr>
          <w:rFonts w:ascii="Times New Roman" w:eastAsia="ＭＳ 明朝" w:hAnsi="Times New Roman" w:cs="Times New Roman"/>
          <w:b/>
          <w:bCs/>
          <w:sz w:val="20"/>
          <w:szCs w:val="20"/>
        </w:rPr>
        <w:t xml:space="preserve"> </w:t>
      </w:r>
      <w:r w:rsidR="00F13C62">
        <w:rPr>
          <w:rFonts w:ascii="Times New Roman" w:eastAsia="ＭＳ 明朝" w:hAnsi="Times New Roman" w:cs="Times New Roman"/>
          <w:b/>
          <w:bCs/>
          <w:sz w:val="20"/>
          <w:szCs w:val="20"/>
        </w:rPr>
        <w:t>5</w:t>
      </w:r>
      <w:r w:rsidRPr="004E59B7">
        <w:rPr>
          <w:rFonts w:ascii="Times New Roman" w:eastAsia="ＭＳ 明朝" w:hAnsi="Times New Roman" w:cs="Times New Roman"/>
          <w:b/>
          <w:bCs/>
          <w:sz w:val="20"/>
          <w:szCs w:val="20"/>
        </w:rPr>
        <w:t xml:space="preserve">. </w:t>
      </w:r>
      <w:r w:rsidRPr="004E59B7">
        <w:rPr>
          <w:rFonts w:ascii="Times New Roman" w:eastAsia="ＭＳ 明朝" w:hAnsi="Times New Roman" w:cs="Times New Roman"/>
          <w:sz w:val="20"/>
          <w:szCs w:val="20"/>
        </w:rPr>
        <w:t xml:space="preserve">Region of GMV Positively Correlated </w:t>
      </w:r>
      <w:r w:rsidR="005A30B6">
        <w:rPr>
          <w:rFonts w:ascii="Times New Roman" w:eastAsia="ＭＳ 明朝" w:hAnsi="Times New Roman" w:cs="Times New Roman" w:hint="eastAsia"/>
          <w:sz w:val="20"/>
          <w:szCs w:val="20"/>
        </w:rPr>
        <w:t>W</w:t>
      </w:r>
      <w:r w:rsidRPr="004E59B7">
        <w:rPr>
          <w:rFonts w:ascii="Times New Roman" w:eastAsia="ＭＳ 明朝" w:hAnsi="Times New Roman" w:cs="Times New Roman"/>
          <w:sz w:val="20"/>
          <w:szCs w:val="20"/>
        </w:rPr>
        <w:t>ith EDE-Q Restraint in ANR</w:t>
      </w:r>
    </w:p>
    <w:p w14:paraId="0985A9C2" w14:textId="60CA3245" w:rsidR="00586FC1" w:rsidRPr="004E59B7" w:rsidRDefault="00586FC1" w:rsidP="00586FC1">
      <w:pPr>
        <w:kinsoku w:val="0"/>
        <w:overflowPunct w:val="0"/>
        <w:autoSpaceDE w:val="0"/>
        <w:autoSpaceDN w:val="0"/>
        <w:rPr>
          <w:rFonts w:ascii="Times New Roman" w:eastAsia="ＭＳ 明朝" w:hAnsi="Times New Roman" w:cs="Times New Roman"/>
          <w:sz w:val="20"/>
          <w:szCs w:val="20"/>
        </w:rPr>
      </w:pPr>
      <w:proofErr w:type="spellStart"/>
      <w:r w:rsidRPr="004E59B7">
        <w:rPr>
          <w:rFonts w:ascii="Times New Roman" w:eastAsia="ＭＳ 明朝" w:hAnsi="Times New Roman" w:cs="Times New Roman"/>
          <w:b/>
          <w:bCs/>
          <w:sz w:val="20"/>
          <w:szCs w:val="20"/>
        </w:rPr>
        <w:t>eTable</w:t>
      </w:r>
      <w:proofErr w:type="spellEnd"/>
      <w:r w:rsidRPr="004E59B7">
        <w:rPr>
          <w:rFonts w:ascii="Times New Roman" w:eastAsia="ＭＳ 明朝" w:hAnsi="Times New Roman" w:cs="Times New Roman"/>
          <w:b/>
          <w:bCs/>
          <w:sz w:val="20"/>
          <w:szCs w:val="20"/>
        </w:rPr>
        <w:t xml:space="preserve"> </w:t>
      </w:r>
      <w:r w:rsidR="00F13C62">
        <w:rPr>
          <w:rFonts w:ascii="Times New Roman" w:eastAsia="ＭＳ 明朝" w:hAnsi="Times New Roman" w:cs="Times New Roman"/>
          <w:b/>
          <w:bCs/>
          <w:sz w:val="20"/>
          <w:szCs w:val="20"/>
        </w:rPr>
        <w:t>6</w:t>
      </w:r>
      <w:r w:rsidRPr="004E59B7">
        <w:rPr>
          <w:rFonts w:ascii="Times New Roman" w:eastAsia="ＭＳ 明朝" w:hAnsi="Times New Roman" w:cs="Times New Roman"/>
          <w:b/>
          <w:bCs/>
          <w:sz w:val="20"/>
          <w:szCs w:val="20"/>
        </w:rPr>
        <w:t xml:space="preserve">. </w:t>
      </w:r>
      <w:r w:rsidRPr="004E59B7">
        <w:rPr>
          <w:rFonts w:ascii="Times New Roman" w:eastAsia="ＭＳ 明朝" w:hAnsi="Times New Roman" w:cs="Times New Roman"/>
          <w:sz w:val="20"/>
          <w:szCs w:val="20"/>
        </w:rPr>
        <w:t xml:space="preserve">Demographic and Clinical Characteristics of Participants </w:t>
      </w:r>
      <w:proofErr w:type="gramStart"/>
      <w:r w:rsidR="005A30B6">
        <w:rPr>
          <w:rFonts w:ascii="Times New Roman" w:eastAsia="ＭＳ 明朝" w:hAnsi="Times New Roman" w:cs="Times New Roman" w:hint="eastAsia"/>
          <w:sz w:val="20"/>
          <w:szCs w:val="20"/>
        </w:rPr>
        <w:t>W</w:t>
      </w:r>
      <w:r w:rsidRPr="004E59B7">
        <w:rPr>
          <w:rFonts w:ascii="Times New Roman" w:eastAsia="ＭＳ 明朝" w:hAnsi="Times New Roman" w:cs="Times New Roman"/>
          <w:sz w:val="20"/>
          <w:szCs w:val="20"/>
        </w:rPr>
        <w:t>ith</w:t>
      </w:r>
      <w:proofErr w:type="gramEnd"/>
      <w:r w:rsidRPr="004E59B7">
        <w:rPr>
          <w:rFonts w:ascii="Times New Roman" w:eastAsia="ＭＳ 明朝" w:hAnsi="Times New Roman" w:cs="Times New Roman"/>
          <w:sz w:val="20"/>
          <w:szCs w:val="20"/>
        </w:rPr>
        <w:t xml:space="preserve"> ANR and ANBP</w:t>
      </w:r>
    </w:p>
    <w:p w14:paraId="67CE3F08" w14:textId="19BE0EBA" w:rsidR="00586FC1" w:rsidRPr="004E59B7" w:rsidRDefault="00586FC1" w:rsidP="00586FC1">
      <w:pPr>
        <w:kinsoku w:val="0"/>
        <w:overflowPunct w:val="0"/>
        <w:autoSpaceDE w:val="0"/>
        <w:autoSpaceDN w:val="0"/>
        <w:rPr>
          <w:rFonts w:ascii="Times New Roman" w:eastAsia="ＭＳ 明朝" w:hAnsi="Times New Roman" w:cs="Times New Roman"/>
          <w:sz w:val="20"/>
          <w:szCs w:val="20"/>
        </w:rPr>
      </w:pPr>
      <w:proofErr w:type="spellStart"/>
      <w:r w:rsidRPr="004E59B7">
        <w:rPr>
          <w:rFonts w:ascii="Times New Roman" w:eastAsia="ＭＳ 明朝" w:hAnsi="Times New Roman" w:cs="Times New Roman"/>
          <w:b/>
          <w:bCs/>
          <w:sz w:val="20"/>
          <w:szCs w:val="20"/>
        </w:rPr>
        <w:t>eTable</w:t>
      </w:r>
      <w:proofErr w:type="spellEnd"/>
      <w:r w:rsidRPr="004E59B7">
        <w:rPr>
          <w:rFonts w:ascii="Times New Roman" w:eastAsia="ＭＳ 明朝" w:hAnsi="Times New Roman" w:cs="Times New Roman"/>
          <w:b/>
          <w:bCs/>
          <w:sz w:val="20"/>
          <w:szCs w:val="20"/>
        </w:rPr>
        <w:t xml:space="preserve"> </w:t>
      </w:r>
      <w:r w:rsidR="00F13C62">
        <w:rPr>
          <w:rFonts w:ascii="Times New Roman" w:eastAsia="ＭＳ 明朝" w:hAnsi="Times New Roman" w:cs="Times New Roman"/>
          <w:b/>
          <w:bCs/>
          <w:sz w:val="20"/>
          <w:szCs w:val="20"/>
        </w:rPr>
        <w:t>7</w:t>
      </w:r>
      <w:r w:rsidRPr="004E59B7">
        <w:rPr>
          <w:rFonts w:ascii="Times New Roman" w:eastAsia="ＭＳ 明朝" w:hAnsi="Times New Roman" w:cs="Times New Roman"/>
          <w:b/>
          <w:bCs/>
          <w:sz w:val="20"/>
          <w:szCs w:val="20"/>
        </w:rPr>
        <w:t xml:space="preserve">. </w:t>
      </w:r>
      <w:r w:rsidRPr="004E59B7">
        <w:rPr>
          <w:rFonts w:ascii="Times New Roman" w:eastAsia="ＭＳ 明朝" w:hAnsi="Times New Roman" w:cs="Times New Roman"/>
          <w:sz w:val="20"/>
          <w:szCs w:val="20"/>
        </w:rPr>
        <w:t xml:space="preserve">Region of Decreased GMV in ANR Compared </w:t>
      </w:r>
      <w:r w:rsidR="005A30B6">
        <w:rPr>
          <w:rFonts w:ascii="Times New Roman" w:eastAsia="ＭＳ 明朝" w:hAnsi="Times New Roman" w:cs="Times New Roman" w:hint="eastAsia"/>
          <w:sz w:val="20"/>
          <w:szCs w:val="20"/>
        </w:rPr>
        <w:t>W</w:t>
      </w:r>
      <w:r w:rsidRPr="004E59B7">
        <w:rPr>
          <w:rFonts w:ascii="Times New Roman" w:eastAsia="ＭＳ 明朝" w:hAnsi="Times New Roman" w:cs="Times New Roman"/>
          <w:sz w:val="20"/>
          <w:szCs w:val="20"/>
        </w:rPr>
        <w:t>ith HC</w:t>
      </w:r>
    </w:p>
    <w:p w14:paraId="6E5501A7" w14:textId="70C3DEDE" w:rsidR="00586FC1" w:rsidRPr="004E59B7" w:rsidRDefault="00586FC1" w:rsidP="00586FC1">
      <w:pPr>
        <w:kinsoku w:val="0"/>
        <w:overflowPunct w:val="0"/>
        <w:autoSpaceDE w:val="0"/>
        <w:autoSpaceDN w:val="0"/>
        <w:rPr>
          <w:rFonts w:ascii="Times New Roman" w:eastAsia="ＭＳ 明朝" w:hAnsi="Times New Roman" w:cs="Times New Roman"/>
          <w:sz w:val="20"/>
          <w:szCs w:val="20"/>
        </w:rPr>
      </w:pPr>
      <w:proofErr w:type="spellStart"/>
      <w:r w:rsidRPr="004E59B7">
        <w:rPr>
          <w:rFonts w:ascii="Times New Roman" w:eastAsia="ＭＳ 明朝" w:hAnsi="Times New Roman" w:cs="Times New Roman"/>
          <w:b/>
          <w:bCs/>
          <w:sz w:val="20"/>
          <w:szCs w:val="20"/>
        </w:rPr>
        <w:t>eTable</w:t>
      </w:r>
      <w:proofErr w:type="spellEnd"/>
      <w:r w:rsidRPr="004E59B7">
        <w:rPr>
          <w:rFonts w:ascii="Times New Roman" w:eastAsia="ＭＳ 明朝" w:hAnsi="Times New Roman" w:cs="Times New Roman"/>
          <w:b/>
          <w:bCs/>
          <w:sz w:val="20"/>
          <w:szCs w:val="20"/>
        </w:rPr>
        <w:t xml:space="preserve"> </w:t>
      </w:r>
      <w:r w:rsidR="00F13C62">
        <w:rPr>
          <w:rFonts w:ascii="Times New Roman" w:eastAsia="ＭＳ 明朝" w:hAnsi="Times New Roman" w:cs="Times New Roman"/>
          <w:b/>
          <w:bCs/>
          <w:sz w:val="20"/>
          <w:szCs w:val="20"/>
        </w:rPr>
        <w:t>8</w:t>
      </w:r>
      <w:r w:rsidRPr="004E59B7">
        <w:rPr>
          <w:rFonts w:ascii="Times New Roman" w:eastAsia="ＭＳ 明朝" w:hAnsi="Times New Roman" w:cs="Times New Roman"/>
          <w:b/>
          <w:bCs/>
          <w:sz w:val="20"/>
          <w:szCs w:val="20"/>
        </w:rPr>
        <w:t xml:space="preserve">. </w:t>
      </w:r>
      <w:r w:rsidRPr="004E59B7">
        <w:rPr>
          <w:rFonts w:ascii="Times New Roman" w:eastAsia="ＭＳ 明朝" w:hAnsi="Times New Roman" w:cs="Times New Roman"/>
          <w:sz w:val="20"/>
          <w:szCs w:val="20"/>
        </w:rPr>
        <w:t xml:space="preserve">Region of Decreased GMV in ANBP Compared </w:t>
      </w:r>
      <w:r w:rsidR="005A30B6">
        <w:rPr>
          <w:rFonts w:ascii="Times New Roman" w:eastAsia="ＭＳ 明朝" w:hAnsi="Times New Roman" w:cs="Times New Roman" w:hint="eastAsia"/>
          <w:sz w:val="20"/>
          <w:szCs w:val="20"/>
        </w:rPr>
        <w:t>W</w:t>
      </w:r>
      <w:r w:rsidRPr="004E59B7">
        <w:rPr>
          <w:rFonts w:ascii="Times New Roman" w:eastAsia="ＭＳ 明朝" w:hAnsi="Times New Roman" w:cs="Times New Roman"/>
          <w:sz w:val="20"/>
          <w:szCs w:val="20"/>
        </w:rPr>
        <w:t>ith HC</w:t>
      </w:r>
    </w:p>
    <w:p w14:paraId="4E2D4526" w14:textId="0EA04913" w:rsidR="00586FC1" w:rsidRPr="004E59B7" w:rsidRDefault="00586FC1" w:rsidP="00586FC1">
      <w:pPr>
        <w:kinsoku w:val="0"/>
        <w:overflowPunct w:val="0"/>
        <w:autoSpaceDE w:val="0"/>
        <w:autoSpaceDN w:val="0"/>
        <w:rPr>
          <w:rFonts w:ascii="Times New Roman" w:eastAsia="ＭＳ 明朝" w:hAnsi="Times New Roman" w:cs="Times New Roman"/>
          <w:b/>
          <w:bCs/>
          <w:sz w:val="20"/>
          <w:szCs w:val="20"/>
        </w:rPr>
      </w:pPr>
      <w:proofErr w:type="spellStart"/>
      <w:r w:rsidRPr="004E59B7">
        <w:rPr>
          <w:rFonts w:ascii="Times New Roman" w:eastAsia="ＭＳ 明朝" w:hAnsi="Times New Roman" w:cs="Times New Roman"/>
          <w:b/>
          <w:bCs/>
          <w:sz w:val="20"/>
          <w:szCs w:val="20"/>
        </w:rPr>
        <w:t>eFigure</w:t>
      </w:r>
      <w:proofErr w:type="spellEnd"/>
      <w:r w:rsidRPr="004E59B7">
        <w:rPr>
          <w:rFonts w:ascii="Times New Roman" w:eastAsia="ＭＳ 明朝" w:hAnsi="Times New Roman" w:cs="Times New Roman"/>
          <w:b/>
          <w:bCs/>
          <w:sz w:val="20"/>
          <w:szCs w:val="20"/>
        </w:rPr>
        <w:t xml:space="preserve"> 1. </w:t>
      </w:r>
      <w:r w:rsidRPr="004E59B7">
        <w:rPr>
          <w:rFonts w:ascii="Times New Roman" w:eastAsia="ＭＳ 明朝" w:hAnsi="Times New Roman" w:cs="Times New Roman"/>
          <w:sz w:val="20"/>
          <w:szCs w:val="20"/>
        </w:rPr>
        <w:t xml:space="preserve">Regions of GMV Reductions in ANR Compared </w:t>
      </w:r>
      <w:r w:rsidR="005A30B6">
        <w:rPr>
          <w:rFonts w:ascii="Times New Roman" w:eastAsia="ＭＳ 明朝" w:hAnsi="Times New Roman" w:cs="Times New Roman" w:hint="eastAsia"/>
          <w:sz w:val="20"/>
          <w:szCs w:val="20"/>
        </w:rPr>
        <w:t>W</w:t>
      </w:r>
      <w:r w:rsidRPr="004E59B7">
        <w:rPr>
          <w:rFonts w:ascii="Times New Roman" w:eastAsia="ＭＳ 明朝" w:hAnsi="Times New Roman" w:cs="Times New Roman"/>
          <w:sz w:val="20"/>
          <w:szCs w:val="20"/>
        </w:rPr>
        <w:t>ith HC</w:t>
      </w:r>
    </w:p>
    <w:p w14:paraId="39C2A8C8" w14:textId="79A3B952" w:rsidR="00586FC1" w:rsidRPr="004E59B7" w:rsidRDefault="00586FC1" w:rsidP="00586FC1">
      <w:pPr>
        <w:kinsoku w:val="0"/>
        <w:overflowPunct w:val="0"/>
        <w:autoSpaceDE w:val="0"/>
        <w:autoSpaceDN w:val="0"/>
        <w:rPr>
          <w:rFonts w:ascii="Times New Roman" w:eastAsia="ＭＳ 明朝" w:hAnsi="Times New Roman" w:cs="Times New Roman"/>
          <w:sz w:val="20"/>
          <w:szCs w:val="20"/>
        </w:rPr>
      </w:pPr>
      <w:proofErr w:type="spellStart"/>
      <w:r w:rsidRPr="004E59B7">
        <w:rPr>
          <w:rFonts w:ascii="Times New Roman" w:eastAsia="ＭＳ 明朝" w:hAnsi="Times New Roman" w:cs="Times New Roman"/>
          <w:b/>
          <w:bCs/>
          <w:sz w:val="20"/>
          <w:szCs w:val="20"/>
        </w:rPr>
        <w:t>eFigure</w:t>
      </w:r>
      <w:proofErr w:type="spellEnd"/>
      <w:r w:rsidRPr="004E59B7">
        <w:rPr>
          <w:rFonts w:ascii="Times New Roman" w:eastAsia="ＭＳ 明朝" w:hAnsi="Times New Roman" w:cs="Times New Roman"/>
          <w:b/>
          <w:bCs/>
          <w:sz w:val="20"/>
          <w:szCs w:val="20"/>
        </w:rPr>
        <w:t xml:space="preserve"> 2. </w:t>
      </w:r>
      <w:r w:rsidRPr="004E59B7">
        <w:rPr>
          <w:rFonts w:ascii="Times New Roman" w:eastAsia="ＭＳ 明朝" w:hAnsi="Times New Roman" w:cs="Times New Roman"/>
          <w:sz w:val="20"/>
          <w:szCs w:val="20"/>
        </w:rPr>
        <w:t xml:space="preserve">Regions of GMV Reductions in ANBP Compared </w:t>
      </w:r>
      <w:r w:rsidR="005A30B6">
        <w:rPr>
          <w:rFonts w:ascii="Times New Roman" w:eastAsia="ＭＳ 明朝" w:hAnsi="Times New Roman" w:cs="Times New Roman" w:hint="eastAsia"/>
          <w:sz w:val="20"/>
          <w:szCs w:val="20"/>
        </w:rPr>
        <w:t>W</w:t>
      </w:r>
      <w:r w:rsidRPr="004E59B7">
        <w:rPr>
          <w:rFonts w:ascii="Times New Roman" w:eastAsia="ＭＳ 明朝" w:hAnsi="Times New Roman" w:cs="Times New Roman"/>
          <w:sz w:val="20"/>
          <w:szCs w:val="20"/>
        </w:rPr>
        <w:t>ith HC</w:t>
      </w:r>
    </w:p>
    <w:p w14:paraId="7BD1E2A9"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p>
    <w:p w14:paraId="3DF15DB6" w14:textId="77777777" w:rsidR="00586FC1" w:rsidRPr="00586FC1" w:rsidRDefault="00586FC1" w:rsidP="00586FC1">
      <w:pPr>
        <w:kinsoku w:val="0"/>
        <w:overflowPunct w:val="0"/>
        <w:autoSpaceDE w:val="0"/>
        <w:autoSpaceDN w:val="0"/>
        <w:ind w:firstLineChars="400" w:firstLine="840"/>
        <w:rPr>
          <w:rFonts w:ascii="Times New Roman" w:eastAsia="ＭＳ 明朝" w:hAnsi="Times New Roman" w:cs="Times New Roman"/>
          <w:szCs w:val="21"/>
        </w:rPr>
      </w:pPr>
    </w:p>
    <w:p w14:paraId="6FA4F3BE" w14:textId="77777777" w:rsidR="00586FC1" w:rsidRPr="00586FC1" w:rsidRDefault="00586FC1" w:rsidP="00586FC1">
      <w:pPr>
        <w:widowControl/>
        <w:jc w:val="left"/>
        <w:rPr>
          <w:rFonts w:ascii="Times New Roman" w:eastAsiaTheme="majorEastAsia" w:hAnsi="Times New Roman" w:cs="Times New Roman"/>
          <w:b/>
          <w:bCs/>
          <w:kern w:val="0"/>
          <w:szCs w:val="21"/>
        </w:rPr>
      </w:pPr>
      <w:r w:rsidRPr="00586FC1">
        <w:rPr>
          <w:rFonts w:ascii="Times New Roman" w:eastAsia="ＭＳ 明朝" w:hAnsi="Times New Roman" w:cs="Times New Roman"/>
          <w:szCs w:val="21"/>
        </w:rPr>
        <w:br w:type="page"/>
      </w:r>
    </w:p>
    <w:p w14:paraId="2627BE0E" w14:textId="77777777" w:rsidR="00586FC1" w:rsidRPr="002E2D60" w:rsidRDefault="00586FC1" w:rsidP="00586FC1">
      <w:pPr>
        <w:keepNext/>
        <w:widowControl/>
        <w:kinsoku w:val="0"/>
        <w:overflowPunct w:val="0"/>
        <w:autoSpaceDE w:val="0"/>
        <w:autoSpaceDN w:val="0"/>
        <w:jc w:val="left"/>
        <w:outlineLvl w:val="0"/>
        <w:rPr>
          <w:rFonts w:ascii="Times New Roman" w:eastAsiaTheme="majorEastAsia" w:hAnsi="Times New Roman" w:cs="Times New Roman"/>
          <w:b/>
          <w:bCs/>
          <w:kern w:val="0"/>
          <w:sz w:val="24"/>
          <w:szCs w:val="24"/>
        </w:rPr>
      </w:pPr>
      <w:bookmarkStart w:id="3" w:name="_Hlk126333135"/>
      <w:proofErr w:type="spellStart"/>
      <w:r w:rsidRPr="002E2D60">
        <w:rPr>
          <w:rFonts w:ascii="Times New Roman" w:eastAsiaTheme="majorEastAsia" w:hAnsi="Times New Roman" w:cs="Times New Roman"/>
          <w:b/>
          <w:bCs/>
          <w:kern w:val="0"/>
          <w:sz w:val="24"/>
          <w:szCs w:val="24"/>
        </w:rPr>
        <w:lastRenderedPageBreak/>
        <w:t>eMethods</w:t>
      </w:r>
      <w:proofErr w:type="spellEnd"/>
    </w:p>
    <w:p w14:paraId="2DBEB466" w14:textId="77777777" w:rsidR="00586FC1" w:rsidRPr="00363FE1" w:rsidRDefault="00586FC1" w:rsidP="00586FC1">
      <w:pPr>
        <w:kinsoku w:val="0"/>
        <w:overflowPunct w:val="0"/>
        <w:autoSpaceDE w:val="0"/>
        <w:autoSpaceDN w:val="0"/>
        <w:outlineLvl w:val="1"/>
        <w:rPr>
          <w:rFonts w:ascii="Times New Roman" w:eastAsia="游明朝" w:hAnsi="Times New Roman" w:cs="Times New Roman"/>
          <w:b/>
          <w:bCs/>
          <w:sz w:val="20"/>
          <w:szCs w:val="20"/>
        </w:rPr>
      </w:pPr>
      <w:r w:rsidRPr="00363FE1">
        <w:rPr>
          <w:rFonts w:ascii="Times New Roman" w:eastAsia="游明朝" w:hAnsi="Times New Roman" w:cs="Times New Roman"/>
          <w:b/>
          <w:bCs/>
          <w:sz w:val="20"/>
          <w:szCs w:val="20"/>
        </w:rPr>
        <w:t>Statistical analyses on voxel-based morphometry</w:t>
      </w:r>
    </w:p>
    <w:p w14:paraId="081B858C" w14:textId="77777777" w:rsidR="00586FC1" w:rsidRPr="00363FE1" w:rsidRDefault="00586FC1" w:rsidP="00586FC1">
      <w:pPr>
        <w:kinsoku w:val="0"/>
        <w:overflowPunct w:val="0"/>
        <w:autoSpaceDE w:val="0"/>
        <w:autoSpaceDN w:val="0"/>
        <w:ind w:firstLineChars="400" w:firstLine="800"/>
        <w:rPr>
          <w:rFonts w:ascii="Times New Roman" w:eastAsia="ＭＳ 明朝" w:hAnsi="Times New Roman" w:cs="Times New Roman"/>
          <w:sz w:val="20"/>
          <w:szCs w:val="20"/>
        </w:rPr>
      </w:pPr>
      <w:r w:rsidRPr="00363FE1">
        <w:rPr>
          <w:rFonts w:ascii="Times New Roman" w:eastAsia="ＭＳ 明朝" w:hAnsi="Times New Roman" w:cs="Times New Roman"/>
          <w:sz w:val="20"/>
          <w:szCs w:val="20"/>
        </w:rPr>
        <w:t xml:space="preserve">We also compared ANR vs. HC, ANBP vs. HC, and ANR vs. ANBP. Demographic variables were analyzed and compared using SPSS. Age, BMI, and TBV were compared between groups using Student’s </w:t>
      </w:r>
      <w:r w:rsidRPr="00363FE1">
        <w:rPr>
          <w:rFonts w:ascii="Times New Roman" w:eastAsia="ＭＳ 明朝" w:hAnsi="Times New Roman" w:cs="Times New Roman"/>
          <w:i/>
          <w:iCs/>
          <w:sz w:val="20"/>
          <w:szCs w:val="20"/>
        </w:rPr>
        <w:t>t</w:t>
      </w:r>
      <w:r w:rsidRPr="00363FE1">
        <w:rPr>
          <w:rFonts w:ascii="Times New Roman" w:eastAsia="ＭＳ 明朝" w:hAnsi="Times New Roman" w:cs="Times New Roman"/>
          <w:sz w:val="20"/>
          <w:szCs w:val="20"/>
        </w:rPr>
        <w:t xml:space="preserve"> test. Group comparisons used a height threshold of </w:t>
      </w:r>
      <w:r w:rsidRPr="00363FE1">
        <w:rPr>
          <w:rFonts w:ascii="Times New Roman" w:eastAsia="ＭＳ 明朝" w:hAnsi="Times New Roman" w:cs="Times New Roman"/>
          <w:i/>
          <w:iCs/>
          <w:sz w:val="20"/>
          <w:szCs w:val="20"/>
        </w:rPr>
        <w:t>P</w:t>
      </w:r>
      <w:r w:rsidRPr="00363FE1">
        <w:rPr>
          <w:rFonts w:ascii="Times New Roman" w:eastAsia="ＭＳ 明朝" w:hAnsi="Times New Roman" w:cs="Times New Roman"/>
          <w:sz w:val="20"/>
          <w:szCs w:val="20"/>
        </w:rPr>
        <w:t xml:space="preserve"> &lt; 0.001, and clusters were considered statistically significant at </w:t>
      </w:r>
      <w:r w:rsidRPr="00363FE1">
        <w:rPr>
          <w:rFonts w:ascii="Times New Roman" w:eastAsia="ＭＳ 明朝" w:hAnsi="Times New Roman" w:cs="Times New Roman"/>
          <w:i/>
          <w:iCs/>
          <w:sz w:val="20"/>
          <w:szCs w:val="20"/>
        </w:rPr>
        <w:t>P</w:t>
      </w:r>
      <w:r w:rsidRPr="00363FE1">
        <w:rPr>
          <w:rFonts w:ascii="Times New Roman" w:eastAsia="ＭＳ 明朝" w:hAnsi="Times New Roman" w:cs="Times New Roman"/>
          <w:sz w:val="20"/>
          <w:szCs w:val="20"/>
        </w:rPr>
        <w:t xml:space="preserve"> &lt; 0.05 by FWE at the cluster level for multiple comparisons. For GMV data, the two-sample </w:t>
      </w:r>
      <w:r w:rsidRPr="00363FE1">
        <w:rPr>
          <w:rFonts w:ascii="Times New Roman" w:eastAsia="ＭＳ 明朝" w:hAnsi="Times New Roman" w:cs="Times New Roman"/>
          <w:i/>
          <w:iCs/>
          <w:sz w:val="20"/>
          <w:szCs w:val="20"/>
        </w:rPr>
        <w:t>t</w:t>
      </w:r>
      <w:r w:rsidRPr="00363FE1">
        <w:rPr>
          <w:rFonts w:ascii="Times New Roman" w:eastAsia="ＭＳ 明朝" w:hAnsi="Times New Roman" w:cs="Times New Roman"/>
          <w:sz w:val="20"/>
          <w:szCs w:val="20"/>
        </w:rPr>
        <w:t xml:space="preserve"> test was computed in SPM using voxel-based morphometry (VBM) to compare ANR vs. HC, ANBP vs. HC, and ANR vs. ANBP. In the analyses, age and TBV were applied as nuisance covariates.</w:t>
      </w:r>
    </w:p>
    <w:p w14:paraId="22DF1331" w14:textId="77777777" w:rsidR="00586FC1" w:rsidRPr="00586FC1" w:rsidRDefault="00586FC1" w:rsidP="00586FC1">
      <w:pPr>
        <w:kinsoku w:val="0"/>
        <w:overflowPunct w:val="0"/>
        <w:autoSpaceDE w:val="0"/>
        <w:autoSpaceDN w:val="0"/>
        <w:ind w:firstLineChars="400" w:firstLine="840"/>
        <w:rPr>
          <w:rFonts w:ascii="Times New Roman" w:eastAsia="ＭＳ 明朝" w:hAnsi="Times New Roman" w:cs="Times New Roman"/>
          <w:szCs w:val="21"/>
        </w:rPr>
      </w:pPr>
    </w:p>
    <w:p w14:paraId="62F015A4" w14:textId="77777777" w:rsidR="00586FC1" w:rsidRPr="00363FE1" w:rsidRDefault="00586FC1" w:rsidP="00586FC1">
      <w:pPr>
        <w:keepNext/>
        <w:widowControl/>
        <w:kinsoku w:val="0"/>
        <w:overflowPunct w:val="0"/>
        <w:autoSpaceDE w:val="0"/>
        <w:autoSpaceDN w:val="0"/>
        <w:jc w:val="left"/>
        <w:outlineLvl w:val="0"/>
        <w:rPr>
          <w:rFonts w:ascii="Times New Roman" w:eastAsiaTheme="majorEastAsia" w:hAnsi="Times New Roman" w:cs="Times New Roman"/>
          <w:b/>
          <w:bCs/>
          <w:kern w:val="0"/>
          <w:sz w:val="24"/>
          <w:szCs w:val="24"/>
        </w:rPr>
      </w:pPr>
      <w:proofErr w:type="spellStart"/>
      <w:r w:rsidRPr="00363FE1">
        <w:rPr>
          <w:rFonts w:ascii="Times New Roman" w:eastAsiaTheme="majorEastAsia" w:hAnsi="Times New Roman" w:cs="Times New Roman"/>
          <w:b/>
          <w:bCs/>
          <w:kern w:val="0"/>
          <w:sz w:val="24"/>
          <w:szCs w:val="24"/>
        </w:rPr>
        <w:t>eResults</w:t>
      </w:r>
      <w:proofErr w:type="spellEnd"/>
    </w:p>
    <w:p w14:paraId="2F7B226D" w14:textId="77777777" w:rsidR="00586FC1" w:rsidRPr="00363FE1" w:rsidRDefault="00586FC1" w:rsidP="00586FC1">
      <w:pPr>
        <w:kinsoku w:val="0"/>
        <w:overflowPunct w:val="0"/>
        <w:autoSpaceDE w:val="0"/>
        <w:autoSpaceDN w:val="0"/>
        <w:outlineLvl w:val="1"/>
        <w:rPr>
          <w:rFonts w:ascii="Times New Roman" w:eastAsia="游明朝" w:hAnsi="Times New Roman" w:cs="Times New Roman"/>
          <w:b/>
          <w:bCs/>
          <w:sz w:val="20"/>
          <w:szCs w:val="20"/>
        </w:rPr>
      </w:pPr>
      <w:r w:rsidRPr="00363FE1">
        <w:rPr>
          <w:rFonts w:ascii="Times New Roman" w:eastAsia="游明朝" w:hAnsi="Times New Roman" w:cs="Times New Roman"/>
          <w:b/>
          <w:bCs/>
          <w:sz w:val="20"/>
          <w:szCs w:val="20"/>
        </w:rPr>
        <w:t>Demographic and clinical characteristics</w:t>
      </w:r>
    </w:p>
    <w:p w14:paraId="21E46E04" w14:textId="77777777" w:rsidR="00586FC1" w:rsidRPr="00363FE1" w:rsidRDefault="00586FC1" w:rsidP="00586FC1">
      <w:pPr>
        <w:kinsoku w:val="0"/>
        <w:overflowPunct w:val="0"/>
        <w:autoSpaceDE w:val="0"/>
        <w:autoSpaceDN w:val="0"/>
        <w:ind w:firstLineChars="400" w:firstLine="800"/>
        <w:rPr>
          <w:rFonts w:ascii="Times New Roman" w:eastAsia="ＭＳ 明朝" w:hAnsi="Times New Roman" w:cs="Times New Roman"/>
          <w:sz w:val="20"/>
          <w:szCs w:val="20"/>
        </w:rPr>
      </w:pPr>
      <w:proofErr w:type="spellStart"/>
      <w:r w:rsidRPr="00363FE1">
        <w:rPr>
          <w:rFonts w:ascii="Times New Roman" w:eastAsia="ＭＳ 明朝" w:hAnsi="Times New Roman" w:cs="Times New Roman"/>
          <w:sz w:val="20"/>
          <w:szCs w:val="20"/>
        </w:rPr>
        <w:t>eTable</w:t>
      </w:r>
      <w:proofErr w:type="spellEnd"/>
      <w:r w:rsidRPr="00363FE1">
        <w:rPr>
          <w:rFonts w:ascii="Times New Roman" w:eastAsia="ＭＳ 明朝" w:hAnsi="Times New Roman" w:cs="Times New Roman"/>
          <w:sz w:val="20"/>
          <w:szCs w:val="20"/>
        </w:rPr>
        <w:t xml:space="preserve"> 7 shows the demographic and clinical characteristics of participants. There was no significant difference in age between ANR and HC, but BMI and TBV were significantly lower in ANR. The ANBP subgroup was significantly older and had lower BMI and TBV than HCs. The ANBP subgroup was significantly older and had higher BMI than the ANR subgroup, but there was no significant difference in TBV.</w:t>
      </w:r>
    </w:p>
    <w:p w14:paraId="535D4EB1" w14:textId="77777777" w:rsidR="00586FC1" w:rsidRPr="00363FE1" w:rsidRDefault="00586FC1" w:rsidP="00586FC1">
      <w:pPr>
        <w:kinsoku w:val="0"/>
        <w:overflowPunct w:val="0"/>
        <w:autoSpaceDE w:val="0"/>
        <w:autoSpaceDN w:val="0"/>
        <w:ind w:firstLineChars="400" w:firstLine="800"/>
        <w:rPr>
          <w:rFonts w:ascii="Times New Roman" w:eastAsia="ＭＳ 明朝" w:hAnsi="Times New Roman" w:cs="Times New Roman"/>
          <w:sz w:val="20"/>
          <w:szCs w:val="20"/>
        </w:rPr>
      </w:pPr>
    </w:p>
    <w:p w14:paraId="3DA0C1D4" w14:textId="77777777" w:rsidR="00586FC1" w:rsidRPr="00363FE1" w:rsidRDefault="00586FC1" w:rsidP="00586FC1">
      <w:pPr>
        <w:kinsoku w:val="0"/>
        <w:overflowPunct w:val="0"/>
        <w:autoSpaceDE w:val="0"/>
        <w:autoSpaceDN w:val="0"/>
        <w:outlineLvl w:val="1"/>
        <w:rPr>
          <w:rFonts w:ascii="Times New Roman" w:eastAsia="游明朝" w:hAnsi="Times New Roman" w:cs="Times New Roman"/>
          <w:b/>
          <w:bCs/>
          <w:sz w:val="20"/>
          <w:szCs w:val="20"/>
        </w:rPr>
      </w:pPr>
      <w:r w:rsidRPr="00363FE1">
        <w:rPr>
          <w:rFonts w:ascii="Times New Roman" w:eastAsia="游明朝" w:hAnsi="Times New Roman" w:cs="Times New Roman"/>
          <w:b/>
          <w:bCs/>
          <w:sz w:val="20"/>
          <w:szCs w:val="20"/>
        </w:rPr>
        <w:t>Comparison between groups in VBM</w:t>
      </w:r>
    </w:p>
    <w:p w14:paraId="5B38C093" w14:textId="77777777" w:rsidR="00586FC1" w:rsidRPr="00363FE1" w:rsidRDefault="00586FC1" w:rsidP="00586FC1">
      <w:pPr>
        <w:kinsoku w:val="0"/>
        <w:overflowPunct w:val="0"/>
        <w:autoSpaceDE w:val="0"/>
        <w:autoSpaceDN w:val="0"/>
        <w:ind w:firstLineChars="400" w:firstLine="800"/>
        <w:rPr>
          <w:rFonts w:ascii="Times New Roman" w:eastAsia="ＭＳ 明朝" w:hAnsi="Times New Roman" w:cs="Times New Roman"/>
          <w:sz w:val="20"/>
          <w:szCs w:val="20"/>
        </w:rPr>
      </w:pPr>
      <w:r w:rsidRPr="00363FE1">
        <w:rPr>
          <w:rFonts w:ascii="Times New Roman" w:eastAsia="ＭＳ 明朝" w:hAnsi="Times New Roman" w:cs="Times New Roman"/>
          <w:sz w:val="20"/>
          <w:szCs w:val="20"/>
        </w:rPr>
        <w:t xml:space="preserve">No significant clusters of increased GMV were found in ANR and ANBP compared to HC. </w:t>
      </w:r>
      <w:r w:rsidRPr="00363FE1">
        <w:rPr>
          <w:rFonts w:ascii="Times New Roman" w:hAnsi="Times New Roman" w:cs="Times New Roman"/>
          <w:kern w:val="24"/>
          <w:sz w:val="20"/>
          <w:szCs w:val="20"/>
        </w:rPr>
        <w:t xml:space="preserve">ANR showed </w:t>
      </w:r>
      <w:r w:rsidRPr="00363FE1">
        <w:rPr>
          <w:rFonts w:ascii="Times New Roman" w:eastAsia="ＭＳ 明朝" w:hAnsi="Times New Roman" w:cs="Times New Roman"/>
          <w:sz w:val="20"/>
          <w:szCs w:val="20"/>
        </w:rPr>
        <w:t>significantly reduced GMV in eight clusters (clusters K–R) (</w:t>
      </w:r>
      <w:proofErr w:type="spellStart"/>
      <w:r w:rsidRPr="00363FE1">
        <w:rPr>
          <w:rFonts w:ascii="Times New Roman" w:eastAsia="ＭＳ 明朝" w:hAnsi="Times New Roman" w:cs="Times New Roman"/>
          <w:sz w:val="20"/>
          <w:szCs w:val="20"/>
        </w:rPr>
        <w:t>eTable</w:t>
      </w:r>
      <w:proofErr w:type="spellEnd"/>
      <w:r w:rsidRPr="00363FE1">
        <w:rPr>
          <w:rFonts w:ascii="Times New Roman" w:eastAsia="ＭＳ 明朝" w:hAnsi="Times New Roman" w:cs="Times New Roman"/>
          <w:sz w:val="20"/>
          <w:szCs w:val="20"/>
        </w:rPr>
        <w:t xml:space="preserve"> 8, </w:t>
      </w:r>
      <w:proofErr w:type="spellStart"/>
      <w:r w:rsidRPr="00363FE1">
        <w:rPr>
          <w:rFonts w:ascii="Times New Roman" w:eastAsia="ＭＳ 明朝" w:hAnsi="Times New Roman" w:cs="Times New Roman"/>
          <w:sz w:val="20"/>
          <w:szCs w:val="20"/>
        </w:rPr>
        <w:t>eFigure</w:t>
      </w:r>
      <w:proofErr w:type="spellEnd"/>
      <w:r w:rsidRPr="00363FE1">
        <w:rPr>
          <w:rFonts w:ascii="Times New Roman" w:eastAsia="ＭＳ 明朝" w:hAnsi="Times New Roman" w:cs="Times New Roman"/>
          <w:sz w:val="20"/>
          <w:szCs w:val="20"/>
        </w:rPr>
        <w:t xml:space="preserve"> 1), and these regions were similar to those where volume loss was observed in AN. </w:t>
      </w:r>
      <w:r w:rsidRPr="00363FE1">
        <w:rPr>
          <w:rFonts w:ascii="Times New Roman" w:hAnsi="Times New Roman" w:cs="Times New Roman"/>
          <w:kern w:val="24"/>
          <w:sz w:val="20"/>
          <w:szCs w:val="20"/>
        </w:rPr>
        <w:t xml:space="preserve">ANBP showed </w:t>
      </w:r>
      <w:r w:rsidRPr="00363FE1">
        <w:rPr>
          <w:rFonts w:ascii="Times New Roman" w:eastAsia="ＭＳ 明朝" w:hAnsi="Times New Roman" w:cs="Times New Roman"/>
          <w:sz w:val="20"/>
          <w:szCs w:val="20"/>
        </w:rPr>
        <w:t>significantly reduced GMV in seven clusters (clusters S–Y) (</w:t>
      </w:r>
      <w:proofErr w:type="spellStart"/>
      <w:r w:rsidRPr="00363FE1">
        <w:rPr>
          <w:rFonts w:ascii="Times New Roman" w:eastAsia="ＭＳ 明朝" w:hAnsi="Times New Roman" w:cs="Times New Roman"/>
          <w:sz w:val="20"/>
          <w:szCs w:val="20"/>
        </w:rPr>
        <w:t>eTable</w:t>
      </w:r>
      <w:proofErr w:type="spellEnd"/>
      <w:r w:rsidRPr="00363FE1">
        <w:rPr>
          <w:rFonts w:ascii="Times New Roman" w:eastAsia="ＭＳ 明朝" w:hAnsi="Times New Roman" w:cs="Times New Roman"/>
          <w:sz w:val="20"/>
          <w:szCs w:val="20"/>
        </w:rPr>
        <w:t xml:space="preserve"> 9, </w:t>
      </w:r>
      <w:proofErr w:type="spellStart"/>
      <w:r w:rsidRPr="00363FE1">
        <w:rPr>
          <w:rFonts w:ascii="Times New Roman" w:eastAsia="ＭＳ 明朝" w:hAnsi="Times New Roman" w:cs="Times New Roman"/>
          <w:sz w:val="20"/>
          <w:szCs w:val="20"/>
        </w:rPr>
        <w:t>eFigure</w:t>
      </w:r>
      <w:proofErr w:type="spellEnd"/>
      <w:r w:rsidRPr="00363FE1">
        <w:rPr>
          <w:rFonts w:ascii="Times New Roman" w:eastAsia="ＭＳ 明朝" w:hAnsi="Times New Roman" w:cs="Times New Roman"/>
          <w:sz w:val="20"/>
          <w:szCs w:val="20"/>
        </w:rPr>
        <w:t xml:space="preserve"> 2). Thus, </w:t>
      </w:r>
      <w:r w:rsidRPr="00363FE1">
        <w:rPr>
          <w:rFonts w:ascii="Times New Roman" w:hAnsi="Times New Roman" w:cs="Times New Roman"/>
          <w:kern w:val="24"/>
          <w:sz w:val="20"/>
          <w:szCs w:val="20"/>
        </w:rPr>
        <w:t xml:space="preserve">ANBP showed </w:t>
      </w:r>
      <w:r w:rsidRPr="00363FE1">
        <w:rPr>
          <w:rFonts w:ascii="Times New Roman" w:eastAsia="ＭＳ 明朝" w:hAnsi="Times New Roman" w:cs="Times New Roman"/>
          <w:sz w:val="20"/>
          <w:szCs w:val="20"/>
        </w:rPr>
        <w:t>fewer areas of volume loss than AN and ANR. There was no significant difference in GMV between ANR and ANBP groups.</w:t>
      </w:r>
    </w:p>
    <w:p w14:paraId="2B40AA16" w14:textId="77777777" w:rsidR="00586FC1" w:rsidRPr="00586FC1" w:rsidRDefault="00586FC1" w:rsidP="00586FC1">
      <w:pPr>
        <w:kinsoku w:val="0"/>
        <w:overflowPunct w:val="0"/>
        <w:autoSpaceDE w:val="0"/>
        <w:autoSpaceDN w:val="0"/>
        <w:ind w:firstLineChars="400" w:firstLine="840"/>
        <w:rPr>
          <w:rFonts w:ascii="Times New Roman" w:eastAsia="ＭＳ 明朝" w:hAnsi="Times New Roman" w:cs="Times New Roman"/>
          <w:szCs w:val="21"/>
        </w:rPr>
      </w:pPr>
    </w:p>
    <w:p w14:paraId="6AC9C9EF" w14:textId="77777777" w:rsidR="00586FC1" w:rsidRPr="00363FE1" w:rsidRDefault="00586FC1" w:rsidP="00586FC1">
      <w:pPr>
        <w:keepNext/>
        <w:widowControl/>
        <w:kinsoku w:val="0"/>
        <w:overflowPunct w:val="0"/>
        <w:autoSpaceDE w:val="0"/>
        <w:autoSpaceDN w:val="0"/>
        <w:jc w:val="left"/>
        <w:outlineLvl w:val="0"/>
        <w:rPr>
          <w:rFonts w:ascii="Times New Roman" w:eastAsiaTheme="majorEastAsia" w:hAnsi="Times New Roman" w:cs="Times New Roman"/>
          <w:b/>
          <w:bCs/>
          <w:kern w:val="0"/>
          <w:sz w:val="24"/>
          <w:szCs w:val="24"/>
        </w:rPr>
      </w:pPr>
      <w:proofErr w:type="spellStart"/>
      <w:r w:rsidRPr="00363FE1">
        <w:rPr>
          <w:rFonts w:ascii="Times New Roman" w:eastAsiaTheme="majorEastAsia" w:hAnsi="Times New Roman" w:cs="Times New Roman"/>
          <w:b/>
          <w:bCs/>
          <w:kern w:val="0"/>
          <w:sz w:val="24"/>
          <w:szCs w:val="24"/>
        </w:rPr>
        <w:t>eDiscussion</w:t>
      </w:r>
      <w:proofErr w:type="spellEnd"/>
    </w:p>
    <w:p w14:paraId="5A54BBA7" w14:textId="77777777" w:rsidR="00586FC1" w:rsidRPr="00363FE1" w:rsidRDefault="00586FC1" w:rsidP="00586FC1">
      <w:pPr>
        <w:kinsoku w:val="0"/>
        <w:overflowPunct w:val="0"/>
        <w:autoSpaceDE w:val="0"/>
        <w:autoSpaceDN w:val="0"/>
        <w:ind w:firstLineChars="400" w:firstLine="800"/>
        <w:rPr>
          <w:rFonts w:ascii="Times New Roman" w:eastAsia="ＭＳ 明朝" w:hAnsi="Times New Roman" w:cs="Times New Roman"/>
          <w:sz w:val="20"/>
          <w:szCs w:val="20"/>
        </w:rPr>
      </w:pPr>
      <w:r w:rsidRPr="00363FE1">
        <w:rPr>
          <w:rFonts w:ascii="Times New Roman" w:eastAsia="ＭＳ 明朝" w:hAnsi="Times New Roman" w:cs="Times New Roman"/>
          <w:sz w:val="20"/>
          <w:szCs w:val="20"/>
        </w:rPr>
        <w:t xml:space="preserve">The GMV reduction in the middle to posterior cingulate gyrus reflects stubborn dietary restriction in AN, caused by reduced flexibility in thinking via dysfunction of the default mode network </w:t>
      </w:r>
      <w:hyperlink w:anchor="_ENREF_13" w:tooltip="Zhang, 2018 #1001" w:history="1">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PEVuZE5vdGU+PENpdGU+PEF1dGhvcj5aaGFuZzwvQXV0aG9yPjxZZWFyPjIwMTg8L1llYXI+PFJl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</w:fldData>
          </w:fldChar>
        </w:r>
        <w:r w:rsidRPr="00363FE1">
          <w:rPr>
            <w:rFonts w:ascii="Times New Roman" w:eastAsia="ＭＳ 明朝" w:hAnsi="Times New Roman" w:cs="Times New Roman"/>
            <w:color w:val="0563C1" w:themeColor="hyperlink"/>
            <w:sz w:val="20"/>
            <w:szCs w:val="20"/>
            <w:u w:val="single"/>
            <w:lang w:val="en-GB"/>
          </w:rPr>
          <w:instrText xml:space="preserve"> ADDIN EN.CITE </w:instrText>
        </w:r>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PEVuZE5vdGU+PENpdGU+PEF1dGhvcj5aaGFuZzwvQXV0aG9yPjxZZWFyPjIwMTg8L1llYXI+PFJl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</w:fldData>
          </w:fldChar>
        </w:r>
        <w:r w:rsidRPr="00363FE1">
          <w:rPr>
            <w:rFonts w:ascii="Times New Roman" w:eastAsia="ＭＳ 明朝" w:hAnsi="Times New Roman" w:cs="Times New Roman"/>
            <w:color w:val="0563C1" w:themeColor="hyperlink"/>
            <w:sz w:val="20"/>
            <w:szCs w:val="20"/>
            <w:u w:val="single"/>
            <w:lang w:val="en-GB"/>
          </w:rPr>
          <w:instrText xml:space="preserve"> ADDIN EN.CITE.DATA </w:instrText>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end"/>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separate"/>
        </w:r>
        <w:r w:rsidRPr="00363FE1">
          <w:rPr>
            <w:rFonts w:ascii="Times New Roman" w:eastAsia="ＭＳ 明朝" w:hAnsi="Times New Roman" w:cs="Times New Roman"/>
            <w:color w:val="0563C1" w:themeColor="hyperlink"/>
            <w:sz w:val="20"/>
            <w:szCs w:val="20"/>
            <w:u w:val="single"/>
            <w:lang w:val="en-GB"/>
          </w:rPr>
          <w:t>13</w:t>
        </w:r>
        <w:r w:rsidRPr="00363FE1">
          <w:rPr>
            <w:rFonts w:ascii="Times New Roman" w:eastAsia="ＭＳ 明朝" w:hAnsi="Times New Roman" w:cs="Times New Roman"/>
            <w:color w:val="0563C1" w:themeColor="hyperlink"/>
            <w:sz w:val="20"/>
            <w:szCs w:val="20"/>
            <w:u w:val="single"/>
            <w:lang w:val="en-GB"/>
          </w:rPr>
          <w:fldChar w:fldCharType="end"/>
        </w:r>
      </w:hyperlink>
      <w:r w:rsidRPr="00363FE1">
        <w:rPr>
          <w:rFonts w:ascii="Times New Roman" w:eastAsia="ＭＳ 明朝" w:hAnsi="Times New Roman" w:cs="Times New Roman"/>
          <w:sz w:val="20"/>
          <w:szCs w:val="20"/>
        </w:rPr>
        <w:t xml:space="preserve">. The middle cingulate gyrus is involved in the processing of emotions, and the anterior subregion of this area is thought to be involved in fear and avoidance behavior </w:t>
      </w:r>
      <w:hyperlink w:anchor="_ENREF_50" w:tooltip="Vogt, 1992 #1566" w:history="1">
        <w:r w:rsidRPr="00363FE1">
          <w:rPr>
            <w:rFonts w:ascii="Times New Roman" w:eastAsia="ＭＳ 明朝" w:hAnsi="Times New Roman" w:cs="Times New Roman"/>
            <w:color w:val="0563C1" w:themeColor="hyperlink"/>
            <w:sz w:val="20"/>
            <w:szCs w:val="20"/>
            <w:u w:val="single"/>
            <w:lang w:val="en-GB"/>
          </w:rPr>
          <w:fldChar w:fldCharType="begin"/>
        </w:r>
        <w:r w:rsidRPr="00363FE1">
          <w:rPr>
            <w:rFonts w:ascii="Times New Roman" w:eastAsia="ＭＳ 明朝" w:hAnsi="Times New Roman" w:cs="Times New Roman"/>
            <w:color w:val="0563C1" w:themeColor="hyperlink"/>
            <w:sz w:val="20"/>
            <w:szCs w:val="20"/>
            <w:u w:val="single"/>
            <w:lang w:val="en-GB"/>
          </w:rPr>
          <w:instrText xml:space="preserve"> ADDIN EN.CITE &lt;EndNote&gt;&lt;Cite&gt;&lt;Author&gt;Vogt&lt;/Author&gt;&lt;Year&gt;1992&lt;/Year&gt;&lt;RecNum&gt;1566&lt;/RecNum&gt;&lt;DisplayText&gt;&lt;style face="superscript"&gt;50&lt;/style&gt;&lt;/DisplayText&gt;&lt;record&gt;&lt;rec-number&gt;1566&lt;/rec-number&gt;&lt;foreign-keys&gt;&lt;key app="EN" db-id="0rafstdeovdep8eaxd8xsst4wa0xx0ds5v9e" timestamp="1655694712" guid="f1d4ab2f-9128-4ccd-9143-2f12903415f4"&gt;1566&lt;/key&gt;&lt;/foreign-keys&gt;&lt;ref-type name="Journal Article"&gt;17&lt;/ref-type&gt;&lt;contributors&gt;&lt;authors&gt;&lt;author&gt;Vogt, B. A.&lt;/author&gt;&lt;author&gt;Finch, D. M.&lt;/author&gt;&lt;author&gt;Olson, C. R.&lt;/author&gt;&lt;/authors&gt;&lt;/contributors&gt;&lt;auth-address&gt;Department of Physiology and Pharmacology, Bowman Gray School of Medicine, Wake Forest University, Winston-Salem, North Carolina 27103.&lt;/auth-address&gt;&lt;titles&gt;&lt;title&gt;Functional heterogeneity in cingulate cortex: the anterior executive and posterior evaluative regions&lt;/title&gt;&lt;secondary-title&gt;Cereb Cortex&lt;/secondary-title&gt;&lt;alt-title&gt;Cerebral cortex (New York, N.Y. : 1991)&lt;/alt-title&gt;&lt;/titles&gt;&lt;periodical&gt;&lt;full-title&gt;Cereb Cortex&lt;/full-title&gt;&lt;/periodical&gt;&lt;pages&gt;435-43&lt;/pages&gt;&lt;volume&gt;2&lt;/volume&gt;&lt;number&gt;6&lt;/number&gt;&lt;edition&gt;1992/11/01&lt;/edition&gt;&lt;keywords&gt;&lt;keyword&gt;Amygdala/physiology&lt;/keyword&gt;&lt;keyword&gt;Animals&lt;/keyword&gt;&lt;keyword&gt;Attention/physiology&lt;/keyword&gt;&lt;keyword&gt;Behavior/*physiology&lt;/keyword&gt;&lt;keyword&gt;Cerebral Cortex/*physiology&lt;/keyword&gt;&lt;keyword&gt;Emotions/*physiology&lt;/keyword&gt;&lt;keyword&gt;Eye Movements/physiology&lt;/keyword&gt;&lt;keyword&gt;Gyrus Cinguli/*physiology&lt;/keyword&gt;&lt;keyword&gt;Hippocampus/physiology&lt;/keyword&gt;&lt;keyword&gt;Humans&lt;/keyword&gt;&lt;keyword&gt;Movement/physiology&lt;/keyword&gt;&lt;keyword&gt;Pain/physiopathology&lt;/keyword&gt;&lt;keyword&gt;Sensation/*physiology&lt;/keyword&gt;&lt;keyword&gt;Space Perception/physiology&lt;/keyword&gt;&lt;keyword&gt;Viscera/physiology&lt;/keyword&gt;&lt;/keywords&gt;&lt;dates&gt;&lt;year&gt;1992&lt;/year&gt;&lt;pub-dates&gt;&lt;date&gt;Nov-Dec&lt;/date&gt;&lt;/pub-dates&gt;&lt;/dates&gt;&lt;isbn&gt;1047-3211 (Print)&amp;#xD;1047-3211&lt;/isbn&gt;&lt;accession-num&gt;1477524&lt;/accession-num&gt;&lt;urls&gt;&lt;/urls&gt;&lt;electronic-resource-num&gt;10.1093/cercor/2.6.435-a&lt;/electronic-resource-num&gt;&lt;remote-database-provider&gt;NLM&lt;/remote-database-provider&gt;&lt;language&gt;eng&lt;/language&gt;&lt;/record&gt;&lt;/Cite&gt;&lt;/EndNote&gt;</w:instrText>
        </w:r>
        <w:r w:rsidRPr="00363FE1">
          <w:rPr>
            <w:rFonts w:ascii="Times New Roman" w:eastAsia="ＭＳ 明朝" w:hAnsi="Times New Roman" w:cs="Times New Roman"/>
            <w:color w:val="0563C1" w:themeColor="hyperlink"/>
            <w:sz w:val="20"/>
            <w:szCs w:val="20"/>
            <w:u w:val="single"/>
            <w:lang w:val="en-GB"/>
          </w:rPr>
          <w:fldChar w:fldCharType="separate"/>
        </w:r>
        <w:r w:rsidRPr="00363FE1">
          <w:rPr>
            <w:rFonts w:ascii="Times New Roman" w:eastAsia="ＭＳ 明朝" w:hAnsi="Times New Roman" w:cs="Times New Roman"/>
            <w:color w:val="0563C1" w:themeColor="hyperlink"/>
            <w:sz w:val="20"/>
            <w:szCs w:val="20"/>
            <w:u w:val="single"/>
            <w:lang w:val="en-GB"/>
          </w:rPr>
          <w:t>50</w:t>
        </w:r>
        <w:r w:rsidRPr="00363FE1">
          <w:rPr>
            <w:rFonts w:ascii="Times New Roman" w:eastAsia="ＭＳ 明朝" w:hAnsi="Times New Roman" w:cs="Times New Roman"/>
            <w:color w:val="0563C1" w:themeColor="hyperlink"/>
            <w:sz w:val="20"/>
            <w:szCs w:val="20"/>
            <w:u w:val="single"/>
            <w:lang w:val="en-GB"/>
          </w:rPr>
          <w:fldChar w:fldCharType="end"/>
        </w:r>
      </w:hyperlink>
      <w:r w:rsidRPr="00363FE1">
        <w:rPr>
          <w:rFonts w:ascii="Times New Roman" w:eastAsia="ＭＳ 明朝" w:hAnsi="Times New Roman" w:cs="Times New Roman"/>
          <w:sz w:val="20"/>
          <w:szCs w:val="20"/>
        </w:rPr>
        <w:t xml:space="preserve">. Degeneration of the middle cingulate gyrus may partly explain the symptoms of AN, such as excessive inhibition, anxiety, depression, and alexithymia </w:t>
      </w:r>
      <w:hyperlink w:anchor="_ENREF_13" w:tooltip="Zhang, 2018 #1001" w:history="1">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PEVuZE5vdGU+PENpdGU+PEF1dGhvcj5aaGFuZzwvQXV0aG9yPjxZZWFyPjIwMTg8L1llYXI+PFJl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</w:fldData>
          </w:fldChar>
        </w:r>
        <w:r w:rsidRPr="00363FE1">
          <w:rPr>
            <w:rFonts w:ascii="Times New Roman" w:eastAsia="ＭＳ 明朝" w:hAnsi="Times New Roman" w:cs="Times New Roman"/>
            <w:color w:val="0563C1" w:themeColor="hyperlink"/>
            <w:sz w:val="20"/>
            <w:szCs w:val="20"/>
            <w:u w:val="single"/>
            <w:lang w:val="en-GB"/>
          </w:rPr>
          <w:instrText xml:space="preserve"> ADDIN EN.CITE </w:instrText>
        </w:r>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PEVuZE5vdGU+PENpdGU+PEF1dGhvcj5aaGFuZzwvQXV0aG9yPjxZZWFyPjIwMTg8L1llYXI+PFJl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</w:fldData>
          </w:fldChar>
        </w:r>
        <w:r w:rsidRPr="00363FE1">
          <w:rPr>
            <w:rFonts w:ascii="Times New Roman" w:eastAsia="ＭＳ 明朝" w:hAnsi="Times New Roman" w:cs="Times New Roman"/>
            <w:color w:val="0563C1" w:themeColor="hyperlink"/>
            <w:sz w:val="20"/>
            <w:szCs w:val="20"/>
            <w:u w:val="single"/>
            <w:lang w:val="en-GB"/>
          </w:rPr>
          <w:instrText xml:space="preserve"> ADDIN EN.CITE.DATA </w:instrText>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end"/>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separate"/>
        </w:r>
        <w:r w:rsidRPr="00363FE1">
          <w:rPr>
            <w:rFonts w:ascii="Times New Roman" w:eastAsia="ＭＳ 明朝" w:hAnsi="Times New Roman" w:cs="Times New Roman"/>
            <w:color w:val="0563C1" w:themeColor="hyperlink"/>
            <w:sz w:val="20"/>
            <w:szCs w:val="20"/>
            <w:u w:val="single"/>
            <w:lang w:val="en-GB"/>
          </w:rPr>
          <w:t>13</w:t>
        </w:r>
        <w:r w:rsidRPr="00363FE1">
          <w:rPr>
            <w:rFonts w:ascii="Times New Roman" w:eastAsia="ＭＳ 明朝" w:hAnsi="Times New Roman" w:cs="Times New Roman"/>
            <w:color w:val="0563C1" w:themeColor="hyperlink"/>
            <w:sz w:val="20"/>
            <w:szCs w:val="20"/>
            <w:u w:val="single"/>
            <w:lang w:val="en-GB"/>
          </w:rPr>
          <w:fldChar w:fldCharType="end"/>
        </w:r>
      </w:hyperlink>
      <w:r w:rsidRPr="00363FE1">
        <w:rPr>
          <w:rFonts w:ascii="Times New Roman" w:eastAsia="ＭＳ 明朝" w:hAnsi="Times New Roman" w:cs="Times New Roman"/>
          <w:sz w:val="20"/>
          <w:szCs w:val="20"/>
        </w:rPr>
        <w:t xml:space="preserve">. The posterior cingulate gyrus and precuneus are involved in the default mode network (DMN), and reduced DMN activity in AN has also been consistently reported in functional MRI studies </w:t>
      </w:r>
      <w:r w:rsidRPr="00363FE1">
        <w:rPr>
          <w:rFonts w:ascii="Times New Roman" w:eastAsia="ＭＳ 明朝" w:hAnsi="Times New Roman" w:cs="Times New Roman"/>
          <w:sz w:val="20"/>
          <w:szCs w:val="20"/>
        </w:rPr>
        <w:fldChar w:fldCharType="begin">
          <w:fldData xml:space="preserve">PEVuZE5vdGU+PENpdGU+PEF1dGhvcj5TYWNoZGV2PC9BdXRob3I+PFllYXI+MjAwODwvWWVhcj48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</w:fldData>
        </w:fldChar>
      </w:r>
      <w:r w:rsidRPr="00363FE1">
        <w:rPr>
          <w:rFonts w:ascii="Times New Roman" w:eastAsia="ＭＳ 明朝" w:hAnsi="Times New Roman" w:cs="Times New Roman"/>
          <w:sz w:val="20"/>
          <w:szCs w:val="20"/>
        </w:rPr>
        <w:instrText xml:space="preserve"> ADDIN EN.CITE </w:instrText>
      </w:r>
      <w:r w:rsidRPr="00363FE1">
        <w:rPr>
          <w:rFonts w:ascii="Times New Roman" w:eastAsia="ＭＳ 明朝" w:hAnsi="Times New Roman" w:cs="Times New Roman"/>
          <w:sz w:val="20"/>
          <w:szCs w:val="20"/>
        </w:rPr>
        <w:fldChar w:fldCharType="begin">
          <w:fldData xml:space="preserve">PEVuZE5vdGU+PENpdGU+PEF1dGhvcj5TYWNoZGV2PC9BdXRob3I+PFllYXI+MjAwODwvWWVhcj48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</w:fldData>
        </w:fldChar>
      </w:r>
      <w:r w:rsidRPr="00363FE1">
        <w:rPr>
          <w:rFonts w:ascii="Times New Roman" w:eastAsia="ＭＳ 明朝" w:hAnsi="Times New Roman" w:cs="Times New Roman"/>
          <w:sz w:val="20"/>
          <w:szCs w:val="20"/>
        </w:rPr>
        <w:instrText xml:space="preserve"> ADDIN EN.CITE.DATA </w:instrText>
      </w:r>
      <w:r w:rsidRPr="00363FE1">
        <w:rPr>
          <w:rFonts w:ascii="Times New Roman" w:eastAsia="ＭＳ 明朝" w:hAnsi="Times New Roman" w:cs="Times New Roman"/>
          <w:sz w:val="20"/>
          <w:szCs w:val="20"/>
        </w:rPr>
      </w:r>
      <w:r w:rsidRPr="00363FE1">
        <w:rPr>
          <w:rFonts w:ascii="Times New Roman" w:eastAsia="ＭＳ 明朝" w:hAnsi="Times New Roman" w:cs="Times New Roman"/>
          <w:sz w:val="20"/>
          <w:szCs w:val="20"/>
        </w:rPr>
        <w:fldChar w:fldCharType="end"/>
      </w:r>
      <w:r w:rsidRPr="00363FE1">
        <w:rPr>
          <w:rFonts w:ascii="Times New Roman" w:eastAsia="ＭＳ 明朝" w:hAnsi="Times New Roman" w:cs="Times New Roman"/>
          <w:sz w:val="20"/>
          <w:szCs w:val="20"/>
        </w:rPr>
      </w:r>
      <w:r w:rsidRPr="00363FE1">
        <w:rPr>
          <w:rFonts w:ascii="Times New Roman" w:eastAsia="ＭＳ 明朝" w:hAnsi="Times New Roman" w:cs="Times New Roman"/>
          <w:sz w:val="20"/>
          <w:szCs w:val="20"/>
        </w:rPr>
        <w:fldChar w:fldCharType="separate"/>
      </w:r>
      <w:hyperlink w:anchor="_ENREF_51" w:tooltip="Sachdev, 2008 #1548" w:history="1">
        <w:r w:rsidRPr="00363FE1">
          <w:rPr>
            <w:rFonts w:ascii="Times New Roman" w:eastAsia="ＭＳ 明朝" w:hAnsi="Times New Roman" w:cs="Times New Roman"/>
            <w:color w:val="0563C1" w:themeColor="hyperlink"/>
            <w:sz w:val="20"/>
            <w:szCs w:val="20"/>
            <w:u w:val="single"/>
            <w:lang w:val="en-GB"/>
          </w:rPr>
          <w:t>51</w:t>
        </w:r>
      </w:hyperlink>
      <w:r w:rsidRPr="00363FE1">
        <w:rPr>
          <w:rFonts w:ascii="Times New Roman" w:eastAsia="ＭＳ 明朝" w:hAnsi="Times New Roman" w:cs="Times New Roman"/>
          <w:noProof/>
          <w:sz w:val="20"/>
          <w:szCs w:val="20"/>
          <w:vertAlign w:val="superscript"/>
        </w:rPr>
        <w:t>,</w:t>
      </w:r>
      <w:hyperlink w:anchor="_ENREF_52" w:tooltip="McFadden, 2014 #1530" w:history="1">
        <w:r w:rsidRPr="00363FE1">
          <w:rPr>
            <w:rFonts w:ascii="Times New Roman" w:eastAsia="ＭＳ 明朝" w:hAnsi="Times New Roman" w:cs="Times New Roman"/>
            <w:color w:val="0563C1" w:themeColor="hyperlink"/>
            <w:sz w:val="20"/>
            <w:szCs w:val="20"/>
            <w:u w:val="single"/>
            <w:lang w:val="en-GB"/>
          </w:rPr>
          <w:t>52</w:t>
        </w:r>
      </w:hyperlink>
      <w:r w:rsidRPr="00363FE1">
        <w:rPr>
          <w:rFonts w:ascii="Times New Roman" w:eastAsia="ＭＳ 明朝" w:hAnsi="Times New Roman" w:cs="Times New Roman"/>
          <w:sz w:val="20"/>
          <w:szCs w:val="20"/>
        </w:rPr>
        <w:fldChar w:fldCharType="end"/>
      </w:r>
      <w:r w:rsidRPr="00363FE1">
        <w:rPr>
          <w:rFonts w:ascii="Times New Roman" w:eastAsia="ＭＳ 明朝" w:hAnsi="Times New Roman" w:cs="Times New Roman"/>
          <w:sz w:val="20"/>
          <w:szCs w:val="20"/>
        </w:rPr>
        <w:t>. Therefore, the middle and posterior cingulate gyrus is a candidate brain region involved in dietary restriction in AN via DMN function and related cognitive functions.</w:t>
      </w:r>
    </w:p>
    <w:p w14:paraId="7FAFC9CF" w14:textId="77777777" w:rsidR="00586FC1" w:rsidRPr="00363FE1" w:rsidRDefault="00586FC1" w:rsidP="00586FC1">
      <w:pPr>
        <w:kinsoku w:val="0"/>
        <w:overflowPunct w:val="0"/>
        <w:autoSpaceDE w:val="0"/>
        <w:autoSpaceDN w:val="0"/>
        <w:ind w:firstLineChars="400" w:firstLine="800"/>
        <w:rPr>
          <w:rFonts w:ascii="Times New Roman" w:eastAsia="ＭＳ 明朝" w:hAnsi="Times New Roman" w:cs="Times New Roman"/>
          <w:sz w:val="20"/>
          <w:szCs w:val="20"/>
        </w:rPr>
      </w:pPr>
      <w:r w:rsidRPr="00363FE1">
        <w:rPr>
          <w:rFonts w:ascii="Times New Roman" w:eastAsia="ＭＳ 明朝" w:hAnsi="Times New Roman" w:cs="Times New Roman"/>
          <w:sz w:val="20"/>
          <w:szCs w:val="20"/>
        </w:rPr>
        <w:t xml:space="preserve">Reduced GMV in the cerebellum and sensorimotor network (SMN), including the supplementary </w:t>
      </w:r>
      <w:r w:rsidRPr="00363FE1">
        <w:rPr>
          <w:rFonts w:ascii="Times New Roman" w:eastAsia="ＭＳ 明朝" w:hAnsi="Times New Roman" w:cs="Times New Roman"/>
          <w:sz w:val="20"/>
          <w:szCs w:val="20"/>
        </w:rPr>
        <w:lastRenderedPageBreak/>
        <w:t xml:space="preserve">motor area and thalamus, showed associations with core cognitive symptoms of AN, such as cognitive distortion of body image and cognitive behavioral inflexibility. Some studies showed that the cerebellum is involved in the regulation of various visceral functions, including feeding control, and that cerebellar pathological changes may induce alterations in feeding behavior and consequent decrease in body weight </w:t>
      </w:r>
      <w:hyperlink w:anchor="_ENREF_53" w:tooltip="Zhu, 2008 #1577" w:history="1">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PEVuZE5vdGU+PENpdGU+PEF1dGhvcj5aaHU8L0F1dGhvcj48WWVhcj4yMDA4PC9ZZWFyPjxSZWNO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</w:fldData>
          </w:fldChar>
        </w:r>
        <w:r w:rsidRPr="00363FE1">
          <w:rPr>
            <w:rFonts w:ascii="Times New Roman" w:eastAsia="ＭＳ 明朝" w:hAnsi="Times New Roman" w:cs="Times New Roman"/>
            <w:color w:val="0563C1" w:themeColor="hyperlink"/>
            <w:sz w:val="20"/>
            <w:szCs w:val="20"/>
            <w:u w:val="single"/>
            <w:lang w:val="en-GB"/>
          </w:rPr>
          <w:instrText xml:space="preserve"> ADDIN EN.CITE </w:instrText>
        </w:r>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PEVuZE5vdGU+PENpdGU+PEF1dGhvcj5aaHU8L0F1dGhvcj48WWVhcj4yMDA4PC9ZZWFyPjxSZWNO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</w:fldData>
          </w:fldChar>
        </w:r>
        <w:r w:rsidRPr="00363FE1">
          <w:rPr>
            <w:rFonts w:ascii="Times New Roman" w:eastAsia="ＭＳ 明朝" w:hAnsi="Times New Roman" w:cs="Times New Roman"/>
            <w:color w:val="0563C1" w:themeColor="hyperlink"/>
            <w:sz w:val="20"/>
            <w:szCs w:val="20"/>
            <w:u w:val="single"/>
            <w:lang w:val="en-GB"/>
          </w:rPr>
          <w:instrText xml:space="preserve"> ADDIN EN.CITE.DATA </w:instrText>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end"/>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separate"/>
        </w:r>
        <w:r w:rsidRPr="00363FE1">
          <w:rPr>
            <w:rFonts w:ascii="Times New Roman" w:eastAsia="ＭＳ 明朝" w:hAnsi="Times New Roman" w:cs="Times New Roman"/>
            <w:color w:val="0563C1" w:themeColor="hyperlink"/>
            <w:sz w:val="20"/>
            <w:szCs w:val="20"/>
            <w:u w:val="single"/>
            <w:lang w:val="en-GB"/>
          </w:rPr>
          <w:t>53</w:t>
        </w:r>
        <w:r w:rsidRPr="00363FE1">
          <w:rPr>
            <w:rFonts w:ascii="Times New Roman" w:eastAsia="ＭＳ 明朝" w:hAnsi="Times New Roman" w:cs="Times New Roman"/>
            <w:color w:val="0563C1" w:themeColor="hyperlink"/>
            <w:sz w:val="20"/>
            <w:szCs w:val="20"/>
            <w:u w:val="single"/>
            <w:lang w:val="en-GB"/>
          </w:rPr>
          <w:fldChar w:fldCharType="end"/>
        </w:r>
      </w:hyperlink>
      <w:r w:rsidRPr="00363FE1">
        <w:rPr>
          <w:rFonts w:ascii="Times New Roman" w:eastAsia="ＭＳ 明朝" w:hAnsi="Times New Roman" w:cs="Times New Roman"/>
          <w:sz w:val="20"/>
          <w:szCs w:val="20"/>
        </w:rPr>
        <w:t xml:space="preserve">. It has been suggested that cerebellar volume alterations may contribute to dietary restriction in AN </w:t>
      </w:r>
      <w:hyperlink w:anchor="_ENREF_13" w:tooltip="Zhang, 2018 #1001" w:history="1">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PEVuZE5vdGU+PENpdGU+PEF1dGhvcj5aaGFuZzwvQXV0aG9yPjxZZWFyPjIwMTg8L1llYXI+PFJl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</w:fldData>
          </w:fldChar>
        </w:r>
        <w:r w:rsidRPr="00363FE1">
          <w:rPr>
            <w:rFonts w:ascii="Times New Roman" w:eastAsia="ＭＳ 明朝" w:hAnsi="Times New Roman" w:cs="Times New Roman"/>
            <w:color w:val="0563C1" w:themeColor="hyperlink"/>
            <w:sz w:val="20"/>
            <w:szCs w:val="20"/>
            <w:u w:val="single"/>
            <w:lang w:val="en-GB"/>
          </w:rPr>
          <w:instrText xml:space="preserve"> ADDIN EN.CITE </w:instrText>
        </w:r>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PEVuZE5vdGU+PENpdGU+PEF1dGhvcj5aaGFuZzwvQXV0aG9yPjxZZWFyPjIwMTg8L1llYXI+PFJl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</w:fldData>
          </w:fldChar>
        </w:r>
        <w:r w:rsidRPr="00363FE1">
          <w:rPr>
            <w:rFonts w:ascii="Times New Roman" w:eastAsia="ＭＳ 明朝" w:hAnsi="Times New Roman" w:cs="Times New Roman"/>
            <w:color w:val="0563C1" w:themeColor="hyperlink"/>
            <w:sz w:val="20"/>
            <w:szCs w:val="20"/>
            <w:u w:val="single"/>
            <w:lang w:val="en-GB"/>
          </w:rPr>
          <w:instrText xml:space="preserve"> ADDIN EN.CITE.DATA </w:instrText>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end"/>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separate"/>
        </w:r>
        <w:r w:rsidRPr="00363FE1">
          <w:rPr>
            <w:rFonts w:ascii="Times New Roman" w:eastAsia="ＭＳ 明朝" w:hAnsi="Times New Roman" w:cs="Times New Roman"/>
            <w:color w:val="0563C1" w:themeColor="hyperlink"/>
            <w:sz w:val="20"/>
            <w:szCs w:val="20"/>
            <w:u w:val="single"/>
            <w:lang w:val="en-GB"/>
          </w:rPr>
          <w:t>13</w:t>
        </w:r>
        <w:r w:rsidRPr="00363FE1">
          <w:rPr>
            <w:rFonts w:ascii="Times New Roman" w:eastAsia="ＭＳ 明朝" w:hAnsi="Times New Roman" w:cs="Times New Roman"/>
            <w:color w:val="0563C1" w:themeColor="hyperlink"/>
            <w:sz w:val="20"/>
            <w:szCs w:val="20"/>
            <w:u w:val="single"/>
            <w:lang w:val="en-GB"/>
          </w:rPr>
          <w:fldChar w:fldCharType="end"/>
        </w:r>
      </w:hyperlink>
      <w:r w:rsidRPr="00363FE1">
        <w:rPr>
          <w:rFonts w:ascii="Times New Roman" w:eastAsia="ＭＳ 明朝" w:hAnsi="Times New Roman" w:cs="Times New Roman"/>
          <w:sz w:val="20"/>
          <w:szCs w:val="20"/>
        </w:rPr>
        <w:t xml:space="preserve">. In addition, a functional and structural MRI study showed reduced SMN activity and volume in AN </w:t>
      </w:r>
      <w:r w:rsidRPr="00363FE1">
        <w:rPr>
          <w:rFonts w:ascii="Times New Roman" w:eastAsia="ＭＳ 明朝" w:hAnsi="Times New Roman" w:cs="Times New Roman"/>
          <w:sz w:val="20"/>
          <w:szCs w:val="20"/>
        </w:rPr>
        <w:fldChar w:fldCharType="begin">
          <w:fldData xml:space="preserve">PEVuZE5vdGU+PENpdGU+PEF1dGhvcj5NY0ZhZGRlbjwvQXV0aG9yPjxZZWFyPjIwMTQ8L1llYXI+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=
</w:fldData>
        </w:fldChar>
      </w:r>
      <w:r w:rsidRPr="00363FE1">
        <w:rPr>
          <w:rFonts w:ascii="Times New Roman" w:eastAsia="ＭＳ 明朝" w:hAnsi="Times New Roman" w:cs="Times New Roman"/>
          <w:sz w:val="20"/>
          <w:szCs w:val="20"/>
        </w:rPr>
        <w:instrText xml:space="preserve"> ADDIN EN.CITE </w:instrText>
      </w:r>
      <w:r w:rsidRPr="00363FE1">
        <w:rPr>
          <w:rFonts w:ascii="Times New Roman" w:eastAsia="ＭＳ 明朝" w:hAnsi="Times New Roman" w:cs="Times New Roman"/>
          <w:sz w:val="20"/>
          <w:szCs w:val="20"/>
        </w:rPr>
        <w:fldChar w:fldCharType="begin">
          <w:fldData xml:space="preserve">PEVuZE5vdGU+PENpdGU+PEF1dGhvcj5NY0ZhZGRlbjwvQXV0aG9yPjxZZWFyPjIwMTQ8L1llYXI+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=
</w:fldData>
        </w:fldChar>
      </w:r>
      <w:r w:rsidRPr="00363FE1">
        <w:rPr>
          <w:rFonts w:ascii="Times New Roman" w:eastAsia="ＭＳ 明朝" w:hAnsi="Times New Roman" w:cs="Times New Roman"/>
          <w:sz w:val="20"/>
          <w:szCs w:val="20"/>
        </w:rPr>
        <w:instrText xml:space="preserve"> ADDIN EN.CITE.DATA </w:instrText>
      </w:r>
      <w:r w:rsidRPr="00363FE1">
        <w:rPr>
          <w:rFonts w:ascii="Times New Roman" w:eastAsia="ＭＳ 明朝" w:hAnsi="Times New Roman" w:cs="Times New Roman"/>
          <w:sz w:val="20"/>
          <w:szCs w:val="20"/>
        </w:rPr>
      </w:r>
      <w:r w:rsidRPr="00363FE1">
        <w:rPr>
          <w:rFonts w:ascii="Times New Roman" w:eastAsia="ＭＳ 明朝" w:hAnsi="Times New Roman" w:cs="Times New Roman"/>
          <w:sz w:val="20"/>
          <w:szCs w:val="20"/>
        </w:rPr>
        <w:fldChar w:fldCharType="end"/>
      </w:r>
      <w:r w:rsidRPr="00363FE1">
        <w:rPr>
          <w:rFonts w:ascii="Times New Roman" w:eastAsia="ＭＳ 明朝" w:hAnsi="Times New Roman" w:cs="Times New Roman"/>
          <w:sz w:val="20"/>
          <w:szCs w:val="20"/>
        </w:rPr>
      </w:r>
      <w:r w:rsidRPr="00363FE1">
        <w:rPr>
          <w:rFonts w:ascii="Times New Roman" w:eastAsia="ＭＳ 明朝" w:hAnsi="Times New Roman" w:cs="Times New Roman"/>
          <w:sz w:val="20"/>
          <w:szCs w:val="20"/>
        </w:rPr>
        <w:fldChar w:fldCharType="separate"/>
      </w:r>
      <w:hyperlink w:anchor="_ENREF_52" w:tooltip="McFadden, 2014 #1530" w:history="1">
        <w:r w:rsidRPr="00363FE1">
          <w:rPr>
            <w:rFonts w:ascii="Times New Roman" w:eastAsia="ＭＳ 明朝" w:hAnsi="Times New Roman" w:cs="Times New Roman"/>
            <w:color w:val="0563C1" w:themeColor="hyperlink"/>
            <w:sz w:val="20"/>
            <w:szCs w:val="20"/>
            <w:u w:val="single"/>
            <w:lang w:val="en-GB"/>
          </w:rPr>
          <w:t>52</w:t>
        </w:r>
      </w:hyperlink>
      <w:r w:rsidRPr="00363FE1">
        <w:rPr>
          <w:rFonts w:ascii="Times New Roman" w:eastAsia="ＭＳ 明朝" w:hAnsi="Times New Roman" w:cs="Times New Roman"/>
          <w:noProof/>
          <w:sz w:val="20"/>
          <w:szCs w:val="20"/>
          <w:vertAlign w:val="superscript"/>
        </w:rPr>
        <w:t>,</w:t>
      </w:r>
      <w:hyperlink w:anchor="_ENREF_54" w:tooltip="Titova, 2013 #1456" w:history="1">
        <w:r w:rsidRPr="00363FE1">
          <w:rPr>
            <w:rFonts w:ascii="Times New Roman" w:eastAsia="ＭＳ 明朝" w:hAnsi="Times New Roman" w:cs="Times New Roman"/>
            <w:color w:val="0563C1" w:themeColor="hyperlink"/>
            <w:sz w:val="20"/>
            <w:szCs w:val="20"/>
            <w:u w:val="single"/>
            <w:lang w:val="en-GB"/>
          </w:rPr>
          <w:t>54</w:t>
        </w:r>
      </w:hyperlink>
      <w:r w:rsidRPr="00363FE1">
        <w:rPr>
          <w:rFonts w:ascii="Times New Roman" w:eastAsia="ＭＳ 明朝" w:hAnsi="Times New Roman" w:cs="Times New Roman"/>
          <w:sz w:val="20"/>
          <w:szCs w:val="20"/>
        </w:rPr>
        <w:fldChar w:fldCharType="end"/>
      </w:r>
      <w:r w:rsidRPr="00363FE1">
        <w:rPr>
          <w:rFonts w:ascii="Times New Roman" w:eastAsia="ＭＳ 明朝" w:hAnsi="Times New Roman" w:cs="Times New Roman"/>
          <w:sz w:val="20"/>
          <w:szCs w:val="20"/>
        </w:rPr>
        <w:t xml:space="preserve">. SMN impairment in AN reflects degenerated processing of somatosensory information regarding body size perception </w:t>
      </w:r>
      <w:hyperlink w:anchor="_ENREF_55" w:tooltip="Favaro, 2012 #1500" w:history="1">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PEVuZE5vdGU+PENpdGU+PEF1dGhvcj5GYXZhcm88L0F1dGhvcj48WWVhcj4yMDEyPC9ZZWFyPjxS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</w:fldData>
          </w:fldChar>
        </w:r>
        <w:r w:rsidRPr="00363FE1">
          <w:rPr>
            <w:rFonts w:ascii="Times New Roman" w:eastAsia="ＭＳ 明朝" w:hAnsi="Times New Roman" w:cs="Times New Roman"/>
            <w:color w:val="0563C1" w:themeColor="hyperlink"/>
            <w:sz w:val="20"/>
            <w:szCs w:val="20"/>
            <w:u w:val="single"/>
            <w:lang w:val="en-GB"/>
          </w:rPr>
          <w:instrText xml:space="preserve"> ADDIN EN.CITE </w:instrText>
        </w:r>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PEVuZE5vdGU+PENpdGU+PEF1dGhvcj5GYXZhcm88L0F1dGhvcj48WWVhcj4yMDEyPC9ZZWFyPjxS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</w:fldData>
          </w:fldChar>
        </w:r>
        <w:r w:rsidRPr="00363FE1">
          <w:rPr>
            <w:rFonts w:ascii="Times New Roman" w:eastAsia="ＭＳ 明朝" w:hAnsi="Times New Roman" w:cs="Times New Roman"/>
            <w:color w:val="0563C1" w:themeColor="hyperlink"/>
            <w:sz w:val="20"/>
            <w:szCs w:val="20"/>
            <w:u w:val="single"/>
            <w:lang w:val="en-GB"/>
          </w:rPr>
          <w:instrText xml:space="preserve"> ADDIN EN.CITE.DATA </w:instrText>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end"/>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separate"/>
        </w:r>
        <w:r w:rsidRPr="00363FE1">
          <w:rPr>
            <w:rFonts w:ascii="Times New Roman" w:eastAsia="ＭＳ 明朝" w:hAnsi="Times New Roman" w:cs="Times New Roman"/>
            <w:color w:val="0563C1" w:themeColor="hyperlink"/>
            <w:sz w:val="20"/>
            <w:szCs w:val="20"/>
            <w:u w:val="single"/>
            <w:lang w:val="en-GB"/>
          </w:rPr>
          <w:t>55</w:t>
        </w:r>
        <w:r w:rsidRPr="00363FE1">
          <w:rPr>
            <w:rFonts w:ascii="Times New Roman" w:eastAsia="ＭＳ 明朝" w:hAnsi="Times New Roman" w:cs="Times New Roman"/>
            <w:color w:val="0563C1" w:themeColor="hyperlink"/>
            <w:sz w:val="20"/>
            <w:szCs w:val="20"/>
            <w:u w:val="single"/>
            <w:lang w:val="en-GB"/>
          </w:rPr>
          <w:fldChar w:fldCharType="end"/>
        </w:r>
      </w:hyperlink>
      <w:r w:rsidRPr="00363FE1">
        <w:rPr>
          <w:rFonts w:ascii="Times New Roman" w:eastAsia="ＭＳ 明朝" w:hAnsi="Times New Roman" w:cs="Times New Roman"/>
          <w:sz w:val="20"/>
          <w:szCs w:val="20"/>
        </w:rPr>
        <w:t xml:space="preserve"> as well as cognitive behavioral inflexibility </w:t>
      </w:r>
      <w:r w:rsidRPr="00363FE1">
        <w:rPr>
          <w:rFonts w:ascii="Times New Roman" w:eastAsia="ＭＳ 明朝" w:hAnsi="Times New Roman" w:cs="Times New Roman"/>
          <w:sz w:val="20"/>
          <w:szCs w:val="20"/>
        </w:rPr>
        <w:fldChar w:fldCharType="begin">
          <w:fldData xml:space="preserve">PEVuZE5vdGU+PENpdGU+PEF1dGhvcj5aYXN0cm93PC9BdXRob3I+PFllYXI+MjAwOTwvWWVhcj48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</w:fldData>
        </w:fldChar>
      </w:r>
      <w:r w:rsidRPr="00363FE1">
        <w:rPr>
          <w:rFonts w:ascii="Times New Roman" w:eastAsia="ＭＳ 明朝" w:hAnsi="Times New Roman" w:cs="Times New Roman"/>
          <w:sz w:val="20"/>
          <w:szCs w:val="20"/>
        </w:rPr>
        <w:instrText xml:space="preserve"> ADDIN EN.CITE </w:instrText>
      </w:r>
      <w:r w:rsidRPr="00363FE1">
        <w:rPr>
          <w:rFonts w:ascii="Times New Roman" w:eastAsia="ＭＳ 明朝" w:hAnsi="Times New Roman" w:cs="Times New Roman"/>
          <w:sz w:val="20"/>
          <w:szCs w:val="20"/>
        </w:rPr>
        <w:fldChar w:fldCharType="begin">
          <w:fldData xml:space="preserve">PEVuZE5vdGU+PENpdGU+PEF1dGhvcj5aYXN0cm93PC9BdXRob3I+PFllYXI+MjAwOTwvWWVhcj48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</w:fldData>
        </w:fldChar>
      </w:r>
      <w:r w:rsidRPr="00363FE1">
        <w:rPr>
          <w:rFonts w:ascii="Times New Roman" w:eastAsia="ＭＳ 明朝" w:hAnsi="Times New Roman" w:cs="Times New Roman"/>
          <w:sz w:val="20"/>
          <w:szCs w:val="20"/>
        </w:rPr>
        <w:instrText xml:space="preserve"> ADDIN EN.CITE.DATA </w:instrText>
      </w:r>
      <w:r w:rsidRPr="00363FE1">
        <w:rPr>
          <w:rFonts w:ascii="Times New Roman" w:eastAsia="ＭＳ 明朝" w:hAnsi="Times New Roman" w:cs="Times New Roman"/>
          <w:sz w:val="20"/>
          <w:szCs w:val="20"/>
        </w:rPr>
      </w:r>
      <w:r w:rsidRPr="00363FE1">
        <w:rPr>
          <w:rFonts w:ascii="Times New Roman" w:eastAsia="ＭＳ 明朝" w:hAnsi="Times New Roman" w:cs="Times New Roman"/>
          <w:sz w:val="20"/>
          <w:szCs w:val="20"/>
        </w:rPr>
        <w:fldChar w:fldCharType="end"/>
      </w:r>
      <w:r w:rsidRPr="00363FE1">
        <w:rPr>
          <w:rFonts w:ascii="Times New Roman" w:eastAsia="ＭＳ 明朝" w:hAnsi="Times New Roman" w:cs="Times New Roman"/>
          <w:sz w:val="20"/>
          <w:szCs w:val="20"/>
        </w:rPr>
      </w:r>
      <w:r w:rsidRPr="00363FE1">
        <w:rPr>
          <w:rFonts w:ascii="Times New Roman" w:eastAsia="ＭＳ 明朝" w:hAnsi="Times New Roman" w:cs="Times New Roman"/>
          <w:sz w:val="20"/>
          <w:szCs w:val="20"/>
        </w:rPr>
        <w:fldChar w:fldCharType="separate"/>
      </w:r>
      <w:hyperlink w:anchor="_ENREF_56" w:tooltip="Zastrow, 2009 #988" w:history="1">
        <w:r w:rsidRPr="00363FE1">
          <w:rPr>
            <w:rFonts w:ascii="Times New Roman" w:eastAsia="ＭＳ 明朝" w:hAnsi="Times New Roman" w:cs="Times New Roman"/>
            <w:color w:val="0563C1" w:themeColor="hyperlink"/>
            <w:sz w:val="20"/>
            <w:szCs w:val="20"/>
            <w:u w:val="single"/>
            <w:lang w:val="en-GB"/>
          </w:rPr>
          <w:t>56</w:t>
        </w:r>
      </w:hyperlink>
      <w:r w:rsidRPr="00363FE1">
        <w:rPr>
          <w:rFonts w:ascii="Times New Roman" w:eastAsia="ＭＳ 明朝" w:hAnsi="Times New Roman" w:cs="Times New Roman"/>
          <w:noProof/>
          <w:sz w:val="20"/>
          <w:szCs w:val="20"/>
          <w:vertAlign w:val="superscript"/>
        </w:rPr>
        <w:t>,</w:t>
      </w:r>
      <w:hyperlink w:anchor="_ENREF_57" w:tooltip="Friederich, 2011 #1457" w:history="1">
        <w:r w:rsidRPr="00363FE1">
          <w:rPr>
            <w:rFonts w:ascii="Times New Roman" w:eastAsia="ＭＳ 明朝" w:hAnsi="Times New Roman" w:cs="Times New Roman"/>
            <w:color w:val="0563C1" w:themeColor="hyperlink"/>
            <w:sz w:val="20"/>
            <w:szCs w:val="20"/>
            <w:u w:val="single"/>
            <w:lang w:val="en-GB"/>
          </w:rPr>
          <w:t>57</w:t>
        </w:r>
      </w:hyperlink>
      <w:r w:rsidRPr="00363FE1">
        <w:rPr>
          <w:rFonts w:ascii="Times New Roman" w:eastAsia="ＭＳ 明朝" w:hAnsi="Times New Roman" w:cs="Times New Roman"/>
          <w:sz w:val="20"/>
          <w:szCs w:val="20"/>
        </w:rPr>
        <w:fldChar w:fldCharType="end"/>
      </w:r>
      <w:r w:rsidRPr="00363FE1">
        <w:rPr>
          <w:rFonts w:ascii="Times New Roman" w:eastAsia="ＭＳ 明朝" w:hAnsi="Times New Roman" w:cs="Times New Roman"/>
          <w:sz w:val="20"/>
          <w:szCs w:val="20"/>
        </w:rPr>
        <w:t>. Therefore, degeneration of the cerebellum and SMN may explain cognitive distortion of body image, cognitive behavioral inflexibility, and dietary restriction in AN.</w:t>
      </w:r>
    </w:p>
    <w:p w14:paraId="15DE09BB" w14:textId="77777777" w:rsidR="00586FC1" w:rsidRPr="00363FE1" w:rsidRDefault="00586FC1" w:rsidP="00586FC1">
      <w:pPr>
        <w:kinsoku w:val="0"/>
        <w:overflowPunct w:val="0"/>
        <w:autoSpaceDE w:val="0"/>
        <w:autoSpaceDN w:val="0"/>
        <w:ind w:firstLineChars="400" w:firstLine="800"/>
        <w:rPr>
          <w:rFonts w:ascii="Times New Roman" w:eastAsia="ＭＳ 明朝" w:hAnsi="Times New Roman" w:cs="Times New Roman"/>
          <w:sz w:val="20"/>
          <w:szCs w:val="20"/>
        </w:rPr>
      </w:pPr>
      <w:r w:rsidRPr="00363FE1">
        <w:rPr>
          <w:rFonts w:ascii="Times New Roman" w:eastAsia="ＭＳ 明朝" w:hAnsi="Times New Roman" w:cs="Times New Roman"/>
          <w:sz w:val="20"/>
          <w:szCs w:val="20"/>
        </w:rPr>
        <w:t xml:space="preserve">The results of the present study did not reveal any differences in brain structures between ANR and ANBP groups. In contrast, one previous study reported reduced volume of the left OFC, right anterior insula, bilateral </w:t>
      </w:r>
      <w:proofErr w:type="spellStart"/>
      <w:r w:rsidRPr="00363FE1">
        <w:rPr>
          <w:rFonts w:ascii="Times New Roman" w:eastAsia="ＭＳ 明朝" w:hAnsi="Times New Roman" w:cs="Times New Roman"/>
          <w:sz w:val="20"/>
          <w:szCs w:val="20"/>
        </w:rPr>
        <w:t>parahippocampal</w:t>
      </w:r>
      <w:proofErr w:type="spellEnd"/>
      <w:r w:rsidRPr="00363FE1">
        <w:rPr>
          <w:rFonts w:ascii="Times New Roman" w:eastAsia="ＭＳ 明朝" w:hAnsi="Times New Roman" w:cs="Times New Roman"/>
          <w:sz w:val="20"/>
          <w:szCs w:val="20"/>
        </w:rPr>
        <w:t xml:space="preserve"> gyrus, and left cerebellum in ANR compared to ANBP </w:t>
      </w:r>
      <w:hyperlink w:anchor="_ENREF_58" w:tooltip="Brooks, 2011 #25" w:history="1">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PEVuZE5vdGU+PENpdGU+PEF1dGhvcj5Ccm9va3M8L0F1dGhvcj48WWVhcj4yMDExPC9ZZWFyPjxS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</w:fldData>
          </w:fldChar>
        </w:r>
        <w:r w:rsidRPr="00363FE1">
          <w:rPr>
            <w:rFonts w:ascii="Times New Roman" w:eastAsia="ＭＳ 明朝" w:hAnsi="Times New Roman" w:cs="Times New Roman"/>
            <w:color w:val="0563C1" w:themeColor="hyperlink"/>
            <w:sz w:val="20"/>
            <w:szCs w:val="20"/>
            <w:u w:val="single"/>
            <w:lang w:val="en-GB"/>
          </w:rPr>
          <w:instrText xml:space="preserve"> ADDIN EN.CITE </w:instrText>
        </w:r>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PEVuZE5vdGU+PENpdGU+PEF1dGhvcj5Ccm9va3M8L0F1dGhvcj48WWVhcj4yMDExPC9ZZWFyPjxS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</w:fldData>
          </w:fldChar>
        </w:r>
        <w:r w:rsidRPr="00363FE1">
          <w:rPr>
            <w:rFonts w:ascii="Times New Roman" w:eastAsia="ＭＳ 明朝" w:hAnsi="Times New Roman" w:cs="Times New Roman"/>
            <w:color w:val="0563C1" w:themeColor="hyperlink"/>
            <w:sz w:val="20"/>
            <w:szCs w:val="20"/>
            <w:u w:val="single"/>
            <w:lang w:val="en-GB"/>
          </w:rPr>
          <w:instrText xml:space="preserve"> ADDIN EN.CITE.DATA </w:instrText>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end"/>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separate"/>
        </w:r>
        <w:r w:rsidRPr="00363FE1">
          <w:rPr>
            <w:rFonts w:ascii="Times New Roman" w:eastAsia="ＭＳ 明朝" w:hAnsi="Times New Roman" w:cs="Times New Roman"/>
            <w:color w:val="0563C1" w:themeColor="hyperlink"/>
            <w:sz w:val="20"/>
            <w:szCs w:val="20"/>
            <w:u w:val="single"/>
            <w:lang w:val="en-GB"/>
          </w:rPr>
          <w:t>58</w:t>
        </w:r>
        <w:r w:rsidRPr="00363FE1">
          <w:rPr>
            <w:rFonts w:ascii="Times New Roman" w:eastAsia="ＭＳ 明朝" w:hAnsi="Times New Roman" w:cs="Times New Roman"/>
            <w:color w:val="0563C1" w:themeColor="hyperlink"/>
            <w:sz w:val="20"/>
            <w:szCs w:val="20"/>
            <w:u w:val="single"/>
            <w:lang w:val="en-GB"/>
          </w:rPr>
          <w:fldChar w:fldCharType="end"/>
        </w:r>
      </w:hyperlink>
      <w:r w:rsidRPr="00363FE1">
        <w:rPr>
          <w:rFonts w:ascii="Times New Roman" w:eastAsia="ＭＳ 明朝" w:hAnsi="Times New Roman" w:cs="Times New Roman"/>
          <w:sz w:val="20"/>
          <w:szCs w:val="20"/>
        </w:rPr>
        <w:t xml:space="preserve"> among 14 individuals with AN. This discrepancy may have been partly due to differences in sample size between the studies. In addition, it may be difficult to detect significant differences on brain imaging because subjects with ANR can develop ANBP over time </w:t>
      </w:r>
      <w:hyperlink w:anchor="_ENREF_59" w:tooltip="Burton, 2019 #1460" w:history="1">
        <w:r w:rsidRPr="00363FE1">
          <w:rPr>
            <w:rFonts w:ascii="Times New Roman" w:eastAsia="ＭＳ 明朝" w:hAnsi="Times New Roman" w:cs="Times New Roman"/>
            <w:color w:val="0563C1" w:themeColor="hyperlink"/>
            <w:sz w:val="20"/>
            <w:szCs w:val="20"/>
            <w:u w:val="single"/>
            <w:lang w:val="en-GB"/>
          </w:rPr>
          <w:fldChar w:fldCharType="begin"/>
        </w:r>
        <w:r w:rsidRPr="00363FE1">
          <w:rPr>
            <w:rFonts w:ascii="Times New Roman" w:eastAsia="ＭＳ 明朝" w:hAnsi="Times New Roman" w:cs="Times New Roman"/>
            <w:color w:val="0563C1" w:themeColor="hyperlink"/>
            <w:sz w:val="20"/>
            <w:szCs w:val="20"/>
            <w:u w:val="single"/>
            <w:lang w:val="en-GB"/>
          </w:rPr>
          <w:instrText xml:space="preserve"> ADDIN EN.CITE &lt;EndNote&gt;&lt;Cite&gt;&lt;Author&gt;Burton&lt;/Author&gt;&lt;Year&gt;2019&lt;/Year&gt;&lt;RecNum&gt;1460&lt;/RecNum&gt;&lt;DisplayText&gt;&lt;style face="superscript"&gt;59&lt;/style&gt;&lt;/DisplayText&gt;&lt;record&gt;&lt;rec-number&gt;1460&lt;/rec-number&gt;&lt;foreign-keys&gt;&lt;key app="EN" db-id="0rafstdeovdep8eaxd8xsst4wa0xx0ds5v9e" timestamp="1653726843" guid="502a6406-14ac-487b-9d13-2b61c2483e1f"&gt;1460&lt;/key&gt;&lt;/foreign-keys&gt;&lt;ref-type name="Journal Article"&gt;17&lt;/ref-type&gt;&lt;contributors&gt;&lt;authors&gt;&lt;author&gt;Burton, A. L.&lt;/author&gt;&lt;author&gt;Abbott, M. J.&lt;/author&gt;&lt;/authors&gt;&lt;/contributors&gt;&lt;auth-address&gt;School of Psychology, The University of Sydney, Camperdown, NSW Australia. ISNI: 0000 0004 1936 834X. GRID: grid.1013.3&lt;/auth-address&gt;&lt;titles&gt;&lt;title&gt;Processes and pathways to binge eating: development of an integrated cognitive and behavioural model of binge eating&lt;/title&gt;&lt;secondary-title&gt;J Eat Disord&lt;/secondary-title&gt;&lt;/titles&gt;&lt;periodical&gt;&lt;full-title&gt;J Eat Disord&lt;/full-title&gt;&lt;abbr-1&gt;Journal of eating disorders&lt;/abbr-1&gt;&lt;/periodical&gt;&lt;pages&gt;18&lt;/pages&gt;&lt;volume&gt;7&lt;/volume&gt;&lt;edition&gt;2019/06/12&lt;/edition&gt;&lt;keywords&gt;&lt;keyword&gt;Binge eating&lt;/keyword&gt;&lt;keyword&gt;Cognitive Behavioural&lt;/keyword&gt;&lt;keyword&gt;Eating disorder&lt;/keyword&gt;&lt;keyword&gt;Metacogntive&lt;/keyword&gt;&lt;keyword&gt;Model&lt;/keyword&gt;&lt;keyword&gt;Structural equations modelling&lt;/keyword&gt;&lt;/keywords&gt;&lt;dates&gt;&lt;year&gt;2019&lt;/year&gt;&lt;/dates&gt;&lt;isbn&gt;2050-2974 (Print)&amp;#xD;2050-2974&lt;/isbn&gt;&lt;accession-num&gt;31183111&lt;/accession-num&gt;&lt;urls&gt;&lt;/urls&gt;&lt;custom2&gt;PMC6554957&lt;/custom2&gt;&lt;electronic-resource-num&gt;10.1186/s40337-019-0248-0&lt;/electronic-resource-num&gt;&lt;remote-database-provider&gt;NLM&lt;/remote-database-provider&gt;&lt;language&gt;eng&lt;/language&gt;&lt;/record&gt;&lt;/Cite&gt;&lt;/EndNote&gt;</w:instrText>
        </w:r>
        <w:r w:rsidRPr="00363FE1">
          <w:rPr>
            <w:rFonts w:ascii="Times New Roman" w:eastAsia="ＭＳ 明朝" w:hAnsi="Times New Roman" w:cs="Times New Roman"/>
            <w:color w:val="0563C1" w:themeColor="hyperlink"/>
            <w:sz w:val="20"/>
            <w:szCs w:val="20"/>
            <w:u w:val="single"/>
            <w:lang w:val="en-GB"/>
          </w:rPr>
          <w:fldChar w:fldCharType="separate"/>
        </w:r>
        <w:r w:rsidRPr="00363FE1">
          <w:rPr>
            <w:rFonts w:ascii="Times New Roman" w:eastAsia="ＭＳ 明朝" w:hAnsi="Times New Roman" w:cs="Times New Roman"/>
            <w:color w:val="0563C1" w:themeColor="hyperlink"/>
            <w:sz w:val="20"/>
            <w:szCs w:val="20"/>
            <w:u w:val="single"/>
            <w:lang w:val="en-GB"/>
          </w:rPr>
          <w:t>59</w:t>
        </w:r>
        <w:r w:rsidRPr="00363FE1">
          <w:rPr>
            <w:rFonts w:ascii="Times New Roman" w:eastAsia="ＭＳ 明朝" w:hAnsi="Times New Roman" w:cs="Times New Roman"/>
            <w:color w:val="0563C1" w:themeColor="hyperlink"/>
            <w:sz w:val="20"/>
            <w:szCs w:val="20"/>
            <w:u w:val="single"/>
            <w:lang w:val="en-GB"/>
          </w:rPr>
          <w:fldChar w:fldCharType="end"/>
        </w:r>
      </w:hyperlink>
      <w:r w:rsidRPr="00363FE1">
        <w:rPr>
          <w:rFonts w:ascii="Times New Roman" w:eastAsia="ＭＳ 明朝" w:hAnsi="Times New Roman" w:cs="Times New Roman"/>
          <w:sz w:val="20"/>
          <w:szCs w:val="20"/>
        </w:rPr>
        <w:t xml:space="preserve">, which is known as diagnostic migration in eating disorder </w:t>
      </w:r>
      <w:hyperlink w:anchor="_ENREF_60" w:tooltip="Milos, 2005 #1458" w:history="1">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PEVuZE5vdGU+PENpdGU+PEF1dGhvcj5NaWxvczwvQXV0aG9yPjxZZWFyPjIwMDU8L1llYXI+PFJl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</w:fldData>
          </w:fldChar>
        </w:r>
        <w:r w:rsidRPr="00363FE1">
          <w:rPr>
            <w:rFonts w:ascii="Times New Roman" w:eastAsia="ＭＳ 明朝" w:hAnsi="Times New Roman" w:cs="Times New Roman"/>
            <w:color w:val="0563C1" w:themeColor="hyperlink"/>
            <w:sz w:val="20"/>
            <w:szCs w:val="20"/>
            <w:u w:val="single"/>
            <w:lang w:val="en-GB"/>
          </w:rPr>
          <w:instrText xml:space="preserve"> ADDIN EN.CITE </w:instrText>
        </w:r>
        <w:r w:rsidRPr="00363FE1">
          <w:rPr>
            <w:rFonts w:ascii="Times New Roman" w:eastAsia="ＭＳ 明朝" w:hAnsi="Times New Roman" w:cs="Times New Roman"/>
            <w:color w:val="0563C1" w:themeColor="hyperlink"/>
            <w:sz w:val="20"/>
            <w:szCs w:val="20"/>
            <w:u w:val="single"/>
            <w:lang w:val="en-GB"/>
          </w:rPr>
          <w:fldChar w:fldCharType="begin">
            <w:fldData xml:space="preserve">PEVuZE5vdGU+PENpdGU+PEF1dGhvcj5NaWxvczwvQXV0aG9yPjxZZWFyPjIwMDU8L1llYXI+PFJl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</w:fldData>
          </w:fldChar>
        </w:r>
        <w:r w:rsidRPr="00363FE1">
          <w:rPr>
            <w:rFonts w:ascii="Times New Roman" w:eastAsia="ＭＳ 明朝" w:hAnsi="Times New Roman" w:cs="Times New Roman"/>
            <w:color w:val="0563C1" w:themeColor="hyperlink"/>
            <w:sz w:val="20"/>
            <w:szCs w:val="20"/>
            <w:u w:val="single"/>
            <w:lang w:val="en-GB"/>
          </w:rPr>
          <w:instrText xml:space="preserve"> ADDIN EN.CITE.DATA </w:instrText>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end"/>
        </w:r>
        <w:r w:rsidRPr="00363FE1">
          <w:rPr>
            <w:rFonts w:ascii="Times New Roman" w:eastAsia="ＭＳ 明朝" w:hAnsi="Times New Roman" w:cs="Times New Roman"/>
            <w:color w:val="0563C1" w:themeColor="hyperlink"/>
            <w:sz w:val="20"/>
            <w:szCs w:val="20"/>
            <w:u w:val="single"/>
            <w:lang w:val="en-GB"/>
          </w:rPr>
        </w:r>
        <w:r w:rsidRPr="00363FE1">
          <w:rPr>
            <w:rFonts w:ascii="Times New Roman" w:eastAsia="ＭＳ 明朝" w:hAnsi="Times New Roman" w:cs="Times New Roman"/>
            <w:color w:val="0563C1" w:themeColor="hyperlink"/>
            <w:sz w:val="20"/>
            <w:szCs w:val="20"/>
            <w:u w:val="single"/>
            <w:lang w:val="en-GB"/>
          </w:rPr>
          <w:fldChar w:fldCharType="separate"/>
        </w:r>
        <w:r w:rsidRPr="00363FE1">
          <w:rPr>
            <w:rFonts w:ascii="Times New Roman" w:eastAsia="ＭＳ 明朝" w:hAnsi="Times New Roman" w:cs="Times New Roman"/>
            <w:color w:val="0563C1" w:themeColor="hyperlink"/>
            <w:sz w:val="20"/>
            <w:szCs w:val="20"/>
            <w:u w:val="single"/>
            <w:lang w:val="en-GB"/>
          </w:rPr>
          <w:t>60</w:t>
        </w:r>
        <w:r w:rsidRPr="00363FE1">
          <w:rPr>
            <w:rFonts w:ascii="Times New Roman" w:eastAsia="ＭＳ 明朝" w:hAnsi="Times New Roman" w:cs="Times New Roman"/>
            <w:color w:val="0563C1" w:themeColor="hyperlink"/>
            <w:sz w:val="20"/>
            <w:szCs w:val="20"/>
            <w:u w:val="single"/>
            <w:lang w:val="en-GB"/>
          </w:rPr>
          <w:fldChar w:fldCharType="end"/>
        </w:r>
      </w:hyperlink>
      <w:r w:rsidRPr="00363FE1">
        <w:rPr>
          <w:rFonts w:ascii="Times New Roman" w:eastAsia="ＭＳ 明朝" w:hAnsi="Times New Roman" w:cs="Times New Roman"/>
          <w:sz w:val="20"/>
          <w:szCs w:val="20"/>
        </w:rPr>
        <w:t>. To detect differences among subtypes, further studies with larger sample sizes of subjects with ANR only who do not develop ANBP, and those with ANBP, are required.</w:t>
      </w:r>
    </w:p>
    <w:p w14:paraId="02280468" w14:textId="77777777" w:rsidR="00586FC1" w:rsidRPr="00586FC1" w:rsidRDefault="00586FC1" w:rsidP="00586FC1">
      <w:pPr>
        <w:kinsoku w:val="0"/>
        <w:overflowPunct w:val="0"/>
        <w:autoSpaceDE w:val="0"/>
        <w:autoSpaceDN w:val="0"/>
        <w:ind w:firstLineChars="400" w:firstLine="840"/>
        <w:rPr>
          <w:rFonts w:ascii="Times New Roman" w:eastAsia="ＭＳ 明朝" w:hAnsi="Times New Roman" w:cs="Times New Roman"/>
          <w:szCs w:val="21"/>
        </w:rPr>
      </w:pPr>
    </w:p>
    <w:bookmarkEnd w:id="3"/>
    <w:p w14:paraId="543DC978" w14:textId="77777777" w:rsidR="00586FC1" w:rsidRPr="00363FE1" w:rsidRDefault="00586FC1" w:rsidP="00586FC1">
      <w:pPr>
        <w:keepNext/>
        <w:widowControl/>
        <w:kinsoku w:val="0"/>
        <w:overflowPunct w:val="0"/>
        <w:autoSpaceDE w:val="0"/>
        <w:autoSpaceDN w:val="0"/>
        <w:jc w:val="left"/>
        <w:outlineLvl w:val="0"/>
        <w:rPr>
          <w:rFonts w:ascii="Times New Roman" w:eastAsiaTheme="majorEastAsia" w:hAnsi="Times New Roman" w:cs="Times New Roman"/>
          <w:b/>
          <w:bCs/>
          <w:kern w:val="0"/>
          <w:sz w:val="24"/>
          <w:szCs w:val="24"/>
        </w:rPr>
      </w:pPr>
      <w:proofErr w:type="spellStart"/>
      <w:r w:rsidRPr="00363FE1">
        <w:rPr>
          <w:rFonts w:ascii="Times New Roman" w:eastAsiaTheme="majorEastAsia" w:hAnsi="Times New Roman" w:cs="Times New Roman"/>
          <w:b/>
          <w:bCs/>
          <w:kern w:val="0"/>
          <w:sz w:val="24"/>
          <w:szCs w:val="24"/>
        </w:rPr>
        <w:t>eReferences</w:t>
      </w:r>
      <w:proofErr w:type="spellEnd"/>
    </w:p>
    <w:p w14:paraId="30404C30"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r w:rsidRPr="00123DE4">
        <w:rPr>
          <w:rFonts w:ascii="Times New Roman" w:eastAsia="ＭＳ Ｐゴシック" w:hAnsi="Times New Roman" w:cs="Times New Roman"/>
          <w:noProof/>
          <w:kern w:val="0"/>
          <w:sz w:val="20"/>
          <w:szCs w:val="20"/>
          <w:lang w:val="en-GB"/>
        </w:rPr>
        <w:t>50.</w:t>
      </w:r>
      <w:r w:rsidRPr="00123DE4">
        <w:rPr>
          <w:rFonts w:ascii="Times New Roman" w:eastAsia="ＭＳ Ｐゴシック" w:hAnsi="Times New Roman" w:cs="Times New Roman"/>
          <w:noProof/>
          <w:kern w:val="0"/>
          <w:sz w:val="20"/>
          <w:szCs w:val="20"/>
          <w:lang w:val="en-GB"/>
        </w:rPr>
        <w:tab/>
        <w:t>Vogt BA, Finch DM, Olson CR. Functional heterogeneity in cingulate cortex: the anterior executive and posterior evaluative regions. Cereb Cortex 1992; 2(6): 435-443.</w:t>
      </w:r>
    </w:p>
    <w:p w14:paraId="2DB79A3E"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p>
    <w:p w14:paraId="77A4F6F7"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r w:rsidRPr="00123DE4">
        <w:rPr>
          <w:rFonts w:ascii="Times New Roman" w:eastAsia="ＭＳ Ｐゴシック" w:hAnsi="Times New Roman" w:cs="Times New Roman"/>
          <w:noProof/>
          <w:kern w:val="0"/>
          <w:sz w:val="20"/>
          <w:szCs w:val="20"/>
          <w:lang w:val="en-GB"/>
        </w:rPr>
        <w:t>51.</w:t>
      </w:r>
      <w:r w:rsidRPr="00123DE4">
        <w:rPr>
          <w:rFonts w:ascii="Times New Roman" w:eastAsia="ＭＳ Ｐゴシック" w:hAnsi="Times New Roman" w:cs="Times New Roman"/>
          <w:noProof/>
          <w:kern w:val="0"/>
          <w:sz w:val="20"/>
          <w:szCs w:val="20"/>
          <w:lang w:val="en-GB"/>
        </w:rPr>
        <w:tab/>
        <w:t>Sachdev P, Mondraty N, Wen W, Gulliford K. Brains of anorexia nervosa patients process self-images differently from non-self-images: an fMRI study. Neuropsychologia 2008; 46(8): 2161-2168.</w:t>
      </w:r>
    </w:p>
    <w:p w14:paraId="0EA355A6"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p>
    <w:p w14:paraId="2B1974C8"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r w:rsidRPr="00123DE4">
        <w:rPr>
          <w:rFonts w:ascii="Times New Roman" w:eastAsia="ＭＳ Ｐゴシック" w:hAnsi="Times New Roman" w:cs="Times New Roman"/>
          <w:noProof/>
          <w:kern w:val="0"/>
          <w:sz w:val="20"/>
          <w:szCs w:val="20"/>
          <w:lang w:val="en-GB"/>
        </w:rPr>
        <w:t>52.</w:t>
      </w:r>
      <w:r w:rsidRPr="00123DE4">
        <w:rPr>
          <w:rFonts w:ascii="Times New Roman" w:eastAsia="ＭＳ Ｐゴシック" w:hAnsi="Times New Roman" w:cs="Times New Roman"/>
          <w:noProof/>
          <w:kern w:val="0"/>
          <w:sz w:val="20"/>
          <w:szCs w:val="20"/>
          <w:lang w:val="en-GB"/>
        </w:rPr>
        <w:tab/>
        <w:t>McFadden KL, Tregellas JR, Shott ME, Frank GK. Reduced salience and default mode network activity in women with anorexia nervosa. J Psychiatry Neurosci 2014; 39(3): 178-188.</w:t>
      </w:r>
    </w:p>
    <w:p w14:paraId="0AA1EE55"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p>
    <w:p w14:paraId="0140E5E9"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r w:rsidRPr="00123DE4">
        <w:rPr>
          <w:rFonts w:ascii="Times New Roman" w:eastAsia="ＭＳ Ｐゴシック" w:hAnsi="Times New Roman" w:cs="Times New Roman"/>
          <w:noProof/>
          <w:kern w:val="0"/>
          <w:sz w:val="20"/>
          <w:szCs w:val="20"/>
          <w:lang w:val="en-GB"/>
        </w:rPr>
        <w:t>53.</w:t>
      </w:r>
      <w:r w:rsidRPr="00123DE4">
        <w:rPr>
          <w:rFonts w:ascii="Times New Roman" w:eastAsia="ＭＳ Ｐゴシック" w:hAnsi="Times New Roman" w:cs="Times New Roman"/>
          <w:noProof/>
          <w:kern w:val="0"/>
          <w:sz w:val="20"/>
          <w:szCs w:val="20"/>
          <w:lang w:val="en-GB"/>
        </w:rPr>
        <w:tab/>
        <w:t>Zhu JN, Wang JJ. The cerebellum in feeding control: possible function and mechanism. Cellular and molecular neurobiology 2008; 28(4): 469-478.</w:t>
      </w:r>
    </w:p>
    <w:p w14:paraId="31C0C382"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p>
    <w:p w14:paraId="4B191DFB"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r w:rsidRPr="00123DE4">
        <w:rPr>
          <w:rFonts w:ascii="Times New Roman" w:eastAsia="ＭＳ Ｐゴシック" w:hAnsi="Times New Roman" w:cs="Times New Roman"/>
          <w:noProof/>
          <w:kern w:val="0"/>
          <w:sz w:val="20"/>
          <w:szCs w:val="20"/>
          <w:lang w:val="en-GB"/>
        </w:rPr>
        <w:t>54.</w:t>
      </w:r>
      <w:r w:rsidRPr="00123DE4">
        <w:rPr>
          <w:rFonts w:ascii="Times New Roman" w:eastAsia="ＭＳ Ｐゴシック" w:hAnsi="Times New Roman" w:cs="Times New Roman"/>
          <w:noProof/>
          <w:kern w:val="0"/>
          <w:sz w:val="20"/>
          <w:szCs w:val="20"/>
          <w:lang w:val="en-GB"/>
        </w:rPr>
        <w:tab/>
        <w:t>Titova OE, Hjorth OC, Schiöth HB, Brooks SJ. Anorexia nervosa is linked to reduced brain structure in reward and somatosensory regions: a meta-analysis of VBM studies. BMC psychiatry 2013; 13: 110.</w:t>
      </w:r>
    </w:p>
    <w:p w14:paraId="1D9FFDAA"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p>
    <w:p w14:paraId="1DD32BE4"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r w:rsidRPr="00123DE4">
        <w:rPr>
          <w:rFonts w:ascii="Times New Roman" w:eastAsia="ＭＳ Ｐゴシック" w:hAnsi="Times New Roman" w:cs="Times New Roman"/>
          <w:noProof/>
          <w:kern w:val="0"/>
          <w:sz w:val="20"/>
          <w:szCs w:val="20"/>
          <w:lang w:val="en-GB"/>
        </w:rPr>
        <w:t>55.</w:t>
      </w:r>
      <w:r w:rsidRPr="00123DE4">
        <w:rPr>
          <w:rFonts w:ascii="Times New Roman" w:eastAsia="ＭＳ Ｐゴシック" w:hAnsi="Times New Roman" w:cs="Times New Roman"/>
          <w:noProof/>
          <w:kern w:val="0"/>
          <w:sz w:val="20"/>
          <w:szCs w:val="20"/>
          <w:lang w:val="en-GB"/>
        </w:rPr>
        <w:tab/>
        <w:t>Favaro A, Santonastaso P, Manara R, Bosello R, Bommarito G, Tenconi E et al. Disruption of visuospatial and somatosensory functional connectivity in anorexia nervosa. Biological psychiatry 2012; 72(10): 864-870.</w:t>
      </w:r>
    </w:p>
    <w:p w14:paraId="49478818"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p>
    <w:p w14:paraId="583CD862"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r w:rsidRPr="00123DE4">
        <w:rPr>
          <w:rFonts w:ascii="Times New Roman" w:eastAsia="ＭＳ Ｐゴシック" w:hAnsi="Times New Roman" w:cs="Times New Roman"/>
          <w:noProof/>
          <w:kern w:val="0"/>
          <w:sz w:val="20"/>
          <w:szCs w:val="20"/>
          <w:lang w:val="en-GB"/>
        </w:rPr>
        <w:t>56.</w:t>
      </w:r>
      <w:r w:rsidRPr="00123DE4">
        <w:rPr>
          <w:rFonts w:ascii="Times New Roman" w:eastAsia="ＭＳ Ｐゴシック" w:hAnsi="Times New Roman" w:cs="Times New Roman"/>
          <w:noProof/>
          <w:kern w:val="0"/>
          <w:sz w:val="20"/>
          <w:szCs w:val="20"/>
          <w:lang w:val="en-GB"/>
        </w:rPr>
        <w:tab/>
        <w:t>Zastrow A, Kaiser S, Stippich C, Walther S, Herzog W, Tchanturia K et al. Neural correlates of impaired cognitive-behavioral flexibility in anorexia nervosa. The American journal of psychiatry 2009; 166(5): 608-616.</w:t>
      </w:r>
    </w:p>
    <w:p w14:paraId="3146155F"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p>
    <w:p w14:paraId="68AEBB52"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r w:rsidRPr="00123DE4">
        <w:rPr>
          <w:rFonts w:ascii="Times New Roman" w:eastAsia="ＭＳ Ｐゴシック" w:hAnsi="Times New Roman" w:cs="Times New Roman"/>
          <w:noProof/>
          <w:kern w:val="0"/>
          <w:sz w:val="20"/>
          <w:szCs w:val="20"/>
          <w:lang w:val="en-GB"/>
        </w:rPr>
        <w:t>57.</w:t>
      </w:r>
      <w:r w:rsidRPr="00123DE4">
        <w:rPr>
          <w:rFonts w:ascii="Times New Roman" w:eastAsia="ＭＳ Ｐゴシック" w:hAnsi="Times New Roman" w:cs="Times New Roman"/>
          <w:noProof/>
          <w:kern w:val="0"/>
          <w:sz w:val="20"/>
          <w:szCs w:val="20"/>
          <w:lang w:val="en-GB"/>
        </w:rPr>
        <w:tab/>
        <w:t>Friederich HC, Herzog W. Cognitive-behavioral flexibility in anorexia nervosa. Curr Top Behav Neurosci 2011; 6: 111-123.</w:t>
      </w:r>
    </w:p>
    <w:p w14:paraId="12552284"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p>
    <w:p w14:paraId="6719E0BE"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r w:rsidRPr="00123DE4">
        <w:rPr>
          <w:rFonts w:ascii="Times New Roman" w:eastAsia="ＭＳ Ｐゴシック" w:hAnsi="Times New Roman" w:cs="Times New Roman"/>
          <w:noProof/>
          <w:kern w:val="0"/>
          <w:sz w:val="20"/>
          <w:szCs w:val="20"/>
          <w:lang w:val="en-GB"/>
        </w:rPr>
        <w:t>58.</w:t>
      </w:r>
      <w:r w:rsidRPr="00123DE4">
        <w:rPr>
          <w:rFonts w:ascii="Times New Roman" w:eastAsia="ＭＳ Ｐゴシック" w:hAnsi="Times New Roman" w:cs="Times New Roman"/>
          <w:noProof/>
          <w:kern w:val="0"/>
          <w:sz w:val="20"/>
          <w:szCs w:val="20"/>
          <w:lang w:val="en-GB"/>
        </w:rPr>
        <w:tab/>
        <w:t>Brooks SJ, Barker GJ, O'Daly OG, Brammer M, Williams SC, Benedict C et al. Restraint of appetite and reduced regional brain volumes in anorexia nervosa: a voxel-based morphometric study. BMC psychiatry 2011; 11: 179.</w:t>
      </w:r>
    </w:p>
    <w:p w14:paraId="66CFBB1A"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p>
    <w:p w14:paraId="4A49CBBB"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r w:rsidRPr="00123DE4">
        <w:rPr>
          <w:rFonts w:ascii="Times New Roman" w:eastAsia="ＭＳ Ｐゴシック" w:hAnsi="Times New Roman" w:cs="Times New Roman"/>
          <w:noProof/>
          <w:kern w:val="0"/>
          <w:sz w:val="20"/>
          <w:szCs w:val="20"/>
          <w:lang w:val="en-GB"/>
        </w:rPr>
        <w:t>59.</w:t>
      </w:r>
      <w:r w:rsidRPr="00123DE4">
        <w:rPr>
          <w:rFonts w:ascii="Times New Roman" w:eastAsia="ＭＳ Ｐゴシック" w:hAnsi="Times New Roman" w:cs="Times New Roman"/>
          <w:noProof/>
          <w:kern w:val="0"/>
          <w:sz w:val="20"/>
          <w:szCs w:val="20"/>
          <w:lang w:val="en-GB"/>
        </w:rPr>
        <w:tab/>
        <w:t>Burton AL, Abbott MJ. Processes and pathways to binge eating: development of an integrated cognitive and behavioural model of binge eating. Journal of eating disorders 2019; 7: 18.</w:t>
      </w:r>
    </w:p>
    <w:p w14:paraId="0C19A55F" w14:textId="77777777" w:rsidR="00123DE4" w:rsidRPr="00123DE4" w:rsidRDefault="00123DE4" w:rsidP="00123DE4">
      <w:pPr>
        <w:kinsoku w:val="0"/>
        <w:overflowPunct w:val="0"/>
        <w:autoSpaceDE w:val="0"/>
        <w:autoSpaceDN w:val="0"/>
        <w:rPr>
          <w:rFonts w:ascii="Times New Roman" w:eastAsia="ＭＳ Ｐゴシック" w:hAnsi="Times New Roman" w:cs="Times New Roman"/>
          <w:noProof/>
          <w:kern w:val="0"/>
          <w:sz w:val="20"/>
          <w:szCs w:val="20"/>
          <w:lang w:val="en-GB"/>
        </w:rPr>
      </w:pPr>
    </w:p>
    <w:p w14:paraId="76F75A1C" w14:textId="4EE9D838" w:rsidR="00586FC1" w:rsidRPr="00123DE4" w:rsidRDefault="00123DE4" w:rsidP="00123DE4">
      <w:pPr>
        <w:kinsoku w:val="0"/>
        <w:overflowPunct w:val="0"/>
        <w:autoSpaceDE w:val="0"/>
        <w:autoSpaceDN w:val="0"/>
        <w:rPr>
          <w:rFonts w:ascii="Times New Roman" w:eastAsia="ＭＳ 明朝" w:hAnsi="Times New Roman" w:cs="Times New Roman"/>
          <w:szCs w:val="21"/>
          <w:lang w:val="en-GB"/>
        </w:rPr>
      </w:pPr>
      <w:r w:rsidRPr="00123DE4">
        <w:rPr>
          <w:rFonts w:ascii="Times New Roman" w:eastAsia="ＭＳ Ｐゴシック" w:hAnsi="Times New Roman" w:cs="Times New Roman"/>
          <w:noProof/>
          <w:kern w:val="0"/>
          <w:sz w:val="20"/>
          <w:szCs w:val="20"/>
          <w:lang w:val="en-GB"/>
        </w:rPr>
        <w:t>60.</w:t>
      </w:r>
      <w:r w:rsidRPr="00123DE4">
        <w:rPr>
          <w:rFonts w:ascii="Times New Roman" w:eastAsia="ＭＳ Ｐゴシック" w:hAnsi="Times New Roman" w:cs="Times New Roman"/>
          <w:noProof/>
          <w:kern w:val="0"/>
          <w:sz w:val="20"/>
          <w:szCs w:val="20"/>
          <w:lang w:val="en-GB"/>
        </w:rPr>
        <w:tab/>
        <w:t>Milos G, Spindler A, Schnyder U, Fairburn CG. Instability of eating disorder diagnoses: prospective study. The British journal of psychiatry : the journal of mental science 2005; 187: 573-578.</w:t>
      </w:r>
    </w:p>
    <w:p w14:paraId="0A48E102" w14:textId="77777777" w:rsidR="00586FC1" w:rsidRPr="00586FC1" w:rsidRDefault="00586FC1" w:rsidP="00586FC1">
      <w:pPr>
        <w:kinsoku w:val="0"/>
        <w:overflowPunct w:val="0"/>
        <w:autoSpaceDE w:val="0"/>
        <w:autoSpaceDN w:val="0"/>
        <w:ind w:firstLineChars="400" w:firstLine="840"/>
        <w:rPr>
          <w:rFonts w:ascii="Times New Roman" w:eastAsia="ＭＳ 明朝" w:hAnsi="Times New Roman" w:cs="Times New Roman"/>
          <w:szCs w:val="21"/>
        </w:rPr>
      </w:pPr>
    </w:p>
    <w:p w14:paraId="28ECAE85" w14:textId="77777777" w:rsidR="00586FC1" w:rsidRPr="00586FC1" w:rsidRDefault="00586FC1" w:rsidP="00586FC1">
      <w:pPr>
        <w:kinsoku w:val="0"/>
        <w:overflowPunct w:val="0"/>
        <w:autoSpaceDE w:val="0"/>
        <w:autoSpaceDN w:val="0"/>
        <w:ind w:firstLineChars="400" w:firstLine="840"/>
        <w:rPr>
          <w:rFonts w:ascii="Times New Roman" w:eastAsia="ＭＳ 明朝" w:hAnsi="Times New Roman" w:cs="Times New Roman"/>
          <w:szCs w:val="21"/>
        </w:rPr>
      </w:pPr>
      <w:r w:rsidRPr="00586FC1">
        <w:rPr>
          <w:rFonts w:ascii="Times New Roman" w:eastAsia="ＭＳ 明朝" w:hAnsi="Times New Roman" w:cs="Times New Roman"/>
          <w:szCs w:val="21"/>
        </w:rPr>
        <w:br w:type="page"/>
      </w:r>
    </w:p>
    <w:p w14:paraId="5E664CBE" w14:textId="183BF93D" w:rsidR="00586FC1" w:rsidRPr="00860F74" w:rsidRDefault="00586FC1" w:rsidP="00586FC1">
      <w:pPr>
        <w:kinsoku w:val="0"/>
        <w:overflowPunct w:val="0"/>
        <w:autoSpaceDE w:val="0"/>
        <w:autoSpaceDN w:val="0"/>
        <w:rPr>
          <w:rFonts w:ascii="Arial" w:eastAsia="ＭＳ 明朝" w:hAnsi="Arial" w:cs="Arial"/>
          <w:b/>
          <w:bCs/>
          <w:sz w:val="24"/>
          <w:szCs w:val="24"/>
        </w:rPr>
      </w:pPr>
      <w:proofErr w:type="spellStart"/>
      <w:r w:rsidRPr="00860F74">
        <w:rPr>
          <w:rFonts w:ascii="Arial" w:eastAsia="ＭＳ 明朝" w:hAnsi="Arial" w:cs="Arial"/>
          <w:b/>
          <w:bCs/>
          <w:sz w:val="24"/>
          <w:szCs w:val="24"/>
        </w:rPr>
        <w:lastRenderedPageBreak/>
        <w:t>eTable</w:t>
      </w:r>
      <w:proofErr w:type="spellEnd"/>
      <w:r w:rsidRPr="00860F74">
        <w:rPr>
          <w:rFonts w:ascii="Arial" w:eastAsia="ＭＳ 明朝" w:hAnsi="Arial" w:cs="Arial"/>
          <w:b/>
          <w:bCs/>
          <w:sz w:val="24"/>
          <w:szCs w:val="24"/>
        </w:rPr>
        <w:t xml:space="preserve"> </w:t>
      </w:r>
      <w:r w:rsidR="00F13C62">
        <w:rPr>
          <w:rFonts w:ascii="Arial" w:eastAsia="ＭＳ 明朝" w:hAnsi="Arial" w:cs="Arial" w:hint="eastAsia"/>
          <w:b/>
          <w:bCs/>
          <w:sz w:val="24"/>
          <w:szCs w:val="24"/>
        </w:rPr>
        <w:t>1</w:t>
      </w:r>
      <w:r w:rsidRPr="00860F74">
        <w:rPr>
          <w:rFonts w:ascii="Arial" w:eastAsia="ＭＳ 明朝" w:hAnsi="Arial" w:cs="Arial"/>
          <w:b/>
          <w:bCs/>
          <w:sz w:val="24"/>
          <w:szCs w:val="24"/>
        </w:rPr>
        <w:t xml:space="preserve">. </w:t>
      </w:r>
      <w:bookmarkStart w:id="4" w:name="_Hlk122894766"/>
      <w:r w:rsidRPr="00860F74">
        <w:rPr>
          <w:rFonts w:ascii="Arial" w:eastAsia="ＭＳ 明朝" w:hAnsi="Arial" w:cs="Arial"/>
          <w:b/>
          <w:bCs/>
          <w:sz w:val="24"/>
          <w:szCs w:val="24"/>
        </w:rPr>
        <w:t xml:space="preserve">Region of Decreased GMV in AN Compared </w:t>
      </w:r>
      <w:proofErr w:type="gramStart"/>
      <w:r w:rsidR="005A30B6">
        <w:rPr>
          <w:rFonts w:ascii="Arial" w:eastAsia="ＭＳ 明朝" w:hAnsi="Arial" w:cs="Arial" w:hint="eastAsia"/>
          <w:b/>
          <w:bCs/>
          <w:sz w:val="24"/>
          <w:szCs w:val="24"/>
        </w:rPr>
        <w:t>W</w:t>
      </w:r>
      <w:r w:rsidRPr="00860F74">
        <w:rPr>
          <w:rFonts w:ascii="Arial" w:eastAsia="ＭＳ 明朝" w:hAnsi="Arial" w:cs="Arial"/>
          <w:b/>
          <w:bCs/>
          <w:sz w:val="24"/>
          <w:szCs w:val="24"/>
        </w:rPr>
        <w:t>ith</w:t>
      </w:r>
      <w:proofErr w:type="gramEnd"/>
      <w:r w:rsidRPr="00860F74">
        <w:rPr>
          <w:rFonts w:ascii="Arial" w:eastAsia="ＭＳ 明朝" w:hAnsi="Arial" w:cs="Arial"/>
          <w:b/>
          <w:bCs/>
          <w:sz w:val="24"/>
          <w:szCs w:val="24"/>
        </w:rPr>
        <w:t xml:space="preserve"> HC</w:t>
      </w:r>
      <w:bookmarkEnd w:id="4"/>
      <w:r w:rsidRPr="00860F74">
        <w:rPr>
          <w:rFonts w:ascii="Arial" w:eastAsia="ＭＳ 明朝" w:hAnsi="Arial" w:cs="Arial"/>
          <w:b/>
          <w:bCs/>
          <w:sz w:val="24"/>
          <w:szCs w:val="24"/>
        </w:rPr>
        <w:t xml:space="preserve"> (Corrected for Age and TBV)</w:t>
      </w:r>
    </w:p>
    <w:tbl>
      <w:tblPr>
        <w:tblStyle w:val="af7"/>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
        <w:gridCol w:w="2258"/>
        <w:gridCol w:w="929"/>
        <w:gridCol w:w="1276"/>
        <w:gridCol w:w="236"/>
        <w:gridCol w:w="92"/>
        <w:gridCol w:w="411"/>
        <w:gridCol w:w="847"/>
        <w:gridCol w:w="358"/>
        <w:gridCol w:w="242"/>
        <w:gridCol w:w="96"/>
        <w:gridCol w:w="835"/>
      </w:tblGrid>
      <w:tr w:rsidR="00586FC1" w:rsidRPr="00860F74" w14:paraId="0A06AB32" w14:textId="77777777" w:rsidTr="00BC2EC2">
        <w:tc>
          <w:tcPr>
            <w:tcW w:w="924" w:type="dxa"/>
            <w:tcBorders>
              <w:top w:val="single" w:sz="4" w:space="0" w:color="auto"/>
            </w:tcBorders>
          </w:tcPr>
          <w:p w14:paraId="159AF35C"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Cluster</w:t>
            </w:r>
          </w:p>
        </w:tc>
        <w:tc>
          <w:tcPr>
            <w:tcW w:w="2258" w:type="dxa"/>
            <w:tcBorders>
              <w:top w:val="single" w:sz="4" w:space="0" w:color="auto"/>
            </w:tcBorders>
          </w:tcPr>
          <w:p w14:paraId="7476DE32"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r w:rsidRPr="006449FB">
              <w:rPr>
                <w:rFonts w:ascii="Arial" w:eastAsia="ＭＳ 明朝" w:hAnsi="Arial" w:cs="Arial"/>
                <w:sz w:val="20"/>
                <w:szCs w:val="20"/>
              </w:rPr>
              <w:t>Region</w:t>
            </w:r>
          </w:p>
        </w:tc>
        <w:tc>
          <w:tcPr>
            <w:tcW w:w="929" w:type="dxa"/>
            <w:tcBorders>
              <w:top w:val="single" w:sz="4" w:space="0" w:color="auto"/>
            </w:tcBorders>
          </w:tcPr>
          <w:p w14:paraId="0F3712D6" w14:textId="77777777" w:rsidR="00586FC1" w:rsidRPr="006449FB" w:rsidRDefault="00586FC1" w:rsidP="00E2707D">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i/>
                <w:iCs/>
                <w:sz w:val="20"/>
                <w:szCs w:val="20"/>
              </w:rPr>
              <w:t>P</w:t>
            </w:r>
          </w:p>
        </w:tc>
        <w:tc>
          <w:tcPr>
            <w:tcW w:w="1276" w:type="dxa"/>
            <w:tcBorders>
              <w:top w:val="single" w:sz="4" w:space="0" w:color="auto"/>
            </w:tcBorders>
          </w:tcPr>
          <w:p w14:paraId="4EDA5A28"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Cluster size</w:t>
            </w:r>
          </w:p>
        </w:tc>
        <w:tc>
          <w:tcPr>
            <w:tcW w:w="328" w:type="dxa"/>
            <w:gridSpan w:val="2"/>
            <w:tcBorders>
              <w:top w:val="single" w:sz="4" w:space="0" w:color="auto"/>
            </w:tcBorders>
          </w:tcPr>
          <w:p w14:paraId="29C19623" w14:textId="77777777" w:rsidR="00586FC1" w:rsidRPr="006449FB" w:rsidRDefault="00586FC1" w:rsidP="00586FC1">
            <w:pPr>
              <w:kinsoku w:val="0"/>
              <w:overflowPunct w:val="0"/>
              <w:autoSpaceDE w:val="0"/>
              <w:autoSpaceDN w:val="0"/>
              <w:rPr>
                <w:rFonts w:ascii="Arial" w:eastAsia="ＭＳ 明朝" w:hAnsi="Arial" w:cs="Arial"/>
                <w:sz w:val="20"/>
                <w:szCs w:val="20"/>
              </w:rPr>
            </w:pPr>
          </w:p>
        </w:tc>
        <w:tc>
          <w:tcPr>
            <w:tcW w:w="1258" w:type="dxa"/>
            <w:gridSpan w:val="2"/>
            <w:tcBorders>
              <w:top w:val="single" w:sz="4" w:space="0" w:color="auto"/>
            </w:tcBorders>
          </w:tcPr>
          <w:p w14:paraId="02A97BE2"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Peak level</w:t>
            </w:r>
          </w:p>
        </w:tc>
        <w:tc>
          <w:tcPr>
            <w:tcW w:w="600" w:type="dxa"/>
            <w:gridSpan w:val="2"/>
            <w:tcBorders>
              <w:top w:val="single" w:sz="4" w:space="0" w:color="auto"/>
            </w:tcBorders>
          </w:tcPr>
          <w:p w14:paraId="3B02454C" w14:textId="77777777" w:rsidR="00586FC1" w:rsidRPr="006449FB" w:rsidRDefault="00586FC1" w:rsidP="00586FC1">
            <w:pPr>
              <w:kinsoku w:val="0"/>
              <w:overflowPunct w:val="0"/>
              <w:autoSpaceDE w:val="0"/>
              <w:autoSpaceDN w:val="0"/>
              <w:rPr>
                <w:rFonts w:ascii="Arial" w:eastAsia="ＭＳ 明朝" w:hAnsi="Arial" w:cs="Arial"/>
                <w:sz w:val="20"/>
                <w:szCs w:val="20"/>
              </w:rPr>
            </w:pPr>
          </w:p>
        </w:tc>
        <w:tc>
          <w:tcPr>
            <w:tcW w:w="931" w:type="dxa"/>
            <w:gridSpan w:val="2"/>
            <w:tcBorders>
              <w:top w:val="single" w:sz="4" w:space="0" w:color="auto"/>
            </w:tcBorders>
          </w:tcPr>
          <w:p w14:paraId="6129574A" w14:textId="77777777" w:rsidR="00586FC1" w:rsidRPr="006449FB" w:rsidRDefault="00586FC1" w:rsidP="00586FC1">
            <w:pPr>
              <w:kinsoku w:val="0"/>
              <w:overflowPunct w:val="0"/>
              <w:autoSpaceDE w:val="0"/>
              <w:autoSpaceDN w:val="0"/>
              <w:rPr>
                <w:rFonts w:ascii="Arial" w:eastAsia="ＭＳ 明朝" w:hAnsi="Arial" w:cs="Arial"/>
                <w:i/>
                <w:iCs/>
                <w:sz w:val="20"/>
                <w:szCs w:val="20"/>
              </w:rPr>
            </w:pPr>
            <w:r w:rsidRPr="006449FB">
              <w:rPr>
                <w:rFonts w:ascii="Arial" w:eastAsia="ＭＳ 明朝" w:hAnsi="Arial" w:cs="Arial"/>
                <w:i/>
                <w:iCs/>
                <w:sz w:val="20"/>
                <w:szCs w:val="20"/>
              </w:rPr>
              <w:t>t</w:t>
            </w:r>
            <w:r w:rsidRPr="006449FB">
              <w:rPr>
                <w:rFonts w:ascii="Arial" w:eastAsia="ＭＳ 明朝" w:hAnsi="Arial" w:cs="Arial"/>
                <w:sz w:val="20"/>
                <w:szCs w:val="20"/>
              </w:rPr>
              <w:t>-value</w:t>
            </w:r>
          </w:p>
        </w:tc>
      </w:tr>
      <w:tr w:rsidR="00586FC1" w:rsidRPr="00860F74" w14:paraId="4E2D7E16" w14:textId="77777777" w:rsidTr="00BC2EC2">
        <w:tc>
          <w:tcPr>
            <w:tcW w:w="924" w:type="dxa"/>
          </w:tcPr>
          <w:p w14:paraId="3CE25390" w14:textId="77777777" w:rsidR="00586FC1" w:rsidRPr="006449FB" w:rsidRDefault="00586FC1" w:rsidP="00586FC1">
            <w:pPr>
              <w:kinsoku w:val="0"/>
              <w:overflowPunct w:val="0"/>
              <w:autoSpaceDE w:val="0"/>
              <w:autoSpaceDN w:val="0"/>
              <w:rPr>
                <w:rFonts w:ascii="Arial" w:eastAsia="ＭＳ 明朝" w:hAnsi="Arial" w:cs="Arial"/>
                <w:sz w:val="20"/>
                <w:szCs w:val="20"/>
              </w:rPr>
            </w:pPr>
          </w:p>
        </w:tc>
        <w:tc>
          <w:tcPr>
            <w:tcW w:w="2258" w:type="dxa"/>
          </w:tcPr>
          <w:p w14:paraId="51AC9035"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p>
        </w:tc>
        <w:tc>
          <w:tcPr>
            <w:tcW w:w="929" w:type="dxa"/>
          </w:tcPr>
          <w:p w14:paraId="64251360" w14:textId="77777777" w:rsidR="00586FC1" w:rsidRPr="006449FB" w:rsidRDefault="00586FC1" w:rsidP="00586FC1">
            <w:pPr>
              <w:kinsoku w:val="0"/>
              <w:overflowPunct w:val="0"/>
              <w:autoSpaceDE w:val="0"/>
              <w:autoSpaceDN w:val="0"/>
              <w:rPr>
                <w:rFonts w:ascii="Arial" w:eastAsia="ＭＳ 明朝" w:hAnsi="Arial" w:cs="Arial"/>
                <w:sz w:val="20"/>
                <w:szCs w:val="20"/>
              </w:rPr>
            </w:pPr>
          </w:p>
        </w:tc>
        <w:tc>
          <w:tcPr>
            <w:tcW w:w="1276" w:type="dxa"/>
          </w:tcPr>
          <w:p w14:paraId="7D6526B5" w14:textId="77777777" w:rsidR="00586FC1" w:rsidRPr="006449FB" w:rsidRDefault="00586FC1" w:rsidP="00586FC1">
            <w:pPr>
              <w:kinsoku w:val="0"/>
              <w:overflowPunct w:val="0"/>
              <w:autoSpaceDE w:val="0"/>
              <w:autoSpaceDN w:val="0"/>
              <w:rPr>
                <w:rFonts w:ascii="Arial" w:eastAsia="ＭＳ 明朝" w:hAnsi="Arial" w:cs="Arial"/>
                <w:sz w:val="20"/>
                <w:szCs w:val="20"/>
              </w:rPr>
            </w:pPr>
          </w:p>
        </w:tc>
        <w:tc>
          <w:tcPr>
            <w:tcW w:w="236" w:type="dxa"/>
            <w:tcBorders>
              <w:bottom w:val="single" w:sz="4" w:space="0" w:color="auto"/>
            </w:tcBorders>
          </w:tcPr>
          <w:p w14:paraId="2C8AEFFB" w14:textId="77777777" w:rsidR="00586FC1" w:rsidRPr="006449FB" w:rsidRDefault="00586FC1" w:rsidP="00586FC1">
            <w:pPr>
              <w:kinsoku w:val="0"/>
              <w:overflowPunct w:val="0"/>
              <w:autoSpaceDE w:val="0"/>
              <w:autoSpaceDN w:val="0"/>
              <w:rPr>
                <w:rFonts w:ascii="Arial" w:eastAsia="ＭＳ 明朝" w:hAnsi="Arial" w:cs="Arial"/>
                <w:sz w:val="20"/>
                <w:szCs w:val="20"/>
              </w:rPr>
            </w:pPr>
          </w:p>
        </w:tc>
        <w:tc>
          <w:tcPr>
            <w:tcW w:w="1708" w:type="dxa"/>
            <w:gridSpan w:val="4"/>
            <w:tcBorders>
              <w:bottom w:val="single" w:sz="4" w:space="0" w:color="auto"/>
            </w:tcBorders>
          </w:tcPr>
          <w:p w14:paraId="69253E55"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MNI coordinates</w:t>
            </w:r>
          </w:p>
        </w:tc>
        <w:tc>
          <w:tcPr>
            <w:tcW w:w="338" w:type="dxa"/>
            <w:gridSpan w:val="2"/>
            <w:tcBorders>
              <w:bottom w:val="single" w:sz="4" w:space="0" w:color="auto"/>
            </w:tcBorders>
          </w:tcPr>
          <w:p w14:paraId="54D52E07" w14:textId="77777777" w:rsidR="00586FC1" w:rsidRPr="006449FB" w:rsidRDefault="00586FC1" w:rsidP="00586FC1">
            <w:pPr>
              <w:kinsoku w:val="0"/>
              <w:overflowPunct w:val="0"/>
              <w:autoSpaceDE w:val="0"/>
              <w:autoSpaceDN w:val="0"/>
              <w:rPr>
                <w:rFonts w:ascii="Arial" w:eastAsia="ＭＳ 明朝" w:hAnsi="Arial" w:cs="Arial"/>
                <w:sz w:val="20"/>
                <w:szCs w:val="20"/>
              </w:rPr>
            </w:pPr>
          </w:p>
        </w:tc>
        <w:tc>
          <w:tcPr>
            <w:tcW w:w="835" w:type="dxa"/>
          </w:tcPr>
          <w:p w14:paraId="115392A5" w14:textId="77777777" w:rsidR="00586FC1" w:rsidRPr="006449FB" w:rsidRDefault="00586FC1" w:rsidP="00586FC1">
            <w:pPr>
              <w:kinsoku w:val="0"/>
              <w:overflowPunct w:val="0"/>
              <w:autoSpaceDE w:val="0"/>
              <w:autoSpaceDN w:val="0"/>
              <w:rPr>
                <w:rFonts w:ascii="Arial" w:eastAsia="ＭＳ 明朝" w:hAnsi="Arial" w:cs="Arial"/>
                <w:sz w:val="20"/>
                <w:szCs w:val="20"/>
              </w:rPr>
            </w:pPr>
          </w:p>
        </w:tc>
      </w:tr>
      <w:tr w:rsidR="00586FC1" w:rsidRPr="00860F74" w14:paraId="557C423C" w14:textId="77777777" w:rsidTr="00BC2EC2">
        <w:tc>
          <w:tcPr>
            <w:tcW w:w="924" w:type="dxa"/>
            <w:tcBorders>
              <w:bottom w:val="single" w:sz="4" w:space="0" w:color="auto"/>
            </w:tcBorders>
          </w:tcPr>
          <w:p w14:paraId="424AEA08" w14:textId="77777777" w:rsidR="00586FC1" w:rsidRPr="006449FB" w:rsidRDefault="00586FC1" w:rsidP="00586FC1">
            <w:pPr>
              <w:kinsoku w:val="0"/>
              <w:overflowPunct w:val="0"/>
              <w:autoSpaceDE w:val="0"/>
              <w:autoSpaceDN w:val="0"/>
              <w:rPr>
                <w:rFonts w:ascii="Arial" w:eastAsia="ＭＳ 明朝" w:hAnsi="Arial" w:cs="Arial"/>
                <w:sz w:val="20"/>
                <w:szCs w:val="20"/>
              </w:rPr>
            </w:pPr>
          </w:p>
        </w:tc>
        <w:tc>
          <w:tcPr>
            <w:tcW w:w="2258" w:type="dxa"/>
            <w:tcBorders>
              <w:bottom w:val="single" w:sz="4" w:space="0" w:color="auto"/>
            </w:tcBorders>
          </w:tcPr>
          <w:p w14:paraId="4F011F27"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p>
        </w:tc>
        <w:tc>
          <w:tcPr>
            <w:tcW w:w="929" w:type="dxa"/>
            <w:tcBorders>
              <w:bottom w:val="single" w:sz="4" w:space="0" w:color="auto"/>
            </w:tcBorders>
          </w:tcPr>
          <w:p w14:paraId="79150ABC" w14:textId="77777777" w:rsidR="00586FC1" w:rsidRPr="006449FB" w:rsidRDefault="00586FC1" w:rsidP="00586FC1">
            <w:pPr>
              <w:kinsoku w:val="0"/>
              <w:overflowPunct w:val="0"/>
              <w:autoSpaceDE w:val="0"/>
              <w:autoSpaceDN w:val="0"/>
              <w:rPr>
                <w:rFonts w:ascii="Arial" w:eastAsia="ＭＳ 明朝" w:hAnsi="Arial" w:cs="Arial"/>
                <w:sz w:val="20"/>
                <w:szCs w:val="20"/>
              </w:rPr>
            </w:pPr>
          </w:p>
        </w:tc>
        <w:tc>
          <w:tcPr>
            <w:tcW w:w="1276" w:type="dxa"/>
            <w:tcBorders>
              <w:bottom w:val="single" w:sz="4" w:space="0" w:color="auto"/>
            </w:tcBorders>
          </w:tcPr>
          <w:p w14:paraId="3749B9E5" w14:textId="77777777" w:rsidR="00586FC1" w:rsidRPr="006449FB" w:rsidRDefault="00586FC1" w:rsidP="00586FC1">
            <w:pPr>
              <w:kinsoku w:val="0"/>
              <w:overflowPunct w:val="0"/>
              <w:autoSpaceDE w:val="0"/>
              <w:autoSpaceDN w:val="0"/>
              <w:rPr>
                <w:rFonts w:ascii="Arial" w:eastAsia="ＭＳ 明朝" w:hAnsi="Arial" w:cs="Arial"/>
                <w:sz w:val="20"/>
                <w:szCs w:val="20"/>
              </w:rPr>
            </w:pPr>
          </w:p>
        </w:tc>
        <w:tc>
          <w:tcPr>
            <w:tcW w:w="739" w:type="dxa"/>
            <w:gridSpan w:val="3"/>
            <w:tcBorders>
              <w:top w:val="single" w:sz="4" w:space="0" w:color="auto"/>
              <w:bottom w:val="single" w:sz="4" w:space="0" w:color="auto"/>
            </w:tcBorders>
          </w:tcPr>
          <w:p w14:paraId="226D59BD" w14:textId="77777777" w:rsidR="00586FC1" w:rsidRPr="006449FB" w:rsidRDefault="00586FC1" w:rsidP="00B45300">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x</w:t>
            </w:r>
          </w:p>
        </w:tc>
        <w:tc>
          <w:tcPr>
            <w:tcW w:w="847" w:type="dxa"/>
            <w:tcBorders>
              <w:top w:val="single" w:sz="4" w:space="0" w:color="auto"/>
              <w:bottom w:val="single" w:sz="4" w:space="0" w:color="auto"/>
            </w:tcBorders>
          </w:tcPr>
          <w:p w14:paraId="58186F71" w14:textId="77777777" w:rsidR="00586FC1" w:rsidRPr="006449FB" w:rsidRDefault="00586FC1" w:rsidP="00B45300">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y</w:t>
            </w:r>
          </w:p>
        </w:tc>
        <w:tc>
          <w:tcPr>
            <w:tcW w:w="600" w:type="dxa"/>
            <w:gridSpan w:val="2"/>
            <w:tcBorders>
              <w:top w:val="single" w:sz="4" w:space="0" w:color="auto"/>
              <w:bottom w:val="single" w:sz="4" w:space="0" w:color="auto"/>
            </w:tcBorders>
          </w:tcPr>
          <w:p w14:paraId="3C781C57" w14:textId="77777777" w:rsidR="00586FC1" w:rsidRPr="006449FB" w:rsidRDefault="00586FC1" w:rsidP="00B45300">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z</w:t>
            </w:r>
          </w:p>
        </w:tc>
        <w:tc>
          <w:tcPr>
            <w:tcW w:w="931" w:type="dxa"/>
            <w:gridSpan w:val="2"/>
            <w:tcBorders>
              <w:bottom w:val="single" w:sz="4" w:space="0" w:color="auto"/>
            </w:tcBorders>
          </w:tcPr>
          <w:p w14:paraId="66E40AB9" w14:textId="77777777" w:rsidR="00586FC1" w:rsidRPr="006449FB" w:rsidRDefault="00586FC1" w:rsidP="00586FC1">
            <w:pPr>
              <w:kinsoku w:val="0"/>
              <w:overflowPunct w:val="0"/>
              <w:autoSpaceDE w:val="0"/>
              <w:autoSpaceDN w:val="0"/>
              <w:rPr>
                <w:rFonts w:ascii="Arial" w:eastAsia="ＭＳ 明朝" w:hAnsi="Arial" w:cs="Arial"/>
                <w:sz w:val="20"/>
                <w:szCs w:val="20"/>
              </w:rPr>
            </w:pPr>
          </w:p>
        </w:tc>
      </w:tr>
      <w:tr w:rsidR="00586FC1" w:rsidRPr="00860F74" w14:paraId="0EE3EF36" w14:textId="77777777" w:rsidTr="00BC2EC2">
        <w:tc>
          <w:tcPr>
            <w:tcW w:w="924" w:type="dxa"/>
            <w:tcBorders>
              <w:top w:val="single" w:sz="4" w:space="0" w:color="auto"/>
            </w:tcBorders>
          </w:tcPr>
          <w:p w14:paraId="1B05C846"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A</w:t>
            </w:r>
          </w:p>
        </w:tc>
        <w:tc>
          <w:tcPr>
            <w:tcW w:w="2258" w:type="dxa"/>
            <w:tcBorders>
              <w:top w:val="single" w:sz="4" w:space="0" w:color="auto"/>
            </w:tcBorders>
          </w:tcPr>
          <w:p w14:paraId="47E0DC0D"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r w:rsidRPr="006449FB">
              <w:rPr>
                <w:rFonts w:ascii="Arial" w:eastAsia="ＭＳ 明朝" w:hAnsi="Arial" w:cs="Arial"/>
                <w:sz w:val="20"/>
                <w:szCs w:val="20"/>
              </w:rPr>
              <w:t>Lt. cerebellum exterior</w:t>
            </w:r>
          </w:p>
        </w:tc>
        <w:tc>
          <w:tcPr>
            <w:tcW w:w="929" w:type="dxa"/>
            <w:tcBorders>
              <w:top w:val="single" w:sz="4" w:space="0" w:color="auto"/>
            </w:tcBorders>
          </w:tcPr>
          <w:p w14:paraId="1866C886"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&lt; 0.001</w:t>
            </w:r>
          </w:p>
        </w:tc>
        <w:tc>
          <w:tcPr>
            <w:tcW w:w="1276" w:type="dxa"/>
            <w:tcBorders>
              <w:top w:val="single" w:sz="4" w:space="0" w:color="auto"/>
            </w:tcBorders>
          </w:tcPr>
          <w:p w14:paraId="3A278270"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38119</w:t>
            </w:r>
          </w:p>
        </w:tc>
        <w:tc>
          <w:tcPr>
            <w:tcW w:w="739" w:type="dxa"/>
            <w:gridSpan w:val="3"/>
            <w:tcBorders>
              <w:top w:val="single" w:sz="4" w:space="0" w:color="auto"/>
            </w:tcBorders>
          </w:tcPr>
          <w:p w14:paraId="18C3E0A6" w14:textId="77777777" w:rsidR="00586FC1" w:rsidRPr="006449FB" w:rsidRDefault="00586FC1" w:rsidP="00860F74">
            <w:pPr>
              <w:kinsoku w:val="0"/>
              <w:overflowPunct w:val="0"/>
              <w:autoSpaceDE w:val="0"/>
              <w:autoSpaceDN w:val="0"/>
              <w:ind w:firstLineChars="50" w:firstLine="100"/>
              <w:rPr>
                <w:rFonts w:ascii="Arial" w:eastAsia="ＭＳ 明朝" w:hAnsi="Arial" w:cs="Arial"/>
                <w:sz w:val="20"/>
                <w:szCs w:val="20"/>
              </w:rPr>
            </w:pPr>
            <w:r w:rsidRPr="006449FB">
              <w:rPr>
                <w:rFonts w:ascii="Arial" w:eastAsia="ＭＳ 明朝" w:hAnsi="Arial" w:cs="Arial"/>
                <w:sz w:val="20"/>
                <w:szCs w:val="20"/>
              </w:rPr>
              <w:t>−38</w:t>
            </w:r>
          </w:p>
        </w:tc>
        <w:tc>
          <w:tcPr>
            <w:tcW w:w="847" w:type="dxa"/>
            <w:tcBorders>
              <w:top w:val="single" w:sz="4" w:space="0" w:color="auto"/>
            </w:tcBorders>
          </w:tcPr>
          <w:p w14:paraId="2D8E119A"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−50</w:t>
            </w:r>
          </w:p>
        </w:tc>
        <w:tc>
          <w:tcPr>
            <w:tcW w:w="600" w:type="dxa"/>
            <w:gridSpan w:val="2"/>
            <w:tcBorders>
              <w:top w:val="single" w:sz="4" w:space="0" w:color="auto"/>
            </w:tcBorders>
          </w:tcPr>
          <w:p w14:paraId="3E461DDB"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−30</w:t>
            </w:r>
          </w:p>
        </w:tc>
        <w:tc>
          <w:tcPr>
            <w:tcW w:w="931" w:type="dxa"/>
            <w:gridSpan w:val="2"/>
            <w:tcBorders>
              <w:top w:val="single" w:sz="4" w:space="0" w:color="auto"/>
            </w:tcBorders>
          </w:tcPr>
          <w:p w14:paraId="22F43D64"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7.82</w:t>
            </w:r>
          </w:p>
        </w:tc>
      </w:tr>
      <w:tr w:rsidR="00586FC1" w:rsidRPr="00860F74" w14:paraId="259C4FEC" w14:textId="77777777" w:rsidTr="00BC2EC2">
        <w:tc>
          <w:tcPr>
            <w:tcW w:w="924" w:type="dxa"/>
          </w:tcPr>
          <w:p w14:paraId="595CA1D7"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B</w:t>
            </w:r>
          </w:p>
        </w:tc>
        <w:tc>
          <w:tcPr>
            <w:tcW w:w="2258" w:type="dxa"/>
          </w:tcPr>
          <w:p w14:paraId="51B989EC"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r w:rsidRPr="006449FB">
              <w:rPr>
                <w:rFonts w:ascii="Arial" w:eastAsia="ＭＳ 明朝" w:hAnsi="Arial" w:cs="Arial"/>
                <w:sz w:val="20"/>
                <w:szCs w:val="20"/>
              </w:rPr>
              <w:t>Lt. middle cingulate gyrus</w:t>
            </w:r>
          </w:p>
        </w:tc>
        <w:tc>
          <w:tcPr>
            <w:tcW w:w="929" w:type="dxa"/>
          </w:tcPr>
          <w:p w14:paraId="55ED1440"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&lt; 0.001</w:t>
            </w:r>
          </w:p>
        </w:tc>
        <w:tc>
          <w:tcPr>
            <w:tcW w:w="1276" w:type="dxa"/>
          </w:tcPr>
          <w:p w14:paraId="032EBC36"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28656</w:t>
            </w:r>
          </w:p>
        </w:tc>
        <w:tc>
          <w:tcPr>
            <w:tcW w:w="739" w:type="dxa"/>
            <w:gridSpan w:val="3"/>
          </w:tcPr>
          <w:p w14:paraId="32F718BE"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−2</w:t>
            </w:r>
          </w:p>
        </w:tc>
        <w:tc>
          <w:tcPr>
            <w:tcW w:w="847" w:type="dxa"/>
          </w:tcPr>
          <w:p w14:paraId="4C7D028C"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−23</w:t>
            </w:r>
          </w:p>
        </w:tc>
        <w:tc>
          <w:tcPr>
            <w:tcW w:w="600" w:type="dxa"/>
            <w:gridSpan w:val="2"/>
          </w:tcPr>
          <w:p w14:paraId="72D79750"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47</w:t>
            </w:r>
          </w:p>
        </w:tc>
        <w:tc>
          <w:tcPr>
            <w:tcW w:w="931" w:type="dxa"/>
            <w:gridSpan w:val="2"/>
          </w:tcPr>
          <w:p w14:paraId="53D4CBD3"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6.43</w:t>
            </w:r>
          </w:p>
        </w:tc>
      </w:tr>
      <w:tr w:rsidR="00586FC1" w:rsidRPr="00860F74" w14:paraId="4F447A9D" w14:textId="77777777" w:rsidTr="00BC2EC2">
        <w:tc>
          <w:tcPr>
            <w:tcW w:w="924" w:type="dxa"/>
          </w:tcPr>
          <w:p w14:paraId="78B2C448"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C</w:t>
            </w:r>
          </w:p>
        </w:tc>
        <w:tc>
          <w:tcPr>
            <w:tcW w:w="2258" w:type="dxa"/>
          </w:tcPr>
          <w:p w14:paraId="7D20FD28"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r w:rsidRPr="006449FB">
              <w:rPr>
                <w:rFonts w:ascii="Arial" w:eastAsia="ＭＳ 明朝" w:hAnsi="Arial" w:cs="Arial"/>
                <w:sz w:val="20"/>
                <w:szCs w:val="20"/>
              </w:rPr>
              <w:t>Lt. gyrus rectus</w:t>
            </w:r>
          </w:p>
        </w:tc>
        <w:tc>
          <w:tcPr>
            <w:tcW w:w="929" w:type="dxa"/>
          </w:tcPr>
          <w:p w14:paraId="759CE33C"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0.001</w:t>
            </w:r>
          </w:p>
        </w:tc>
        <w:tc>
          <w:tcPr>
            <w:tcW w:w="1276" w:type="dxa"/>
          </w:tcPr>
          <w:p w14:paraId="1EC670CE"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2058</w:t>
            </w:r>
          </w:p>
        </w:tc>
        <w:tc>
          <w:tcPr>
            <w:tcW w:w="739" w:type="dxa"/>
            <w:gridSpan w:val="3"/>
          </w:tcPr>
          <w:p w14:paraId="3DE259FD"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−3</w:t>
            </w:r>
          </w:p>
        </w:tc>
        <w:tc>
          <w:tcPr>
            <w:tcW w:w="847" w:type="dxa"/>
          </w:tcPr>
          <w:p w14:paraId="2FA31FDE"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39</w:t>
            </w:r>
          </w:p>
        </w:tc>
        <w:tc>
          <w:tcPr>
            <w:tcW w:w="600" w:type="dxa"/>
            <w:gridSpan w:val="2"/>
          </w:tcPr>
          <w:p w14:paraId="200A6323"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−22</w:t>
            </w:r>
          </w:p>
        </w:tc>
        <w:tc>
          <w:tcPr>
            <w:tcW w:w="931" w:type="dxa"/>
            <w:gridSpan w:val="2"/>
          </w:tcPr>
          <w:p w14:paraId="498A073D"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5.82</w:t>
            </w:r>
          </w:p>
        </w:tc>
      </w:tr>
      <w:tr w:rsidR="00586FC1" w:rsidRPr="00860F74" w14:paraId="5213DE65" w14:textId="77777777" w:rsidTr="00BC2EC2">
        <w:tc>
          <w:tcPr>
            <w:tcW w:w="924" w:type="dxa"/>
          </w:tcPr>
          <w:p w14:paraId="1120AF81"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D</w:t>
            </w:r>
          </w:p>
        </w:tc>
        <w:tc>
          <w:tcPr>
            <w:tcW w:w="2258" w:type="dxa"/>
          </w:tcPr>
          <w:p w14:paraId="2DF9B2DE"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r w:rsidRPr="006449FB">
              <w:rPr>
                <w:rFonts w:ascii="Arial" w:eastAsia="ＭＳ 明朝" w:hAnsi="Arial" w:cs="Arial"/>
                <w:sz w:val="20"/>
                <w:szCs w:val="20"/>
              </w:rPr>
              <w:t>Lt. angular gyrus</w:t>
            </w:r>
          </w:p>
        </w:tc>
        <w:tc>
          <w:tcPr>
            <w:tcW w:w="929" w:type="dxa"/>
          </w:tcPr>
          <w:p w14:paraId="5F4FC1AB"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0.012</w:t>
            </w:r>
          </w:p>
        </w:tc>
        <w:tc>
          <w:tcPr>
            <w:tcW w:w="1276" w:type="dxa"/>
          </w:tcPr>
          <w:p w14:paraId="11C5A0DB"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1307</w:t>
            </w:r>
          </w:p>
        </w:tc>
        <w:tc>
          <w:tcPr>
            <w:tcW w:w="739" w:type="dxa"/>
            <w:gridSpan w:val="3"/>
          </w:tcPr>
          <w:p w14:paraId="65B89BF7"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−50</w:t>
            </w:r>
          </w:p>
        </w:tc>
        <w:tc>
          <w:tcPr>
            <w:tcW w:w="847" w:type="dxa"/>
          </w:tcPr>
          <w:p w14:paraId="76444B96"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−60</w:t>
            </w:r>
          </w:p>
        </w:tc>
        <w:tc>
          <w:tcPr>
            <w:tcW w:w="600" w:type="dxa"/>
            <w:gridSpan w:val="2"/>
          </w:tcPr>
          <w:p w14:paraId="3514B92C"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28</w:t>
            </w:r>
          </w:p>
        </w:tc>
        <w:tc>
          <w:tcPr>
            <w:tcW w:w="931" w:type="dxa"/>
            <w:gridSpan w:val="2"/>
          </w:tcPr>
          <w:p w14:paraId="7710943D"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5.37</w:t>
            </w:r>
          </w:p>
        </w:tc>
      </w:tr>
      <w:tr w:rsidR="00586FC1" w:rsidRPr="00860F74" w14:paraId="76A2663B" w14:textId="77777777" w:rsidTr="00BC2EC2">
        <w:tc>
          <w:tcPr>
            <w:tcW w:w="924" w:type="dxa"/>
          </w:tcPr>
          <w:p w14:paraId="5F47BACE"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E</w:t>
            </w:r>
          </w:p>
        </w:tc>
        <w:tc>
          <w:tcPr>
            <w:tcW w:w="2258" w:type="dxa"/>
          </w:tcPr>
          <w:p w14:paraId="5DD6632D"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r w:rsidRPr="006449FB">
              <w:rPr>
                <w:rFonts w:ascii="Arial" w:eastAsia="ＭＳ 明朝" w:hAnsi="Arial" w:cs="Arial"/>
                <w:sz w:val="20"/>
                <w:szCs w:val="20"/>
              </w:rPr>
              <w:t>Rt. central operculum</w:t>
            </w:r>
          </w:p>
        </w:tc>
        <w:tc>
          <w:tcPr>
            <w:tcW w:w="929" w:type="dxa"/>
          </w:tcPr>
          <w:p w14:paraId="04A7963C"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&lt; 0.001</w:t>
            </w:r>
          </w:p>
        </w:tc>
        <w:tc>
          <w:tcPr>
            <w:tcW w:w="1276" w:type="dxa"/>
          </w:tcPr>
          <w:p w14:paraId="2C3B29F4"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4995</w:t>
            </w:r>
          </w:p>
        </w:tc>
        <w:tc>
          <w:tcPr>
            <w:tcW w:w="739" w:type="dxa"/>
            <w:gridSpan w:val="3"/>
          </w:tcPr>
          <w:p w14:paraId="74C54B48"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46</w:t>
            </w:r>
          </w:p>
        </w:tc>
        <w:tc>
          <w:tcPr>
            <w:tcW w:w="847" w:type="dxa"/>
          </w:tcPr>
          <w:p w14:paraId="4FE5FA99"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−4</w:t>
            </w:r>
          </w:p>
        </w:tc>
        <w:tc>
          <w:tcPr>
            <w:tcW w:w="600" w:type="dxa"/>
            <w:gridSpan w:val="2"/>
          </w:tcPr>
          <w:p w14:paraId="44CB99B9"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3</w:t>
            </w:r>
          </w:p>
        </w:tc>
        <w:tc>
          <w:tcPr>
            <w:tcW w:w="931" w:type="dxa"/>
            <w:gridSpan w:val="2"/>
          </w:tcPr>
          <w:p w14:paraId="51D51563"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5.31</w:t>
            </w:r>
          </w:p>
        </w:tc>
      </w:tr>
      <w:tr w:rsidR="00586FC1" w:rsidRPr="00860F74" w14:paraId="3216C8EF" w14:textId="77777777" w:rsidTr="00BC2EC2">
        <w:tc>
          <w:tcPr>
            <w:tcW w:w="924" w:type="dxa"/>
          </w:tcPr>
          <w:p w14:paraId="4F38DB85"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F</w:t>
            </w:r>
          </w:p>
        </w:tc>
        <w:tc>
          <w:tcPr>
            <w:tcW w:w="2258" w:type="dxa"/>
          </w:tcPr>
          <w:p w14:paraId="534A6158"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r w:rsidRPr="006449FB">
              <w:rPr>
                <w:rFonts w:ascii="Arial" w:eastAsia="ＭＳ 明朝" w:hAnsi="Arial" w:cs="Arial"/>
                <w:sz w:val="20"/>
                <w:szCs w:val="20"/>
              </w:rPr>
              <w:t>Lt. middle temporal gyrus</w:t>
            </w:r>
          </w:p>
        </w:tc>
        <w:tc>
          <w:tcPr>
            <w:tcW w:w="929" w:type="dxa"/>
          </w:tcPr>
          <w:p w14:paraId="6785599D"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0.005</w:t>
            </w:r>
          </w:p>
        </w:tc>
        <w:tc>
          <w:tcPr>
            <w:tcW w:w="1276" w:type="dxa"/>
          </w:tcPr>
          <w:p w14:paraId="01CBC46A"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1615</w:t>
            </w:r>
          </w:p>
        </w:tc>
        <w:tc>
          <w:tcPr>
            <w:tcW w:w="739" w:type="dxa"/>
            <w:gridSpan w:val="3"/>
          </w:tcPr>
          <w:p w14:paraId="013ACAF6"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−62</w:t>
            </w:r>
          </w:p>
        </w:tc>
        <w:tc>
          <w:tcPr>
            <w:tcW w:w="847" w:type="dxa"/>
          </w:tcPr>
          <w:p w14:paraId="4788F88A"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−10</w:t>
            </w:r>
          </w:p>
        </w:tc>
        <w:tc>
          <w:tcPr>
            <w:tcW w:w="600" w:type="dxa"/>
            <w:gridSpan w:val="2"/>
          </w:tcPr>
          <w:p w14:paraId="6CB3A74E"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−10</w:t>
            </w:r>
          </w:p>
        </w:tc>
        <w:tc>
          <w:tcPr>
            <w:tcW w:w="931" w:type="dxa"/>
            <w:gridSpan w:val="2"/>
          </w:tcPr>
          <w:p w14:paraId="43265EFC"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5.09</w:t>
            </w:r>
          </w:p>
        </w:tc>
      </w:tr>
      <w:tr w:rsidR="00586FC1" w:rsidRPr="00860F74" w14:paraId="7F489F31" w14:textId="77777777" w:rsidTr="00BC2EC2">
        <w:tc>
          <w:tcPr>
            <w:tcW w:w="924" w:type="dxa"/>
          </w:tcPr>
          <w:p w14:paraId="2F273511"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G</w:t>
            </w:r>
          </w:p>
        </w:tc>
        <w:tc>
          <w:tcPr>
            <w:tcW w:w="2258" w:type="dxa"/>
          </w:tcPr>
          <w:p w14:paraId="0E2BA884"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r w:rsidRPr="006449FB">
              <w:rPr>
                <w:rFonts w:ascii="Arial" w:eastAsia="ＭＳ 明朝" w:hAnsi="Arial" w:cs="Arial"/>
                <w:sz w:val="20"/>
                <w:szCs w:val="20"/>
              </w:rPr>
              <w:t>Lt. precentral gyrus</w:t>
            </w:r>
          </w:p>
        </w:tc>
        <w:tc>
          <w:tcPr>
            <w:tcW w:w="929" w:type="dxa"/>
          </w:tcPr>
          <w:p w14:paraId="3BEC938A"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&lt; 0.001</w:t>
            </w:r>
          </w:p>
        </w:tc>
        <w:tc>
          <w:tcPr>
            <w:tcW w:w="1276" w:type="dxa"/>
          </w:tcPr>
          <w:p w14:paraId="7DE4E8D3"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5321</w:t>
            </w:r>
          </w:p>
        </w:tc>
        <w:tc>
          <w:tcPr>
            <w:tcW w:w="739" w:type="dxa"/>
            <w:gridSpan w:val="3"/>
          </w:tcPr>
          <w:p w14:paraId="51C4E2BC"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−51</w:t>
            </w:r>
          </w:p>
        </w:tc>
        <w:tc>
          <w:tcPr>
            <w:tcW w:w="847" w:type="dxa"/>
          </w:tcPr>
          <w:p w14:paraId="093B1859"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4</w:t>
            </w:r>
          </w:p>
        </w:tc>
        <w:tc>
          <w:tcPr>
            <w:tcW w:w="600" w:type="dxa"/>
            <w:gridSpan w:val="2"/>
          </w:tcPr>
          <w:p w14:paraId="3B21BDD6"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39</w:t>
            </w:r>
          </w:p>
        </w:tc>
        <w:tc>
          <w:tcPr>
            <w:tcW w:w="931" w:type="dxa"/>
            <w:gridSpan w:val="2"/>
          </w:tcPr>
          <w:p w14:paraId="187C9ABA"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4.90</w:t>
            </w:r>
          </w:p>
        </w:tc>
      </w:tr>
      <w:tr w:rsidR="00586FC1" w:rsidRPr="00860F74" w14:paraId="3DBFDA61" w14:textId="77777777" w:rsidTr="00BC2EC2">
        <w:tc>
          <w:tcPr>
            <w:tcW w:w="924" w:type="dxa"/>
          </w:tcPr>
          <w:p w14:paraId="201021E6"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H</w:t>
            </w:r>
          </w:p>
        </w:tc>
        <w:tc>
          <w:tcPr>
            <w:tcW w:w="2258" w:type="dxa"/>
          </w:tcPr>
          <w:p w14:paraId="25F13B37"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r w:rsidRPr="006449FB">
              <w:rPr>
                <w:rFonts w:ascii="Arial" w:eastAsia="ＭＳ 明朝" w:hAnsi="Arial" w:cs="Arial"/>
                <w:sz w:val="20"/>
                <w:szCs w:val="20"/>
              </w:rPr>
              <w:t>Lt. precentral gyrus</w:t>
            </w:r>
          </w:p>
        </w:tc>
        <w:tc>
          <w:tcPr>
            <w:tcW w:w="929" w:type="dxa"/>
          </w:tcPr>
          <w:p w14:paraId="32796B79"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0.026</w:t>
            </w:r>
          </w:p>
        </w:tc>
        <w:tc>
          <w:tcPr>
            <w:tcW w:w="1276" w:type="dxa"/>
          </w:tcPr>
          <w:p w14:paraId="771CC729"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1058</w:t>
            </w:r>
          </w:p>
        </w:tc>
        <w:tc>
          <w:tcPr>
            <w:tcW w:w="739" w:type="dxa"/>
            <w:gridSpan w:val="3"/>
          </w:tcPr>
          <w:p w14:paraId="261177AB"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−36</w:t>
            </w:r>
          </w:p>
        </w:tc>
        <w:tc>
          <w:tcPr>
            <w:tcW w:w="847" w:type="dxa"/>
          </w:tcPr>
          <w:p w14:paraId="072893B2"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−24</w:t>
            </w:r>
          </w:p>
        </w:tc>
        <w:tc>
          <w:tcPr>
            <w:tcW w:w="600" w:type="dxa"/>
            <w:gridSpan w:val="2"/>
          </w:tcPr>
          <w:p w14:paraId="3AB6CC76"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60</w:t>
            </w:r>
          </w:p>
        </w:tc>
        <w:tc>
          <w:tcPr>
            <w:tcW w:w="931" w:type="dxa"/>
            <w:gridSpan w:val="2"/>
          </w:tcPr>
          <w:p w14:paraId="11CE9892"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4.88</w:t>
            </w:r>
          </w:p>
        </w:tc>
      </w:tr>
      <w:tr w:rsidR="00586FC1" w:rsidRPr="00860F74" w14:paraId="30B934F4" w14:textId="77777777" w:rsidTr="00BC2EC2">
        <w:tc>
          <w:tcPr>
            <w:tcW w:w="924" w:type="dxa"/>
          </w:tcPr>
          <w:p w14:paraId="04297DB4"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I</w:t>
            </w:r>
          </w:p>
        </w:tc>
        <w:tc>
          <w:tcPr>
            <w:tcW w:w="2258" w:type="dxa"/>
          </w:tcPr>
          <w:p w14:paraId="46C81A49"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r w:rsidRPr="006449FB">
              <w:rPr>
                <w:rFonts w:ascii="Arial" w:eastAsia="ＭＳ 明朝" w:hAnsi="Arial" w:cs="Arial"/>
                <w:sz w:val="20"/>
                <w:szCs w:val="20"/>
              </w:rPr>
              <w:t>Lt. thalamus proper</w:t>
            </w:r>
          </w:p>
        </w:tc>
        <w:tc>
          <w:tcPr>
            <w:tcW w:w="929" w:type="dxa"/>
          </w:tcPr>
          <w:p w14:paraId="05A54FB2"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0.003</w:t>
            </w:r>
          </w:p>
        </w:tc>
        <w:tc>
          <w:tcPr>
            <w:tcW w:w="1276" w:type="dxa"/>
          </w:tcPr>
          <w:p w14:paraId="31EF05BB"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1741</w:t>
            </w:r>
          </w:p>
        </w:tc>
        <w:tc>
          <w:tcPr>
            <w:tcW w:w="739" w:type="dxa"/>
            <w:gridSpan w:val="3"/>
          </w:tcPr>
          <w:p w14:paraId="39BB94E6"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0</w:t>
            </w:r>
          </w:p>
        </w:tc>
        <w:tc>
          <w:tcPr>
            <w:tcW w:w="847" w:type="dxa"/>
          </w:tcPr>
          <w:p w14:paraId="6C4C1DB5"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−14</w:t>
            </w:r>
          </w:p>
        </w:tc>
        <w:tc>
          <w:tcPr>
            <w:tcW w:w="600" w:type="dxa"/>
            <w:gridSpan w:val="2"/>
          </w:tcPr>
          <w:p w14:paraId="3F1CA702"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8</w:t>
            </w:r>
          </w:p>
        </w:tc>
        <w:tc>
          <w:tcPr>
            <w:tcW w:w="931" w:type="dxa"/>
            <w:gridSpan w:val="2"/>
          </w:tcPr>
          <w:p w14:paraId="493FD41D"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4.73</w:t>
            </w:r>
          </w:p>
        </w:tc>
      </w:tr>
      <w:tr w:rsidR="00586FC1" w:rsidRPr="00860F74" w14:paraId="22338874" w14:textId="77777777" w:rsidTr="00BC2EC2">
        <w:tc>
          <w:tcPr>
            <w:tcW w:w="924" w:type="dxa"/>
            <w:tcBorders>
              <w:bottom w:val="single" w:sz="4" w:space="0" w:color="auto"/>
            </w:tcBorders>
          </w:tcPr>
          <w:p w14:paraId="4C313501" w14:textId="77777777" w:rsidR="00586FC1" w:rsidRPr="006449FB" w:rsidRDefault="00586FC1" w:rsidP="00586FC1">
            <w:pPr>
              <w:kinsoku w:val="0"/>
              <w:overflowPunct w:val="0"/>
              <w:autoSpaceDE w:val="0"/>
              <w:autoSpaceDN w:val="0"/>
              <w:rPr>
                <w:rFonts w:ascii="Arial" w:eastAsia="ＭＳ 明朝" w:hAnsi="Arial" w:cs="Arial"/>
                <w:sz w:val="20"/>
                <w:szCs w:val="20"/>
              </w:rPr>
            </w:pPr>
            <w:r w:rsidRPr="006449FB">
              <w:rPr>
                <w:rFonts w:ascii="Arial" w:eastAsia="ＭＳ 明朝" w:hAnsi="Arial" w:cs="Arial"/>
                <w:sz w:val="20"/>
                <w:szCs w:val="20"/>
              </w:rPr>
              <w:t>J</w:t>
            </w:r>
          </w:p>
        </w:tc>
        <w:tc>
          <w:tcPr>
            <w:tcW w:w="2258" w:type="dxa"/>
            <w:tcBorders>
              <w:bottom w:val="single" w:sz="4" w:space="0" w:color="auto"/>
            </w:tcBorders>
          </w:tcPr>
          <w:p w14:paraId="16CB4254" w14:textId="77777777" w:rsidR="00586FC1" w:rsidRPr="006449FB" w:rsidRDefault="00586FC1" w:rsidP="00586FC1">
            <w:pPr>
              <w:kinsoku w:val="0"/>
              <w:overflowPunct w:val="0"/>
              <w:autoSpaceDE w:val="0"/>
              <w:autoSpaceDN w:val="0"/>
              <w:jc w:val="left"/>
              <w:rPr>
                <w:rFonts w:ascii="Arial" w:eastAsia="ＭＳ 明朝" w:hAnsi="Arial" w:cs="Arial"/>
                <w:sz w:val="20"/>
                <w:szCs w:val="20"/>
              </w:rPr>
            </w:pPr>
            <w:r w:rsidRPr="006449FB">
              <w:rPr>
                <w:rFonts w:ascii="Arial" w:eastAsia="ＭＳ 明朝" w:hAnsi="Arial" w:cs="Arial"/>
                <w:sz w:val="20"/>
                <w:szCs w:val="20"/>
              </w:rPr>
              <w:t>Lt. superior parietal lobule</w:t>
            </w:r>
          </w:p>
        </w:tc>
        <w:tc>
          <w:tcPr>
            <w:tcW w:w="929" w:type="dxa"/>
            <w:tcBorders>
              <w:bottom w:val="single" w:sz="4" w:space="0" w:color="auto"/>
            </w:tcBorders>
          </w:tcPr>
          <w:p w14:paraId="0EBC57A0"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0.007</w:t>
            </w:r>
          </w:p>
        </w:tc>
        <w:tc>
          <w:tcPr>
            <w:tcW w:w="1276" w:type="dxa"/>
            <w:tcBorders>
              <w:bottom w:val="single" w:sz="4" w:space="0" w:color="auto"/>
            </w:tcBorders>
          </w:tcPr>
          <w:p w14:paraId="6A7A570F"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1468</w:t>
            </w:r>
          </w:p>
        </w:tc>
        <w:tc>
          <w:tcPr>
            <w:tcW w:w="739" w:type="dxa"/>
            <w:gridSpan w:val="3"/>
            <w:tcBorders>
              <w:bottom w:val="single" w:sz="4" w:space="0" w:color="auto"/>
            </w:tcBorders>
          </w:tcPr>
          <w:p w14:paraId="726AD4A8"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−32</w:t>
            </w:r>
          </w:p>
        </w:tc>
        <w:tc>
          <w:tcPr>
            <w:tcW w:w="847" w:type="dxa"/>
            <w:tcBorders>
              <w:bottom w:val="single" w:sz="4" w:space="0" w:color="auto"/>
            </w:tcBorders>
          </w:tcPr>
          <w:p w14:paraId="076D14B1"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−40</w:t>
            </w:r>
          </w:p>
        </w:tc>
        <w:tc>
          <w:tcPr>
            <w:tcW w:w="600" w:type="dxa"/>
            <w:gridSpan w:val="2"/>
            <w:tcBorders>
              <w:bottom w:val="single" w:sz="4" w:space="0" w:color="auto"/>
            </w:tcBorders>
          </w:tcPr>
          <w:p w14:paraId="7EBF6DE3"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45</w:t>
            </w:r>
          </w:p>
        </w:tc>
        <w:tc>
          <w:tcPr>
            <w:tcW w:w="931" w:type="dxa"/>
            <w:gridSpan w:val="2"/>
            <w:tcBorders>
              <w:bottom w:val="single" w:sz="4" w:space="0" w:color="auto"/>
            </w:tcBorders>
          </w:tcPr>
          <w:p w14:paraId="10E7A863" w14:textId="77777777" w:rsidR="00586FC1" w:rsidRPr="006449FB" w:rsidRDefault="00586FC1" w:rsidP="00586FC1">
            <w:pPr>
              <w:kinsoku w:val="0"/>
              <w:overflowPunct w:val="0"/>
              <w:autoSpaceDE w:val="0"/>
              <w:autoSpaceDN w:val="0"/>
              <w:jc w:val="center"/>
              <w:rPr>
                <w:rFonts w:ascii="Arial" w:eastAsia="ＭＳ 明朝" w:hAnsi="Arial" w:cs="Arial"/>
                <w:sz w:val="20"/>
                <w:szCs w:val="20"/>
              </w:rPr>
            </w:pPr>
            <w:r w:rsidRPr="006449FB">
              <w:rPr>
                <w:rFonts w:ascii="Arial" w:eastAsia="ＭＳ 明朝" w:hAnsi="Arial" w:cs="Arial"/>
                <w:sz w:val="20"/>
                <w:szCs w:val="20"/>
              </w:rPr>
              <w:t>4.69</w:t>
            </w:r>
          </w:p>
        </w:tc>
      </w:tr>
    </w:tbl>
    <w:p w14:paraId="2E067D3E" w14:textId="77777777" w:rsidR="00586FC1" w:rsidRPr="00917968" w:rsidRDefault="00586FC1" w:rsidP="00586FC1">
      <w:pPr>
        <w:kinsoku w:val="0"/>
        <w:overflowPunct w:val="0"/>
        <w:autoSpaceDE w:val="0"/>
        <w:autoSpaceDN w:val="0"/>
        <w:rPr>
          <w:rFonts w:ascii="Arial" w:eastAsia="ＭＳ 明朝" w:hAnsi="Arial" w:cs="Arial"/>
          <w:sz w:val="20"/>
          <w:szCs w:val="20"/>
        </w:rPr>
      </w:pPr>
      <w:r w:rsidRPr="00917968">
        <w:rPr>
          <w:rFonts w:ascii="Arial" w:eastAsia="ＭＳ 明朝" w:hAnsi="Arial" w:cs="Arial"/>
          <w:sz w:val="20"/>
          <w:szCs w:val="20"/>
        </w:rPr>
        <w:t>*</w:t>
      </w:r>
      <w:r w:rsidRPr="00917968">
        <w:rPr>
          <w:rFonts w:ascii="Arial" w:eastAsia="ＭＳ 明朝" w:hAnsi="Arial" w:cs="Arial"/>
          <w:i/>
          <w:iCs/>
          <w:sz w:val="20"/>
          <w:szCs w:val="20"/>
        </w:rPr>
        <w:t xml:space="preserve">P </w:t>
      </w:r>
      <w:r w:rsidRPr="00917968">
        <w:rPr>
          <w:rFonts w:ascii="Arial" w:eastAsia="ＭＳ 明朝" w:hAnsi="Arial" w:cs="Arial"/>
          <w:sz w:val="20"/>
          <w:szCs w:val="20"/>
        </w:rPr>
        <w:t>&lt; 0.05 family-wise error-corrected at cluster level.</w:t>
      </w:r>
    </w:p>
    <w:p w14:paraId="49FF88B7" w14:textId="4A05BDCB" w:rsidR="00586FC1" w:rsidRPr="00917968" w:rsidRDefault="00586FC1" w:rsidP="00586FC1">
      <w:pPr>
        <w:kinsoku w:val="0"/>
        <w:overflowPunct w:val="0"/>
        <w:autoSpaceDE w:val="0"/>
        <w:autoSpaceDN w:val="0"/>
        <w:rPr>
          <w:rFonts w:ascii="Arial" w:eastAsia="ＭＳ 明朝" w:hAnsi="Arial" w:cs="Arial"/>
          <w:sz w:val="20"/>
          <w:szCs w:val="20"/>
        </w:rPr>
      </w:pPr>
      <w:r w:rsidRPr="00917968">
        <w:rPr>
          <w:rFonts w:ascii="Arial" w:eastAsia="ＭＳ 明朝" w:hAnsi="Arial" w:cs="Arial"/>
          <w:sz w:val="20"/>
          <w:szCs w:val="20"/>
        </w:rPr>
        <w:t>AN,</w:t>
      </w:r>
      <w:r w:rsidR="00917968">
        <w:rPr>
          <w:rFonts w:ascii="Arial" w:eastAsia="ＭＳ 明朝" w:hAnsi="Arial" w:cs="Arial"/>
          <w:sz w:val="20"/>
          <w:szCs w:val="20"/>
        </w:rPr>
        <w:t xml:space="preserve"> </w:t>
      </w:r>
      <w:r w:rsidRPr="00917968">
        <w:rPr>
          <w:rFonts w:ascii="Arial" w:eastAsia="ＭＳ 明朝" w:hAnsi="Arial" w:cs="Arial"/>
          <w:sz w:val="20"/>
          <w:szCs w:val="20"/>
        </w:rPr>
        <w:t xml:space="preserve">anorexia nervosa; GMV, gray matter volume; HC, healthy controls; MNI, </w:t>
      </w:r>
      <w:bookmarkStart w:id="5" w:name="_Hlk123825892"/>
      <w:r w:rsidRPr="00917968">
        <w:rPr>
          <w:rFonts w:ascii="Arial" w:eastAsia="ＭＳ 明朝" w:hAnsi="Arial" w:cs="Arial"/>
          <w:sz w:val="20"/>
          <w:szCs w:val="20"/>
        </w:rPr>
        <w:t>Montreal Neuroimaging Institute</w:t>
      </w:r>
      <w:bookmarkEnd w:id="5"/>
      <w:r w:rsidRPr="00917968">
        <w:rPr>
          <w:rFonts w:ascii="Arial" w:eastAsia="ＭＳ 明朝" w:hAnsi="Arial" w:cs="Arial"/>
          <w:sz w:val="20"/>
          <w:szCs w:val="20"/>
        </w:rPr>
        <w:t>; TBV, total brain volume.</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586FC1" w:rsidRPr="00860F74" w14:paraId="2F2D8EAC" w14:textId="77777777" w:rsidTr="00BC2EC2">
        <w:tc>
          <w:tcPr>
            <w:tcW w:w="8720" w:type="dxa"/>
            <w:tcBorders>
              <w:top w:val="single" w:sz="4" w:space="0" w:color="auto"/>
            </w:tcBorders>
          </w:tcPr>
          <w:p w14:paraId="6B2CC279" w14:textId="77777777" w:rsidR="00586FC1" w:rsidRPr="00860F74" w:rsidRDefault="00586FC1" w:rsidP="00586FC1">
            <w:pPr>
              <w:kinsoku w:val="0"/>
              <w:overflowPunct w:val="0"/>
              <w:autoSpaceDE w:val="0"/>
              <w:autoSpaceDN w:val="0"/>
              <w:rPr>
                <w:rFonts w:ascii="Arial" w:eastAsia="ＭＳ 明朝" w:hAnsi="Arial" w:cs="Arial"/>
                <w:sz w:val="20"/>
                <w:szCs w:val="20"/>
              </w:rPr>
            </w:pPr>
            <w:r w:rsidRPr="00860F74">
              <w:rPr>
                <w:rFonts w:ascii="Arial" w:eastAsia="ＭＳ 明朝" w:hAnsi="Arial" w:cs="Arial"/>
                <w:sz w:val="20"/>
                <w:szCs w:val="20"/>
              </w:rPr>
              <w:t>Cluster A: Bl. cerebellum exterior, Lt. fusiform gyrus, Rt. lingual gyrus.</w:t>
            </w:r>
          </w:p>
        </w:tc>
      </w:tr>
      <w:tr w:rsidR="00586FC1" w:rsidRPr="00860F74" w14:paraId="5305D99E" w14:textId="77777777" w:rsidTr="00BC2EC2">
        <w:tc>
          <w:tcPr>
            <w:tcW w:w="8720" w:type="dxa"/>
          </w:tcPr>
          <w:p w14:paraId="01C739ED" w14:textId="77777777" w:rsidR="00586FC1" w:rsidRPr="00860F74" w:rsidRDefault="00586FC1" w:rsidP="00586FC1">
            <w:pPr>
              <w:kinsoku w:val="0"/>
              <w:overflowPunct w:val="0"/>
              <w:autoSpaceDE w:val="0"/>
              <w:autoSpaceDN w:val="0"/>
              <w:rPr>
                <w:rFonts w:ascii="Arial" w:eastAsia="ＭＳ 明朝" w:hAnsi="Arial" w:cs="Arial"/>
                <w:sz w:val="20"/>
                <w:szCs w:val="20"/>
              </w:rPr>
            </w:pPr>
            <w:r w:rsidRPr="00860F74">
              <w:rPr>
                <w:rFonts w:ascii="Arial" w:eastAsia="ＭＳ 明朝" w:hAnsi="Arial" w:cs="Arial"/>
                <w:sz w:val="20"/>
                <w:szCs w:val="20"/>
              </w:rPr>
              <w:t>Cluster B: Bl. precentral gyrus medial segment, Bl. middle/posterior cingulate gyrus, Rt. superior/middle frontal gyrus, Bl. supplementary motor cortex, Bl. precuneus.</w:t>
            </w:r>
          </w:p>
        </w:tc>
      </w:tr>
      <w:tr w:rsidR="00586FC1" w:rsidRPr="00860F74" w14:paraId="4A3A43F5" w14:textId="77777777" w:rsidTr="00BC2EC2">
        <w:tc>
          <w:tcPr>
            <w:tcW w:w="8720" w:type="dxa"/>
          </w:tcPr>
          <w:p w14:paraId="227A55CC" w14:textId="77777777" w:rsidR="00586FC1" w:rsidRPr="00860F74" w:rsidRDefault="00586FC1" w:rsidP="00586FC1">
            <w:pPr>
              <w:kinsoku w:val="0"/>
              <w:overflowPunct w:val="0"/>
              <w:autoSpaceDE w:val="0"/>
              <w:autoSpaceDN w:val="0"/>
              <w:rPr>
                <w:rFonts w:ascii="Arial" w:eastAsia="ＭＳ 明朝" w:hAnsi="Arial" w:cs="Arial"/>
                <w:sz w:val="20"/>
                <w:szCs w:val="20"/>
              </w:rPr>
            </w:pPr>
            <w:r w:rsidRPr="00860F74">
              <w:rPr>
                <w:rFonts w:ascii="Arial" w:eastAsia="ＭＳ 明朝" w:hAnsi="Arial" w:cs="Arial"/>
                <w:sz w:val="20"/>
                <w:szCs w:val="20"/>
              </w:rPr>
              <w:t>Cluster C: Bl. gyrus rectus, Bl. medial frontal cortex.</w:t>
            </w:r>
          </w:p>
        </w:tc>
      </w:tr>
      <w:tr w:rsidR="00586FC1" w:rsidRPr="00860F74" w14:paraId="1FB5BBCA" w14:textId="77777777" w:rsidTr="00BC2EC2">
        <w:tc>
          <w:tcPr>
            <w:tcW w:w="8720" w:type="dxa"/>
          </w:tcPr>
          <w:p w14:paraId="384DE778" w14:textId="77777777" w:rsidR="00586FC1" w:rsidRPr="00860F74" w:rsidRDefault="00586FC1" w:rsidP="00586FC1">
            <w:pPr>
              <w:kinsoku w:val="0"/>
              <w:overflowPunct w:val="0"/>
              <w:autoSpaceDE w:val="0"/>
              <w:autoSpaceDN w:val="0"/>
              <w:rPr>
                <w:rFonts w:ascii="Arial" w:eastAsia="ＭＳ 明朝" w:hAnsi="Arial" w:cs="Arial"/>
                <w:sz w:val="20"/>
                <w:szCs w:val="20"/>
              </w:rPr>
            </w:pPr>
            <w:r w:rsidRPr="00860F74">
              <w:rPr>
                <w:rFonts w:ascii="Arial" w:eastAsia="ＭＳ 明朝" w:hAnsi="Arial" w:cs="Arial"/>
                <w:sz w:val="20"/>
                <w:szCs w:val="20"/>
              </w:rPr>
              <w:t>Cluster D: Lt. angular gyrus.</w:t>
            </w:r>
          </w:p>
        </w:tc>
      </w:tr>
      <w:tr w:rsidR="00586FC1" w:rsidRPr="00860F74" w14:paraId="735DF1CD" w14:textId="77777777" w:rsidTr="00BC2EC2">
        <w:tc>
          <w:tcPr>
            <w:tcW w:w="8720" w:type="dxa"/>
          </w:tcPr>
          <w:p w14:paraId="19F1FC04" w14:textId="77777777" w:rsidR="00586FC1" w:rsidRPr="00860F74" w:rsidRDefault="00586FC1" w:rsidP="00586FC1">
            <w:pPr>
              <w:kinsoku w:val="0"/>
              <w:overflowPunct w:val="0"/>
              <w:autoSpaceDE w:val="0"/>
              <w:autoSpaceDN w:val="0"/>
              <w:rPr>
                <w:rFonts w:ascii="Arial" w:eastAsia="ＭＳ 明朝" w:hAnsi="Arial" w:cs="Arial"/>
                <w:sz w:val="20"/>
                <w:szCs w:val="20"/>
              </w:rPr>
            </w:pPr>
            <w:r w:rsidRPr="00860F74">
              <w:rPr>
                <w:rFonts w:ascii="Arial" w:eastAsia="ＭＳ 明朝" w:hAnsi="Arial" w:cs="Arial"/>
                <w:sz w:val="20"/>
                <w:szCs w:val="20"/>
              </w:rPr>
              <w:t>Cluster E: Rt. central/frontal operculum, Rt. anterior/posterior insula, Rt. orbital part of inferior frontal gyrus, Rt. posterior/lateral orbital gyrus, Rt. precentral gyrus.</w:t>
            </w:r>
          </w:p>
        </w:tc>
      </w:tr>
      <w:tr w:rsidR="00586FC1" w:rsidRPr="00860F74" w14:paraId="368EE998" w14:textId="77777777" w:rsidTr="00BC2EC2">
        <w:tc>
          <w:tcPr>
            <w:tcW w:w="8720" w:type="dxa"/>
          </w:tcPr>
          <w:p w14:paraId="76124932" w14:textId="77777777" w:rsidR="00586FC1" w:rsidRPr="00860F74" w:rsidRDefault="00586FC1" w:rsidP="00586FC1">
            <w:pPr>
              <w:kinsoku w:val="0"/>
              <w:overflowPunct w:val="0"/>
              <w:autoSpaceDE w:val="0"/>
              <w:autoSpaceDN w:val="0"/>
              <w:rPr>
                <w:rFonts w:ascii="Arial" w:eastAsia="ＭＳ 明朝" w:hAnsi="Arial" w:cs="Arial"/>
                <w:sz w:val="20"/>
                <w:szCs w:val="20"/>
              </w:rPr>
            </w:pPr>
            <w:r w:rsidRPr="00860F74">
              <w:rPr>
                <w:rFonts w:ascii="Arial" w:eastAsia="ＭＳ 明朝" w:hAnsi="Arial" w:cs="Arial"/>
                <w:sz w:val="20"/>
                <w:szCs w:val="20"/>
              </w:rPr>
              <w:t>Cluster F: Lt. middle/superior temporal gyrus, Lt. temporal pole.</w:t>
            </w:r>
          </w:p>
        </w:tc>
      </w:tr>
      <w:tr w:rsidR="00586FC1" w:rsidRPr="00860F74" w14:paraId="6C212D29" w14:textId="77777777" w:rsidTr="00BC2EC2">
        <w:tc>
          <w:tcPr>
            <w:tcW w:w="8720" w:type="dxa"/>
          </w:tcPr>
          <w:p w14:paraId="23A42B63" w14:textId="77777777" w:rsidR="00586FC1" w:rsidRPr="00860F74" w:rsidRDefault="00586FC1" w:rsidP="00586FC1">
            <w:pPr>
              <w:kinsoku w:val="0"/>
              <w:overflowPunct w:val="0"/>
              <w:autoSpaceDE w:val="0"/>
              <w:autoSpaceDN w:val="0"/>
              <w:rPr>
                <w:rFonts w:ascii="Arial" w:eastAsia="ＭＳ 明朝" w:hAnsi="Arial" w:cs="Arial"/>
                <w:sz w:val="20"/>
                <w:szCs w:val="20"/>
              </w:rPr>
            </w:pPr>
            <w:r w:rsidRPr="00860F74">
              <w:rPr>
                <w:rFonts w:ascii="Arial" w:eastAsia="ＭＳ 明朝" w:hAnsi="Arial" w:cs="Arial"/>
                <w:sz w:val="20"/>
                <w:szCs w:val="20"/>
              </w:rPr>
              <w:t>Cluster G: Lt. precentral gyrus, Lt. middle frontal gyrus, Lt. frontal operculum, Lt. orbital/triangular part of the inferior frontal gyrus, Lt. anterior insula.</w:t>
            </w:r>
          </w:p>
        </w:tc>
      </w:tr>
      <w:tr w:rsidR="00586FC1" w:rsidRPr="00860F74" w14:paraId="3B5BC9C9" w14:textId="77777777" w:rsidTr="00BC2EC2">
        <w:tc>
          <w:tcPr>
            <w:tcW w:w="8720" w:type="dxa"/>
          </w:tcPr>
          <w:p w14:paraId="4FCE6093" w14:textId="77777777" w:rsidR="00586FC1" w:rsidRPr="00860F74" w:rsidRDefault="00586FC1" w:rsidP="00586FC1">
            <w:pPr>
              <w:kinsoku w:val="0"/>
              <w:overflowPunct w:val="0"/>
              <w:autoSpaceDE w:val="0"/>
              <w:autoSpaceDN w:val="0"/>
              <w:rPr>
                <w:rFonts w:ascii="Arial" w:eastAsia="ＭＳ 明朝" w:hAnsi="Arial" w:cs="Arial"/>
                <w:sz w:val="20"/>
                <w:szCs w:val="20"/>
              </w:rPr>
            </w:pPr>
            <w:r w:rsidRPr="00860F74">
              <w:rPr>
                <w:rFonts w:ascii="Arial" w:eastAsia="ＭＳ 明朝" w:hAnsi="Arial" w:cs="Arial"/>
                <w:sz w:val="20"/>
                <w:szCs w:val="20"/>
              </w:rPr>
              <w:t>Cluster H: Lt. precentral/postcentral gyrus.</w:t>
            </w:r>
          </w:p>
        </w:tc>
      </w:tr>
      <w:tr w:rsidR="00586FC1" w:rsidRPr="00860F74" w14:paraId="2D273417" w14:textId="77777777" w:rsidTr="00BC2EC2">
        <w:tc>
          <w:tcPr>
            <w:tcW w:w="8720" w:type="dxa"/>
          </w:tcPr>
          <w:p w14:paraId="4B58EA74" w14:textId="77777777" w:rsidR="00586FC1" w:rsidRPr="00860F74" w:rsidRDefault="00586FC1" w:rsidP="00586FC1">
            <w:pPr>
              <w:kinsoku w:val="0"/>
              <w:overflowPunct w:val="0"/>
              <w:autoSpaceDE w:val="0"/>
              <w:autoSpaceDN w:val="0"/>
              <w:rPr>
                <w:rFonts w:ascii="Arial" w:eastAsia="ＭＳ 明朝" w:hAnsi="Arial" w:cs="Arial"/>
                <w:sz w:val="20"/>
                <w:szCs w:val="20"/>
              </w:rPr>
            </w:pPr>
            <w:r w:rsidRPr="00860F74">
              <w:rPr>
                <w:rFonts w:ascii="Arial" w:eastAsia="ＭＳ 明朝" w:hAnsi="Arial" w:cs="Arial"/>
                <w:sz w:val="20"/>
                <w:szCs w:val="20"/>
              </w:rPr>
              <w:t>Cluster I: Bl. thalamus proper.</w:t>
            </w:r>
          </w:p>
        </w:tc>
      </w:tr>
      <w:tr w:rsidR="00586FC1" w:rsidRPr="00860F74" w14:paraId="0B5CEC62" w14:textId="77777777" w:rsidTr="00BC2EC2">
        <w:tc>
          <w:tcPr>
            <w:tcW w:w="8720" w:type="dxa"/>
            <w:tcBorders>
              <w:bottom w:val="single" w:sz="4" w:space="0" w:color="auto"/>
            </w:tcBorders>
          </w:tcPr>
          <w:p w14:paraId="540628ED" w14:textId="77777777" w:rsidR="00586FC1" w:rsidRPr="00860F74" w:rsidRDefault="00586FC1" w:rsidP="00586FC1">
            <w:pPr>
              <w:kinsoku w:val="0"/>
              <w:overflowPunct w:val="0"/>
              <w:autoSpaceDE w:val="0"/>
              <w:autoSpaceDN w:val="0"/>
              <w:rPr>
                <w:rFonts w:ascii="Arial" w:eastAsia="ＭＳ 明朝" w:hAnsi="Arial" w:cs="Arial"/>
                <w:sz w:val="20"/>
                <w:szCs w:val="20"/>
              </w:rPr>
            </w:pPr>
            <w:r w:rsidRPr="00860F74">
              <w:rPr>
                <w:rFonts w:ascii="Arial" w:eastAsia="ＭＳ 明朝" w:hAnsi="Arial" w:cs="Arial"/>
                <w:sz w:val="20"/>
                <w:szCs w:val="20"/>
              </w:rPr>
              <w:t>Cluster J: Lt. superior parietal lobule, Lt. supramarginal gyrus, Lt. angular gyrus.</w:t>
            </w:r>
          </w:p>
        </w:tc>
      </w:tr>
    </w:tbl>
    <w:p w14:paraId="213ED8E9" w14:textId="3C61BAB6" w:rsidR="00586FC1" w:rsidRPr="00D07366" w:rsidRDefault="00586FC1" w:rsidP="00586FC1">
      <w:pPr>
        <w:kinsoku w:val="0"/>
        <w:overflowPunct w:val="0"/>
        <w:autoSpaceDE w:val="0"/>
        <w:autoSpaceDN w:val="0"/>
        <w:rPr>
          <w:rFonts w:ascii="Arial" w:eastAsia="ＭＳ 明朝" w:hAnsi="Arial" w:cs="Arial"/>
          <w:sz w:val="20"/>
          <w:szCs w:val="20"/>
        </w:rPr>
      </w:pPr>
      <w:r w:rsidRPr="00D07366">
        <w:rPr>
          <w:rFonts w:ascii="Arial" w:eastAsia="ＭＳ 明朝" w:hAnsi="Arial" w:cs="Arial"/>
          <w:sz w:val="20"/>
          <w:szCs w:val="20"/>
        </w:rPr>
        <w:t>Bl., bilateral; Lt., left; Rt., right.</w:t>
      </w:r>
      <w:r w:rsidRPr="00D07366">
        <w:rPr>
          <w:rFonts w:ascii="Arial" w:eastAsia="ＭＳ 明朝" w:hAnsi="Arial" w:cs="Arial"/>
          <w:sz w:val="20"/>
          <w:szCs w:val="20"/>
        </w:rPr>
        <w:br w:type="page"/>
      </w:r>
    </w:p>
    <w:p w14:paraId="03142ABB" w14:textId="51FA94EB" w:rsidR="00586FC1" w:rsidRPr="00E2707D" w:rsidRDefault="00586FC1" w:rsidP="00586FC1">
      <w:pPr>
        <w:kinsoku w:val="0"/>
        <w:overflowPunct w:val="0"/>
        <w:autoSpaceDE w:val="0"/>
        <w:autoSpaceDN w:val="0"/>
        <w:rPr>
          <w:rFonts w:ascii="Arial" w:eastAsia="ＭＳ 明朝" w:hAnsi="Arial" w:cs="Arial"/>
          <w:b/>
          <w:bCs/>
          <w:sz w:val="24"/>
          <w:szCs w:val="24"/>
        </w:rPr>
      </w:pPr>
      <w:proofErr w:type="spellStart"/>
      <w:r w:rsidRPr="00E2707D">
        <w:rPr>
          <w:rFonts w:ascii="Arial" w:eastAsia="ＭＳ 明朝" w:hAnsi="Arial" w:cs="Arial"/>
          <w:b/>
          <w:bCs/>
          <w:sz w:val="24"/>
          <w:szCs w:val="24"/>
        </w:rPr>
        <w:lastRenderedPageBreak/>
        <w:t>eTable</w:t>
      </w:r>
      <w:proofErr w:type="spellEnd"/>
      <w:r w:rsidRPr="00E2707D">
        <w:rPr>
          <w:rFonts w:ascii="Arial" w:eastAsia="ＭＳ 明朝" w:hAnsi="Arial" w:cs="Arial"/>
          <w:b/>
          <w:bCs/>
          <w:sz w:val="24"/>
          <w:szCs w:val="24"/>
        </w:rPr>
        <w:t xml:space="preserve"> </w:t>
      </w:r>
      <w:r w:rsidR="00F13C62">
        <w:rPr>
          <w:rFonts w:ascii="Arial" w:eastAsia="ＭＳ 明朝" w:hAnsi="Arial" w:cs="Arial"/>
          <w:b/>
          <w:bCs/>
          <w:sz w:val="24"/>
          <w:szCs w:val="24"/>
        </w:rPr>
        <w:t>2</w:t>
      </w:r>
      <w:r w:rsidRPr="00E2707D">
        <w:rPr>
          <w:rFonts w:ascii="Arial" w:eastAsia="ＭＳ 明朝" w:hAnsi="Arial" w:cs="Arial"/>
          <w:b/>
          <w:bCs/>
          <w:sz w:val="24"/>
          <w:szCs w:val="24"/>
        </w:rPr>
        <w:t xml:space="preserve">. </w:t>
      </w:r>
      <w:bookmarkStart w:id="6" w:name="_Hlk122894843"/>
      <w:r w:rsidRPr="00E2707D">
        <w:rPr>
          <w:rFonts w:ascii="Arial" w:eastAsia="ＭＳ 明朝" w:hAnsi="Arial" w:cs="Arial"/>
          <w:b/>
          <w:bCs/>
          <w:sz w:val="24"/>
          <w:szCs w:val="24"/>
        </w:rPr>
        <w:t xml:space="preserve">Regions of GMV Positively Correlated With EDE-Q Restraint in AN </w:t>
      </w:r>
      <w:bookmarkEnd w:id="6"/>
      <w:r w:rsidRPr="00E2707D">
        <w:rPr>
          <w:rFonts w:ascii="Arial" w:eastAsia="ＭＳ 明朝" w:hAnsi="Arial" w:cs="Arial"/>
          <w:b/>
          <w:bCs/>
          <w:sz w:val="24"/>
          <w:szCs w:val="24"/>
        </w:rPr>
        <w:t>(Corrected for Age and TBV)</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992"/>
        <w:gridCol w:w="1418"/>
        <w:gridCol w:w="290"/>
        <w:gridCol w:w="261"/>
        <w:gridCol w:w="267"/>
        <w:gridCol w:w="883"/>
        <w:gridCol w:w="354"/>
        <w:gridCol w:w="407"/>
        <w:gridCol w:w="1789"/>
      </w:tblGrid>
      <w:tr w:rsidR="00586FC1" w:rsidRPr="00586FC1" w14:paraId="408AEC9A" w14:textId="77777777" w:rsidTr="00BC2EC2">
        <w:tc>
          <w:tcPr>
            <w:tcW w:w="1843" w:type="dxa"/>
            <w:tcBorders>
              <w:top w:val="single" w:sz="4" w:space="0" w:color="auto"/>
            </w:tcBorders>
          </w:tcPr>
          <w:p w14:paraId="37B7F15F" w14:textId="77777777" w:rsidR="00586FC1" w:rsidRPr="00E2707D" w:rsidRDefault="00586FC1" w:rsidP="00586FC1">
            <w:pPr>
              <w:kinsoku w:val="0"/>
              <w:overflowPunct w:val="0"/>
              <w:autoSpaceDE w:val="0"/>
              <w:autoSpaceDN w:val="0"/>
              <w:jc w:val="left"/>
              <w:rPr>
                <w:rFonts w:ascii="Arial" w:eastAsia="ＭＳ 明朝" w:hAnsi="Arial" w:cs="Arial"/>
                <w:sz w:val="20"/>
                <w:szCs w:val="20"/>
              </w:rPr>
            </w:pPr>
            <w:r w:rsidRPr="00E2707D">
              <w:rPr>
                <w:rFonts w:ascii="Arial" w:eastAsia="ＭＳ 明朝" w:hAnsi="Arial" w:cs="Arial"/>
                <w:sz w:val="20"/>
                <w:szCs w:val="20"/>
              </w:rPr>
              <w:t>Region</w:t>
            </w:r>
          </w:p>
        </w:tc>
        <w:tc>
          <w:tcPr>
            <w:tcW w:w="992" w:type="dxa"/>
            <w:tcBorders>
              <w:top w:val="single" w:sz="4" w:space="0" w:color="auto"/>
            </w:tcBorders>
          </w:tcPr>
          <w:p w14:paraId="26B38E26"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i/>
                <w:iCs/>
                <w:sz w:val="20"/>
                <w:szCs w:val="20"/>
              </w:rPr>
              <w:t>P</w:t>
            </w:r>
          </w:p>
        </w:tc>
        <w:tc>
          <w:tcPr>
            <w:tcW w:w="1418" w:type="dxa"/>
            <w:tcBorders>
              <w:top w:val="single" w:sz="4" w:space="0" w:color="auto"/>
            </w:tcBorders>
          </w:tcPr>
          <w:p w14:paraId="516120F8"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Cluster size</w:t>
            </w:r>
          </w:p>
        </w:tc>
        <w:tc>
          <w:tcPr>
            <w:tcW w:w="551" w:type="dxa"/>
            <w:gridSpan w:val="2"/>
            <w:tcBorders>
              <w:top w:val="single" w:sz="4" w:space="0" w:color="auto"/>
            </w:tcBorders>
          </w:tcPr>
          <w:p w14:paraId="163AA9C8"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150" w:type="dxa"/>
            <w:gridSpan w:val="2"/>
            <w:tcBorders>
              <w:top w:val="single" w:sz="4" w:space="0" w:color="auto"/>
            </w:tcBorders>
          </w:tcPr>
          <w:p w14:paraId="63900F68"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Peak level</w:t>
            </w:r>
          </w:p>
        </w:tc>
        <w:tc>
          <w:tcPr>
            <w:tcW w:w="761" w:type="dxa"/>
            <w:gridSpan w:val="2"/>
            <w:tcBorders>
              <w:top w:val="single" w:sz="4" w:space="0" w:color="auto"/>
            </w:tcBorders>
          </w:tcPr>
          <w:p w14:paraId="28ABFA00"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789" w:type="dxa"/>
            <w:tcBorders>
              <w:top w:val="single" w:sz="4" w:space="0" w:color="auto"/>
            </w:tcBorders>
          </w:tcPr>
          <w:p w14:paraId="68A29715" w14:textId="77777777" w:rsidR="00586FC1" w:rsidRPr="00E2707D" w:rsidRDefault="00586FC1" w:rsidP="00586FC1">
            <w:pPr>
              <w:kinsoku w:val="0"/>
              <w:overflowPunct w:val="0"/>
              <w:autoSpaceDE w:val="0"/>
              <w:autoSpaceDN w:val="0"/>
              <w:jc w:val="center"/>
              <w:rPr>
                <w:rFonts w:ascii="Arial" w:eastAsia="ＭＳ 明朝" w:hAnsi="Arial" w:cs="Arial"/>
                <w:i/>
                <w:iCs/>
                <w:sz w:val="20"/>
                <w:szCs w:val="20"/>
              </w:rPr>
            </w:pPr>
            <w:r w:rsidRPr="00E2707D">
              <w:rPr>
                <w:rFonts w:ascii="Arial" w:eastAsia="ＭＳ 明朝" w:hAnsi="Arial" w:cs="Arial"/>
                <w:i/>
                <w:iCs/>
                <w:sz w:val="20"/>
                <w:szCs w:val="20"/>
              </w:rPr>
              <w:t>t</w:t>
            </w:r>
            <w:r w:rsidRPr="00E2707D">
              <w:rPr>
                <w:rFonts w:ascii="Arial" w:eastAsia="ＭＳ 明朝" w:hAnsi="Arial" w:cs="Arial"/>
                <w:sz w:val="20"/>
                <w:szCs w:val="20"/>
              </w:rPr>
              <w:t>-value</w:t>
            </w:r>
          </w:p>
        </w:tc>
      </w:tr>
      <w:tr w:rsidR="00586FC1" w:rsidRPr="00586FC1" w14:paraId="313F84D7" w14:textId="77777777" w:rsidTr="00BC2EC2">
        <w:tc>
          <w:tcPr>
            <w:tcW w:w="1843" w:type="dxa"/>
          </w:tcPr>
          <w:p w14:paraId="2CA39FF8" w14:textId="77777777" w:rsidR="00586FC1" w:rsidRPr="00E2707D" w:rsidRDefault="00586FC1" w:rsidP="00586FC1">
            <w:pPr>
              <w:kinsoku w:val="0"/>
              <w:overflowPunct w:val="0"/>
              <w:autoSpaceDE w:val="0"/>
              <w:autoSpaceDN w:val="0"/>
              <w:jc w:val="left"/>
              <w:rPr>
                <w:rFonts w:ascii="Arial" w:eastAsia="ＭＳ 明朝" w:hAnsi="Arial" w:cs="Arial"/>
                <w:sz w:val="20"/>
                <w:szCs w:val="20"/>
              </w:rPr>
            </w:pPr>
          </w:p>
        </w:tc>
        <w:tc>
          <w:tcPr>
            <w:tcW w:w="992" w:type="dxa"/>
          </w:tcPr>
          <w:p w14:paraId="1C3CC6A3"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418" w:type="dxa"/>
          </w:tcPr>
          <w:p w14:paraId="629D1103"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290" w:type="dxa"/>
            <w:tcBorders>
              <w:bottom w:val="single" w:sz="4" w:space="0" w:color="auto"/>
            </w:tcBorders>
          </w:tcPr>
          <w:p w14:paraId="3EA289F7"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765" w:type="dxa"/>
            <w:gridSpan w:val="4"/>
            <w:tcBorders>
              <w:bottom w:val="single" w:sz="4" w:space="0" w:color="auto"/>
            </w:tcBorders>
          </w:tcPr>
          <w:p w14:paraId="7C939574"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MNI coordinates</w:t>
            </w:r>
          </w:p>
        </w:tc>
        <w:tc>
          <w:tcPr>
            <w:tcW w:w="407" w:type="dxa"/>
            <w:tcBorders>
              <w:bottom w:val="single" w:sz="4" w:space="0" w:color="auto"/>
            </w:tcBorders>
          </w:tcPr>
          <w:p w14:paraId="44D98358"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789" w:type="dxa"/>
          </w:tcPr>
          <w:p w14:paraId="679098B7"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r>
      <w:tr w:rsidR="00586FC1" w:rsidRPr="00586FC1" w14:paraId="203B1ED0" w14:textId="77777777" w:rsidTr="00EF7E97">
        <w:tc>
          <w:tcPr>
            <w:tcW w:w="1843" w:type="dxa"/>
            <w:tcBorders>
              <w:bottom w:val="single" w:sz="4" w:space="0" w:color="auto"/>
            </w:tcBorders>
          </w:tcPr>
          <w:p w14:paraId="6CD7F635" w14:textId="77777777" w:rsidR="00586FC1" w:rsidRPr="00E2707D" w:rsidRDefault="00586FC1" w:rsidP="00586FC1">
            <w:pPr>
              <w:kinsoku w:val="0"/>
              <w:overflowPunct w:val="0"/>
              <w:autoSpaceDE w:val="0"/>
              <w:autoSpaceDN w:val="0"/>
              <w:jc w:val="left"/>
              <w:rPr>
                <w:rFonts w:ascii="Arial" w:eastAsia="ＭＳ 明朝" w:hAnsi="Arial" w:cs="Arial"/>
                <w:sz w:val="20"/>
                <w:szCs w:val="20"/>
              </w:rPr>
            </w:pPr>
          </w:p>
        </w:tc>
        <w:tc>
          <w:tcPr>
            <w:tcW w:w="992" w:type="dxa"/>
            <w:tcBorders>
              <w:bottom w:val="single" w:sz="4" w:space="0" w:color="auto"/>
            </w:tcBorders>
          </w:tcPr>
          <w:p w14:paraId="340D41BF"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418" w:type="dxa"/>
            <w:tcBorders>
              <w:bottom w:val="single" w:sz="4" w:space="0" w:color="auto"/>
            </w:tcBorders>
          </w:tcPr>
          <w:p w14:paraId="7BA004D7"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818" w:type="dxa"/>
            <w:gridSpan w:val="3"/>
            <w:tcBorders>
              <w:top w:val="single" w:sz="4" w:space="0" w:color="auto"/>
              <w:bottom w:val="single" w:sz="4" w:space="0" w:color="auto"/>
            </w:tcBorders>
          </w:tcPr>
          <w:p w14:paraId="44E69EBF" w14:textId="77777777" w:rsidR="00586FC1" w:rsidRPr="00E2707D" w:rsidRDefault="00586FC1" w:rsidP="00860F74">
            <w:pPr>
              <w:kinsoku w:val="0"/>
              <w:overflowPunct w:val="0"/>
              <w:autoSpaceDE w:val="0"/>
              <w:autoSpaceDN w:val="0"/>
              <w:ind w:firstLineChars="100" w:firstLine="200"/>
              <w:rPr>
                <w:rFonts w:ascii="Arial" w:eastAsia="ＭＳ 明朝" w:hAnsi="Arial" w:cs="Arial"/>
                <w:sz w:val="20"/>
                <w:szCs w:val="20"/>
              </w:rPr>
            </w:pPr>
            <w:r w:rsidRPr="00E2707D">
              <w:rPr>
                <w:rFonts w:ascii="Arial" w:eastAsia="ＭＳ 明朝" w:hAnsi="Arial" w:cs="Arial"/>
                <w:sz w:val="20"/>
                <w:szCs w:val="20"/>
              </w:rPr>
              <w:t>x</w:t>
            </w:r>
          </w:p>
        </w:tc>
        <w:tc>
          <w:tcPr>
            <w:tcW w:w="883" w:type="dxa"/>
            <w:tcBorders>
              <w:top w:val="single" w:sz="4" w:space="0" w:color="auto"/>
              <w:bottom w:val="single" w:sz="4" w:space="0" w:color="auto"/>
            </w:tcBorders>
          </w:tcPr>
          <w:p w14:paraId="5E64DBED"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y</w:t>
            </w:r>
          </w:p>
        </w:tc>
        <w:tc>
          <w:tcPr>
            <w:tcW w:w="761" w:type="dxa"/>
            <w:gridSpan w:val="2"/>
            <w:tcBorders>
              <w:top w:val="single" w:sz="4" w:space="0" w:color="auto"/>
              <w:bottom w:val="single" w:sz="4" w:space="0" w:color="auto"/>
            </w:tcBorders>
          </w:tcPr>
          <w:p w14:paraId="5E560B6E"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z</w:t>
            </w:r>
          </w:p>
        </w:tc>
        <w:tc>
          <w:tcPr>
            <w:tcW w:w="1789" w:type="dxa"/>
            <w:tcBorders>
              <w:bottom w:val="single" w:sz="4" w:space="0" w:color="auto"/>
            </w:tcBorders>
          </w:tcPr>
          <w:p w14:paraId="2601703A"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r>
      <w:tr w:rsidR="00586FC1" w:rsidRPr="00586FC1" w14:paraId="2EEBCADA" w14:textId="77777777" w:rsidTr="00EF7E97">
        <w:tc>
          <w:tcPr>
            <w:tcW w:w="1843" w:type="dxa"/>
            <w:tcBorders>
              <w:top w:val="single" w:sz="4" w:space="0" w:color="auto"/>
            </w:tcBorders>
          </w:tcPr>
          <w:p w14:paraId="1719DED1" w14:textId="77777777" w:rsidR="00586FC1" w:rsidRPr="00E2707D" w:rsidRDefault="00586FC1" w:rsidP="00586FC1">
            <w:pPr>
              <w:kinsoku w:val="0"/>
              <w:overflowPunct w:val="0"/>
              <w:autoSpaceDE w:val="0"/>
              <w:autoSpaceDN w:val="0"/>
              <w:jc w:val="left"/>
              <w:rPr>
                <w:rFonts w:ascii="Arial" w:eastAsia="ＭＳ 明朝" w:hAnsi="Arial" w:cs="Arial"/>
                <w:sz w:val="20"/>
                <w:szCs w:val="20"/>
              </w:rPr>
            </w:pPr>
            <w:r w:rsidRPr="00E2707D">
              <w:rPr>
                <w:rFonts w:ascii="Arial" w:eastAsia="ＭＳ 明朝" w:hAnsi="Arial" w:cs="Arial"/>
                <w:sz w:val="20"/>
                <w:szCs w:val="20"/>
              </w:rPr>
              <w:t>Lt. medial frontal cortex</w:t>
            </w:r>
          </w:p>
        </w:tc>
        <w:tc>
          <w:tcPr>
            <w:tcW w:w="992" w:type="dxa"/>
            <w:tcBorders>
              <w:top w:val="single" w:sz="4" w:space="0" w:color="auto"/>
            </w:tcBorders>
          </w:tcPr>
          <w:p w14:paraId="5685B5D1"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&lt; 0.001</w:t>
            </w:r>
          </w:p>
        </w:tc>
        <w:tc>
          <w:tcPr>
            <w:tcW w:w="1418" w:type="dxa"/>
            <w:tcBorders>
              <w:top w:val="single" w:sz="4" w:space="0" w:color="auto"/>
            </w:tcBorders>
          </w:tcPr>
          <w:p w14:paraId="629CEE1D"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2583</w:t>
            </w:r>
          </w:p>
        </w:tc>
        <w:tc>
          <w:tcPr>
            <w:tcW w:w="818" w:type="dxa"/>
            <w:gridSpan w:val="3"/>
            <w:tcBorders>
              <w:top w:val="single" w:sz="4" w:space="0" w:color="auto"/>
            </w:tcBorders>
          </w:tcPr>
          <w:p w14:paraId="3967AA8C"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−4</w:t>
            </w:r>
          </w:p>
        </w:tc>
        <w:tc>
          <w:tcPr>
            <w:tcW w:w="883" w:type="dxa"/>
            <w:tcBorders>
              <w:top w:val="single" w:sz="4" w:space="0" w:color="auto"/>
            </w:tcBorders>
          </w:tcPr>
          <w:p w14:paraId="590698CC"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50</w:t>
            </w:r>
          </w:p>
        </w:tc>
        <w:tc>
          <w:tcPr>
            <w:tcW w:w="761" w:type="dxa"/>
            <w:gridSpan w:val="2"/>
            <w:tcBorders>
              <w:top w:val="single" w:sz="4" w:space="0" w:color="auto"/>
            </w:tcBorders>
          </w:tcPr>
          <w:p w14:paraId="6D209F13"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−12</w:t>
            </w:r>
          </w:p>
        </w:tc>
        <w:tc>
          <w:tcPr>
            <w:tcW w:w="1789" w:type="dxa"/>
            <w:tcBorders>
              <w:top w:val="single" w:sz="4" w:space="0" w:color="auto"/>
            </w:tcBorders>
          </w:tcPr>
          <w:p w14:paraId="17839B5C"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4.55</w:t>
            </w:r>
          </w:p>
        </w:tc>
      </w:tr>
      <w:tr w:rsidR="00586FC1" w:rsidRPr="00586FC1" w14:paraId="4C445EC6" w14:textId="77777777" w:rsidTr="00BC2EC2">
        <w:tc>
          <w:tcPr>
            <w:tcW w:w="1843" w:type="dxa"/>
            <w:tcBorders>
              <w:bottom w:val="single" w:sz="4" w:space="0" w:color="auto"/>
            </w:tcBorders>
          </w:tcPr>
          <w:p w14:paraId="26D1CA0A" w14:textId="77777777" w:rsidR="00586FC1" w:rsidRPr="00E2707D" w:rsidRDefault="00586FC1" w:rsidP="00586FC1">
            <w:pPr>
              <w:kinsoku w:val="0"/>
              <w:overflowPunct w:val="0"/>
              <w:autoSpaceDE w:val="0"/>
              <w:autoSpaceDN w:val="0"/>
              <w:jc w:val="left"/>
              <w:rPr>
                <w:rFonts w:ascii="Arial" w:eastAsia="ＭＳ 明朝" w:hAnsi="Arial" w:cs="Arial"/>
                <w:sz w:val="20"/>
                <w:szCs w:val="20"/>
              </w:rPr>
            </w:pPr>
            <w:r w:rsidRPr="00E2707D">
              <w:rPr>
                <w:rFonts w:ascii="Arial" w:eastAsia="ＭＳ 明朝" w:hAnsi="Arial" w:cs="Arial"/>
                <w:sz w:val="20"/>
                <w:szCs w:val="20"/>
              </w:rPr>
              <w:t>Rt. medial orbital gyrus</w:t>
            </w:r>
          </w:p>
        </w:tc>
        <w:tc>
          <w:tcPr>
            <w:tcW w:w="992" w:type="dxa"/>
            <w:tcBorders>
              <w:bottom w:val="single" w:sz="4" w:space="0" w:color="auto"/>
            </w:tcBorders>
          </w:tcPr>
          <w:p w14:paraId="5940A7FD"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418" w:type="dxa"/>
            <w:tcBorders>
              <w:bottom w:val="single" w:sz="4" w:space="0" w:color="auto"/>
            </w:tcBorders>
          </w:tcPr>
          <w:p w14:paraId="20798441"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818" w:type="dxa"/>
            <w:gridSpan w:val="3"/>
            <w:tcBorders>
              <w:bottom w:val="single" w:sz="4" w:space="0" w:color="auto"/>
            </w:tcBorders>
          </w:tcPr>
          <w:p w14:paraId="70D3884D"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15</w:t>
            </w:r>
          </w:p>
        </w:tc>
        <w:tc>
          <w:tcPr>
            <w:tcW w:w="883" w:type="dxa"/>
            <w:tcBorders>
              <w:bottom w:val="single" w:sz="4" w:space="0" w:color="auto"/>
            </w:tcBorders>
          </w:tcPr>
          <w:p w14:paraId="7E20F83E"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56</w:t>
            </w:r>
          </w:p>
        </w:tc>
        <w:tc>
          <w:tcPr>
            <w:tcW w:w="761" w:type="dxa"/>
            <w:gridSpan w:val="2"/>
            <w:tcBorders>
              <w:bottom w:val="single" w:sz="4" w:space="0" w:color="auto"/>
            </w:tcBorders>
          </w:tcPr>
          <w:p w14:paraId="51E04F8B"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−20</w:t>
            </w:r>
          </w:p>
        </w:tc>
        <w:tc>
          <w:tcPr>
            <w:tcW w:w="1789" w:type="dxa"/>
            <w:tcBorders>
              <w:bottom w:val="single" w:sz="4" w:space="0" w:color="auto"/>
            </w:tcBorders>
          </w:tcPr>
          <w:p w14:paraId="25586C6D"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4.07</w:t>
            </w:r>
          </w:p>
        </w:tc>
      </w:tr>
    </w:tbl>
    <w:p w14:paraId="75F4AF36" w14:textId="77777777" w:rsidR="00586FC1" w:rsidRPr="00D07366" w:rsidRDefault="00586FC1" w:rsidP="00586FC1">
      <w:pPr>
        <w:kinsoku w:val="0"/>
        <w:overflowPunct w:val="0"/>
        <w:autoSpaceDE w:val="0"/>
        <w:autoSpaceDN w:val="0"/>
        <w:rPr>
          <w:rFonts w:ascii="Arial" w:eastAsia="ＭＳ 明朝" w:hAnsi="Arial" w:cs="Arial"/>
          <w:sz w:val="20"/>
          <w:szCs w:val="20"/>
        </w:rPr>
      </w:pPr>
      <w:r w:rsidRPr="00D07366">
        <w:rPr>
          <w:rFonts w:ascii="Arial" w:eastAsia="ＭＳ 明朝" w:hAnsi="Arial" w:cs="Arial"/>
          <w:sz w:val="20"/>
          <w:szCs w:val="20"/>
        </w:rPr>
        <w:t>*</w:t>
      </w:r>
      <w:r w:rsidRPr="00D07366">
        <w:rPr>
          <w:rFonts w:ascii="Arial" w:eastAsia="ＭＳ 明朝" w:hAnsi="Arial" w:cs="Arial"/>
          <w:i/>
          <w:iCs/>
          <w:sz w:val="20"/>
          <w:szCs w:val="20"/>
        </w:rPr>
        <w:t>P</w:t>
      </w:r>
      <w:r w:rsidRPr="00D07366">
        <w:rPr>
          <w:rFonts w:ascii="Arial" w:eastAsia="ＭＳ 明朝" w:hAnsi="Arial" w:cs="Arial"/>
          <w:sz w:val="20"/>
          <w:szCs w:val="20"/>
        </w:rPr>
        <w:t> &lt; 0.05 family-wise error-corrected at the cluster level.</w:t>
      </w:r>
    </w:p>
    <w:p w14:paraId="46F2B04A" w14:textId="77777777" w:rsidR="00586FC1" w:rsidRPr="00D07366" w:rsidRDefault="00586FC1" w:rsidP="00586FC1">
      <w:pPr>
        <w:kinsoku w:val="0"/>
        <w:overflowPunct w:val="0"/>
        <w:autoSpaceDE w:val="0"/>
        <w:autoSpaceDN w:val="0"/>
        <w:rPr>
          <w:rFonts w:ascii="Arial" w:eastAsia="ＭＳ 明朝" w:hAnsi="Arial" w:cs="Arial"/>
          <w:sz w:val="20"/>
          <w:szCs w:val="20"/>
        </w:rPr>
      </w:pPr>
      <w:r w:rsidRPr="00D07366">
        <w:rPr>
          <w:rFonts w:ascii="Arial" w:eastAsia="ＭＳ 明朝" w:hAnsi="Arial" w:cs="Arial"/>
          <w:sz w:val="20"/>
          <w:szCs w:val="20"/>
        </w:rPr>
        <w:t>AN, anorexia nervosa; EDE-Q, Eating Disorder Examination Questionnaire 6.0; GMV, gray matter volume; MNI, Montreal Neuroimaging Institute; TBV, total brain volume.</w:t>
      </w:r>
    </w:p>
    <w:p w14:paraId="6761E285"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313BE7C7"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62378080"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0649AC15"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535B6597"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74552207"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01074E06"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1048E9D0" w14:textId="77777777" w:rsidR="00586FC1" w:rsidRPr="00586FC1" w:rsidRDefault="00586FC1" w:rsidP="00586FC1">
      <w:pPr>
        <w:kinsoku w:val="0"/>
        <w:overflowPunct w:val="0"/>
        <w:autoSpaceDE w:val="0"/>
        <w:autoSpaceDN w:val="0"/>
        <w:rPr>
          <w:rFonts w:ascii="Arial" w:eastAsia="ＭＳ 明朝" w:hAnsi="Arial" w:cs="Arial"/>
          <w:sz w:val="24"/>
          <w:szCs w:val="24"/>
        </w:rPr>
      </w:pPr>
      <w:r w:rsidRPr="00586FC1">
        <w:rPr>
          <w:rFonts w:ascii="Arial" w:eastAsia="ＭＳ 明朝" w:hAnsi="Arial" w:cs="Arial"/>
          <w:sz w:val="24"/>
          <w:szCs w:val="24"/>
        </w:rPr>
        <w:br w:type="page"/>
      </w:r>
    </w:p>
    <w:p w14:paraId="583E9BCA" w14:textId="3353F8C4" w:rsidR="00586FC1" w:rsidRPr="00E2707D" w:rsidRDefault="00586FC1" w:rsidP="00586FC1">
      <w:pPr>
        <w:kinsoku w:val="0"/>
        <w:overflowPunct w:val="0"/>
        <w:autoSpaceDE w:val="0"/>
        <w:autoSpaceDN w:val="0"/>
        <w:rPr>
          <w:rFonts w:ascii="Arial" w:eastAsia="ＭＳ 明朝" w:hAnsi="Arial" w:cs="Arial"/>
          <w:b/>
          <w:bCs/>
          <w:sz w:val="24"/>
          <w:szCs w:val="24"/>
        </w:rPr>
      </w:pPr>
      <w:proofErr w:type="spellStart"/>
      <w:r w:rsidRPr="00E2707D">
        <w:rPr>
          <w:rFonts w:ascii="Arial" w:eastAsia="ＭＳ 明朝" w:hAnsi="Arial" w:cs="Arial"/>
          <w:b/>
          <w:bCs/>
          <w:sz w:val="24"/>
          <w:szCs w:val="24"/>
        </w:rPr>
        <w:lastRenderedPageBreak/>
        <w:t>eTable</w:t>
      </w:r>
      <w:proofErr w:type="spellEnd"/>
      <w:r w:rsidRPr="00E2707D">
        <w:rPr>
          <w:rFonts w:ascii="Arial" w:eastAsia="ＭＳ 明朝" w:hAnsi="Arial" w:cs="Arial"/>
          <w:b/>
          <w:bCs/>
          <w:sz w:val="24"/>
          <w:szCs w:val="24"/>
        </w:rPr>
        <w:t xml:space="preserve"> </w:t>
      </w:r>
      <w:r w:rsidR="00F13C62">
        <w:rPr>
          <w:rFonts w:ascii="Arial" w:eastAsia="ＭＳ 明朝" w:hAnsi="Arial" w:cs="Arial"/>
          <w:b/>
          <w:bCs/>
          <w:sz w:val="24"/>
          <w:szCs w:val="24"/>
        </w:rPr>
        <w:t>3</w:t>
      </w:r>
      <w:r w:rsidRPr="00E2707D">
        <w:rPr>
          <w:rFonts w:ascii="Arial" w:eastAsia="ＭＳ 明朝" w:hAnsi="Arial" w:cs="Arial"/>
          <w:b/>
          <w:bCs/>
          <w:sz w:val="24"/>
          <w:szCs w:val="24"/>
        </w:rPr>
        <w:t xml:space="preserve">. </w:t>
      </w:r>
      <w:bookmarkStart w:id="7" w:name="_Hlk122894884"/>
      <w:r w:rsidRPr="00E2707D">
        <w:rPr>
          <w:rFonts w:ascii="Arial" w:eastAsia="ＭＳ 明朝" w:hAnsi="Arial" w:cs="Arial"/>
          <w:b/>
          <w:bCs/>
          <w:sz w:val="24"/>
          <w:szCs w:val="24"/>
        </w:rPr>
        <w:t>Regions of GMV Positively Correlated With EDE-Q Global Score in AN</w:t>
      </w:r>
      <w:bookmarkEnd w:id="7"/>
      <w:r w:rsidRPr="00E2707D">
        <w:rPr>
          <w:rFonts w:ascii="Arial" w:eastAsia="ＭＳ 明朝" w:hAnsi="Arial" w:cs="Arial"/>
          <w:b/>
          <w:bCs/>
          <w:sz w:val="24"/>
          <w:szCs w:val="24"/>
        </w:rPr>
        <w:t xml:space="preserve"> (Corrected for Age and TBV)</w:t>
      </w:r>
    </w:p>
    <w:tbl>
      <w:tblPr>
        <w:tblStyle w:val="af7"/>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6"/>
        <w:gridCol w:w="853"/>
        <w:gridCol w:w="1275"/>
        <w:gridCol w:w="236"/>
        <w:gridCol w:w="48"/>
        <w:gridCol w:w="427"/>
        <w:gridCol w:w="846"/>
        <w:gridCol w:w="442"/>
        <w:gridCol w:w="269"/>
        <w:gridCol w:w="1703"/>
      </w:tblGrid>
      <w:tr w:rsidR="00586FC1" w:rsidRPr="00E2707D" w14:paraId="73CD2BF9" w14:textId="77777777" w:rsidTr="00BC2EC2">
        <w:tc>
          <w:tcPr>
            <w:tcW w:w="2406" w:type="dxa"/>
            <w:tcBorders>
              <w:top w:val="single" w:sz="4" w:space="0" w:color="auto"/>
            </w:tcBorders>
          </w:tcPr>
          <w:p w14:paraId="74EB87CF" w14:textId="77777777" w:rsidR="00586FC1" w:rsidRPr="00E2707D" w:rsidRDefault="00586FC1" w:rsidP="00586FC1">
            <w:pPr>
              <w:kinsoku w:val="0"/>
              <w:overflowPunct w:val="0"/>
              <w:autoSpaceDE w:val="0"/>
              <w:autoSpaceDN w:val="0"/>
              <w:jc w:val="left"/>
              <w:rPr>
                <w:rFonts w:ascii="Arial" w:eastAsia="ＭＳ 明朝" w:hAnsi="Arial" w:cs="Arial"/>
                <w:sz w:val="20"/>
                <w:szCs w:val="20"/>
              </w:rPr>
            </w:pPr>
            <w:r w:rsidRPr="00E2707D">
              <w:rPr>
                <w:rFonts w:ascii="Arial" w:eastAsia="ＭＳ 明朝" w:hAnsi="Arial" w:cs="Arial"/>
                <w:sz w:val="20"/>
                <w:szCs w:val="20"/>
              </w:rPr>
              <w:t>Region</w:t>
            </w:r>
          </w:p>
        </w:tc>
        <w:tc>
          <w:tcPr>
            <w:tcW w:w="853" w:type="dxa"/>
            <w:tcBorders>
              <w:top w:val="single" w:sz="4" w:space="0" w:color="auto"/>
            </w:tcBorders>
          </w:tcPr>
          <w:p w14:paraId="0AC5F641"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i/>
                <w:iCs/>
                <w:sz w:val="20"/>
                <w:szCs w:val="20"/>
              </w:rPr>
              <w:t>P</w:t>
            </w:r>
          </w:p>
        </w:tc>
        <w:tc>
          <w:tcPr>
            <w:tcW w:w="1275" w:type="dxa"/>
            <w:tcBorders>
              <w:top w:val="single" w:sz="4" w:space="0" w:color="auto"/>
            </w:tcBorders>
          </w:tcPr>
          <w:p w14:paraId="6784DE5F"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Cluster size</w:t>
            </w:r>
          </w:p>
        </w:tc>
        <w:tc>
          <w:tcPr>
            <w:tcW w:w="284" w:type="dxa"/>
            <w:gridSpan w:val="2"/>
            <w:tcBorders>
              <w:top w:val="single" w:sz="4" w:space="0" w:color="auto"/>
            </w:tcBorders>
          </w:tcPr>
          <w:p w14:paraId="6F53DCA4"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273" w:type="dxa"/>
            <w:gridSpan w:val="2"/>
            <w:tcBorders>
              <w:top w:val="single" w:sz="4" w:space="0" w:color="auto"/>
            </w:tcBorders>
          </w:tcPr>
          <w:p w14:paraId="7F4482A0"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Peak level</w:t>
            </w:r>
          </w:p>
        </w:tc>
        <w:tc>
          <w:tcPr>
            <w:tcW w:w="711" w:type="dxa"/>
            <w:gridSpan w:val="2"/>
            <w:tcBorders>
              <w:top w:val="single" w:sz="4" w:space="0" w:color="auto"/>
            </w:tcBorders>
          </w:tcPr>
          <w:p w14:paraId="0254287E"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703" w:type="dxa"/>
            <w:tcBorders>
              <w:top w:val="single" w:sz="4" w:space="0" w:color="auto"/>
            </w:tcBorders>
          </w:tcPr>
          <w:p w14:paraId="71A220B1" w14:textId="77777777" w:rsidR="00586FC1" w:rsidRPr="00E2707D" w:rsidRDefault="00586FC1" w:rsidP="00586FC1">
            <w:pPr>
              <w:kinsoku w:val="0"/>
              <w:overflowPunct w:val="0"/>
              <w:autoSpaceDE w:val="0"/>
              <w:autoSpaceDN w:val="0"/>
              <w:jc w:val="center"/>
              <w:rPr>
                <w:rFonts w:ascii="Arial" w:eastAsia="ＭＳ 明朝" w:hAnsi="Arial" w:cs="Arial"/>
                <w:i/>
                <w:iCs/>
                <w:sz w:val="20"/>
                <w:szCs w:val="20"/>
              </w:rPr>
            </w:pPr>
            <w:r w:rsidRPr="00E2707D">
              <w:rPr>
                <w:rFonts w:ascii="Arial" w:eastAsia="ＭＳ 明朝" w:hAnsi="Arial" w:cs="Arial"/>
                <w:i/>
                <w:iCs/>
                <w:sz w:val="20"/>
                <w:szCs w:val="20"/>
              </w:rPr>
              <w:t>t</w:t>
            </w:r>
            <w:r w:rsidRPr="00E2707D">
              <w:rPr>
                <w:rFonts w:ascii="Arial" w:eastAsia="ＭＳ 明朝" w:hAnsi="Arial" w:cs="Arial"/>
                <w:sz w:val="20"/>
                <w:szCs w:val="20"/>
              </w:rPr>
              <w:t>-value</w:t>
            </w:r>
          </w:p>
        </w:tc>
      </w:tr>
      <w:tr w:rsidR="00586FC1" w:rsidRPr="00E2707D" w14:paraId="2615D601" w14:textId="77777777" w:rsidTr="00BC2EC2">
        <w:tc>
          <w:tcPr>
            <w:tcW w:w="2406" w:type="dxa"/>
          </w:tcPr>
          <w:p w14:paraId="211CE22D" w14:textId="77777777" w:rsidR="00586FC1" w:rsidRPr="00E2707D" w:rsidRDefault="00586FC1" w:rsidP="00586FC1">
            <w:pPr>
              <w:kinsoku w:val="0"/>
              <w:overflowPunct w:val="0"/>
              <w:autoSpaceDE w:val="0"/>
              <w:autoSpaceDN w:val="0"/>
              <w:jc w:val="left"/>
              <w:rPr>
                <w:rFonts w:ascii="Arial" w:eastAsia="ＭＳ 明朝" w:hAnsi="Arial" w:cs="Arial"/>
                <w:sz w:val="20"/>
                <w:szCs w:val="20"/>
              </w:rPr>
            </w:pPr>
          </w:p>
        </w:tc>
        <w:tc>
          <w:tcPr>
            <w:tcW w:w="853" w:type="dxa"/>
          </w:tcPr>
          <w:p w14:paraId="6C1D8F6B"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275" w:type="dxa"/>
          </w:tcPr>
          <w:p w14:paraId="4513E91E"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236" w:type="dxa"/>
            <w:tcBorders>
              <w:bottom w:val="single" w:sz="4" w:space="0" w:color="auto"/>
            </w:tcBorders>
          </w:tcPr>
          <w:p w14:paraId="27E2F772"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763" w:type="dxa"/>
            <w:gridSpan w:val="4"/>
            <w:tcBorders>
              <w:bottom w:val="single" w:sz="4" w:space="0" w:color="auto"/>
            </w:tcBorders>
          </w:tcPr>
          <w:p w14:paraId="493B9832"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MNI coordinates</w:t>
            </w:r>
          </w:p>
        </w:tc>
        <w:tc>
          <w:tcPr>
            <w:tcW w:w="269" w:type="dxa"/>
            <w:tcBorders>
              <w:bottom w:val="single" w:sz="4" w:space="0" w:color="auto"/>
            </w:tcBorders>
          </w:tcPr>
          <w:p w14:paraId="0E4A9075"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703" w:type="dxa"/>
          </w:tcPr>
          <w:p w14:paraId="5D948742"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r>
      <w:tr w:rsidR="00586FC1" w:rsidRPr="00E2707D" w14:paraId="22B84428" w14:textId="77777777" w:rsidTr="00FF689A">
        <w:tc>
          <w:tcPr>
            <w:tcW w:w="2406" w:type="dxa"/>
            <w:tcBorders>
              <w:bottom w:val="single" w:sz="4" w:space="0" w:color="auto"/>
            </w:tcBorders>
          </w:tcPr>
          <w:p w14:paraId="2EBFB4D6" w14:textId="77777777" w:rsidR="00586FC1" w:rsidRPr="00E2707D" w:rsidRDefault="00586FC1" w:rsidP="00586FC1">
            <w:pPr>
              <w:kinsoku w:val="0"/>
              <w:overflowPunct w:val="0"/>
              <w:autoSpaceDE w:val="0"/>
              <w:autoSpaceDN w:val="0"/>
              <w:jc w:val="left"/>
              <w:rPr>
                <w:rFonts w:ascii="Arial" w:eastAsia="ＭＳ 明朝" w:hAnsi="Arial" w:cs="Arial"/>
                <w:sz w:val="20"/>
                <w:szCs w:val="20"/>
              </w:rPr>
            </w:pPr>
          </w:p>
        </w:tc>
        <w:tc>
          <w:tcPr>
            <w:tcW w:w="853" w:type="dxa"/>
            <w:tcBorders>
              <w:bottom w:val="single" w:sz="4" w:space="0" w:color="auto"/>
            </w:tcBorders>
          </w:tcPr>
          <w:p w14:paraId="0B8952BB"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275" w:type="dxa"/>
            <w:tcBorders>
              <w:bottom w:val="single" w:sz="4" w:space="0" w:color="auto"/>
            </w:tcBorders>
          </w:tcPr>
          <w:p w14:paraId="2E37935F"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711" w:type="dxa"/>
            <w:gridSpan w:val="3"/>
            <w:tcBorders>
              <w:top w:val="single" w:sz="4" w:space="0" w:color="auto"/>
              <w:bottom w:val="single" w:sz="4" w:space="0" w:color="auto"/>
            </w:tcBorders>
          </w:tcPr>
          <w:p w14:paraId="251D6946"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x</w:t>
            </w:r>
          </w:p>
        </w:tc>
        <w:tc>
          <w:tcPr>
            <w:tcW w:w="846" w:type="dxa"/>
            <w:tcBorders>
              <w:top w:val="single" w:sz="4" w:space="0" w:color="auto"/>
              <w:bottom w:val="single" w:sz="4" w:space="0" w:color="auto"/>
            </w:tcBorders>
          </w:tcPr>
          <w:p w14:paraId="745C5A06"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y</w:t>
            </w:r>
          </w:p>
        </w:tc>
        <w:tc>
          <w:tcPr>
            <w:tcW w:w="711" w:type="dxa"/>
            <w:gridSpan w:val="2"/>
            <w:tcBorders>
              <w:top w:val="single" w:sz="4" w:space="0" w:color="auto"/>
              <w:bottom w:val="single" w:sz="4" w:space="0" w:color="auto"/>
            </w:tcBorders>
          </w:tcPr>
          <w:p w14:paraId="15F68FD8"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z</w:t>
            </w:r>
          </w:p>
        </w:tc>
        <w:tc>
          <w:tcPr>
            <w:tcW w:w="1703" w:type="dxa"/>
            <w:tcBorders>
              <w:bottom w:val="single" w:sz="4" w:space="0" w:color="auto"/>
            </w:tcBorders>
          </w:tcPr>
          <w:p w14:paraId="2EF90818"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r>
      <w:tr w:rsidR="00586FC1" w:rsidRPr="00E2707D" w14:paraId="289AFACF" w14:textId="77777777" w:rsidTr="00FF689A">
        <w:tc>
          <w:tcPr>
            <w:tcW w:w="2406" w:type="dxa"/>
            <w:tcBorders>
              <w:top w:val="single" w:sz="4" w:space="0" w:color="auto"/>
            </w:tcBorders>
          </w:tcPr>
          <w:p w14:paraId="121B784B" w14:textId="77777777" w:rsidR="00586FC1" w:rsidRPr="00E2707D" w:rsidRDefault="00586FC1" w:rsidP="00586FC1">
            <w:pPr>
              <w:kinsoku w:val="0"/>
              <w:overflowPunct w:val="0"/>
              <w:autoSpaceDE w:val="0"/>
              <w:autoSpaceDN w:val="0"/>
              <w:jc w:val="left"/>
              <w:rPr>
                <w:rFonts w:ascii="Arial" w:eastAsia="ＭＳ 明朝" w:hAnsi="Arial" w:cs="Arial"/>
                <w:sz w:val="20"/>
                <w:szCs w:val="20"/>
              </w:rPr>
            </w:pPr>
            <w:r w:rsidRPr="00E2707D">
              <w:rPr>
                <w:rFonts w:ascii="Arial" w:eastAsia="ＭＳ 明朝" w:hAnsi="Arial" w:cs="Arial"/>
                <w:sz w:val="20"/>
                <w:szCs w:val="20"/>
              </w:rPr>
              <w:t>Lt. medial orbital gyrus</w:t>
            </w:r>
          </w:p>
        </w:tc>
        <w:tc>
          <w:tcPr>
            <w:tcW w:w="853" w:type="dxa"/>
            <w:tcBorders>
              <w:top w:val="single" w:sz="4" w:space="0" w:color="auto"/>
            </w:tcBorders>
          </w:tcPr>
          <w:p w14:paraId="42E28CD8"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0.014</w:t>
            </w:r>
          </w:p>
        </w:tc>
        <w:tc>
          <w:tcPr>
            <w:tcW w:w="1275" w:type="dxa"/>
            <w:tcBorders>
              <w:top w:val="single" w:sz="4" w:space="0" w:color="auto"/>
            </w:tcBorders>
          </w:tcPr>
          <w:p w14:paraId="08420BC5"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1071</w:t>
            </w:r>
          </w:p>
        </w:tc>
        <w:tc>
          <w:tcPr>
            <w:tcW w:w="711" w:type="dxa"/>
            <w:gridSpan w:val="3"/>
            <w:tcBorders>
              <w:top w:val="single" w:sz="4" w:space="0" w:color="auto"/>
            </w:tcBorders>
          </w:tcPr>
          <w:p w14:paraId="68CA3B1D"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−14</w:t>
            </w:r>
          </w:p>
        </w:tc>
        <w:tc>
          <w:tcPr>
            <w:tcW w:w="846" w:type="dxa"/>
            <w:tcBorders>
              <w:top w:val="single" w:sz="4" w:space="0" w:color="auto"/>
            </w:tcBorders>
          </w:tcPr>
          <w:p w14:paraId="314AAA5E"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51</w:t>
            </w:r>
          </w:p>
        </w:tc>
        <w:tc>
          <w:tcPr>
            <w:tcW w:w="711" w:type="dxa"/>
            <w:gridSpan w:val="2"/>
            <w:tcBorders>
              <w:top w:val="single" w:sz="4" w:space="0" w:color="auto"/>
            </w:tcBorders>
          </w:tcPr>
          <w:p w14:paraId="1876A208"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−15</w:t>
            </w:r>
          </w:p>
        </w:tc>
        <w:tc>
          <w:tcPr>
            <w:tcW w:w="1703" w:type="dxa"/>
            <w:tcBorders>
              <w:top w:val="single" w:sz="4" w:space="0" w:color="auto"/>
            </w:tcBorders>
          </w:tcPr>
          <w:p w14:paraId="1A32C422"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4.05</w:t>
            </w:r>
          </w:p>
        </w:tc>
      </w:tr>
      <w:tr w:rsidR="00586FC1" w:rsidRPr="00E2707D" w14:paraId="7BC4644B" w14:textId="77777777" w:rsidTr="00BC2EC2">
        <w:tc>
          <w:tcPr>
            <w:tcW w:w="2406" w:type="dxa"/>
          </w:tcPr>
          <w:p w14:paraId="5C94A25A" w14:textId="77777777" w:rsidR="00586FC1" w:rsidRPr="00E2707D" w:rsidRDefault="00586FC1" w:rsidP="00586FC1">
            <w:pPr>
              <w:kinsoku w:val="0"/>
              <w:overflowPunct w:val="0"/>
              <w:autoSpaceDE w:val="0"/>
              <w:autoSpaceDN w:val="0"/>
              <w:jc w:val="left"/>
              <w:rPr>
                <w:rFonts w:ascii="Arial" w:eastAsia="ＭＳ 明朝" w:hAnsi="Arial" w:cs="Arial"/>
                <w:sz w:val="20"/>
                <w:szCs w:val="20"/>
              </w:rPr>
            </w:pPr>
            <w:r w:rsidRPr="00E2707D">
              <w:rPr>
                <w:rFonts w:ascii="Arial" w:eastAsia="ＭＳ 明朝" w:hAnsi="Arial" w:cs="Arial"/>
                <w:sz w:val="20"/>
                <w:szCs w:val="20"/>
              </w:rPr>
              <w:t>Lt. medial frontal cortex</w:t>
            </w:r>
          </w:p>
        </w:tc>
        <w:tc>
          <w:tcPr>
            <w:tcW w:w="853" w:type="dxa"/>
          </w:tcPr>
          <w:p w14:paraId="4D2537A7"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275" w:type="dxa"/>
          </w:tcPr>
          <w:p w14:paraId="27D4DD28"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711" w:type="dxa"/>
            <w:gridSpan w:val="3"/>
          </w:tcPr>
          <w:p w14:paraId="2C35190E"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−4</w:t>
            </w:r>
          </w:p>
        </w:tc>
        <w:tc>
          <w:tcPr>
            <w:tcW w:w="846" w:type="dxa"/>
          </w:tcPr>
          <w:p w14:paraId="0C0EF98B"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48</w:t>
            </w:r>
          </w:p>
        </w:tc>
        <w:tc>
          <w:tcPr>
            <w:tcW w:w="711" w:type="dxa"/>
            <w:gridSpan w:val="2"/>
          </w:tcPr>
          <w:p w14:paraId="3587F99A"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−12</w:t>
            </w:r>
          </w:p>
        </w:tc>
        <w:tc>
          <w:tcPr>
            <w:tcW w:w="1703" w:type="dxa"/>
          </w:tcPr>
          <w:p w14:paraId="3C7F53F3"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3.88</w:t>
            </w:r>
          </w:p>
        </w:tc>
      </w:tr>
      <w:tr w:rsidR="00586FC1" w:rsidRPr="00E2707D" w14:paraId="307082D8" w14:textId="77777777" w:rsidTr="00BC2EC2">
        <w:tc>
          <w:tcPr>
            <w:tcW w:w="2406" w:type="dxa"/>
            <w:tcBorders>
              <w:bottom w:val="single" w:sz="4" w:space="0" w:color="auto"/>
            </w:tcBorders>
          </w:tcPr>
          <w:p w14:paraId="38489B57" w14:textId="77777777" w:rsidR="00586FC1" w:rsidRPr="00E2707D" w:rsidRDefault="00586FC1" w:rsidP="00586FC1">
            <w:pPr>
              <w:kinsoku w:val="0"/>
              <w:overflowPunct w:val="0"/>
              <w:autoSpaceDE w:val="0"/>
              <w:autoSpaceDN w:val="0"/>
              <w:jc w:val="left"/>
              <w:rPr>
                <w:rFonts w:ascii="Arial" w:eastAsia="ＭＳ 明朝" w:hAnsi="Arial" w:cs="Arial"/>
                <w:sz w:val="20"/>
                <w:szCs w:val="20"/>
              </w:rPr>
            </w:pPr>
            <w:r w:rsidRPr="00E2707D">
              <w:rPr>
                <w:rFonts w:ascii="Arial" w:eastAsia="ＭＳ 明朝" w:hAnsi="Arial" w:cs="Arial"/>
                <w:sz w:val="20"/>
                <w:szCs w:val="20"/>
              </w:rPr>
              <w:t>Lt. anterior cingulate gyrus</w:t>
            </w:r>
          </w:p>
        </w:tc>
        <w:tc>
          <w:tcPr>
            <w:tcW w:w="853" w:type="dxa"/>
            <w:tcBorders>
              <w:bottom w:val="single" w:sz="4" w:space="0" w:color="auto"/>
            </w:tcBorders>
          </w:tcPr>
          <w:p w14:paraId="547C2974"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1275" w:type="dxa"/>
            <w:tcBorders>
              <w:bottom w:val="single" w:sz="4" w:space="0" w:color="auto"/>
            </w:tcBorders>
          </w:tcPr>
          <w:p w14:paraId="3A4F209B"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p>
        </w:tc>
        <w:tc>
          <w:tcPr>
            <w:tcW w:w="711" w:type="dxa"/>
            <w:gridSpan w:val="3"/>
            <w:tcBorders>
              <w:bottom w:val="single" w:sz="4" w:space="0" w:color="auto"/>
            </w:tcBorders>
          </w:tcPr>
          <w:p w14:paraId="08A2AF81"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0</w:t>
            </w:r>
          </w:p>
        </w:tc>
        <w:tc>
          <w:tcPr>
            <w:tcW w:w="846" w:type="dxa"/>
            <w:tcBorders>
              <w:bottom w:val="single" w:sz="4" w:space="0" w:color="auto"/>
            </w:tcBorders>
          </w:tcPr>
          <w:p w14:paraId="6433AF7E"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39</w:t>
            </w:r>
          </w:p>
        </w:tc>
        <w:tc>
          <w:tcPr>
            <w:tcW w:w="711" w:type="dxa"/>
            <w:gridSpan w:val="2"/>
            <w:tcBorders>
              <w:bottom w:val="single" w:sz="4" w:space="0" w:color="auto"/>
            </w:tcBorders>
          </w:tcPr>
          <w:p w14:paraId="2DE0677D"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−9</w:t>
            </w:r>
          </w:p>
        </w:tc>
        <w:tc>
          <w:tcPr>
            <w:tcW w:w="1703" w:type="dxa"/>
            <w:tcBorders>
              <w:bottom w:val="single" w:sz="4" w:space="0" w:color="auto"/>
            </w:tcBorders>
          </w:tcPr>
          <w:p w14:paraId="14EF03C6" w14:textId="77777777" w:rsidR="00586FC1" w:rsidRPr="00E2707D" w:rsidRDefault="00586FC1" w:rsidP="00586FC1">
            <w:pPr>
              <w:kinsoku w:val="0"/>
              <w:overflowPunct w:val="0"/>
              <w:autoSpaceDE w:val="0"/>
              <w:autoSpaceDN w:val="0"/>
              <w:jc w:val="center"/>
              <w:rPr>
                <w:rFonts w:ascii="Arial" w:eastAsia="ＭＳ 明朝" w:hAnsi="Arial" w:cs="Arial"/>
                <w:sz w:val="20"/>
                <w:szCs w:val="20"/>
              </w:rPr>
            </w:pPr>
            <w:r w:rsidRPr="00E2707D">
              <w:rPr>
                <w:rFonts w:ascii="Arial" w:eastAsia="ＭＳ 明朝" w:hAnsi="Arial" w:cs="Arial"/>
                <w:sz w:val="20"/>
                <w:szCs w:val="20"/>
              </w:rPr>
              <w:t>3.70</w:t>
            </w:r>
          </w:p>
        </w:tc>
      </w:tr>
    </w:tbl>
    <w:p w14:paraId="67586FFC" w14:textId="77777777" w:rsidR="00586FC1" w:rsidRPr="00B335E1" w:rsidRDefault="00586FC1" w:rsidP="00586FC1">
      <w:pPr>
        <w:kinsoku w:val="0"/>
        <w:overflowPunct w:val="0"/>
        <w:autoSpaceDE w:val="0"/>
        <w:autoSpaceDN w:val="0"/>
        <w:rPr>
          <w:rFonts w:ascii="Arial" w:eastAsia="ＭＳ 明朝" w:hAnsi="Arial" w:cs="Arial"/>
          <w:sz w:val="20"/>
          <w:szCs w:val="20"/>
        </w:rPr>
      </w:pPr>
      <w:r w:rsidRPr="00B335E1">
        <w:rPr>
          <w:rFonts w:ascii="Arial" w:eastAsia="ＭＳ 明朝" w:hAnsi="Arial" w:cs="Arial"/>
          <w:sz w:val="20"/>
          <w:szCs w:val="20"/>
        </w:rPr>
        <w:t>*</w:t>
      </w:r>
      <w:r w:rsidRPr="00B335E1">
        <w:rPr>
          <w:rFonts w:ascii="Arial" w:eastAsia="ＭＳ 明朝" w:hAnsi="Arial" w:cs="Arial"/>
          <w:i/>
          <w:iCs/>
          <w:sz w:val="20"/>
          <w:szCs w:val="20"/>
        </w:rPr>
        <w:t>P</w:t>
      </w:r>
      <w:r w:rsidRPr="00B335E1">
        <w:rPr>
          <w:rFonts w:ascii="Arial" w:eastAsia="ＭＳ 明朝" w:hAnsi="Arial" w:cs="Arial"/>
          <w:sz w:val="20"/>
          <w:szCs w:val="20"/>
        </w:rPr>
        <w:t> &lt; 0.05 family-wise error-corrected at cluster level.</w:t>
      </w:r>
    </w:p>
    <w:p w14:paraId="46CCF661" w14:textId="1680E49B" w:rsidR="00586FC1" w:rsidRPr="00B335E1" w:rsidRDefault="00586FC1" w:rsidP="00586FC1">
      <w:pPr>
        <w:kinsoku w:val="0"/>
        <w:overflowPunct w:val="0"/>
        <w:autoSpaceDE w:val="0"/>
        <w:autoSpaceDN w:val="0"/>
        <w:rPr>
          <w:rFonts w:ascii="Arial" w:eastAsia="ＭＳ 明朝" w:hAnsi="Arial" w:cs="Arial"/>
          <w:sz w:val="20"/>
          <w:szCs w:val="20"/>
        </w:rPr>
      </w:pPr>
      <w:r w:rsidRPr="00B335E1">
        <w:rPr>
          <w:rFonts w:ascii="Arial" w:eastAsia="ＭＳ 明朝" w:hAnsi="Arial" w:cs="Arial"/>
          <w:sz w:val="20"/>
          <w:szCs w:val="20"/>
        </w:rPr>
        <w:t>AN,</w:t>
      </w:r>
      <w:r w:rsidR="00B06450">
        <w:rPr>
          <w:rFonts w:ascii="Arial" w:eastAsia="ＭＳ 明朝" w:hAnsi="Arial" w:cs="Arial"/>
          <w:sz w:val="20"/>
          <w:szCs w:val="20"/>
        </w:rPr>
        <w:t xml:space="preserve"> </w:t>
      </w:r>
      <w:r w:rsidRPr="00B335E1">
        <w:rPr>
          <w:rFonts w:ascii="Arial" w:eastAsia="ＭＳ 明朝" w:hAnsi="Arial" w:cs="Arial"/>
          <w:sz w:val="20"/>
          <w:szCs w:val="20"/>
        </w:rPr>
        <w:t>anorexia nervosa; EDE-Q, Eating Disorder Examination Questionnaire 6.0; GMV, gray matter volume; MNI, Montreal Neuroimaging Institute; TBV, total brain volume.</w:t>
      </w:r>
    </w:p>
    <w:p w14:paraId="4014CD4A"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791478DB"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216D55C2" w14:textId="77777777" w:rsidR="00586FC1" w:rsidRPr="00586FC1" w:rsidRDefault="00586FC1" w:rsidP="00586FC1">
      <w:pPr>
        <w:kinsoku w:val="0"/>
        <w:overflowPunct w:val="0"/>
        <w:autoSpaceDE w:val="0"/>
        <w:autoSpaceDN w:val="0"/>
        <w:rPr>
          <w:rFonts w:ascii="Arial" w:eastAsia="ＭＳ 明朝" w:hAnsi="Arial" w:cs="Arial"/>
          <w:sz w:val="24"/>
          <w:szCs w:val="24"/>
        </w:rPr>
      </w:pPr>
      <w:r w:rsidRPr="00586FC1">
        <w:rPr>
          <w:rFonts w:ascii="Arial" w:eastAsia="ＭＳ 明朝" w:hAnsi="Arial" w:cs="Arial"/>
          <w:sz w:val="24"/>
          <w:szCs w:val="24"/>
        </w:rPr>
        <w:br w:type="page"/>
      </w:r>
    </w:p>
    <w:p w14:paraId="7A7FB20A" w14:textId="65EC1441" w:rsidR="00586FC1" w:rsidRPr="00FF689A" w:rsidRDefault="00586FC1" w:rsidP="00586FC1">
      <w:pPr>
        <w:kinsoku w:val="0"/>
        <w:overflowPunct w:val="0"/>
        <w:autoSpaceDE w:val="0"/>
        <w:autoSpaceDN w:val="0"/>
        <w:rPr>
          <w:rFonts w:ascii="Arial" w:eastAsia="ＭＳ 明朝" w:hAnsi="Arial" w:cs="Arial"/>
          <w:b/>
          <w:bCs/>
          <w:sz w:val="24"/>
          <w:szCs w:val="24"/>
        </w:rPr>
      </w:pPr>
      <w:proofErr w:type="spellStart"/>
      <w:r w:rsidRPr="00FF689A">
        <w:rPr>
          <w:rFonts w:ascii="Arial" w:eastAsia="ＭＳ 明朝" w:hAnsi="Arial" w:cs="Arial"/>
          <w:b/>
          <w:bCs/>
          <w:sz w:val="24"/>
          <w:szCs w:val="24"/>
        </w:rPr>
        <w:lastRenderedPageBreak/>
        <w:t>eTable</w:t>
      </w:r>
      <w:proofErr w:type="spellEnd"/>
      <w:r w:rsidRPr="00FF689A">
        <w:rPr>
          <w:rFonts w:ascii="Arial" w:eastAsia="ＭＳ 明朝" w:hAnsi="Arial" w:cs="Arial"/>
          <w:b/>
          <w:bCs/>
          <w:sz w:val="24"/>
          <w:szCs w:val="24"/>
        </w:rPr>
        <w:t xml:space="preserve"> </w:t>
      </w:r>
      <w:r w:rsidR="00F13C62">
        <w:rPr>
          <w:rFonts w:ascii="Arial" w:eastAsia="ＭＳ 明朝" w:hAnsi="Arial" w:cs="Arial"/>
          <w:b/>
          <w:bCs/>
          <w:sz w:val="24"/>
          <w:szCs w:val="24"/>
        </w:rPr>
        <w:t>4</w:t>
      </w:r>
      <w:r w:rsidRPr="00FF689A">
        <w:rPr>
          <w:rFonts w:ascii="Arial" w:eastAsia="ＭＳ 明朝" w:hAnsi="Arial" w:cs="Arial"/>
          <w:b/>
          <w:bCs/>
          <w:sz w:val="24"/>
          <w:szCs w:val="24"/>
        </w:rPr>
        <w:t>. Regions of GMV Positively Correlated With EDE-Q Eating Concern Score in AN (Corrected for Age and TBV)</w:t>
      </w:r>
    </w:p>
    <w:tbl>
      <w:tblPr>
        <w:tblStyle w:val="af7"/>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1419"/>
        <w:gridCol w:w="425"/>
        <w:gridCol w:w="141"/>
        <w:gridCol w:w="425"/>
        <w:gridCol w:w="992"/>
        <w:gridCol w:w="285"/>
        <w:gridCol w:w="532"/>
        <w:gridCol w:w="1984"/>
      </w:tblGrid>
      <w:tr w:rsidR="00586FC1" w:rsidRPr="00586FC1" w14:paraId="4FE2FE44" w14:textId="77777777" w:rsidTr="007E6D26">
        <w:tc>
          <w:tcPr>
            <w:tcW w:w="2127" w:type="dxa"/>
            <w:tcBorders>
              <w:top w:val="single" w:sz="4" w:space="0" w:color="auto"/>
            </w:tcBorders>
          </w:tcPr>
          <w:p w14:paraId="0FDE1D2D" w14:textId="77777777" w:rsidR="00586FC1" w:rsidRPr="00FF689A" w:rsidRDefault="00586FC1" w:rsidP="00586FC1">
            <w:pPr>
              <w:kinsoku w:val="0"/>
              <w:overflowPunct w:val="0"/>
              <w:autoSpaceDE w:val="0"/>
              <w:autoSpaceDN w:val="0"/>
              <w:jc w:val="left"/>
              <w:rPr>
                <w:rFonts w:ascii="Arial" w:eastAsia="ＭＳ 明朝" w:hAnsi="Arial" w:cs="Arial"/>
                <w:sz w:val="20"/>
                <w:szCs w:val="20"/>
              </w:rPr>
            </w:pPr>
            <w:r w:rsidRPr="00FF689A">
              <w:rPr>
                <w:rFonts w:ascii="Arial" w:eastAsia="ＭＳ 明朝" w:hAnsi="Arial" w:cs="Arial"/>
                <w:sz w:val="20"/>
                <w:szCs w:val="20"/>
              </w:rPr>
              <w:t>Region</w:t>
            </w:r>
          </w:p>
        </w:tc>
        <w:tc>
          <w:tcPr>
            <w:tcW w:w="850" w:type="dxa"/>
            <w:tcBorders>
              <w:top w:val="single" w:sz="4" w:space="0" w:color="auto"/>
            </w:tcBorders>
          </w:tcPr>
          <w:p w14:paraId="5711FE6B"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i/>
                <w:iCs/>
                <w:sz w:val="20"/>
                <w:szCs w:val="20"/>
              </w:rPr>
              <w:t>P</w:t>
            </w:r>
          </w:p>
        </w:tc>
        <w:tc>
          <w:tcPr>
            <w:tcW w:w="1419" w:type="dxa"/>
            <w:tcBorders>
              <w:top w:val="single" w:sz="4" w:space="0" w:color="auto"/>
            </w:tcBorders>
          </w:tcPr>
          <w:p w14:paraId="685A3C1D"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Cluster size</w:t>
            </w:r>
          </w:p>
        </w:tc>
        <w:tc>
          <w:tcPr>
            <w:tcW w:w="566" w:type="dxa"/>
            <w:gridSpan w:val="2"/>
            <w:tcBorders>
              <w:top w:val="single" w:sz="4" w:space="0" w:color="auto"/>
            </w:tcBorders>
          </w:tcPr>
          <w:p w14:paraId="68C11E4B"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p>
        </w:tc>
        <w:tc>
          <w:tcPr>
            <w:tcW w:w="1417" w:type="dxa"/>
            <w:gridSpan w:val="2"/>
            <w:tcBorders>
              <w:top w:val="single" w:sz="4" w:space="0" w:color="auto"/>
            </w:tcBorders>
          </w:tcPr>
          <w:p w14:paraId="53B40374"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Peak level</w:t>
            </w:r>
          </w:p>
        </w:tc>
        <w:tc>
          <w:tcPr>
            <w:tcW w:w="817" w:type="dxa"/>
            <w:gridSpan w:val="2"/>
            <w:tcBorders>
              <w:top w:val="single" w:sz="4" w:space="0" w:color="auto"/>
            </w:tcBorders>
          </w:tcPr>
          <w:p w14:paraId="3BF55BAC"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p>
        </w:tc>
        <w:tc>
          <w:tcPr>
            <w:tcW w:w="1984" w:type="dxa"/>
            <w:tcBorders>
              <w:top w:val="single" w:sz="4" w:space="0" w:color="auto"/>
            </w:tcBorders>
          </w:tcPr>
          <w:p w14:paraId="4ECAA9DA" w14:textId="77777777" w:rsidR="00586FC1" w:rsidRPr="00FF689A" w:rsidRDefault="00586FC1" w:rsidP="00586FC1">
            <w:pPr>
              <w:kinsoku w:val="0"/>
              <w:overflowPunct w:val="0"/>
              <w:autoSpaceDE w:val="0"/>
              <w:autoSpaceDN w:val="0"/>
              <w:jc w:val="center"/>
              <w:rPr>
                <w:rFonts w:ascii="Arial" w:eastAsia="ＭＳ 明朝" w:hAnsi="Arial" w:cs="Arial"/>
                <w:i/>
                <w:iCs/>
                <w:sz w:val="20"/>
                <w:szCs w:val="20"/>
              </w:rPr>
            </w:pPr>
            <w:r w:rsidRPr="00FF689A">
              <w:rPr>
                <w:rFonts w:ascii="Arial" w:eastAsia="ＭＳ 明朝" w:hAnsi="Arial" w:cs="Arial"/>
                <w:i/>
                <w:iCs/>
                <w:sz w:val="20"/>
                <w:szCs w:val="20"/>
              </w:rPr>
              <w:t>t</w:t>
            </w:r>
            <w:r w:rsidRPr="00FF689A">
              <w:rPr>
                <w:rFonts w:ascii="Arial" w:eastAsia="ＭＳ 明朝" w:hAnsi="Arial" w:cs="Arial"/>
                <w:sz w:val="20"/>
                <w:szCs w:val="20"/>
              </w:rPr>
              <w:t>-value</w:t>
            </w:r>
          </w:p>
        </w:tc>
      </w:tr>
      <w:tr w:rsidR="00586FC1" w:rsidRPr="00586FC1" w14:paraId="4A9F39B3" w14:textId="77777777" w:rsidTr="00BC2EC2">
        <w:tc>
          <w:tcPr>
            <w:tcW w:w="2127" w:type="dxa"/>
          </w:tcPr>
          <w:p w14:paraId="52414A06" w14:textId="77777777" w:rsidR="00586FC1" w:rsidRPr="00FF689A" w:rsidRDefault="00586FC1" w:rsidP="00586FC1">
            <w:pPr>
              <w:kinsoku w:val="0"/>
              <w:overflowPunct w:val="0"/>
              <w:autoSpaceDE w:val="0"/>
              <w:autoSpaceDN w:val="0"/>
              <w:jc w:val="left"/>
              <w:rPr>
                <w:rFonts w:ascii="Arial" w:eastAsia="ＭＳ 明朝" w:hAnsi="Arial" w:cs="Arial"/>
                <w:sz w:val="20"/>
                <w:szCs w:val="20"/>
              </w:rPr>
            </w:pPr>
          </w:p>
        </w:tc>
        <w:tc>
          <w:tcPr>
            <w:tcW w:w="850" w:type="dxa"/>
          </w:tcPr>
          <w:p w14:paraId="2DC1A16C"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p>
        </w:tc>
        <w:tc>
          <w:tcPr>
            <w:tcW w:w="1419" w:type="dxa"/>
          </w:tcPr>
          <w:p w14:paraId="785A6C85"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p>
        </w:tc>
        <w:tc>
          <w:tcPr>
            <w:tcW w:w="425" w:type="dxa"/>
            <w:tcBorders>
              <w:bottom w:val="single" w:sz="4" w:space="0" w:color="auto"/>
            </w:tcBorders>
          </w:tcPr>
          <w:p w14:paraId="400224AD"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p>
        </w:tc>
        <w:tc>
          <w:tcPr>
            <w:tcW w:w="1843" w:type="dxa"/>
            <w:gridSpan w:val="4"/>
            <w:tcBorders>
              <w:bottom w:val="single" w:sz="4" w:space="0" w:color="auto"/>
            </w:tcBorders>
          </w:tcPr>
          <w:p w14:paraId="2D45CC27"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MNI coordinates</w:t>
            </w:r>
          </w:p>
        </w:tc>
        <w:tc>
          <w:tcPr>
            <w:tcW w:w="532" w:type="dxa"/>
            <w:tcBorders>
              <w:bottom w:val="single" w:sz="4" w:space="0" w:color="auto"/>
            </w:tcBorders>
          </w:tcPr>
          <w:p w14:paraId="69B5BCB2"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p>
        </w:tc>
        <w:tc>
          <w:tcPr>
            <w:tcW w:w="1984" w:type="dxa"/>
          </w:tcPr>
          <w:p w14:paraId="7C14F245"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p>
        </w:tc>
      </w:tr>
      <w:tr w:rsidR="00586FC1" w:rsidRPr="00586FC1" w14:paraId="40BAB916" w14:textId="77777777" w:rsidTr="007E6D26">
        <w:tc>
          <w:tcPr>
            <w:tcW w:w="2127" w:type="dxa"/>
            <w:tcBorders>
              <w:bottom w:val="single" w:sz="4" w:space="0" w:color="auto"/>
            </w:tcBorders>
          </w:tcPr>
          <w:p w14:paraId="597572F3" w14:textId="77777777" w:rsidR="00586FC1" w:rsidRPr="00FF689A" w:rsidRDefault="00586FC1" w:rsidP="00586FC1">
            <w:pPr>
              <w:kinsoku w:val="0"/>
              <w:overflowPunct w:val="0"/>
              <w:autoSpaceDE w:val="0"/>
              <w:autoSpaceDN w:val="0"/>
              <w:jc w:val="left"/>
              <w:rPr>
                <w:rFonts w:ascii="Arial" w:eastAsia="ＭＳ 明朝" w:hAnsi="Arial" w:cs="Arial"/>
                <w:sz w:val="20"/>
                <w:szCs w:val="20"/>
              </w:rPr>
            </w:pPr>
          </w:p>
        </w:tc>
        <w:tc>
          <w:tcPr>
            <w:tcW w:w="850" w:type="dxa"/>
            <w:tcBorders>
              <w:bottom w:val="single" w:sz="4" w:space="0" w:color="auto"/>
            </w:tcBorders>
          </w:tcPr>
          <w:p w14:paraId="09C7B5D6"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p>
        </w:tc>
        <w:tc>
          <w:tcPr>
            <w:tcW w:w="1419" w:type="dxa"/>
            <w:tcBorders>
              <w:bottom w:val="single" w:sz="4" w:space="0" w:color="auto"/>
            </w:tcBorders>
          </w:tcPr>
          <w:p w14:paraId="4D979940"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p>
        </w:tc>
        <w:tc>
          <w:tcPr>
            <w:tcW w:w="991" w:type="dxa"/>
            <w:gridSpan w:val="3"/>
            <w:tcBorders>
              <w:top w:val="single" w:sz="4" w:space="0" w:color="auto"/>
              <w:bottom w:val="single" w:sz="4" w:space="0" w:color="auto"/>
            </w:tcBorders>
          </w:tcPr>
          <w:p w14:paraId="4BDF032B"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x</w:t>
            </w:r>
          </w:p>
        </w:tc>
        <w:tc>
          <w:tcPr>
            <w:tcW w:w="992" w:type="dxa"/>
            <w:tcBorders>
              <w:top w:val="single" w:sz="4" w:space="0" w:color="auto"/>
              <w:bottom w:val="single" w:sz="4" w:space="0" w:color="auto"/>
            </w:tcBorders>
          </w:tcPr>
          <w:p w14:paraId="45895712"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y</w:t>
            </w:r>
          </w:p>
        </w:tc>
        <w:tc>
          <w:tcPr>
            <w:tcW w:w="817" w:type="dxa"/>
            <w:gridSpan w:val="2"/>
            <w:tcBorders>
              <w:top w:val="single" w:sz="4" w:space="0" w:color="auto"/>
              <w:bottom w:val="single" w:sz="4" w:space="0" w:color="auto"/>
            </w:tcBorders>
          </w:tcPr>
          <w:p w14:paraId="40DE2E32"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z</w:t>
            </w:r>
          </w:p>
        </w:tc>
        <w:tc>
          <w:tcPr>
            <w:tcW w:w="1984" w:type="dxa"/>
            <w:tcBorders>
              <w:bottom w:val="single" w:sz="4" w:space="0" w:color="auto"/>
            </w:tcBorders>
          </w:tcPr>
          <w:p w14:paraId="269F1A25"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p>
        </w:tc>
      </w:tr>
      <w:tr w:rsidR="00586FC1" w:rsidRPr="00586FC1" w14:paraId="026DA07B" w14:textId="77777777" w:rsidTr="007E6D26">
        <w:tc>
          <w:tcPr>
            <w:tcW w:w="2127" w:type="dxa"/>
            <w:tcBorders>
              <w:top w:val="single" w:sz="4" w:space="0" w:color="auto"/>
              <w:bottom w:val="single" w:sz="4" w:space="0" w:color="auto"/>
            </w:tcBorders>
          </w:tcPr>
          <w:p w14:paraId="565B4AF2" w14:textId="77777777" w:rsidR="00586FC1" w:rsidRPr="00FF689A" w:rsidRDefault="00586FC1" w:rsidP="00586FC1">
            <w:pPr>
              <w:kinsoku w:val="0"/>
              <w:overflowPunct w:val="0"/>
              <w:autoSpaceDE w:val="0"/>
              <w:autoSpaceDN w:val="0"/>
              <w:jc w:val="left"/>
              <w:rPr>
                <w:rFonts w:ascii="Arial" w:eastAsia="ＭＳ 明朝" w:hAnsi="Arial" w:cs="Arial"/>
                <w:sz w:val="20"/>
                <w:szCs w:val="20"/>
              </w:rPr>
            </w:pPr>
            <w:r w:rsidRPr="00FF689A">
              <w:rPr>
                <w:rFonts w:ascii="Arial" w:eastAsia="ＭＳ 明朝" w:hAnsi="Arial" w:cs="Arial"/>
                <w:sz w:val="20"/>
                <w:szCs w:val="20"/>
              </w:rPr>
              <w:t>Rt. posterior insula</w:t>
            </w:r>
          </w:p>
        </w:tc>
        <w:tc>
          <w:tcPr>
            <w:tcW w:w="850" w:type="dxa"/>
            <w:tcBorders>
              <w:top w:val="single" w:sz="4" w:space="0" w:color="auto"/>
              <w:bottom w:val="single" w:sz="4" w:space="0" w:color="auto"/>
            </w:tcBorders>
          </w:tcPr>
          <w:p w14:paraId="07570A79"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0.049</w:t>
            </w:r>
          </w:p>
        </w:tc>
        <w:tc>
          <w:tcPr>
            <w:tcW w:w="1419" w:type="dxa"/>
            <w:tcBorders>
              <w:top w:val="single" w:sz="4" w:space="0" w:color="auto"/>
              <w:bottom w:val="single" w:sz="4" w:space="0" w:color="auto"/>
            </w:tcBorders>
          </w:tcPr>
          <w:p w14:paraId="31396E4B"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750</w:t>
            </w:r>
          </w:p>
        </w:tc>
        <w:tc>
          <w:tcPr>
            <w:tcW w:w="991" w:type="dxa"/>
            <w:gridSpan w:val="3"/>
            <w:tcBorders>
              <w:top w:val="single" w:sz="4" w:space="0" w:color="auto"/>
              <w:bottom w:val="single" w:sz="4" w:space="0" w:color="auto"/>
            </w:tcBorders>
          </w:tcPr>
          <w:p w14:paraId="0348FEC7"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44</w:t>
            </w:r>
          </w:p>
        </w:tc>
        <w:tc>
          <w:tcPr>
            <w:tcW w:w="992" w:type="dxa"/>
            <w:tcBorders>
              <w:top w:val="single" w:sz="4" w:space="0" w:color="auto"/>
              <w:bottom w:val="single" w:sz="4" w:space="0" w:color="auto"/>
            </w:tcBorders>
          </w:tcPr>
          <w:p w14:paraId="2262CF5E"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−14</w:t>
            </w:r>
          </w:p>
        </w:tc>
        <w:tc>
          <w:tcPr>
            <w:tcW w:w="817" w:type="dxa"/>
            <w:gridSpan w:val="2"/>
            <w:tcBorders>
              <w:top w:val="single" w:sz="4" w:space="0" w:color="auto"/>
              <w:bottom w:val="single" w:sz="4" w:space="0" w:color="auto"/>
            </w:tcBorders>
          </w:tcPr>
          <w:p w14:paraId="43BA1008"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0</w:t>
            </w:r>
          </w:p>
        </w:tc>
        <w:tc>
          <w:tcPr>
            <w:tcW w:w="1984" w:type="dxa"/>
            <w:tcBorders>
              <w:top w:val="single" w:sz="4" w:space="0" w:color="auto"/>
              <w:bottom w:val="single" w:sz="4" w:space="0" w:color="auto"/>
            </w:tcBorders>
          </w:tcPr>
          <w:p w14:paraId="5405ED4E" w14:textId="77777777" w:rsidR="00586FC1" w:rsidRPr="00FF689A" w:rsidRDefault="00586FC1" w:rsidP="00586FC1">
            <w:pPr>
              <w:kinsoku w:val="0"/>
              <w:overflowPunct w:val="0"/>
              <w:autoSpaceDE w:val="0"/>
              <w:autoSpaceDN w:val="0"/>
              <w:jc w:val="center"/>
              <w:rPr>
                <w:rFonts w:ascii="Arial" w:eastAsia="ＭＳ 明朝" w:hAnsi="Arial" w:cs="Arial"/>
                <w:sz w:val="20"/>
                <w:szCs w:val="20"/>
              </w:rPr>
            </w:pPr>
            <w:r w:rsidRPr="00FF689A">
              <w:rPr>
                <w:rFonts w:ascii="Arial" w:eastAsia="ＭＳ 明朝" w:hAnsi="Arial" w:cs="Arial"/>
                <w:sz w:val="20"/>
                <w:szCs w:val="20"/>
              </w:rPr>
              <w:t>4.62</w:t>
            </w:r>
          </w:p>
        </w:tc>
      </w:tr>
    </w:tbl>
    <w:p w14:paraId="42B24BAD" w14:textId="77777777" w:rsidR="00586FC1" w:rsidRPr="00833818" w:rsidRDefault="00586FC1" w:rsidP="00586FC1">
      <w:pPr>
        <w:kinsoku w:val="0"/>
        <w:overflowPunct w:val="0"/>
        <w:autoSpaceDE w:val="0"/>
        <w:autoSpaceDN w:val="0"/>
        <w:rPr>
          <w:rFonts w:ascii="Arial" w:eastAsia="ＭＳ 明朝" w:hAnsi="Arial" w:cs="Arial"/>
          <w:sz w:val="20"/>
          <w:szCs w:val="20"/>
        </w:rPr>
      </w:pPr>
      <w:r w:rsidRPr="00833818">
        <w:rPr>
          <w:rFonts w:ascii="Arial" w:eastAsia="ＭＳ 明朝" w:hAnsi="Arial" w:cs="Arial"/>
          <w:sz w:val="20"/>
          <w:szCs w:val="20"/>
        </w:rPr>
        <w:t>*</w:t>
      </w:r>
      <w:r w:rsidRPr="00833818">
        <w:rPr>
          <w:rFonts w:ascii="Arial" w:eastAsia="ＭＳ 明朝" w:hAnsi="Arial" w:cs="Arial"/>
          <w:i/>
          <w:iCs/>
          <w:sz w:val="20"/>
          <w:szCs w:val="20"/>
        </w:rPr>
        <w:t>P</w:t>
      </w:r>
      <w:r w:rsidRPr="00833818">
        <w:rPr>
          <w:rFonts w:ascii="Arial" w:eastAsia="ＭＳ 明朝" w:hAnsi="Arial" w:cs="Arial"/>
          <w:sz w:val="20"/>
          <w:szCs w:val="20"/>
        </w:rPr>
        <w:t> &lt; 0.05 family-wise error-corrected at cluster level.</w:t>
      </w:r>
    </w:p>
    <w:p w14:paraId="4D0E0025" w14:textId="64A58C2E" w:rsidR="00586FC1" w:rsidRPr="00833818" w:rsidRDefault="00586FC1" w:rsidP="00586FC1">
      <w:pPr>
        <w:kinsoku w:val="0"/>
        <w:overflowPunct w:val="0"/>
        <w:autoSpaceDE w:val="0"/>
        <w:autoSpaceDN w:val="0"/>
        <w:rPr>
          <w:rFonts w:ascii="Arial" w:eastAsia="ＭＳ 明朝" w:hAnsi="Arial" w:cs="Arial"/>
          <w:sz w:val="20"/>
          <w:szCs w:val="20"/>
        </w:rPr>
      </w:pPr>
      <w:r w:rsidRPr="00833818">
        <w:rPr>
          <w:rFonts w:ascii="Arial" w:eastAsia="ＭＳ 明朝" w:hAnsi="Arial" w:cs="Arial"/>
          <w:sz w:val="20"/>
          <w:szCs w:val="20"/>
        </w:rPr>
        <w:t>AN,</w:t>
      </w:r>
      <w:r w:rsidR="00833818">
        <w:rPr>
          <w:rFonts w:ascii="Arial" w:eastAsia="ＭＳ 明朝" w:hAnsi="Arial" w:cs="Arial"/>
          <w:sz w:val="20"/>
          <w:szCs w:val="20"/>
        </w:rPr>
        <w:t xml:space="preserve"> </w:t>
      </w:r>
      <w:r w:rsidRPr="00833818">
        <w:rPr>
          <w:rFonts w:ascii="Arial" w:eastAsia="ＭＳ 明朝" w:hAnsi="Arial" w:cs="Arial"/>
          <w:sz w:val="20"/>
          <w:szCs w:val="20"/>
        </w:rPr>
        <w:t xml:space="preserve">anorexia nervosa; EDE-Q, Eating Disorder Examination Questionnaire 6.0; GMV, gray matter volume; MNI, Montreal Neuroimaging Institute; TBV, total brain volume. </w:t>
      </w:r>
    </w:p>
    <w:p w14:paraId="2D28632F"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0171D074"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0656A578"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4516B055"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127773A6" w14:textId="77777777" w:rsidR="00586FC1" w:rsidRPr="00586FC1" w:rsidRDefault="00586FC1" w:rsidP="00586FC1">
      <w:pPr>
        <w:kinsoku w:val="0"/>
        <w:overflowPunct w:val="0"/>
        <w:autoSpaceDE w:val="0"/>
        <w:autoSpaceDN w:val="0"/>
        <w:rPr>
          <w:rFonts w:ascii="Arial" w:eastAsia="ＭＳ 明朝" w:hAnsi="Arial" w:cs="Arial"/>
          <w:sz w:val="24"/>
          <w:szCs w:val="24"/>
        </w:rPr>
      </w:pPr>
      <w:r w:rsidRPr="00586FC1">
        <w:rPr>
          <w:rFonts w:ascii="Arial" w:eastAsia="ＭＳ 明朝" w:hAnsi="Arial" w:cs="Arial"/>
          <w:sz w:val="24"/>
          <w:szCs w:val="24"/>
        </w:rPr>
        <w:br w:type="page"/>
      </w:r>
    </w:p>
    <w:p w14:paraId="0B9C5577" w14:textId="5120AAEE" w:rsidR="00586FC1" w:rsidRPr="00E54207" w:rsidRDefault="00586FC1" w:rsidP="00586FC1">
      <w:pPr>
        <w:kinsoku w:val="0"/>
        <w:overflowPunct w:val="0"/>
        <w:autoSpaceDE w:val="0"/>
        <w:autoSpaceDN w:val="0"/>
        <w:rPr>
          <w:rFonts w:ascii="Arial" w:eastAsia="ＭＳ 明朝" w:hAnsi="Arial" w:cs="Arial"/>
          <w:b/>
          <w:bCs/>
          <w:sz w:val="24"/>
          <w:szCs w:val="24"/>
        </w:rPr>
      </w:pPr>
      <w:proofErr w:type="spellStart"/>
      <w:r w:rsidRPr="00E54207">
        <w:rPr>
          <w:rFonts w:ascii="Arial" w:eastAsia="ＭＳ 明朝" w:hAnsi="Arial" w:cs="Arial"/>
          <w:b/>
          <w:bCs/>
          <w:sz w:val="24"/>
          <w:szCs w:val="24"/>
        </w:rPr>
        <w:lastRenderedPageBreak/>
        <w:t>eTable</w:t>
      </w:r>
      <w:proofErr w:type="spellEnd"/>
      <w:r w:rsidRPr="00E54207">
        <w:rPr>
          <w:rFonts w:ascii="Arial" w:eastAsia="ＭＳ 明朝" w:hAnsi="Arial" w:cs="Arial"/>
          <w:b/>
          <w:bCs/>
          <w:sz w:val="24"/>
          <w:szCs w:val="24"/>
        </w:rPr>
        <w:t xml:space="preserve"> </w:t>
      </w:r>
      <w:r w:rsidR="00F13C62">
        <w:rPr>
          <w:rFonts w:ascii="Arial" w:eastAsia="ＭＳ 明朝" w:hAnsi="Arial" w:cs="Arial"/>
          <w:b/>
          <w:bCs/>
          <w:sz w:val="24"/>
          <w:szCs w:val="24"/>
        </w:rPr>
        <w:t>5</w:t>
      </w:r>
      <w:r w:rsidRPr="00E54207">
        <w:rPr>
          <w:rFonts w:ascii="Arial" w:eastAsia="ＭＳ 明朝" w:hAnsi="Arial" w:cs="Arial"/>
          <w:b/>
          <w:bCs/>
          <w:sz w:val="24"/>
          <w:szCs w:val="24"/>
        </w:rPr>
        <w:t>. Regions of GMV Positively Correlated With EDE-Q Restraint Score in ANR (Corrected for Age and TBV)</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854"/>
        <w:gridCol w:w="1280"/>
        <w:gridCol w:w="300"/>
        <w:gridCol w:w="529"/>
        <w:gridCol w:w="847"/>
        <w:gridCol w:w="382"/>
        <w:gridCol w:w="401"/>
        <w:gridCol w:w="1788"/>
      </w:tblGrid>
      <w:tr w:rsidR="00586FC1" w:rsidRPr="00586FC1" w14:paraId="37AA0822" w14:textId="77777777" w:rsidTr="00E54207">
        <w:tc>
          <w:tcPr>
            <w:tcW w:w="2123" w:type="dxa"/>
            <w:tcBorders>
              <w:top w:val="single" w:sz="4" w:space="0" w:color="auto"/>
            </w:tcBorders>
          </w:tcPr>
          <w:p w14:paraId="07876584" w14:textId="77777777" w:rsidR="00586FC1" w:rsidRPr="00E54207" w:rsidRDefault="00586FC1" w:rsidP="00586FC1">
            <w:pPr>
              <w:kinsoku w:val="0"/>
              <w:overflowPunct w:val="0"/>
              <w:autoSpaceDE w:val="0"/>
              <w:autoSpaceDN w:val="0"/>
              <w:jc w:val="left"/>
              <w:rPr>
                <w:rFonts w:ascii="Arial" w:eastAsia="ＭＳ 明朝" w:hAnsi="Arial" w:cs="Arial"/>
                <w:sz w:val="20"/>
                <w:szCs w:val="20"/>
              </w:rPr>
            </w:pPr>
            <w:r w:rsidRPr="00E54207">
              <w:rPr>
                <w:rFonts w:ascii="Arial" w:eastAsia="ＭＳ 明朝" w:hAnsi="Arial" w:cs="Arial"/>
                <w:sz w:val="20"/>
                <w:szCs w:val="20"/>
              </w:rPr>
              <w:t>Region</w:t>
            </w:r>
          </w:p>
        </w:tc>
        <w:tc>
          <w:tcPr>
            <w:tcW w:w="854" w:type="dxa"/>
            <w:tcBorders>
              <w:top w:val="single" w:sz="4" w:space="0" w:color="auto"/>
            </w:tcBorders>
          </w:tcPr>
          <w:p w14:paraId="704E1DAA"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i/>
                <w:iCs/>
                <w:sz w:val="20"/>
                <w:szCs w:val="20"/>
              </w:rPr>
              <w:t>P</w:t>
            </w:r>
          </w:p>
        </w:tc>
        <w:tc>
          <w:tcPr>
            <w:tcW w:w="1280" w:type="dxa"/>
            <w:tcBorders>
              <w:top w:val="single" w:sz="4" w:space="0" w:color="auto"/>
            </w:tcBorders>
          </w:tcPr>
          <w:p w14:paraId="7FD5031B"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Cluster size</w:t>
            </w:r>
          </w:p>
        </w:tc>
        <w:tc>
          <w:tcPr>
            <w:tcW w:w="300" w:type="dxa"/>
            <w:tcBorders>
              <w:top w:val="single" w:sz="4" w:space="0" w:color="auto"/>
            </w:tcBorders>
          </w:tcPr>
          <w:p w14:paraId="29E528DB"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p>
        </w:tc>
        <w:tc>
          <w:tcPr>
            <w:tcW w:w="1376" w:type="dxa"/>
            <w:gridSpan w:val="2"/>
            <w:tcBorders>
              <w:top w:val="single" w:sz="4" w:space="0" w:color="auto"/>
            </w:tcBorders>
          </w:tcPr>
          <w:p w14:paraId="575D31C0"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Peak level</w:t>
            </w:r>
          </w:p>
        </w:tc>
        <w:tc>
          <w:tcPr>
            <w:tcW w:w="783" w:type="dxa"/>
            <w:gridSpan w:val="2"/>
            <w:tcBorders>
              <w:top w:val="single" w:sz="4" w:space="0" w:color="auto"/>
            </w:tcBorders>
          </w:tcPr>
          <w:p w14:paraId="2D4A6493"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p>
        </w:tc>
        <w:tc>
          <w:tcPr>
            <w:tcW w:w="1788" w:type="dxa"/>
            <w:tcBorders>
              <w:top w:val="single" w:sz="4" w:space="0" w:color="auto"/>
            </w:tcBorders>
          </w:tcPr>
          <w:p w14:paraId="1A011C5E" w14:textId="77777777" w:rsidR="00586FC1" w:rsidRPr="00E54207" w:rsidRDefault="00586FC1" w:rsidP="00586FC1">
            <w:pPr>
              <w:kinsoku w:val="0"/>
              <w:overflowPunct w:val="0"/>
              <w:autoSpaceDE w:val="0"/>
              <w:autoSpaceDN w:val="0"/>
              <w:jc w:val="center"/>
              <w:rPr>
                <w:rFonts w:ascii="Arial" w:eastAsia="ＭＳ 明朝" w:hAnsi="Arial" w:cs="Arial"/>
                <w:i/>
                <w:iCs/>
                <w:sz w:val="20"/>
                <w:szCs w:val="20"/>
              </w:rPr>
            </w:pPr>
            <w:r w:rsidRPr="00E54207">
              <w:rPr>
                <w:rFonts w:ascii="Arial" w:eastAsia="ＭＳ 明朝" w:hAnsi="Arial" w:cs="Arial"/>
                <w:i/>
                <w:iCs/>
                <w:sz w:val="20"/>
                <w:szCs w:val="20"/>
              </w:rPr>
              <w:t>t</w:t>
            </w:r>
            <w:r w:rsidRPr="00E54207">
              <w:rPr>
                <w:rFonts w:ascii="Arial" w:eastAsia="ＭＳ 明朝" w:hAnsi="Arial" w:cs="Arial"/>
                <w:sz w:val="20"/>
                <w:szCs w:val="20"/>
              </w:rPr>
              <w:t>-value</w:t>
            </w:r>
          </w:p>
        </w:tc>
      </w:tr>
      <w:tr w:rsidR="00586FC1" w:rsidRPr="00586FC1" w14:paraId="1D6EF61E" w14:textId="77777777" w:rsidTr="00BC2EC2">
        <w:tc>
          <w:tcPr>
            <w:tcW w:w="2123" w:type="dxa"/>
          </w:tcPr>
          <w:p w14:paraId="1106CCDB" w14:textId="77777777" w:rsidR="00586FC1" w:rsidRPr="00E54207" w:rsidRDefault="00586FC1" w:rsidP="00586FC1">
            <w:pPr>
              <w:kinsoku w:val="0"/>
              <w:overflowPunct w:val="0"/>
              <w:autoSpaceDE w:val="0"/>
              <w:autoSpaceDN w:val="0"/>
              <w:jc w:val="left"/>
              <w:rPr>
                <w:rFonts w:ascii="Arial" w:eastAsia="ＭＳ 明朝" w:hAnsi="Arial" w:cs="Arial"/>
                <w:sz w:val="20"/>
                <w:szCs w:val="20"/>
              </w:rPr>
            </w:pPr>
          </w:p>
        </w:tc>
        <w:tc>
          <w:tcPr>
            <w:tcW w:w="854" w:type="dxa"/>
          </w:tcPr>
          <w:p w14:paraId="4CEDB27E"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p>
        </w:tc>
        <w:tc>
          <w:tcPr>
            <w:tcW w:w="1280" w:type="dxa"/>
          </w:tcPr>
          <w:p w14:paraId="55E569CF"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p>
        </w:tc>
        <w:tc>
          <w:tcPr>
            <w:tcW w:w="300" w:type="dxa"/>
            <w:tcBorders>
              <w:bottom w:val="single" w:sz="4" w:space="0" w:color="auto"/>
            </w:tcBorders>
          </w:tcPr>
          <w:p w14:paraId="5D190277"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p>
        </w:tc>
        <w:tc>
          <w:tcPr>
            <w:tcW w:w="1758" w:type="dxa"/>
            <w:gridSpan w:val="3"/>
            <w:tcBorders>
              <w:bottom w:val="single" w:sz="4" w:space="0" w:color="auto"/>
            </w:tcBorders>
          </w:tcPr>
          <w:p w14:paraId="23806806"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MNI coordinates</w:t>
            </w:r>
          </w:p>
        </w:tc>
        <w:tc>
          <w:tcPr>
            <w:tcW w:w="401" w:type="dxa"/>
            <w:tcBorders>
              <w:bottom w:val="single" w:sz="4" w:space="0" w:color="auto"/>
            </w:tcBorders>
          </w:tcPr>
          <w:p w14:paraId="10236B06"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p>
        </w:tc>
        <w:tc>
          <w:tcPr>
            <w:tcW w:w="1788" w:type="dxa"/>
          </w:tcPr>
          <w:p w14:paraId="39CD8B8A"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p>
        </w:tc>
      </w:tr>
      <w:tr w:rsidR="00586FC1" w:rsidRPr="00586FC1" w14:paraId="48AB4683" w14:textId="77777777" w:rsidTr="00BC2EC2">
        <w:tc>
          <w:tcPr>
            <w:tcW w:w="2123" w:type="dxa"/>
            <w:tcBorders>
              <w:bottom w:val="single" w:sz="4" w:space="0" w:color="auto"/>
            </w:tcBorders>
          </w:tcPr>
          <w:p w14:paraId="44E48D3A" w14:textId="77777777" w:rsidR="00586FC1" w:rsidRPr="00E54207" w:rsidRDefault="00586FC1" w:rsidP="00586FC1">
            <w:pPr>
              <w:kinsoku w:val="0"/>
              <w:overflowPunct w:val="0"/>
              <w:autoSpaceDE w:val="0"/>
              <w:autoSpaceDN w:val="0"/>
              <w:jc w:val="left"/>
              <w:rPr>
                <w:rFonts w:ascii="Arial" w:eastAsia="ＭＳ 明朝" w:hAnsi="Arial" w:cs="Arial"/>
                <w:sz w:val="20"/>
                <w:szCs w:val="20"/>
              </w:rPr>
            </w:pPr>
          </w:p>
        </w:tc>
        <w:tc>
          <w:tcPr>
            <w:tcW w:w="854" w:type="dxa"/>
            <w:tcBorders>
              <w:bottom w:val="single" w:sz="4" w:space="0" w:color="auto"/>
            </w:tcBorders>
          </w:tcPr>
          <w:p w14:paraId="0F0AC9FB"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p>
        </w:tc>
        <w:tc>
          <w:tcPr>
            <w:tcW w:w="1280" w:type="dxa"/>
            <w:tcBorders>
              <w:bottom w:val="single" w:sz="4" w:space="0" w:color="auto"/>
            </w:tcBorders>
          </w:tcPr>
          <w:p w14:paraId="2BF368D8"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p>
        </w:tc>
        <w:tc>
          <w:tcPr>
            <w:tcW w:w="829" w:type="dxa"/>
            <w:gridSpan w:val="2"/>
            <w:tcBorders>
              <w:top w:val="single" w:sz="4" w:space="0" w:color="auto"/>
              <w:bottom w:val="single" w:sz="4" w:space="0" w:color="auto"/>
            </w:tcBorders>
          </w:tcPr>
          <w:p w14:paraId="3409E4F6"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x</w:t>
            </w:r>
          </w:p>
        </w:tc>
        <w:tc>
          <w:tcPr>
            <w:tcW w:w="847" w:type="dxa"/>
            <w:tcBorders>
              <w:top w:val="single" w:sz="4" w:space="0" w:color="auto"/>
              <w:bottom w:val="single" w:sz="4" w:space="0" w:color="auto"/>
            </w:tcBorders>
          </w:tcPr>
          <w:p w14:paraId="7AA17792"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y</w:t>
            </w:r>
          </w:p>
        </w:tc>
        <w:tc>
          <w:tcPr>
            <w:tcW w:w="783" w:type="dxa"/>
            <w:gridSpan w:val="2"/>
            <w:tcBorders>
              <w:top w:val="single" w:sz="4" w:space="0" w:color="auto"/>
              <w:bottom w:val="single" w:sz="4" w:space="0" w:color="auto"/>
            </w:tcBorders>
          </w:tcPr>
          <w:p w14:paraId="1F7523D0"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z</w:t>
            </w:r>
          </w:p>
        </w:tc>
        <w:tc>
          <w:tcPr>
            <w:tcW w:w="1788" w:type="dxa"/>
            <w:tcBorders>
              <w:bottom w:val="single" w:sz="4" w:space="0" w:color="auto"/>
            </w:tcBorders>
          </w:tcPr>
          <w:p w14:paraId="6BEB9B22"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p>
        </w:tc>
      </w:tr>
      <w:tr w:rsidR="00586FC1" w:rsidRPr="00586FC1" w14:paraId="1B14A692" w14:textId="77777777" w:rsidTr="00BC2EC2">
        <w:tc>
          <w:tcPr>
            <w:tcW w:w="2123" w:type="dxa"/>
            <w:tcBorders>
              <w:top w:val="single" w:sz="4" w:space="0" w:color="auto"/>
            </w:tcBorders>
          </w:tcPr>
          <w:p w14:paraId="6DBCDD70" w14:textId="77777777" w:rsidR="00586FC1" w:rsidRPr="00E54207" w:rsidRDefault="00586FC1" w:rsidP="00586FC1">
            <w:pPr>
              <w:kinsoku w:val="0"/>
              <w:overflowPunct w:val="0"/>
              <w:autoSpaceDE w:val="0"/>
              <w:autoSpaceDN w:val="0"/>
              <w:jc w:val="left"/>
              <w:rPr>
                <w:rFonts w:ascii="Arial" w:eastAsia="ＭＳ 明朝" w:hAnsi="Arial" w:cs="Arial"/>
                <w:sz w:val="20"/>
                <w:szCs w:val="20"/>
              </w:rPr>
            </w:pPr>
            <w:r w:rsidRPr="00E54207">
              <w:rPr>
                <w:rFonts w:ascii="Arial" w:eastAsia="ＭＳ 明朝" w:hAnsi="Arial" w:cs="Arial"/>
                <w:sz w:val="20"/>
                <w:szCs w:val="20"/>
              </w:rPr>
              <w:t>Rt. posterior insula</w:t>
            </w:r>
          </w:p>
        </w:tc>
        <w:tc>
          <w:tcPr>
            <w:tcW w:w="854" w:type="dxa"/>
            <w:tcBorders>
              <w:top w:val="single" w:sz="4" w:space="0" w:color="auto"/>
            </w:tcBorders>
          </w:tcPr>
          <w:p w14:paraId="01880754"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0.002</w:t>
            </w:r>
          </w:p>
        </w:tc>
        <w:tc>
          <w:tcPr>
            <w:tcW w:w="1280" w:type="dxa"/>
            <w:tcBorders>
              <w:top w:val="single" w:sz="4" w:space="0" w:color="auto"/>
            </w:tcBorders>
          </w:tcPr>
          <w:p w14:paraId="5A8DDBE2"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1522</w:t>
            </w:r>
          </w:p>
        </w:tc>
        <w:tc>
          <w:tcPr>
            <w:tcW w:w="829" w:type="dxa"/>
            <w:gridSpan w:val="2"/>
            <w:tcBorders>
              <w:top w:val="single" w:sz="4" w:space="0" w:color="auto"/>
            </w:tcBorders>
          </w:tcPr>
          <w:p w14:paraId="0F395A0D"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32</w:t>
            </w:r>
          </w:p>
        </w:tc>
        <w:tc>
          <w:tcPr>
            <w:tcW w:w="847" w:type="dxa"/>
            <w:tcBorders>
              <w:top w:val="single" w:sz="4" w:space="0" w:color="auto"/>
            </w:tcBorders>
          </w:tcPr>
          <w:p w14:paraId="264067B6"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−16</w:t>
            </w:r>
          </w:p>
        </w:tc>
        <w:tc>
          <w:tcPr>
            <w:tcW w:w="783" w:type="dxa"/>
            <w:gridSpan w:val="2"/>
            <w:tcBorders>
              <w:top w:val="single" w:sz="4" w:space="0" w:color="auto"/>
            </w:tcBorders>
          </w:tcPr>
          <w:p w14:paraId="0FD7736F"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8</w:t>
            </w:r>
          </w:p>
        </w:tc>
        <w:tc>
          <w:tcPr>
            <w:tcW w:w="1788" w:type="dxa"/>
            <w:tcBorders>
              <w:top w:val="single" w:sz="4" w:space="0" w:color="auto"/>
            </w:tcBorders>
          </w:tcPr>
          <w:p w14:paraId="57741348"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5.04</w:t>
            </w:r>
          </w:p>
        </w:tc>
      </w:tr>
      <w:tr w:rsidR="00586FC1" w:rsidRPr="00586FC1" w14:paraId="7DF1CA0B" w14:textId="77777777" w:rsidTr="00BC2EC2">
        <w:tc>
          <w:tcPr>
            <w:tcW w:w="2123" w:type="dxa"/>
            <w:tcBorders>
              <w:bottom w:val="single" w:sz="4" w:space="0" w:color="auto"/>
            </w:tcBorders>
          </w:tcPr>
          <w:p w14:paraId="0246FAB9" w14:textId="77777777" w:rsidR="00586FC1" w:rsidRPr="00E54207" w:rsidRDefault="00586FC1" w:rsidP="00586FC1">
            <w:pPr>
              <w:kinsoku w:val="0"/>
              <w:overflowPunct w:val="0"/>
              <w:autoSpaceDE w:val="0"/>
              <w:autoSpaceDN w:val="0"/>
              <w:jc w:val="left"/>
              <w:rPr>
                <w:rFonts w:ascii="Arial" w:eastAsia="ＭＳ 明朝" w:hAnsi="Arial" w:cs="Arial"/>
                <w:sz w:val="20"/>
                <w:szCs w:val="20"/>
              </w:rPr>
            </w:pPr>
            <w:r w:rsidRPr="00E54207">
              <w:rPr>
                <w:rFonts w:ascii="Arial" w:eastAsia="ＭＳ 明朝" w:hAnsi="Arial" w:cs="Arial"/>
                <w:sz w:val="20"/>
                <w:szCs w:val="20"/>
              </w:rPr>
              <w:t>Lt. posterior insula</w:t>
            </w:r>
          </w:p>
        </w:tc>
        <w:tc>
          <w:tcPr>
            <w:tcW w:w="854" w:type="dxa"/>
            <w:tcBorders>
              <w:bottom w:val="single" w:sz="4" w:space="0" w:color="auto"/>
            </w:tcBorders>
          </w:tcPr>
          <w:p w14:paraId="780D29DA"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0.01</w:t>
            </w:r>
          </w:p>
        </w:tc>
        <w:tc>
          <w:tcPr>
            <w:tcW w:w="1280" w:type="dxa"/>
            <w:tcBorders>
              <w:bottom w:val="single" w:sz="4" w:space="0" w:color="auto"/>
            </w:tcBorders>
          </w:tcPr>
          <w:p w14:paraId="2C0B7534"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1078</w:t>
            </w:r>
          </w:p>
        </w:tc>
        <w:tc>
          <w:tcPr>
            <w:tcW w:w="829" w:type="dxa"/>
            <w:gridSpan w:val="2"/>
            <w:tcBorders>
              <w:bottom w:val="single" w:sz="4" w:space="0" w:color="auto"/>
            </w:tcBorders>
          </w:tcPr>
          <w:p w14:paraId="4E9C10C0"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−41</w:t>
            </w:r>
          </w:p>
        </w:tc>
        <w:tc>
          <w:tcPr>
            <w:tcW w:w="847" w:type="dxa"/>
            <w:tcBorders>
              <w:bottom w:val="single" w:sz="4" w:space="0" w:color="auto"/>
            </w:tcBorders>
          </w:tcPr>
          <w:p w14:paraId="543B6CD1"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−9</w:t>
            </w:r>
          </w:p>
        </w:tc>
        <w:tc>
          <w:tcPr>
            <w:tcW w:w="783" w:type="dxa"/>
            <w:gridSpan w:val="2"/>
            <w:tcBorders>
              <w:bottom w:val="single" w:sz="4" w:space="0" w:color="auto"/>
            </w:tcBorders>
          </w:tcPr>
          <w:p w14:paraId="06CA6A51"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−6</w:t>
            </w:r>
          </w:p>
        </w:tc>
        <w:tc>
          <w:tcPr>
            <w:tcW w:w="1788" w:type="dxa"/>
            <w:tcBorders>
              <w:bottom w:val="single" w:sz="4" w:space="0" w:color="auto"/>
            </w:tcBorders>
          </w:tcPr>
          <w:p w14:paraId="1E5D577B" w14:textId="77777777" w:rsidR="00586FC1" w:rsidRPr="00E54207" w:rsidRDefault="00586FC1" w:rsidP="00586FC1">
            <w:pPr>
              <w:kinsoku w:val="0"/>
              <w:overflowPunct w:val="0"/>
              <w:autoSpaceDE w:val="0"/>
              <w:autoSpaceDN w:val="0"/>
              <w:jc w:val="center"/>
              <w:rPr>
                <w:rFonts w:ascii="Arial" w:eastAsia="ＭＳ 明朝" w:hAnsi="Arial" w:cs="Arial"/>
                <w:sz w:val="20"/>
                <w:szCs w:val="20"/>
              </w:rPr>
            </w:pPr>
            <w:r w:rsidRPr="00E54207">
              <w:rPr>
                <w:rFonts w:ascii="Arial" w:eastAsia="ＭＳ 明朝" w:hAnsi="Arial" w:cs="Arial"/>
                <w:sz w:val="20"/>
                <w:szCs w:val="20"/>
              </w:rPr>
              <w:t>4.19</w:t>
            </w:r>
          </w:p>
        </w:tc>
      </w:tr>
    </w:tbl>
    <w:p w14:paraId="3FE10953" w14:textId="77777777" w:rsidR="00586FC1" w:rsidRPr="008C121B" w:rsidRDefault="00586FC1" w:rsidP="00586FC1">
      <w:pPr>
        <w:kinsoku w:val="0"/>
        <w:overflowPunct w:val="0"/>
        <w:autoSpaceDE w:val="0"/>
        <w:autoSpaceDN w:val="0"/>
        <w:rPr>
          <w:rFonts w:ascii="Arial" w:eastAsia="ＭＳ 明朝" w:hAnsi="Arial" w:cs="Arial"/>
          <w:sz w:val="20"/>
          <w:szCs w:val="20"/>
        </w:rPr>
      </w:pPr>
      <w:r w:rsidRPr="008C121B">
        <w:rPr>
          <w:rFonts w:ascii="Arial" w:eastAsia="ＭＳ 明朝" w:hAnsi="Arial" w:cs="Arial"/>
          <w:sz w:val="20"/>
          <w:szCs w:val="20"/>
        </w:rPr>
        <w:t>*</w:t>
      </w:r>
      <w:r w:rsidRPr="008C121B">
        <w:rPr>
          <w:rFonts w:ascii="Arial" w:eastAsia="ＭＳ 明朝" w:hAnsi="Arial" w:cs="Arial"/>
          <w:i/>
          <w:iCs/>
          <w:sz w:val="20"/>
          <w:szCs w:val="20"/>
        </w:rPr>
        <w:t>P</w:t>
      </w:r>
      <w:r w:rsidRPr="008C121B">
        <w:rPr>
          <w:rFonts w:ascii="Arial" w:eastAsia="ＭＳ 明朝" w:hAnsi="Arial" w:cs="Arial"/>
          <w:sz w:val="20"/>
          <w:szCs w:val="20"/>
        </w:rPr>
        <w:t> &lt; 0.05 family-wise error-corrected at cluster level.</w:t>
      </w:r>
    </w:p>
    <w:p w14:paraId="372F7C69" w14:textId="77777777" w:rsidR="00586FC1" w:rsidRPr="008C121B" w:rsidRDefault="00586FC1" w:rsidP="00586FC1">
      <w:pPr>
        <w:kinsoku w:val="0"/>
        <w:overflowPunct w:val="0"/>
        <w:autoSpaceDE w:val="0"/>
        <w:autoSpaceDN w:val="0"/>
        <w:rPr>
          <w:rFonts w:ascii="Arial" w:eastAsia="ＭＳ 明朝" w:hAnsi="Arial" w:cs="Arial"/>
          <w:sz w:val="20"/>
          <w:szCs w:val="20"/>
        </w:rPr>
      </w:pPr>
      <w:r w:rsidRPr="008C121B">
        <w:rPr>
          <w:rFonts w:ascii="Arial" w:eastAsia="ＭＳ 明朝" w:hAnsi="Arial" w:cs="Arial"/>
          <w:sz w:val="20"/>
          <w:szCs w:val="20"/>
        </w:rPr>
        <w:t>ANR, anorexia nervosa restricting type; EDE-Q, Eating Disorder Examination Questionnaire 6.0; GMV, gray matter volume; MNI, Montreal Neuroimaging Institute; TBV, total brain volume.</w:t>
      </w:r>
    </w:p>
    <w:p w14:paraId="33C49805"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1808C36C"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233DC447"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139F9A8F" w14:textId="77777777" w:rsidR="00586FC1" w:rsidRPr="00586FC1" w:rsidRDefault="00586FC1" w:rsidP="00586FC1">
      <w:pPr>
        <w:kinsoku w:val="0"/>
        <w:overflowPunct w:val="0"/>
        <w:autoSpaceDE w:val="0"/>
        <w:autoSpaceDN w:val="0"/>
        <w:rPr>
          <w:rFonts w:ascii="Arial" w:eastAsia="ＭＳ 明朝" w:hAnsi="Arial" w:cs="Arial"/>
          <w:sz w:val="24"/>
          <w:szCs w:val="24"/>
        </w:rPr>
      </w:pPr>
      <w:r w:rsidRPr="00586FC1">
        <w:rPr>
          <w:rFonts w:ascii="Arial" w:eastAsia="ＭＳ 明朝" w:hAnsi="Arial" w:cs="Arial"/>
          <w:sz w:val="24"/>
          <w:szCs w:val="24"/>
        </w:rPr>
        <w:br w:type="page"/>
      </w:r>
    </w:p>
    <w:p w14:paraId="6CF90D5A" w14:textId="253C1C57" w:rsidR="00586FC1" w:rsidRPr="00777FA2" w:rsidRDefault="00586FC1" w:rsidP="00586FC1">
      <w:pPr>
        <w:kinsoku w:val="0"/>
        <w:overflowPunct w:val="0"/>
        <w:autoSpaceDE w:val="0"/>
        <w:autoSpaceDN w:val="0"/>
        <w:rPr>
          <w:rFonts w:ascii="Arial" w:eastAsia="ＭＳ 明朝" w:hAnsi="Arial" w:cs="Arial"/>
          <w:b/>
          <w:bCs/>
          <w:sz w:val="24"/>
          <w:szCs w:val="24"/>
        </w:rPr>
      </w:pPr>
      <w:proofErr w:type="spellStart"/>
      <w:r w:rsidRPr="00777FA2">
        <w:rPr>
          <w:rFonts w:ascii="Arial" w:eastAsia="ＭＳ 明朝" w:hAnsi="Arial" w:cs="Arial"/>
          <w:b/>
          <w:bCs/>
          <w:sz w:val="24"/>
          <w:szCs w:val="24"/>
        </w:rPr>
        <w:lastRenderedPageBreak/>
        <w:t>eTable</w:t>
      </w:r>
      <w:proofErr w:type="spellEnd"/>
      <w:r w:rsidRPr="00777FA2">
        <w:rPr>
          <w:rFonts w:ascii="Arial" w:eastAsia="ＭＳ 明朝" w:hAnsi="Arial" w:cs="Arial"/>
          <w:b/>
          <w:bCs/>
          <w:sz w:val="24"/>
          <w:szCs w:val="24"/>
        </w:rPr>
        <w:t xml:space="preserve"> </w:t>
      </w:r>
      <w:r w:rsidR="00F13C62">
        <w:rPr>
          <w:rFonts w:ascii="Arial" w:eastAsia="ＭＳ 明朝" w:hAnsi="Arial" w:cs="Arial"/>
          <w:b/>
          <w:bCs/>
          <w:sz w:val="24"/>
          <w:szCs w:val="24"/>
        </w:rPr>
        <w:t>6</w:t>
      </w:r>
      <w:r w:rsidRPr="00777FA2">
        <w:rPr>
          <w:rFonts w:ascii="Arial" w:eastAsia="ＭＳ 明朝" w:hAnsi="Arial" w:cs="Arial"/>
          <w:b/>
          <w:bCs/>
          <w:sz w:val="24"/>
          <w:szCs w:val="24"/>
        </w:rPr>
        <w:t xml:space="preserve">. </w:t>
      </w:r>
      <w:bookmarkStart w:id="8" w:name="_Hlk122895723"/>
      <w:r w:rsidRPr="00777FA2">
        <w:rPr>
          <w:rFonts w:ascii="Arial" w:eastAsia="ＭＳ 明朝" w:hAnsi="Arial" w:cs="Arial"/>
          <w:b/>
          <w:bCs/>
          <w:sz w:val="24"/>
          <w:szCs w:val="24"/>
        </w:rPr>
        <w:t>Demographic and Clinical Characteristics of ANR and ANBP Participants</w:t>
      </w:r>
      <w:bookmarkEnd w:id="8"/>
      <w:r w:rsidRPr="00777FA2">
        <w:rPr>
          <w:rFonts w:ascii="Arial" w:eastAsia="ＭＳ 明朝" w:hAnsi="Arial" w:cs="Arial"/>
          <w:b/>
          <w:bCs/>
          <w:sz w:val="24"/>
          <w:szCs w:val="24"/>
        </w:rPr>
        <w:t xml:space="preserve"> </w:t>
      </w:r>
    </w:p>
    <w:tbl>
      <w:tblPr>
        <w:tblStyle w:val="af7"/>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939"/>
        <w:gridCol w:w="991"/>
        <w:gridCol w:w="989"/>
        <w:gridCol w:w="1258"/>
        <w:gridCol w:w="1396"/>
        <w:gridCol w:w="1538"/>
      </w:tblGrid>
      <w:tr w:rsidR="00586FC1" w:rsidRPr="00586FC1" w14:paraId="5AB9E6B5" w14:textId="77777777" w:rsidTr="00BC2EC2">
        <w:tc>
          <w:tcPr>
            <w:tcW w:w="1409" w:type="dxa"/>
            <w:tcBorders>
              <w:top w:val="single" w:sz="4" w:space="0" w:color="auto"/>
            </w:tcBorders>
          </w:tcPr>
          <w:p w14:paraId="298238BF" w14:textId="77777777" w:rsidR="00586FC1" w:rsidRPr="00EF7E97" w:rsidRDefault="00586FC1" w:rsidP="00586FC1">
            <w:pPr>
              <w:kinsoku w:val="0"/>
              <w:overflowPunct w:val="0"/>
              <w:autoSpaceDE w:val="0"/>
              <w:autoSpaceDN w:val="0"/>
              <w:rPr>
                <w:rFonts w:ascii="Arial" w:eastAsia="ＭＳ 明朝" w:hAnsi="Arial" w:cs="Arial"/>
                <w:sz w:val="20"/>
                <w:szCs w:val="20"/>
              </w:rPr>
            </w:pPr>
          </w:p>
        </w:tc>
        <w:tc>
          <w:tcPr>
            <w:tcW w:w="866" w:type="dxa"/>
            <w:tcBorders>
              <w:top w:val="single" w:sz="4" w:space="0" w:color="auto"/>
              <w:bottom w:val="single" w:sz="4" w:space="0" w:color="auto"/>
            </w:tcBorders>
          </w:tcPr>
          <w:p w14:paraId="59785FFE" w14:textId="77777777" w:rsidR="00EF7E97" w:rsidRPr="00EF7E97" w:rsidRDefault="00586FC1" w:rsidP="00EF7E97">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ANR</w:t>
            </w:r>
            <w:r w:rsidR="00EF7E97" w:rsidRPr="00EF7E97">
              <w:rPr>
                <w:rFonts w:ascii="Arial" w:eastAsia="ＭＳ 明朝" w:hAnsi="Arial" w:cs="Arial"/>
                <w:sz w:val="20"/>
                <w:szCs w:val="20"/>
              </w:rPr>
              <w:t xml:space="preserve"> </w:t>
            </w:r>
          </w:p>
          <w:p w14:paraId="03C7C564" w14:textId="15D9A414" w:rsidR="00586FC1" w:rsidRPr="00EF7E97" w:rsidRDefault="00586FC1" w:rsidP="00EF7E97">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w:t>
            </w:r>
            <w:r w:rsidRPr="00EF7E97">
              <w:rPr>
                <w:rFonts w:ascii="Arial" w:eastAsia="ＭＳ 明朝" w:hAnsi="Arial" w:cs="Arial"/>
                <w:i/>
                <w:iCs/>
                <w:sz w:val="20"/>
                <w:szCs w:val="20"/>
              </w:rPr>
              <w:t>n</w:t>
            </w:r>
            <w:r w:rsidRPr="00EF7E97">
              <w:rPr>
                <w:rFonts w:ascii="Arial" w:eastAsia="ＭＳ 明朝" w:hAnsi="Arial" w:cs="Arial"/>
                <w:sz w:val="20"/>
                <w:szCs w:val="20"/>
              </w:rPr>
              <w:t> = 58)</w:t>
            </w:r>
          </w:p>
        </w:tc>
        <w:tc>
          <w:tcPr>
            <w:tcW w:w="992" w:type="dxa"/>
            <w:tcBorders>
              <w:top w:val="single" w:sz="4" w:space="0" w:color="auto"/>
              <w:bottom w:val="single" w:sz="4" w:space="0" w:color="auto"/>
            </w:tcBorders>
          </w:tcPr>
          <w:p w14:paraId="0E437AD7" w14:textId="77777777" w:rsidR="00EF7E97"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ANBP</w:t>
            </w:r>
          </w:p>
          <w:p w14:paraId="21EC442E" w14:textId="0DD061C5"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w:t>
            </w:r>
            <w:r w:rsidRPr="00EF7E97">
              <w:rPr>
                <w:rFonts w:ascii="Arial" w:eastAsia="ＭＳ 明朝" w:hAnsi="Arial" w:cs="Arial"/>
                <w:i/>
                <w:iCs/>
                <w:sz w:val="20"/>
                <w:szCs w:val="20"/>
              </w:rPr>
              <w:t>n</w:t>
            </w:r>
            <w:r w:rsidRPr="00EF7E97">
              <w:rPr>
                <w:rFonts w:ascii="Arial" w:eastAsia="ＭＳ 明朝" w:hAnsi="Arial" w:cs="Arial"/>
                <w:sz w:val="20"/>
                <w:szCs w:val="20"/>
              </w:rPr>
              <w:t> = 45)</w:t>
            </w:r>
          </w:p>
        </w:tc>
        <w:tc>
          <w:tcPr>
            <w:tcW w:w="991" w:type="dxa"/>
            <w:tcBorders>
              <w:top w:val="single" w:sz="4" w:space="0" w:color="auto"/>
              <w:bottom w:val="single" w:sz="4" w:space="0" w:color="auto"/>
            </w:tcBorders>
          </w:tcPr>
          <w:p w14:paraId="280462F2" w14:textId="77777777" w:rsidR="00EF7E97" w:rsidRPr="00EF7E97" w:rsidRDefault="00586FC1" w:rsidP="00EF7E97">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HC</w:t>
            </w:r>
          </w:p>
          <w:p w14:paraId="00004AB1" w14:textId="1A2F6A0E" w:rsidR="00586FC1" w:rsidRPr="00EF7E97" w:rsidRDefault="00586FC1" w:rsidP="00EF7E97">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w:t>
            </w:r>
            <w:r w:rsidRPr="00EF7E97">
              <w:rPr>
                <w:rFonts w:ascii="Arial" w:eastAsia="ＭＳ 明朝" w:hAnsi="Arial" w:cs="Arial"/>
                <w:i/>
                <w:iCs/>
                <w:sz w:val="20"/>
                <w:szCs w:val="20"/>
              </w:rPr>
              <w:t>n</w:t>
            </w:r>
            <w:r w:rsidRPr="00EF7E97">
              <w:rPr>
                <w:rFonts w:ascii="Arial" w:eastAsia="ＭＳ 明朝" w:hAnsi="Arial" w:cs="Arial"/>
                <w:sz w:val="20"/>
                <w:szCs w:val="20"/>
              </w:rPr>
              <w:t> =102)</w:t>
            </w:r>
          </w:p>
        </w:tc>
        <w:tc>
          <w:tcPr>
            <w:tcW w:w="1273" w:type="dxa"/>
            <w:tcBorders>
              <w:top w:val="single" w:sz="4" w:space="0" w:color="auto"/>
              <w:bottom w:val="single" w:sz="4" w:space="0" w:color="auto"/>
            </w:tcBorders>
          </w:tcPr>
          <w:p w14:paraId="263E21B3"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ANR vs. HC</w:t>
            </w:r>
          </w:p>
        </w:tc>
        <w:tc>
          <w:tcPr>
            <w:tcW w:w="1414" w:type="dxa"/>
            <w:tcBorders>
              <w:top w:val="single" w:sz="4" w:space="0" w:color="auto"/>
              <w:bottom w:val="single" w:sz="4" w:space="0" w:color="auto"/>
            </w:tcBorders>
          </w:tcPr>
          <w:p w14:paraId="389F88C0"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ANBP vs. HC</w:t>
            </w:r>
          </w:p>
        </w:tc>
        <w:tc>
          <w:tcPr>
            <w:tcW w:w="1560" w:type="dxa"/>
            <w:tcBorders>
              <w:top w:val="single" w:sz="4" w:space="0" w:color="auto"/>
              <w:bottom w:val="single" w:sz="4" w:space="0" w:color="auto"/>
            </w:tcBorders>
          </w:tcPr>
          <w:p w14:paraId="5B4E0245"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ANR vs. ANBP</w:t>
            </w:r>
          </w:p>
        </w:tc>
      </w:tr>
      <w:tr w:rsidR="00586FC1" w:rsidRPr="00586FC1" w14:paraId="4980FBA7" w14:textId="77777777" w:rsidTr="00BC2EC2">
        <w:tc>
          <w:tcPr>
            <w:tcW w:w="1409" w:type="dxa"/>
            <w:tcBorders>
              <w:bottom w:val="single" w:sz="4" w:space="0" w:color="auto"/>
            </w:tcBorders>
          </w:tcPr>
          <w:p w14:paraId="28D49F32" w14:textId="77777777" w:rsidR="00586FC1" w:rsidRPr="00EF7E97" w:rsidRDefault="00586FC1" w:rsidP="00586FC1">
            <w:pPr>
              <w:kinsoku w:val="0"/>
              <w:overflowPunct w:val="0"/>
              <w:autoSpaceDE w:val="0"/>
              <w:autoSpaceDN w:val="0"/>
              <w:rPr>
                <w:rFonts w:ascii="Arial" w:eastAsia="ＭＳ 明朝" w:hAnsi="Arial" w:cs="Arial"/>
                <w:sz w:val="20"/>
                <w:szCs w:val="20"/>
              </w:rPr>
            </w:pPr>
          </w:p>
        </w:tc>
        <w:tc>
          <w:tcPr>
            <w:tcW w:w="866" w:type="dxa"/>
            <w:tcBorders>
              <w:top w:val="single" w:sz="4" w:space="0" w:color="auto"/>
              <w:bottom w:val="single" w:sz="4" w:space="0" w:color="auto"/>
            </w:tcBorders>
          </w:tcPr>
          <w:p w14:paraId="7FEC1B26" w14:textId="330BB795" w:rsidR="00586FC1" w:rsidRPr="00EF7E97" w:rsidRDefault="00EF7E97"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m</w:t>
            </w:r>
            <w:r w:rsidR="00586FC1" w:rsidRPr="00EF7E97">
              <w:rPr>
                <w:rFonts w:ascii="Arial" w:eastAsia="ＭＳ 明朝" w:hAnsi="Arial" w:cs="Arial"/>
                <w:sz w:val="20"/>
                <w:szCs w:val="20"/>
              </w:rPr>
              <w:t>ean</w:t>
            </w:r>
            <w:r w:rsidRPr="00EF7E97">
              <w:rPr>
                <w:rFonts w:ascii="Arial" w:eastAsia="ＭＳ 明朝" w:hAnsi="Arial" w:cs="Arial"/>
                <w:sz w:val="20"/>
                <w:szCs w:val="20"/>
              </w:rPr>
              <w:t xml:space="preserve"> </w:t>
            </w:r>
            <w:r w:rsidR="00586FC1" w:rsidRPr="00EF7E97">
              <w:rPr>
                <w:rFonts w:ascii="Arial" w:eastAsia="ＭＳ 明朝" w:hAnsi="Arial" w:cs="Arial"/>
                <w:sz w:val="20"/>
                <w:szCs w:val="20"/>
              </w:rPr>
              <w:t>(SD)</w:t>
            </w:r>
          </w:p>
        </w:tc>
        <w:tc>
          <w:tcPr>
            <w:tcW w:w="992" w:type="dxa"/>
            <w:tcBorders>
              <w:top w:val="single" w:sz="4" w:space="0" w:color="auto"/>
              <w:bottom w:val="single" w:sz="4" w:space="0" w:color="auto"/>
            </w:tcBorders>
          </w:tcPr>
          <w:p w14:paraId="1FDA86C7"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mean (SD)</w:t>
            </w:r>
          </w:p>
        </w:tc>
        <w:tc>
          <w:tcPr>
            <w:tcW w:w="991" w:type="dxa"/>
            <w:tcBorders>
              <w:top w:val="single" w:sz="4" w:space="0" w:color="auto"/>
              <w:bottom w:val="single" w:sz="4" w:space="0" w:color="auto"/>
            </w:tcBorders>
          </w:tcPr>
          <w:p w14:paraId="1D715171"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mean (SD)</w:t>
            </w:r>
          </w:p>
        </w:tc>
        <w:tc>
          <w:tcPr>
            <w:tcW w:w="1273" w:type="dxa"/>
            <w:tcBorders>
              <w:top w:val="single" w:sz="4" w:space="0" w:color="auto"/>
              <w:bottom w:val="single" w:sz="4" w:space="0" w:color="auto"/>
            </w:tcBorders>
          </w:tcPr>
          <w:p w14:paraId="1F4E2B07"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i/>
                <w:iCs/>
                <w:sz w:val="20"/>
                <w:szCs w:val="20"/>
              </w:rPr>
              <w:t>P</w:t>
            </w:r>
          </w:p>
        </w:tc>
        <w:tc>
          <w:tcPr>
            <w:tcW w:w="1414" w:type="dxa"/>
            <w:tcBorders>
              <w:top w:val="single" w:sz="4" w:space="0" w:color="auto"/>
              <w:bottom w:val="single" w:sz="4" w:space="0" w:color="auto"/>
            </w:tcBorders>
          </w:tcPr>
          <w:p w14:paraId="14D57041"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i/>
                <w:iCs/>
                <w:sz w:val="20"/>
                <w:szCs w:val="20"/>
              </w:rPr>
              <w:t>P</w:t>
            </w:r>
          </w:p>
        </w:tc>
        <w:tc>
          <w:tcPr>
            <w:tcW w:w="1560" w:type="dxa"/>
            <w:tcBorders>
              <w:top w:val="single" w:sz="4" w:space="0" w:color="auto"/>
              <w:bottom w:val="single" w:sz="4" w:space="0" w:color="auto"/>
            </w:tcBorders>
          </w:tcPr>
          <w:p w14:paraId="5B4036BE"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i/>
                <w:iCs/>
                <w:sz w:val="20"/>
                <w:szCs w:val="20"/>
              </w:rPr>
              <w:t>P</w:t>
            </w:r>
          </w:p>
        </w:tc>
      </w:tr>
      <w:tr w:rsidR="00586FC1" w:rsidRPr="00586FC1" w14:paraId="72006C6D" w14:textId="77777777" w:rsidTr="00BC2EC2">
        <w:tc>
          <w:tcPr>
            <w:tcW w:w="1409" w:type="dxa"/>
            <w:tcBorders>
              <w:top w:val="single" w:sz="4" w:space="0" w:color="auto"/>
            </w:tcBorders>
          </w:tcPr>
          <w:p w14:paraId="74430D55"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Age (years)</w:t>
            </w:r>
          </w:p>
        </w:tc>
        <w:tc>
          <w:tcPr>
            <w:tcW w:w="866" w:type="dxa"/>
            <w:tcBorders>
              <w:top w:val="single" w:sz="4" w:space="0" w:color="auto"/>
            </w:tcBorders>
          </w:tcPr>
          <w:p w14:paraId="4B6363A6"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29.16 (12.02)</w:t>
            </w:r>
          </w:p>
        </w:tc>
        <w:tc>
          <w:tcPr>
            <w:tcW w:w="992" w:type="dxa"/>
            <w:tcBorders>
              <w:top w:val="single" w:sz="4" w:space="0" w:color="auto"/>
            </w:tcBorders>
          </w:tcPr>
          <w:p w14:paraId="3EF2B531"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38.2 (10.44)</w:t>
            </w:r>
          </w:p>
        </w:tc>
        <w:tc>
          <w:tcPr>
            <w:tcW w:w="991" w:type="dxa"/>
            <w:tcBorders>
              <w:top w:val="single" w:sz="4" w:space="0" w:color="auto"/>
            </w:tcBorders>
          </w:tcPr>
          <w:p w14:paraId="001DE322"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31.31 (11.04)</w:t>
            </w:r>
          </w:p>
        </w:tc>
        <w:tc>
          <w:tcPr>
            <w:tcW w:w="1273" w:type="dxa"/>
            <w:tcBorders>
              <w:top w:val="single" w:sz="4" w:space="0" w:color="auto"/>
            </w:tcBorders>
          </w:tcPr>
          <w:p w14:paraId="159F4A06"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0.251</w:t>
            </w:r>
          </w:p>
        </w:tc>
        <w:tc>
          <w:tcPr>
            <w:tcW w:w="1414" w:type="dxa"/>
            <w:tcBorders>
              <w:top w:val="single" w:sz="4" w:space="0" w:color="auto"/>
            </w:tcBorders>
          </w:tcPr>
          <w:p w14:paraId="1AE78447"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0.001</w:t>
            </w:r>
          </w:p>
        </w:tc>
        <w:tc>
          <w:tcPr>
            <w:tcW w:w="1560" w:type="dxa"/>
            <w:tcBorders>
              <w:top w:val="single" w:sz="4" w:space="0" w:color="auto"/>
            </w:tcBorders>
          </w:tcPr>
          <w:p w14:paraId="3ECA4D33"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&lt; 0.001</w:t>
            </w:r>
          </w:p>
        </w:tc>
      </w:tr>
      <w:tr w:rsidR="00586FC1" w:rsidRPr="00586FC1" w14:paraId="01C2F7EF" w14:textId="77777777" w:rsidTr="00BC2EC2">
        <w:tc>
          <w:tcPr>
            <w:tcW w:w="1409" w:type="dxa"/>
          </w:tcPr>
          <w:p w14:paraId="154C75B4"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BMI (kg/m</w:t>
            </w:r>
            <w:r w:rsidRPr="00EF7E97">
              <w:rPr>
                <w:rFonts w:ascii="Arial" w:eastAsia="ＭＳ 明朝" w:hAnsi="Arial" w:cs="Arial"/>
                <w:sz w:val="20"/>
                <w:szCs w:val="20"/>
                <w:vertAlign w:val="superscript"/>
              </w:rPr>
              <w:t>2</w:t>
            </w:r>
            <w:r w:rsidRPr="00EF7E97">
              <w:rPr>
                <w:rFonts w:ascii="Arial" w:eastAsia="ＭＳ 明朝" w:hAnsi="Arial" w:cs="Arial"/>
                <w:sz w:val="20"/>
                <w:szCs w:val="20"/>
              </w:rPr>
              <w:t>)</w:t>
            </w:r>
          </w:p>
        </w:tc>
        <w:tc>
          <w:tcPr>
            <w:tcW w:w="866" w:type="dxa"/>
          </w:tcPr>
          <w:p w14:paraId="314C47A5"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14.30 (2.32)</w:t>
            </w:r>
          </w:p>
        </w:tc>
        <w:tc>
          <w:tcPr>
            <w:tcW w:w="992" w:type="dxa"/>
          </w:tcPr>
          <w:p w14:paraId="566542D5"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15.30 (2.05)</w:t>
            </w:r>
          </w:p>
        </w:tc>
        <w:tc>
          <w:tcPr>
            <w:tcW w:w="991" w:type="dxa"/>
          </w:tcPr>
          <w:p w14:paraId="05C1C092"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20.84 (2.59)</w:t>
            </w:r>
          </w:p>
        </w:tc>
        <w:tc>
          <w:tcPr>
            <w:tcW w:w="1273" w:type="dxa"/>
          </w:tcPr>
          <w:p w14:paraId="750556AF"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&lt; 0.001</w:t>
            </w:r>
          </w:p>
        </w:tc>
        <w:tc>
          <w:tcPr>
            <w:tcW w:w="1414" w:type="dxa"/>
          </w:tcPr>
          <w:p w14:paraId="68DB79DF"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&lt; 0.001</w:t>
            </w:r>
          </w:p>
        </w:tc>
        <w:tc>
          <w:tcPr>
            <w:tcW w:w="1560" w:type="dxa"/>
          </w:tcPr>
          <w:p w14:paraId="46DF5B6B"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0.025</w:t>
            </w:r>
          </w:p>
        </w:tc>
      </w:tr>
      <w:tr w:rsidR="00586FC1" w:rsidRPr="00586FC1" w14:paraId="53E96596" w14:textId="77777777" w:rsidTr="00BC2EC2">
        <w:tc>
          <w:tcPr>
            <w:tcW w:w="1409" w:type="dxa"/>
            <w:tcBorders>
              <w:bottom w:val="single" w:sz="4" w:space="0" w:color="auto"/>
            </w:tcBorders>
          </w:tcPr>
          <w:p w14:paraId="2FAE3A0E"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TBV (mL)</w:t>
            </w:r>
          </w:p>
        </w:tc>
        <w:tc>
          <w:tcPr>
            <w:tcW w:w="866" w:type="dxa"/>
            <w:tcBorders>
              <w:bottom w:val="single" w:sz="4" w:space="0" w:color="auto"/>
            </w:tcBorders>
          </w:tcPr>
          <w:p w14:paraId="49F607B3"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1040.77 (81.93)</w:t>
            </w:r>
          </w:p>
        </w:tc>
        <w:tc>
          <w:tcPr>
            <w:tcW w:w="992" w:type="dxa"/>
            <w:tcBorders>
              <w:bottom w:val="single" w:sz="4" w:space="0" w:color="auto"/>
            </w:tcBorders>
          </w:tcPr>
          <w:p w14:paraId="7E923BFC"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1038.90 (86.68)</w:t>
            </w:r>
          </w:p>
        </w:tc>
        <w:tc>
          <w:tcPr>
            <w:tcW w:w="991" w:type="dxa"/>
            <w:tcBorders>
              <w:bottom w:val="single" w:sz="4" w:space="0" w:color="auto"/>
            </w:tcBorders>
          </w:tcPr>
          <w:p w14:paraId="4B142A35"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1119.12 (85.02)</w:t>
            </w:r>
          </w:p>
        </w:tc>
        <w:tc>
          <w:tcPr>
            <w:tcW w:w="1273" w:type="dxa"/>
            <w:tcBorders>
              <w:bottom w:val="single" w:sz="4" w:space="0" w:color="auto"/>
            </w:tcBorders>
          </w:tcPr>
          <w:p w14:paraId="5FA4103D"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&lt; 0.001</w:t>
            </w:r>
          </w:p>
        </w:tc>
        <w:tc>
          <w:tcPr>
            <w:tcW w:w="1414" w:type="dxa"/>
            <w:tcBorders>
              <w:bottom w:val="single" w:sz="4" w:space="0" w:color="auto"/>
            </w:tcBorders>
          </w:tcPr>
          <w:p w14:paraId="340FDDF6"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&lt; 0.001</w:t>
            </w:r>
          </w:p>
        </w:tc>
        <w:tc>
          <w:tcPr>
            <w:tcW w:w="1560" w:type="dxa"/>
            <w:tcBorders>
              <w:bottom w:val="single" w:sz="4" w:space="0" w:color="auto"/>
            </w:tcBorders>
          </w:tcPr>
          <w:p w14:paraId="5FC2EC20"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0.911</w:t>
            </w:r>
          </w:p>
        </w:tc>
      </w:tr>
    </w:tbl>
    <w:p w14:paraId="3BEAFCCA" w14:textId="77777777" w:rsidR="00586FC1" w:rsidRPr="008C121B" w:rsidRDefault="00586FC1" w:rsidP="00586FC1">
      <w:pPr>
        <w:kinsoku w:val="0"/>
        <w:overflowPunct w:val="0"/>
        <w:autoSpaceDE w:val="0"/>
        <w:autoSpaceDN w:val="0"/>
        <w:rPr>
          <w:rFonts w:ascii="Arial" w:eastAsia="ＭＳ 明朝" w:hAnsi="Arial" w:cs="Arial"/>
          <w:sz w:val="20"/>
          <w:szCs w:val="20"/>
        </w:rPr>
      </w:pPr>
      <w:r w:rsidRPr="008C121B">
        <w:rPr>
          <w:rFonts w:ascii="Arial" w:eastAsia="ＭＳ 明朝" w:hAnsi="Arial" w:cs="Arial"/>
          <w:sz w:val="20"/>
          <w:szCs w:val="20"/>
        </w:rPr>
        <w:t>ANR, anorexia nervosa restricting type; ANBP, anorexia nervosa binge-purging type; BMI, body mass index; HC, healthy control; SD, standard deviation; TBV, total brain volume.</w:t>
      </w:r>
    </w:p>
    <w:p w14:paraId="40F0AE4B"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6C5B5613"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07020726"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73D8F42D" w14:textId="77777777" w:rsidR="00586FC1" w:rsidRPr="00586FC1" w:rsidRDefault="00586FC1" w:rsidP="00586FC1">
      <w:pPr>
        <w:kinsoku w:val="0"/>
        <w:overflowPunct w:val="0"/>
        <w:autoSpaceDE w:val="0"/>
        <w:autoSpaceDN w:val="0"/>
        <w:rPr>
          <w:rFonts w:ascii="Arial" w:eastAsia="ＭＳ 明朝" w:hAnsi="Arial" w:cs="Arial"/>
          <w:sz w:val="24"/>
          <w:szCs w:val="24"/>
        </w:rPr>
      </w:pPr>
    </w:p>
    <w:p w14:paraId="651C451A" w14:textId="77777777" w:rsidR="00586FC1" w:rsidRPr="00586FC1" w:rsidRDefault="00586FC1" w:rsidP="00586FC1">
      <w:pPr>
        <w:kinsoku w:val="0"/>
        <w:overflowPunct w:val="0"/>
        <w:autoSpaceDE w:val="0"/>
        <w:autoSpaceDN w:val="0"/>
        <w:rPr>
          <w:rFonts w:ascii="Arial" w:eastAsia="ＭＳ 明朝" w:hAnsi="Arial" w:cs="Arial"/>
          <w:sz w:val="24"/>
          <w:szCs w:val="24"/>
        </w:rPr>
      </w:pPr>
      <w:r w:rsidRPr="00586FC1">
        <w:rPr>
          <w:rFonts w:ascii="Arial" w:eastAsia="ＭＳ 明朝" w:hAnsi="Arial" w:cs="Arial"/>
          <w:sz w:val="24"/>
          <w:szCs w:val="24"/>
        </w:rPr>
        <w:br w:type="page"/>
      </w:r>
    </w:p>
    <w:p w14:paraId="0893DFE0" w14:textId="33D050DE" w:rsidR="00586FC1" w:rsidRPr="00EF7E97" w:rsidRDefault="00586FC1" w:rsidP="00586FC1">
      <w:pPr>
        <w:kinsoku w:val="0"/>
        <w:overflowPunct w:val="0"/>
        <w:autoSpaceDE w:val="0"/>
        <w:autoSpaceDN w:val="0"/>
        <w:rPr>
          <w:rFonts w:ascii="Arial" w:eastAsia="ＭＳ 明朝" w:hAnsi="Arial" w:cs="Arial"/>
          <w:b/>
          <w:bCs/>
          <w:sz w:val="24"/>
          <w:szCs w:val="24"/>
        </w:rPr>
      </w:pPr>
      <w:proofErr w:type="spellStart"/>
      <w:r w:rsidRPr="00EF7E97">
        <w:rPr>
          <w:rFonts w:ascii="Arial" w:eastAsia="ＭＳ 明朝" w:hAnsi="Arial" w:cs="Arial"/>
          <w:b/>
          <w:bCs/>
          <w:sz w:val="24"/>
          <w:szCs w:val="24"/>
        </w:rPr>
        <w:lastRenderedPageBreak/>
        <w:t>eTable</w:t>
      </w:r>
      <w:proofErr w:type="spellEnd"/>
      <w:r w:rsidRPr="00EF7E97">
        <w:rPr>
          <w:rFonts w:ascii="Arial" w:eastAsia="ＭＳ 明朝" w:hAnsi="Arial" w:cs="Arial"/>
          <w:b/>
          <w:bCs/>
          <w:sz w:val="24"/>
          <w:szCs w:val="24"/>
        </w:rPr>
        <w:t xml:space="preserve"> </w:t>
      </w:r>
      <w:r w:rsidR="00F13C62">
        <w:rPr>
          <w:rFonts w:ascii="Arial" w:eastAsia="ＭＳ 明朝" w:hAnsi="Arial" w:cs="Arial"/>
          <w:b/>
          <w:bCs/>
          <w:sz w:val="24"/>
          <w:szCs w:val="24"/>
        </w:rPr>
        <w:t>7</w:t>
      </w:r>
      <w:r w:rsidRPr="00EF7E97">
        <w:rPr>
          <w:rFonts w:ascii="Arial" w:eastAsia="ＭＳ 明朝" w:hAnsi="Arial" w:cs="Arial"/>
          <w:b/>
          <w:bCs/>
          <w:sz w:val="24"/>
          <w:szCs w:val="24"/>
        </w:rPr>
        <w:t xml:space="preserve">. Regions of Decreased GMV in ANR Compared </w:t>
      </w:r>
      <w:proofErr w:type="gramStart"/>
      <w:r w:rsidR="005A30B6">
        <w:rPr>
          <w:rFonts w:ascii="Arial" w:eastAsia="ＭＳ 明朝" w:hAnsi="Arial" w:cs="Arial" w:hint="eastAsia"/>
          <w:b/>
          <w:bCs/>
          <w:sz w:val="24"/>
          <w:szCs w:val="24"/>
        </w:rPr>
        <w:t>W</w:t>
      </w:r>
      <w:r w:rsidRPr="00EF7E97">
        <w:rPr>
          <w:rFonts w:ascii="Arial" w:eastAsia="ＭＳ 明朝" w:hAnsi="Arial" w:cs="Arial"/>
          <w:b/>
          <w:bCs/>
          <w:sz w:val="24"/>
          <w:szCs w:val="24"/>
        </w:rPr>
        <w:t>ith</w:t>
      </w:r>
      <w:proofErr w:type="gramEnd"/>
      <w:r w:rsidRPr="00EF7E97">
        <w:rPr>
          <w:rFonts w:ascii="Arial" w:eastAsia="ＭＳ 明朝" w:hAnsi="Arial" w:cs="Arial"/>
          <w:b/>
          <w:bCs/>
          <w:sz w:val="24"/>
          <w:szCs w:val="24"/>
        </w:rPr>
        <w:t xml:space="preserve"> HC (Corrected for Age and TBV)</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
        <w:gridCol w:w="1905"/>
        <w:gridCol w:w="1134"/>
        <w:gridCol w:w="993"/>
        <w:gridCol w:w="283"/>
        <w:gridCol w:w="172"/>
        <w:gridCol w:w="112"/>
        <w:gridCol w:w="403"/>
        <w:gridCol w:w="845"/>
        <w:gridCol w:w="378"/>
        <w:gridCol w:w="400"/>
        <w:gridCol w:w="949"/>
      </w:tblGrid>
      <w:tr w:rsidR="00586FC1" w:rsidRPr="00586FC1" w14:paraId="6DE35F95" w14:textId="77777777" w:rsidTr="00EF7E97">
        <w:tc>
          <w:tcPr>
            <w:tcW w:w="930" w:type="dxa"/>
            <w:tcBorders>
              <w:top w:val="single" w:sz="4" w:space="0" w:color="auto"/>
            </w:tcBorders>
          </w:tcPr>
          <w:p w14:paraId="2C00374B"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Cluster</w:t>
            </w:r>
          </w:p>
        </w:tc>
        <w:tc>
          <w:tcPr>
            <w:tcW w:w="1905" w:type="dxa"/>
            <w:tcBorders>
              <w:top w:val="single" w:sz="4" w:space="0" w:color="auto"/>
            </w:tcBorders>
          </w:tcPr>
          <w:p w14:paraId="1F560473"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Region</w:t>
            </w:r>
          </w:p>
        </w:tc>
        <w:tc>
          <w:tcPr>
            <w:tcW w:w="1134" w:type="dxa"/>
            <w:tcBorders>
              <w:top w:val="single" w:sz="4" w:space="0" w:color="auto"/>
            </w:tcBorders>
          </w:tcPr>
          <w:p w14:paraId="41F57F34"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i/>
                <w:iCs/>
                <w:sz w:val="20"/>
                <w:szCs w:val="20"/>
              </w:rPr>
              <w:t>P</w:t>
            </w:r>
          </w:p>
        </w:tc>
        <w:tc>
          <w:tcPr>
            <w:tcW w:w="1276" w:type="dxa"/>
            <w:gridSpan w:val="2"/>
            <w:tcBorders>
              <w:top w:val="single" w:sz="4" w:space="0" w:color="auto"/>
            </w:tcBorders>
          </w:tcPr>
          <w:p w14:paraId="021DB60D"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Cluster size</w:t>
            </w:r>
          </w:p>
        </w:tc>
        <w:tc>
          <w:tcPr>
            <w:tcW w:w="284" w:type="dxa"/>
            <w:gridSpan w:val="2"/>
            <w:tcBorders>
              <w:top w:val="single" w:sz="4" w:space="0" w:color="auto"/>
            </w:tcBorders>
          </w:tcPr>
          <w:p w14:paraId="48DDC120"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p>
        </w:tc>
        <w:tc>
          <w:tcPr>
            <w:tcW w:w="1248" w:type="dxa"/>
            <w:gridSpan w:val="2"/>
            <w:tcBorders>
              <w:top w:val="single" w:sz="4" w:space="0" w:color="auto"/>
            </w:tcBorders>
          </w:tcPr>
          <w:p w14:paraId="7E46CF80"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Peak level</w:t>
            </w:r>
          </w:p>
        </w:tc>
        <w:tc>
          <w:tcPr>
            <w:tcW w:w="778" w:type="dxa"/>
            <w:gridSpan w:val="2"/>
            <w:tcBorders>
              <w:top w:val="single" w:sz="4" w:space="0" w:color="auto"/>
            </w:tcBorders>
          </w:tcPr>
          <w:p w14:paraId="7D936166"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p>
        </w:tc>
        <w:tc>
          <w:tcPr>
            <w:tcW w:w="949" w:type="dxa"/>
            <w:tcBorders>
              <w:top w:val="single" w:sz="4" w:space="0" w:color="auto"/>
            </w:tcBorders>
          </w:tcPr>
          <w:p w14:paraId="1A0C88A8" w14:textId="77777777" w:rsidR="00586FC1" w:rsidRPr="00EF7E97" w:rsidRDefault="00586FC1" w:rsidP="00586FC1">
            <w:pPr>
              <w:kinsoku w:val="0"/>
              <w:overflowPunct w:val="0"/>
              <w:autoSpaceDE w:val="0"/>
              <w:autoSpaceDN w:val="0"/>
              <w:jc w:val="center"/>
              <w:rPr>
                <w:rFonts w:ascii="Arial" w:eastAsia="ＭＳ 明朝" w:hAnsi="Arial" w:cs="Arial"/>
                <w:i/>
                <w:iCs/>
                <w:sz w:val="20"/>
                <w:szCs w:val="20"/>
              </w:rPr>
            </w:pPr>
            <w:r w:rsidRPr="00EF7E97">
              <w:rPr>
                <w:rFonts w:ascii="Arial" w:eastAsia="ＭＳ 明朝" w:hAnsi="Arial" w:cs="Arial"/>
                <w:i/>
                <w:iCs/>
                <w:sz w:val="20"/>
                <w:szCs w:val="20"/>
              </w:rPr>
              <w:t>t</w:t>
            </w:r>
            <w:r w:rsidRPr="00EF7E97">
              <w:rPr>
                <w:rFonts w:ascii="Arial" w:eastAsia="ＭＳ 明朝" w:hAnsi="Arial" w:cs="Arial"/>
                <w:sz w:val="20"/>
                <w:szCs w:val="20"/>
              </w:rPr>
              <w:t>-value</w:t>
            </w:r>
          </w:p>
        </w:tc>
      </w:tr>
      <w:tr w:rsidR="00586FC1" w:rsidRPr="00586FC1" w14:paraId="63169242" w14:textId="77777777" w:rsidTr="00EF7E97">
        <w:tc>
          <w:tcPr>
            <w:tcW w:w="930" w:type="dxa"/>
          </w:tcPr>
          <w:p w14:paraId="46D6CD11" w14:textId="77777777" w:rsidR="00586FC1" w:rsidRPr="00EF7E97" w:rsidRDefault="00586FC1" w:rsidP="00586FC1">
            <w:pPr>
              <w:kinsoku w:val="0"/>
              <w:overflowPunct w:val="0"/>
              <w:autoSpaceDE w:val="0"/>
              <w:autoSpaceDN w:val="0"/>
              <w:rPr>
                <w:rFonts w:ascii="Arial" w:eastAsia="ＭＳ 明朝" w:hAnsi="Arial" w:cs="Arial"/>
                <w:sz w:val="20"/>
                <w:szCs w:val="20"/>
              </w:rPr>
            </w:pPr>
          </w:p>
        </w:tc>
        <w:tc>
          <w:tcPr>
            <w:tcW w:w="1905" w:type="dxa"/>
          </w:tcPr>
          <w:p w14:paraId="3985DB6B" w14:textId="77777777" w:rsidR="00586FC1" w:rsidRPr="00EF7E97" w:rsidRDefault="00586FC1" w:rsidP="00586FC1">
            <w:pPr>
              <w:kinsoku w:val="0"/>
              <w:overflowPunct w:val="0"/>
              <w:autoSpaceDE w:val="0"/>
              <w:autoSpaceDN w:val="0"/>
              <w:rPr>
                <w:rFonts w:ascii="Arial" w:eastAsia="ＭＳ 明朝" w:hAnsi="Arial" w:cs="Arial"/>
                <w:sz w:val="20"/>
                <w:szCs w:val="20"/>
              </w:rPr>
            </w:pPr>
          </w:p>
        </w:tc>
        <w:tc>
          <w:tcPr>
            <w:tcW w:w="1134" w:type="dxa"/>
          </w:tcPr>
          <w:p w14:paraId="5F3F7455"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p>
        </w:tc>
        <w:tc>
          <w:tcPr>
            <w:tcW w:w="993" w:type="dxa"/>
          </w:tcPr>
          <w:p w14:paraId="205EC044"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p>
        </w:tc>
        <w:tc>
          <w:tcPr>
            <w:tcW w:w="455" w:type="dxa"/>
            <w:gridSpan w:val="2"/>
            <w:tcBorders>
              <w:bottom w:val="single" w:sz="4" w:space="0" w:color="auto"/>
            </w:tcBorders>
          </w:tcPr>
          <w:p w14:paraId="6E02ACF1"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p>
        </w:tc>
        <w:tc>
          <w:tcPr>
            <w:tcW w:w="1738" w:type="dxa"/>
            <w:gridSpan w:val="4"/>
            <w:tcBorders>
              <w:bottom w:val="single" w:sz="4" w:space="0" w:color="auto"/>
            </w:tcBorders>
          </w:tcPr>
          <w:p w14:paraId="77B19B40"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MNI coordinates</w:t>
            </w:r>
          </w:p>
        </w:tc>
        <w:tc>
          <w:tcPr>
            <w:tcW w:w="400" w:type="dxa"/>
            <w:tcBorders>
              <w:bottom w:val="single" w:sz="4" w:space="0" w:color="auto"/>
            </w:tcBorders>
          </w:tcPr>
          <w:p w14:paraId="739DD045"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p>
        </w:tc>
        <w:tc>
          <w:tcPr>
            <w:tcW w:w="949" w:type="dxa"/>
          </w:tcPr>
          <w:p w14:paraId="084BE82C"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p>
        </w:tc>
      </w:tr>
      <w:tr w:rsidR="00586FC1" w:rsidRPr="00586FC1" w14:paraId="6CE8AE0B" w14:textId="77777777" w:rsidTr="00EF7E97">
        <w:tc>
          <w:tcPr>
            <w:tcW w:w="930" w:type="dxa"/>
            <w:tcBorders>
              <w:bottom w:val="single" w:sz="4" w:space="0" w:color="auto"/>
            </w:tcBorders>
          </w:tcPr>
          <w:p w14:paraId="73F5E99B" w14:textId="77777777" w:rsidR="00586FC1" w:rsidRPr="00EF7E97" w:rsidRDefault="00586FC1" w:rsidP="00586FC1">
            <w:pPr>
              <w:kinsoku w:val="0"/>
              <w:overflowPunct w:val="0"/>
              <w:autoSpaceDE w:val="0"/>
              <w:autoSpaceDN w:val="0"/>
              <w:rPr>
                <w:rFonts w:ascii="Arial" w:eastAsia="ＭＳ 明朝" w:hAnsi="Arial" w:cs="Arial"/>
                <w:sz w:val="20"/>
                <w:szCs w:val="20"/>
              </w:rPr>
            </w:pPr>
          </w:p>
        </w:tc>
        <w:tc>
          <w:tcPr>
            <w:tcW w:w="1905" w:type="dxa"/>
            <w:tcBorders>
              <w:bottom w:val="single" w:sz="4" w:space="0" w:color="auto"/>
            </w:tcBorders>
          </w:tcPr>
          <w:p w14:paraId="3C0FD446" w14:textId="77777777" w:rsidR="00586FC1" w:rsidRPr="00EF7E97" w:rsidRDefault="00586FC1" w:rsidP="00586FC1">
            <w:pPr>
              <w:kinsoku w:val="0"/>
              <w:overflowPunct w:val="0"/>
              <w:autoSpaceDE w:val="0"/>
              <w:autoSpaceDN w:val="0"/>
              <w:rPr>
                <w:rFonts w:ascii="Arial" w:eastAsia="ＭＳ 明朝" w:hAnsi="Arial" w:cs="Arial"/>
                <w:sz w:val="20"/>
                <w:szCs w:val="20"/>
              </w:rPr>
            </w:pPr>
          </w:p>
        </w:tc>
        <w:tc>
          <w:tcPr>
            <w:tcW w:w="1134" w:type="dxa"/>
            <w:tcBorders>
              <w:bottom w:val="single" w:sz="4" w:space="0" w:color="auto"/>
            </w:tcBorders>
          </w:tcPr>
          <w:p w14:paraId="464F49BC"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p>
        </w:tc>
        <w:tc>
          <w:tcPr>
            <w:tcW w:w="993" w:type="dxa"/>
            <w:tcBorders>
              <w:bottom w:val="single" w:sz="4" w:space="0" w:color="auto"/>
            </w:tcBorders>
          </w:tcPr>
          <w:p w14:paraId="6ACC9600"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p>
        </w:tc>
        <w:tc>
          <w:tcPr>
            <w:tcW w:w="970" w:type="dxa"/>
            <w:gridSpan w:val="4"/>
            <w:tcBorders>
              <w:top w:val="single" w:sz="4" w:space="0" w:color="auto"/>
              <w:bottom w:val="single" w:sz="4" w:space="0" w:color="auto"/>
            </w:tcBorders>
          </w:tcPr>
          <w:p w14:paraId="45A35CA2"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x</w:t>
            </w:r>
          </w:p>
        </w:tc>
        <w:tc>
          <w:tcPr>
            <w:tcW w:w="845" w:type="dxa"/>
            <w:tcBorders>
              <w:top w:val="single" w:sz="4" w:space="0" w:color="auto"/>
              <w:bottom w:val="single" w:sz="4" w:space="0" w:color="auto"/>
            </w:tcBorders>
          </w:tcPr>
          <w:p w14:paraId="27259C94"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y</w:t>
            </w:r>
          </w:p>
        </w:tc>
        <w:tc>
          <w:tcPr>
            <w:tcW w:w="778" w:type="dxa"/>
            <w:gridSpan w:val="2"/>
            <w:tcBorders>
              <w:top w:val="single" w:sz="4" w:space="0" w:color="auto"/>
              <w:bottom w:val="single" w:sz="4" w:space="0" w:color="auto"/>
            </w:tcBorders>
          </w:tcPr>
          <w:p w14:paraId="68F4988E"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z</w:t>
            </w:r>
          </w:p>
        </w:tc>
        <w:tc>
          <w:tcPr>
            <w:tcW w:w="949" w:type="dxa"/>
            <w:tcBorders>
              <w:bottom w:val="single" w:sz="4" w:space="0" w:color="auto"/>
            </w:tcBorders>
          </w:tcPr>
          <w:p w14:paraId="0A8D61AC"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p>
        </w:tc>
      </w:tr>
      <w:tr w:rsidR="00586FC1" w:rsidRPr="00586FC1" w14:paraId="03575B25" w14:textId="77777777" w:rsidTr="00EF7E97">
        <w:tc>
          <w:tcPr>
            <w:tcW w:w="930" w:type="dxa"/>
            <w:tcBorders>
              <w:top w:val="single" w:sz="4" w:space="0" w:color="auto"/>
            </w:tcBorders>
          </w:tcPr>
          <w:p w14:paraId="3569BC6E"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K</w:t>
            </w:r>
          </w:p>
        </w:tc>
        <w:tc>
          <w:tcPr>
            <w:tcW w:w="1905" w:type="dxa"/>
            <w:tcBorders>
              <w:top w:val="single" w:sz="4" w:space="0" w:color="auto"/>
            </w:tcBorders>
          </w:tcPr>
          <w:p w14:paraId="346E991C"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Lt. precentral gyrus medial segment</w:t>
            </w:r>
          </w:p>
        </w:tc>
        <w:tc>
          <w:tcPr>
            <w:tcW w:w="1134" w:type="dxa"/>
            <w:tcBorders>
              <w:top w:val="single" w:sz="4" w:space="0" w:color="auto"/>
            </w:tcBorders>
          </w:tcPr>
          <w:p w14:paraId="11F49626"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&lt; 0.001</w:t>
            </w:r>
          </w:p>
        </w:tc>
        <w:tc>
          <w:tcPr>
            <w:tcW w:w="993" w:type="dxa"/>
            <w:tcBorders>
              <w:top w:val="single" w:sz="4" w:space="0" w:color="auto"/>
            </w:tcBorders>
          </w:tcPr>
          <w:p w14:paraId="6F30F483"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64741</w:t>
            </w:r>
          </w:p>
        </w:tc>
        <w:tc>
          <w:tcPr>
            <w:tcW w:w="970" w:type="dxa"/>
            <w:gridSpan w:val="4"/>
            <w:tcBorders>
              <w:top w:val="single" w:sz="4" w:space="0" w:color="auto"/>
            </w:tcBorders>
          </w:tcPr>
          <w:p w14:paraId="44213515"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−2</w:t>
            </w:r>
          </w:p>
        </w:tc>
        <w:tc>
          <w:tcPr>
            <w:tcW w:w="845" w:type="dxa"/>
            <w:tcBorders>
              <w:top w:val="single" w:sz="4" w:space="0" w:color="auto"/>
            </w:tcBorders>
          </w:tcPr>
          <w:p w14:paraId="48FE4B42"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−24</w:t>
            </w:r>
          </w:p>
        </w:tc>
        <w:tc>
          <w:tcPr>
            <w:tcW w:w="778" w:type="dxa"/>
            <w:gridSpan w:val="2"/>
            <w:tcBorders>
              <w:top w:val="single" w:sz="4" w:space="0" w:color="auto"/>
            </w:tcBorders>
          </w:tcPr>
          <w:p w14:paraId="5E99FAA4"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48</w:t>
            </w:r>
          </w:p>
        </w:tc>
        <w:tc>
          <w:tcPr>
            <w:tcW w:w="949" w:type="dxa"/>
            <w:tcBorders>
              <w:top w:val="single" w:sz="4" w:space="0" w:color="auto"/>
            </w:tcBorders>
          </w:tcPr>
          <w:p w14:paraId="54315359"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7.03</w:t>
            </w:r>
          </w:p>
        </w:tc>
      </w:tr>
      <w:tr w:rsidR="00586FC1" w:rsidRPr="00586FC1" w14:paraId="0AAA22DC" w14:textId="77777777" w:rsidTr="00EF7E97">
        <w:tc>
          <w:tcPr>
            <w:tcW w:w="930" w:type="dxa"/>
          </w:tcPr>
          <w:p w14:paraId="49505DCD"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L</w:t>
            </w:r>
          </w:p>
        </w:tc>
        <w:tc>
          <w:tcPr>
            <w:tcW w:w="1905" w:type="dxa"/>
          </w:tcPr>
          <w:p w14:paraId="2B2B66A1"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Rt. anterior insula</w:t>
            </w:r>
          </w:p>
        </w:tc>
        <w:tc>
          <w:tcPr>
            <w:tcW w:w="1134" w:type="dxa"/>
          </w:tcPr>
          <w:p w14:paraId="3B0CEA35"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&lt; 0.001</w:t>
            </w:r>
          </w:p>
        </w:tc>
        <w:tc>
          <w:tcPr>
            <w:tcW w:w="993" w:type="dxa"/>
          </w:tcPr>
          <w:p w14:paraId="7981C42C"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5940</w:t>
            </w:r>
          </w:p>
        </w:tc>
        <w:tc>
          <w:tcPr>
            <w:tcW w:w="970" w:type="dxa"/>
            <w:gridSpan w:val="4"/>
          </w:tcPr>
          <w:p w14:paraId="024FD2C9"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44</w:t>
            </w:r>
          </w:p>
        </w:tc>
        <w:tc>
          <w:tcPr>
            <w:tcW w:w="845" w:type="dxa"/>
          </w:tcPr>
          <w:p w14:paraId="4B5613CE"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20</w:t>
            </w:r>
          </w:p>
        </w:tc>
        <w:tc>
          <w:tcPr>
            <w:tcW w:w="778" w:type="dxa"/>
            <w:gridSpan w:val="2"/>
          </w:tcPr>
          <w:p w14:paraId="404294D0"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−6</w:t>
            </w:r>
          </w:p>
        </w:tc>
        <w:tc>
          <w:tcPr>
            <w:tcW w:w="949" w:type="dxa"/>
          </w:tcPr>
          <w:p w14:paraId="5553CB46"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6.36</w:t>
            </w:r>
          </w:p>
        </w:tc>
      </w:tr>
      <w:tr w:rsidR="00586FC1" w:rsidRPr="00586FC1" w14:paraId="566EA582" w14:textId="77777777" w:rsidTr="00EF7E97">
        <w:tc>
          <w:tcPr>
            <w:tcW w:w="930" w:type="dxa"/>
          </w:tcPr>
          <w:p w14:paraId="3C081103"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M</w:t>
            </w:r>
          </w:p>
        </w:tc>
        <w:tc>
          <w:tcPr>
            <w:tcW w:w="1905" w:type="dxa"/>
          </w:tcPr>
          <w:p w14:paraId="1C8177AF"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Rt. temporal pole</w:t>
            </w:r>
          </w:p>
        </w:tc>
        <w:tc>
          <w:tcPr>
            <w:tcW w:w="1134" w:type="dxa"/>
          </w:tcPr>
          <w:p w14:paraId="2DD93504"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&lt; 0.001</w:t>
            </w:r>
          </w:p>
        </w:tc>
        <w:tc>
          <w:tcPr>
            <w:tcW w:w="993" w:type="dxa"/>
          </w:tcPr>
          <w:p w14:paraId="00D39606"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13393</w:t>
            </w:r>
          </w:p>
        </w:tc>
        <w:tc>
          <w:tcPr>
            <w:tcW w:w="970" w:type="dxa"/>
            <w:gridSpan w:val="4"/>
          </w:tcPr>
          <w:p w14:paraId="502F272A"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41</w:t>
            </w:r>
          </w:p>
        </w:tc>
        <w:tc>
          <w:tcPr>
            <w:tcW w:w="845" w:type="dxa"/>
          </w:tcPr>
          <w:p w14:paraId="3BFE5EEF"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8</w:t>
            </w:r>
          </w:p>
        </w:tc>
        <w:tc>
          <w:tcPr>
            <w:tcW w:w="778" w:type="dxa"/>
            <w:gridSpan w:val="2"/>
          </w:tcPr>
          <w:p w14:paraId="288CD29D"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−35</w:t>
            </w:r>
          </w:p>
        </w:tc>
        <w:tc>
          <w:tcPr>
            <w:tcW w:w="949" w:type="dxa"/>
          </w:tcPr>
          <w:p w14:paraId="3D789811"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6.21</w:t>
            </w:r>
          </w:p>
        </w:tc>
      </w:tr>
      <w:tr w:rsidR="00586FC1" w:rsidRPr="00586FC1" w14:paraId="415CCC87" w14:textId="77777777" w:rsidTr="00EF7E97">
        <w:tc>
          <w:tcPr>
            <w:tcW w:w="930" w:type="dxa"/>
          </w:tcPr>
          <w:p w14:paraId="6DD04431"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N</w:t>
            </w:r>
          </w:p>
        </w:tc>
        <w:tc>
          <w:tcPr>
            <w:tcW w:w="1905" w:type="dxa"/>
          </w:tcPr>
          <w:p w14:paraId="69D4EF14"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Lt. precentral gyrus</w:t>
            </w:r>
          </w:p>
        </w:tc>
        <w:tc>
          <w:tcPr>
            <w:tcW w:w="1134" w:type="dxa"/>
          </w:tcPr>
          <w:p w14:paraId="28E4C608"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0.001</w:t>
            </w:r>
          </w:p>
        </w:tc>
        <w:tc>
          <w:tcPr>
            <w:tcW w:w="993" w:type="dxa"/>
          </w:tcPr>
          <w:p w14:paraId="6B8DECBB"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2482</w:t>
            </w:r>
          </w:p>
        </w:tc>
        <w:tc>
          <w:tcPr>
            <w:tcW w:w="970" w:type="dxa"/>
            <w:gridSpan w:val="4"/>
          </w:tcPr>
          <w:p w14:paraId="3EBFBB3E"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−35</w:t>
            </w:r>
          </w:p>
        </w:tc>
        <w:tc>
          <w:tcPr>
            <w:tcW w:w="845" w:type="dxa"/>
          </w:tcPr>
          <w:p w14:paraId="5C7F165C"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−24</w:t>
            </w:r>
          </w:p>
        </w:tc>
        <w:tc>
          <w:tcPr>
            <w:tcW w:w="778" w:type="dxa"/>
            <w:gridSpan w:val="2"/>
          </w:tcPr>
          <w:p w14:paraId="1289A349"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60</w:t>
            </w:r>
          </w:p>
        </w:tc>
        <w:tc>
          <w:tcPr>
            <w:tcW w:w="949" w:type="dxa"/>
          </w:tcPr>
          <w:p w14:paraId="4549F585"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6.11</w:t>
            </w:r>
          </w:p>
        </w:tc>
      </w:tr>
      <w:tr w:rsidR="00586FC1" w:rsidRPr="00586FC1" w14:paraId="6B894E8B" w14:textId="77777777" w:rsidTr="00EF7E97">
        <w:tc>
          <w:tcPr>
            <w:tcW w:w="930" w:type="dxa"/>
          </w:tcPr>
          <w:p w14:paraId="201F2F63"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O</w:t>
            </w:r>
          </w:p>
        </w:tc>
        <w:tc>
          <w:tcPr>
            <w:tcW w:w="1905" w:type="dxa"/>
          </w:tcPr>
          <w:p w14:paraId="6769A25C"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Lt. angular gyrus</w:t>
            </w:r>
          </w:p>
        </w:tc>
        <w:tc>
          <w:tcPr>
            <w:tcW w:w="1134" w:type="dxa"/>
          </w:tcPr>
          <w:p w14:paraId="5A868281"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&lt; 0.001</w:t>
            </w:r>
          </w:p>
        </w:tc>
        <w:tc>
          <w:tcPr>
            <w:tcW w:w="993" w:type="dxa"/>
          </w:tcPr>
          <w:p w14:paraId="75497BF5"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10133</w:t>
            </w:r>
          </w:p>
        </w:tc>
        <w:tc>
          <w:tcPr>
            <w:tcW w:w="970" w:type="dxa"/>
            <w:gridSpan w:val="4"/>
          </w:tcPr>
          <w:p w14:paraId="1F2551D4"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−27</w:t>
            </w:r>
          </w:p>
        </w:tc>
        <w:tc>
          <w:tcPr>
            <w:tcW w:w="845" w:type="dxa"/>
          </w:tcPr>
          <w:p w14:paraId="75C0F42D"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−72</w:t>
            </w:r>
          </w:p>
        </w:tc>
        <w:tc>
          <w:tcPr>
            <w:tcW w:w="778" w:type="dxa"/>
            <w:gridSpan w:val="2"/>
          </w:tcPr>
          <w:p w14:paraId="06644B1A"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48</w:t>
            </w:r>
          </w:p>
        </w:tc>
        <w:tc>
          <w:tcPr>
            <w:tcW w:w="949" w:type="dxa"/>
          </w:tcPr>
          <w:p w14:paraId="50A1D586"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5.40</w:t>
            </w:r>
          </w:p>
        </w:tc>
      </w:tr>
      <w:tr w:rsidR="00586FC1" w:rsidRPr="00586FC1" w14:paraId="62570BC4" w14:textId="77777777" w:rsidTr="00EF7E97">
        <w:tc>
          <w:tcPr>
            <w:tcW w:w="930" w:type="dxa"/>
          </w:tcPr>
          <w:p w14:paraId="0D9714AC"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P</w:t>
            </w:r>
          </w:p>
        </w:tc>
        <w:tc>
          <w:tcPr>
            <w:tcW w:w="1905" w:type="dxa"/>
          </w:tcPr>
          <w:p w14:paraId="7800CCCB"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Lt. angular gyrus</w:t>
            </w:r>
          </w:p>
        </w:tc>
        <w:tc>
          <w:tcPr>
            <w:tcW w:w="1134" w:type="dxa"/>
          </w:tcPr>
          <w:p w14:paraId="51BD7E6F"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0.025</w:t>
            </w:r>
          </w:p>
        </w:tc>
        <w:tc>
          <w:tcPr>
            <w:tcW w:w="993" w:type="dxa"/>
          </w:tcPr>
          <w:p w14:paraId="6DA8375F"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1150</w:t>
            </w:r>
          </w:p>
        </w:tc>
        <w:tc>
          <w:tcPr>
            <w:tcW w:w="970" w:type="dxa"/>
            <w:gridSpan w:val="4"/>
          </w:tcPr>
          <w:p w14:paraId="6961298D"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−50</w:t>
            </w:r>
          </w:p>
        </w:tc>
        <w:tc>
          <w:tcPr>
            <w:tcW w:w="845" w:type="dxa"/>
          </w:tcPr>
          <w:p w14:paraId="4F83F1BE"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−62</w:t>
            </w:r>
          </w:p>
        </w:tc>
        <w:tc>
          <w:tcPr>
            <w:tcW w:w="778" w:type="dxa"/>
            <w:gridSpan w:val="2"/>
          </w:tcPr>
          <w:p w14:paraId="13DDF8F7"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29</w:t>
            </w:r>
          </w:p>
        </w:tc>
        <w:tc>
          <w:tcPr>
            <w:tcW w:w="949" w:type="dxa"/>
          </w:tcPr>
          <w:p w14:paraId="45A4E7A2"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5.26</w:t>
            </w:r>
          </w:p>
        </w:tc>
      </w:tr>
      <w:tr w:rsidR="00586FC1" w:rsidRPr="00586FC1" w14:paraId="7E54BCA3" w14:textId="77777777" w:rsidTr="00EF7E97">
        <w:tc>
          <w:tcPr>
            <w:tcW w:w="930" w:type="dxa"/>
          </w:tcPr>
          <w:p w14:paraId="406B36D8"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Q</w:t>
            </w:r>
          </w:p>
        </w:tc>
        <w:tc>
          <w:tcPr>
            <w:tcW w:w="1905" w:type="dxa"/>
          </w:tcPr>
          <w:p w14:paraId="6C23D1BC"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Rt. thalamus</w:t>
            </w:r>
          </w:p>
        </w:tc>
        <w:tc>
          <w:tcPr>
            <w:tcW w:w="1134" w:type="dxa"/>
          </w:tcPr>
          <w:p w14:paraId="35320E43"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&lt; 0.001</w:t>
            </w:r>
          </w:p>
        </w:tc>
        <w:tc>
          <w:tcPr>
            <w:tcW w:w="993" w:type="dxa"/>
          </w:tcPr>
          <w:p w14:paraId="5C59E8A5"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3606</w:t>
            </w:r>
          </w:p>
        </w:tc>
        <w:tc>
          <w:tcPr>
            <w:tcW w:w="970" w:type="dxa"/>
            <w:gridSpan w:val="4"/>
          </w:tcPr>
          <w:p w14:paraId="003EE6A6"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2</w:t>
            </w:r>
          </w:p>
        </w:tc>
        <w:tc>
          <w:tcPr>
            <w:tcW w:w="845" w:type="dxa"/>
          </w:tcPr>
          <w:p w14:paraId="08232694"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−15</w:t>
            </w:r>
          </w:p>
        </w:tc>
        <w:tc>
          <w:tcPr>
            <w:tcW w:w="778" w:type="dxa"/>
            <w:gridSpan w:val="2"/>
          </w:tcPr>
          <w:p w14:paraId="478BBF0D"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9</w:t>
            </w:r>
          </w:p>
        </w:tc>
        <w:tc>
          <w:tcPr>
            <w:tcW w:w="949" w:type="dxa"/>
          </w:tcPr>
          <w:p w14:paraId="572D4249"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4.77</w:t>
            </w:r>
          </w:p>
        </w:tc>
      </w:tr>
      <w:tr w:rsidR="00586FC1" w:rsidRPr="00586FC1" w14:paraId="40AD3D8E" w14:textId="77777777" w:rsidTr="00EF7E97">
        <w:tc>
          <w:tcPr>
            <w:tcW w:w="930" w:type="dxa"/>
            <w:tcBorders>
              <w:bottom w:val="single" w:sz="4" w:space="0" w:color="auto"/>
            </w:tcBorders>
          </w:tcPr>
          <w:p w14:paraId="13D5BC6B"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R</w:t>
            </w:r>
          </w:p>
        </w:tc>
        <w:tc>
          <w:tcPr>
            <w:tcW w:w="1905" w:type="dxa"/>
            <w:tcBorders>
              <w:bottom w:val="single" w:sz="4" w:space="0" w:color="auto"/>
            </w:tcBorders>
          </w:tcPr>
          <w:p w14:paraId="09AA0A73"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Lt. middle temporal gyrus</w:t>
            </w:r>
          </w:p>
        </w:tc>
        <w:tc>
          <w:tcPr>
            <w:tcW w:w="1134" w:type="dxa"/>
            <w:tcBorders>
              <w:bottom w:val="single" w:sz="4" w:space="0" w:color="auto"/>
            </w:tcBorders>
          </w:tcPr>
          <w:p w14:paraId="5B5F8C62"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0.001</w:t>
            </w:r>
          </w:p>
        </w:tc>
        <w:tc>
          <w:tcPr>
            <w:tcW w:w="993" w:type="dxa"/>
            <w:tcBorders>
              <w:bottom w:val="single" w:sz="4" w:space="0" w:color="auto"/>
            </w:tcBorders>
          </w:tcPr>
          <w:p w14:paraId="7B9964B0"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2197</w:t>
            </w:r>
          </w:p>
        </w:tc>
        <w:tc>
          <w:tcPr>
            <w:tcW w:w="970" w:type="dxa"/>
            <w:gridSpan w:val="4"/>
            <w:tcBorders>
              <w:bottom w:val="single" w:sz="4" w:space="0" w:color="auto"/>
            </w:tcBorders>
          </w:tcPr>
          <w:p w14:paraId="46B8B304"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−62</w:t>
            </w:r>
          </w:p>
        </w:tc>
        <w:tc>
          <w:tcPr>
            <w:tcW w:w="845" w:type="dxa"/>
            <w:tcBorders>
              <w:bottom w:val="single" w:sz="4" w:space="0" w:color="auto"/>
            </w:tcBorders>
          </w:tcPr>
          <w:p w14:paraId="36B87CB1"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−10</w:t>
            </w:r>
          </w:p>
        </w:tc>
        <w:tc>
          <w:tcPr>
            <w:tcW w:w="778" w:type="dxa"/>
            <w:gridSpan w:val="2"/>
            <w:tcBorders>
              <w:bottom w:val="single" w:sz="4" w:space="0" w:color="auto"/>
            </w:tcBorders>
          </w:tcPr>
          <w:p w14:paraId="5E945CC7"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−10</w:t>
            </w:r>
          </w:p>
        </w:tc>
        <w:tc>
          <w:tcPr>
            <w:tcW w:w="949" w:type="dxa"/>
            <w:tcBorders>
              <w:bottom w:val="single" w:sz="4" w:space="0" w:color="auto"/>
            </w:tcBorders>
          </w:tcPr>
          <w:p w14:paraId="7CB82D42" w14:textId="77777777" w:rsidR="00586FC1" w:rsidRPr="00EF7E97" w:rsidRDefault="00586FC1" w:rsidP="00586FC1">
            <w:pPr>
              <w:kinsoku w:val="0"/>
              <w:overflowPunct w:val="0"/>
              <w:autoSpaceDE w:val="0"/>
              <w:autoSpaceDN w:val="0"/>
              <w:jc w:val="center"/>
              <w:rPr>
                <w:rFonts w:ascii="Arial" w:eastAsia="ＭＳ 明朝" w:hAnsi="Arial" w:cs="Arial"/>
                <w:sz w:val="20"/>
                <w:szCs w:val="20"/>
              </w:rPr>
            </w:pPr>
            <w:r w:rsidRPr="00EF7E97">
              <w:rPr>
                <w:rFonts w:ascii="Arial" w:eastAsia="ＭＳ 明朝" w:hAnsi="Arial" w:cs="Arial"/>
                <w:sz w:val="20"/>
                <w:szCs w:val="20"/>
              </w:rPr>
              <w:t>4.74</w:t>
            </w:r>
          </w:p>
        </w:tc>
      </w:tr>
    </w:tbl>
    <w:p w14:paraId="511F3EBC" w14:textId="77777777" w:rsidR="00586FC1" w:rsidRPr="008C121B" w:rsidRDefault="00586FC1" w:rsidP="00586FC1">
      <w:pPr>
        <w:kinsoku w:val="0"/>
        <w:overflowPunct w:val="0"/>
        <w:autoSpaceDE w:val="0"/>
        <w:autoSpaceDN w:val="0"/>
        <w:rPr>
          <w:rFonts w:ascii="Arial" w:eastAsia="ＭＳ 明朝" w:hAnsi="Arial" w:cs="Arial"/>
          <w:sz w:val="20"/>
          <w:szCs w:val="20"/>
        </w:rPr>
      </w:pPr>
      <w:r w:rsidRPr="008C121B">
        <w:rPr>
          <w:rFonts w:ascii="Arial" w:eastAsia="ＭＳ 明朝" w:hAnsi="Arial" w:cs="Arial"/>
          <w:sz w:val="20"/>
          <w:szCs w:val="20"/>
        </w:rPr>
        <w:t>*</w:t>
      </w:r>
      <w:r w:rsidRPr="008C121B">
        <w:rPr>
          <w:rFonts w:ascii="Arial" w:eastAsia="ＭＳ 明朝" w:hAnsi="Arial" w:cs="Arial"/>
          <w:i/>
          <w:iCs/>
          <w:sz w:val="20"/>
          <w:szCs w:val="20"/>
        </w:rPr>
        <w:t>P</w:t>
      </w:r>
      <w:r w:rsidRPr="008C121B">
        <w:rPr>
          <w:rFonts w:ascii="Arial" w:eastAsia="ＭＳ 明朝" w:hAnsi="Arial" w:cs="Arial"/>
          <w:sz w:val="20"/>
          <w:szCs w:val="20"/>
        </w:rPr>
        <w:t> &lt; 0.05 family-wise error-corrected at cluster level.</w:t>
      </w:r>
    </w:p>
    <w:p w14:paraId="36B69D72" w14:textId="77777777" w:rsidR="00586FC1" w:rsidRPr="008C121B" w:rsidRDefault="00586FC1" w:rsidP="00586FC1">
      <w:pPr>
        <w:kinsoku w:val="0"/>
        <w:overflowPunct w:val="0"/>
        <w:autoSpaceDE w:val="0"/>
        <w:autoSpaceDN w:val="0"/>
        <w:rPr>
          <w:rFonts w:ascii="Arial" w:eastAsia="ＭＳ 明朝" w:hAnsi="Arial" w:cs="Arial"/>
          <w:sz w:val="20"/>
          <w:szCs w:val="20"/>
        </w:rPr>
      </w:pPr>
      <w:r w:rsidRPr="008C121B">
        <w:rPr>
          <w:rFonts w:ascii="Arial" w:eastAsia="ＭＳ 明朝" w:hAnsi="Arial" w:cs="Arial"/>
          <w:sz w:val="20"/>
          <w:szCs w:val="20"/>
        </w:rPr>
        <w:t xml:space="preserve">AN, anorexia nervosa; GMV, gray matter volume; HC, healthy control; MNI, Montreal Neuroimaging Institute; TBV, total brain volume. </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586FC1" w:rsidRPr="00586FC1" w14:paraId="4F44F819" w14:textId="77777777" w:rsidTr="00BC2EC2">
        <w:tc>
          <w:tcPr>
            <w:tcW w:w="9036" w:type="dxa"/>
            <w:tcBorders>
              <w:top w:val="single" w:sz="4" w:space="0" w:color="auto"/>
            </w:tcBorders>
          </w:tcPr>
          <w:p w14:paraId="16C2EE84"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Cluster K: Bl. cerebellum exterior, cerebellar vermal lobules, Lt. fusiform gyrus, Lt. lingual gyrus, Bl. precuneus, Bl. precentral gyrus medial segment, Bl. middle/posterior cingulate gyrus, Bl. supplementary motor cortex, Bl. superior frontal gyrus medial segment, Rt. superior/middle frontal gyrus, Bl. gyrus rectus, Bl. medial frontal cortex.</w:t>
            </w:r>
          </w:p>
        </w:tc>
      </w:tr>
      <w:tr w:rsidR="00586FC1" w:rsidRPr="00586FC1" w14:paraId="16C12283" w14:textId="77777777" w:rsidTr="00BC2EC2">
        <w:tc>
          <w:tcPr>
            <w:tcW w:w="9036" w:type="dxa"/>
          </w:tcPr>
          <w:p w14:paraId="23EEAF20"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 xml:space="preserve">Cluster L: Rt. anterior/posterior insula, Rt. frontal/central operculum, Rt. orbital part of the inferior frontal gyrus, Rt. planum </w:t>
            </w:r>
            <w:proofErr w:type="spellStart"/>
            <w:r w:rsidRPr="00EF7E97">
              <w:rPr>
                <w:rFonts w:ascii="Arial" w:eastAsia="ＭＳ 明朝" w:hAnsi="Arial" w:cs="Arial"/>
                <w:sz w:val="20"/>
                <w:szCs w:val="20"/>
              </w:rPr>
              <w:t>polare</w:t>
            </w:r>
            <w:proofErr w:type="spellEnd"/>
            <w:r w:rsidRPr="00EF7E97">
              <w:rPr>
                <w:rFonts w:ascii="Arial" w:eastAsia="ＭＳ 明朝" w:hAnsi="Arial" w:cs="Arial"/>
                <w:sz w:val="20"/>
                <w:szCs w:val="20"/>
              </w:rPr>
              <w:t>, Rt. lateral orbital gyrus, Rt. triangular part of the inferior frontal gyrus.</w:t>
            </w:r>
          </w:p>
        </w:tc>
      </w:tr>
      <w:tr w:rsidR="00586FC1" w:rsidRPr="00586FC1" w14:paraId="176B8B59" w14:textId="77777777" w:rsidTr="00BC2EC2">
        <w:tc>
          <w:tcPr>
            <w:tcW w:w="9036" w:type="dxa"/>
          </w:tcPr>
          <w:p w14:paraId="0A55C4CC"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 xml:space="preserve">Cluster M: Rt. temporal pole, Rt. precentral/postcentral gyrus, Rt. middle/superior temporal gyrus, Rt. angular gyrus, Rt. supramarginal gyrus, Rt. superior parietal lobule, Rt. planum </w:t>
            </w:r>
            <w:proofErr w:type="spellStart"/>
            <w:r w:rsidRPr="00EF7E97">
              <w:rPr>
                <w:rFonts w:ascii="Arial" w:eastAsia="ＭＳ 明朝" w:hAnsi="Arial" w:cs="Arial"/>
                <w:sz w:val="20"/>
                <w:szCs w:val="20"/>
              </w:rPr>
              <w:t>temporale</w:t>
            </w:r>
            <w:proofErr w:type="spellEnd"/>
            <w:r w:rsidRPr="00EF7E97">
              <w:rPr>
                <w:rFonts w:ascii="Arial" w:eastAsia="ＭＳ 明朝" w:hAnsi="Arial" w:cs="Arial"/>
                <w:sz w:val="20"/>
                <w:szCs w:val="20"/>
              </w:rPr>
              <w:t>, Rt. parietal operculum, Rt. middle occipital gyrus.</w:t>
            </w:r>
          </w:p>
        </w:tc>
      </w:tr>
      <w:tr w:rsidR="00586FC1" w:rsidRPr="00586FC1" w14:paraId="4E14C9BC" w14:textId="77777777" w:rsidTr="00BC2EC2">
        <w:tc>
          <w:tcPr>
            <w:tcW w:w="9036" w:type="dxa"/>
          </w:tcPr>
          <w:p w14:paraId="13CD8284"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Cluster N: Lt. precentral/postcentral gyrus, Lt. superior/middle frontal gyrus.</w:t>
            </w:r>
          </w:p>
        </w:tc>
      </w:tr>
      <w:tr w:rsidR="00586FC1" w:rsidRPr="00586FC1" w14:paraId="2DA54E9D" w14:textId="77777777" w:rsidTr="00BC2EC2">
        <w:tc>
          <w:tcPr>
            <w:tcW w:w="9036" w:type="dxa"/>
          </w:tcPr>
          <w:p w14:paraId="0E8C0B97"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 xml:space="preserve">Cluster O: Lt. angular gyrus, Lt. superior parietal lobule, Lt. orbital/triangular part of inferior frontal gyrus, Lt. frontal/parietal operculum, Lt. supramarginal gyrus, Lt. precentral/postcentral gyrus, Lt. superior parietal lobule, Lt. anterior insula, Lt. planum </w:t>
            </w:r>
            <w:proofErr w:type="spellStart"/>
            <w:r w:rsidRPr="00EF7E97">
              <w:rPr>
                <w:rFonts w:ascii="Arial" w:eastAsia="ＭＳ 明朝" w:hAnsi="Arial" w:cs="Arial"/>
                <w:sz w:val="20"/>
                <w:szCs w:val="20"/>
              </w:rPr>
              <w:t>temporale</w:t>
            </w:r>
            <w:proofErr w:type="spellEnd"/>
            <w:r w:rsidRPr="00EF7E97">
              <w:rPr>
                <w:rFonts w:ascii="Arial" w:eastAsia="ＭＳ 明朝" w:hAnsi="Arial" w:cs="Arial"/>
                <w:sz w:val="20"/>
                <w:szCs w:val="20"/>
              </w:rPr>
              <w:t>.</w:t>
            </w:r>
          </w:p>
        </w:tc>
      </w:tr>
      <w:tr w:rsidR="00586FC1" w:rsidRPr="00586FC1" w14:paraId="6D3FAC7F" w14:textId="77777777" w:rsidTr="00BC2EC2">
        <w:tc>
          <w:tcPr>
            <w:tcW w:w="9036" w:type="dxa"/>
          </w:tcPr>
          <w:p w14:paraId="39C59DB3"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Cluster P: Lt. angular gyrus.</w:t>
            </w:r>
          </w:p>
        </w:tc>
      </w:tr>
      <w:tr w:rsidR="00586FC1" w:rsidRPr="00586FC1" w14:paraId="545F89EB" w14:textId="77777777" w:rsidTr="00BC2EC2">
        <w:tc>
          <w:tcPr>
            <w:tcW w:w="9036" w:type="dxa"/>
          </w:tcPr>
          <w:p w14:paraId="3EC9877D"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t>Cluster Q: Bl. thalamus proper, Rt. hippocampus.</w:t>
            </w:r>
          </w:p>
        </w:tc>
      </w:tr>
      <w:tr w:rsidR="00586FC1" w:rsidRPr="00586FC1" w14:paraId="20015BB5" w14:textId="77777777" w:rsidTr="00BC2EC2">
        <w:tc>
          <w:tcPr>
            <w:tcW w:w="9036" w:type="dxa"/>
            <w:tcBorders>
              <w:bottom w:val="single" w:sz="4" w:space="0" w:color="auto"/>
            </w:tcBorders>
          </w:tcPr>
          <w:p w14:paraId="703AEF75" w14:textId="77777777" w:rsidR="00586FC1" w:rsidRPr="00EF7E97" w:rsidRDefault="00586FC1" w:rsidP="00586FC1">
            <w:pPr>
              <w:kinsoku w:val="0"/>
              <w:overflowPunct w:val="0"/>
              <w:autoSpaceDE w:val="0"/>
              <w:autoSpaceDN w:val="0"/>
              <w:rPr>
                <w:rFonts w:ascii="Arial" w:eastAsia="ＭＳ 明朝" w:hAnsi="Arial" w:cs="Arial"/>
                <w:sz w:val="20"/>
                <w:szCs w:val="20"/>
              </w:rPr>
            </w:pPr>
            <w:r w:rsidRPr="00EF7E97">
              <w:rPr>
                <w:rFonts w:ascii="Arial" w:eastAsia="ＭＳ 明朝" w:hAnsi="Arial" w:cs="Arial"/>
                <w:sz w:val="20"/>
                <w:szCs w:val="20"/>
              </w:rPr>
              <w:lastRenderedPageBreak/>
              <w:t>Cluster R: Lt. middle/superior temporal gyrus, Lt. temporal pole.</w:t>
            </w:r>
          </w:p>
        </w:tc>
      </w:tr>
    </w:tbl>
    <w:p w14:paraId="6CA80EDB" w14:textId="0B2DAD93" w:rsidR="00586FC1" w:rsidRPr="008C121B" w:rsidRDefault="00586FC1" w:rsidP="00586FC1">
      <w:pPr>
        <w:kinsoku w:val="0"/>
        <w:overflowPunct w:val="0"/>
        <w:autoSpaceDE w:val="0"/>
        <w:autoSpaceDN w:val="0"/>
        <w:rPr>
          <w:rFonts w:ascii="Arial" w:eastAsia="ＭＳ 明朝" w:hAnsi="Arial" w:cs="Arial"/>
          <w:sz w:val="20"/>
          <w:szCs w:val="20"/>
        </w:rPr>
      </w:pPr>
      <w:r w:rsidRPr="008C121B">
        <w:rPr>
          <w:rFonts w:ascii="Arial" w:eastAsia="ＭＳ 明朝" w:hAnsi="Arial" w:cs="Arial"/>
          <w:sz w:val="20"/>
          <w:szCs w:val="20"/>
        </w:rPr>
        <w:t>Bl., bilateral; Lt., left; Rt., right.</w:t>
      </w:r>
    </w:p>
    <w:p w14:paraId="70444C4A" w14:textId="77777777" w:rsidR="00C656EA" w:rsidRDefault="00C656EA">
      <w:pPr>
        <w:widowControl/>
        <w:jc w:val="left"/>
        <w:rPr>
          <w:rFonts w:ascii="Arial" w:eastAsia="ＭＳ 明朝" w:hAnsi="Arial" w:cs="Arial"/>
          <w:b/>
          <w:bCs/>
          <w:sz w:val="24"/>
          <w:szCs w:val="24"/>
        </w:rPr>
      </w:pPr>
      <w:r>
        <w:rPr>
          <w:rFonts w:ascii="Arial" w:eastAsia="ＭＳ 明朝" w:hAnsi="Arial" w:cs="Arial"/>
          <w:b/>
          <w:bCs/>
          <w:sz w:val="24"/>
          <w:szCs w:val="24"/>
        </w:rPr>
        <w:br w:type="page"/>
      </w:r>
    </w:p>
    <w:p w14:paraId="064ED82E" w14:textId="45539B1C" w:rsidR="00586FC1" w:rsidRPr="00A627AF" w:rsidRDefault="00586FC1" w:rsidP="00586FC1">
      <w:pPr>
        <w:kinsoku w:val="0"/>
        <w:overflowPunct w:val="0"/>
        <w:autoSpaceDE w:val="0"/>
        <w:autoSpaceDN w:val="0"/>
        <w:rPr>
          <w:rFonts w:ascii="Arial" w:eastAsia="ＭＳ 明朝" w:hAnsi="Arial" w:cs="Arial"/>
          <w:b/>
          <w:bCs/>
          <w:sz w:val="24"/>
          <w:szCs w:val="24"/>
        </w:rPr>
      </w:pPr>
      <w:proofErr w:type="spellStart"/>
      <w:r w:rsidRPr="00A627AF">
        <w:rPr>
          <w:rFonts w:ascii="Arial" w:eastAsia="ＭＳ 明朝" w:hAnsi="Arial" w:cs="Arial"/>
          <w:b/>
          <w:bCs/>
          <w:sz w:val="24"/>
          <w:szCs w:val="24"/>
        </w:rPr>
        <w:lastRenderedPageBreak/>
        <w:t>eTable</w:t>
      </w:r>
      <w:proofErr w:type="spellEnd"/>
      <w:r w:rsidRPr="00A627AF">
        <w:rPr>
          <w:rFonts w:ascii="Arial" w:eastAsia="ＭＳ 明朝" w:hAnsi="Arial" w:cs="Arial"/>
          <w:b/>
          <w:bCs/>
          <w:sz w:val="24"/>
          <w:szCs w:val="24"/>
        </w:rPr>
        <w:t xml:space="preserve"> </w:t>
      </w:r>
      <w:r w:rsidR="00F13C62">
        <w:rPr>
          <w:rFonts w:ascii="Arial" w:eastAsia="ＭＳ 明朝" w:hAnsi="Arial" w:cs="Arial"/>
          <w:b/>
          <w:bCs/>
          <w:sz w:val="24"/>
          <w:szCs w:val="24"/>
        </w:rPr>
        <w:t>8</w:t>
      </w:r>
      <w:r w:rsidRPr="00A627AF">
        <w:rPr>
          <w:rFonts w:ascii="Arial" w:eastAsia="ＭＳ 明朝" w:hAnsi="Arial" w:cs="Arial"/>
          <w:b/>
          <w:bCs/>
          <w:sz w:val="24"/>
          <w:szCs w:val="24"/>
        </w:rPr>
        <w:t xml:space="preserve">. Regions of Decreased GMV in ANBP Compared </w:t>
      </w:r>
      <w:proofErr w:type="gramStart"/>
      <w:r w:rsidR="005A30B6">
        <w:rPr>
          <w:rFonts w:ascii="Arial" w:eastAsia="ＭＳ 明朝" w:hAnsi="Arial" w:cs="Arial" w:hint="eastAsia"/>
          <w:b/>
          <w:bCs/>
          <w:sz w:val="24"/>
          <w:szCs w:val="24"/>
        </w:rPr>
        <w:t>W</w:t>
      </w:r>
      <w:r w:rsidRPr="00A627AF">
        <w:rPr>
          <w:rFonts w:ascii="Arial" w:eastAsia="ＭＳ 明朝" w:hAnsi="Arial" w:cs="Arial"/>
          <w:b/>
          <w:bCs/>
          <w:sz w:val="24"/>
          <w:szCs w:val="24"/>
        </w:rPr>
        <w:t>ith</w:t>
      </w:r>
      <w:proofErr w:type="gramEnd"/>
      <w:r w:rsidRPr="00A627AF">
        <w:rPr>
          <w:rFonts w:ascii="Arial" w:eastAsia="ＭＳ 明朝" w:hAnsi="Arial" w:cs="Arial"/>
          <w:b/>
          <w:bCs/>
          <w:sz w:val="24"/>
          <w:szCs w:val="24"/>
        </w:rPr>
        <w:t xml:space="preserve"> HC (Corrected for Age and TBV)</w:t>
      </w:r>
    </w:p>
    <w:tbl>
      <w:tblPr>
        <w:tblStyle w:val="af7"/>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2238"/>
        <w:gridCol w:w="955"/>
        <w:gridCol w:w="1276"/>
        <w:gridCol w:w="236"/>
        <w:gridCol w:w="189"/>
        <w:gridCol w:w="425"/>
        <w:gridCol w:w="709"/>
        <w:gridCol w:w="368"/>
        <w:gridCol w:w="268"/>
        <w:gridCol w:w="922"/>
      </w:tblGrid>
      <w:tr w:rsidR="00586FC1" w:rsidRPr="00586FC1" w14:paraId="44ABE9AC" w14:textId="77777777" w:rsidTr="00BC2EC2">
        <w:tc>
          <w:tcPr>
            <w:tcW w:w="918" w:type="dxa"/>
            <w:tcBorders>
              <w:top w:val="single" w:sz="4" w:space="0" w:color="auto"/>
            </w:tcBorders>
          </w:tcPr>
          <w:p w14:paraId="19C8107D"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Cluster</w:t>
            </w:r>
          </w:p>
        </w:tc>
        <w:tc>
          <w:tcPr>
            <w:tcW w:w="2238" w:type="dxa"/>
            <w:tcBorders>
              <w:top w:val="single" w:sz="4" w:space="0" w:color="auto"/>
            </w:tcBorders>
          </w:tcPr>
          <w:p w14:paraId="2B2D5298" w14:textId="77777777" w:rsidR="00586FC1" w:rsidRPr="00A627AF" w:rsidRDefault="00586FC1" w:rsidP="00586FC1">
            <w:pPr>
              <w:kinsoku w:val="0"/>
              <w:overflowPunct w:val="0"/>
              <w:autoSpaceDE w:val="0"/>
              <w:autoSpaceDN w:val="0"/>
              <w:jc w:val="left"/>
              <w:rPr>
                <w:rFonts w:ascii="Arial" w:eastAsia="ＭＳ 明朝" w:hAnsi="Arial" w:cs="Arial"/>
                <w:sz w:val="20"/>
                <w:szCs w:val="20"/>
              </w:rPr>
            </w:pPr>
            <w:r w:rsidRPr="00A627AF">
              <w:rPr>
                <w:rFonts w:ascii="Arial" w:eastAsia="ＭＳ 明朝" w:hAnsi="Arial" w:cs="Arial"/>
                <w:sz w:val="20"/>
                <w:szCs w:val="20"/>
              </w:rPr>
              <w:t>Region</w:t>
            </w:r>
          </w:p>
        </w:tc>
        <w:tc>
          <w:tcPr>
            <w:tcW w:w="955" w:type="dxa"/>
            <w:tcBorders>
              <w:top w:val="single" w:sz="4" w:space="0" w:color="auto"/>
            </w:tcBorders>
          </w:tcPr>
          <w:p w14:paraId="04C65A21"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i/>
                <w:iCs/>
                <w:sz w:val="20"/>
                <w:szCs w:val="20"/>
              </w:rPr>
              <w:t>P</w:t>
            </w:r>
          </w:p>
        </w:tc>
        <w:tc>
          <w:tcPr>
            <w:tcW w:w="1276" w:type="dxa"/>
            <w:tcBorders>
              <w:top w:val="single" w:sz="4" w:space="0" w:color="auto"/>
            </w:tcBorders>
          </w:tcPr>
          <w:p w14:paraId="487C4D59"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Cluster size</w:t>
            </w:r>
          </w:p>
        </w:tc>
        <w:tc>
          <w:tcPr>
            <w:tcW w:w="425" w:type="dxa"/>
            <w:gridSpan w:val="2"/>
            <w:tcBorders>
              <w:top w:val="single" w:sz="4" w:space="0" w:color="auto"/>
            </w:tcBorders>
          </w:tcPr>
          <w:p w14:paraId="63B0335C"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p>
        </w:tc>
        <w:tc>
          <w:tcPr>
            <w:tcW w:w="1134" w:type="dxa"/>
            <w:gridSpan w:val="2"/>
            <w:tcBorders>
              <w:top w:val="single" w:sz="4" w:space="0" w:color="auto"/>
            </w:tcBorders>
          </w:tcPr>
          <w:p w14:paraId="79AF3D11"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Peak level</w:t>
            </w:r>
          </w:p>
        </w:tc>
        <w:tc>
          <w:tcPr>
            <w:tcW w:w="636" w:type="dxa"/>
            <w:gridSpan w:val="2"/>
            <w:tcBorders>
              <w:top w:val="single" w:sz="4" w:space="0" w:color="auto"/>
            </w:tcBorders>
          </w:tcPr>
          <w:p w14:paraId="52C69D8D"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p>
        </w:tc>
        <w:tc>
          <w:tcPr>
            <w:tcW w:w="922" w:type="dxa"/>
            <w:tcBorders>
              <w:top w:val="single" w:sz="4" w:space="0" w:color="auto"/>
            </w:tcBorders>
          </w:tcPr>
          <w:p w14:paraId="2897051D" w14:textId="77777777" w:rsidR="00586FC1" w:rsidRPr="00A627AF" w:rsidRDefault="00586FC1" w:rsidP="00586FC1">
            <w:pPr>
              <w:kinsoku w:val="0"/>
              <w:overflowPunct w:val="0"/>
              <w:autoSpaceDE w:val="0"/>
              <w:autoSpaceDN w:val="0"/>
              <w:jc w:val="center"/>
              <w:rPr>
                <w:rFonts w:ascii="Arial" w:eastAsia="ＭＳ 明朝" w:hAnsi="Arial" w:cs="Arial"/>
                <w:i/>
                <w:iCs/>
                <w:sz w:val="20"/>
                <w:szCs w:val="20"/>
              </w:rPr>
            </w:pPr>
            <w:r w:rsidRPr="00A627AF">
              <w:rPr>
                <w:rFonts w:ascii="Arial" w:eastAsia="ＭＳ 明朝" w:hAnsi="Arial" w:cs="Arial"/>
                <w:i/>
                <w:iCs/>
                <w:sz w:val="20"/>
                <w:szCs w:val="20"/>
              </w:rPr>
              <w:t>t</w:t>
            </w:r>
            <w:r w:rsidRPr="00A627AF">
              <w:rPr>
                <w:rFonts w:ascii="Arial" w:eastAsia="ＭＳ 明朝" w:hAnsi="Arial" w:cs="Arial"/>
                <w:sz w:val="20"/>
                <w:szCs w:val="20"/>
              </w:rPr>
              <w:t>-value</w:t>
            </w:r>
          </w:p>
        </w:tc>
      </w:tr>
      <w:tr w:rsidR="00586FC1" w:rsidRPr="00586FC1" w14:paraId="364DB723" w14:textId="77777777" w:rsidTr="00BC2EC2">
        <w:tc>
          <w:tcPr>
            <w:tcW w:w="918" w:type="dxa"/>
          </w:tcPr>
          <w:p w14:paraId="123057E9" w14:textId="77777777" w:rsidR="00586FC1" w:rsidRPr="00A627AF" w:rsidRDefault="00586FC1" w:rsidP="00586FC1">
            <w:pPr>
              <w:kinsoku w:val="0"/>
              <w:overflowPunct w:val="0"/>
              <w:autoSpaceDE w:val="0"/>
              <w:autoSpaceDN w:val="0"/>
              <w:rPr>
                <w:rFonts w:ascii="Arial" w:eastAsia="ＭＳ 明朝" w:hAnsi="Arial" w:cs="Arial"/>
                <w:sz w:val="20"/>
                <w:szCs w:val="20"/>
              </w:rPr>
            </w:pPr>
          </w:p>
        </w:tc>
        <w:tc>
          <w:tcPr>
            <w:tcW w:w="2238" w:type="dxa"/>
          </w:tcPr>
          <w:p w14:paraId="63A932C0" w14:textId="77777777" w:rsidR="00586FC1" w:rsidRPr="00A627AF" w:rsidRDefault="00586FC1" w:rsidP="00586FC1">
            <w:pPr>
              <w:kinsoku w:val="0"/>
              <w:overflowPunct w:val="0"/>
              <w:autoSpaceDE w:val="0"/>
              <w:autoSpaceDN w:val="0"/>
              <w:jc w:val="left"/>
              <w:rPr>
                <w:rFonts w:ascii="Arial" w:eastAsia="ＭＳ 明朝" w:hAnsi="Arial" w:cs="Arial"/>
                <w:sz w:val="20"/>
                <w:szCs w:val="20"/>
              </w:rPr>
            </w:pPr>
          </w:p>
        </w:tc>
        <w:tc>
          <w:tcPr>
            <w:tcW w:w="955" w:type="dxa"/>
          </w:tcPr>
          <w:p w14:paraId="6D0CD6ED"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p>
        </w:tc>
        <w:tc>
          <w:tcPr>
            <w:tcW w:w="1276" w:type="dxa"/>
          </w:tcPr>
          <w:p w14:paraId="209E2082"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p>
        </w:tc>
        <w:tc>
          <w:tcPr>
            <w:tcW w:w="236" w:type="dxa"/>
            <w:tcBorders>
              <w:bottom w:val="single" w:sz="4" w:space="0" w:color="auto"/>
            </w:tcBorders>
          </w:tcPr>
          <w:p w14:paraId="6D51EFF8"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p>
        </w:tc>
        <w:tc>
          <w:tcPr>
            <w:tcW w:w="1691" w:type="dxa"/>
            <w:gridSpan w:val="4"/>
            <w:tcBorders>
              <w:bottom w:val="single" w:sz="4" w:space="0" w:color="auto"/>
            </w:tcBorders>
          </w:tcPr>
          <w:p w14:paraId="7B6FE7A3"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MNI coordinates</w:t>
            </w:r>
          </w:p>
        </w:tc>
        <w:tc>
          <w:tcPr>
            <w:tcW w:w="268" w:type="dxa"/>
            <w:tcBorders>
              <w:bottom w:val="single" w:sz="4" w:space="0" w:color="auto"/>
            </w:tcBorders>
          </w:tcPr>
          <w:p w14:paraId="0F1663CF"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p>
        </w:tc>
        <w:tc>
          <w:tcPr>
            <w:tcW w:w="922" w:type="dxa"/>
          </w:tcPr>
          <w:p w14:paraId="68FFBEF5"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p>
        </w:tc>
      </w:tr>
      <w:tr w:rsidR="00586FC1" w:rsidRPr="00586FC1" w14:paraId="57E67D0C" w14:textId="77777777" w:rsidTr="00BC2EC2">
        <w:tc>
          <w:tcPr>
            <w:tcW w:w="918" w:type="dxa"/>
            <w:tcBorders>
              <w:bottom w:val="single" w:sz="4" w:space="0" w:color="auto"/>
            </w:tcBorders>
          </w:tcPr>
          <w:p w14:paraId="5E779666" w14:textId="77777777" w:rsidR="00586FC1" w:rsidRPr="00A627AF" w:rsidRDefault="00586FC1" w:rsidP="00586FC1">
            <w:pPr>
              <w:kinsoku w:val="0"/>
              <w:overflowPunct w:val="0"/>
              <w:autoSpaceDE w:val="0"/>
              <w:autoSpaceDN w:val="0"/>
              <w:rPr>
                <w:rFonts w:ascii="Arial" w:eastAsia="ＭＳ 明朝" w:hAnsi="Arial" w:cs="Arial"/>
                <w:sz w:val="20"/>
                <w:szCs w:val="20"/>
              </w:rPr>
            </w:pPr>
          </w:p>
        </w:tc>
        <w:tc>
          <w:tcPr>
            <w:tcW w:w="2238" w:type="dxa"/>
            <w:tcBorders>
              <w:bottom w:val="single" w:sz="4" w:space="0" w:color="auto"/>
            </w:tcBorders>
          </w:tcPr>
          <w:p w14:paraId="2CD1BB58" w14:textId="77777777" w:rsidR="00586FC1" w:rsidRPr="00A627AF" w:rsidRDefault="00586FC1" w:rsidP="00586FC1">
            <w:pPr>
              <w:kinsoku w:val="0"/>
              <w:overflowPunct w:val="0"/>
              <w:autoSpaceDE w:val="0"/>
              <w:autoSpaceDN w:val="0"/>
              <w:jc w:val="left"/>
              <w:rPr>
                <w:rFonts w:ascii="Arial" w:eastAsia="ＭＳ 明朝" w:hAnsi="Arial" w:cs="Arial"/>
                <w:sz w:val="20"/>
                <w:szCs w:val="20"/>
              </w:rPr>
            </w:pPr>
          </w:p>
        </w:tc>
        <w:tc>
          <w:tcPr>
            <w:tcW w:w="955" w:type="dxa"/>
            <w:tcBorders>
              <w:bottom w:val="single" w:sz="4" w:space="0" w:color="auto"/>
            </w:tcBorders>
          </w:tcPr>
          <w:p w14:paraId="050CF537"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p>
        </w:tc>
        <w:tc>
          <w:tcPr>
            <w:tcW w:w="1276" w:type="dxa"/>
            <w:tcBorders>
              <w:bottom w:val="single" w:sz="4" w:space="0" w:color="auto"/>
            </w:tcBorders>
          </w:tcPr>
          <w:p w14:paraId="5D27F514"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p>
        </w:tc>
        <w:tc>
          <w:tcPr>
            <w:tcW w:w="850" w:type="dxa"/>
            <w:gridSpan w:val="3"/>
            <w:tcBorders>
              <w:top w:val="single" w:sz="4" w:space="0" w:color="auto"/>
              <w:bottom w:val="single" w:sz="4" w:space="0" w:color="auto"/>
            </w:tcBorders>
          </w:tcPr>
          <w:p w14:paraId="60F1DFA6"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x</w:t>
            </w:r>
          </w:p>
        </w:tc>
        <w:tc>
          <w:tcPr>
            <w:tcW w:w="709" w:type="dxa"/>
            <w:tcBorders>
              <w:top w:val="single" w:sz="4" w:space="0" w:color="auto"/>
              <w:bottom w:val="single" w:sz="4" w:space="0" w:color="auto"/>
            </w:tcBorders>
          </w:tcPr>
          <w:p w14:paraId="3A1DC5E9"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y</w:t>
            </w:r>
          </w:p>
        </w:tc>
        <w:tc>
          <w:tcPr>
            <w:tcW w:w="636" w:type="dxa"/>
            <w:gridSpan w:val="2"/>
            <w:tcBorders>
              <w:top w:val="single" w:sz="4" w:space="0" w:color="auto"/>
              <w:bottom w:val="single" w:sz="4" w:space="0" w:color="auto"/>
            </w:tcBorders>
          </w:tcPr>
          <w:p w14:paraId="233E56FC"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z</w:t>
            </w:r>
          </w:p>
        </w:tc>
        <w:tc>
          <w:tcPr>
            <w:tcW w:w="922" w:type="dxa"/>
            <w:tcBorders>
              <w:bottom w:val="single" w:sz="4" w:space="0" w:color="auto"/>
            </w:tcBorders>
          </w:tcPr>
          <w:p w14:paraId="299BC522"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p>
        </w:tc>
      </w:tr>
      <w:tr w:rsidR="00586FC1" w:rsidRPr="00586FC1" w14:paraId="3D15FEA6" w14:textId="77777777" w:rsidTr="00BC2EC2">
        <w:tc>
          <w:tcPr>
            <w:tcW w:w="918" w:type="dxa"/>
            <w:tcBorders>
              <w:top w:val="single" w:sz="4" w:space="0" w:color="auto"/>
            </w:tcBorders>
          </w:tcPr>
          <w:p w14:paraId="40580B14"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S</w:t>
            </w:r>
          </w:p>
        </w:tc>
        <w:tc>
          <w:tcPr>
            <w:tcW w:w="2238" w:type="dxa"/>
            <w:tcBorders>
              <w:top w:val="single" w:sz="4" w:space="0" w:color="auto"/>
            </w:tcBorders>
          </w:tcPr>
          <w:p w14:paraId="0CADD051" w14:textId="77777777" w:rsidR="00586FC1" w:rsidRPr="00A627AF" w:rsidRDefault="00586FC1" w:rsidP="00586FC1">
            <w:pPr>
              <w:kinsoku w:val="0"/>
              <w:overflowPunct w:val="0"/>
              <w:autoSpaceDE w:val="0"/>
              <w:autoSpaceDN w:val="0"/>
              <w:jc w:val="left"/>
              <w:rPr>
                <w:rFonts w:ascii="Arial" w:eastAsia="ＭＳ 明朝" w:hAnsi="Arial" w:cs="Arial"/>
                <w:sz w:val="20"/>
                <w:szCs w:val="20"/>
              </w:rPr>
            </w:pPr>
            <w:r w:rsidRPr="00A627AF">
              <w:rPr>
                <w:rFonts w:ascii="Arial" w:eastAsia="ＭＳ 明朝" w:hAnsi="Arial" w:cs="Arial"/>
                <w:sz w:val="20"/>
                <w:szCs w:val="20"/>
              </w:rPr>
              <w:t>Lt. cerebellum exterior</w:t>
            </w:r>
          </w:p>
        </w:tc>
        <w:tc>
          <w:tcPr>
            <w:tcW w:w="955" w:type="dxa"/>
            <w:tcBorders>
              <w:top w:val="single" w:sz="4" w:space="0" w:color="auto"/>
            </w:tcBorders>
          </w:tcPr>
          <w:p w14:paraId="031D62EF"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&lt; 0.001</w:t>
            </w:r>
          </w:p>
        </w:tc>
        <w:tc>
          <w:tcPr>
            <w:tcW w:w="1276" w:type="dxa"/>
            <w:tcBorders>
              <w:top w:val="single" w:sz="4" w:space="0" w:color="auto"/>
            </w:tcBorders>
          </w:tcPr>
          <w:p w14:paraId="19692472"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26296</w:t>
            </w:r>
          </w:p>
        </w:tc>
        <w:tc>
          <w:tcPr>
            <w:tcW w:w="850" w:type="dxa"/>
            <w:gridSpan w:val="3"/>
            <w:tcBorders>
              <w:top w:val="single" w:sz="4" w:space="0" w:color="auto"/>
            </w:tcBorders>
          </w:tcPr>
          <w:p w14:paraId="71A7F70A"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−38</w:t>
            </w:r>
          </w:p>
        </w:tc>
        <w:tc>
          <w:tcPr>
            <w:tcW w:w="709" w:type="dxa"/>
            <w:tcBorders>
              <w:top w:val="single" w:sz="4" w:space="0" w:color="auto"/>
            </w:tcBorders>
          </w:tcPr>
          <w:p w14:paraId="53BD325E"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−48</w:t>
            </w:r>
          </w:p>
        </w:tc>
        <w:tc>
          <w:tcPr>
            <w:tcW w:w="636" w:type="dxa"/>
            <w:gridSpan w:val="2"/>
            <w:tcBorders>
              <w:top w:val="single" w:sz="4" w:space="0" w:color="auto"/>
            </w:tcBorders>
          </w:tcPr>
          <w:p w14:paraId="1C42242E"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−28</w:t>
            </w:r>
          </w:p>
        </w:tc>
        <w:tc>
          <w:tcPr>
            <w:tcW w:w="922" w:type="dxa"/>
            <w:tcBorders>
              <w:top w:val="single" w:sz="4" w:space="0" w:color="auto"/>
            </w:tcBorders>
          </w:tcPr>
          <w:p w14:paraId="3072BEFF"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6.78</w:t>
            </w:r>
          </w:p>
        </w:tc>
      </w:tr>
      <w:tr w:rsidR="00586FC1" w:rsidRPr="00586FC1" w14:paraId="17969670" w14:textId="77777777" w:rsidTr="00BC2EC2">
        <w:tc>
          <w:tcPr>
            <w:tcW w:w="918" w:type="dxa"/>
          </w:tcPr>
          <w:p w14:paraId="0FD7011F"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T</w:t>
            </w:r>
          </w:p>
        </w:tc>
        <w:tc>
          <w:tcPr>
            <w:tcW w:w="2238" w:type="dxa"/>
          </w:tcPr>
          <w:p w14:paraId="4652BB6F" w14:textId="77777777" w:rsidR="00586FC1" w:rsidRPr="00A627AF" w:rsidRDefault="00586FC1" w:rsidP="00586FC1">
            <w:pPr>
              <w:kinsoku w:val="0"/>
              <w:overflowPunct w:val="0"/>
              <w:autoSpaceDE w:val="0"/>
              <w:autoSpaceDN w:val="0"/>
              <w:jc w:val="left"/>
              <w:rPr>
                <w:rFonts w:ascii="Arial" w:eastAsia="ＭＳ 明朝" w:hAnsi="Arial" w:cs="Arial"/>
                <w:sz w:val="20"/>
                <w:szCs w:val="20"/>
              </w:rPr>
            </w:pPr>
            <w:r w:rsidRPr="00A627AF">
              <w:rPr>
                <w:rFonts w:ascii="Arial" w:eastAsia="ＭＳ 明朝" w:hAnsi="Arial" w:cs="Arial"/>
                <w:sz w:val="20"/>
                <w:szCs w:val="20"/>
              </w:rPr>
              <w:t>Rt. middle frontal gyrus</w:t>
            </w:r>
          </w:p>
        </w:tc>
        <w:tc>
          <w:tcPr>
            <w:tcW w:w="955" w:type="dxa"/>
          </w:tcPr>
          <w:p w14:paraId="6EED5B80"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0.015</w:t>
            </w:r>
          </w:p>
        </w:tc>
        <w:tc>
          <w:tcPr>
            <w:tcW w:w="1276" w:type="dxa"/>
          </w:tcPr>
          <w:p w14:paraId="22DC36F6"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1259</w:t>
            </w:r>
          </w:p>
        </w:tc>
        <w:tc>
          <w:tcPr>
            <w:tcW w:w="850" w:type="dxa"/>
            <w:gridSpan w:val="3"/>
          </w:tcPr>
          <w:p w14:paraId="75353FC6"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46</w:t>
            </w:r>
          </w:p>
        </w:tc>
        <w:tc>
          <w:tcPr>
            <w:tcW w:w="709" w:type="dxa"/>
          </w:tcPr>
          <w:p w14:paraId="16DC88EA"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12</w:t>
            </w:r>
          </w:p>
        </w:tc>
        <w:tc>
          <w:tcPr>
            <w:tcW w:w="636" w:type="dxa"/>
            <w:gridSpan w:val="2"/>
          </w:tcPr>
          <w:p w14:paraId="257D47C2"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32</w:t>
            </w:r>
          </w:p>
        </w:tc>
        <w:tc>
          <w:tcPr>
            <w:tcW w:w="922" w:type="dxa"/>
          </w:tcPr>
          <w:p w14:paraId="5236B3A5"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4.85</w:t>
            </w:r>
          </w:p>
        </w:tc>
      </w:tr>
      <w:tr w:rsidR="00586FC1" w:rsidRPr="00586FC1" w14:paraId="5ABF7AFA" w14:textId="77777777" w:rsidTr="00BC2EC2">
        <w:tc>
          <w:tcPr>
            <w:tcW w:w="918" w:type="dxa"/>
          </w:tcPr>
          <w:p w14:paraId="071603D5"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U</w:t>
            </w:r>
          </w:p>
        </w:tc>
        <w:tc>
          <w:tcPr>
            <w:tcW w:w="2238" w:type="dxa"/>
          </w:tcPr>
          <w:p w14:paraId="729DBE3E" w14:textId="77777777" w:rsidR="00586FC1" w:rsidRPr="00A627AF" w:rsidRDefault="00586FC1" w:rsidP="00586FC1">
            <w:pPr>
              <w:kinsoku w:val="0"/>
              <w:overflowPunct w:val="0"/>
              <w:autoSpaceDE w:val="0"/>
              <w:autoSpaceDN w:val="0"/>
              <w:jc w:val="left"/>
              <w:rPr>
                <w:rFonts w:ascii="Arial" w:eastAsia="ＭＳ 明朝" w:hAnsi="Arial" w:cs="Arial"/>
                <w:sz w:val="20"/>
                <w:szCs w:val="20"/>
              </w:rPr>
            </w:pPr>
            <w:r w:rsidRPr="00A627AF">
              <w:rPr>
                <w:rFonts w:ascii="Arial" w:eastAsia="ＭＳ 明朝" w:hAnsi="Arial" w:cs="Arial"/>
                <w:sz w:val="20"/>
                <w:szCs w:val="20"/>
              </w:rPr>
              <w:t>Rt. middle cingulate gyrus</w:t>
            </w:r>
          </w:p>
        </w:tc>
        <w:tc>
          <w:tcPr>
            <w:tcW w:w="955" w:type="dxa"/>
          </w:tcPr>
          <w:p w14:paraId="289855BF"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0.006</w:t>
            </w:r>
          </w:p>
        </w:tc>
        <w:tc>
          <w:tcPr>
            <w:tcW w:w="1276" w:type="dxa"/>
          </w:tcPr>
          <w:p w14:paraId="771E58B9"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1598</w:t>
            </w:r>
          </w:p>
        </w:tc>
        <w:tc>
          <w:tcPr>
            <w:tcW w:w="850" w:type="dxa"/>
            <w:gridSpan w:val="3"/>
          </w:tcPr>
          <w:p w14:paraId="623EB754"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3</w:t>
            </w:r>
          </w:p>
        </w:tc>
        <w:tc>
          <w:tcPr>
            <w:tcW w:w="709" w:type="dxa"/>
          </w:tcPr>
          <w:p w14:paraId="1B0BF0C1"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−8</w:t>
            </w:r>
          </w:p>
        </w:tc>
        <w:tc>
          <w:tcPr>
            <w:tcW w:w="636" w:type="dxa"/>
            <w:gridSpan w:val="2"/>
          </w:tcPr>
          <w:p w14:paraId="341FCA6C"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45</w:t>
            </w:r>
          </w:p>
        </w:tc>
        <w:tc>
          <w:tcPr>
            <w:tcW w:w="922" w:type="dxa"/>
          </w:tcPr>
          <w:p w14:paraId="42A54E73"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4.81</w:t>
            </w:r>
          </w:p>
        </w:tc>
      </w:tr>
      <w:tr w:rsidR="00586FC1" w:rsidRPr="00586FC1" w14:paraId="56F4CE76" w14:textId="77777777" w:rsidTr="00BC2EC2">
        <w:tc>
          <w:tcPr>
            <w:tcW w:w="918" w:type="dxa"/>
          </w:tcPr>
          <w:p w14:paraId="7EDDA38E"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V</w:t>
            </w:r>
          </w:p>
        </w:tc>
        <w:tc>
          <w:tcPr>
            <w:tcW w:w="2238" w:type="dxa"/>
          </w:tcPr>
          <w:p w14:paraId="17D87D84" w14:textId="77777777" w:rsidR="00586FC1" w:rsidRPr="00A627AF" w:rsidRDefault="00586FC1" w:rsidP="00586FC1">
            <w:pPr>
              <w:kinsoku w:val="0"/>
              <w:overflowPunct w:val="0"/>
              <w:autoSpaceDE w:val="0"/>
              <w:autoSpaceDN w:val="0"/>
              <w:jc w:val="left"/>
              <w:rPr>
                <w:rFonts w:ascii="Arial" w:eastAsia="ＭＳ 明朝" w:hAnsi="Arial" w:cs="Arial"/>
                <w:sz w:val="20"/>
                <w:szCs w:val="20"/>
              </w:rPr>
            </w:pPr>
            <w:r w:rsidRPr="00A627AF">
              <w:rPr>
                <w:rFonts w:ascii="Arial" w:eastAsia="ＭＳ 明朝" w:hAnsi="Arial" w:cs="Arial"/>
                <w:sz w:val="20"/>
                <w:szCs w:val="20"/>
              </w:rPr>
              <w:t>Lt. ventral diencephalon</w:t>
            </w:r>
          </w:p>
        </w:tc>
        <w:tc>
          <w:tcPr>
            <w:tcW w:w="955" w:type="dxa"/>
          </w:tcPr>
          <w:p w14:paraId="6753FF67"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0.013</w:t>
            </w:r>
          </w:p>
        </w:tc>
        <w:tc>
          <w:tcPr>
            <w:tcW w:w="1276" w:type="dxa"/>
          </w:tcPr>
          <w:p w14:paraId="1C79F314"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1317</w:t>
            </w:r>
          </w:p>
        </w:tc>
        <w:tc>
          <w:tcPr>
            <w:tcW w:w="850" w:type="dxa"/>
            <w:gridSpan w:val="3"/>
          </w:tcPr>
          <w:p w14:paraId="0D6F05E2"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0</w:t>
            </w:r>
          </w:p>
        </w:tc>
        <w:tc>
          <w:tcPr>
            <w:tcW w:w="709" w:type="dxa"/>
          </w:tcPr>
          <w:p w14:paraId="77416ABE"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−3</w:t>
            </w:r>
          </w:p>
        </w:tc>
        <w:tc>
          <w:tcPr>
            <w:tcW w:w="636" w:type="dxa"/>
            <w:gridSpan w:val="2"/>
          </w:tcPr>
          <w:p w14:paraId="23A8EB58"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−10</w:t>
            </w:r>
          </w:p>
        </w:tc>
        <w:tc>
          <w:tcPr>
            <w:tcW w:w="922" w:type="dxa"/>
          </w:tcPr>
          <w:p w14:paraId="22594D3C"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4.62</w:t>
            </w:r>
          </w:p>
        </w:tc>
      </w:tr>
      <w:tr w:rsidR="00586FC1" w:rsidRPr="00586FC1" w14:paraId="2BE3D2A1" w14:textId="77777777" w:rsidTr="00BC2EC2">
        <w:tc>
          <w:tcPr>
            <w:tcW w:w="918" w:type="dxa"/>
          </w:tcPr>
          <w:p w14:paraId="08A172A4"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W</w:t>
            </w:r>
          </w:p>
        </w:tc>
        <w:tc>
          <w:tcPr>
            <w:tcW w:w="2238" w:type="dxa"/>
          </w:tcPr>
          <w:p w14:paraId="34B7B507" w14:textId="77777777" w:rsidR="00586FC1" w:rsidRPr="00A627AF" w:rsidRDefault="00586FC1" w:rsidP="00586FC1">
            <w:pPr>
              <w:kinsoku w:val="0"/>
              <w:overflowPunct w:val="0"/>
              <w:autoSpaceDE w:val="0"/>
              <w:autoSpaceDN w:val="0"/>
              <w:jc w:val="left"/>
              <w:rPr>
                <w:rFonts w:ascii="Arial" w:eastAsia="ＭＳ 明朝" w:hAnsi="Arial" w:cs="Arial"/>
                <w:sz w:val="20"/>
                <w:szCs w:val="20"/>
              </w:rPr>
            </w:pPr>
            <w:r w:rsidRPr="00A627AF">
              <w:rPr>
                <w:rFonts w:ascii="Arial" w:eastAsia="ＭＳ 明朝" w:hAnsi="Arial" w:cs="Arial"/>
                <w:sz w:val="20"/>
                <w:szCs w:val="20"/>
              </w:rPr>
              <w:t>Rt. angular gyrus</w:t>
            </w:r>
          </w:p>
        </w:tc>
        <w:tc>
          <w:tcPr>
            <w:tcW w:w="955" w:type="dxa"/>
          </w:tcPr>
          <w:p w14:paraId="06A890E8"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&lt; 0.001</w:t>
            </w:r>
          </w:p>
        </w:tc>
        <w:tc>
          <w:tcPr>
            <w:tcW w:w="1276" w:type="dxa"/>
          </w:tcPr>
          <w:p w14:paraId="0BCBD313"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2899</w:t>
            </w:r>
          </w:p>
        </w:tc>
        <w:tc>
          <w:tcPr>
            <w:tcW w:w="850" w:type="dxa"/>
            <w:gridSpan w:val="3"/>
          </w:tcPr>
          <w:p w14:paraId="256D3B9F"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53</w:t>
            </w:r>
          </w:p>
        </w:tc>
        <w:tc>
          <w:tcPr>
            <w:tcW w:w="709" w:type="dxa"/>
          </w:tcPr>
          <w:p w14:paraId="6A9513AF"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−57</w:t>
            </w:r>
          </w:p>
        </w:tc>
        <w:tc>
          <w:tcPr>
            <w:tcW w:w="636" w:type="dxa"/>
            <w:gridSpan w:val="2"/>
          </w:tcPr>
          <w:p w14:paraId="74210101"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24</w:t>
            </w:r>
          </w:p>
        </w:tc>
        <w:tc>
          <w:tcPr>
            <w:tcW w:w="922" w:type="dxa"/>
          </w:tcPr>
          <w:p w14:paraId="31307ACD"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4.46</w:t>
            </w:r>
          </w:p>
        </w:tc>
      </w:tr>
      <w:tr w:rsidR="00586FC1" w:rsidRPr="00586FC1" w14:paraId="38C3CF8B" w14:textId="77777777" w:rsidTr="00BC2EC2">
        <w:tc>
          <w:tcPr>
            <w:tcW w:w="918" w:type="dxa"/>
          </w:tcPr>
          <w:p w14:paraId="5E144141"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X</w:t>
            </w:r>
          </w:p>
        </w:tc>
        <w:tc>
          <w:tcPr>
            <w:tcW w:w="2238" w:type="dxa"/>
          </w:tcPr>
          <w:p w14:paraId="4A18417D" w14:textId="77777777" w:rsidR="00586FC1" w:rsidRPr="00A627AF" w:rsidRDefault="00586FC1" w:rsidP="00586FC1">
            <w:pPr>
              <w:kinsoku w:val="0"/>
              <w:overflowPunct w:val="0"/>
              <w:autoSpaceDE w:val="0"/>
              <w:autoSpaceDN w:val="0"/>
              <w:jc w:val="left"/>
              <w:rPr>
                <w:rFonts w:ascii="Arial" w:eastAsia="ＭＳ 明朝" w:hAnsi="Arial" w:cs="Arial"/>
                <w:sz w:val="20"/>
                <w:szCs w:val="20"/>
              </w:rPr>
            </w:pPr>
            <w:r w:rsidRPr="00A627AF">
              <w:rPr>
                <w:rFonts w:ascii="Arial" w:eastAsia="ＭＳ 明朝" w:hAnsi="Arial" w:cs="Arial"/>
                <w:sz w:val="20"/>
                <w:szCs w:val="20"/>
              </w:rPr>
              <w:t>Lt. precentral gyrus</w:t>
            </w:r>
          </w:p>
        </w:tc>
        <w:tc>
          <w:tcPr>
            <w:tcW w:w="955" w:type="dxa"/>
          </w:tcPr>
          <w:p w14:paraId="1F954150"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0.03</w:t>
            </w:r>
          </w:p>
        </w:tc>
        <w:tc>
          <w:tcPr>
            <w:tcW w:w="1276" w:type="dxa"/>
          </w:tcPr>
          <w:p w14:paraId="3BF758EE"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1039</w:t>
            </w:r>
          </w:p>
        </w:tc>
        <w:tc>
          <w:tcPr>
            <w:tcW w:w="850" w:type="dxa"/>
            <w:gridSpan w:val="3"/>
          </w:tcPr>
          <w:p w14:paraId="1B1B6526"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−53</w:t>
            </w:r>
          </w:p>
        </w:tc>
        <w:tc>
          <w:tcPr>
            <w:tcW w:w="709" w:type="dxa"/>
          </w:tcPr>
          <w:p w14:paraId="05042F9C"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0</w:t>
            </w:r>
          </w:p>
        </w:tc>
        <w:tc>
          <w:tcPr>
            <w:tcW w:w="636" w:type="dxa"/>
            <w:gridSpan w:val="2"/>
          </w:tcPr>
          <w:p w14:paraId="0CA32E1F"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33</w:t>
            </w:r>
          </w:p>
        </w:tc>
        <w:tc>
          <w:tcPr>
            <w:tcW w:w="922" w:type="dxa"/>
          </w:tcPr>
          <w:p w14:paraId="6B2D0272"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4.18</w:t>
            </w:r>
          </w:p>
        </w:tc>
      </w:tr>
      <w:tr w:rsidR="00586FC1" w:rsidRPr="00586FC1" w14:paraId="062883F3" w14:textId="77777777" w:rsidTr="00BC2EC2">
        <w:tc>
          <w:tcPr>
            <w:tcW w:w="918" w:type="dxa"/>
            <w:tcBorders>
              <w:bottom w:val="single" w:sz="4" w:space="0" w:color="auto"/>
            </w:tcBorders>
          </w:tcPr>
          <w:p w14:paraId="4AFDD259"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Y</w:t>
            </w:r>
          </w:p>
        </w:tc>
        <w:tc>
          <w:tcPr>
            <w:tcW w:w="2238" w:type="dxa"/>
            <w:tcBorders>
              <w:bottom w:val="single" w:sz="4" w:space="0" w:color="auto"/>
            </w:tcBorders>
          </w:tcPr>
          <w:p w14:paraId="067B8BC8" w14:textId="77777777" w:rsidR="00586FC1" w:rsidRPr="00A627AF" w:rsidRDefault="00586FC1" w:rsidP="00586FC1">
            <w:pPr>
              <w:kinsoku w:val="0"/>
              <w:overflowPunct w:val="0"/>
              <w:autoSpaceDE w:val="0"/>
              <w:autoSpaceDN w:val="0"/>
              <w:jc w:val="left"/>
              <w:rPr>
                <w:rFonts w:ascii="Arial" w:eastAsia="ＭＳ 明朝" w:hAnsi="Arial" w:cs="Arial"/>
                <w:sz w:val="20"/>
                <w:szCs w:val="20"/>
              </w:rPr>
            </w:pPr>
            <w:r w:rsidRPr="00A627AF">
              <w:rPr>
                <w:rFonts w:ascii="Arial" w:eastAsia="ＭＳ 明朝" w:hAnsi="Arial" w:cs="Arial"/>
                <w:sz w:val="20"/>
                <w:szCs w:val="20"/>
              </w:rPr>
              <w:t>Lt. superior frontal gyrus medial segment</w:t>
            </w:r>
          </w:p>
        </w:tc>
        <w:tc>
          <w:tcPr>
            <w:tcW w:w="955" w:type="dxa"/>
            <w:tcBorders>
              <w:bottom w:val="single" w:sz="4" w:space="0" w:color="auto"/>
            </w:tcBorders>
          </w:tcPr>
          <w:p w14:paraId="4CAE3D44"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0.033</w:t>
            </w:r>
          </w:p>
        </w:tc>
        <w:tc>
          <w:tcPr>
            <w:tcW w:w="1276" w:type="dxa"/>
            <w:tcBorders>
              <w:bottom w:val="single" w:sz="4" w:space="0" w:color="auto"/>
            </w:tcBorders>
          </w:tcPr>
          <w:p w14:paraId="537129BA"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1010</w:t>
            </w:r>
          </w:p>
        </w:tc>
        <w:tc>
          <w:tcPr>
            <w:tcW w:w="850" w:type="dxa"/>
            <w:gridSpan w:val="3"/>
            <w:tcBorders>
              <w:bottom w:val="single" w:sz="4" w:space="0" w:color="auto"/>
            </w:tcBorders>
          </w:tcPr>
          <w:p w14:paraId="375A9E1C"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−2</w:t>
            </w:r>
          </w:p>
        </w:tc>
        <w:tc>
          <w:tcPr>
            <w:tcW w:w="709" w:type="dxa"/>
            <w:tcBorders>
              <w:bottom w:val="single" w:sz="4" w:space="0" w:color="auto"/>
            </w:tcBorders>
          </w:tcPr>
          <w:p w14:paraId="2A707456"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39</w:t>
            </w:r>
          </w:p>
        </w:tc>
        <w:tc>
          <w:tcPr>
            <w:tcW w:w="636" w:type="dxa"/>
            <w:gridSpan w:val="2"/>
            <w:tcBorders>
              <w:bottom w:val="single" w:sz="4" w:space="0" w:color="auto"/>
            </w:tcBorders>
          </w:tcPr>
          <w:p w14:paraId="372BCAC1"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33</w:t>
            </w:r>
          </w:p>
        </w:tc>
        <w:tc>
          <w:tcPr>
            <w:tcW w:w="922" w:type="dxa"/>
            <w:tcBorders>
              <w:bottom w:val="single" w:sz="4" w:space="0" w:color="auto"/>
            </w:tcBorders>
          </w:tcPr>
          <w:p w14:paraId="260E1AD7" w14:textId="77777777" w:rsidR="00586FC1" w:rsidRPr="00A627AF" w:rsidRDefault="00586FC1" w:rsidP="00586FC1">
            <w:pPr>
              <w:kinsoku w:val="0"/>
              <w:overflowPunct w:val="0"/>
              <w:autoSpaceDE w:val="0"/>
              <w:autoSpaceDN w:val="0"/>
              <w:jc w:val="center"/>
              <w:rPr>
                <w:rFonts w:ascii="Arial" w:eastAsia="ＭＳ 明朝" w:hAnsi="Arial" w:cs="Arial"/>
                <w:sz w:val="20"/>
                <w:szCs w:val="20"/>
              </w:rPr>
            </w:pPr>
            <w:r w:rsidRPr="00A627AF">
              <w:rPr>
                <w:rFonts w:ascii="Arial" w:eastAsia="ＭＳ 明朝" w:hAnsi="Arial" w:cs="Arial"/>
                <w:sz w:val="20"/>
                <w:szCs w:val="20"/>
              </w:rPr>
              <w:t>4.05</w:t>
            </w:r>
          </w:p>
        </w:tc>
      </w:tr>
    </w:tbl>
    <w:p w14:paraId="5B5AAC96" w14:textId="77777777" w:rsidR="00586FC1" w:rsidRPr="00310BE0" w:rsidRDefault="00586FC1" w:rsidP="00586FC1">
      <w:pPr>
        <w:kinsoku w:val="0"/>
        <w:overflowPunct w:val="0"/>
        <w:autoSpaceDE w:val="0"/>
        <w:autoSpaceDN w:val="0"/>
        <w:rPr>
          <w:rFonts w:ascii="Arial" w:eastAsia="ＭＳ 明朝" w:hAnsi="Arial" w:cs="Arial"/>
          <w:sz w:val="20"/>
          <w:szCs w:val="20"/>
        </w:rPr>
      </w:pPr>
      <w:r w:rsidRPr="00310BE0">
        <w:rPr>
          <w:rFonts w:ascii="Arial" w:eastAsia="ＭＳ 明朝" w:hAnsi="Arial" w:cs="Arial"/>
          <w:sz w:val="20"/>
          <w:szCs w:val="20"/>
        </w:rPr>
        <w:t>*</w:t>
      </w:r>
      <w:r w:rsidRPr="00310BE0">
        <w:rPr>
          <w:rFonts w:ascii="Arial" w:eastAsia="ＭＳ 明朝" w:hAnsi="Arial" w:cs="Arial"/>
          <w:i/>
          <w:iCs/>
          <w:sz w:val="20"/>
          <w:szCs w:val="20"/>
        </w:rPr>
        <w:t>P</w:t>
      </w:r>
      <w:r w:rsidRPr="00310BE0">
        <w:rPr>
          <w:rFonts w:ascii="Arial" w:eastAsia="ＭＳ 明朝" w:hAnsi="Arial" w:cs="Arial"/>
          <w:sz w:val="20"/>
          <w:szCs w:val="20"/>
        </w:rPr>
        <w:t> &lt; 0.05 family-wise error-corrected at cluster level.</w:t>
      </w:r>
    </w:p>
    <w:p w14:paraId="409BCFE2" w14:textId="77777777" w:rsidR="00586FC1" w:rsidRPr="00310BE0" w:rsidRDefault="00586FC1" w:rsidP="00586FC1">
      <w:pPr>
        <w:kinsoku w:val="0"/>
        <w:overflowPunct w:val="0"/>
        <w:autoSpaceDE w:val="0"/>
        <w:autoSpaceDN w:val="0"/>
        <w:rPr>
          <w:rFonts w:ascii="Arial" w:eastAsia="ＭＳ 明朝" w:hAnsi="Arial" w:cs="Arial"/>
          <w:sz w:val="20"/>
          <w:szCs w:val="20"/>
        </w:rPr>
      </w:pPr>
      <w:r w:rsidRPr="00310BE0">
        <w:rPr>
          <w:rFonts w:ascii="Arial" w:eastAsia="ＭＳ 明朝" w:hAnsi="Arial" w:cs="Arial"/>
          <w:sz w:val="20"/>
          <w:szCs w:val="20"/>
        </w:rPr>
        <w:t xml:space="preserve">ANBP, anorexia nervosa binge-purging type; GMV, gray matter volume; HC, healthy controls; MNI, Montreal Neuroimaging Institute; TBV, total brain volume. </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586FC1" w:rsidRPr="00586FC1" w14:paraId="1BBE6545" w14:textId="77777777" w:rsidTr="00BC2EC2">
        <w:tc>
          <w:tcPr>
            <w:tcW w:w="9036" w:type="dxa"/>
            <w:tcBorders>
              <w:top w:val="single" w:sz="4" w:space="0" w:color="auto"/>
            </w:tcBorders>
          </w:tcPr>
          <w:p w14:paraId="3482DF54"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 xml:space="preserve">Cluster S: Bl. cerebellum exterior, Bl. fusiform, Rt. lingual gyrus, Lt. hippocampus, Lt. </w:t>
            </w:r>
            <w:proofErr w:type="spellStart"/>
            <w:r w:rsidRPr="00A627AF">
              <w:rPr>
                <w:rFonts w:ascii="Arial" w:eastAsia="ＭＳ 明朝" w:hAnsi="Arial" w:cs="Arial"/>
                <w:sz w:val="20"/>
                <w:szCs w:val="20"/>
              </w:rPr>
              <w:t>parahippocampus</w:t>
            </w:r>
            <w:proofErr w:type="spellEnd"/>
            <w:r w:rsidRPr="00A627AF">
              <w:rPr>
                <w:rFonts w:ascii="Arial" w:eastAsia="ＭＳ 明朝" w:hAnsi="Arial" w:cs="Arial"/>
                <w:sz w:val="20"/>
                <w:szCs w:val="20"/>
              </w:rPr>
              <w:t>.</w:t>
            </w:r>
          </w:p>
        </w:tc>
      </w:tr>
      <w:tr w:rsidR="00586FC1" w:rsidRPr="00586FC1" w14:paraId="15B68AE2" w14:textId="77777777" w:rsidTr="00BC2EC2">
        <w:tc>
          <w:tcPr>
            <w:tcW w:w="9036" w:type="dxa"/>
          </w:tcPr>
          <w:p w14:paraId="723FD40A"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Cluster T: Rt. middle frontal gyrus, Rt. precentral gyrus, Rt. opercular part of the inferior frontal gyrus, Rt. central operculum, Rt. transverse temporal gyrus.</w:t>
            </w:r>
          </w:p>
        </w:tc>
      </w:tr>
      <w:tr w:rsidR="00586FC1" w:rsidRPr="00586FC1" w14:paraId="29FECF7E" w14:textId="77777777" w:rsidTr="00BC2EC2">
        <w:tc>
          <w:tcPr>
            <w:tcW w:w="9036" w:type="dxa"/>
          </w:tcPr>
          <w:p w14:paraId="16FAAE56"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Cluster U: Bl. middle/posterior cingulate gyrus, Bl. supplementary motor cortex, Bl. precentral gyrus medial segment.</w:t>
            </w:r>
          </w:p>
        </w:tc>
      </w:tr>
      <w:tr w:rsidR="00586FC1" w:rsidRPr="00586FC1" w14:paraId="317C6F4C" w14:textId="77777777" w:rsidTr="00BC2EC2">
        <w:tc>
          <w:tcPr>
            <w:tcW w:w="9036" w:type="dxa"/>
          </w:tcPr>
          <w:p w14:paraId="2F6ADBBB"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Cluster V: Bl. ventral diencephalon, Bl. thalamus proper.</w:t>
            </w:r>
          </w:p>
        </w:tc>
      </w:tr>
      <w:tr w:rsidR="00586FC1" w:rsidRPr="00586FC1" w14:paraId="15F69993" w14:textId="77777777" w:rsidTr="00BC2EC2">
        <w:tc>
          <w:tcPr>
            <w:tcW w:w="9036" w:type="dxa"/>
          </w:tcPr>
          <w:p w14:paraId="0DC692B3"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 xml:space="preserve">Cluster W: Rt. angular gyrus, Rt. superior/middle temporal gyrus, Rt. supramarginal gyrus, Rt. postcentral gyrus, Rt. planum </w:t>
            </w:r>
            <w:proofErr w:type="spellStart"/>
            <w:r w:rsidRPr="00A627AF">
              <w:rPr>
                <w:rFonts w:ascii="Arial" w:eastAsia="ＭＳ 明朝" w:hAnsi="Arial" w:cs="Arial"/>
                <w:sz w:val="20"/>
                <w:szCs w:val="20"/>
              </w:rPr>
              <w:t>temporale</w:t>
            </w:r>
            <w:proofErr w:type="spellEnd"/>
            <w:r w:rsidRPr="00A627AF">
              <w:rPr>
                <w:rFonts w:ascii="Arial" w:eastAsia="ＭＳ 明朝" w:hAnsi="Arial" w:cs="Arial"/>
                <w:sz w:val="20"/>
                <w:szCs w:val="20"/>
              </w:rPr>
              <w:t>, Rt. superior parietal lobule, Rt. middle occipital gyrus.</w:t>
            </w:r>
          </w:p>
        </w:tc>
      </w:tr>
      <w:tr w:rsidR="00586FC1" w:rsidRPr="00586FC1" w14:paraId="11A24BEF" w14:textId="77777777" w:rsidTr="00BC2EC2">
        <w:tc>
          <w:tcPr>
            <w:tcW w:w="9036" w:type="dxa"/>
          </w:tcPr>
          <w:p w14:paraId="306E46E3" w14:textId="5258BAF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Cluster X: Lt. precentral gyrus, Lt. middle frontal gyrus, Lt. opercular part of the inferior frontal gyrus</w:t>
            </w:r>
            <w:r w:rsidR="00F32073">
              <w:rPr>
                <w:rFonts w:ascii="Arial" w:eastAsia="ＭＳ 明朝" w:hAnsi="Arial" w:cs="Arial"/>
                <w:sz w:val="20"/>
                <w:szCs w:val="20"/>
              </w:rPr>
              <w:t>.</w:t>
            </w:r>
          </w:p>
        </w:tc>
      </w:tr>
      <w:tr w:rsidR="00586FC1" w:rsidRPr="00586FC1" w14:paraId="4D69FAAA" w14:textId="77777777" w:rsidTr="00BC2EC2">
        <w:tc>
          <w:tcPr>
            <w:tcW w:w="9036" w:type="dxa"/>
            <w:tcBorders>
              <w:bottom w:val="single" w:sz="4" w:space="0" w:color="auto"/>
            </w:tcBorders>
          </w:tcPr>
          <w:p w14:paraId="1A47BEA8" w14:textId="77777777" w:rsidR="00586FC1" w:rsidRPr="00A627AF" w:rsidRDefault="00586FC1" w:rsidP="00586FC1">
            <w:pPr>
              <w:kinsoku w:val="0"/>
              <w:overflowPunct w:val="0"/>
              <w:autoSpaceDE w:val="0"/>
              <w:autoSpaceDN w:val="0"/>
              <w:rPr>
                <w:rFonts w:ascii="Arial" w:eastAsia="ＭＳ 明朝" w:hAnsi="Arial" w:cs="Arial"/>
                <w:sz w:val="20"/>
                <w:szCs w:val="20"/>
              </w:rPr>
            </w:pPr>
            <w:r w:rsidRPr="00A627AF">
              <w:rPr>
                <w:rFonts w:ascii="Arial" w:eastAsia="ＭＳ 明朝" w:hAnsi="Arial" w:cs="Arial"/>
                <w:sz w:val="20"/>
                <w:szCs w:val="20"/>
              </w:rPr>
              <w:t>Cluster Y: Bl. superior frontal gyrus medial segment, Bl. anterior cingulate gyrus.</w:t>
            </w:r>
          </w:p>
        </w:tc>
      </w:tr>
    </w:tbl>
    <w:p w14:paraId="75C2181B" w14:textId="77777777" w:rsidR="00586FC1" w:rsidRPr="00310BE0" w:rsidRDefault="00586FC1" w:rsidP="00586FC1">
      <w:pPr>
        <w:kinsoku w:val="0"/>
        <w:overflowPunct w:val="0"/>
        <w:autoSpaceDE w:val="0"/>
        <w:autoSpaceDN w:val="0"/>
        <w:rPr>
          <w:rFonts w:ascii="Arial" w:eastAsia="ＭＳ 明朝" w:hAnsi="Arial" w:cs="Arial"/>
          <w:sz w:val="20"/>
          <w:szCs w:val="20"/>
        </w:rPr>
      </w:pPr>
      <w:r w:rsidRPr="00310BE0">
        <w:rPr>
          <w:rFonts w:ascii="Arial" w:eastAsia="ＭＳ 明朝" w:hAnsi="Arial" w:cs="Arial"/>
          <w:sz w:val="20"/>
          <w:szCs w:val="20"/>
        </w:rPr>
        <w:t>Bl., bilateral; Lt., left; Rt., right.</w:t>
      </w:r>
    </w:p>
    <w:p w14:paraId="3223C789"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p>
    <w:p w14:paraId="21AA92D6"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r w:rsidRPr="00586FC1">
        <w:rPr>
          <w:rFonts w:ascii="Times New Roman" w:eastAsia="ＭＳ 明朝" w:hAnsi="Times New Roman" w:cs="Times New Roman"/>
          <w:szCs w:val="21"/>
        </w:rPr>
        <w:br w:type="page"/>
      </w:r>
    </w:p>
    <w:p w14:paraId="27CFDAD5" w14:textId="5DB8051C" w:rsidR="00586FC1" w:rsidRPr="00E969E4" w:rsidRDefault="00586FC1" w:rsidP="00586FC1">
      <w:pPr>
        <w:kinsoku w:val="0"/>
        <w:overflowPunct w:val="0"/>
        <w:autoSpaceDE w:val="0"/>
        <w:autoSpaceDN w:val="0"/>
        <w:rPr>
          <w:rFonts w:ascii="Arial" w:eastAsia="ＭＳ 明朝" w:hAnsi="Arial" w:cs="Arial"/>
          <w:b/>
          <w:bCs/>
          <w:sz w:val="24"/>
          <w:szCs w:val="24"/>
        </w:rPr>
      </w:pPr>
      <w:proofErr w:type="spellStart"/>
      <w:r w:rsidRPr="00E969E4">
        <w:rPr>
          <w:rFonts w:ascii="Arial" w:eastAsia="ＭＳ 明朝" w:hAnsi="Arial" w:cs="Arial"/>
          <w:b/>
          <w:bCs/>
          <w:sz w:val="24"/>
          <w:szCs w:val="24"/>
        </w:rPr>
        <w:lastRenderedPageBreak/>
        <w:t>eFigure</w:t>
      </w:r>
      <w:proofErr w:type="spellEnd"/>
      <w:r w:rsidRPr="00E969E4">
        <w:rPr>
          <w:rFonts w:ascii="Arial" w:eastAsia="ＭＳ 明朝" w:hAnsi="Arial" w:cs="Arial"/>
          <w:b/>
          <w:bCs/>
          <w:sz w:val="24"/>
          <w:szCs w:val="24"/>
        </w:rPr>
        <w:t xml:space="preserve"> 1. Regions of GMV </w:t>
      </w:r>
      <w:r w:rsidR="00403568">
        <w:rPr>
          <w:rFonts w:ascii="Arial" w:eastAsia="ＭＳ 明朝" w:hAnsi="Arial" w:cs="Arial" w:hint="eastAsia"/>
          <w:b/>
          <w:bCs/>
          <w:sz w:val="24"/>
          <w:szCs w:val="24"/>
        </w:rPr>
        <w:t>R</w:t>
      </w:r>
      <w:r w:rsidRPr="00E969E4">
        <w:rPr>
          <w:rFonts w:ascii="Arial" w:eastAsia="ＭＳ 明朝" w:hAnsi="Arial" w:cs="Arial"/>
          <w:b/>
          <w:bCs/>
          <w:sz w:val="24"/>
          <w:szCs w:val="24"/>
        </w:rPr>
        <w:t xml:space="preserve">eduction in ANR </w:t>
      </w:r>
      <w:r w:rsidR="00403568">
        <w:rPr>
          <w:rFonts w:ascii="Arial" w:eastAsia="ＭＳ 明朝" w:hAnsi="Arial" w:cs="Arial" w:hint="eastAsia"/>
          <w:b/>
          <w:bCs/>
          <w:sz w:val="24"/>
          <w:szCs w:val="24"/>
        </w:rPr>
        <w:t>C</w:t>
      </w:r>
      <w:r w:rsidRPr="00E969E4">
        <w:rPr>
          <w:rFonts w:ascii="Arial" w:eastAsia="ＭＳ 明朝" w:hAnsi="Arial" w:cs="Arial"/>
          <w:b/>
          <w:bCs/>
          <w:sz w:val="24"/>
          <w:szCs w:val="24"/>
        </w:rPr>
        <w:t xml:space="preserve">ompared </w:t>
      </w:r>
      <w:proofErr w:type="gramStart"/>
      <w:r w:rsidR="00403568">
        <w:rPr>
          <w:rFonts w:ascii="Arial" w:eastAsia="ＭＳ 明朝" w:hAnsi="Arial" w:cs="Arial" w:hint="eastAsia"/>
          <w:b/>
          <w:bCs/>
          <w:sz w:val="24"/>
          <w:szCs w:val="24"/>
        </w:rPr>
        <w:t>W</w:t>
      </w:r>
      <w:r w:rsidRPr="00E969E4">
        <w:rPr>
          <w:rFonts w:ascii="Arial" w:eastAsia="ＭＳ 明朝" w:hAnsi="Arial" w:cs="Arial"/>
          <w:b/>
          <w:bCs/>
          <w:sz w:val="24"/>
          <w:szCs w:val="24"/>
        </w:rPr>
        <w:t>ith</w:t>
      </w:r>
      <w:proofErr w:type="gramEnd"/>
      <w:r w:rsidRPr="00E969E4">
        <w:rPr>
          <w:rFonts w:ascii="Arial" w:eastAsia="ＭＳ 明朝" w:hAnsi="Arial" w:cs="Arial"/>
          <w:b/>
          <w:bCs/>
          <w:sz w:val="24"/>
          <w:szCs w:val="24"/>
        </w:rPr>
        <w:t xml:space="preserve"> HC (</w:t>
      </w:r>
      <w:r w:rsidR="00403568">
        <w:rPr>
          <w:rFonts w:ascii="Arial" w:eastAsia="ＭＳ 明朝" w:hAnsi="Arial" w:cs="Arial" w:hint="eastAsia"/>
          <w:b/>
          <w:bCs/>
          <w:sz w:val="24"/>
          <w:szCs w:val="24"/>
        </w:rPr>
        <w:t>C</w:t>
      </w:r>
      <w:r w:rsidRPr="00E969E4">
        <w:rPr>
          <w:rFonts w:ascii="Arial" w:eastAsia="ＭＳ 明朝" w:hAnsi="Arial" w:cs="Arial"/>
          <w:b/>
          <w:bCs/>
          <w:sz w:val="24"/>
          <w:szCs w:val="24"/>
        </w:rPr>
        <w:t xml:space="preserve">orrected for </w:t>
      </w:r>
      <w:r w:rsidR="00403568">
        <w:rPr>
          <w:rFonts w:ascii="Arial" w:eastAsia="ＭＳ 明朝" w:hAnsi="Arial" w:cs="Arial" w:hint="eastAsia"/>
          <w:b/>
          <w:bCs/>
          <w:sz w:val="24"/>
          <w:szCs w:val="24"/>
        </w:rPr>
        <w:t>A</w:t>
      </w:r>
      <w:r w:rsidRPr="00E969E4">
        <w:rPr>
          <w:rFonts w:ascii="Arial" w:eastAsia="ＭＳ 明朝" w:hAnsi="Arial" w:cs="Arial"/>
          <w:b/>
          <w:bCs/>
          <w:sz w:val="24"/>
          <w:szCs w:val="24"/>
        </w:rPr>
        <w:t xml:space="preserve">ge and TBV; </w:t>
      </w:r>
      <w:r w:rsidRPr="00E969E4">
        <w:rPr>
          <w:rFonts w:ascii="Arial" w:eastAsia="ＭＳ 明朝" w:hAnsi="Arial" w:cs="Arial"/>
          <w:b/>
          <w:bCs/>
          <w:i/>
          <w:iCs/>
          <w:sz w:val="24"/>
          <w:szCs w:val="24"/>
        </w:rPr>
        <w:t>P</w:t>
      </w:r>
      <w:r w:rsidRPr="00E969E4">
        <w:rPr>
          <w:rFonts w:ascii="Arial" w:eastAsia="ＭＳ 明朝" w:hAnsi="Arial" w:cs="Arial"/>
          <w:b/>
          <w:bCs/>
          <w:sz w:val="24"/>
          <w:szCs w:val="24"/>
        </w:rPr>
        <w:t xml:space="preserve"> &lt; 0.05, </w:t>
      </w:r>
      <w:r w:rsidR="00403568">
        <w:rPr>
          <w:rFonts w:ascii="Arial" w:eastAsia="ＭＳ 明朝" w:hAnsi="Arial" w:cs="Arial" w:hint="eastAsia"/>
          <w:b/>
          <w:bCs/>
          <w:sz w:val="24"/>
          <w:szCs w:val="24"/>
        </w:rPr>
        <w:t>C</w:t>
      </w:r>
      <w:r w:rsidRPr="00E969E4">
        <w:rPr>
          <w:rFonts w:ascii="Arial" w:eastAsia="ＭＳ 明朝" w:hAnsi="Arial" w:cs="Arial"/>
          <w:b/>
          <w:bCs/>
          <w:sz w:val="24"/>
          <w:szCs w:val="24"/>
        </w:rPr>
        <w:t xml:space="preserve">orrected for </w:t>
      </w:r>
      <w:r w:rsidR="00403568">
        <w:rPr>
          <w:rFonts w:ascii="Arial" w:eastAsia="ＭＳ 明朝" w:hAnsi="Arial" w:cs="Arial" w:hint="eastAsia"/>
          <w:b/>
          <w:bCs/>
          <w:sz w:val="24"/>
          <w:szCs w:val="24"/>
        </w:rPr>
        <w:t>M</w:t>
      </w:r>
      <w:r w:rsidRPr="00E969E4">
        <w:rPr>
          <w:rFonts w:ascii="Arial" w:eastAsia="ＭＳ 明朝" w:hAnsi="Arial" w:cs="Arial"/>
          <w:b/>
          <w:bCs/>
          <w:sz w:val="24"/>
          <w:szCs w:val="24"/>
        </w:rPr>
        <w:t xml:space="preserve">ultiple </w:t>
      </w:r>
      <w:r w:rsidR="00403568">
        <w:rPr>
          <w:rFonts w:ascii="Arial" w:eastAsia="ＭＳ 明朝" w:hAnsi="Arial" w:cs="Arial" w:hint="eastAsia"/>
          <w:b/>
          <w:bCs/>
          <w:sz w:val="24"/>
          <w:szCs w:val="24"/>
        </w:rPr>
        <w:t>C</w:t>
      </w:r>
      <w:r w:rsidRPr="00E969E4">
        <w:rPr>
          <w:rFonts w:ascii="Arial" w:eastAsia="ＭＳ 明朝" w:hAnsi="Arial" w:cs="Arial"/>
          <w:b/>
          <w:bCs/>
          <w:sz w:val="24"/>
          <w:szCs w:val="24"/>
        </w:rPr>
        <w:t xml:space="preserve">omparison </w:t>
      </w:r>
      <w:r w:rsidR="00403568">
        <w:rPr>
          <w:rFonts w:ascii="Arial" w:eastAsia="ＭＳ 明朝" w:hAnsi="Arial" w:cs="Arial" w:hint="eastAsia"/>
          <w:b/>
          <w:bCs/>
          <w:sz w:val="24"/>
          <w:szCs w:val="24"/>
        </w:rPr>
        <w:t>F</w:t>
      </w:r>
      <w:r w:rsidRPr="00E969E4">
        <w:rPr>
          <w:rFonts w:ascii="Arial" w:eastAsia="ＭＳ 明朝" w:hAnsi="Arial" w:cs="Arial"/>
          <w:b/>
          <w:bCs/>
          <w:sz w:val="24"/>
          <w:szCs w:val="24"/>
        </w:rPr>
        <w:t xml:space="preserve">amily-wise </w:t>
      </w:r>
      <w:r w:rsidR="00403568">
        <w:rPr>
          <w:rFonts w:ascii="Arial" w:eastAsia="ＭＳ 明朝" w:hAnsi="Arial" w:cs="Arial" w:hint="eastAsia"/>
          <w:b/>
          <w:bCs/>
          <w:sz w:val="24"/>
          <w:szCs w:val="24"/>
        </w:rPr>
        <w:t>E</w:t>
      </w:r>
      <w:r w:rsidRPr="00E969E4">
        <w:rPr>
          <w:rFonts w:ascii="Arial" w:eastAsia="ＭＳ 明朝" w:hAnsi="Arial" w:cs="Arial"/>
          <w:b/>
          <w:bCs/>
          <w:sz w:val="24"/>
          <w:szCs w:val="24"/>
        </w:rPr>
        <w:t xml:space="preserve">rror at the </w:t>
      </w:r>
      <w:r w:rsidR="00403568">
        <w:rPr>
          <w:rFonts w:ascii="Arial" w:eastAsia="ＭＳ 明朝" w:hAnsi="Arial" w:cs="Arial" w:hint="eastAsia"/>
          <w:b/>
          <w:bCs/>
          <w:sz w:val="24"/>
          <w:szCs w:val="24"/>
        </w:rPr>
        <w:t>C</w:t>
      </w:r>
      <w:r w:rsidRPr="00E969E4">
        <w:rPr>
          <w:rFonts w:ascii="Arial" w:eastAsia="ＭＳ 明朝" w:hAnsi="Arial" w:cs="Arial"/>
          <w:b/>
          <w:bCs/>
          <w:sz w:val="24"/>
          <w:szCs w:val="24"/>
        </w:rPr>
        <w:t xml:space="preserve">luster </w:t>
      </w:r>
      <w:r w:rsidR="00403568">
        <w:rPr>
          <w:rFonts w:ascii="Arial" w:eastAsia="ＭＳ 明朝" w:hAnsi="Arial" w:cs="Arial" w:hint="eastAsia"/>
          <w:b/>
          <w:bCs/>
          <w:sz w:val="24"/>
          <w:szCs w:val="24"/>
        </w:rPr>
        <w:t>L</w:t>
      </w:r>
      <w:r w:rsidRPr="00E969E4">
        <w:rPr>
          <w:rFonts w:ascii="Arial" w:eastAsia="ＭＳ 明朝" w:hAnsi="Arial" w:cs="Arial"/>
          <w:b/>
          <w:bCs/>
          <w:sz w:val="24"/>
          <w:szCs w:val="24"/>
        </w:rPr>
        <w:t>evel)</w:t>
      </w:r>
    </w:p>
    <w:p w14:paraId="6C0AF4F8" w14:textId="15A5CDE5" w:rsidR="00586FC1" w:rsidRPr="00586FC1" w:rsidRDefault="001614AF" w:rsidP="00586FC1">
      <w:pPr>
        <w:kinsoku w:val="0"/>
        <w:overflowPunct w:val="0"/>
        <w:autoSpaceDE w:val="0"/>
        <w:autoSpaceDN w:val="0"/>
        <w:rPr>
          <w:rFonts w:ascii="Times New Roman" w:eastAsia="ＭＳ 明朝" w:hAnsi="Times New Roman" w:cs="Times New Roman"/>
          <w:szCs w:val="21"/>
        </w:rPr>
      </w:pPr>
      <w:r w:rsidRPr="001614AF">
        <w:rPr>
          <w:rFonts w:ascii="Times New Roman" w:eastAsia="ＭＳ 明朝" w:hAnsi="Times New Roman" w:cs="Times New Roman"/>
          <w:noProof/>
          <w:szCs w:val="21"/>
        </w:rPr>
        <mc:AlternateContent>
          <mc:Choice Requires="wps">
            <w:drawing>
              <wp:anchor distT="0" distB="0" distL="114300" distR="114300" simplePos="0" relativeHeight="251662336" behindDoc="0" locked="0" layoutInCell="1" allowOverlap="1" wp14:anchorId="7D3758CB" wp14:editId="42DDFF1A">
                <wp:simplePos x="0" y="0"/>
                <wp:positionH relativeFrom="margin">
                  <wp:posOffset>3244887</wp:posOffset>
                </wp:positionH>
                <wp:positionV relativeFrom="paragraph">
                  <wp:posOffset>97267</wp:posOffset>
                </wp:positionV>
                <wp:extent cx="2671483" cy="4643718"/>
                <wp:effectExtent l="0" t="0" r="0" b="0"/>
                <wp:wrapNone/>
                <wp:docPr id="16" name="テキスト ボックス 17"/>
                <wp:cNvGraphicFramePr/>
                <a:graphic xmlns:a="http://schemas.openxmlformats.org/drawingml/2006/main">
                  <a:graphicData uri="http://schemas.microsoft.com/office/word/2010/wordprocessingShape">
                    <wps:wsp>
                      <wps:cNvSpPr txBox="1"/>
                      <wps:spPr>
                        <a:xfrm>
                          <a:off x="0" y="0"/>
                          <a:ext cx="2671483" cy="4643718"/>
                        </a:xfrm>
                        <a:prstGeom prst="rect">
                          <a:avLst/>
                        </a:prstGeom>
                        <a:noFill/>
                      </wps:spPr>
                      <wps:txbx>
                        <w:txbxContent>
                          <w:p w14:paraId="50D8DA2A" w14:textId="05BEA35A" w:rsidR="001614AF" w:rsidRPr="001614AF" w:rsidRDefault="001614AF" w:rsidP="001614AF">
                            <w:pPr>
                              <w:rPr>
                                <w:rFonts w:ascii="Arial" w:hAnsi="Arial" w:cs="Arial"/>
                                <w:color w:val="000000" w:themeColor="text1"/>
                                <w:kern w:val="24"/>
                                <w:sz w:val="20"/>
                                <w:szCs w:val="20"/>
                              </w:rPr>
                            </w:pPr>
                            <w:r w:rsidRPr="001614AF">
                              <w:rPr>
                                <w:rFonts w:ascii="Arial" w:hAnsi="Arial" w:cs="Arial"/>
                                <w:color w:val="000000" w:themeColor="text1"/>
                                <w:kern w:val="24"/>
                                <w:sz w:val="20"/>
                                <w:szCs w:val="20"/>
                              </w:rPr>
                              <w:t>TMP</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temporal pole</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GRe</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gyrus rectus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MFC</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medial frontal cortex</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MTG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middle temporal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FuG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fugiform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POrG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posterior orbital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OrIFG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orbital part of the inferior frontal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LiG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lingual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FO</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frontal operculum</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CO</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central operculum</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AIns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anterior insula</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w:t>
                            </w:r>
                            <w:r w:rsidR="007F4DBF" w:rsidRPr="001614AF">
                              <w:rPr>
                                <w:rFonts w:ascii="Arial" w:hAnsi="Arial" w:cs="Arial"/>
                                <w:color w:val="000000" w:themeColor="text1"/>
                                <w:kern w:val="24"/>
                                <w:sz w:val="20"/>
                                <w:szCs w:val="20"/>
                              </w:rPr>
                              <w:t>i</w:t>
                            </w:r>
                            <w:r w:rsidRPr="001614AF">
                              <w:rPr>
                                <w:rFonts w:ascii="Arial" w:hAnsi="Arial" w:cs="Arial"/>
                                <w:color w:val="000000" w:themeColor="text1"/>
                                <w:kern w:val="24"/>
                                <w:sz w:val="20"/>
                                <w:szCs w:val="20"/>
                              </w:rPr>
                              <w:t>ns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posterior insula</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MSFG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superior frontal gyrus medial segment</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SFG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superior frontal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PT</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planum temporale</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AnG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angular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PCu</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precuneus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MFG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middle frontal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ACgG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anterior cingulate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MCgG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middle cingulate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PCgG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posterior cingulate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PrG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precentral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postcentral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SMG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supramarginal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SMC</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supplementary motor cortex</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MPrG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precentral gyrus medial segment</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SPL</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superior parietal lobule</w:t>
                            </w:r>
                            <w:r w:rsidR="00756D7C">
                              <w:rPr>
                                <w:rFonts w:ascii="Arial" w:hAnsi="Arial" w:cs="Arial" w:hint="eastAsia"/>
                                <w:color w:val="000000" w:themeColor="text1"/>
                                <w:kern w:val="24"/>
                                <w:sz w:val="20"/>
                                <w:szCs w:val="20"/>
                              </w:rPr>
                              <w:t>.</w:t>
                            </w:r>
                          </w:p>
                          <w:p w14:paraId="2A366CD4" w14:textId="6BE62916" w:rsidR="001614AF" w:rsidRPr="001614AF" w:rsidRDefault="001614AF" w:rsidP="001614AF">
                            <w:pPr>
                              <w:rPr>
                                <w:rFonts w:ascii="Arial" w:hAnsi="Arial" w:cs="Arial"/>
                                <w:color w:val="000000" w:themeColor="text1"/>
                                <w:kern w:val="24"/>
                                <w:sz w:val="20"/>
                                <w:szCs w:val="20"/>
                              </w:rPr>
                            </w:pPr>
                            <w:r w:rsidRPr="001614AF">
                              <w:rPr>
                                <w:rFonts w:ascii="Arial" w:hAnsi="Arial" w:cs="Arial"/>
                                <w:color w:val="000000" w:themeColor="text1"/>
                                <w:kern w:val="24"/>
                                <w:sz w:val="20"/>
                                <w:szCs w:val="20"/>
                              </w:rPr>
                              <w:t>(B)</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bilateral</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(L)</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left</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(R)</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right</w:t>
                            </w:r>
                            <w:r w:rsidR="00756D7C">
                              <w:rPr>
                                <w:rFonts w:ascii="Arial" w:hAnsi="Arial" w:cs="Arial"/>
                                <w:color w:val="000000" w:themeColor="text1"/>
                                <w:kern w:val="24"/>
                                <w:sz w:val="20"/>
                                <w:szCs w:val="2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D3758CB" id="_x0000_t202" coordsize="21600,21600" o:spt="202" path="m,l,21600r21600,l21600,xe">
                <v:stroke joinstyle="miter"/>
                <v:path gradientshapeok="t" o:connecttype="rect"/>
              </v:shapetype>
              <v:shape id="テキスト ボックス 17" o:spid="_x0000_s1026" type="#_x0000_t202" style="position:absolute;left:0;text-align:left;margin-left:255.5pt;margin-top:7.65pt;width:210.35pt;height:365.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" filled="f" stroked="f">
                <v:textbox>
                  <w:txbxContent>
                    <w:p w14:paraId="50D8DA2A" w14:textId="05BEA35A" w:rsidR="001614AF" w:rsidRPr="001614AF" w:rsidRDefault="001614AF" w:rsidP="001614AF">
                      <w:pPr>
                        <w:rPr>
                          <w:rFonts w:ascii="Arial" w:hAnsi="Arial" w:cs="Arial"/>
                          <w:color w:val="000000" w:themeColor="text1"/>
                          <w:kern w:val="24"/>
                          <w:sz w:val="20"/>
                          <w:szCs w:val="20"/>
                        </w:rPr>
                      </w:pPr>
                      <w:r w:rsidRPr="001614AF">
                        <w:rPr>
                          <w:rFonts w:ascii="Arial" w:hAnsi="Arial" w:cs="Arial"/>
                          <w:color w:val="000000" w:themeColor="text1"/>
                          <w:kern w:val="24"/>
                          <w:sz w:val="20"/>
                          <w:szCs w:val="20"/>
                        </w:rPr>
                        <w:t>TMP</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temporal pole</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GRe</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gyrus rectus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MFC</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medial frontal cortex</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MTG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middle temporal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FuG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fugiform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POrG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posterior orbital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OrIFG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orbital part of the inferior frontal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LiG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lingual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FO</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frontal operculum</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CO</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central operculum</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AIns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anterior insula</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w:t>
                      </w:r>
                      <w:r w:rsidR="007F4DBF" w:rsidRPr="001614AF">
                        <w:rPr>
                          <w:rFonts w:ascii="Arial" w:hAnsi="Arial" w:cs="Arial"/>
                          <w:color w:val="000000" w:themeColor="text1"/>
                          <w:kern w:val="24"/>
                          <w:sz w:val="20"/>
                          <w:szCs w:val="20"/>
                        </w:rPr>
                        <w:t>i</w:t>
                      </w:r>
                      <w:r w:rsidRPr="001614AF">
                        <w:rPr>
                          <w:rFonts w:ascii="Arial" w:hAnsi="Arial" w:cs="Arial"/>
                          <w:color w:val="000000" w:themeColor="text1"/>
                          <w:kern w:val="24"/>
                          <w:sz w:val="20"/>
                          <w:szCs w:val="20"/>
                        </w:rPr>
                        <w:t>ns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posterior insula</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MSFG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superior frontal gyrus medial segment</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SFG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superior frontal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PT</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planum temporale</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AnG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angular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PCu</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precuneus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MFG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middle frontal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ACgG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anterior cingulate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MCgG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middle cingulate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PCgG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posterior cingulate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PrG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precentral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postcentral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SMG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supramarginal gyrus</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SMC</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supplementary motor cortex</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MPrG</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precentral gyrus medial segment</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SPL</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superior parietal lobule</w:t>
                      </w:r>
                      <w:r w:rsidR="00756D7C">
                        <w:rPr>
                          <w:rFonts w:ascii="Arial" w:hAnsi="Arial" w:cs="Arial" w:hint="eastAsia"/>
                          <w:color w:val="000000" w:themeColor="text1"/>
                          <w:kern w:val="24"/>
                          <w:sz w:val="20"/>
                          <w:szCs w:val="20"/>
                        </w:rPr>
                        <w:t>.</w:t>
                      </w:r>
                    </w:p>
                    <w:p w14:paraId="2A366CD4" w14:textId="6BE62916" w:rsidR="001614AF" w:rsidRPr="001614AF" w:rsidRDefault="001614AF" w:rsidP="001614AF">
                      <w:pPr>
                        <w:rPr>
                          <w:rFonts w:ascii="Arial" w:hAnsi="Arial" w:cs="Arial"/>
                          <w:color w:val="000000" w:themeColor="text1"/>
                          <w:kern w:val="24"/>
                          <w:sz w:val="20"/>
                          <w:szCs w:val="20"/>
                        </w:rPr>
                      </w:pPr>
                      <w:r w:rsidRPr="001614AF">
                        <w:rPr>
                          <w:rFonts w:ascii="Arial" w:hAnsi="Arial" w:cs="Arial"/>
                          <w:color w:val="000000" w:themeColor="text1"/>
                          <w:kern w:val="24"/>
                          <w:sz w:val="20"/>
                          <w:szCs w:val="20"/>
                        </w:rPr>
                        <w:t>(B)</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bilateral</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(L)</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left</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(R)</w:t>
                      </w:r>
                      <w:r w:rsidR="007F4DBF">
                        <w:rPr>
                          <w:rFonts w:ascii="Arial" w:hAnsi="Arial" w:cs="Arial"/>
                          <w:color w:val="000000" w:themeColor="text1"/>
                          <w:kern w:val="24"/>
                          <w:sz w:val="20"/>
                          <w:szCs w:val="20"/>
                        </w:rPr>
                        <w:t xml:space="preserve">, </w:t>
                      </w:r>
                      <w:r w:rsidRPr="001614AF">
                        <w:rPr>
                          <w:rFonts w:ascii="Arial" w:hAnsi="Arial" w:cs="Arial"/>
                          <w:color w:val="000000" w:themeColor="text1"/>
                          <w:kern w:val="24"/>
                          <w:sz w:val="20"/>
                          <w:szCs w:val="20"/>
                        </w:rPr>
                        <w:t>right</w:t>
                      </w:r>
                      <w:r w:rsidR="00756D7C">
                        <w:rPr>
                          <w:rFonts w:ascii="Arial" w:hAnsi="Arial" w:cs="Arial"/>
                          <w:color w:val="000000" w:themeColor="text1"/>
                          <w:kern w:val="24"/>
                          <w:sz w:val="20"/>
                          <w:szCs w:val="20"/>
                        </w:rPr>
                        <w:t>.</w:t>
                      </w:r>
                    </w:p>
                  </w:txbxContent>
                </v:textbox>
                <w10:wrap anchorx="margin"/>
              </v:shape>
            </w:pict>
          </mc:Fallback>
        </mc:AlternateContent>
      </w:r>
      <w:r w:rsidR="00586FC1" w:rsidRPr="00586FC1">
        <w:rPr>
          <w:rFonts w:ascii="Times New Roman" w:eastAsia="ＭＳ 明朝" w:hAnsi="Times New Roman" w:cs="Times New Roman"/>
          <w:noProof/>
          <w:szCs w:val="21"/>
          <w:lang w:bidi="ne-NP"/>
        </w:rPr>
        <w:drawing>
          <wp:inline distT="0" distB="0" distL="0" distR="0" wp14:anchorId="1758477E" wp14:editId="3808E304">
            <wp:extent cx="3168650" cy="4716302"/>
            <wp:effectExtent l="0" t="0" r="0" b="8255"/>
            <wp:docPr id="15" name="図 15" descr="異なる, 小さい, 束, 行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descr="異なる, 小さい, 束, 行 が含まれている画像&#10;&#10;自動的に生成された説明"/>
                    <pic:cNvPicPr/>
                  </pic:nvPicPr>
                  <pic:blipFill>
                    <a:blip r:embed="rId7"/>
                    <a:stretch>
                      <a:fillRect/>
                    </a:stretch>
                  </pic:blipFill>
                  <pic:spPr>
                    <a:xfrm>
                      <a:off x="0" y="0"/>
                      <a:ext cx="3169494" cy="4717558"/>
                    </a:xfrm>
                    <a:prstGeom prst="rect">
                      <a:avLst/>
                    </a:prstGeom>
                  </pic:spPr>
                </pic:pic>
              </a:graphicData>
            </a:graphic>
          </wp:inline>
        </w:drawing>
      </w:r>
    </w:p>
    <w:p w14:paraId="7B64B4E4"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p>
    <w:p w14:paraId="617C971F"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p>
    <w:p w14:paraId="03BE69B1"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p>
    <w:p w14:paraId="3AE94E38"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r w:rsidRPr="00586FC1">
        <w:rPr>
          <w:rFonts w:ascii="Times New Roman" w:eastAsia="ＭＳ 明朝" w:hAnsi="Times New Roman" w:cs="Times New Roman"/>
          <w:szCs w:val="21"/>
        </w:rPr>
        <w:br w:type="page"/>
      </w:r>
    </w:p>
    <w:p w14:paraId="236A868C" w14:textId="656E653E" w:rsidR="00586FC1" w:rsidRPr="001245B0" w:rsidRDefault="00586FC1" w:rsidP="00586FC1">
      <w:pPr>
        <w:kinsoku w:val="0"/>
        <w:overflowPunct w:val="0"/>
        <w:autoSpaceDE w:val="0"/>
        <w:autoSpaceDN w:val="0"/>
        <w:rPr>
          <w:rFonts w:ascii="Arial" w:eastAsia="ＭＳ 明朝" w:hAnsi="Arial" w:cs="Arial"/>
          <w:b/>
          <w:bCs/>
          <w:sz w:val="24"/>
          <w:szCs w:val="24"/>
        </w:rPr>
      </w:pPr>
      <w:proofErr w:type="spellStart"/>
      <w:r w:rsidRPr="001245B0">
        <w:rPr>
          <w:rFonts w:ascii="Arial" w:eastAsia="ＭＳ 明朝" w:hAnsi="Arial" w:cs="Arial"/>
          <w:b/>
          <w:bCs/>
          <w:sz w:val="24"/>
          <w:szCs w:val="24"/>
        </w:rPr>
        <w:lastRenderedPageBreak/>
        <w:t>eFigure</w:t>
      </w:r>
      <w:proofErr w:type="spellEnd"/>
      <w:r w:rsidRPr="001245B0">
        <w:rPr>
          <w:rFonts w:ascii="Arial" w:eastAsia="ＭＳ 明朝" w:hAnsi="Arial" w:cs="Arial"/>
          <w:b/>
          <w:bCs/>
          <w:sz w:val="24"/>
          <w:szCs w:val="24"/>
        </w:rPr>
        <w:t xml:space="preserve"> 1. Without </w:t>
      </w:r>
      <w:r w:rsidR="00403568">
        <w:rPr>
          <w:rFonts w:ascii="Arial" w:eastAsia="ＭＳ 明朝" w:hAnsi="Arial" w:cs="Arial" w:hint="eastAsia"/>
          <w:b/>
          <w:bCs/>
          <w:sz w:val="24"/>
          <w:szCs w:val="24"/>
        </w:rPr>
        <w:t>M</w:t>
      </w:r>
      <w:r w:rsidRPr="001245B0">
        <w:rPr>
          <w:rFonts w:ascii="Arial" w:eastAsia="ＭＳ 明朝" w:hAnsi="Arial" w:cs="Arial"/>
          <w:b/>
          <w:bCs/>
          <w:sz w:val="24"/>
          <w:szCs w:val="24"/>
        </w:rPr>
        <w:t>arkers</w:t>
      </w:r>
    </w:p>
    <w:p w14:paraId="48B87848"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r w:rsidRPr="00586FC1">
        <w:rPr>
          <w:rFonts w:ascii="Times New Roman" w:eastAsia="ＭＳ 明朝" w:hAnsi="Times New Roman" w:cs="Times New Roman"/>
          <w:noProof/>
          <w:szCs w:val="21"/>
          <w:lang w:bidi="ne-NP"/>
        </w:rPr>
        <w:drawing>
          <wp:inline distT="0" distB="0" distL="0" distR="0" wp14:anchorId="22B842C6" wp14:editId="11E664DF">
            <wp:extent cx="2898274" cy="4342564"/>
            <wp:effectExtent l="0" t="0" r="0" b="1270"/>
            <wp:docPr id="24" name="図 3">
              <a:extLst xmlns:a="http://schemas.openxmlformats.org/drawingml/2006/main">
                <a:ext uri="{FF2B5EF4-FFF2-40B4-BE49-F238E27FC236}">
                  <a16:creationId xmlns:a16="http://schemas.microsoft.com/office/drawing/2014/main" id="{5158CD5A-A70B-4D2A-B0D8-8E9E76D53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5158CD5A-A70B-4D2A-B0D8-8E9E76D53E34}"/>
                        </a:ext>
                      </a:extLst>
                    </pic:cNvPr>
                    <pic:cNvPicPr>
                      <a:picLocks noChangeAspect="1"/>
                    </pic:cNvPicPr>
                  </pic:nvPicPr>
                  <pic:blipFill>
                    <a:blip r:embed="rId8"/>
                    <a:stretch>
                      <a:fillRect/>
                    </a:stretch>
                  </pic:blipFill>
                  <pic:spPr>
                    <a:xfrm>
                      <a:off x="0" y="0"/>
                      <a:ext cx="2911671" cy="4362637"/>
                    </a:xfrm>
                    <a:prstGeom prst="rect">
                      <a:avLst/>
                    </a:prstGeom>
                  </pic:spPr>
                </pic:pic>
              </a:graphicData>
            </a:graphic>
          </wp:inline>
        </w:drawing>
      </w:r>
    </w:p>
    <w:p w14:paraId="67EB50AC"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p>
    <w:p w14:paraId="4982D39D"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p>
    <w:p w14:paraId="3AFD14EA"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p>
    <w:p w14:paraId="1A18178C"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p>
    <w:p w14:paraId="294C14BA"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r w:rsidRPr="00586FC1">
        <w:rPr>
          <w:rFonts w:ascii="Times New Roman" w:eastAsia="ＭＳ 明朝" w:hAnsi="Times New Roman" w:cs="Times New Roman"/>
          <w:szCs w:val="21"/>
        </w:rPr>
        <w:br w:type="page"/>
      </w:r>
    </w:p>
    <w:p w14:paraId="66C3E641" w14:textId="2E6C86DD" w:rsidR="00586FC1" w:rsidRPr="001245B0" w:rsidRDefault="00586FC1" w:rsidP="00586FC1">
      <w:pPr>
        <w:kinsoku w:val="0"/>
        <w:overflowPunct w:val="0"/>
        <w:autoSpaceDE w:val="0"/>
        <w:autoSpaceDN w:val="0"/>
        <w:rPr>
          <w:rFonts w:ascii="Arial" w:eastAsia="ＭＳ 明朝" w:hAnsi="Arial" w:cs="Arial"/>
          <w:b/>
          <w:bCs/>
          <w:sz w:val="24"/>
          <w:szCs w:val="24"/>
        </w:rPr>
      </w:pPr>
      <w:proofErr w:type="spellStart"/>
      <w:r w:rsidRPr="001245B0">
        <w:rPr>
          <w:rFonts w:ascii="Arial" w:eastAsia="ＭＳ 明朝" w:hAnsi="Arial" w:cs="Arial"/>
          <w:b/>
          <w:bCs/>
          <w:sz w:val="24"/>
          <w:szCs w:val="24"/>
        </w:rPr>
        <w:lastRenderedPageBreak/>
        <w:t>eFigure</w:t>
      </w:r>
      <w:proofErr w:type="spellEnd"/>
      <w:r w:rsidRPr="001245B0">
        <w:rPr>
          <w:rFonts w:ascii="Arial" w:eastAsia="ＭＳ 明朝" w:hAnsi="Arial" w:cs="Arial"/>
          <w:b/>
          <w:bCs/>
          <w:sz w:val="24"/>
          <w:szCs w:val="24"/>
        </w:rPr>
        <w:t xml:space="preserve"> 2. Regions of GMV </w:t>
      </w:r>
      <w:r w:rsidR="00B97C33">
        <w:rPr>
          <w:rFonts w:ascii="Arial" w:eastAsia="ＭＳ 明朝" w:hAnsi="Arial" w:cs="Arial" w:hint="eastAsia"/>
          <w:b/>
          <w:bCs/>
          <w:sz w:val="24"/>
          <w:szCs w:val="24"/>
        </w:rPr>
        <w:t>R</w:t>
      </w:r>
      <w:r w:rsidRPr="001245B0">
        <w:rPr>
          <w:rFonts w:ascii="Arial" w:eastAsia="ＭＳ 明朝" w:hAnsi="Arial" w:cs="Arial"/>
          <w:b/>
          <w:bCs/>
          <w:sz w:val="24"/>
          <w:szCs w:val="24"/>
        </w:rPr>
        <w:t xml:space="preserve">eduction in ANBP </w:t>
      </w:r>
      <w:r w:rsidR="00B97C33">
        <w:rPr>
          <w:rFonts w:ascii="Arial" w:eastAsia="ＭＳ 明朝" w:hAnsi="Arial" w:cs="Arial" w:hint="eastAsia"/>
          <w:b/>
          <w:bCs/>
          <w:sz w:val="24"/>
          <w:szCs w:val="24"/>
        </w:rPr>
        <w:t>C</w:t>
      </w:r>
      <w:r w:rsidRPr="001245B0">
        <w:rPr>
          <w:rFonts w:ascii="Arial" w:eastAsia="ＭＳ 明朝" w:hAnsi="Arial" w:cs="Arial"/>
          <w:b/>
          <w:bCs/>
          <w:sz w:val="24"/>
          <w:szCs w:val="24"/>
        </w:rPr>
        <w:t xml:space="preserve">ompared </w:t>
      </w:r>
      <w:proofErr w:type="gramStart"/>
      <w:r w:rsidR="00B97C33">
        <w:rPr>
          <w:rFonts w:ascii="Arial" w:eastAsia="ＭＳ 明朝" w:hAnsi="Arial" w:cs="Arial" w:hint="eastAsia"/>
          <w:b/>
          <w:bCs/>
          <w:sz w:val="24"/>
          <w:szCs w:val="24"/>
        </w:rPr>
        <w:t>W</w:t>
      </w:r>
      <w:r w:rsidRPr="001245B0">
        <w:rPr>
          <w:rFonts w:ascii="Arial" w:eastAsia="ＭＳ 明朝" w:hAnsi="Arial" w:cs="Arial"/>
          <w:b/>
          <w:bCs/>
          <w:sz w:val="24"/>
          <w:szCs w:val="24"/>
        </w:rPr>
        <w:t>ith</w:t>
      </w:r>
      <w:proofErr w:type="gramEnd"/>
      <w:r w:rsidRPr="001245B0">
        <w:rPr>
          <w:rFonts w:ascii="Arial" w:eastAsia="ＭＳ 明朝" w:hAnsi="Arial" w:cs="Arial"/>
          <w:b/>
          <w:bCs/>
          <w:sz w:val="24"/>
          <w:szCs w:val="24"/>
        </w:rPr>
        <w:t xml:space="preserve"> HC (</w:t>
      </w:r>
      <w:r w:rsidR="00B97C33">
        <w:rPr>
          <w:rFonts w:ascii="Arial" w:eastAsia="ＭＳ 明朝" w:hAnsi="Arial" w:cs="Arial" w:hint="eastAsia"/>
          <w:b/>
          <w:bCs/>
          <w:sz w:val="24"/>
          <w:szCs w:val="24"/>
        </w:rPr>
        <w:t>C</w:t>
      </w:r>
      <w:r w:rsidRPr="001245B0">
        <w:rPr>
          <w:rFonts w:ascii="Arial" w:eastAsia="ＭＳ 明朝" w:hAnsi="Arial" w:cs="Arial"/>
          <w:b/>
          <w:bCs/>
          <w:sz w:val="24"/>
          <w:szCs w:val="24"/>
        </w:rPr>
        <w:t xml:space="preserve">orrected for </w:t>
      </w:r>
      <w:r w:rsidR="00B97C33">
        <w:rPr>
          <w:rFonts w:ascii="Arial" w:eastAsia="ＭＳ 明朝" w:hAnsi="Arial" w:cs="Arial" w:hint="eastAsia"/>
          <w:b/>
          <w:bCs/>
          <w:sz w:val="24"/>
          <w:szCs w:val="24"/>
        </w:rPr>
        <w:t>A</w:t>
      </w:r>
      <w:r w:rsidRPr="001245B0">
        <w:rPr>
          <w:rFonts w:ascii="Arial" w:eastAsia="ＭＳ 明朝" w:hAnsi="Arial" w:cs="Arial"/>
          <w:b/>
          <w:bCs/>
          <w:sz w:val="24"/>
          <w:szCs w:val="24"/>
        </w:rPr>
        <w:t xml:space="preserve">ge and TBV; </w:t>
      </w:r>
      <w:r w:rsidRPr="001245B0">
        <w:rPr>
          <w:rFonts w:ascii="Arial" w:eastAsia="ＭＳ 明朝" w:hAnsi="Arial" w:cs="Arial"/>
          <w:b/>
          <w:bCs/>
          <w:i/>
          <w:iCs/>
          <w:sz w:val="24"/>
          <w:szCs w:val="24"/>
        </w:rPr>
        <w:t>P</w:t>
      </w:r>
      <w:r w:rsidRPr="001245B0">
        <w:rPr>
          <w:rFonts w:ascii="Arial" w:eastAsia="ＭＳ 明朝" w:hAnsi="Arial" w:cs="Arial"/>
          <w:b/>
          <w:bCs/>
          <w:sz w:val="24"/>
          <w:szCs w:val="24"/>
        </w:rPr>
        <w:t xml:space="preserve"> &lt; 0.05, </w:t>
      </w:r>
      <w:r w:rsidR="00B97C33">
        <w:rPr>
          <w:rFonts w:ascii="Arial" w:eastAsia="ＭＳ 明朝" w:hAnsi="Arial" w:cs="Arial" w:hint="eastAsia"/>
          <w:b/>
          <w:bCs/>
          <w:sz w:val="24"/>
          <w:szCs w:val="24"/>
        </w:rPr>
        <w:t>C</w:t>
      </w:r>
      <w:r w:rsidRPr="001245B0">
        <w:rPr>
          <w:rFonts w:ascii="Arial" w:eastAsia="ＭＳ 明朝" w:hAnsi="Arial" w:cs="Arial"/>
          <w:b/>
          <w:bCs/>
          <w:sz w:val="24"/>
          <w:szCs w:val="24"/>
        </w:rPr>
        <w:t xml:space="preserve">orrected for </w:t>
      </w:r>
      <w:r w:rsidR="00B97C33">
        <w:rPr>
          <w:rFonts w:ascii="Arial" w:eastAsia="ＭＳ 明朝" w:hAnsi="Arial" w:cs="Arial" w:hint="eastAsia"/>
          <w:b/>
          <w:bCs/>
          <w:sz w:val="24"/>
          <w:szCs w:val="24"/>
        </w:rPr>
        <w:t>M</w:t>
      </w:r>
      <w:r w:rsidRPr="001245B0">
        <w:rPr>
          <w:rFonts w:ascii="Arial" w:eastAsia="ＭＳ 明朝" w:hAnsi="Arial" w:cs="Arial"/>
          <w:b/>
          <w:bCs/>
          <w:sz w:val="24"/>
          <w:szCs w:val="24"/>
        </w:rPr>
        <w:t xml:space="preserve">ultiple </w:t>
      </w:r>
      <w:r w:rsidR="00B97C33">
        <w:rPr>
          <w:rFonts w:ascii="Arial" w:eastAsia="ＭＳ 明朝" w:hAnsi="Arial" w:cs="Arial" w:hint="eastAsia"/>
          <w:b/>
          <w:bCs/>
          <w:sz w:val="24"/>
          <w:szCs w:val="24"/>
        </w:rPr>
        <w:t>C</w:t>
      </w:r>
      <w:r w:rsidRPr="001245B0">
        <w:rPr>
          <w:rFonts w:ascii="Arial" w:eastAsia="ＭＳ 明朝" w:hAnsi="Arial" w:cs="Arial"/>
          <w:b/>
          <w:bCs/>
          <w:sz w:val="24"/>
          <w:szCs w:val="24"/>
        </w:rPr>
        <w:t xml:space="preserve">omparison </w:t>
      </w:r>
      <w:r w:rsidR="00B97C33">
        <w:rPr>
          <w:rFonts w:ascii="Arial" w:eastAsia="ＭＳ 明朝" w:hAnsi="Arial" w:cs="Arial" w:hint="eastAsia"/>
          <w:b/>
          <w:bCs/>
          <w:sz w:val="24"/>
          <w:szCs w:val="24"/>
        </w:rPr>
        <w:t>F</w:t>
      </w:r>
      <w:r w:rsidRPr="001245B0">
        <w:rPr>
          <w:rFonts w:ascii="Arial" w:eastAsia="ＭＳ 明朝" w:hAnsi="Arial" w:cs="Arial"/>
          <w:b/>
          <w:bCs/>
          <w:sz w:val="24"/>
          <w:szCs w:val="24"/>
        </w:rPr>
        <w:t xml:space="preserve">amily-wise </w:t>
      </w:r>
      <w:r w:rsidR="00B97C33">
        <w:rPr>
          <w:rFonts w:ascii="Arial" w:eastAsia="ＭＳ 明朝" w:hAnsi="Arial" w:cs="Arial" w:hint="eastAsia"/>
          <w:b/>
          <w:bCs/>
          <w:sz w:val="24"/>
          <w:szCs w:val="24"/>
        </w:rPr>
        <w:t>E</w:t>
      </w:r>
      <w:r w:rsidRPr="001245B0">
        <w:rPr>
          <w:rFonts w:ascii="Arial" w:eastAsia="ＭＳ 明朝" w:hAnsi="Arial" w:cs="Arial"/>
          <w:b/>
          <w:bCs/>
          <w:sz w:val="24"/>
          <w:szCs w:val="24"/>
        </w:rPr>
        <w:t xml:space="preserve">rror at the </w:t>
      </w:r>
      <w:r w:rsidR="00B97C33">
        <w:rPr>
          <w:rFonts w:ascii="Arial" w:eastAsia="ＭＳ 明朝" w:hAnsi="Arial" w:cs="Arial" w:hint="eastAsia"/>
          <w:b/>
          <w:bCs/>
          <w:sz w:val="24"/>
          <w:szCs w:val="24"/>
        </w:rPr>
        <w:t>C</w:t>
      </w:r>
      <w:r w:rsidRPr="001245B0">
        <w:rPr>
          <w:rFonts w:ascii="Arial" w:eastAsia="ＭＳ 明朝" w:hAnsi="Arial" w:cs="Arial"/>
          <w:b/>
          <w:bCs/>
          <w:sz w:val="24"/>
          <w:szCs w:val="24"/>
        </w:rPr>
        <w:t xml:space="preserve">luster </w:t>
      </w:r>
      <w:r w:rsidR="00B97C33">
        <w:rPr>
          <w:rFonts w:ascii="Arial" w:eastAsia="ＭＳ 明朝" w:hAnsi="Arial" w:cs="Arial" w:hint="eastAsia"/>
          <w:b/>
          <w:bCs/>
          <w:sz w:val="24"/>
          <w:szCs w:val="24"/>
        </w:rPr>
        <w:t>L</w:t>
      </w:r>
      <w:r w:rsidRPr="001245B0">
        <w:rPr>
          <w:rFonts w:ascii="Arial" w:eastAsia="ＭＳ 明朝" w:hAnsi="Arial" w:cs="Arial"/>
          <w:b/>
          <w:bCs/>
          <w:sz w:val="24"/>
          <w:szCs w:val="24"/>
        </w:rPr>
        <w:t>evel)</w:t>
      </w:r>
    </w:p>
    <w:p w14:paraId="04653EC8" w14:textId="03284162" w:rsidR="00586FC1" w:rsidRPr="00586FC1" w:rsidRDefault="00052A33" w:rsidP="00586FC1">
      <w:pPr>
        <w:kinsoku w:val="0"/>
        <w:overflowPunct w:val="0"/>
        <w:autoSpaceDE w:val="0"/>
        <w:autoSpaceDN w:val="0"/>
        <w:rPr>
          <w:rFonts w:ascii="Times New Roman" w:eastAsia="ＭＳ 明朝" w:hAnsi="Times New Roman" w:cs="Times New Roman"/>
          <w:szCs w:val="21"/>
        </w:rPr>
      </w:pPr>
      <w:r w:rsidRPr="00052A33">
        <w:rPr>
          <w:rFonts w:ascii="Times New Roman" w:eastAsia="ＭＳ 明朝" w:hAnsi="Times New Roman" w:cs="Times New Roman"/>
          <w:noProof/>
          <w:szCs w:val="21"/>
        </w:rPr>
        <mc:AlternateContent>
          <mc:Choice Requires="wps">
            <w:drawing>
              <wp:anchor distT="0" distB="0" distL="114300" distR="114300" simplePos="0" relativeHeight="251664384" behindDoc="0" locked="0" layoutInCell="1" allowOverlap="1" wp14:anchorId="19F85F34" wp14:editId="0779838A">
                <wp:simplePos x="0" y="0"/>
                <wp:positionH relativeFrom="margin">
                  <wp:posOffset>3187065</wp:posOffset>
                </wp:positionH>
                <wp:positionV relativeFrom="paragraph">
                  <wp:posOffset>66301</wp:posOffset>
                </wp:positionV>
                <wp:extent cx="2460812" cy="4235824"/>
                <wp:effectExtent l="0" t="0" r="0" b="0"/>
                <wp:wrapNone/>
                <wp:docPr id="20" name="テキスト ボックス 19"/>
                <wp:cNvGraphicFramePr/>
                <a:graphic xmlns:a="http://schemas.openxmlformats.org/drawingml/2006/main">
                  <a:graphicData uri="http://schemas.microsoft.com/office/word/2010/wordprocessingShape">
                    <wps:wsp>
                      <wps:cNvSpPr txBox="1"/>
                      <wps:spPr>
                        <a:xfrm>
                          <a:off x="0" y="0"/>
                          <a:ext cx="2460812" cy="4235824"/>
                        </a:xfrm>
                        <a:prstGeom prst="rect">
                          <a:avLst/>
                        </a:prstGeom>
                        <a:noFill/>
                      </wps:spPr>
                      <wps:txbx>
                        <w:txbxContent>
                          <w:p w14:paraId="51D9900B" w14:textId="067F0517" w:rsidR="00052A33" w:rsidRPr="00052A33" w:rsidRDefault="00052A33" w:rsidP="00052A33">
                            <w:pPr>
                              <w:rPr>
                                <w:rFonts w:ascii="Arial" w:hAnsi="Arial" w:cs="Arial"/>
                                <w:color w:val="000000" w:themeColor="text1"/>
                                <w:kern w:val="24"/>
                                <w:sz w:val="20"/>
                                <w:szCs w:val="20"/>
                              </w:rPr>
                            </w:pPr>
                            <w:r w:rsidRPr="00052A33">
                              <w:rPr>
                                <w:rFonts w:ascii="Arial" w:hAnsi="Arial" w:cs="Arial"/>
                                <w:color w:val="000000" w:themeColor="text1"/>
                                <w:kern w:val="24"/>
                                <w:sz w:val="20"/>
                                <w:szCs w:val="20"/>
                              </w:rPr>
                              <w:t>FuG</w:t>
                            </w:r>
                            <w:r w:rsidR="004C5E6E">
                              <w:rPr>
                                <w:rFonts w:ascii="Arial" w:hAnsi="Arial" w:cs="Arial" w:hint="eastAsia"/>
                                <w:color w:val="000000" w:themeColor="text1"/>
                                <w:kern w:val="24"/>
                                <w:sz w:val="20"/>
                                <w:szCs w:val="20"/>
                              </w:rPr>
                              <w:t>,</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fugiform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LiG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lingual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MTG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middle temporal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CO</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central operculum</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STG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superior temporal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MSFG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superior frontal gyrus medial segment</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OpIFG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opercular part of the inferior frontal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AnG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angular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ACgG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anterior cingulate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PrG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precentral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MCgG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middle cingulate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PCgG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posterior cingulate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SMC</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supplementary motor cortex</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MPrG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precentral gyrus medial segment</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PoG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postcentral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SPL</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superior parietal lobule</w:t>
                            </w:r>
                            <w:r w:rsidR="004C5E6E">
                              <w:rPr>
                                <w:rFonts w:ascii="Arial" w:hAnsi="Arial" w:cs="Arial"/>
                                <w:color w:val="000000" w:themeColor="text1"/>
                                <w:kern w:val="24"/>
                                <w:sz w:val="20"/>
                                <w:szCs w:val="20"/>
                              </w:rPr>
                              <w:t>.</w:t>
                            </w:r>
                          </w:p>
                          <w:p w14:paraId="2277C918" w14:textId="1A102F0F" w:rsidR="00052A33" w:rsidRPr="00052A33" w:rsidRDefault="00052A33" w:rsidP="00052A33">
                            <w:pPr>
                              <w:rPr>
                                <w:rFonts w:ascii="Arial" w:hAnsi="Arial" w:cs="Arial"/>
                                <w:color w:val="000000" w:themeColor="text1"/>
                                <w:kern w:val="24"/>
                                <w:sz w:val="20"/>
                                <w:szCs w:val="20"/>
                              </w:rPr>
                            </w:pPr>
                            <w:r w:rsidRPr="00052A33">
                              <w:rPr>
                                <w:rFonts w:ascii="Arial" w:hAnsi="Arial" w:cs="Arial"/>
                                <w:color w:val="000000" w:themeColor="text1"/>
                                <w:kern w:val="24"/>
                                <w:sz w:val="20"/>
                                <w:szCs w:val="20"/>
                              </w:rPr>
                              <w:t>(B)</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bilateral</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(L)</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left</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(R)</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right</w:t>
                            </w:r>
                            <w:r w:rsidR="004C5E6E">
                              <w:rPr>
                                <w:rFonts w:ascii="Arial" w:hAnsi="Arial" w:cs="Arial"/>
                                <w:color w:val="000000" w:themeColor="text1"/>
                                <w:kern w:val="24"/>
                                <w:sz w:val="20"/>
                                <w:szCs w:val="20"/>
                              </w:rPr>
                              <w:t>.</w:t>
                            </w:r>
                          </w:p>
                          <w:p w14:paraId="686A620D" w14:textId="77777777" w:rsidR="00052A33" w:rsidRPr="00EB37EC" w:rsidRDefault="00052A33" w:rsidP="00052A33">
                            <w:pPr>
                              <w:spacing w:line="200" w:lineRule="exact"/>
                              <w:rPr>
                                <w:rFonts w:ascii="Times New Roman" w:hAnsi="Times New Roman"/>
                                <w:color w:val="000000" w:themeColor="text1"/>
                                <w:kern w:val="24"/>
                                <w:sz w:val="20"/>
                              </w:rPr>
                            </w:pPr>
                          </w:p>
                          <w:p w14:paraId="54407FBD" w14:textId="77777777" w:rsidR="00052A33" w:rsidRDefault="00052A33" w:rsidP="00052A33">
                            <w:pPr>
                              <w:spacing w:line="200" w:lineRule="exact"/>
                              <w:rPr>
                                <w:rFonts w:ascii="Times New Roman" w:hAnsi="Times New Roman"/>
                                <w:color w:val="000000" w:themeColor="text1"/>
                                <w:kern w:val="24"/>
                                <w:sz w:val="16"/>
                                <w:szCs w:val="1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9F85F34" id="テキスト ボックス 19" o:spid="_x0000_s1027" type="#_x0000_t202" style="position:absolute;left:0;text-align:left;margin-left:250.95pt;margin-top:5.2pt;width:193.75pt;height:333.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" filled="f" stroked="f">
                <v:textbox>
                  <w:txbxContent>
                    <w:p w14:paraId="51D9900B" w14:textId="067F0517" w:rsidR="00052A33" w:rsidRPr="00052A33" w:rsidRDefault="00052A33" w:rsidP="00052A33">
                      <w:pPr>
                        <w:rPr>
                          <w:rFonts w:ascii="Arial" w:hAnsi="Arial" w:cs="Arial"/>
                          <w:color w:val="000000" w:themeColor="text1"/>
                          <w:kern w:val="24"/>
                          <w:sz w:val="20"/>
                          <w:szCs w:val="20"/>
                        </w:rPr>
                      </w:pPr>
                      <w:r w:rsidRPr="00052A33">
                        <w:rPr>
                          <w:rFonts w:ascii="Arial" w:hAnsi="Arial" w:cs="Arial"/>
                          <w:color w:val="000000" w:themeColor="text1"/>
                          <w:kern w:val="24"/>
                          <w:sz w:val="20"/>
                          <w:szCs w:val="20"/>
                        </w:rPr>
                        <w:t>FuG</w:t>
                      </w:r>
                      <w:r w:rsidR="004C5E6E">
                        <w:rPr>
                          <w:rFonts w:ascii="Arial" w:hAnsi="Arial" w:cs="Arial" w:hint="eastAsia"/>
                          <w:color w:val="000000" w:themeColor="text1"/>
                          <w:kern w:val="24"/>
                          <w:sz w:val="20"/>
                          <w:szCs w:val="20"/>
                        </w:rPr>
                        <w:t>,</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fugiform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LiG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lingual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MTG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middle temporal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CO</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central operculum</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STG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superior temporal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MSFG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superior frontal gyrus medial segment</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OpIFG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opercular part of the inferior frontal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AnG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angular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ACgG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anterior cingulate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PrG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precentral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MCgG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middle cingulate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PCgG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posterior cingulate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SMC</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supplementary motor cortex</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MPrG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precentral gyrus medial segment</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PoG</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postcentral gyrus</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SPL</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superior parietal lobule</w:t>
                      </w:r>
                      <w:r w:rsidR="004C5E6E">
                        <w:rPr>
                          <w:rFonts w:ascii="Arial" w:hAnsi="Arial" w:cs="Arial"/>
                          <w:color w:val="000000" w:themeColor="text1"/>
                          <w:kern w:val="24"/>
                          <w:sz w:val="20"/>
                          <w:szCs w:val="20"/>
                        </w:rPr>
                        <w:t>.</w:t>
                      </w:r>
                    </w:p>
                    <w:p w14:paraId="2277C918" w14:textId="1A102F0F" w:rsidR="00052A33" w:rsidRPr="00052A33" w:rsidRDefault="00052A33" w:rsidP="00052A33">
                      <w:pPr>
                        <w:rPr>
                          <w:rFonts w:ascii="Arial" w:hAnsi="Arial" w:cs="Arial"/>
                          <w:color w:val="000000" w:themeColor="text1"/>
                          <w:kern w:val="24"/>
                          <w:sz w:val="20"/>
                          <w:szCs w:val="20"/>
                        </w:rPr>
                      </w:pPr>
                      <w:r w:rsidRPr="00052A33">
                        <w:rPr>
                          <w:rFonts w:ascii="Arial" w:hAnsi="Arial" w:cs="Arial"/>
                          <w:color w:val="000000" w:themeColor="text1"/>
                          <w:kern w:val="24"/>
                          <w:sz w:val="20"/>
                          <w:szCs w:val="20"/>
                        </w:rPr>
                        <w:t>(B)</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bilateral</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(L)</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left</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(R)</w:t>
                      </w:r>
                      <w:r w:rsidR="004C5E6E">
                        <w:rPr>
                          <w:rFonts w:ascii="Arial" w:hAnsi="Arial" w:cs="Arial"/>
                          <w:color w:val="000000" w:themeColor="text1"/>
                          <w:kern w:val="24"/>
                          <w:sz w:val="20"/>
                          <w:szCs w:val="20"/>
                        </w:rPr>
                        <w:t xml:space="preserve">, </w:t>
                      </w:r>
                      <w:r w:rsidRPr="00052A33">
                        <w:rPr>
                          <w:rFonts w:ascii="Arial" w:hAnsi="Arial" w:cs="Arial"/>
                          <w:color w:val="000000" w:themeColor="text1"/>
                          <w:kern w:val="24"/>
                          <w:sz w:val="20"/>
                          <w:szCs w:val="20"/>
                        </w:rPr>
                        <w:t>right</w:t>
                      </w:r>
                      <w:r w:rsidR="004C5E6E">
                        <w:rPr>
                          <w:rFonts w:ascii="Arial" w:hAnsi="Arial" w:cs="Arial"/>
                          <w:color w:val="000000" w:themeColor="text1"/>
                          <w:kern w:val="24"/>
                          <w:sz w:val="20"/>
                          <w:szCs w:val="20"/>
                        </w:rPr>
                        <w:t>.</w:t>
                      </w:r>
                    </w:p>
                    <w:p w14:paraId="686A620D" w14:textId="77777777" w:rsidR="00052A33" w:rsidRPr="00EB37EC" w:rsidRDefault="00052A33" w:rsidP="00052A33">
                      <w:pPr>
                        <w:spacing w:line="200" w:lineRule="exact"/>
                        <w:rPr>
                          <w:rFonts w:ascii="Times New Roman" w:hAnsi="Times New Roman"/>
                          <w:color w:val="000000" w:themeColor="text1"/>
                          <w:kern w:val="24"/>
                          <w:sz w:val="20"/>
                        </w:rPr>
                      </w:pPr>
                    </w:p>
                    <w:p w14:paraId="54407FBD" w14:textId="77777777" w:rsidR="00052A33" w:rsidRDefault="00052A33" w:rsidP="00052A33">
                      <w:pPr>
                        <w:spacing w:line="200" w:lineRule="exact"/>
                        <w:rPr>
                          <w:rFonts w:ascii="Times New Roman" w:hAnsi="Times New Roman"/>
                          <w:color w:val="000000" w:themeColor="text1"/>
                          <w:kern w:val="24"/>
                          <w:sz w:val="16"/>
                          <w:szCs w:val="16"/>
                        </w:rPr>
                      </w:pPr>
                    </w:p>
                  </w:txbxContent>
                </v:textbox>
                <w10:wrap anchorx="margin"/>
              </v:shape>
            </w:pict>
          </mc:Fallback>
        </mc:AlternateContent>
      </w:r>
      <w:r w:rsidR="00586FC1" w:rsidRPr="00586FC1">
        <w:rPr>
          <w:rFonts w:ascii="Times New Roman" w:eastAsia="ＭＳ 明朝" w:hAnsi="Times New Roman" w:cs="Times New Roman"/>
          <w:noProof/>
          <w:szCs w:val="21"/>
          <w:lang w:bidi="ne-NP"/>
        </w:rPr>
        <w:drawing>
          <wp:inline distT="0" distB="0" distL="0" distR="0" wp14:anchorId="2EDA29A8" wp14:editId="73AFA061">
            <wp:extent cx="3054350" cy="4518188"/>
            <wp:effectExtent l="0" t="0" r="0" b="0"/>
            <wp:docPr id="19" name="図 19" descr="並んでいる&#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5" descr="並んでいる&#10;&#10;自動的に生成された説明"/>
                    <pic:cNvPicPr/>
                  </pic:nvPicPr>
                  <pic:blipFill>
                    <a:blip r:embed="rId9"/>
                    <a:stretch>
                      <a:fillRect/>
                    </a:stretch>
                  </pic:blipFill>
                  <pic:spPr>
                    <a:xfrm>
                      <a:off x="0" y="0"/>
                      <a:ext cx="3060048" cy="4526617"/>
                    </a:xfrm>
                    <a:prstGeom prst="rect">
                      <a:avLst/>
                    </a:prstGeom>
                  </pic:spPr>
                </pic:pic>
              </a:graphicData>
            </a:graphic>
          </wp:inline>
        </w:drawing>
      </w:r>
    </w:p>
    <w:p w14:paraId="3B26391A"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p>
    <w:p w14:paraId="446967FF"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r w:rsidRPr="00586FC1">
        <w:rPr>
          <w:rFonts w:ascii="Times New Roman" w:eastAsia="ＭＳ 明朝" w:hAnsi="Times New Roman" w:cs="Times New Roman"/>
          <w:szCs w:val="21"/>
        </w:rPr>
        <w:br w:type="page"/>
      </w:r>
    </w:p>
    <w:p w14:paraId="1AC77B67" w14:textId="5C7B8027" w:rsidR="00586FC1" w:rsidRPr="00052A33" w:rsidRDefault="00586FC1" w:rsidP="00586FC1">
      <w:pPr>
        <w:kinsoku w:val="0"/>
        <w:overflowPunct w:val="0"/>
        <w:autoSpaceDE w:val="0"/>
        <w:autoSpaceDN w:val="0"/>
        <w:rPr>
          <w:rFonts w:ascii="Arial" w:eastAsia="ＭＳ 明朝" w:hAnsi="Arial" w:cs="Arial"/>
          <w:b/>
          <w:bCs/>
          <w:sz w:val="24"/>
          <w:szCs w:val="24"/>
        </w:rPr>
      </w:pPr>
      <w:proofErr w:type="spellStart"/>
      <w:r w:rsidRPr="00052A33">
        <w:rPr>
          <w:rFonts w:ascii="Arial" w:eastAsia="ＭＳ 明朝" w:hAnsi="Arial" w:cs="Arial"/>
          <w:b/>
          <w:bCs/>
          <w:sz w:val="24"/>
          <w:szCs w:val="24"/>
        </w:rPr>
        <w:lastRenderedPageBreak/>
        <w:t>eFigure</w:t>
      </w:r>
      <w:proofErr w:type="spellEnd"/>
      <w:r w:rsidRPr="00052A33">
        <w:rPr>
          <w:rFonts w:ascii="Arial" w:eastAsia="ＭＳ 明朝" w:hAnsi="Arial" w:cs="Arial"/>
          <w:b/>
          <w:bCs/>
          <w:sz w:val="24"/>
          <w:szCs w:val="24"/>
        </w:rPr>
        <w:t xml:space="preserve"> 2. Without </w:t>
      </w:r>
      <w:r w:rsidR="00B97C33">
        <w:rPr>
          <w:rFonts w:ascii="Arial" w:eastAsia="ＭＳ 明朝" w:hAnsi="Arial" w:cs="Arial" w:hint="eastAsia"/>
          <w:b/>
          <w:bCs/>
          <w:sz w:val="24"/>
          <w:szCs w:val="24"/>
        </w:rPr>
        <w:t>M</w:t>
      </w:r>
      <w:r w:rsidRPr="00052A33">
        <w:rPr>
          <w:rFonts w:ascii="Arial" w:eastAsia="ＭＳ 明朝" w:hAnsi="Arial" w:cs="Arial"/>
          <w:b/>
          <w:bCs/>
          <w:sz w:val="24"/>
          <w:szCs w:val="24"/>
        </w:rPr>
        <w:t>arkers</w:t>
      </w:r>
    </w:p>
    <w:p w14:paraId="71D5E91E"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r w:rsidRPr="00586FC1">
        <w:rPr>
          <w:rFonts w:ascii="Times New Roman" w:eastAsia="ＭＳ 明朝" w:hAnsi="Times New Roman" w:cs="Times New Roman"/>
          <w:noProof/>
          <w:szCs w:val="21"/>
          <w:lang w:bidi="ne-NP"/>
        </w:rPr>
        <w:drawing>
          <wp:inline distT="0" distB="0" distL="0" distR="0" wp14:anchorId="0B1316FA" wp14:editId="76651B08">
            <wp:extent cx="3257962" cy="4870652"/>
            <wp:effectExtent l="0" t="0" r="0" b="6350"/>
            <wp:docPr id="25" name="図 3">
              <a:extLst xmlns:a="http://schemas.openxmlformats.org/drawingml/2006/main">
                <a:ext uri="{FF2B5EF4-FFF2-40B4-BE49-F238E27FC236}">
                  <a16:creationId xmlns:a16="http://schemas.microsoft.com/office/drawing/2014/main" id="{09521168-DBB3-9543-1AD9-84FF9B8197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09521168-DBB3-9543-1AD9-84FF9B819756}"/>
                        </a:ext>
                      </a:extLst>
                    </pic:cNvPr>
                    <pic:cNvPicPr>
                      <a:picLocks noChangeAspect="1"/>
                    </pic:cNvPicPr>
                  </pic:nvPicPr>
                  <pic:blipFill>
                    <a:blip r:embed="rId10"/>
                    <a:stretch>
                      <a:fillRect/>
                    </a:stretch>
                  </pic:blipFill>
                  <pic:spPr>
                    <a:xfrm>
                      <a:off x="0" y="0"/>
                      <a:ext cx="3262432" cy="4877334"/>
                    </a:xfrm>
                    <a:prstGeom prst="rect">
                      <a:avLst/>
                    </a:prstGeom>
                  </pic:spPr>
                </pic:pic>
              </a:graphicData>
            </a:graphic>
          </wp:inline>
        </w:drawing>
      </w:r>
    </w:p>
    <w:p w14:paraId="365D27C6" w14:textId="77777777" w:rsidR="00586FC1" w:rsidRPr="00586FC1" w:rsidRDefault="00586FC1" w:rsidP="00586FC1">
      <w:pPr>
        <w:kinsoku w:val="0"/>
        <w:overflowPunct w:val="0"/>
        <w:autoSpaceDE w:val="0"/>
        <w:autoSpaceDN w:val="0"/>
        <w:rPr>
          <w:rFonts w:ascii="Times New Roman" w:eastAsia="ＭＳ 明朝" w:hAnsi="Times New Roman" w:cs="Times New Roman"/>
          <w:szCs w:val="21"/>
        </w:rPr>
      </w:pPr>
    </w:p>
    <w:p w14:paraId="2ECBA4C8" w14:textId="77777777" w:rsidR="00586FC1" w:rsidRPr="00586FC1" w:rsidRDefault="00586FC1" w:rsidP="00586FC1">
      <w:pPr>
        <w:kinsoku w:val="0"/>
        <w:overflowPunct w:val="0"/>
        <w:autoSpaceDE w:val="0"/>
        <w:autoSpaceDN w:val="0"/>
        <w:ind w:firstLineChars="400" w:firstLine="840"/>
        <w:rPr>
          <w:rFonts w:ascii="Times New Roman" w:eastAsia="ＭＳ 明朝" w:hAnsi="Times New Roman" w:cs="Times New Roman"/>
          <w:szCs w:val="21"/>
        </w:rPr>
      </w:pPr>
    </w:p>
    <w:bookmarkEnd w:id="1"/>
    <w:p w14:paraId="557D5BEE" w14:textId="77777777" w:rsidR="005055A4" w:rsidRDefault="005055A4"/>
    <w:sectPr w:rsidR="005055A4" w:rsidSect="001E0074">
      <w:headerReference w:type="even" r:id="rId11"/>
      <w:headerReference w:type="default" r:id="rId12"/>
      <w:footerReference w:type="even" r:id="rId13"/>
      <w:footerReference w:type="default" r:id="rId14"/>
      <w:headerReference w:type="first" r:id="rId15"/>
      <w:footerReference w:type="first" r:id="rId16"/>
      <w:pgSz w:w="11906" w:h="16838"/>
      <w:pgMar w:top="1985" w:right="1701" w:bottom="1701" w:left="1701" w:header="851" w:footer="992"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0EB42" w14:textId="77777777" w:rsidR="00241B49" w:rsidRDefault="00241B49">
      <w:r>
        <w:separator/>
      </w:r>
    </w:p>
  </w:endnote>
  <w:endnote w:type="continuationSeparator" w:id="0">
    <w:p w14:paraId="2BF7DD83" w14:textId="77777777" w:rsidR="00241B49" w:rsidRDefault="0024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ヒラギノ角ゴ ProN W3">
    <w:altName w:val="BIZ UDPゴシック"/>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8303F" w14:textId="77777777" w:rsidR="004601FD" w:rsidRDefault="00000000">
    <w:pPr>
      <w:pStyle w:val="a8"/>
      <w:ind w:firstLine="9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551204"/>
      <w:docPartObj>
        <w:docPartGallery w:val="Page Numbers (Bottom of Page)"/>
        <w:docPartUnique/>
      </w:docPartObj>
    </w:sdtPr>
    <w:sdtContent>
      <w:p w14:paraId="3D764022" w14:textId="1A0FDAAD" w:rsidR="00C656EA" w:rsidRDefault="00C656EA">
        <w:pPr>
          <w:pStyle w:val="a8"/>
          <w:ind w:firstLine="960"/>
          <w:jc w:val="center"/>
        </w:pPr>
        <w:r>
          <w:fldChar w:fldCharType="begin"/>
        </w:r>
        <w:r>
          <w:instrText>PAGE   \* MERGEFORMAT</w:instrText>
        </w:r>
        <w:r>
          <w:fldChar w:fldCharType="separate"/>
        </w:r>
        <w:r>
          <w:rPr>
            <w:lang w:val="ja-JP"/>
          </w:rPr>
          <w:t>2</w:t>
        </w:r>
        <w:r>
          <w:fldChar w:fldCharType="end"/>
        </w:r>
      </w:p>
    </w:sdtContent>
  </w:sdt>
  <w:p w14:paraId="29FC16A5" w14:textId="77777777" w:rsidR="004601FD" w:rsidRDefault="00000000">
    <w:pPr>
      <w:pStyle w:val="a8"/>
      <w:ind w:firstLine="9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D373B" w14:textId="77777777" w:rsidR="004601FD" w:rsidRDefault="00000000">
    <w:pPr>
      <w:pStyle w:val="a8"/>
      <w:ind w:firstLine="9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63A8B" w14:textId="77777777" w:rsidR="00241B49" w:rsidRDefault="00241B49">
      <w:r>
        <w:separator/>
      </w:r>
    </w:p>
  </w:footnote>
  <w:footnote w:type="continuationSeparator" w:id="0">
    <w:p w14:paraId="12686FF3" w14:textId="77777777" w:rsidR="00241B49" w:rsidRDefault="00241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31D8" w14:textId="77777777" w:rsidR="004601FD" w:rsidRDefault="00000000">
    <w:pPr>
      <w:pStyle w:val="a6"/>
      <w:ind w:firstLine="9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8F36" w14:textId="77777777" w:rsidR="004601FD" w:rsidRDefault="00000000">
    <w:pPr>
      <w:pStyle w:val="a6"/>
      <w:ind w:firstLine="9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32D2" w14:textId="77777777" w:rsidR="004601FD" w:rsidRDefault="00000000">
    <w:pPr>
      <w:pStyle w:val="a6"/>
      <w:ind w:firstLine="9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742C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5E74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668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E243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6C30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58CC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06C0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10BB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8001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3E37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42A87"/>
    <w:multiLevelType w:val="hybridMultilevel"/>
    <w:tmpl w:val="69B258C6"/>
    <w:lvl w:ilvl="0" w:tplc="A7D0426A">
      <w:numFmt w:val="bullet"/>
      <w:lvlText w:val="●"/>
      <w:lvlJc w:val="left"/>
      <w:pPr>
        <w:ind w:left="5038" w:hanging="360"/>
      </w:pPr>
      <w:rPr>
        <w:rFonts w:ascii="ＭＳ Ｐゴシック" w:eastAsia="ＭＳ Ｐゴシック" w:hAnsi="ＭＳ Ｐゴシック" w:cstheme="minorBidi" w:hint="eastAsia"/>
      </w:rPr>
    </w:lvl>
    <w:lvl w:ilvl="1" w:tplc="0409000B" w:tentative="1">
      <w:start w:val="1"/>
      <w:numFmt w:val="bullet"/>
      <w:lvlText w:val=""/>
      <w:lvlJc w:val="left"/>
      <w:pPr>
        <w:ind w:left="5518" w:hanging="420"/>
      </w:pPr>
      <w:rPr>
        <w:rFonts w:ascii="Wingdings" w:hAnsi="Wingdings" w:hint="default"/>
      </w:rPr>
    </w:lvl>
    <w:lvl w:ilvl="2" w:tplc="0409000D" w:tentative="1">
      <w:start w:val="1"/>
      <w:numFmt w:val="bullet"/>
      <w:lvlText w:val=""/>
      <w:lvlJc w:val="left"/>
      <w:pPr>
        <w:ind w:left="5938" w:hanging="420"/>
      </w:pPr>
      <w:rPr>
        <w:rFonts w:ascii="Wingdings" w:hAnsi="Wingdings" w:hint="default"/>
      </w:rPr>
    </w:lvl>
    <w:lvl w:ilvl="3" w:tplc="04090001" w:tentative="1">
      <w:start w:val="1"/>
      <w:numFmt w:val="bullet"/>
      <w:lvlText w:val=""/>
      <w:lvlJc w:val="left"/>
      <w:pPr>
        <w:ind w:left="6358" w:hanging="420"/>
      </w:pPr>
      <w:rPr>
        <w:rFonts w:ascii="Wingdings" w:hAnsi="Wingdings" w:hint="default"/>
      </w:rPr>
    </w:lvl>
    <w:lvl w:ilvl="4" w:tplc="0409000B" w:tentative="1">
      <w:start w:val="1"/>
      <w:numFmt w:val="bullet"/>
      <w:lvlText w:val=""/>
      <w:lvlJc w:val="left"/>
      <w:pPr>
        <w:ind w:left="6778" w:hanging="420"/>
      </w:pPr>
      <w:rPr>
        <w:rFonts w:ascii="Wingdings" w:hAnsi="Wingdings" w:hint="default"/>
      </w:rPr>
    </w:lvl>
    <w:lvl w:ilvl="5" w:tplc="0409000D" w:tentative="1">
      <w:start w:val="1"/>
      <w:numFmt w:val="bullet"/>
      <w:lvlText w:val=""/>
      <w:lvlJc w:val="left"/>
      <w:pPr>
        <w:ind w:left="7198" w:hanging="420"/>
      </w:pPr>
      <w:rPr>
        <w:rFonts w:ascii="Wingdings" w:hAnsi="Wingdings" w:hint="default"/>
      </w:rPr>
    </w:lvl>
    <w:lvl w:ilvl="6" w:tplc="04090001" w:tentative="1">
      <w:start w:val="1"/>
      <w:numFmt w:val="bullet"/>
      <w:lvlText w:val=""/>
      <w:lvlJc w:val="left"/>
      <w:pPr>
        <w:ind w:left="7618" w:hanging="420"/>
      </w:pPr>
      <w:rPr>
        <w:rFonts w:ascii="Wingdings" w:hAnsi="Wingdings" w:hint="default"/>
      </w:rPr>
    </w:lvl>
    <w:lvl w:ilvl="7" w:tplc="0409000B" w:tentative="1">
      <w:start w:val="1"/>
      <w:numFmt w:val="bullet"/>
      <w:lvlText w:val=""/>
      <w:lvlJc w:val="left"/>
      <w:pPr>
        <w:ind w:left="8038" w:hanging="420"/>
      </w:pPr>
      <w:rPr>
        <w:rFonts w:ascii="Wingdings" w:hAnsi="Wingdings" w:hint="default"/>
      </w:rPr>
    </w:lvl>
    <w:lvl w:ilvl="8" w:tplc="0409000D" w:tentative="1">
      <w:start w:val="1"/>
      <w:numFmt w:val="bullet"/>
      <w:lvlText w:val=""/>
      <w:lvlJc w:val="left"/>
      <w:pPr>
        <w:ind w:left="8458" w:hanging="420"/>
      </w:pPr>
      <w:rPr>
        <w:rFonts w:ascii="Wingdings" w:hAnsi="Wingdings" w:hint="default"/>
      </w:rPr>
    </w:lvl>
  </w:abstractNum>
  <w:abstractNum w:abstractNumId="11" w15:restartNumberingAfterBreak="0">
    <w:nsid w:val="36AC2DBE"/>
    <w:multiLevelType w:val="multilevel"/>
    <w:tmpl w:val="16B6C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0DD79C4"/>
    <w:multiLevelType w:val="hybridMultilevel"/>
    <w:tmpl w:val="389C40F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3548648">
    <w:abstractNumId w:val="10"/>
  </w:num>
  <w:num w:numId="2" w16cid:durableId="1196425431">
    <w:abstractNumId w:val="11"/>
  </w:num>
  <w:num w:numId="3" w16cid:durableId="1506432669">
    <w:abstractNumId w:val="12"/>
  </w:num>
  <w:num w:numId="4" w16cid:durableId="30886262">
    <w:abstractNumId w:val="9"/>
  </w:num>
  <w:num w:numId="5" w16cid:durableId="2143693293">
    <w:abstractNumId w:val="7"/>
  </w:num>
  <w:num w:numId="6" w16cid:durableId="505481017">
    <w:abstractNumId w:val="6"/>
  </w:num>
  <w:num w:numId="7" w16cid:durableId="1210461478">
    <w:abstractNumId w:val="5"/>
  </w:num>
  <w:num w:numId="8" w16cid:durableId="1323778483">
    <w:abstractNumId w:val="4"/>
  </w:num>
  <w:num w:numId="9" w16cid:durableId="553737008">
    <w:abstractNumId w:val="8"/>
  </w:num>
  <w:num w:numId="10" w16cid:durableId="67386119">
    <w:abstractNumId w:val="3"/>
  </w:num>
  <w:num w:numId="11" w16cid:durableId="1072777709">
    <w:abstractNumId w:val="2"/>
  </w:num>
  <w:num w:numId="12" w16cid:durableId="1326084930">
    <w:abstractNumId w:val="1"/>
  </w:num>
  <w:num w:numId="13" w16cid:durableId="2136095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FC1"/>
    <w:rsid w:val="00052A33"/>
    <w:rsid w:val="000818E8"/>
    <w:rsid w:val="000C7A4D"/>
    <w:rsid w:val="00123DE4"/>
    <w:rsid w:val="001245B0"/>
    <w:rsid w:val="00146DAD"/>
    <w:rsid w:val="001614AF"/>
    <w:rsid w:val="00171665"/>
    <w:rsid w:val="00241B49"/>
    <w:rsid w:val="002E2D60"/>
    <w:rsid w:val="00304E6A"/>
    <w:rsid w:val="00310BE0"/>
    <w:rsid w:val="00363FE1"/>
    <w:rsid w:val="00364FF4"/>
    <w:rsid w:val="00403568"/>
    <w:rsid w:val="0042304E"/>
    <w:rsid w:val="004C5E6E"/>
    <w:rsid w:val="004E59B7"/>
    <w:rsid w:val="005055A4"/>
    <w:rsid w:val="00586FC1"/>
    <w:rsid w:val="005A30B6"/>
    <w:rsid w:val="006449FB"/>
    <w:rsid w:val="006A014A"/>
    <w:rsid w:val="006C1092"/>
    <w:rsid w:val="006E4F0B"/>
    <w:rsid w:val="00725E27"/>
    <w:rsid w:val="00756D7C"/>
    <w:rsid w:val="00777FA2"/>
    <w:rsid w:val="0079711E"/>
    <w:rsid w:val="007E6D26"/>
    <w:rsid w:val="007F4DBF"/>
    <w:rsid w:val="00833818"/>
    <w:rsid w:val="00860F74"/>
    <w:rsid w:val="00877DF3"/>
    <w:rsid w:val="008C121B"/>
    <w:rsid w:val="008F3C7B"/>
    <w:rsid w:val="00917968"/>
    <w:rsid w:val="00974CAC"/>
    <w:rsid w:val="00A61057"/>
    <w:rsid w:val="00A627AF"/>
    <w:rsid w:val="00B05D7D"/>
    <w:rsid w:val="00B06450"/>
    <w:rsid w:val="00B2794B"/>
    <w:rsid w:val="00B335E1"/>
    <w:rsid w:val="00B45300"/>
    <w:rsid w:val="00B97C33"/>
    <w:rsid w:val="00C656EA"/>
    <w:rsid w:val="00CD713C"/>
    <w:rsid w:val="00CD78F1"/>
    <w:rsid w:val="00D04FB0"/>
    <w:rsid w:val="00D07366"/>
    <w:rsid w:val="00DB1622"/>
    <w:rsid w:val="00DC3CFD"/>
    <w:rsid w:val="00E2707D"/>
    <w:rsid w:val="00E54207"/>
    <w:rsid w:val="00E969E4"/>
    <w:rsid w:val="00EF7E97"/>
    <w:rsid w:val="00F13C62"/>
    <w:rsid w:val="00F263AB"/>
    <w:rsid w:val="00F32073"/>
    <w:rsid w:val="00F51CD8"/>
    <w:rsid w:val="00F61C74"/>
    <w:rsid w:val="00FA371E"/>
    <w:rsid w:val="00FF68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B5A83A"/>
  <w15:chartTrackingRefBased/>
  <w15:docId w15:val="{295ACFC9-B439-48D8-B111-039E4849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86FC1"/>
    <w:pPr>
      <w:keepNext/>
      <w:widowControl/>
      <w:kinsoku w:val="0"/>
      <w:overflowPunct w:val="0"/>
      <w:autoSpaceDE w:val="0"/>
      <w:autoSpaceDN w:val="0"/>
      <w:spacing w:line="480" w:lineRule="auto"/>
      <w:jc w:val="left"/>
      <w:outlineLvl w:val="0"/>
    </w:pPr>
    <w:rPr>
      <w:rFonts w:ascii="Times New Roman" w:eastAsiaTheme="majorEastAsia" w:hAnsi="Times New Roman" w:cs="Times New Roman"/>
      <w:b/>
      <w:bCs/>
      <w:kern w:val="0"/>
      <w:szCs w:val="21"/>
      <w:lang w:val="en-GB"/>
    </w:rPr>
  </w:style>
  <w:style w:type="paragraph" w:styleId="2">
    <w:name w:val="heading 2"/>
    <w:basedOn w:val="a"/>
    <w:next w:val="a"/>
    <w:link w:val="20"/>
    <w:uiPriority w:val="9"/>
    <w:unhideWhenUsed/>
    <w:qFormat/>
    <w:rsid w:val="00586FC1"/>
    <w:pPr>
      <w:kinsoku w:val="0"/>
      <w:overflowPunct w:val="0"/>
      <w:autoSpaceDE w:val="0"/>
      <w:autoSpaceDN w:val="0"/>
      <w:spacing w:line="480" w:lineRule="auto"/>
      <w:outlineLvl w:val="1"/>
    </w:pPr>
    <w:rPr>
      <w:rFonts w:ascii="Times New Roman" w:eastAsia="游明朝" w:hAnsi="Times New Roman" w:cs="Times New Roman"/>
      <w:szCs w:val="21"/>
      <w:lang w:val="en-GB"/>
    </w:rPr>
  </w:style>
  <w:style w:type="paragraph" w:styleId="3">
    <w:name w:val="heading 3"/>
    <w:basedOn w:val="a"/>
    <w:next w:val="a"/>
    <w:link w:val="30"/>
    <w:uiPriority w:val="9"/>
    <w:unhideWhenUsed/>
    <w:qFormat/>
    <w:rsid w:val="00586FC1"/>
    <w:pPr>
      <w:kinsoku w:val="0"/>
      <w:overflowPunct w:val="0"/>
      <w:autoSpaceDE w:val="0"/>
      <w:autoSpaceDN w:val="0"/>
      <w:spacing w:line="480" w:lineRule="auto"/>
      <w:outlineLvl w:val="2"/>
    </w:pPr>
    <w:rPr>
      <w:rFonts w:ascii="Times New Roman" w:eastAsia="ＭＳ 明朝" w:hAnsi="Times New Roman" w:cs="Times New Roman"/>
      <w:i/>
      <w:szCs w:val="21"/>
      <w:lang w:val="en-GB"/>
    </w:rPr>
  </w:style>
  <w:style w:type="paragraph" w:styleId="4">
    <w:name w:val="heading 4"/>
    <w:basedOn w:val="a"/>
    <w:link w:val="40"/>
    <w:uiPriority w:val="9"/>
    <w:qFormat/>
    <w:rsid w:val="00586FC1"/>
    <w:pPr>
      <w:widowControl/>
      <w:kinsoku w:val="0"/>
      <w:overflowPunct w:val="0"/>
      <w:autoSpaceDE w:val="0"/>
      <w:autoSpaceDN w:val="0"/>
      <w:spacing w:before="100" w:beforeAutospacing="1" w:after="100" w:afterAutospacing="1" w:line="480" w:lineRule="auto"/>
      <w:ind w:firstLineChars="400" w:firstLine="840"/>
      <w:jc w:val="left"/>
      <w:outlineLvl w:val="3"/>
    </w:pPr>
    <w:rPr>
      <w:rFonts w:ascii="ＭＳ Ｐゴシック" w:eastAsia="ＭＳ Ｐゴシック" w:hAnsi="ＭＳ Ｐゴシック" w:cs="ＭＳ Ｐゴシック"/>
      <w:b/>
      <w:bCs/>
      <w:kern w:val="0"/>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6FC1"/>
    <w:rPr>
      <w:rFonts w:ascii="Times New Roman" w:eastAsiaTheme="majorEastAsia" w:hAnsi="Times New Roman" w:cs="Times New Roman"/>
      <w:b/>
      <w:bCs/>
      <w:kern w:val="0"/>
      <w:szCs w:val="21"/>
      <w:lang w:val="en-GB"/>
    </w:rPr>
  </w:style>
  <w:style w:type="character" w:customStyle="1" w:styleId="20">
    <w:name w:val="見出し 2 (文字)"/>
    <w:basedOn w:val="a0"/>
    <w:link w:val="2"/>
    <w:uiPriority w:val="9"/>
    <w:rsid w:val="00586FC1"/>
    <w:rPr>
      <w:rFonts w:ascii="Times New Roman" w:eastAsia="游明朝" w:hAnsi="Times New Roman" w:cs="Times New Roman"/>
      <w:szCs w:val="21"/>
      <w:lang w:val="en-GB"/>
    </w:rPr>
  </w:style>
  <w:style w:type="character" w:customStyle="1" w:styleId="30">
    <w:name w:val="見出し 3 (文字)"/>
    <w:basedOn w:val="a0"/>
    <w:link w:val="3"/>
    <w:uiPriority w:val="9"/>
    <w:rsid w:val="00586FC1"/>
    <w:rPr>
      <w:rFonts w:ascii="Times New Roman" w:eastAsia="ＭＳ 明朝" w:hAnsi="Times New Roman" w:cs="Times New Roman"/>
      <w:i/>
      <w:szCs w:val="21"/>
      <w:lang w:val="en-GB"/>
    </w:rPr>
  </w:style>
  <w:style w:type="character" w:customStyle="1" w:styleId="40">
    <w:name w:val="見出し 4 (文字)"/>
    <w:basedOn w:val="a0"/>
    <w:link w:val="4"/>
    <w:uiPriority w:val="9"/>
    <w:rsid w:val="00586FC1"/>
    <w:rPr>
      <w:rFonts w:ascii="ＭＳ Ｐゴシック" w:eastAsia="ＭＳ Ｐゴシック" w:hAnsi="ＭＳ Ｐゴシック" w:cs="ＭＳ Ｐゴシック"/>
      <w:b/>
      <w:bCs/>
      <w:kern w:val="0"/>
      <w:sz w:val="24"/>
      <w:szCs w:val="24"/>
      <w:lang w:val="en-GB"/>
    </w:rPr>
  </w:style>
  <w:style w:type="numbering" w:customStyle="1" w:styleId="11">
    <w:name w:val="リストなし1"/>
    <w:next w:val="a2"/>
    <w:uiPriority w:val="99"/>
    <w:semiHidden/>
    <w:unhideWhenUsed/>
    <w:rsid w:val="00586FC1"/>
  </w:style>
  <w:style w:type="character" w:styleId="a3">
    <w:name w:val="Hyperlink"/>
    <w:basedOn w:val="a0"/>
    <w:uiPriority w:val="99"/>
    <w:unhideWhenUsed/>
    <w:rsid w:val="00586FC1"/>
    <w:rPr>
      <w:color w:val="0563C1" w:themeColor="hyperlink"/>
      <w:u w:val="single"/>
    </w:rPr>
  </w:style>
  <w:style w:type="paragraph" w:styleId="a4">
    <w:name w:val="Body Text"/>
    <w:link w:val="a5"/>
    <w:rsid w:val="00586FC1"/>
    <w:pPr>
      <w:pBdr>
        <w:top w:val="nil"/>
        <w:left w:val="nil"/>
        <w:bottom w:val="nil"/>
        <w:right w:val="nil"/>
        <w:between w:val="nil"/>
        <w:bar w:val="nil"/>
      </w:pBdr>
    </w:pPr>
    <w:rPr>
      <w:rFonts w:ascii="ヒラギノ角ゴ ProN W3" w:eastAsia="Arial Unicode MS" w:hAnsi="ヒラギノ角ゴ ProN W3" w:cs="Arial Unicode MS"/>
      <w:color w:val="000000"/>
      <w:kern w:val="0"/>
      <w:sz w:val="22"/>
      <w:bdr w:val="nil"/>
    </w:rPr>
  </w:style>
  <w:style w:type="character" w:customStyle="1" w:styleId="a5">
    <w:name w:val="本文 (文字)"/>
    <w:basedOn w:val="a0"/>
    <w:link w:val="a4"/>
    <w:rsid w:val="00586FC1"/>
    <w:rPr>
      <w:rFonts w:ascii="ヒラギノ角ゴ ProN W3" w:eastAsia="Arial Unicode MS" w:hAnsi="ヒラギノ角ゴ ProN W3" w:cs="Arial Unicode MS"/>
      <w:color w:val="000000"/>
      <w:kern w:val="0"/>
      <w:sz w:val="22"/>
      <w:bdr w:val="nil"/>
    </w:rPr>
  </w:style>
  <w:style w:type="paragraph" w:styleId="a6">
    <w:name w:val="header"/>
    <w:basedOn w:val="a"/>
    <w:link w:val="a7"/>
    <w:uiPriority w:val="99"/>
    <w:unhideWhenUsed/>
    <w:rsid w:val="00586FC1"/>
    <w:pPr>
      <w:widowControl/>
      <w:tabs>
        <w:tab w:val="center" w:pos="4252"/>
        <w:tab w:val="right" w:pos="8504"/>
      </w:tabs>
      <w:kinsoku w:val="0"/>
      <w:overflowPunct w:val="0"/>
      <w:autoSpaceDE w:val="0"/>
      <w:autoSpaceDN w:val="0"/>
      <w:snapToGrid w:val="0"/>
      <w:spacing w:line="480" w:lineRule="auto"/>
      <w:ind w:firstLineChars="400" w:firstLine="840"/>
      <w:jc w:val="left"/>
    </w:pPr>
    <w:rPr>
      <w:rFonts w:ascii="ＭＳ Ｐゴシック" w:eastAsia="ＭＳ Ｐゴシック" w:hAnsi="ＭＳ Ｐゴシック" w:cs="ＭＳ Ｐゴシック"/>
      <w:kern w:val="0"/>
      <w:sz w:val="24"/>
      <w:szCs w:val="24"/>
      <w:lang w:val="en-GB"/>
    </w:rPr>
  </w:style>
  <w:style w:type="character" w:customStyle="1" w:styleId="a7">
    <w:name w:val="ヘッダー (文字)"/>
    <w:basedOn w:val="a0"/>
    <w:link w:val="a6"/>
    <w:uiPriority w:val="99"/>
    <w:rsid w:val="00586FC1"/>
    <w:rPr>
      <w:rFonts w:ascii="ＭＳ Ｐゴシック" w:eastAsia="ＭＳ Ｐゴシック" w:hAnsi="ＭＳ Ｐゴシック" w:cs="ＭＳ Ｐゴシック"/>
      <w:kern w:val="0"/>
      <w:sz w:val="24"/>
      <w:szCs w:val="24"/>
      <w:lang w:val="en-GB"/>
    </w:rPr>
  </w:style>
  <w:style w:type="paragraph" w:styleId="a8">
    <w:name w:val="footer"/>
    <w:basedOn w:val="a"/>
    <w:link w:val="a9"/>
    <w:uiPriority w:val="99"/>
    <w:unhideWhenUsed/>
    <w:rsid w:val="00586FC1"/>
    <w:pPr>
      <w:widowControl/>
      <w:tabs>
        <w:tab w:val="center" w:pos="4252"/>
        <w:tab w:val="right" w:pos="8504"/>
      </w:tabs>
      <w:kinsoku w:val="0"/>
      <w:overflowPunct w:val="0"/>
      <w:autoSpaceDE w:val="0"/>
      <w:autoSpaceDN w:val="0"/>
      <w:snapToGrid w:val="0"/>
      <w:spacing w:line="480" w:lineRule="auto"/>
      <w:ind w:firstLineChars="400" w:firstLine="840"/>
      <w:jc w:val="left"/>
    </w:pPr>
    <w:rPr>
      <w:rFonts w:ascii="ＭＳ Ｐゴシック" w:eastAsia="ＭＳ Ｐゴシック" w:hAnsi="ＭＳ Ｐゴシック" w:cs="ＭＳ Ｐゴシック"/>
      <w:kern w:val="0"/>
      <w:sz w:val="24"/>
      <w:szCs w:val="24"/>
      <w:lang w:val="en-GB"/>
    </w:rPr>
  </w:style>
  <w:style w:type="character" w:customStyle="1" w:styleId="a9">
    <w:name w:val="フッター (文字)"/>
    <w:basedOn w:val="a0"/>
    <w:link w:val="a8"/>
    <w:uiPriority w:val="99"/>
    <w:rsid w:val="00586FC1"/>
    <w:rPr>
      <w:rFonts w:ascii="ＭＳ Ｐゴシック" w:eastAsia="ＭＳ Ｐゴシック" w:hAnsi="ＭＳ Ｐゴシック" w:cs="ＭＳ Ｐゴシック"/>
      <w:kern w:val="0"/>
      <w:sz w:val="24"/>
      <w:szCs w:val="24"/>
      <w:lang w:val="en-GB"/>
    </w:rPr>
  </w:style>
  <w:style w:type="paragraph" w:styleId="Web">
    <w:name w:val="Normal (Web)"/>
    <w:basedOn w:val="a"/>
    <w:uiPriority w:val="99"/>
    <w:semiHidden/>
    <w:unhideWhenUsed/>
    <w:rsid w:val="00586FC1"/>
    <w:pPr>
      <w:kinsoku w:val="0"/>
      <w:overflowPunct w:val="0"/>
      <w:autoSpaceDE w:val="0"/>
      <w:autoSpaceDN w:val="0"/>
      <w:spacing w:before="100" w:beforeAutospacing="1" w:after="100" w:afterAutospacing="1" w:line="480" w:lineRule="auto"/>
      <w:ind w:firstLineChars="400" w:firstLine="840"/>
    </w:pPr>
    <w:rPr>
      <w:rFonts w:ascii="Times New Roman" w:eastAsia="ＭＳ 明朝" w:hAnsi="Times New Roman" w:cs="Times New Roman"/>
      <w:szCs w:val="21"/>
      <w:lang w:val="en-GB"/>
    </w:rPr>
  </w:style>
  <w:style w:type="paragraph" w:styleId="aa">
    <w:name w:val="Balloon Text"/>
    <w:basedOn w:val="a"/>
    <w:link w:val="ab"/>
    <w:uiPriority w:val="99"/>
    <w:semiHidden/>
    <w:unhideWhenUsed/>
    <w:rsid w:val="00586FC1"/>
    <w:pPr>
      <w:widowControl/>
      <w:kinsoku w:val="0"/>
      <w:overflowPunct w:val="0"/>
      <w:autoSpaceDE w:val="0"/>
      <w:autoSpaceDN w:val="0"/>
      <w:spacing w:line="480" w:lineRule="auto"/>
      <w:ind w:firstLineChars="400" w:firstLine="840"/>
      <w:jc w:val="left"/>
    </w:pPr>
    <w:rPr>
      <w:rFonts w:asciiTheme="majorHAnsi" w:eastAsiaTheme="majorEastAsia" w:hAnsiTheme="majorHAnsi" w:cstheme="majorBidi"/>
      <w:kern w:val="0"/>
      <w:sz w:val="18"/>
      <w:szCs w:val="18"/>
      <w:lang w:val="en-GB"/>
    </w:rPr>
  </w:style>
  <w:style w:type="character" w:customStyle="1" w:styleId="ab">
    <w:name w:val="吹き出し (文字)"/>
    <w:basedOn w:val="a0"/>
    <w:link w:val="aa"/>
    <w:uiPriority w:val="99"/>
    <w:semiHidden/>
    <w:rsid w:val="00586FC1"/>
    <w:rPr>
      <w:rFonts w:asciiTheme="majorHAnsi" w:eastAsiaTheme="majorEastAsia" w:hAnsiTheme="majorHAnsi" w:cstheme="majorBidi"/>
      <w:kern w:val="0"/>
      <w:sz w:val="18"/>
      <w:szCs w:val="18"/>
      <w:lang w:val="en-GB"/>
    </w:rPr>
  </w:style>
  <w:style w:type="character" w:styleId="ac">
    <w:name w:val="FollowedHyperlink"/>
    <w:basedOn w:val="a0"/>
    <w:uiPriority w:val="99"/>
    <w:semiHidden/>
    <w:unhideWhenUsed/>
    <w:rsid w:val="00586FC1"/>
    <w:rPr>
      <w:color w:val="954F72" w:themeColor="followedHyperlink"/>
      <w:u w:val="single"/>
    </w:rPr>
  </w:style>
  <w:style w:type="character" w:styleId="ad">
    <w:name w:val="annotation reference"/>
    <w:basedOn w:val="a0"/>
    <w:uiPriority w:val="99"/>
    <w:semiHidden/>
    <w:unhideWhenUsed/>
    <w:rsid w:val="00586FC1"/>
    <w:rPr>
      <w:sz w:val="18"/>
      <w:szCs w:val="18"/>
    </w:rPr>
  </w:style>
  <w:style w:type="paragraph" w:styleId="ae">
    <w:name w:val="annotation text"/>
    <w:basedOn w:val="a"/>
    <w:link w:val="af"/>
    <w:uiPriority w:val="99"/>
    <w:unhideWhenUsed/>
    <w:rsid w:val="00586FC1"/>
    <w:pPr>
      <w:widowControl/>
      <w:kinsoku w:val="0"/>
      <w:overflowPunct w:val="0"/>
      <w:autoSpaceDE w:val="0"/>
      <w:autoSpaceDN w:val="0"/>
      <w:spacing w:line="480" w:lineRule="auto"/>
      <w:ind w:firstLineChars="400" w:firstLine="840"/>
      <w:jc w:val="left"/>
    </w:pPr>
    <w:rPr>
      <w:rFonts w:ascii="ＭＳ Ｐゴシック" w:eastAsia="ＭＳ Ｐゴシック" w:hAnsi="ＭＳ Ｐゴシック" w:cs="ＭＳ Ｐゴシック"/>
      <w:kern w:val="0"/>
      <w:sz w:val="24"/>
      <w:szCs w:val="24"/>
      <w:lang w:val="en-GB"/>
    </w:rPr>
  </w:style>
  <w:style w:type="character" w:customStyle="1" w:styleId="af">
    <w:name w:val="コメント文字列 (文字)"/>
    <w:basedOn w:val="a0"/>
    <w:link w:val="ae"/>
    <w:uiPriority w:val="99"/>
    <w:rsid w:val="00586FC1"/>
    <w:rPr>
      <w:rFonts w:ascii="ＭＳ Ｐゴシック" w:eastAsia="ＭＳ Ｐゴシック" w:hAnsi="ＭＳ Ｐゴシック" w:cs="ＭＳ Ｐゴシック"/>
      <w:kern w:val="0"/>
      <w:sz w:val="24"/>
      <w:szCs w:val="24"/>
      <w:lang w:val="en-GB"/>
    </w:rPr>
  </w:style>
  <w:style w:type="paragraph" w:styleId="af0">
    <w:name w:val="annotation subject"/>
    <w:basedOn w:val="ae"/>
    <w:next w:val="ae"/>
    <w:link w:val="af1"/>
    <w:uiPriority w:val="99"/>
    <w:semiHidden/>
    <w:unhideWhenUsed/>
    <w:rsid w:val="00586FC1"/>
    <w:rPr>
      <w:b/>
      <w:bCs/>
    </w:rPr>
  </w:style>
  <w:style w:type="character" w:customStyle="1" w:styleId="af1">
    <w:name w:val="コメント内容 (文字)"/>
    <w:basedOn w:val="af"/>
    <w:link w:val="af0"/>
    <w:uiPriority w:val="99"/>
    <w:semiHidden/>
    <w:rsid w:val="00586FC1"/>
    <w:rPr>
      <w:rFonts w:ascii="ＭＳ Ｐゴシック" w:eastAsia="ＭＳ Ｐゴシック" w:hAnsi="ＭＳ Ｐゴシック" w:cs="ＭＳ Ｐゴシック"/>
      <w:b/>
      <w:bCs/>
      <w:kern w:val="0"/>
      <w:sz w:val="24"/>
      <w:szCs w:val="24"/>
      <w:lang w:val="en-GB"/>
    </w:rPr>
  </w:style>
  <w:style w:type="paragraph" w:styleId="af2">
    <w:name w:val="List Paragraph"/>
    <w:basedOn w:val="a"/>
    <w:uiPriority w:val="34"/>
    <w:qFormat/>
    <w:rsid w:val="00586FC1"/>
    <w:pPr>
      <w:widowControl/>
      <w:kinsoku w:val="0"/>
      <w:overflowPunct w:val="0"/>
      <w:autoSpaceDE w:val="0"/>
      <w:autoSpaceDN w:val="0"/>
      <w:spacing w:line="480" w:lineRule="auto"/>
      <w:ind w:leftChars="400" w:left="840" w:firstLineChars="400" w:firstLine="840"/>
      <w:jc w:val="left"/>
    </w:pPr>
    <w:rPr>
      <w:rFonts w:ascii="ＭＳ Ｐゴシック" w:eastAsia="ＭＳ Ｐゴシック" w:hAnsi="ＭＳ Ｐゴシック" w:cs="ＭＳ Ｐゴシック"/>
      <w:kern w:val="0"/>
      <w:sz w:val="24"/>
      <w:szCs w:val="24"/>
      <w:lang w:val="en-GB"/>
    </w:rPr>
  </w:style>
  <w:style w:type="character" w:styleId="af3">
    <w:name w:val="Strong"/>
    <w:basedOn w:val="a0"/>
    <w:uiPriority w:val="22"/>
    <w:qFormat/>
    <w:rsid w:val="00586FC1"/>
    <w:rPr>
      <w:b/>
      <w:bCs/>
    </w:rPr>
  </w:style>
  <w:style w:type="paragraph" w:styleId="af4">
    <w:name w:val="Revision"/>
    <w:hidden/>
    <w:uiPriority w:val="99"/>
    <w:semiHidden/>
    <w:rsid w:val="00586FC1"/>
    <w:rPr>
      <w:rFonts w:ascii="ＭＳ Ｐゴシック" w:eastAsia="ＭＳ Ｐゴシック" w:hAnsi="ＭＳ Ｐゴシック" w:cs="ＭＳ Ｐゴシック"/>
      <w:kern w:val="0"/>
      <w:sz w:val="24"/>
      <w:szCs w:val="24"/>
    </w:rPr>
  </w:style>
  <w:style w:type="character" w:styleId="af5">
    <w:name w:val="Emphasis"/>
    <w:basedOn w:val="a0"/>
    <w:uiPriority w:val="20"/>
    <w:qFormat/>
    <w:rsid w:val="00586FC1"/>
    <w:rPr>
      <w:i/>
      <w:iCs/>
    </w:rPr>
  </w:style>
  <w:style w:type="character" w:styleId="af6">
    <w:name w:val="line number"/>
    <w:basedOn w:val="a0"/>
    <w:uiPriority w:val="99"/>
    <w:semiHidden/>
    <w:unhideWhenUsed/>
    <w:rsid w:val="00586FC1"/>
  </w:style>
  <w:style w:type="paragraph" w:customStyle="1" w:styleId="EndNoteBibliographyTitle">
    <w:name w:val="EndNote Bibliography Title"/>
    <w:basedOn w:val="a"/>
    <w:link w:val="EndNoteBibliographyTitle0"/>
    <w:rsid w:val="00586FC1"/>
    <w:pPr>
      <w:widowControl/>
      <w:kinsoku w:val="0"/>
      <w:overflowPunct w:val="0"/>
      <w:autoSpaceDE w:val="0"/>
      <w:autoSpaceDN w:val="0"/>
      <w:spacing w:line="480" w:lineRule="auto"/>
      <w:ind w:firstLineChars="400" w:firstLine="840"/>
      <w:jc w:val="center"/>
    </w:pPr>
    <w:rPr>
      <w:rFonts w:ascii="ＭＳ Ｐゴシック" w:eastAsia="ＭＳ Ｐゴシック" w:hAnsi="ＭＳ Ｐゴシック" w:cs="ＭＳ Ｐゴシック"/>
      <w:noProof/>
      <w:kern w:val="0"/>
      <w:sz w:val="24"/>
      <w:szCs w:val="24"/>
      <w:lang w:val="en-GB"/>
    </w:rPr>
  </w:style>
  <w:style w:type="character" w:customStyle="1" w:styleId="EndNoteBibliographyTitle0">
    <w:name w:val="EndNote Bibliography Title (文字)"/>
    <w:basedOn w:val="a0"/>
    <w:link w:val="EndNoteBibliographyTitle"/>
    <w:rsid w:val="00586FC1"/>
    <w:rPr>
      <w:rFonts w:ascii="ＭＳ Ｐゴシック" w:eastAsia="ＭＳ Ｐゴシック" w:hAnsi="ＭＳ Ｐゴシック" w:cs="ＭＳ Ｐゴシック"/>
      <w:noProof/>
      <w:kern w:val="0"/>
      <w:sz w:val="24"/>
      <w:szCs w:val="24"/>
      <w:lang w:val="en-GB"/>
    </w:rPr>
  </w:style>
  <w:style w:type="paragraph" w:customStyle="1" w:styleId="EndNoteBibliography">
    <w:name w:val="EndNote Bibliography"/>
    <w:basedOn w:val="a"/>
    <w:link w:val="EndNoteBibliography0"/>
    <w:rsid w:val="00586FC1"/>
    <w:pPr>
      <w:widowControl/>
      <w:kinsoku w:val="0"/>
      <w:overflowPunct w:val="0"/>
      <w:autoSpaceDE w:val="0"/>
      <w:autoSpaceDN w:val="0"/>
      <w:ind w:firstLineChars="400" w:firstLine="840"/>
      <w:jc w:val="left"/>
    </w:pPr>
    <w:rPr>
      <w:rFonts w:ascii="ＭＳ Ｐゴシック" w:eastAsia="ＭＳ Ｐゴシック" w:hAnsi="ＭＳ Ｐゴシック" w:cs="ＭＳ Ｐゴシック"/>
      <w:noProof/>
      <w:kern w:val="0"/>
      <w:sz w:val="24"/>
      <w:szCs w:val="24"/>
      <w:lang w:val="en-GB"/>
    </w:rPr>
  </w:style>
  <w:style w:type="character" w:customStyle="1" w:styleId="EndNoteBibliography0">
    <w:name w:val="EndNote Bibliography (文字)"/>
    <w:basedOn w:val="a0"/>
    <w:link w:val="EndNoteBibliography"/>
    <w:rsid w:val="00586FC1"/>
    <w:rPr>
      <w:rFonts w:ascii="ＭＳ Ｐゴシック" w:eastAsia="ＭＳ Ｐゴシック" w:hAnsi="ＭＳ Ｐゴシック" w:cs="ＭＳ Ｐゴシック"/>
      <w:noProof/>
      <w:kern w:val="0"/>
      <w:sz w:val="24"/>
      <w:szCs w:val="24"/>
      <w:lang w:val="en-GB"/>
    </w:rPr>
  </w:style>
  <w:style w:type="character" w:customStyle="1" w:styleId="UnresolvedMention1">
    <w:name w:val="Unresolved Mention1"/>
    <w:basedOn w:val="a0"/>
    <w:uiPriority w:val="99"/>
    <w:semiHidden/>
    <w:unhideWhenUsed/>
    <w:rsid w:val="00586FC1"/>
    <w:rPr>
      <w:color w:val="605E5C"/>
      <w:shd w:val="clear" w:color="auto" w:fill="E1DFDD"/>
    </w:rPr>
  </w:style>
  <w:style w:type="table" w:styleId="af7">
    <w:name w:val="Table Grid"/>
    <w:basedOn w:val="a1"/>
    <w:uiPriority w:val="39"/>
    <w:rsid w:val="00586FC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
    <w:next w:val="a"/>
    <w:link w:val="af9"/>
    <w:uiPriority w:val="10"/>
    <w:qFormat/>
    <w:rsid w:val="00586FC1"/>
    <w:pPr>
      <w:kinsoku w:val="0"/>
      <w:overflowPunct w:val="0"/>
      <w:autoSpaceDE w:val="0"/>
      <w:autoSpaceDN w:val="0"/>
      <w:spacing w:line="480" w:lineRule="auto"/>
    </w:pPr>
    <w:rPr>
      <w:rFonts w:ascii="Times New Roman" w:eastAsia="ＭＳ 明朝" w:hAnsi="Times New Roman" w:cs="Times New Roman"/>
      <w:szCs w:val="21"/>
      <w:lang w:val="en-GB"/>
    </w:rPr>
  </w:style>
  <w:style w:type="character" w:customStyle="1" w:styleId="af9">
    <w:name w:val="表題 (文字)"/>
    <w:basedOn w:val="a0"/>
    <w:link w:val="af8"/>
    <w:uiPriority w:val="10"/>
    <w:rsid w:val="00586FC1"/>
    <w:rPr>
      <w:rFonts w:ascii="Times New Roman" w:eastAsia="ＭＳ 明朝" w:hAnsi="Times New Roman" w:cs="Times New Roman"/>
      <w:szCs w:val="21"/>
      <w:lang w:val="en-GB"/>
    </w:rPr>
  </w:style>
  <w:style w:type="paragraph" w:styleId="afa">
    <w:name w:val="No Spacing"/>
    <w:basedOn w:val="a"/>
    <w:uiPriority w:val="1"/>
    <w:qFormat/>
    <w:rsid w:val="00586FC1"/>
    <w:pPr>
      <w:kinsoku w:val="0"/>
      <w:overflowPunct w:val="0"/>
      <w:autoSpaceDE w:val="0"/>
      <w:autoSpaceDN w:val="0"/>
      <w:spacing w:line="480" w:lineRule="auto"/>
    </w:pPr>
    <w:rPr>
      <w:rFonts w:ascii="Times New Roman" w:eastAsia="ＭＳ 明朝" w:hAnsi="Times New Roman" w:cs="Times New Roman"/>
      <w:szCs w:val="21"/>
      <w:lang w:val="en-GB"/>
    </w:rPr>
  </w:style>
  <w:style w:type="paragraph" w:styleId="afb">
    <w:name w:val="caption"/>
    <w:basedOn w:val="afa"/>
    <w:next w:val="a"/>
    <w:uiPriority w:val="35"/>
    <w:unhideWhenUsed/>
    <w:qFormat/>
    <w:rsid w:val="00586FC1"/>
    <w:pPr>
      <w:spacing w:line="240" w:lineRule="auto"/>
    </w:pPr>
  </w:style>
  <w:style w:type="paragraph" w:styleId="HTML">
    <w:name w:val="HTML Preformatted"/>
    <w:basedOn w:val="a"/>
    <w:link w:val="HTML0"/>
    <w:uiPriority w:val="99"/>
    <w:semiHidden/>
    <w:unhideWhenUsed/>
    <w:rsid w:val="00586F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en-GB" w:eastAsia="en-GB"/>
    </w:rPr>
  </w:style>
  <w:style w:type="character" w:customStyle="1" w:styleId="HTML0">
    <w:name w:val="HTML 書式付き (文字)"/>
    <w:basedOn w:val="a0"/>
    <w:link w:val="HTML"/>
    <w:uiPriority w:val="99"/>
    <w:semiHidden/>
    <w:rsid w:val="00586FC1"/>
    <w:rPr>
      <w:rFonts w:ascii="Courier New" w:eastAsia="Times New Roman" w:hAnsi="Courier New" w:cs="Courier New"/>
      <w:kern w:val="0"/>
      <w:sz w:val="20"/>
      <w:szCs w:val="20"/>
      <w:lang w:val="en-GB" w:eastAsia="en-GB"/>
    </w:rPr>
  </w:style>
  <w:style w:type="character" w:styleId="afc">
    <w:name w:val="Unresolved Mention"/>
    <w:basedOn w:val="a0"/>
    <w:uiPriority w:val="99"/>
    <w:semiHidden/>
    <w:unhideWhenUsed/>
    <w:rsid w:val="00586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3090</Words>
  <Characters>17618</Characters>
  <Application>Microsoft Office Word</Application>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関口 敦</dc:creator>
  <cp:keywords/>
  <dc:description/>
  <cp:lastModifiedBy>関口 敦</cp:lastModifiedBy>
  <cp:revision>5</cp:revision>
  <dcterms:created xsi:type="dcterms:W3CDTF">2023-01-12T15:12:00Z</dcterms:created>
  <dcterms:modified xsi:type="dcterms:W3CDTF">2023-02-06T02:59:00Z</dcterms:modified>
</cp:coreProperties>
</file>