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A07AC" w14:textId="77777777" w:rsidR="003C3C5B" w:rsidRDefault="003C3C5B" w:rsidP="003C3C5B">
      <w:r>
        <w:rPr>
          <w:b/>
        </w:rPr>
        <w:t>Tables</w:t>
      </w:r>
      <w:r>
        <w:t>:</w:t>
      </w:r>
    </w:p>
    <w:p w14:paraId="5B154027" w14:textId="77777777" w:rsidR="003C3C5B" w:rsidRDefault="003C3C5B" w:rsidP="003C3C5B">
      <w:pPr>
        <w:ind w:right="-1494"/>
      </w:pPr>
    </w:p>
    <w:p w14:paraId="594AFCDF" w14:textId="77777777" w:rsidR="003C3C5B" w:rsidRDefault="003C3C5B" w:rsidP="003C3C5B">
      <w:pPr>
        <w:ind w:right="-1494"/>
      </w:pPr>
      <w:r>
        <w:rPr>
          <w:noProof/>
        </w:rPr>
        <w:drawing>
          <wp:inline distT="0" distB="0" distL="0" distR="0" wp14:anchorId="2ECC2F00" wp14:editId="6A33EC3D">
            <wp:extent cx="5760720" cy="2321560"/>
            <wp:effectExtent l="0" t="0" r="0" b="0"/>
            <wp:docPr id="35" name="image4.png" descr="Ein Bild, das Tisch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Ein Bild, das Tisch enthält.&#10;&#10;Automatisch generierte Beschreibu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1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D3D5A6" w14:textId="77777777" w:rsidR="003C3C5B" w:rsidRDefault="003C3C5B" w:rsidP="003C3C5B">
      <w:pPr>
        <w:ind w:right="-1494"/>
      </w:pPr>
      <w:r>
        <w:t xml:space="preserve">Tab. 1: </w:t>
      </w:r>
      <w:r>
        <w:rPr>
          <w:color w:val="000000"/>
        </w:rPr>
        <w:t>Demographic data of study collective.</w:t>
      </w:r>
      <w:r>
        <w:t xml:space="preserve"> CND = Central neurotropic drug, CG = Control group;                               OR = Odds ratio; RR= Relative risk.</w:t>
      </w:r>
    </w:p>
    <w:p w14:paraId="55B80497" w14:textId="77777777" w:rsidR="003C3C5B" w:rsidRDefault="003C3C5B" w:rsidP="003C3C5B">
      <w:pPr>
        <w:ind w:right="-1494"/>
      </w:pPr>
    </w:p>
    <w:p w14:paraId="0F94F30B" w14:textId="77777777" w:rsidR="003C3C5B" w:rsidRDefault="003C3C5B" w:rsidP="003C3C5B">
      <w:pPr>
        <w:ind w:right="-1494"/>
      </w:pPr>
    </w:p>
    <w:p w14:paraId="603CACD5" w14:textId="77777777" w:rsidR="003C3C5B" w:rsidRDefault="003C3C5B" w:rsidP="003C3C5B">
      <w:pPr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64FAC6CF" wp14:editId="03A9ED90">
            <wp:extent cx="5760720" cy="2934335"/>
            <wp:effectExtent l="0" t="0" r="0" b="0"/>
            <wp:docPr id="38" name="image1.png" descr="Ein Bild, das Tisch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in Bild, das Tisch enthält.&#10;&#10;Automatisch generierte Beschreibu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4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BF5E4B" w14:textId="77777777" w:rsidR="003C3C5B" w:rsidRDefault="003C3C5B" w:rsidP="003C3C5B">
      <w:r>
        <w:rPr>
          <w:color w:val="000000"/>
        </w:rPr>
        <w:t xml:space="preserve">Tab. 2: </w:t>
      </w:r>
      <w:r>
        <w:t>Need for neonatal therapy and symptoms. CND = Central neurotropic drug, CG = Control group; SGA = Small for gestational age; OR = Odds ratio; RR= Relative risk.</w:t>
      </w:r>
    </w:p>
    <w:p w14:paraId="529120D6" w14:textId="77777777" w:rsidR="003C3C5B" w:rsidRDefault="003C3C5B" w:rsidP="003C3C5B">
      <w:pPr>
        <w:rPr>
          <w:color w:val="000000"/>
          <w:sz w:val="20"/>
          <w:szCs w:val="20"/>
        </w:rPr>
      </w:pPr>
    </w:p>
    <w:p w14:paraId="24A5976C" w14:textId="77777777" w:rsidR="003C3C5B" w:rsidRDefault="003C3C5B" w:rsidP="003C3C5B">
      <w:pPr>
        <w:rPr>
          <w:color w:val="000000"/>
          <w:sz w:val="20"/>
          <w:szCs w:val="20"/>
        </w:rPr>
      </w:pPr>
    </w:p>
    <w:p w14:paraId="7FAED05D" w14:textId="77777777" w:rsidR="003C3C5B" w:rsidRDefault="003C3C5B" w:rsidP="003C3C5B">
      <w:pPr>
        <w:rPr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90B522E" wp14:editId="325C7046">
            <wp:extent cx="5760720" cy="1929765"/>
            <wp:effectExtent l="0" t="0" r="0" b="0"/>
            <wp:docPr id="37" name="image2.png" descr="Ein Bild, das Tisch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Ein Bild, das Tisch enthält.&#10;&#10;Automatisch generierte Beschreibu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7C8096" w14:textId="77777777" w:rsidR="003C3C5B" w:rsidRDefault="003C3C5B" w:rsidP="003C3C5B">
      <w:pPr>
        <w:ind w:right="-6"/>
      </w:pPr>
      <w:r>
        <w:rPr>
          <w:color w:val="000000"/>
        </w:rPr>
        <w:t>Tab. 3: Description of all neonatal symptoms and onset of first and latest.</w:t>
      </w:r>
      <w:r>
        <w:t xml:space="preserve"> CND = Central neurotropic drug, CG = Control group.</w:t>
      </w:r>
    </w:p>
    <w:p w14:paraId="735DDD9F" w14:textId="77777777" w:rsidR="003C3C5B" w:rsidRDefault="003C3C5B" w:rsidP="003C3C5B"/>
    <w:p w14:paraId="730C0296" w14:textId="77777777" w:rsidR="003C3C5B" w:rsidRDefault="003C3C5B" w:rsidP="003C3C5B">
      <w:pPr>
        <w:pBdr>
          <w:top w:val="nil"/>
          <w:left w:val="nil"/>
          <w:bottom w:val="nil"/>
          <w:right w:val="nil"/>
          <w:between w:val="nil"/>
        </w:pBdr>
        <w:tabs>
          <w:tab w:val="left" w:pos="454"/>
        </w:tabs>
        <w:spacing w:after="0"/>
        <w:ind w:left="454" w:hanging="454"/>
        <w:rPr>
          <w:color w:val="000000"/>
        </w:rPr>
      </w:pPr>
      <w:bookmarkStart w:id="0" w:name="_heading=h.1fob9te" w:colFirst="0" w:colLast="0"/>
      <w:bookmarkEnd w:id="0"/>
    </w:p>
    <w:p w14:paraId="21A295A7" w14:textId="77777777" w:rsidR="003C3C5B" w:rsidRDefault="003C3C5B"/>
    <w:sectPr w:rsidR="003C3C5B">
      <w:footerReference w:type="default" r:id="rId7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C04CC" w14:textId="77777777" w:rsidR="008022E1" w:rsidRDefault="003C3C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4260D802" w14:textId="77777777" w:rsidR="008022E1" w:rsidRDefault="003C3C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5B"/>
    <w:rsid w:val="003C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47E55"/>
  <w15:chartTrackingRefBased/>
  <w15:docId w15:val="{CB0DA7A9-4C5B-47EC-8576-FF53CDF06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C5B"/>
    <w:rPr>
      <w:rFonts w:ascii="Calibri" w:eastAsia="Calibri" w:hAnsi="Calibri" w:cs="Calibri"/>
      <w:lang w:val="en-US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411</Characters>
  <Application>Microsoft Office Word</Application>
  <DocSecurity>0</DocSecurity>
  <Lines>3</Lines>
  <Paragraphs>1</Paragraphs>
  <ScaleCrop>false</ScaleCrop>
  <Company>Springer Nature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2023-02-09T11:10:00Z</dcterms:created>
  <dcterms:modified xsi:type="dcterms:W3CDTF">2023-02-09T11:10:00Z</dcterms:modified>
</cp:coreProperties>
</file>