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67"/>
        <w:gridCol w:w="1827"/>
        <w:gridCol w:w="1472"/>
        <w:gridCol w:w="1863"/>
        <w:gridCol w:w="1911"/>
      </w:tblGrid>
      <w:tr w:rsidR="00B8365D" w:rsidRPr="00811B60" w14:paraId="63C7D56E" w14:textId="77777777" w:rsidTr="00865BCA">
        <w:trPr>
          <w:trHeight w:val="401"/>
        </w:trPr>
        <w:tc>
          <w:tcPr>
            <w:tcW w:w="8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3" w:type="dxa"/>
              <w:left w:w="165" w:type="dxa"/>
              <w:bottom w:w="83" w:type="dxa"/>
              <w:right w:w="165" w:type="dxa"/>
            </w:tcMar>
          </w:tcPr>
          <w:p w14:paraId="30D12D69" w14:textId="597F2E16" w:rsidR="00B8365D" w:rsidRPr="00811B60" w:rsidRDefault="00B8365D" w:rsidP="00865B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Selection Markers</w:t>
            </w:r>
          </w:p>
        </w:tc>
      </w:tr>
      <w:tr w:rsidR="00811B60" w:rsidRPr="00811B60" w14:paraId="325B36D6" w14:textId="77777777" w:rsidTr="00136F8C">
        <w:trPr>
          <w:trHeight w:val="698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0AA073DD" w14:textId="77777777" w:rsidR="00811B60" w:rsidRPr="00811B60" w:rsidRDefault="00811B60" w:rsidP="00811B60">
            <w:pPr>
              <w:jc w:val="center"/>
            </w:pPr>
            <w:r w:rsidRPr="00811B60">
              <w:rPr>
                <w:b/>
                <w:bCs/>
              </w:rPr>
              <w:t>Resistance gene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4889AC3E" w14:textId="77777777" w:rsidR="00811B60" w:rsidRPr="00811B60" w:rsidRDefault="00811B60" w:rsidP="00811B60">
            <w:pPr>
              <w:jc w:val="center"/>
            </w:pPr>
            <w:r w:rsidRPr="00811B60">
              <w:rPr>
                <w:b/>
                <w:bCs/>
              </w:rPr>
              <w:t>Selection drug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64A1A0E3" w14:textId="77777777" w:rsidR="00811B60" w:rsidRPr="00811B60" w:rsidRDefault="00811B60" w:rsidP="00811B60">
            <w:pPr>
              <w:jc w:val="center"/>
            </w:pPr>
            <w:r w:rsidRPr="00811B60">
              <w:rPr>
                <w:b/>
                <w:bCs/>
              </w:rPr>
              <w:t>IC</w:t>
            </w:r>
            <w:r w:rsidRPr="00811B60">
              <w:rPr>
                <w:b/>
                <w:bCs/>
                <w:vertAlign w:val="subscript"/>
              </w:rPr>
              <w:t>50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27A6008E" w14:textId="77777777" w:rsidR="00811B60" w:rsidRPr="00811B60" w:rsidRDefault="00811B60" w:rsidP="00811B60">
            <w:pPr>
              <w:jc w:val="center"/>
            </w:pPr>
            <w:r w:rsidRPr="00811B60">
              <w:rPr>
                <w:b/>
                <w:bCs/>
              </w:rPr>
              <w:t>Concentration used for selection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26700421" w14:textId="77777777" w:rsidR="00811B60" w:rsidRPr="00811B60" w:rsidRDefault="00811B60" w:rsidP="00811B60">
            <w:pPr>
              <w:jc w:val="center"/>
            </w:pPr>
            <w:r w:rsidRPr="00811B60">
              <w:rPr>
                <w:b/>
                <w:bCs/>
              </w:rPr>
              <w:t>Positive transfection</w:t>
            </w:r>
          </w:p>
        </w:tc>
      </w:tr>
      <w:tr w:rsidR="00811B60" w:rsidRPr="00811B60" w14:paraId="254EC19E" w14:textId="77777777" w:rsidTr="00136F8C">
        <w:trPr>
          <w:trHeight w:val="486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70538934" w14:textId="77777777" w:rsidR="00811B60" w:rsidRPr="00811B60" w:rsidRDefault="00811B60" w:rsidP="00811B60">
            <w:pPr>
              <w:jc w:val="center"/>
            </w:pPr>
            <w:proofErr w:type="spellStart"/>
            <w:r w:rsidRPr="00811B60">
              <w:t>hDHFR</w:t>
            </w:r>
            <w:proofErr w:type="spell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4FC38B72" w14:textId="77777777" w:rsidR="00811B60" w:rsidRPr="00811B60" w:rsidRDefault="00811B60" w:rsidP="00811B60">
            <w:pPr>
              <w:jc w:val="center"/>
            </w:pPr>
            <w:r w:rsidRPr="00811B60">
              <w:t>Pyrimethamine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BC9827C" w14:textId="77777777" w:rsidR="00811B60" w:rsidRPr="00811B60" w:rsidRDefault="00811B60" w:rsidP="00811B60">
            <w:pPr>
              <w:jc w:val="center"/>
            </w:pPr>
            <w:r w:rsidRPr="00811B60">
              <w:t xml:space="preserve">&gt;500 </w:t>
            </w:r>
            <w:proofErr w:type="spellStart"/>
            <w:r w:rsidRPr="00811B60">
              <w:t>nM</w:t>
            </w:r>
            <w:proofErr w:type="spellEnd"/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C9FA25F" w14:textId="77777777" w:rsidR="00811B60" w:rsidRPr="00811B60" w:rsidRDefault="00811B60" w:rsidP="00811B60">
            <w:pPr>
              <w:jc w:val="center"/>
            </w:pPr>
            <w:r w:rsidRPr="00811B60">
              <w:t>N/A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3324C964" w14:textId="77777777" w:rsidR="00811B60" w:rsidRPr="00811B60" w:rsidRDefault="00811B60" w:rsidP="00811B60">
            <w:pPr>
              <w:jc w:val="center"/>
            </w:pPr>
            <w:r w:rsidRPr="00811B60">
              <w:t>N/A</w:t>
            </w:r>
          </w:p>
        </w:tc>
      </w:tr>
      <w:tr w:rsidR="00811B60" w:rsidRPr="00811B60" w14:paraId="11522A98" w14:textId="77777777" w:rsidTr="00136F8C">
        <w:trPr>
          <w:trHeight w:val="3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69E64" w14:textId="77777777" w:rsidR="00811B60" w:rsidRPr="00811B60" w:rsidRDefault="00811B60" w:rsidP="00811B60">
            <w:pPr>
              <w:jc w:val="center"/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50D753EB" w14:textId="77777777" w:rsidR="00811B60" w:rsidRPr="00811B60" w:rsidRDefault="00811B60" w:rsidP="00811B60">
            <w:pPr>
              <w:jc w:val="center"/>
            </w:pPr>
            <w:r w:rsidRPr="00811B60">
              <w:t>WR99210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6FBB464B" w14:textId="77777777" w:rsidR="00811B60" w:rsidRPr="00811B60" w:rsidRDefault="00811B60" w:rsidP="00811B60">
            <w:pPr>
              <w:jc w:val="center"/>
            </w:pPr>
            <w:r w:rsidRPr="00811B60">
              <w:t xml:space="preserve">43 </w:t>
            </w:r>
            <w:proofErr w:type="spellStart"/>
            <w:r w:rsidRPr="00811B60">
              <w:t>nM</w:t>
            </w:r>
            <w:proofErr w:type="spellEnd"/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7E84A8F9" w14:textId="77777777" w:rsidR="00811B60" w:rsidRPr="00811B60" w:rsidRDefault="00811B60" w:rsidP="00811B60">
            <w:pPr>
              <w:jc w:val="center"/>
            </w:pPr>
            <w:r w:rsidRPr="00811B60">
              <w:t xml:space="preserve">100 </w:t>
            </w:r>
            <w:proofErr w:type="spellStart"/>
            <w:r w:rsidRPr="00811B60">
              <w:t>nM</w:t>
            </w:r>
            <w:proofErr w:type="spellEnd"/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425350DE" w14:textId="77777777" w:rsidR="00811B60" w:rsidRPr="00811B60" w:rsidRDefault="00811B60" w:rsidP="00811B60">
            <w:pPr>
              <w:jc w:val="center"/>
            </w:pPr>
            <w:r w:rsidRPr="00811B60">
              <w:t>No</w:t>
            </w:r>
          </w:p>
        </w:tc>
      </w:tr>
      <w:tr w:rsidR="00811B60" w:rsidRPr="00811B60" w14:paraId="65591A6B" w14:textId="77777777" w:rsidTr="00136F8C">
        <w:trPr>
          <w:trHeight w:val="486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838C9CF" w14:textId="77777777" w:rsidR="00811B60" w:rsidRPr="00811B60" w:rsidRDefault="00811B60" w:rsidP="00811B60">
            <w:pPr>
              <w:jc w:val="center"/>
            </w:pPr>
            <w:r w:rsidRPr="00811B60">
              <w:t>BSD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55A2D3B4" w14:textId="77777777" w:rsidR="00811B60" w:rsidRPr="00811B60" w:rsidRDefault="00811B60" w:rsidP="00811B60">
            <w:pPr>
              <w:jc w:val="center"/>
            </w:pPr>
            <w:r w:rsidRPr="00811B60">
              <w:t>Blasticidin-S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62A0817F" w14:textId="77777777" w:rsidR="00811B60" w:rsidRPr="00811B60" w:rsidRDefault="00811B60" w:rsidP="00811B60">
            <w:pPr>
              <w:jc w:val="center"/>
            </w:pPr>
            <w:r w:rsidRPr="00811B60">
              <w:t>12 µg/ml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4294CE90" w14:textId="77777777" w:rsidR="00811B60" w:rsidRPr="00811B60" w:rsidRDefault="00811B60" w:rsidP="00811B60">
            <w:pPr>
              <w:jc w:val="center"/>
            </w:pPr>
            <w:r w:rsidRPr="00811B60">
              <w:t>20 µg/ml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61C53397" w14:textId="77777777" w:rsidR="00811B60" w:rsidRPr="00811B60" w:rsidRDefault="00811B60" w:rsidP="00811B60">
            <w:pPr>
              <w:jc w:val="center"/>
            </w:pPr>
            <w:r w:rsidRPr="00811B60">
              <w:rPr>
                <w:b/>
                <w:bCs/>
              </w:rPr>
              <w:t>Yes</w:t>
            </w:r>
          </w:p>
        </w:tc>
      </w:tr>
      <w:tr w:rsidR="00811B60" w:rsidRPr="00811B60" w14:paraId="451E8599" w14:textId="77777777" w:rsidTr="00136F8C">
        <w:trPr>
          <w:trHeight w:val="486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265770A9" w14:textId="77777777" w:rsidR="00811B60" w:rsidRPr="00811B60" w:rsidRDefault="00811B60" w:rsidP="00811B60">
            <w:pPr>
              <w:jc w:val="center"/>
            </w:pPr>
            <w:r w:rsidRPr="00811B60">
              <w:t>PAC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0389CB8E" w14:textId="77777777" w:rsidR="00811B60" w:rsidRPr="00811B60" w:rsidRDefault="00811B60" w:rsidP="00811B60">
            <w:pPr>
              <w:jc w:val="center"/>
            </w:pPr>
            <w:r w:rsidRPr="00811B60">
              <w:t>Puromycin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5852B6FD" w14:textId="467936EA" w:rsidR="00811B60" w:rsidRPr="00811B60" w:rsidRDefault="00811B60" w:rsidP="00811B60">
            <w:pPr>
              <w:jc w:val="center"/>
            </w:pPr>
            <w:r w:rsidRPr="00811B60">
              <w:t>0.22 µg/ml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7842EEC9" w14:textId="77777777" w:rsidR="00811B60" w:rsidRPr="00811B60" w:rsidRDefault="00811B60" w:rsidP="00811B60">
            <w:pPr>
              <w:jc w:val="center"/>
            </w:pPr>
            <w:r w:rsidRPr="00811B60">
              <w:t>0.5 µg/ml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3ACF7DEB" w14:textId="333C79B6" w:rsidR="00811B60" w:rsidRPr="00811B60" w:rsidRDefault="00811B60" w:rsidP="00811B60">
            <w:pPr>
              <w:jc w:val="center"/>
            </w:pPr>
            <w:r w:rsidRPr="00811B60">
              <w:rPr>
                <w:b/>
                <w:bCs/>
              </w:rPr>
              <w:t>Yes (less reliable)</w:t>
            </w:r>
          </w:p>
        </w:tc>
      </w:tr>
      <w:tr w:rsidR="00811B60" w:rsidRPr="00811B60" w14:paraId="4978EEFF" w14:textId="77777777" w:rsidTr="00136F8C">
        <w:trPr>
          <w:trHeight w:val="395"/>
        </w:trPr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3EF827A2" w14:textId="77777777" w:rsidR="00811B60" w:rsidRPr="00811B60" w:rsidRDefault="00811B60" w:rsidP="00811B60">
            <w:pPr>
              <w:jc w:val="center"/>
            </w:pPr>
            <w:proofErr w:type="spellStart"/>
            <w:r w:rsidRPr="00811B60">
              <w:t>yDHODH</w:t>
            </w:r>
            <w:proofErr w:type="spell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51153EA7" w14:textId="77777777" w:rsidR="00811B60" w:rsidRPr="00811B60" w:rsidRDefault="00811B60" w:rsidP="00811B60">
            <w:pPr>
              <w:jc w:val="center"/>
            </w:pPr>
            <w:r w:rsidRPr="00811B60">
              <w:t>DSM-1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37116D7A" w14:textId="77777777" w:rsidR="00811B60" w:rsidRPr="00811B60" w:rsidRDefault="00811B60" w:rsidP="00811B60">
            <w:pPr>
              <w:jc w:val="center"/>
            </w:pPr>
            <w:r w:rsidRPr="00811B60">
              <w:t>&gt;100 µM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32A1AEDF" w14:textId="77777777" w:rsidR="00811B60" w:rsidRPr="00811B60" w:rsidRDefault="00811B60" w:rsidP="00811B60">
            <w:pPr>
              <w:jc w:val="center"/>
            </w:pPr>
            <w:r w:rsidRPr="00811B60">
              <w:t>N/A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7FBE7AC6" w14:textId="77777777" w:rsidR="00811B60" w:rsidRPr="00811B60" w:rsidRDefault="00811B60" w:rsidP="00811B60">
            <w:pPr>
              <w:jc w:val="center"/>
            </w:pPr>
            <w:r w:rsidRPr="00811B60">
              <w:t>N/A</w:t>
            </w:r>
          </w:p>
        </w:tc>
      </w:tr>
      <w:tr w:rsidR="00811B60" w:rsidRPr="00811B60" w14:paraId="70D01D45" w14:textId="77777777" w:rsidTr="00136F8C">
        <w:trPr>
          <w:trHeight w:val="4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58A39" w14:textId="77777777" w:rsidR="00811B60" w:rsidRPr="00811B60" w:rsidRDefault="00811B60" w:rsidP="00811B60">
            <w:pPr>
              <w:jc w:val="center"/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B448187" w14:textId="321618A1" w:rsidR="00811B60" w:rsidRPr="00811B60" w:rsidRDefault="00811B60" w:rsidP="00811B60">
            <w:pPr>
              <w:jc w:val="center"/>
            </w:pPr>
            <w:r w:rsidRPr="00811B60">
              <w:t>Atovaquone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2E29E333" w14:textId="77777777" w:rsidR="00811B60" w:rsidRPr="00811B60" w:rsidRDefault="00811B60" w:rsidP="00811B60">
            <w:pPr>
              <w:jc w:val="center"/>
            </w:pPr>
            <w:r w:rsidRPr="00811B60">
              <w:t xml:space="preserve">24 </w:t>
            </w:r>
            <w:proofErr w:type="spellStart"/>
            <w:r w:rsidRPr="00811B60">
              <w:t>nM</w:t>
            </w:r>
            <w:proofErr w:type="spellEnd"/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7FDD620" w14:textId="77777777" w:rsidR="00811B60" w:rsidRPr="00811B60" w:rsidRDefault="00811B60" w:rsidP="00811B60">
            <w:pPr>
              <w:jc w:val="center"/>
            </w:pPr>
            <w:r w:rsidRPr="00811B60">
              <w:t xml:space="preserve">100 </w:t>
            </w:r>
            <w:proofErr w:type="spellStart"/>
            <w:r w:rsidRPr="00811B60">
              <w:t>nM</w:t>
            </w:r>
            <w:proofErr w:type="spellEnd"/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000C3EC1" w14:textId="14BBA657" w:rsidR="00811B60" w:rsidRPr="00811B60" w:rsidRDefault="00811B60" w:rsidP="00811B60">
            <w:pPr>
              <w:jc w:val="center"/>
            </w:pPr>
            <w:r w:rsidRPr="00811B60">
              <w:t>No (spontaneous resistance)</w:t>
            </w:r>
          </w:p>
        </w:tc>
      </w:tr>
      <w:tr w:rsidR="00811B60" w:rsidRPr="00811B60" w14:paraId="0C6B5794" w14:textId="77777777" w:rsidTr="00136F8C">
        <w:trPr>
          <w:trHeight w:val="486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7AFFD1E1" w14:textId="77777777" w:rsidR="00811B60" w:rsidRPr="00811B60" w:rsidRDefault="00811B60" w:rsidP="00811B60">
            <w:pPr>
              <w:jc w:val="center"/>
            </w:pPr>
            <w:r w:rsidRPr="00811B60">
              <w:t>HYG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4323AF48" w14:textId="77777777" w:rsidR="00811B60" w:rsidRPr="00811B60" w:rsidRDefault="00811B60" w:rsidP="00811B60">
            <w:pPr>
              <w:jc w:val="center"/>
            </w:pPr>
            <w:r w:rsidRPr="00811B60">
              <w:t>Hygromycin B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4B083173" w14:textId="77777777" w:rsidR="00811B60" w:rsidRPr="00811B60" w:rsidRDefault="00811B60" w:rsidP="00811B60">
            <w:pPr>
              <w:jc w:val="center"/>
            </w:pPr>
            <w:r w:rsidRPr="00811B60">
              <w:t>&gt;500 µg/ml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45DEFE2" w14:textId="77777777" w:rsidR="00811B60" w:rsidRPr="00811B60" w:rsidRDefault="00811B60" w:rsidP="00811B60">
            <w:pPr>
              <w:jc w:val="center"/>
            </w:pPr>
            <w:r w:rsidRPr="00811B60">
              <w:t>N/A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72C8622D" w14:textId="77777777" w:rsidR="00811B60" w:rsidRPr="00811B60" w:rsidRDefault="00811B60" w:rsidP="00811B60">
            <w:pPr>
              <w:jc w:val="center"/>
            </w:pPr>
            <w:r w:rsidRPr="00811B60">
              <w:t>N/A</w:t>
            </w:r>
          </w:p>
        </w:tc>
      </w:tr>
      <w:tr w:rsidR="00811B60" w:rsidRPr="00811B60" w14:paraId="64632FAF" w14:textId="77777777" w:rsidTr="001173E1">
        <w:trPr>
          <w:trHeight w:val="401"/>
        </w:trPr>
        <w:tc>
          <w:tcPr>
            <w:tcW w:w="8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3" w:type="dxa"/>
              <w:left w:w="165" w:type="dxa"/>
              <w:bottom w:w="83" w:type="dxa"/>
              <w:right w:w="165" w:type="dxa"/>
            </w:tcMar>
          </w:tcPr>
          <w:p w14:paraId="0AE3E8B5" w14:textId="2E35FE33" w:rsidR="00811B60" w:rsidRPr="00811B60" w:rsidRDefault="00811B60" w:rsidP="00811B60">
            <w:pPr>
              <w:jc w:val="center"/>
              <w:rPr>
                <w:b/>
                <w:sz w:val="28"/>
                <w:szCs w:val="28"/>
              </w:rPr>
            </w:pPr>
            <w:r w:rsidRPr="00811B60">
              <w:rPr>
                <w:b/>
                <w:sz w:val="28"/>
                <w:szCs w:val="28"/>
              </w:rPr>
              <w:t>Transfection Methods</w:t>
            </w:r>
          </w:p>
        </w:tc>
      </w:tr>
      <w:tr w:rsidR="00811B60" w:rsidRPr="00811B60" w14:paraId="3EF5C52F" w14:textId="77777777" w:rsidTr="00136F8C">
        <w:trPr>
          <w:trHeight w:val="486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53DAED19" w14:textId="4B84F35E" w:rsidR="00811B60" w:rsidRPr="00516191" w:rsidRDefault="00811B60" w:rsidP="00811B60">
            <w:pPr>
              <w:jc w:val="center"/>
              <w:rPr>
                <w:b/>
              </w:rPr>
            </w:pPr>
            <w:r w:rsidRPr="00516191">
              <w:rPr>
                <w:b/>
              </w:rPr>
              <w:t>Transfection System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0C6AE07" w14:textId="77777777" w:rsidR="00811B60" w:rsidRPr="00516191" w:rsidRDefault="00811B60" w:rsidP="00811B60">
            <w:pPr>
              <w:jc w:val="center"/>
              <w:rPr>
                <w:b/>
              </w:rPr>
            </w:pPr>
            <w:r w:rsidRPr="00516191">
              <w:rPr>
                <w:b/>
              </w:rPr>
              <w:t>Protocol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310F0322" w14:textId="77777777" w:rsidR="00811B60" w:rsidRPr="00516191" w:rsidRDefault="00811B60" w:rsidP="00811B60">
            <w:pPr>
              <w:jc w:val="center"/>
              <w:rPr>
                <w:b/>
              </w:rPr>
            </w:pPr>
            <w:r w:rsidRPr="00516191">
              <w:rPr>
                <w:b/>
              </w:rPr>
              <w:t>DNA transfected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27F7F8DC" w14:textId="77777777" w:rsidR="00811B60" w:rsidRPr="00516191" w:rsidRDefault="00811B60" w:rsidP="00811B60">
            <w:pPr>
              <w:jc w:val="center"/>
              <w:rPr>
                <w:b/>
              </w:rPr>
            </w:pPr>
            <w:r w:rsidRPr="00516191">
              <w:rPr>
                <w:b/>
              </w:rPr>
              <w:t>Parasites transfected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6F12CAAA" w14:textId="77777777" w:rsidR="00811B60" w:rsidRPr="00516191" w:rsidRDefault="00811B60" w:rsidP="00811B60">
            <w:pPr>
              <w:jc w:val="center"/>
              <w:rPr>
                <w:b/>
              </w:rPr>
            </w:pPr>
            <w:r w:rsidRPr="00516191">
              <w:rPr>
                <w:b/>
              </w:rPr>
              <w:t>Time to reach 1% parasitemia</w:t>
            </w:r>
          </w:p>
        </w:tc>
      </w:tr>
      <w:tr w:rsidR="00811B60" w:rsidRPr="00811B60" w14:paraId="2EEB9ABD" w14:textId="77777777" w:rsidTr="00136F8C">
        <w:trPr>
          <w:trHeight w:val="486"/>
        </w:trPr>
        <w:tc>
          <w:tcPr>
            <w:tcW w:w="16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759A656D" w14:textId="7DE926E0" w:rsidR="00811B60" w:rsidRPr="00811B60" w:rsidRDefault="00811B60" w:rsidP="00811B60">
            <w:pPr>
              <w:jc w:val="center"/>
            </w:pPr>
            <w:proofErr w:type="spellStart"/>
            <w:r w:rsidRPr="00811B60">
              <w:t>Bio-rad</w:t>
            </w:r>
            <w:proofErr w:type="spellEnd"/>
            <w:r w:rsidRPr="00811B60">
              <w:t xml:space="preserve"> gene </w:t>
            </w:r>
            <w:proofErr w:type="spellStart"/>
            <w:r w:rsidRPr="00811B60">
              <w:t>pulser</w:t>
            </w:r>
            <w:proofErr w:type="spellEnd"/>
            <w:r w:rsidRPr="00811B60">
              <w:t xml:space="preserve"> II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3F320022" w14:textId="77777777" w:rsidR="00811B60" w:rsidRPr="00811B60" w:rsidRDefault="00811B60" w:rsidP="00811B60">
            <w:pPr>
              <w:jc w:val="center"/>
            </w:pPr>
            <w:r w:rsidRPr="00811B60">
              <w:t>310 V, 950 µF,</w:t>
            </w:r>
          </w:p>
          <w:p w14:paraId="7C3BE3CD" w14:textId="74856651" w:rsidR="00811B60" w:rsidRPr="00811B60" w:rsidRDefault="00811B60" w:rsidP="00811B60">
            <w:pPr>
              <w:jc w:val="center"/>
            </w:pPr>
            <w:r w:rsidRPr="00811B60">
              <w:t xml:space="preserve">∞ ohms. </w:t>
            </w:r>
            <w:proofErr w:type="spellStart"/>
            <w:r w:rsidRPr="00811B60">
              <w:t>Cytomix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209F2C4E" w14:textId="77777777" w:rsidR="00811B60" w:rsidRPr="00811B60" w:rsidRDefault="00811B60" w:rsidP="00811B60">
            <w:pPr>
              <w:jc w:val="center"/>
            </w:pPr>
            <w:r w:rsidRPr="00811B60">
              <w:t>100 µg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573777E" w14:textId="3CB336E0" w:rsidR="00811B60" w:rsidRPr="00811B60" w:rsidRDefault="00811B60" w:rsidP="00811B60">
            <w:pPr>
              <w:jc w:val="center"/>
            </w:pPr>
            <w:r w:rsidRPr="00811B60">
              <w:t>200 µl packed iRBCs,</w:t>
            </w:r>
          </w:p>
          <w:p w14:paraId="09BBD75F" w14:textId="77777777" w:rsidR="00811B60" w:rsidRPr="00811B60" w:rsidRDefault="00811B60" w:rsidP="00811B60">
            <w:pPr>
              <w:jc w:val="center"/>
            </w:pPr>
            <w:r w:rsidRPr="00811B60">
              <w:t>~20-30% parasitemia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06420CA4" w14:textId="77777777" w:rsidR="00811B60" w:rsidRPr="00811B60" w:rsidRDefault="00811B60" w:rsidP="00811B60">
            <w:pPr>
              <w:jc w:val="center"/>
            </w:pPr>
            <w:r w:rsidRPr="00811B60">
              <w:t>21 days</w:t>
            </w:r>
          </w:p>
        </w:tc>
      </w:tr>
      <w:tr w:rsidR="00811B60" w:rsidRPr="00811B60" w14:paraId="13667CAC" w14:textId="77777777" w:rsidTr="00136F8C">
        <w:trPr>
          <w:trHeight w:val="486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F9C101E" w14:textId="77777777" w:rsidR="00811B60" w:rsidRPr="00811B60" w:rsidRDefault="00811B60" w:rsidP="00811B60">
            <w:pPr>
              <w:jc w:val="center"/>
            </w:pPr>
            <w:proofErr w:type="spellStart"/>
            <w:r w:rsidRPr="00811B60">
              <w:t>Amaxa</w:t>
            </w:r>
            <w:proofErr w:type="spellEnd"/>
            <w:r w:rsidRPr="00811B60">
              <w:t xml:space="preserve"> 4D nucleofection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4122FF01" w14:textId="77777777" w:rsidR="00811B60" w:rsidRPr="00811B60" w:rsidRDefault="00811B60" w:rsidP="00811B60">
            <w:pPr>
              <w:jc w:val="center"/>
            </w:pPr>
            <w:r w:rsidRPr="00811B60">
              <w:t>FP158 / P3 solution</w:t>
            </w:r>
          </w:p>
          <w:p w14:paraId="769D945D" w14:textId="77777777" w:rsidR="00811B60" w:rsidRPr="00811B60" w:rsidRDefault="00811B60" w:rsidP="00811B60">
            <w:pPr>
              <w:jc w:val="center"/>
            </w:pPr>
            <w:r w:rsidRPr="00811B60">
              <w:t>100 µl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651AD2C" w14:textId="77777777" w:rsidR="00811B60" w:rsidRPr="00811B60" w:rsidRDefault="00811B60" w:rsidP="00811B60">
            <w:pPr>
              <w:jc w:val="center"/>
            </w:pPr>
            <w:r w:rsidRPr="00811B60">
              <w:t>10 µg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566D2E59" w14:textId="77777777" w:rsidR="00811B60" w:rsidRPr="00811B60" w:rsidRDefault="00811B60" w:rsidP="00811B60">
            <w:pPr>
              <w:jc w:val="center"/>
            </w:pPr>
            <w:r w:rsidRPr="00811B60">
              <w:t>Free merozoites</w:t>
            </w:r>
          </w:p>
          <w:p w14:paraId="35980378" w14:textId="77777777" w:rsidR="00811B60" w:rsidRPr="00811B60" w:rsidRDefault="00811B60" w:rsidP="00811B60">
            <w:pPr>
              <w:jc w:val="center"/>
            </w:pPr>
            <w:r w:rsidRPr="00811B60">
              <w:t>From 1.2 ml packed iRBCs, ~20-30% parasitemia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23C9E518" w14:textId="77777777" w:rsidR="00811B60" w:rsidRPr="00811B60" w:rsidRDefault="00811B60" w:rsidP="00811B60">
            <w:pPr>
              <w:jc w:val="center"/>
            </w:pPr>
            <w:r w:rsidRPr="00811B60">
              <w:t>9 days</w:t>
            </w:r>
          </w:p>
        </w:tc>
      </w:tr>
      <w:tr w:rsidR="00811B60" w:rsidRPr="00811B60" w14:paraId="1F9005EB" w14:textId="77777777" w:rsidTr="00136F8C">
        <w:trPr>
          <w:trHeight w:val="486"/>
        </w:trPr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5DC999BD" w14:textId="77777777" w:rsidR="00811B60" w:rsidRPr="00811B60" w:rsidRDefault="00811B60" w:rsidP="00811B60">
            <w:pPr>
              <w:jc w:val="center"/>
            </w:pPr>
            <w:proofErr w:type="spellStart"/>
            <w:r w:rsidRPr="00811B60">
              <w:t>Amaxa</w:t>
            </w:r>
            <w:proofErr w:type="spellEnd"/>
            <w:r w:rsidRPr="00811B60">
              <w:t xml:space="preserve"> 4D nucleofection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1A1BDDE6" w14:textId="77777777" w:rsidR="00811B60" w:rsidRPr="00811B60" w:rsidRDefault="00811B60" w:rsidP="00811B60">
            <w:pPr>
              <w:jc w:val="center"/>
            </w:pPr>
            <w:r w:rsidRPr="00811B60">
              <w:t>FP158 / P3 solution</w:t>
            </w:r>
          </w:p>
          <w:p w14:paraId="3A1C8C28" w14:textId="77777777" w:rsidR="00811B60" w:rsidRPr="00811B60" w:rsidRDefault="00811B60" w:rsidP="00811B60">
            <w:pPr>
              <w:jc w:val="center"/>
            </w:pPr>
            <w:r w:rsidRPr="00811B60">
              <w:t>100 µl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7439BEEF" w14:textId="77777777" w:rsidR="00811B60" w:rsidRPr="00811B60" w:rsidRDefault="00811B60" w:rsidP="00811B60">
            <w:pPr>
              <w:jc w:val="center"/>
            </w:pPr>
            <w:r w:rsidRPr="00811B60">
              <w:t>10 µg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665EBFF2" w14:textId="77777777" w:rsidR="00811B60" w:rsidRPr="00811B60" w:rsidRDefault="00811B60" w:rsidP="00811B60">
            <w:pPr>
              <w:jc w:val="center"/>
            </w:pPr>
            <w:r w:rsidRPr="00811B60">
              <w:t>20 µl packed iRBCs</w:t>
            </w:r>
            <w:r w:rsidRPr="00811B60">
              <w:br/>
              <w:t>~20-30% parasitemia</w:t>
            </w:r>
          </w:p>
        </w:tc>
        <w:tc>
          <w:tcPr>
            <w:tcW w:w="1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3" w:type="dxa"/>
              <w:left w:w="165" w:type="dxa"/>
              <w:bottom w:w="83" w:type="dxa"/>
              <w:right w:w="165" w:type="dxa"/>
            </w:tcMar>
            <w:hideMark/>
          </w:tcPr>
          <w:p w14:paraId="5BF6A11F" w14:textId="77777777" w:rsidR="00811B60" w:rsidRPr="00811B60" w:rsidRDefault="00811B60" w:rsidP="00811B60">
            <w:pPr>
              <w:jc w:val="center"/>
            </w:pPr>
            <w:r w:rsidRPr="00811B60">
              <w:t>14 days</w:t>
            </w:r>
          </w:p>
        </w:tc>
        <w:bookmarkStart w:id="0" w:name="_GoBack"/>
        <w:bookmarkEnd w:id="0"/>
      </w:tr>
    </w:tbl>
    <w:p w14:paraId="46E5507D" w14:textId="2B62CFE2" w:rsidR="00D86281" w:rsidRDefault="00D86281" w:rsidP="001173E1"/>
    <w:sectPr w:rsidR="00D86281" w:rsidSect="00D95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60"/>
    <w:rsid w:val="00015B31"/>
    <w:rsid w:val="00043DC2"/>
    <w:rsid w:val="00045A64"/>
    <w:rsid w:val="00064CAA"/>
    <w:rsid w:val="00093F69"/>
    <w:rsid w:val="000B146F"/>
    <w:rsid w:val="000D446C"/>
    <w:rsid w:val="000E4DDD"/>
    <w:rsid w:val="000E5B58"/>
    <w:rsid w:val="000F3F20"/>
    <w:rsid w:val="001173E1"/>
    <w:rsid w:val="00136F8C"/>
    <w:rsid w:val="00186D65"/>
    <w:rsid w:val="00192578"/>
    <w:rsid w:val="00192BAF"/>
    <w:rsid w:val="001C3273"/>
    <w:rsid w:val="001D35F8"/>
    <w:rsid w:val="00206CC9"/>
    <w:rsid w:val="002171D4"/>
    <w:rsid w:val="00246D7E"/>
    <w:rsid w:val="00290F9D"/>
    <w:rsid w:val="002940B5"/>
    <w:rsid w:val="002A0085"/>
    <w:rsid w:val="002A07E9"/>
    <w:rsid w:val="002A7D63"/>
    <w:rsid w:val="002B4464"/>
    <w:rsid w:val="002E3FF6"/>
    <w:rsid w:val="002E4096"/>
    <w:rsid w:val="00300112"/>
    <w:rsid w:val="00302952"/>
    <w:rsid w:val="003410F5"/>
    <w:rsid w:val="00392D78"/>
    <w:rsid w:val="00393AAE"/>
    <w:rsid w:val="003C7885"/>
    <w:rsid w:val="003F4296"/>
    <w:rsid w:val="0040241A"/>
    <w:rsid w:val="00413EF1"/>
    <w:rsid w:val="00451DE8"/>
    <w:rsid w:val="004674B4"/>
    <w:rsid w:val="00480B78"/>
    <w:rsid w:val="0049253A"/>
    <w:rsid w:val="004A0D74"/>
    <w:rsid w:val="004B425F"/>
    <w:rsid w:val="004B685A"/>
    <w:rsid w:val="00516191"/>
    <w:rsid w:val="0051700B"/>
    <w:rsid w:val="00517BAA"/>
    <w:rsid w:val="00525BBF"/>
    <w:rsid w:val="00563EEA"/>
    <w:rsid w:val="0058565B"/>
    <w:rsid w:val="005D5007"/>
    <w:rsid w:val="005E2311"/>
    <w:rsid w:val="00616220"/>
    <w:rsid w:val="00635C45"/>
    <w:rsid w:val="00640256"/>
    <w:rsid w:val="00642274"/>
    <w:rsid w:val="006842CE"/>
    <w:rsid w:val="006947AA"/>
    <w:rsid w:val="006B0FE1"/>
    <w:rsid w:val="006B7ABB"/>
    <w:rsid w:val="006C0C5F"/>
    <w:rsid w:val="006D25B5"/>
    <w:rsid w:val="006F07F7"/>
    <w:rsid w:val="006F7AFC"/>
    <w:rsid w:val="00707A0D"/>
    <w:rsid w:val="007112FB"/>
    <w:rsid w:val="00734E36"/>
    <w:rsid w:val="00741C88"/>
    <w:rsid w:val="00754409"/>
    <w:rsid w:val="0079070D"/>
    <w:rsid w:val="007C6175"/>
    <w:rsid w:val="007F135F"/>
    <w:rsid w:val="00811B60"/>
    <w:rsid w:val="008248E0"/>
    <w:rsid w:val="0088093B"/>
    <w:rsid w:val="008A556F"/>
    <w:rsid w:val="008C241C"/>
    <w:rsid w:val="009377F4"/>
    <w:rsid w:val="009749FD"/>
    <w:rsid w:val="00987EB7"/>
    <w:rsid w:val="00993BED"/>
    <w:rsid w:val="009B5A29"/>
    <w:rsid w:val="00A6563D"/>
    <w:rsid w:val="00A7119C"/>
    <w:rsid w:val="00A767A0"/>
    <w:rsid w:val="00AA031D"/>
    <w:rsid w:val="00AA0BE2"/>
    <w:rsid w:val="00AA341A"/>
    <w:rsid w:val="00AC6D5B"/>
    <w:rsid w:val="00AD54AF"/>
    <w:rsid w:val="00B234F6"/>
    <w:rsid w:val="00B31A84"/>
    <w:rsid w:val="00B46E29"/>
    <w:rsid w:val="00B559BB"/>
    <w:rsid w:val="00B61BFC"/>
    <w:rsid w:val="00B663AC"/>
    <w:rsid w:val="00B67E21"/>
    <w:rsid w:val="00B71900"/>
    <w:rsid w:val="00B71BF9"/>
    <w:rsid w:val="00B72F32"/>
    <w:rsid w:val="00B73C52"/>
    <w:rsid w:val="00B8365D"/>
    <w:rsid w:val="00B920C1"/>
    <w:rsid w:val="00BA3462"/>
    <w:rsid w:val="00BE5F46"/>
    <w:rsid w:val="00C25388"/>
    <w:rsid w:val="00C53E5E"/>
    <w:rsid w:val="00CC168D"/>
    <w:rsid w:val="00D25379"/>
    <w:rsid w:val="00D72F04"/>
    <w:rsid w:val="00D86281"/>
    <w:rsid w:val="00D870C2"/>
    <w:rsid w:val="00D90DFC"/>
    <w:rsid w:val="00D95809"/>
    <w:rsid w:val="00DB6799"/>
    <w:rsid w:val="00DE7436"/>
    <w:rsid w:val="00E527BA"/>
    <w:rsid w:val="00E551F8"/>
    <w:rsid w:val="00E602C8"/>
    <w:rsid w:val="00E977A8"/>
    <w:rsid w:val="00EA43F5"/>
    <w:rsid w:val="00EA5055"/>
    <w:rsid w:val="00F007B6"/>
    <w:rsid w:val="00F23E19"/>
    <w:rsid w:val="00F6666D"/>
    <w:rsid w:val="00F90E64"/>
    <w:rsid w:val="00F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C0F4"/>
  <w14:defaultImageDpi w14:val="32767"/>
  <w15:chartTrackingRefBased/>
  <w15:docId w15:val="{315E94CA-84EC-EC46-85CD-9AAB16B4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140</Words>
  <Characters>713</Characters>
  <Application>Microsoft Office Word</Application>
  <DocSecurity>0</DocSecurity>
  <Lines>35</Lines>
  <Paragraphs>26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Elsworth</dc:creator>
  <cp:keywords/>
  <dc:description/>
  <cp:lastModifiedBy>Brendan Elsworth</cp:lastModifiedBy>
  <cp:revision>5</cp:revision>
  <dcterms:created xsi:type="dcterms:W3CDTF">2020-12-01T23:21:00Z</dcterms:created>
  <dcterms:modified xsi:type="dcterms:W3CDTF">2020-12-02T04:50:00Z</dcterms:modified>
</cp:coreProperties>
</file>