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629A5D" w14:textId="76E63070" w:rsidR="00D83D77" w:rsidRPr="00CA4497" w:rsidRDefault="00CA4497">
      <w:pPr>
        <w:rPr>
          <w:rFonts w:asciiTheme="majorBidi" w:hAnsiTheme="majorBidi" w:cstheme="majorBidi"/>
          <w:b/>
          <w:bCs/>
          <w:sz w:val="24"/>
          <w:szCs w:val="24"/>
        </w:rPr>
      </w:pPr>
      <w:r w:rsidRPr="00CA4497">
        <w:rPr>
          <w:rFonts w:asciiTheme="majorBidi" w:hAnsiTheme="majorBidi" w:cstheme="majorBidi"/>
          <w:b/>
          <w:bCs/>
          <w:sz w:val="24"/>
          <w:szCs w:val="24"/>
        </w:rPr>
        <w:t>Highlights</w:t>
      </w:r>
    </w:p>
    <w:p w14:paraId="77DD2C39" w14:textId="1C866D64" w:rsidR="00CA4497" w:rsidRDefault="00C86B7F" w:rsidP="00C86B7F">
      <w:pPr>
        <w:pStyle w:val="ListParagraph"/>
        <w:numPr>
          <w:ilvl w:val="0"/>
          <w:numId w:val="1"/>
        </w:numPr>
      </w:pPr>
      <w:r w:rsidRPr="00C86B7F">
        <w:t>Analyzing the Impact of HSEE, Internet of Things, and Resilience Engineering on Job Satisfaction</w:t>
      </w:r>
    </w:p>
    <w:p w14:paraId="6C1F5AB6" w14:textId="3F46C775" w:rsidR="00C86B7F" w:rsidRPr="00C86B7F" w:rsidRDefault="00C86B7F" w:rsidP="00C86B7F">
      <w:pPr>
        <w:pStyle w:val="ListParagraph"/>
        <w:numPr>
          <w:ilvl w:val="0"/>
          <w:numId w:val="1"/>
        </w:numPr>
      </w:pPr>
      <w:r>
        <w:rPr>
          <w:rFonts w:ascii="Times New Roman" w:eastAsia="Calibri" w:hAnsi="Times New Roman" w:cs="Times New Roman"/>
          <w:sz w:val="24"/>
          <w:szCs w:val="24"/>
        </w:rPr>
        <w:t xml:space="preserve">Proposed </w:t>
      </w:r>
      <w:r w:rsidRPr="00D348BF">
        <w:rPr>
          <w:rFonts w:ascii="Times New Roman" w:eastAsia="Calibri" w:hAnsi="Times New Roman" w:cs="Times New Roman"/>
          <w:sz w:val="24"/>
          <w:szCs w:val="24"/>
        </w:rPr>
        <w:t>a neural network (AI) and an adaptive network-based inference system (ANFIS) to analyze the effects of IoT, HSEE, and RE on the job satisfaction of the employees</w:t>
      </w:r>
      <w:r>
        <w:rPr>
          <w:rFonts w:ascii="Times New Roman" w:eastAsia="Calibri" w:hAnsi="Times New Roman" w:cs="Times New Roman"/>
          <w:sz w:val="24"/>
          <w:szCs w:val="24"/>
        </w:rPr>
        <w:t xml:space="preserve"> of Tehran Electricity Company</w:t>
      </w:r>
    </w:p>
    <w:p w14:paraId="195E9931" w14:textId="0EC37865" w:rsidR="00C86B7F" w:rsidRPr="00F826F2" w:rsidRDefault="00F826F2" w:rsidP="00C86B7F">
      <w:pPr>
        <w:pStyle w:val="ListParagraph"/>
        <w:numPr>
          <w:ilvl w:val="0"/>
          <w:numId w:val="1"/>
        </w:numPr>
      </w:pPr>
      <w:r>
        <w:rPr>
          <w:rFonts w:ascii="Times New Roman" w:eastAsia="Calibri" w:hAnsi="Times New Roman" w:cs="Times New Roman"/>
          <w:sz w:val="24"/>
          <w:szCs w:val="24"/>
        </w:rPr>
        <w:t>A p</w:t>
      </w:r>
      <w:r w:rsidR="00C86B7F" w:rsidRPr="004369BE">
        <w:rPr>
          <w:rFonts w:ascii="Times New Roman" w:eastAsia="Calibri" w:hAnsi="Times New Roman" w:cs="Times New Roman"/>
          <w:sz w:val="24"/>
          <w:szCs w:val="24"/>
        </w:rPr>
        <w:t>roposed</w:t>
      </w:r>
      <w:r w:rsidR="00C86B7F" w:rsidRPr="00D348BF">
        <w:rPr>
          <w:rFonts w:ascii="Times New Roman" w:eastAsia="Calibri" w:hAnsi="Times New Roman" w:cs="Times New Roman"/>
          <w:sz w:val="24"/>
          <w:szCs w:val="24"/>
        </w:rPr>
        <w:t xml:space="preserve"> metaheuristic genetic algorithm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D348BF">
        <w:rPr>
          <w:rFonts w:ascii="Times New Roman" w:eastAsia="Calibri" w:hAnsi="Times New Roman" w:cs="Times New Roman"/>
          <w:sz w:val="24"/>
          <w:szCs w:val="24"/>
        </w:rPr>
        <w:t>has been utilized</w:t>
      </w:r>
      <w:r w:rsidR="00C86B7F" w:rsidRPr="00D348BF">
        <w:rPr>
          <w:rFonts w:ascii="Times New Roman" w:eastAsia="Calibri" w:hAnsi="Times New Roman" w:cs="Times New Roman"/>
          <w:sz w:val="24"/>
          <w:szCs w:val="24"/>
        </w:rPr>
        <w:t xml:space="preserve"> to choose a model</w:t>
      </w:r>
      <w:r w:rsidR="00C86B7F">
        <w:rPr>
          <w:rFonts w:ascii="Times New Roman" w:eastAsia="Calibri" w:hAnsi="Times New Roman" w:cs="Times New Roman"/>
          <w:sz w:val="24"/>
          <w:szCs w:val="24"/>
        </w:rPr>
        <w:t xml:space="preserve"> (AI and </w:t>
      </w:r>
      <w:r w:rsidR="00C86B7F" w:rsidRPr="00D348BF">
        <w:rPr>
          <w:rFonts w:ascii="Times New Roman" w:eastAsia="Calibri" w:hAnsi="Times New Roman" w:cs="Times New Roman"/>
          <w:sz w:val="24"/>
          <w:szCs w:val="24"/>
        </w:rPr>
        <w:t>ANFIS</w:t>
      </w:r>
      <w:r w:rsidR="00C86B7F">
        <w:rPr>
          <w:rFonts w:ascii="Times New Roman" w:eastAsia="Calibri" w:hAnsi="Times New Roman" w:cs="Times New Roman"/>
          <w:sz w:val="24"/>
          <w:szCs w:val="24"/>
        </w:rPr>
        <w:t>)</w:t>
      </w:r>
      <w:r w:rsidR="00C86B7F" w:rsidRPr="00D348BF">
        <w:rPr>
          <w:rFonts w:ascii="Times New Roman" w:eastAsia="Calibri" w:hAnsi="Times New Roman" w:cs="Times New Roman"/>
          <w:sz w:val="24"/>
          <w:szCs w:val="24"/>
        </w:rPr>
        <w:t xml:space="preserve"> with the lowest error</w:t>
      </w:r>
    </w:p>
    <w:p w14:paraId="7BEE6998" w14:textId="4D18A831" w:rsidR="00F826F2" w:rsidRDefault="00F826F2" w:rsidP="00C86B7F">
      <w:pPr>
        <w:pStyle w:val="ListParagraph"/>
        <w:numPr>
          <w:ilvl w:val="0"/>
          <w:numId w:val="1"/>
        </w:numPr>
      </w:pPr>
      <w:r>
        <w:rPr>
          <w:rFonts w:ascii="Times New Roman" w:eastAsia="Calibri" w:hAnsi="Times New Roman" w:cs="Times New Roman"/>
          <w:sz w:val="24"/>
          <w:szCs w:val="24"/>
          <w:lang w:bidi="fa-IR"/>
        </w:rPr>
        <w:t>A</w:t>
      </w:r>
      <w:r w:rsidRPr="009C69E3">
        <w:rPr>
          <w:rFonts w:ascii="Times New Roman" w:eastAsia="Calibri" w:hAnsi="Times New Roman" w:cs="Times New Roman"/>
          <w:sz w:val="24"/>
          <w:szCs w:val="24"/>
          <w:lang w:bidi="fa-IR"/>
        </w:rPr>
        <w:t xml:space="preserve"> questionnaire with HSEE, RE, and IoT as the input and job satisfaction as the output was designed using the literature review and the experts' opinions</w:t>
      </w:r>
      <w:r>
        <w:rPr>
          <w:rFonts w:ascii="Times New Roman" w:eastAsia="Calibri" w:hAnsi="Times New Roman" w:cs="Times New Roman"/>
          <w:sz w:val="24"/>
          <w:szCs w:val="24"/>
          <w:lang w:bidi="fa-IR"/>
        </w:rPr>
        <w:t xml:space="preserve"> for </w:t>
      </w:r>
      <w:r w:rsidRPr="00D348BF">
        <w:rPr>
          <w:rFonts w:ascii="Times New Roman" w:eastAsia="Calibri" w:hAnsi="Times New Roman" w:cs="Times New Roman"/>
          <w:sz w:val="24"/>
          <w:szCs w:val="24"/>
        </w:rPr>
        <w:t>analyze the effects of IoT, HSEE, and RE on the job satisfaction of the employees</w:t>
      </w:r>
    </w:p>
    <w:sectPr w:rsidR="00F826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D53A04"/>
    <w:multiLevelType w:val="hybridMultilevel"/>
    <w:tmpl w:val="EF52C96E"/>
    <w:lvl w:ilvl="0" w:tplc="D4F8D0C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464337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56E6"/>
    <w:rsid w:val="000642DC"/>
    <w:rsid w:val="001F0F7A"/>
    <w:rsid w:val="004369BE"/>
    <w:rsid w:val="009A610E"/>
    <w:rsid w:val="00A76762"/>
    <w:rsid w:val="00B156E6"/>
    <w:rsid w:val="00C86B7F"/>
    <w:rsid w:val="00CA4497"/>
    <w:rsid w:val="00E57856"/>
    <w:rsid w:val="00F82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CD5213"/>
  <w15:chartTrackingRefBased/>
  <w15:docId w15:val="{CF35B9DE-BAE6-4F06-BC8A-70D8B32855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86B7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99</Words>
  <Characters>566</Characters>
  <Application>Microsoft Office Word</Application>
  <DocSecurity>0</DocSecurity>
  <Lines>4</Lines>
  <Paragraphs>1</Paragraphs>
  <ScaleCrop>false</ScaleCrop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امیر حسین اکبری</dc:creator>
  <cp:keywords/>
  <dc:description/>
  <cp:lastModifiedBy>امیر حسین اکبری</cp:lastModifiedBy>
  <cp:revision>7</cp:revision>
  <dcterms:created xsi:type="dcterms:W3CDTF">2022-11-05T08:05:00Z</dcterms:created>
  <dcterms:modified xsi:type="dcterms:W3CDTF">2022-12-19T07:35:00Z</dcterms:modified>
</cp:coreProperties>
</file>