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D3" w:rsidRPr="00682ED3" w:rsidRDefault="00682ED3" w:rsidP="00682ED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125999908"/>
      <w:bookmarkStart w:id="1" w:name="_GoBack"/>
      <w:bookmarkEnd w:id="1"/>
      <w:r w:rsidRPr="00682ED3">
        <w:rPr>
          <w:rFonts w:ascii="Times New Roman" w:hAnsi="Times New Roman" w:cs="Times New Roman"/>
          <w:b/>
          <w:bCs/>
        </w:rPr>
        <w:t xml:space="preserve">CONSORT CHART </w:t>
      </w:r>
    </w:p>
    <w:p w:rsidR="00682ED3" w:rsidRPr="00682ED3" w:rsidRDefault="00682ED3" w:rsidP="00682ED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jc w:val="center"/>
        <w:rPr>
          <w:rFonts w:ascii="Times New Roman" w:hAnsi="Times New Roman" w:cs="Times New Roman"/>
          <w:b/>
          <w:bCs/>
        </w:rPr>
      </w:pPr>
      <w:r w:rsidRPr="00682ED3">
        <w:rPr>
          <w:rFonts w:ascii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AB067C" wp14:editId="1B24ABB9">
                <wp:simplePos x="0" y="0"/>
                <wp:positionH relativeFrom="column">
                  <wp:posOffset>-260350</wp:posOffset>
                </wp:positionH>
                <wp:positionV relativeFrom="paragraph">
                  <wp:posOffset>123825</wp:posOffset>
                </wp:positionV>
                <wp:extent cx="6505575" cy="6276975"/>
                <wp:effectExtent l="0" t="0" r="28575" b="2857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6276975"/>
                          <a:chOff x="0" y="0"/>
                          <a:chExt cx="6505575" cy="661035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723900"/>
                            <a:ext cx="3552825" cy="1057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2413AF" w:rsidRDefault="00682ED3" w:rsidP="00682E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2413A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No. of </w:t>
                              </w:r>
                              <w:r w:rsidRPr="00682ED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Screen</w:t>
                              </w:r>
                              <w:r w:rsidRPr="002413A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 Failures/Excluded (n=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03</w:t>
                              </w:r>
                              <w:r w:rsidRPr="002413A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)</w:t>
                              </w:r>
                            </w:p>
                            <w:p w:rsidR="00682ED3" w:rsidRPr="00682ED3" w:rsidRDefault="00682ED3" w:rsidP="00682ED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num" w:pos="360"/>
                                </w:tabs>
                                <w:contextualSpacing w:val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Not meeting inclusion/Exclusion criteria (n=01)</w:t>
                              </w:r>
                            </w:p>
                            <w:p w:rsidR="00682ED3" w:rsidRPr="00682ED3" w:rsidRDefault="00682ED3" w:rsidP="00682ED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num" w:pos="360"/>
                                </w:tabs>
                                <w:contextualSpacing w:val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Refused to participate/ withdrew Consent (n=02)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19325" y="2009775"/>
                            <a:ext cx="2247900" cy="438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No. of subjects randomised (n=58)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01010"/>
                            <a:ext cx="3133725" cy="913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682ED3" w:rsidRDefault="00682ED3" w:rsidP="00682E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Subjects randomised in Group A (n=28)</w:t>
                              </w:r>
                            </w:p>
                            <w:p w:rsidR="00682ED3" w:rsidRPr="00682ED3" w:rsidRDefault="00682ED3" w:rsidP="00682ED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num" w:pos="360"/>
                                </w:tabs>
                                <w:contextualSpacing w:val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Received allotted intervention (n=28)</w:t>
                              </w:r>
                            </w:p>
                            <w:p w:rsidR="00682ED3" w:rsidRPr="00682ED3" w:rsidRDefault="00682ED3" w:rsidP="00682ED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num" w:pos="360"/>
                                </w:tabs>
                                <w:contextualSpacing w:val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Did not receive allotted intervention (n=0)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81375" y="3001010"/>
                            <a:ext cx="305752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682ED3" w:rsidRDefault="00682ED3" w:rsidP="00682E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Subjects randomised in Group B (n=30)</w:t>
                              </w:r>
                            </w:p>
                            <w:p w:rsidR="00682ED3" w:rsidRPr="00682ED3" w:rsidRDefault="00682ED3" w:rsidP="00682ED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num" w:pos="360"/>
                                </w:tabs>
                                <w:contextualSpacing w:val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Received allotted intervention (n=30)</w:t>
                              </w:r>
                            </w:p>
                            <w:p w:rsidR="00682ED3" w:rsidRPr="00682ED3" w:rsidRDefault="00682ED3" w:rsidP="00682ED3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num" w:pos="360"/>
                                </w:tabs>
                                <w:contextualSpacing w:val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Did not receive allotted intervention (n=0)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4133850"/>
                            <a:ext cx="3000375" cy="1351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682ED3" w:rsidRDefault="00682ED3" w:rsidP="00682E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No. of subjects dropped out (n=02)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AE= (n=0)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Withdrew consent PI decision (n=0)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Loss to follow up (n=02)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0" y="4181475"/>
                            <a:ext cx="3057525" cy="135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682ED3" w:rsidRDefault="00682ED3" w:rsidP="00682ED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No. of subjects dropped out (n=0)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AE= (n=0)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Withdrew consent PI decision (n=0)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Loss to follow up (n=0)</w:t>
                              </w:r>
                            </w:p>
                            <w:p w:rsidR="00682ED3" w:rsidRPr="00682ED3" w:rsidRDefault="00682ED3" w:rsidP="00682ED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5686425"/>
                            <a:ext cx="288607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Completers (n=26)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Analyzed (n=26)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Excluded from analysis (n=0)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448050" y="5753100"/>
                            <a:ext cx="3057525" cy="857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Completers (n=30)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Analyzed (n=30)</w:t>
                              </w:r>
                            </w:p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Excluded from analysis (n=0)</w:t>
                              </w:r>
                            </w:p>
                            <w:p w:rsidR="00682ED3" w:rsidRPr="00682ED3" w:rsidRDefault="00682ED3" w:rsidP="00682ED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3248025" y="400050"/>
                            <a:ext cx="0" cy="304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3286125" y="1828800"/>
                            <a:ext cx="0" cy="1428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3" name="Group 23"/>
                        <wpg:cNvGrpSpPr/>
                        <wpg:grpSpPr>
                          <a:xfrm>
                            <a:off x="2219325" y="2457450"/>
                            <a:ext cx="1838325" cy="543560"/>
                            <a:chOff x="0" y="-28575"/>
                            <a:chExt cx="1838325" cy="543560"/>
                          </a:xfrm>
                        </wpg:grpSpPr>
                        <wps:wsp>
                          <wps:cNvPr id="7" name="AutoShape 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885825" cy="51498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B0F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4400" y="-28575"/>
                              <a:ext cx="923925" cy="5334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B0F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" name="AutoShap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1562100" y="3914775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4848225" y="3971925"/>
                            <a:ext cx="0" cy="2095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1562100" y="5534025"/>
                            <a:ext cx="0" cy="152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4876800" y="5543550"/>
                            <a:ext cx="0" cy="2095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B0F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19325" y="0"/>
                            <a:ext cx="2362200" cy="400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ED3" w:rsidRPr="00682ED3" w:rsidRDefault="00682ED3" w:rsidP="00682ED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82ED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Total no. of Screened subjects (n=61)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AB067C" id="Group 24" o:spid="_x0000_s1026" style="position:absolute;left:0;text-align:left;margin-left:-20.5pt;margin-top:9.75pt;width:512.25pt;height:494.25pt;z-index:251659264;mso-height-relative:margin" coordsize="65055,66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7145;top:7239;width:35528;height:10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682ED3" w:rsidRPr="002413AF" w:rsidRDefault="00682ED3" w:rsidP="00682E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2413A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No. of </w:t>
                        </w:r>
                        <w:r w:rsidRPr="00682ED3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Screen</w:t>
                        </w:r>
                        <w:r w:rsidRPr="002413A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 xml:space="preserve"> Failures/Excluded (n=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03</w:t>
                        </w:r>
                        <w:r w:rsidRPr="002413AF"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)</w:t>
                        </w:r>
                      </w:p>
                      <w:p w:rsidR="00682ED3" w:rsidRPr="00682ED3" w:rsidRDefault="00682ED3" w:rsidP="00682ED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num" w:pos="360"/>
                          </w:tabs>
                          <w:contextualSpacing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Not meeting inclusion/Exclusion criteria (n=01)</w:t>
                        </w:r>
                      </w:p>
                      <w:p w:rsidR="00682ED3" w:rsidRPr="00682ED3" w:rsidRDefault="00682ED3" w:rsidP="00682ED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tabs>
                            <w:tab w:val="num" w:pos="360"/>
                          </w:tabs>
                          <w:contextualSpacing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Refused to participate/ withdrew Consent (n=02)</w:t>
                        </w:r>
                      </w:p>
                    </w:txbxContent>
                  </v:textbox>
                </v:shape>
                <v:shape id="Text Box 4" o:spid="_x0000_s1028" type="#_x0000_t202" style="position:absolute;left:22193;top:20097;width:22479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No. of subjects randomised (n=58)</w:t>
                        </w:r>
                      </w:p>
                    </w:txbxContent>
                  </v:textbox>
                </v:shape>
                <v:shape id="Text Box 5" o:spid="_x0000_s1029" type="#_x0000_t202" style="position:absolute;top:30010;width:31337;height:9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682ED3" w:rsidRPr="00682ED3" w:rsidRDefault="00682ED3" w:rsidP="00682E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Subjects randomised in Group A (n=28)</w:t>
                        </w:r>
                      </w:p>
                      <w:p w:rsidR="00682ED3" w:rsidRPr="00682ED3" w:rsidRDefault="00682ED3" w:rsidP="00682ED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tabs>
                            <w:tab w:val="num" w:pos="360"/>
                          </w:tabs>
                          <w:contextualSpacing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Received allotted intervention (n=28)</w:t>
                        </w:r>
                      </w:p>
                      <w:p w:rsidR="00682ED3" w:rsidRPr="00682ED3" w:rsidRDefault="00682ED3" w:rsidP="00682ED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tabs>
                            <w:tab w:val="num" w:pos="360"/>
                          </w:tabs>
                          <w:contextualSpacing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Did not receive allotted intervention (n=0)</w:t>
                        </w:r>
                      </w:p>
                    </w:txbxContent>
                  </v:textbox>
                </v:shape>
                <v:shape id="Text Box 6" o:spid="_x0000_s1030" type="#_x0000_t202" style="position:absolute;left:33813;top:30010;width:30576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682ED3" w:rsidRPr="00682ED3" w:rsidRDefault="00682ED3" w:rsidP="00682E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Subjects randomised in Group B (n=30)</w:t>
                        </w:r>
                      </w:p>
                      <w:p w:rsidR="00682ED3" w:rsidRPr="00682ED3" w:rsidRDefault="00682ED3" w:rsidP="00682ED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val="num" w:pos="360"/>
                          </w:tabs>
                          <w:contextualSpacing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Received allotted intervention (n=30)</w:t>
                        </w:r>
                      </w:p>
                      <w:p w:rsidR="00682ED3" w:rsidRPr="00682ED3" w:rsidRDefault="00682ED3" w:rsidP="00682ED3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tabs>
                            <w:tab w:val="num" w:pos="360"/>
                          </w:tabs>
                          <w:contextualSpacing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Did not receive allotted intervention (n=0)</w:t>
                        </w:r>
                      </w:p>
                    </w:txbxContent>
                  </v:textbox>
                </v:shape>
                <v:shape id="Text Box 7" o:spid="_x0000_s1031" type="#_x0000_t202" style="position:absolute;left:952;top:41338;width:30004;height:13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682ED3" w:rsidRPr="00682ED3" w:rsidRDefault="00682ED3" w:rsidP="00682E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No. of subjects dropped out (n=02)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AE= (n=0)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Withdrew consent PI decision (n=0)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Loss to follow up (n=02)</w:t>
                        </w:r>
                      </w:p>
                    </w:txbxContent>
                  </v:textbox>
                </v:shape>
                <v:shape id="Text Box 8" o:spid="_x0000_s1032" type="#_x0000_t202" style="position:absolute;left:34290;top:41814;width:30575;height:13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682ED3" w:rsidRPr="00682ED3" w:rsidRDefault="00682ED3" w:rsidP="00682ED3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No. of subjects dropped out (n=0)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AE= (n=0)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Withdrew consent PI decision (n=0)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Loss to follow up (n=0)</w:t>
                        </w:r>
                      </w:p>
                      <w:p w:rsidR="00682ED3" w:rsidRPr="00682ED3" w:rsidRDefault="00682ED3" w:rsidP="00682ED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9" o:spid="_x0000_s1033" type="#_x0000_t202" style="position:absolute;left:1333;top:56864;width:28861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Completers (n=26)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Analyzed (n=26)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Excluded from analysis (n=0)</w:t>
                        </w:r>
                      </w:p>
                    </w:txbxContent>
                  </v:textbox>
                </v:shape>
                <v:shape id="Text Box 10" o:spid="_x0000_s1034" type="#_x0000_t202" style="position:absolute;left:34480;top:57531;width:30575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Completers (n=30)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Analyzed (n=30)</w:t>
                        </w:r>
                      </w:p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Excluded from analysis (n=0)</w:t>
                        </w:r>
                      </w:p>
                      <w:p w:rsidR="00682ED3" w:rsidRPr="00682ED3" w:rsidRDefault="00682ED3" w:rsidP="00682ED3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35" type="#_x0000_t32" style="position:absolute;left:32480;top:4000;width:0;height:3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" strokecolor="#00b0f0">
                  <v:stroke endarrow="block"/>
                </v:shape>
                <v:shape id="AutoShape 15" o:spid="_x0000_s1036" type="#_x0000_t32" style="position:absolute;left:32861;top:18288;width:0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" strokecolor="#00b0f0">
                  <v:stroke endarrow="block"/>
                </v:shape>
                <v:group id="Group 23" o:spid="_x0000_s1037" style="position:absolute;left:22193;top:24574;width:18383;height:5436" coordorigin=",-285" coordsize="18383,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AutoShape 16" o:spid="_x0000_s1038" type="#_x0000_t32" style="position:absolute;width:8858;height:51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" strokecolor="#00b0f0">
                    <v:stroke endarrow="block"/>
                  </v:shape>
                  <v:shape id="AutoShape 17" o:spid="_x0000_s1039" type="#_x0000_t32" style="position:absolute;left:9144;top:-285;width:9239;height:53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" strokecolor="#00b0f0">
                    <v:stroke endarrow="block"/>
                  </v:shape>
                </v:group>
                <v:shape id="AutoShape 18" o:spid="_x0000_s1040" type="#_x0000_t32" style="position:absolute;left:15621;top:39147;width:0;height:21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" strokecolor="#00b0f0">
                  <v:stroke endarrow="block"/>
                </v:shape>
                <v:shape id="AutoShape 19" o:spid="_x0000_s1041" type="#_x0000_t32" style="position:absolute;left:48482;top:39719;width:0;height:2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" strokecolor="#00b0f0">
                  <v:stroke endarrow="block"/>
                </v:shape>
                <v:shape id="AutoShape 20" o:spid="_x0000_s1042" type="#_x0000_t32" style="position:absolute;left:15621;top:55340;width:0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" strokecolor="#00b0f0">
                  <v:stroke endarrow="block"/>
                </v:shape>
                <v:shape id="AutoShape 21" o:spid="_x0000_s1043" type="#_x0000_t32" style="position:absolute;left:48768;top:55435;width:0;height:2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" strokecolor="#00b0f0">
                  <v:stroke endarrow="block"/>
                </v:shape>
                <v:shape id="Text Box 2" o:spid="_x0000_s1044" type="#_x0000_t202" style="position:absolute;left:22193;width:23622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682ED3" w:rsidRPr="00682ED3" w:rsidRDefault="00682ED3" w:rsidP="00682ED3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82ED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Total no. of Screened subjects (n=61)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682ED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682ED3">
        <w:rPr>
          <w:rFonts w:ascii="Times New Roman" w:hAnsi="Times New Roman" w:cs="Times New Roman"/>
          <w:b/>
          <w:bCs/>
        </w:rPr>
        <w:t>Group A: AQUA-TURM</w:t>
      </w:r>
      <w:r w:rsidRPr="00682ED3">
        <w:rPr>
          <w:rFonts w:ascii="Times New Roman" w:hAnsi="Times New Roman" w:cs="Times New Roman"/>
          <w:b/>
          <w:bCs/>
          <w:vertAlign w:val="superscript"/>
        </w:rPr>
        <w:t>®</w:t>
      </w:r>
      <w:r w:rsidRPr="00682ED3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82ED3">
        <w:rPr>
          <w:rFonts w:ascii="Times New Roman" w:hAnsi="Times New Roman" w:cs="Times New Roman"/>
          <w:b/>
        </w:rPr>
        <w:t>Group</w:t>
      </w:r>
    </w:p>
    <w:p w:rsidR="00682ED3" w:rsidRPr="00682ED3" w:rsidRDefault="00682ED3" w:rsidP="00682ED3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82ED3">
        <w:rPr>
          <w:rFonts w:ascii="Times New Roman" w:hAnsi="Times New Roman" w:cs="Times New Roman"/>
          <w:b/>
          <w:bCs/>
        </w:rPr>
        <w:t xml:space="preserve">Group B: </w:t>
      </w:r>
      <w:r w:rsidRPr="00682ED3">
        <w:rPr>
          <w:rFonts w:ascii="Times New Roman" w:hAnsi="Times New Roman" w:cs="Times New Roman"/>
          <w:b/>
        </w:rPr>
        <w:t>Placebo Group</w:t>
      </w:r>
      <w:r w:rsidRPr="00682ED3">
        <w:rPr>
          <w:rFonts w:ascii="Times New Roman" w:hAnsi="Times New Roman" w:cs="Times New Roman"/>
        </w:rPr>
        <w:t xml:space="preserve"> </w:t>
      </w:r>
      <w:r w:rsidRPr="00682ED3">
        <w:rPr>
          <w:rFonts w:ascii="Times New Roman" w:hAnsi="Times New Roman" w:cs="Times New Roman"/>
          <w:b/>
          <w:bCs/>
        </w:rPr>
        <w:br w:type="page"/>
      </w:r>
      <w:r w:rsidRPr="00682ED3">
        <w:rPr>
          <w:rFonts w:ascii="Times New Roman" w:hAnsi="Times New Roman" w:cs="Times New Roman"/>
          <w:b/>
        </w:rPr>
        <w:lastRenderedPageBreak/>
        <w:t>Table 1: Baseline Demography in the two study groups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923"/>
        <w:gridCol w:w="3252"/>
        <w:gridCol w:w="2410"/>
      </w:tblGrid>
      <w:tr w:rsidR="00682ED3" w:rsidRPr="00797D8C" w:rsidTr="00694E5E">
        <w:trPr>
          <w:trHeight w:val="321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AQUA-TURM</w:t>
            </w:r>
            <w:r w:rsidRPr="001B0A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®</w:t>
            </w:r>
            <w:r w:rsidRPr="001B0A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Group (n=26)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Placebo Group (n=30)</w:t>
            </w:r>
          </w:p>
        </w:tc>
      </w:tr>
      <w:tr w:rsidR="00682ED3" w:rsidRPr="00797D8C" w:rsidTr="00694E5E">
        <w:trPr>
          <w:trHeight w:val="326"/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Female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19 (73.08%)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23 (76.67%)</w:t>
            </w:r>
          </w:p>
        </w:tc>
      </w:tr>
      <w:tr w:rsidR="00682ED3" w:rsidRPr="00797D8C" w:rsidTr="00694E5E">
        <w:trPr>
          <w:trHeight w:val="326"/>
          <w:jc w:val="center"/>
        </w:trPr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Male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07 (26.92%)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07 (23.33%)</w:t>
            </w:r>
          </w:p>
        </w:tc>
      </w:tr>
      <w:tr w:rsidR="00682ED3" w:rsidRPr="00797D8C" w:rsidTr="00694E5E">
        <w:trPr>
          <w:trHeight w:val="295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Age in Years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54.65 ±9.03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50.17 ±9.24</w:t>
            </w:r>
          </w:p>
        </w:tc>
      </w:tr>
      <w:tr w:rsidR="00682ED3" w:rsidRPr="00797D8C" w:rsidTr="00694E5E">
        <w:trPr>
          <w:trHeight w:val="306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Height in Meter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1.58 ±0.05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1.56 ±0.068</w:t>
            </w:r>
          </w:p>
        </w:tc>
      </w:tr>
      <w:tr w:rsidR="00682ED3" w:rsidRPr="00797D8C" w:rsidTr="00694E5E">
        <w:trPr>
          <w:trHeight w:val="295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Weight in Kg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65.70 ±11.60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64.56 ±10.49</w:t>
            </w:r>
          </w:p>
        </w:tc>
      </w:tr>
      <w:tr w:rsidR="00682ED3" w:rsidRPr="00797D8C" w:rsidTr="00694E5E">
        <w:trPr>
          <w:trHeight w:val="295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BMI (Kg/m</w:t>
            </w:r>
            <w:r w:rsidRPr="001B0A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26.37 ±4.68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26.53 ±4.38</w:t>
            </w:r>
          </w:p>
        </w:tc>
      </w:tr>
      <w:tr w:rsidR="00682ED3" w:rsidRPr="00797D8C" w:rsidTr="00694E5E">
        <w:trPr>
          <w:trHeight w:val="295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Sr. Uric Acid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4.70 ±1.11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4.7 ±1.13</w:t>
            </w:r>
          </w:p>
        </w:tc>
      </w:tr>
      <w:tr w:rsidR="00682ED3" w:rsidRPr="00797D8C" w:rsidTr="00694E5E">
        <w:trPr>
          <w:trHeight w:val="295"/>
          <w:jc w:val="center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1B0A8B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BSL Fasting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119.65 ±59.34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ED3" w:rsidRPr="00797D8C" w:rsidRDefault="00682ED3" w:rsidP="00694E5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108.88 ±45.66</w:t>
            </w:r>
          </w:p>
        </w:tc>
      </w:tr>
    </w:tbl>
    <w:p w:rsidR="00682ED3" w:rsidRPr="00682ED3" w:rsidRDefault="00682ED3" w:rsidP="00682E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82ED3" w:rsidRPr="00682ED3" w:rsidRDefault="00682ED3" w:rsidP="00682ED3">
      <w:pPr>
        <w:pStyle w:val="ListParagraph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82ED3">
        <w:rPr>
          <w:rFonts w:ascii="Times New Roman" w:hAnsi="Times New Roman" w:cs="Times New Roman"/>
          <w:b/>
          <w:bCs/>
          <w:sz w:val="22"/>
          <w:szCs w:val="22"/>
        </w:rPr>
        <w:t>Table 2: Assessment of changes in knee Joint Pain on VAS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87"/>
        <w:gridCol w:w="1605"/>
        <w:gridCol w:w="1684"/>
        <w:gridCol w:w="1783"/>
        <w:gridCol w:w="2097"/>
      </w:tblGrid>
      <w:tr w:rsidR="00682ED3" w:rsidRPr="00797D8C" w:rsidTr="00694E5E">
        <w:trPr>
          <w:jc w:val="center"/>
        </w:trPr>
        <w:tc>
          <w:tcPr>
            <w:tcW w:w="1919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682ED3" w:rsidRPr="001B0A8B" w:rsidRDefault="00682ED3" w:rsidP="0069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AQUA-TURM</w:t>
            </w:r>
            <w:r w:rsidRPr="001B0A8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®</w:t>
            </w:r>
            <w:r w:rsidRPr="001B0A8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Group (n=26)</w:t>
            </w:r>
          </w:p>
        </w:tc>
        <w:tc>
          <w:tcPr>
            <w:tcW w:w="1985" w:type="dxa"/>
          </w:tcPr>
          <w:p w:rsidR="00682ED3" w:rsidRPr="001B0A8B" w:rsidRDefault="00682ED3" w:rsidP="0069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Placebo Group (n=30)</w:t>
            </w:r>
          </w:p>
        </w:tc>
        <w:tc>
          <w:tcPr>
            <w:tcW w:w="2358" w:type="dxa"/>
          </w:tcPr>
          <w:p w:rsidR="00682ED3" w:rsidRPr="001B0A8B" w:rsidRDefault="00682ED3" w:rsidP="0069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A8B">
              <w:rPr>
                <w:rFonts w:ascii="Times New Roman" w:hAnsi="Times New Roman" w:cs="Times New Roman"/>
                <w:b/>
                <w:sz w:val="20"/>
                <w:szCs w:val="20"/>
              </w:rPr>
              <w:t>P-Value Between Groups</w:t>
            </w:r>
          </w:p>
        </w:tc>
      </w:tr>
      <w:tr w:rsidR="00682ED3" w:rsidRPr="00797D8C" w:rsidTr="00694E5E">
        <w:trPr>
          <w:jc w:val="center"/>
        </w:trPr>
        <w:tc>
          <w:tcPr>
            <w:tcW w:w="1919" w:type="dxa"/>
            <w:vMerge w:val="restart"/>
          </w:tcPr>
          <w:p w:rsidR="00682ED3" w:rsidRPr="001B0A8B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0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Knee Joint Pain on VAS scale </w:t>
            </w:r>
          </w:p>
        </w:tc>
        <w:tc>
          <w:tcPr>
            <w:tcW w:w="1757" w:type="dxa"/>
          </w:tcPr>
          <w:p w:rsidR="00682ED3" w:rsidRPr="001B0A8B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0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Baseline Visit</w:t>
            </w:r>
          </w:p>
        </w:tc>
        <w:tc>
          <w:tcPr>
            <w:tcW w:w="1843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55.77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±15.98</w:t>
            </w:r>
          </w:p>
        </w:tc>
        <w:tc>
          <w:tcPr>
            <w:tcW w:w="1985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56.67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±17.02</w:t>
            </w:r>
          </w:p>
        </w:tc>
        <w:tc>
          <w:tcPr>
            <w:tcW w:w="2358" w:type="dxa"/>
          </w:tcPr>
          <w:p w:rsidR="00682ED3" w:rsidRPr="00797D8C" w:rsidRDefault="00115E28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-----</w:t>
            </w:r>
          </w:p>
        </w:tc>
      </w:tr>
      <w:tr w:rsidR="00682ED3" w:rsidRPr="00797D8C" w:rsidTr="00694E5E">
        <w:trPr>
          <w:jc w:val="center"/>
        </w:trPr>
        <w:tc>
          <w:tcPr>
            <w:tcW w:w="1919" w:type="dxa"/>
            <w:vMerge/>
          </w:tcPr>
          <w:p w:rsidR="00682ED3" w:rsidRPr="001B0A8B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</w:tcPr>
          <w:p w:rsidR="00682ED3" w:rsidRPr="001B0A8B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0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Day 30</w:t>
            </w:r>
          </w:p>
        </w:tc>
        <w:tc>
          <w:tcPr>
            <w:tcW w:w="1843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51.65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±16.10**</w:t>
            </w:r>
          </w:p>
        </w:tc>
        <w:tc>
          <w:tcPr>
            <w:tcW w:w="1985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53.07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±15.38</w:t>
            </w:r>
          </w:p>
        </w:tc>
        <w:tc>
          <w:tcPr>
            <w:tcW w:w="2358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0.08791</w:t>
            </w:r>
          </w:p>
        </w:tc>
      </w:tr>
      <w:tr w:rsidR="00682ED3" w:rsidRPr="00797D8C" w:rsidTr="00694E5E">
        <w:trPr>
          <w:jc w:val="center"/>
        </w:trPr>
        <w:tc>
          <w:tcPr>
            <w:tcW w:w="1919" w:type="dxa"/>
            <w:vMerge/>
          </w:tcPr>
          <w:p w:rsidR="00682ED3" w:rsidRPr="001B0A8B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</w:tcPr>
          <w:p w:rsidR="00682ED3" w:rsidRPr="001B0A8B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0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Day 60</w:t>
            </w:r>
          </w:p>
        </w:tc>
        <w:tc>
          <w:tcPr>
            <w:tcW w:w="1843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48.85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±15.88**</w:t>
            </w:r>
          </w:p>
        </w:tc>
        <w:tc>
          <w:tcPr>
            <w:tcW w:w="1985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52.53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±17.15</w:t>
            </w:r>
          </w:p>
        </w:tc>
        <w:tc>
          <w:tcPr>
            <w:tcW w:w="2358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0.0877</w:t>
            </w:r>
          </w:p>
        </w:tc>
      </w:tr>
      <w:tr w:rsidR="00682ED3" w:rsidRPr="00797D8C" w:rsidTr="00694E5E">
        <w:trPr>
          <w:jc w:val="center"/>
        </w:trPr>
        <w:tc>
          <w:tcPr>
            <w:tcW w:w="1919" w:type="dxa"/>
            <w:vMerge/>
          </w:tcPr>
          <w:p w:rsidR="00682ED3" w:rsidRPr="001B0A8B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</w:tcPr>
          <w:p w:rsidR="00682ED3" w:rsidRPr="001B0A8B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B0A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Day 90</w:t>
            </w:r>
          </w:p>
        </w:tc>
        <w:tc>
          <w:tcPr>
            <w:tcW w:w="1843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46.38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±16.17**</w:t>
            </w:r>
          </w:p>
        </w:tc>
        <w:tc>
          <w:tcPr>
            <w:tcW w:w="1985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50.93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±14.88*</w:t>
            </w:r>
          </w:p>
        </w:tc>
        <w:tc>
          <w:tcPr>
            <w:tcW w:w="2358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0.0478*</w:t>
            </w:r>
          </w:p>
        </w:tc>
      </w:tr>
    </w:tbl>
    <w:p w:rsidR="00682ED3" w:rsidRPr="00682ED3" w:rsidRDefault="00115E28" w:rsidP="00682ED3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682ED3" w:rsidRPr="00682ED3">
        <w:rPr>
          <w:rFonts w:ascii="Times New Roman" w:hAnsi="Times New Roman" w:cs="Times New Roman"/>
          <w:sz w:val="22"/>
          <w:szCs w:val="22"/>
        </w:rPr>
        <w:t>* = P-value ≤0.05, **= P-value ≤0.01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682ED3" w:rsidRPr="00682ED3" w:rsidRDefault="00682ED3" w:rsidP="00682ED3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82ED3" w:rsidRPr="00682ED3" w:rsidRDefault="00682ED3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82ED3">
        <w:rPr>
          <w:rFonts w:ascii="Times New Roman" w:hAnsi="Times New Roman" w:cs="Times New Roman"/>
          <w:b/>
        </w:rPr>
        <w:lastRenderedPageBreak/>
        <w:t>Table 3: Assessment of Changes in WOMAC Index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54"/>
        <w:gridCol w:w="1709"/>
        <w:gridCol w:w="1794"/>
        <w:gridCol w:w="1922"/>
        <w:gridCol w:w="2277"/>
      </w:tblGrid>
      <w:tr w:rsidR="00682ED3" w:rsidRPr="00797D8C" w:rsidTr="00B52233">
        <w:trPr>
          <w:jc w:val="center"/>
        </w:trPr>
        <w:tc>
          <w:tcPr>
            <w:tcW w:w="1154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4" w:type="dxa"/>
          </w:tcPr>
          <w:p w:rsidR="00682ED3" w:rsidRPr="00115E28" w:rsidRDefault="00682ED3" w:rsidP="00115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AQUA-TURM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®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Group (n=26)</w:t>
            </w:r>
          </w:p>
        </w:tc>
        <w:tc>
          <w:tcPr>
            <w:tcW w:w="1922" w:type="dxa"/>
          </w:tcPr>
          <w:p w:rsidR="00682ED3" w:rsidRPr="00115E28" w:rsidRDefault="00682ED3" w:rsidP="00115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Placebo Group (n=30)</w:t>
            </w:r>
          </w:p>
        </w:tc>
        <w:tc>
          <w:tcPr>
            <w:tcW w:w="2277" w:type="dxa"/>
          </w:tcPr>
          <w:p w:rsidR="00682ED3" w:rsidRPr="00115E28" w:rsidRDefault="00682ED3" w:rsidP="00115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P-Value Between Groups</w:t>
            </w:r>
          </w:p>
        </w:tc>
      </w:tr>
      <w:tr w:rsidR="00682ED3" w:rsidRPr="00797D8C" w:rsidTr="00B52233">
        <w:trPr>
          <w:jc w:val="center"/>
        </w:trPr>
        <w:tc>
          <w:tcPr>
            <w:tcW w:w="1154" w:type="dxa"/>
            <w:vMerge w:val="restart"/>
          </w:tcPr>
          <w:p w:rsidR="00682ED3" w:rsidRPr="00115E28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WOMAC Combine Score</w:t>
            </w:r>
          </w:p>
        </w:tc>
        <w:tc>
          <w:tcPr>
            <w:tcW w:w="1709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Visit</w:t>
            </w:r>
          </w:p>
        </w:tc>
        <w:tc>
          <w:tcPr>
            <w:tcW w:w="1794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48.77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±13.77</w:t>
            </w:r>
          </w:p>
        </w:tc>
        <w:tc>
          <w:tcPr>
            <w:tcW w:w="1922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50.6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±12.13</w:t>
            </w:r>
          </w:p>
        </w:tc>
        <w:tc>
          <w:tcPr>
            <w:tcW w:w="2277" w:type="dxa"/>
          </w:tcPr>
          <w:p w:rsidR="00682ED3" w:rsidRPr="00797D8C" w:rsidRDefault="00115E28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30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44.42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±14.25**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49.07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±12.46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0.0725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60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40.92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±13.77**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48.30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±12.45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0.0924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90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38 </w:t>
            </w:r>
            <w:bookmarkStart w:id="2" w:name="OLE_LINK3"/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bookmarkEnd w:id="2"/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14.56**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45.93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±11.56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0.0831</w:t>
            </w:r>
          </w:p>
        </w:tc>
      </w:tr>
      <w:tr w:rsidR="00682ED3" w:rsidRPr="00797D8C" w:rsidTr="00B52233">
        <w:trPr>
          <w:jc w:val="center"/>
        </w:trPr>
        <w:tc>
          <w:tcPr>
            <w:tcW w:w="1154" w:type="dxa"/>
            <w:vMerge w:val="restart"/>
          </w:tcPr>
          <w:p w:rsidR="00682ED3" w:rsidRPr="00115E28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WOAMC Pain Score</w:t>
            </w:r>
          </w:p>
        </w:tc>
        <w:tc>
          <w:tcPr>
            <w:tcW w:w="1709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Visit</w:t>
            </w:r>
          </w:p>
        </w:tc>
        <w:tc>
          <w:tcPr>
            <w:tcW w:w="1794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10.92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±3.37</w:t>
            </w:r>
          </w:p>
        </w:tc>
        <w:tc>
          <w:tcPr>
            <w:tcW w:w="1922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10.90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±3.16</w:t>
            </w:r>
          </w:p>
        </w:tc>
        <w:tc>
          <w:tcPr>
            <w:tcW w:w="2277" w:type="dxa"/>
          </w:tcPr>
          <w:p w:rsidR="00682ED3" w:rsidRPr="00797D8C" w:rsidRDefault="00115E28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30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10.92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±3.37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10.96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±3.84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0.4845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60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9.65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±3.39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9.53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±4.44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0.8572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90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7.73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±3.59*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9.76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±3.81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0.049*</w:t>
            </w:r>
          </w:p>
        </w:tc>
      </w:tr>
      <w:tr w:rsidR="00682ED3" w:rsidRPr="00797D8C" w:rsidTr="00B52233">
        <w:trPr>
          <w:jc w:val="center"/>
        </w:trPr>
        <w:tc>
          <w:tcPr>
            <w:tcW w:w="1154" w:type="dxa"/>
            <w:vMerge w:val="restart"/>
          </w:tcPr>
          <w:p w:rsidR="00682ED3" w:rsidRPr="00115E28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WOAMC Stiffness Score</w:t>
            </w:r>
          </w:p>
        </w:tc>
        <w:tc>
          <w:tcPr>
            <w:tcW w:w="1709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Visit</w:t>
            </w:r>
          </w:p>
        </w:tc>
        <w:tc>
          <w:tcPr>
            <w:tcW w:w="1794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4.80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±1.60</w:t>
            </w:r>
          </w:p>
        </w:tc>
        <w:tc>
          <w:tcPr>
            <w:tcW w:w="1922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4.5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±1.43</w:t>
            </w:r>
          </w:p>
        </w:tc>
        <w:tc>
          <w:tcPr>
            <w:tcW w:w="2277" w:type="dxa"/>
          </w:tcPr>
          <w:p w:rsidR="00682ED3" w:rsidRPr="00797D8C" w:rsidRDefault="00115E28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30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3.42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±1.60*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4.63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±1.75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0.0701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60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±1.52*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4.43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±1.83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0.3328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90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2.88 ±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1.58*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4.36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±2.00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0.0322*</w:t>
            </w:r>
          </w:p>
        </w:tc>
      </w:tr>
      <w:tr w:rsidR="00682ED3" w:rsidRPr="00797D8C" w:rsidTr="00B52233">
        <w:trPr>
          <w:jc w:val="center"/>
        </w:trPr>
        <w:tc>
          <w:tcPr>
            <w:tcW w:w="1154" w:type="dxa"/>
            <w:vMerge w:val="restart"/>
          </w:tcPr>
          <w:p w:rsidR="00682ED3" w:rsidRPr="00115E28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WOAMC Difficulty Score</w:t>
            </w:r>
          </w:p>
        </w:tc>
        <w:tc>
          <w:tcPr>
            <w:tcW w:w="1709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Visit</w:t>
            </w:r>
          </w:p>
        </w:tc>
        <w:tc>
          <w:tcPr>
            <w:tcW w:w="1794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32.23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±11.34</w:t>
            </w:r>
          </w:p>
        </w:tc>
        <w:tc>
          <w:tcPr>
            <w:tcW w:w="1922" w:type="dxa"/>
          </w:tcPr>
          <w:p w:rsidR="00682ED3" w:rsidRPr="00797D8C" w:rsidRDefault="00682ED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33.33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±10.16</w:t>
            </w:r>
          </w:p>
        </w:tc>
        <w:tc>
          <w:tcPr>
            <w:tcW w:w="2277" w:type="dxa"/>
          </w:tcPr>
          <w:p w:rsidR="00682ED3" w:rsidRPr="00797D8C" w:rsidRDefault="00115E28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30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29.69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±10.88*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32.80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±11.09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0.8352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60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27.81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±10.02*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30.40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±11.14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0.8868</w:t>
            </w:r>
          </w:p>
        </w:tc>
      </w:tr>
      <w:tr w:rsidR="00B52233" w:rsidRPr="00797D8C" w:rsidTr="00B52233">
        <w:trPr>
          <w:jc w:val="center"/>
        </w:trPr>
        <w:tc>
          <w:tcPr>
            <w:tcW w:w="1154" w:type="dxa"/>
            <w:vMerge/>
          </w:tcPr>
          <w:p w:rsidR="00B52233" w:rsidRPr="00115E28" w:rsidRDefault="00B5223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9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90</w:t>
            </w:r>
          </w:p>
        </w:tc>
        <w:tc>
          <w:tcPr>
            <w:tcW w:w="1794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26.42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±10.58*</w:t>
            </w:r>
          </w:p>
        </w:tc>
        <w:tc>
          <w:tcPr>
            <w:tcW w:w="1922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28.10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±12.29*</w:t>
            </w:r>
          </w:p>
        </w:tc>
        <w:tc>
          <w:tcPr>
            <w:tcW w:w="2277" w:type="dxa"/>
          </w:tcPr>
          <w:p w:rsidR="00B52233" w:rsidRPr="00797D8C" w:rsidRDefault="00B52233" w:rsidP="00115E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0.0917</w:t>
            </w:r>
          </w:p>
        </w:tc>
      </w:tr>
    </w:tbl>
    <w:p w:rsidR="00115E28" w:rsidRPr="00115E28" w:rsidRDefault="00115E28" w:rsidP="00115E2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(*</w:t>
      </w:r>
      <w:r w:rsidRPr="00115E28">
        <w:rPr>
          <w:rFonts w:ascii="Times New Roman" w:hAnsi="Times New Roman" w:cs="Times New Roman"/>
        </w:rPr>
        <w:t>= P-value ≤0.05, **= P-value ≤0.01</w:t>
      </w:r>
      <w:r>
        <w:rPr>
          <w:rFonts w:ascii="Times New Roman" w:hAnsi="Times New Roman" w:cs="Times New Roman"/>
        </w:rPr>
        <w:t>)</w:t>
      </w:r>
    </w:p>
    <w:p w:rsidR="00682ED3" w:rsidRPr="00682ED3" w:rsidRDefault="00682ED3" w:rsidP="00682E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82ED3" w:rsidRPr="00682ED3" w:rsidRDefault="00682ED3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82ED3">
        <w:rPr>
          <w:rFonts w:ascii="Times New Roman" w:hAnsi="Times New Roman" w:cs="Times New Roman"/>
          <w:b/>
        </w:rPr>
        <w:t xml:space="preserve">Table 4: Assessment of changes in </w:t>
      </w:r>
      <w:r w:rsidRPr="00682ED3">
        <w:rPr>
          <w:rFonts w:ascii="Times New Roman" w:hAnsi="Times New Roman" w:cs="Times New Roman"/>
          <w:b/>
          <w:bCs/>
        </w:rPr>
        <w:t>time to walk 50 feet on flat surface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535"/>
        <w:gridCol w:w="1811"/>
        <w:gridCol w:w="1806"/>
        <w:gridCol w:w="1895"/>
      </w:tblGrid>
      <w:tr w:rsidR="00682ED3" w:rsidRPr="00797D8C" w:rsidTr="00B52233">
        <w:trPr>
          <w:jc w:val="center"/>
        </w:trPr>
        <w:tc>
          <w:tcPr>
            <w:tcW w:w="1809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1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bCs/>
                <w:sz w:val="20"/>
                <w:szCs w:val="20"/>
              </w:rPr>
              <w:t>AQUA-TURM</w:t>
            </w:r>
            <w:r w:rsidRPr="00797D8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®</w:t>
            </w:r>
            <w:r w:rsidRPr="00797D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Group (n=26)</w:t>
            </w:r>
          </w:p>
        </w:tc>
        <w:tc>
          <w:tcPr>
            <w:tcW w:w="1806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Placebo Group (n=30)</w:t>
            </w:r>
          </w:p>
        </w:tc>
        <w:tc>
          <w:tcPr>
            <w:tcW w:w="1895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P-Value Between Groups</w:t>
            </w:r>
          </w:p>
        </w:tc>
      </w:tr>
      <w:tr w:rsidR="00682ED3" w:rsidRPr="00797D8C" w:rsidTr="00B52233">
        <w:trPr>
          <w:jc w:val="center"/>
        </w:trPr>
        <w:tc>
          <w:tcPr>
            <w:tcW w:w="1809" w:type="dxa"/>
            <w:vMerge w:val="restart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Time required to walk 50 feet on flat surface (Seconds)</w:t>
            </w:r>
          </w:p>
        </w:tc>
        <w:tc>
          <w:tcPr>
            <w:tcW w:w="1535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Visit</w:t>
            </w:r>
          </w:p>
        </w:tc>
        <w:tc>
          <w:tcPr>
            <w:tcW w:w="1811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32.42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±16.70</w:t>
            </w:r>
          </w:p>
        </w:tc>
        <w:tc>
          <w:tcPr>
            <w:tcW w:w="1806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32.17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±15.18</w:t>
            </w:r>
          </w:p>
        </w:tc>
        <w:tc>
          <w:tcPr>
            <w:tcW w:w="1895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52233" w:rsidRPr="00797D8C" w:rsidTr="00B52233">
        <w:trPr>
          <w:jc w:val="center"/>
        </w:trPr>
        <w:tc>
          <w:tcPr>
            <w:tcW w:w="1809" w:type="dxa"/>
            <w:vMerge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30</w:t>
            </w:r>
          </w:p>
        </w:tc>
        <w:tc>
          <w:tcPr>
            <w:tcW w:w="1811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31.23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±16.23</w:t>
            </w:r>
          </w:p>
        </w:tc>
        <w:tc>
          <w:tcPr>
            <w:tcW w:w="1806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31.27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±14.41</w:t>
            </w:r>
          </w:p>
        </w:tc>
        <w:tc>
          <w:tcPr>
            <w:tcW w:w="1895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0.8414</w:t>
            </w:r>
          </w:p>
        </w:tc>
      </w:tr>
      <w:tr w:rsidR="00B52233" w:rsidRPr="00797D8C" w:rsidTr="00B52233">
        <w:trPr>
          <w:jc w:val="center"/>
        </w:trPr>
        <w:tc>
          <w:tcPr>
            <w:tcW w:w="1809" w:type="dxa"/>
            <w:vMerge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60</w:t>
            </w:r>
          </w:p>
        </w:tc>
        <w:tc>
          <w:tcPr>
            <w:tcW w:w="1811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31.31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±16.27</w:t>
            </w:r>
          </w:p>
        </w:tc>
        <w:tc>
          <w:tcPr>
            <w:tcW w:w="1806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31.20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±13.79</w:t>
            </w:r>
          </w:p>
        </w:tc>
        <w:tc>
          <w:tcPr>
            <w:tcW w:w="1895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0.9058</w:t>
            </w:r>
          </w:p>
        </w:tc>
      </w:tr>
      <w:tr w:rsidR="00B52233" w:rsidRPr="00797D8C" w:rsidTr="00B52233">
        <w:trPr>
          <w:jc w:val="center"/>
        </w:trPr>
        <w:tc>
          <w:tcPr>
            <w:tcW w:w="1809" w:type="dxa"/>
            <w:vMerge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5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90</w:t>
            </w:r>
          </w:p>
        </w:tc>
        <w:tc>
          <w:tcPr>
            <w:tcW w:w="1811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29.69 </w:t>
            </w:r>
            <w:bookmarkStart w:id="3" w:name="OLE_LINK5"/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bookmarkEnd w:id="3"/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15.48**</w:t>
            </w:r>
          </w:p>
        </w:tc>
        <w:tc>
          <w:tcPr>
            <w:tcW w:w="1806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31.50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±14.69</w:t>
            </w:r>
          </w:p>
        </w:tc>
        <w:tc>
          <w:tcPr>
            <w:tcW w:w="1895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0.0918</w:t>
            </w:r>
          </w:p>
        </w:tc>
      </w:tr>
    </w:tbl>
    <w:p w:rsidR="00682ED3" w:rsidRPr="00115E28" w:rsidRDefault="00115E28" w:rsidP="00115E2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(*</w:t>
      </w:r>
      <w:r w:rsidR="00682ED3" w:rsidRPr="00115E28">
        <w:rPr>
          <w:rFonts w:ascii="Times New Roman" w:hAnsi="Times New Roman" w:cs="Times New Roman"/>
        </w:rPr>
        <w:t>= P-value ≤0.05, **= P-value ≤0.01</w:t>
      </w:r>
      <w:r>
        <w:rPr>
          <w:rFonts w:ascii="Times New Roman" w:hAnsi="Times New Roman" w:cs="Times New Roman"/>
        </w:rPr>
        <w:t>)</w:t>
      </w:r>
    </w:p>
    <w:p w:rsidR="00797D8C" w:rsidRDefault="00797D8C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682ED3" w:rsidRPr="00682ED3" w:rsidRDefault="00682ED3" w:rsidP="00682E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82ED3">
        <w:rPr>
          <w:rFonts w:ascii="Times New Roman" w:hAnsi="Times New Roman" w:cs="Times New Roman"/>
          <w:b/>
        </w:rPr>
        <w:t xml:space="preserve">Table 5: Assessment of changes in </w:t>
      </w:r>
      <w:r w:rsidRPr="00682ED3">
        <w:rPr>
          <w:rFonts w:ascii="Times New Roman" w:hAnsi="Times New Roman" w:cs="Times New Roman"/>
          <w:b/>
          <w:lang w:val="en-US"/>
        </w:rPr>
        <w:t>knee joint swelling on graded scale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1536"/>
        <w:gridCol w:w="1810"/>
        <w:gridCol w:w="1808"/>
        <w:gridCol w:w="1897"/>
      </w:tblGrid>
      <w:tr w:rsidR="00682ED3" w:rsidRPr="00797D8C" w:rsidTr="00B52233">
        <w:trPr>
          <w:jc w:val="center"/>
        </w:trPr>
        <w:tc>
          <w:tcPr>
            <w:tcW w:w="1805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0" w:type="dxa"/>
          </w:tcPr>
          <w:p w:rsidR="00682ED3" w:rsidRPr="00115E28" w:rsidRDefault="00682ED3" w:rsidP="0069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AQUA-TURM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®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Group (n=26)</w:t>
            </w:r>
          </w:p>
        </w:tc>
        <w:tc>
          <w:tcPr>
            <w:tcW w:w="1808" w:type="dxa"/>
          </w:tcPr>
          <w:p w:rsidR="00682ED3" w:rsidRPr="00115E28" w:rsidRDefault="00682ED3" w:rsidP="0069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Placebo Group (n=30)</w:t>
            </w:r>
          </w:p>
        </w:tc>
        <w:tc>
          <w:tcPr>
            <w:tcW w:w="1897" w:type="dxa"/>
          </w:tcPr>
          <w:p w:rsidR="00682ED3" w:rsidRPr="00115E28" w:rsidRDefault="00682ED3" w:rsidP="00694E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P-Value Between Groups</w:t>
            </w:r>
          </w:p>
        </w:tc>
      </w:tr>
      <w:tr w:rsidR="00682ED3" w:rsidRPr="00797D8C" w:rsidTr="00B52233">
        <w:trPr>
          <w:jc w:val="center"/>
        </w:trPr>
        <w:tc>
          <w:tcPr>
            <w:tcW w:w="1805" w:type="dxa"/>
            <w:vMerge w:val="restart"/>
          </w:tcPr>
          <w:p w:rsidR="00682ED3" w:rsidRPr="00115E28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Knee joint swelling on graded scale</w:t>
            </w:r>
          </w:p>
        </w:tc>
        <w:tc>
          <w:tcPr>
            <w:tcW w:w="1536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Visit</w:t>
            </w:r>
          </w:p>
        </w:tc>
        <w:tc>
          <w:tcPr>
            <w:tcW w:w="1810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0.92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±0.68</w:t>
            </w:r>
          </w:p>
        </w:tc>
        <w:tc>
          <w:tcPr>
            <w:tcW w:w="1808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0.95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±0.60</w:t>
            </w:r>
          </w:p>
        </w:tc>
        <w:tc>
          <w:tcPr>
            <w:tcW w:w="1897" w:type="dxa"/>
          </w:tcPr>
          <w:p w:rsidR="00682ED3" w:rsidRPr="00797D8C" w:rsidRDefault="00115E28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</w:tr>
      <w:tr w:rsidR="00B52233" w:rsidRPr="00797D8C" w:rsidTr="00B52233">
        <w:trPr>
          <w:jc w:val="center"/>
        </w:trPr>
        <w:tc>
          <w:tcPr>
            <w:tcW w:w="1805" w:type="dxa"/>
            <w:vMerge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30</w:t>
            </w:r>
          </w:p>
        </w:tc>
        <w:tc>
          <w:tcPr>
            <w:tcW w:w="1810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±0.47**</w:t>
            </w:r>
          </w:p>
        </w:tc>
        <w:tc>
          <w:tcPr>
            <w:tcW w:w="1808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0.68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±0.42</w:t>
            </w:r>
          </w:p>
        </w:tc>
        <w:tc>
          <w:tcPr>
            <w:tcW w:w="1897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0.4944</w:t>
            </w:r>
          </w:p>
        </w:tc>
      </w:tr>
      <w:tr w:rsidR="00B52233" w:rsidRPr="00797D8C" w:rsidTr="00B52233">
        <w:trPr>
          <w:jc w:val="center"/>
        </w:trPr>
        <w:tc>
          <w:tcPr>
            <w:tcW w:w="1805" w:type="dxa"/>
            <w:vMerge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60</w:t>
            </w:r>
          </w:p>
        </w:tc>
        <w:tc>
          <w:tcPr>
            <w:tcW w:w="1810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0.15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±0.36**</w:t>
            </w:r>
          </w:p>
        </w:tc>
        <w:tc>
          <w:tcPr>
            <w:tcW w:w="1808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0.66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±0.52</w:t>
            </w:r>
          </w:p>
        </w:tc>
        <w:tc>
          <w:tcPr>
            <w:tcW w:w="1897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0.2430</w:t>
            </w:r>
          </w:p>
        </w:tc>
      </w:tr>
      <w:tr w:rsidR="00B52233" w:rsidRPr="00797D8C" w:rsidTr="00B52233">
        <w:trPr>
          <w:jc w:val="center"/>
        </w:trPr>
        <w:tc>
          <w:tcPr>
            <w:tcW w:w="1805" w:type="dxa"/>
            <w:vMerge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</w:tcPr>
          <w:p w:rsidR="00B5223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 90</w:t>
            </w:r>
          </w:p>
        </w:tc>
        <w:tc>
          <w:tcPr>
            <w:tcW w:w="1810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0.15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±0.36**</w:t>
            </w:r>
          </w:p>
        </w:tc>
        <w:tc>
          <w:tcPr>
            <w:tcW w:w="1808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0.60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±0.53</w:t>
            </w:r>
          </w:p>
        </w:tc>
        <w:tc>
          <w:tcPr>
            <w:tcW w:w="1897" w:type="dxa"/>
          </w:tcPr>
          <w:p w:rsidR="00B52233" w:rsidRPr="00797D8C" w:rsidRDefault="00B5223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0.046*</w:t>
            </w:r>
          </w:p>
        </w:tc>
      </w:tr>
    </w:tbl>
    <w:p w:rsidR="00682ED3" w:rsidRPr="00DD5584" w:rsidRDefault="00DD5584" w:rsidP="00DD55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D5584">
        <w:rPr>
          <w:rFonts w:ascii="Times New Roman" w:hAnsi="Times New Roman" w:cs="Times New Roman"/>
        </w:rPr>
        <w:t>*</w:t>
      </w:r>
      <w:r w:rsidR="00682ED3" w:rsidRPr="00DD5584">
        <w:rPr>
          <w:rFonts w:ascii="Times New Roman" w:hAnsi="Times New Roman" w:cs="Times New Roman"/>
        </w:rPr>
        <w:t>= P-value ≤0.05, **= P-value ≤0.01</w:t>
      </w:r>
      <w:r>
        <w:rPr>
          <w:rFonts w:ascii="Times New Roman" w:hAnsi="Times New Roman" w:cs="Times New Roman"/>
        </w:rPr>
        <w:t>)</w:t>
      </w:r>
    </w:p>
    <w:p w:rsidR="00682ED3" w:rsidRDefault="00682ED3" w:rsidP="00682E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</w:rPr>
      </w:pPr>
    </w:p>
    <w:p w:rsidR="00682ED3" w:rsidRPr="00682ED3" w:rsidRDefault="00682ED3" w:rsidP="00797D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682ED3">
        <w:rPr>
          <w:rFonts w:ascii="Times New Roman" w:hAnsi="Times New Roman" w:cs="Times New Roman"/>
          <w:b/>
          <w:bCs/>
        </w:rPr>
        <w:t xml:space="preserve">Table 6: Assessment of changes in </w:t>
      </w:r>
      <w:r w:rsidRPr="00682ED3">
        <w:rPr>
          <w:rFonts w:ascii="Times New Roman" w:hAnsi="Times New Roman" w:cs="Times New Roman"/>
          <w:b/>
          <w:lang w:val="en-US"/>
        </w:rPr>
        <w:t>CRP Level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9"/>
        <w:gridCol w:w="1537"/>
        <w:gridCol w:w="1811"/>
        <w:gridCol w:w="1810"/>
        <w:gridCol w:w="1899"/>
      </w:tblGrid>
      <w:tr w:rsidR="00682ED3" w:rsidRPr="00797D8C" w:rsidTr="00694E5E">
        <w:trPr>
          <w:jc w:val="center"/>
        </w:trPr>
        <w:tc>
          <w:tcPr>
            <w:tcW w:w="1838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bCs/>
                <w:sz w:val="20"/>
                <w:szCs w:val="20"/>
              </w:rPr>
              <w:t>AQUA-TURM</w:t>
            </w:r>
            <w:r w:rsidRPr="00797D8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®</w:t>
            </w:r>
            <w:r w:rsidRPr="00797D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Group (n=26)</w:t>
            </w:r>
          </w:p>
        </w:tc>
        <w:tc>
          <w:tcPr>
            <w:tcW w:w="1843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Placebo Group (n=30)</w:t>
            </w:r>
          </w:p>
        </w:tc>
        <w:tc>
          <w:tcPr>
            <w:tcW w:w="1933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P-Value Between Groups</w:t>
            </w:r>
          </w:p>
        </w:tc>
      </w:tr>
      <w:tr w:rsidR="00682ED3" w:rsidRPr="00797D8C" w:rsidTr="00694E5E">
        <w:trPr>
          <w:jc w:val="center"/>
        </w:trPr>
        <w:tc>
          <w:tcPr>
            <w:tcW w:w="1838" w:type="dxa"/>
            <w:vMerge w:val="restart"/>
          </w:tcPr>
          <w:p w:rsidR="00682ED3" w:rsidRPr="00115E28" w:rsidRDefault="00682ED3" w:rsidP="00694E5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CRP Level</w:t>
            </w:r>
          </w:p>
        </w:tc>
        <w:tc>
          <w:tcPr>
            <w:tcW w:w="1559" w:type="dxa"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Visit</w:t>
            </w:r>
          </w:p>
        </w:tc>
        <w:tc>
          <w:tcPr>
            <w:tcW w:w="1843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4.97 </w:t>
            </w:r>
            <w:bookmarkStart w:id="4" w:name="OLE_LINK6"/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bookmarkEnd w:id="4"/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843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4.93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±1.99</w:t>
            </w:r>
          </w:p>
        </w:tc>
        <w:tc>
          <w:tcPr>
            <w:tcW w:w="1933" w:type="dxa"/>
            <w:vMerge w:val="restart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0.048*</w:t>
            </w:r>
          </w:p>
        </w:tc>
      </w:tr>
      <w:tr w:rsidR="00682ED3" w:rsidRPr="00797D8C" w:rsidTr="00694E5E">
        <w:trPr>
          <w:jc w:val="center"/>
        </w:trPr>
        <w:tc>
          <w:tcPr>
            <w:tcW w:w="1838" w:type="dxa"/>
            <w:vMerge/>
          </w:tcPr>
          <w:p w:rsidR="00682ED3" w:rsidRPr="00797D8C" w:rsidRDefault="00682ED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682ED3" w:rsidRPr="00797D8C" w:rsidRDefault="00B52233" w:rsidP="00694E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Day 90 </w:t>
            </w:r>
          </w:p>
        </w:tc>
        <w:tc>
          <w:tcPr>
            <w:tcW w:w="1843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2.68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±0.88</w:t>
            </w:r>
          </w:p>
        </w:tc>
        <w:tc>
          <w:tcPr>
            <w:tcW w:w="1843" w:type="dxa"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4.19 </w:t>
            </w: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±2.81</w:t>
            </w:r>
          </w:p>
        </w:tc>
        <w:tc>
          <w:tcPr>
            <w:tcW w:w="1933" w:type="dxa"/>
            <w:vMerge/>
          </w:tcPr>
          <w:p w:rsidR="00682ED3" w:rsidRPr="00797D8C" w:rsidRDefault="00682ED3" w:rsidP="00694E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682ED3" w:rsidRPr="00682ED3" w:rsidRDefault="00DD5584" w:rsidP="00682E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82ED3" w:rsidRPr="00682ED3">
        <w:rPr>
          <w:rFonts w:ascii="Times New Roman" w:hAnsi="Times New Roman" w:cs="Times New Roman"/>
        </w:rPr>
        <w:t>* = P-value ≤0.05 **= P-value ≤0.01</w:t>
      </w:r>
      <w:r>
        <w:rPr>
          <w:rFonts w:ascii="Times New Roman" w:hAnsi="Times New Roman" w:cs="Times New Roman"/>
        </w:rPr>
        <w:t>)</w:t>
      </w:r>
    </w:p>
    <w:p w:rsidR="00682ED3" w:rsidRDefault="00682ED3" w:rsidP="00682E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</w:rPr>
      </w:pPr>
    </w:p>
    <w:p w:rsidR="00682ED3" w:rsidRPr="00682ED3" w:rsidRDefault="00682ED3" w:rsidP="00797D8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682ED3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7</w:t>
      </w:r>
      <w:r w:rsidRPr="00682ED3">
        <w:rPr>
          <w:rFonts w:ascii="Times New Roman" w:hAnsi="Times New Roman" w:cs="Times New Roman"/>
          <w:b/>
        </w:rPr>
        <w:t>: Assessment of changes in Lipid Profile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1818"/>
        <w:gridCol w:w="1530"/>
        <w:gridCol w:w="1620"/>
        <w:gridCol w:w="1440"/>
        <w:gridCol w:w="1440"/>
        <w:gridCol w:w="1620"/>
      </w:tblGrid>
      <w:tr w:rsidR="00797D8C" w:rsidRPr="00797D8C" w:rsidTr="00797D8C">
        <w:trPr>
          <w:trHeight w:val="507"/>
        </w:trPr>
        <w:tc>
          <w:tcPr>
            <w:tcW w:w="1818" w:type="dxa"/>
            <w:vMerge w:val="restart"/>
          </w:tcPr>
          <w:p w:rsidR="00682ED3" w:rsidRPr="00115E28" w:rsidRDefault="00682ED3" w:rsidP="00694E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Parameter </w:t>
            </w:r>
          </w:p>
        </w:tc>
        <w:tc>
          <w:tcPr>
            <w:tcW w:w="3150" w:type="dxa"/>
            <w:gridSpan w:val="2"/>
          </w:tcPr>
          <w:p w:rsidR="00682ED3" w:rsidRPr="00115E28" w:rsidRDefault="00682ED3" w:rsidP="00115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AQUA-TURM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®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Group (n=23)</w:t>
            </w:r>
          </w:p>
        </w:tc>
        <w:tc>
          <w:tcPr>
            <w:tcW w:w="2880" w:type="dxa"/>
            <w:gridSpan w:val="2"/>
          </w:tcPr>
          <w:p w:rsidR="00682ED3" w:rsidRPr="00115E28" w:rsidRDefault="00682ED3" w:rsidP="00115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Placebo Group (n=26)</w:t>
            </w:r>
          </w:p>
        </w:tc>
        <w:tc>
          <w:tcPr>
            <w:tcW w:w="1620" w:type="dxa"/>
            <w:vMerge w:val="restart"/>
          </w:tcPr>
          <w:p w:rsidR="00682ED3" w:rsidRPr="00115E28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sz w:val="20"/>
                <w:szCs w:val="20"/>
              </w:rPr>
              <w:t>P value between groups</w:t>
            </w:r>
          </w:p>
        </w:tc>
      </w:tr>
      <w:tr w:rsidR="00797D8C" w:rsidRPr="00797D8C" w:rsidTr="00797D8C">
        <w:trPr>
          <w:trHeight w:val="286"/>
        </w:trPr>
        <w:tc>
          <w:tcPr>
            <w:tcW w:w="1818" w:type="dxa"/>
            <w:vMerge/>
          </w:tcPr>
          <w:p w:rsidR="00682ED3" w:rsidRPr="00115E28" w:rsidRDefault="00682ED3" w:rsidP="00694E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:rsidR="00682ED3" w:rsidRPr="00115E28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620" w:type="dxa"/>
          </w:tcPr>
          <w:p w:rsidR="00682ED3" w:rsidRPr="00115E28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Visit 3</w:t>
            </w:r>
          </w:p>
        </w:tc>
        <w:tc>
          <w:tcPr>
            <w:tcW w:w="1440" w:type="dxa"/>
          </w:tcPr>
          <w:p w:rsidR="00682ED3" w:rsidRPr="00115E28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440" w:type="dxa"/>
          </w:tcPr>
          <w:p w:rsidR="00682ED3" w:rsidRPr="00115E28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Visit 3</w:t>
            </w:r>
          </w:p>
        </w:tc>
        <w:tc>
          <w:tcPr>
            <w:tcW w:w="1620" w:type="dxa"/>
            <w:vMerge/>
          </w:tcPr>
          <w:p w:rsidR="00682ED3" w:rsidRPr="00797D8C" w:rsidRDefault="00682ED3" w:rsidP="00694E5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D8C" w:rsidRPr="00797D8C" w:rsidTr="00797D8C">
        <w:trPr>
          <w:trHeight w:val="365"/>
        </w:trPr>
        <w:tc>
          <w:tcPr>
            <w:tcW w:w="1818" w:type="dxa"/>
          </w:tcPr>
          <w:p w:rsidR="00682ED3" w:rsidRPr="00115E28" w:rsidRDefault="00682ED3" w:rsidP="00694E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Sr. Cholesterol (mg/dL) </w:t>
            </w:r>
          </w:p>
        </w:tc>
        <w:tc>
          <w:tcPr>
            <w:tcW w:w="153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201.1 ±44.30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 xml:space="preserve">179.2 </w:t>
            </w:r>
            <w:bookmarkStart w:id="5" w:name="OLE_LINK35"/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bookmarkEnd w:id="5"/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22.26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216.8 ±31.07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202.4 ±33.98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0.0722</w:t>
            </w:r>
          </w:p>
        </w:tc>
      </w:tr>
      <w:tr w:rsidR="00797D8C" w:rsidRPr="00797D8C" w:rsidTr="00797D8C">
        <w:trPr>
          <w:trHeight w:val="522"/>
        </w:trPr>
        <w:tc>
          <w:tcPr>
            <w:tcW w:w="1818" w:type="dxa"/>
          </w:tcPr>
          <w:p w:rsidR="00682ED3" w:rsidRPr="00115E28" w:rsidRDefault="00682ED3" w:rsidP="00694E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Sr. Triglycerides (mg/dL) </w:t>
            </w:r>
          </w:p>
        </w:tc>
        <w:tc>
          <w:tcPr>
            <w:tcW w:w="153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115 ±48.35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105.9 ±34.23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123.8 ±46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117.9 ±41.28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0.3814</w:t>
            </w:r>
          </w:p>
        </w:tc>
      </w:tr>
      <w:tr w:rsidR="00797D8C" w:rsidRPr="00797D8C" w:rsidTr="00797D8C">
        <w:trPr>
          <w:trHeight w:val="420"/>
        </w:trPr>
        <w:tc>
          <w:tcPr>
            <w:tcW w:w="1818" w:type="dxa"/>
          </w:tcPr>
          <w:p w:rsidR="00682ED3" w:rsidRPr="00115E28" w:rsidRDefault="00682ED3" w:rsidP="00694E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HDL (mg/dL)</w:t>
            </w:r>
          </w:p>
        </w:tc>
        <w:tc>
          <w:tcPr>
            <w:tcW w:w="153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54.73 ±15.73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65.85 ±18.04**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58.05 ±14.27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56.04 ±17.22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0.0970</w:t>
            </w:r>
          </w:p>
        </w:tc>
      </w:tr>
      <w:tr w:rsidR="00797D8C" w:rsidRPr="00797D8C" w:rsidTr="00797D8C">
        <w:trPr>
          <w:trHeight w:val="369"/>
        </w:trPr>
        <w:tc>
          <w:tcPr>
            <w:tcW w:w="1818" w:type="dxa"/>
          </w:tcPr>
          <w:p w:rsidR="00682ED3" w:rsidRPr="00115E28" w:rsidRDefault="00682ED3" w:rsidP="00694E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LDL (mg/dL)</w:t>
            </w:r>
          </w:p>
        </w:tc>
        <w:tc>
          <w:tcPr>
            <w:tcW w:w="153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123.5 ±42.40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112.9 ±26.05*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131.1 ±32.77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132.6 ±36.25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0.0476*</w:t>
            </w:r>
          </w:p>
        </w:tc>
      </w:tr>
      <w:tr w:rsidR="00797D8C" w:rsidRPr="00797D8C" w:rsidTr="00797D8C">
        <w:trPr>
          <w:trHeight w:val="369"/>
        </w:trPr>
        <w:tc>
          <w:tcPr>
            <w:tcW w:w="1818" w:type="dxa"/>
          </w:tcPr>
          <w:p w:rsidR="00682ED3" w:rsidRPr="00115E28" w:rsidRDefault="00682ED3" w:rsidP="00694E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VLDL (mg/dL)</w:t>
            </w:r>
          </w:p>
        </w:tc>
        <w:tc>
          <w:tcPr>
            <w:tcW w:w="153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22.91 ±9.77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20.97 ±6.98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31.45 ±37.21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33.62 ±9.23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0.3933</w:t>
            </w:r>
          </w:p>
        </w:tc>
      </w:tr>
      <w:tr w:rsidR="00797D8C" w:rsidRPr="00797D8C" w:rsidTr="00797D8C">
        <w:trPr>
          <w:trHeight w:val="369"/>
        </w:trPr>
        <w:tc>
          <w:tcPr>
            <w:tcW w:w="1818" w:type="dxa"/>
          </w:tcPr>
          <w:p w:rsidR="00682ED3" w:rsidRPr="00115E28" w:rsidRDefault="00682ED3" w:rsidP="00694E5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TC: HDL</w:t>
            </w:r>
          </w:p>
        </w:tc>
        <w:tc>
          <w:tcPr>
            <w:tcW w:w="153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4.96 ±4.28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3.20 ±1.02**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4.03 ±1.60</w:t>
            </w:r>
          </w:p>
        </w:tc>
        <w:tc>
          <w:tcPr>
            <w:tcW w:w="144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4.25 ±1.22</w:t>
            </w:r>
          </w:p>
        </w:tc>
        <w:tc>
          <w:tcPr>
            <w:tcW w:w="1620" w:type="dxa"/>
          </w:tcPr>
          <w:p w:rsidR="00682ED3" w:rsidRPr="00797D8C" w:rsidRDefault="00682ED3" w:rsidP="00115E2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D8C">
              <w:rPr>
                <w:rFonts w:ascii="Times New Roman" w:hAnsi="Times New Roman" w:cs="Times New Roman"/>
                <w:sz w:val="20"/>
                <w:szCs w:val="20"/>
              </w:rPr>
              <w:t>0.05*</w:t>
            </w:r>
          </w:p>
        </w:tc>
      </w:tr>
    </w:tbl>
    <w:p w:rsidR="00682ED3" w:rsidRPr="00682ED3" w:rsidRDefault="00DD5584" w:rsidP="00797D8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</w:t>
      </w:r>
      <w:r w:rsidR="00682ED3" w:rsidRPr="00682ED3">
        <w:rPr>
          <w:rFonts w:ascii="Times New Roman" w:hAnsi="Times New Roman" w:cs="Times New Roman"/>
        </w:rPr>
        <w:t>* = P-value ≤0.05 **= P-value ≤0.01</w:t>
      </w:r>
      <w:r>
        <w:rPr>
          <w:rFonts w:ascii="Times New Roman" w:hAnsi="Times New Roman" w:cs="Times New Roman"/>
        </w:rPr>
        <w:t>)</w:t>
      </w:r>
    </w:p>
    <w:bookmarkEnd w:id="0"/>
    <w:p w:rsidR="00C25BF3" w:rsidRPr="00682ED3" w:rsidRDefault="00C25BF3" w:rsidP="00682ED3">
      <w:pPr>
        <w:rPr>
          <w:rFonts w:ascii="Times New Roman" w:hAnsi="Times New Roman" w:cs="Times New Roman"/>
        </w:rPr>
      </w:pPr>
    </w:p>
    <w:sectPr w:rsidR="00C25BF3" w:rsidRPr="00682ED3" w:rsidSect="00797D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13716"/>
    <w:multiLevelType w:val="hybridMultilevel"/>
    <w:tmpl w:val="A9C2EFB6"/>
    <w:lvl w:ilvl="0" w:tplc="89400672">
      <w:numFmt w:val="bullet"/>
      <w:lvlText w:val=""/>
      <w:lvlJc w:val="left"/>
      <w:pPr>
        <w:ind w:left="32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56856C8B"/>
    <w:multiLevelType w:val="hybridMultilevel"/>
    <w:tmpl w:val="B8A401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85976"/>
    <w:multiLevelType w:val="hybridMultilevel"/>
    <w:tmpl w:val="8DB4B2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B6200"/>
    <w:multiLevelType w:val="hybridMultilevel"/>
    <w:tmpl w:val="B6A2019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D3"/>
    <w:rsid w:val="000E68FF"/>
    <w:rsid w:val="00115E28"/>
    <w:rsid w:val="001B0A8B"/>
    <w:rsid w:val="00547C06"/>
    <w:rsid w:val="00682ED3"/>
    <w:rsid w:val="00797D8C"/>
    <w:rsid w:val="0081443D"/>
    <w:rsid w:val="00B52233"/>
    <w:rsid w:val="00C25BF3"/>
    <w:rsid w:val="00DB2BD5"/>
    <w:rsid w:val="00DD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ED3"/>
    <w:pPr>
      <w:spacing w:after="200" w:line="276" w:lineRule="auto"/>
    </w:pPr>
    <w:rPr>
      <w:sz w:val="22"/>
      <w:szCs w:val="22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682ED3"/>
  </w:style>
  <w:style w:type="paragraph" w:styleId="ListParagraph">
    <w:name w:val="List Paragraph"/>
    <w:basedOn w:val="Normal"/>
    <w:link w:val="ListParagraphChar"/>
    <w:uiPriority w:val="34"/>
    <w:qFormat/>
    <w:rsid w:val="00682ED3"/>
    <w:pPr>
      <w:ind w:left="720"/>
      <w:contextualSpacing/>
    </w:pPr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682ED3"/>
    <w:rPr>
      <w:sz w:val="22"/>
      <w:szCs w:val="22"/>
      <w:lang w:val="en-IN" w:eastAsia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ED3"/>
    <w:pPr>
      <w:spacing w:after="200" w:line="276" w:lineRule="auto"/>
    </w:pPr>
    <w:rPr>
      <w:sz w:val="22"/>
      <w:szCs w:val="22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682ED3"/>
  </w:style>
  <w:style w:type="paragraph" w:styleId="ListParagraph">
    <w:name w:val="List Paragraph"/>
    <w:basedOn w:val="Normal"/>
    <w:link w:val="ListParagraphChar"/>
    <w:uiPriority w:val="34"/>
    <w:qFormat/>
    <w:rsid w:val="00682ED3"/>
    <w:pPr>
      <w:ind w:left="720"/>
      <w:contextualSpacing/>
    </w:pPr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682ED3"/>
    <w:rPr>
      <w:sz w:val="22"/>
      <w:szCs w:val="22"/>
      <w:lang w:val="en-IN" w:eastAsia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516</Words>
  <Characters>2943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</dc:creator>
  <cp:keywords/>
  <dc:description/>
  <cp:lastModifiedBy>sanjay</cp:lastModifiedBy>
  <cp:revision>2</cp:revision>
  <dcterms:created xsi:type="dcterms:W3CDTF">2023-02-11T02:34:00Z</dcterms:created>
  <dcterms:modified xsi:type="dcterms:W3CDTF">2023-02-11T02:34:00Z</dcterms:modified>
</cp:coreProperties>
</file>