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9F3" w:rsidRDefault="003069F3" w:rsidP="003069F3">
      <w:pPr>
        <w:spacing w:before="156" w:after="156" w:line="480" w:lineRule="auto"/>
        <w:rPr>
          <w:rFonts w:hint="eastAsia"/>
          <w:szCs w:val="21"/>
        </w:rPr>
      </w:pPr>
      <w:r>
        <w:rPr>
          <w:rFonts w:hint="eastAsia"/>
          <w:szCs w:val="21"/>
        </w:rPr>
        <w:t>Supplemental data</w:t>
      </w:r>
    </w:p>
    <w:p w:rsidR="003069F3" w:rsidRDefault="003069F3" w:rsidP="003069F3">
      <w:pPr>
        <w:spacing w:line="480" w:lineRule="auto"/>
        <w:rPr>
          <w:b/>
          <w:sz w:val="24"/>
        </w:rPr>
      </w:pPr>
      <w:r>
        <w:rPr>
          <w:rFonts w:hint="eastAsia"/>
          <w:b/>
          <w:sz w:val="24"/>
        </w:rPr>
        <w:t xml:space="preserve">Clinical </w:t>
      </w:r>
      <w:bookmarkStart w:id="0" w:name="OLE_LINK62"/>
      <w:r>
        <w:rPr>
          <w:rFonts w:hint="eastAsia"/>
          <w:b/>
          <w:sz w:val="24"/>
        </w:rPr>
        <w:t>characteristics</w:t>
      </w:r>
      <w:bookmarkEnd w:id="0"/>
      <w:r>
        <w:rPr>
          <w:rFonts w:hint="eastAsia"/>
          <w:b/>
          <w:sz w:val="24"/>
        </w:rPr>
        <w:t xml:space="preserve"> of </w:t>
      </w:r>
      <w:bookmarkStart w:id="1" w:name="OLE_LINK61"/>
      <w:bookmarkStart w:id="2" w:name="OLE_LINK49"/>
      <w:r>
        <w:rPr>
          <w:rFonts w:hint="eastAsia"/>
          <w:b/>
          <w:sz w:val="24"/>
        </w:rPr>
        <w:t xml:space="preserve">autoimmune encephalitis </w:t>
      </w:r>
      <w:bookmarkStart w:id="3" w:name="OLE_LINK75"/>
      <w:r>
        <w:rPr>
          <w:rFonts w:hint="eastAsia"/>
          <w:b/>
          <w:sz w:val="24"/>
        </w:rPr>
        <w:t>with</w:t>
      </w:r>
      <w:bookmarkStart w:id="4" w:name="OLE_LINK51"/>
      <w:r>
        <w:rPr>
          <w:rFonts w:hint="eastAsia"/>
          <w:b/>
          <w:sz w:val="24"/>
        </w:rPr>
        <w:t xml:space="preserve"> </w:t>
      </w:r>
      <w:bookmarkStart w:id="5" w:name="OLE_LINK93"/>
      <w:r>
        <w:rPr>
          <w:rFonts w:hint="eastAsia"/>
          <w:b/>
          <w:sz w:val="24"/>
        </w:rPr>
        <w:t xml:space="preserve">co-existence of </w:t>
      </w:r>
      <w:bookmarkEnd w:id="4"/>
      <w:bookmarkEnd w:id="5"/>
      <w:r>
        <w:rPr>
          <w:rFonts w:hint="eastAsia"/>
          <w:b/>
          <w:sz w:val="24"/>
        </w:rPr>
        <w:t xml:space="preserve">multiple anti-neuronal </w:t>
      </w:r>
      <w:bookmarkEnd w:id="1"/>
      <w:r>
        <w:rPr>
          <w:rFonts w:hint="eastAsia"/>
          <w:b/>
          <w:sz w:val="24"/>
        </w:rPr>
        <w:t>antibodies</w:t>
      </w:r>
    </w:p>
    <w:bookmarkEnd w:id="2"/>
    <w:bookmarkEnd w:id="3"/>
    <w:p w:rsidR="003069F3" w:rsidRDefault="003069F3" w:rsidP="003069F3">
      <w:pPr>
        <w:spacing w:line="480" w:lineRule="auto"/>
        <w:rPr>
          <w:rFonts w:hint="eastAsia"/>
          <w:szCs w:val="21"/>
        </w:rPr>
      </w:pPr>
      <w:proofErr w:type="spellStart"/>
      <w:r>
        <w:rPr>
          <w:szCs w:val="21"/>
        </w:rPr>
        <w:t>Yiyi</w:t>
      </w:r>
      <w:proofErr w:type="spellEnd"/>
      <w:r>
        <w:rPr>
          <w:szCs w:val="21"/>
        </w:rPr>
        <w:t xml:space="preserve"> Zhou</w:t>
      </w:r>
      <w:r>
        <w:rPr>
          <w:rFonts w:hint="eastAsia"/>
          <w:szCs w:val="21"/>
          <w:vertAlign w:val="superscript"/>
        </w:rPr>
        <w:t>#</w:t>
      </w:r>
      <w:r>
        <w:rPr>
          <w:szCs w:val="21"/>
        </w:rPr>
        <w:t xml:space="preserve">, </w:t>
      </w:r>
      <w:proofErr w:type="spellStart"/>
      <w:r>
        <w:rPr>
          <w:rFonts w:hint="eastAsia"/>
          <w:szCs w:val="21"/>
        </w:rPr>
        <w:t>Hao</w:t>
      </w:r>
      <w:proofErr w:type="spellEnd"/>
      <w:r>
        <w:rPr>
          <w:rFonts w:hint="eastAsia"/>
          <w:szCs w:val="21"/>
        </w:rPr>
        <w:t xml:space="preserve"> Chen</w:t>
      </w:r>
      <w:r>
        <w:rPr>
          <w:rFonts w:hint="eastAsia"/>
          <w:szCs w:val="21"/>
          <w:vertAlign w:val="superscript"/>
        </w:rPr>
        <w:t>#</w:t>
      </w:r>
      <w:r>
        <w:rPr>
          <w:rFonts w:hint="eastAsia"/>
          <w:szCs w:val="21"/>
        </w:rPr>
        <w:t xml:space="preserve">, Min Zhu, </w:t>
      </w:r>
      <w:proofErr w:type="spellStart"/>
      <w:r>
        <w:rPr>
          <w:rFonts w:hint="eastAsia"/>
          <w:szCs w:val="21"/>
        </w:rPr>
        <w:t>Menghua</w:t>
      </w:r>
      <w:proofErr w:type="spellEnd"/>
      <w:r>
        <w:rPr>
          <w:rFonts w:hint="eastAsia"/>
          <w:szCs w:val="21"/>
        </w:rPr>
        <w:t xml:space="preserve"> Li, </w:t>
      </w:r>
      <w:proofErr w:type="spellStart"/>
      <w:r>
        <w:rPr>
          <w:rFonts w:hint="eastAsia"/>
          <w:szCs w:val="21"/>
        </w:rPr>
        <w:t>Lianqun</w:t>
      </w:r>
      <w:proofErr w:type="spellEnd"/>
      <w:r>
        <w:rPr>
          <w:rFonts w:hint="eastAsia"/>
          <w:szCs w:val="21"/>
        </w:rPr>
        <w:t xml:space="preserve"> Wang, </w:t>
      </w:r>
      <w:proofErr w:type="spellStart"/>
      <w:r>
        <w:rPr>
          <w:rFonts w:hint="eastAsia"/>
          <w:szCs w:val="21"/>
        </w:rPr>
        <w:t>Zunchun</w:t>
      </w:r>
      <w:proofErr w:type="spellEnd"/>
      <w:r>
        <w:rPr>
          <w:rFonts w:hint="eastAsia"/>
          <w:szCs w:val="21"/>
        </w:rPr>
        <w:t xml:space="preserve"> </w:t>
      </w:r>
      <w:proofErr w:type="spellStart"/>
      <w:r>
        <w:rPr>
          <w:rFonts w:hint="eastAsia"/>
          <w:szCs w:val="21"/>
        </w:rPr>
        <w:t>Xie</w:t>
      </w:r>
      <w:proofErr w:type="spellEnd"/>
      <w:r>
        <w:rPr>
          <w:rFonts w:hint="eastAsia"/>
          <w:szCs w:val="21"/>
        </w:rPr>
        <w:t xml:space="preserve">, </w:t>
      </w:r>
      <w:proofErr w:type="spellStart"/>
      <w:r>
        <w:rPr>
          <w:rFonts w:hint="eastAsia"/>
          <w:szCs w:val="21"/>
        </w:rPr>
        <w:t>Meihong</w:t>
      </w:r>
      <w:proofErr w:type="spellEnd"/>
      <w:r>
        <w:rPr>
          <w:rFonts w:hint="eastAsia"/>
          <w:szCs w:val="21"/>
        </w:rPr>
        <w:t xml:space="preserve"> Zhou, </w:t>
      </w:r>
      <w:proofErr w:type="spellStart"/>
      <w:r>
        <w:rPr>
          <w:rFonts w:hint="eastAsia"/>
          <w:szCs w:val="21"/>
        </w:rPr>
        <w:t>Xiaomu</w:t>
      </w:r>
      <w:proofErr w:type="spellEnd"/>
      <w:r>
        <w:rPr>
          <w:rFonts w:hint="eastAsia"/>
          <w:szCs w:val="21"/>
        </w:rPr>
        <w:t xml:space="preserve"> Wu, </w:t>
      </w:r>
      <w:proofErr w:type="spellStart"/>
      <w:r>
        <w:rPr>
          <w:szCs w:val="21"/>
        </w:rPr>
        <w:t>Daojun</w:t>
      </w:r>
      <w:proofErr w:type="spellEnd"/>
      <w:r>
        <w:rPr>
          <w:szCs w:val="21"/>
        </w:rPr>
        <w:t xml:space="preserve"> Hong</w:t>
      </w:r>
    </w:p>
    <w:p w:rsidR="003069F3" w:rsidRDefault="003069F3" w:rsidP="003069F3">
      <w:pPr>
        <w:spacing w:line="480" w:lineRule="auto"/>
        <w:rPr>
          <w:rFonts w:hint="eastAsia"/>
          <w:szCs w:val="21"/>
        </w:rPr>
      </w:pPr>
      <w:r>
        <w:rPr>
          <w:rFonts w:hint="eastAsia"/>
          <w:szCs w:val="21"/>
        </w:rPr>
        <w:t>Department of Neurology, the First Affiliated Hospital of Nanchang University, Nanchang, China</w:t>
      </w:r>
    </w:p>
    <w:p w:rsidR="003069F3" w:rsidRDefault="003069F3" w:rsidP="003069F3">
      <w:pPr>
        <w:spacing w:line="480" w:lineRule="auto"/>
        <w:rPr>
          <w:rFonts w:hint="eastAsia"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szCs w:val="21"/>
        </w:rPr>
      </w:pPr>
      <w:r>
        <w:rPr>
          <w:rFonts w:hint="eastAsia"/>
          <w:szCs w:val="21"/>
        </w:rPr>
        <w:t xml:space="preserve"># </w:t>
      </w:r>
      <w:proofErr w:type="gramStart"/>
      <w:r>
        <w:rPr>
          <w:rFonts w:hint="eastAsia"/>
          <w:szCs w:val="21"/>
        </w:rPr>
        <w:t>the</w:t>
      </w:r>
      <w:proofErr w:type="gramEnd"/>
      <w:r>
        <w:rPr>
          <w:rFonts w:hint="eastAsia"/>
          <w:szCs w:val="21"/>
        </w:rPr>
        <w:t xml:space="preserve"> two authors have equal contribution to the work</w:t>
      </w:r>
    </w:p>
    <w:p w:rsidR="003069F3" w:rsidRDefault="003069F3" w:rsidP="003069F3">
      <w:pPr>
        <w:spacing w:line="480" w:lineRule="auto"/>
        <w:rPr>
          <w:szCs w:val="21"/>
        </w:rPr>
      </w:pPr>
      <w:r>
        <w:rPr>
          <w:szCs w:val="21"/>
        </w:rPr>
        <w:t>Correspondence:</w:t>
      </w:r>
    </w:p>
    <w:p w:rsidR="003069F3" w:rsidRDefault="003069F3" w:rsidP="003069F3">
      <w:pPr>
        <w:spacing w:line="480" w:lineRule="auto"/>
        <w:rPr>
          <w:szCs w:val="21"/>
        </w:rPr>
      </w:pPr>
      <w:proofErr w:type="spellStart"/>
      <w:r>
        <w:rPr>
          <w:szCs w:val="21"/>
        </w:rPr>
        <w:t>Daojun</w:t>
      </w:r>
      <w:proofErr w:type="spellEnd"/>
      <w:r>
        <w:rPr>
          <w:szCs w:val="21"/>
        </w:rPr>
        <w:t xml:space="preserve"> Hong</w:t>
      </w:r>
      <w:r>
        <w:rPr>
          <w:rFonts w:hint="eastAsia"/>
          <w:szCs w:val="21"/>
        </w:rPr>
        <w:t>,</w:t>
      </w:r>
      <w:r>
        <w:rPr>
          <w:szCs w:val="21"/>
        </w:rPr>
        <w:t xml:space="preserve"> E-mail: hongdaojun@hotmail.com</w:t>
      </w:r>
    </w:p>
    <w:p w:rsidR="003069F3" w:rsidRDefault="003069F3" w:rsidP="003069F3">
      <w:pPr>
        <w:spacing w:line="480" w:lineRule="auto"/>
        <w:rPr>
          <w:szCs w:val="21"/>
        </w:rPr>
      </w:pPr>
      <w:proofErr w:type="gramStart"/>
      <w:r>
        <w:rPr>
          <w:szCs w:val="21"/>
        </w:rPr>
        <w:t xml:space="preserve">Department of Neurology, </w:t>
      </w:r>
      <w:r>
        <w:rPr>
          <w:rFonts w:hint="eastAsia"/>
          <w:szCs w:val="21"/>
        </w:rPr>
        <w:t>t</w:t>
      </w:r>
      <w:r>
        <w:rPr>
          <w:szCs w:val="21"/>
        </w:rPr>
        <w:t>he First Affiliated Hospital of Nanchang University, Nanchang, 330006, China.</w:t>
      </w:r>
      <w:proofErr w:type="gramEnd"/>
    </w:p>
    <w:p w:rsidR="003069F3" w:rsidRDefault="003069F3" w:rsidP="003069F3">
      <w:pPr>
        <w:spacing w:line="480" w:lineRule="auto"/>
        <w:rPr>
          <w:szCs w:val="21"/>
        </w:rPr>
      </w:pPr>
      <w:r>
        <w:rPr>
          <w:szCs w:val="21"/>
        </w:rPr>
        <w:t>Tel</w:t>
      </w:r>
      <w:proofErr w:type="gramStart"/>
      <w:r>
        <w:rPr>
          <w:szCs w:val="21"/>
        </w:rPr>
        <w:t>:+</w:t>
      </w:r>
      <w:proofErr w:type="gramEnd"/>
      <w:r>
        <w:rPr>
          <w:szCs w:val="21"/>
        </w:rPr>
        <w:t>86-791-8869-2511; Fax: +86-791-8869-2511</w:t>
      </w:r>
    </w:p>
    <w:p w:rsidR="003069F3" w:rsidRDefault="003069F3" w:rsidP="003069F3">
      <w:pPr>
        <w:spacing w:line="480" w:lineRule="auto"/>
        <w:rPr>
          <w:rFonts w:hint="eastAsia"/>
          <w:b/>
        </w:rPr>
      </w:pPr>
    </w:p>
    <w:p w:rsidR="003069F3" w:rsidRDefault="003069F3" w:rsidP="003069F3">
      <w:pPr>
        <w:spacing w:line="480" w:lineRule="auto"/>
        <w:rPr>
          <w:rFonts w:hint="eastAsia"/>
          <w:b/>
        </w:rPr>
      </w:pPr>
    </w:p>
    <w:p w:rsidR="003069F3" w:rsidRDefault="003069F3" w:rsidP="003069F3">
      <w:pPr>
        <w:spacing w:line="480" w:lineRule="auto"/>
        <w:rPr>
          <w:rFonts w:hint="eastAsia"/>
          <w:b/>
        </w:rPr>
      </w:pPr>
    </w:p>
    <w:p w:rsidR="003069F3" w:rsidRDefault="003069F3" w:rsidP="003069F3">
      <w:pPr>
        <w:spacing w:line="480" w:lineRule="auto"/>
        <w:rPr>
          <w:rFonts w:hint="eastAsia"/>
          <w:b/>
        </w:rPr>
      </w:pPr>
    </w:p>
    <w:p w:rsidR="003069F3" w:rsidRDefault="003069F3" w:rsidP="003069F3">
      <w:pPr>
        <w:spacing w:line="480" w:lineRule="auto"/>
        <w:rPr>
          <w:rFonts w:hint="eastAsia"/>
          <w:b/>
        </w:rPr>
      </w:pPr>
    </w:p>
    <w:p w:rsidR="003069F3" w:rsidRDefault="003069F3" w:rsidP="003069F3">
      <w:pPr>
        <w:spacing w:line="480" w:lineRule="auto"/>
        <w:rPr>
          <w:rFonts w:hint="eastAsia"/>
          <w:b/>
        </w:rPr>
      </w:pPr>
    </w:p>
    <w:p w:rsidR="003069F3" w:rsidRDefault="003069F3" w:rsidP="003069F3">
      <w:pPr>
        <w:spacing w:line="480" w:lineRule="auto"/>
        <w:rPr>
          <w:rFonts w:hint="eastAsia"/>
          <w:b/>
        </w:rPr>
      </w:pPr>
    </w:p>
    <w:p w:rsidR="003069F3" w:rsidRDefault="003069F3" w:rsidP="003069F3">
      <w:pPr>
        <w:spacing w:line="480" w:lineRule="auto"/>
        <w:rPr>
          <w:rFonts w:hint="eastAsia"/>
          <w:b/>
        </w:rPr>
      </w:pPr>
    </w:p>
    <w:p w:rsidR="003069F3" w:rsidRDefault="003069F3" w:rsidP="003069F3">
      <w:pPr>
        <w:spacing w:line="480" w:lineRule="auto"/>
        <w:rPr>
          <w:rFonts w:hint="eastAsia"/>
          <w:b/>
        </w:rPr>
      </w:pPr>
    </w:p>
    <w:p w:rsidR="003069F3" w:rsidRDefault="003069F3" w:rsidP="003069F3">
      <w:pPr>
        <w:spacing w:line="480" w:lineRule="auto"/>
        <w:rPr>
          <w:rFonts w:hint="eastAsia"/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274310" cy="5992712"/>
            <wp:effectExtent l="19050" t="0" r="2540" b="0"/>
            <wp:docPr id="1" name="图片 1" descr="E:\南昌文章\多重抗体脑炎\Submission\Frontier immunology\R1\修改2022.10.16\Supplement figure\Supplement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南昌文章\多重抗体脑炎\Submission\Frontier immunology\R1\修改2022.10.16\Supplement figure\Supplement figure 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92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  <w:r>
        <w:rPr>
          <w:rFonts w:hint="eastAsia"/>
          <w:b/>
        </w:rPr>
        <w:t xml:space="preserve">Figure S1. </w:t>
      </w:r>
      <w:proofErr w:type="gramStart"/>
      <w:r w:rsidRPr="003069F3">
        <w:t>T</w:t>
      </w:r>
      <w:r w:rsidRPr="003069F3">
        <w:rPr>
          <w:rFonts w:hint="eastAsia"/>
        </w:rPr>
        <w:t>he cerebral MRI in patient 1 with</w:t>
      </w:r>
      <w:r>
        <w:rPr>
          <w:rFonts w:hint="eastAsia"/>
          <w:b/>
        </w:rPr>
        <w:t xml:space="preserve"> </w:t>
      </w:r>
      <w:r>
        <w:rPr>
          <w:rFonts w:hint="eastAsia"/>
          <w:szCs w:val="21"/>
        </w:rPr>
        <w:t xml:space="preserve">positive </w:t>
      </w:r>
      <w:r>
        <w:rPr>
          <w:bCs/>
          <w:iCs/>
          <w:szCs w:val="21"/>
        </w:rPr>
        <w:t>NMDAR</w:t>
      </w:r>
      <w:r>
        <w:rPr>
          <w:rFonts w:hint="eastAsia"/>
          <w:bCs/>
          <w:iCs/>
          <w:szCs w:val="21"/>
        </w:rPr>
        <w:t xml:space="preserve"> and </w:t>
      </w:r>
      <w:r>
        <w:rPr>
          <w:bCs/>
          <w:iCs/>
          <w:szCs w:val="21"/>
        </w:rPr>
        <w:t>CASPR2</w:t>
      </w:r>
      <w:r>
        <w:rPr>
          <w:rFonts w:hint="eastAsia"/>
          <w:bCs/>
          <w:iCs/>
          <w:szCs w:val="21"/>
        </w:rPr>
        <w:t xml:space="preserve"> antibodies</w:t>
      </w:r>
      <w:r>
        <w:rPr>
          <w:rFonts w:hint="eastAsia"/>
          <w:bCs/>
          <w:iCs/>
          <w:szCs w:val="21"/>
        </w:rPr>
        <w:t>.</w:t>
      </w:r>
      <w:proofErr w:type="gramEnd"/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  <w:r>
        <w:rPr>
          <w:bCs/>
          <w:iCs/>
          <w:noProof/>
          <w:szCs w:val="21"/>
        </w:rPr>
        <w:lastRenderedPageBreak/>
        <w:drawing>
          <wp:inline distT="0" distB="0" distL="0" distR="0">
            <wp:extent cx="5274310" cy="6034059"/>
            <wp:effectExtent l="19050" t="0" r="2540" b="0"/>
            <wp:docPr id="2" name="图片 2" descr="E:\南昌文章\多重抗体脑炎\Submission\Frontier immunology\R1\修改2022.10.16\Supplement figure\Supplement 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南昌文章\多重抗体脑炎\Submission\Frontier immunology\R1\修改2022.10.16\Supplement figure\Supplement figure 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34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  <w:r>
        <w:rPr>
          <w:rFonts w:hint="eastAsia"/>
          <w:b/>
        </w:rPr>
        <w:t xml:space="preserve">Figure S2. </w:t>
      </w:r>
      <w:proofErr w:type="gramStart"/>
      <w:r w:rsidRPr="003069F3">
        <w:t>T</w:t>
      </w:r>
      <w:r w:rsidRPr="003069F3">
        <w:rPr>
          <w:rFonts w:hint="eastAsia"/>
        </w:rPr>
        <w:t xml:space="preserve">he cerebral MRI in patient </w:t>
      </w:r>
      <w:r>
        <w:rPr>
          <w:rFonts w:hint="eastAsia"/>
        </w:rPr>
        <w:t>2</w:t>
      </w:r>
      <w:r w:rsidRPr="003069F3">
        <w:rPr>
          <w:rFonts w:hint="eastAsia"/>
        </w:rPr>
        <w:t xml:space="preserve"> with </w:t>
      </w:r>
      <w:r w:rsidRPr="003069F3">
        <w:rPr>
          <w:rFonts w:hint="eastAsia"/>
          <w:szCs w:val="21"/>
        </w:rPr>
        <w:t xml:space="preserve">positive </w:t>
      </w:r>
      <w:r w:rsidRPr="003069F3">
        <w:rPr>
          <w:bCs/>
          <w:iCs/>
          <w:szCs w:val="21"/>
        </w:rPr>
        <w:t>NMDAR</w:t>
      </w:r>
      <w:r w:rsidRPr="003069F3">
        <w:rPr>
          <w:rFonts w:hint="eastAsia"/>
          <w:bCs/>
          <w:iCs/>
          <w:szCs w:val="21"/>
        </w:rPr>
        <w:t xml:space="preserve"> and </w:t>
      </w:r>
      <w:r w:rsidRPr="003069F3">
        <w:rPr>
          <w:bCs/>
          <w:iCs/>
          <w:szCs w:val="21"/>
        </w:rPr>
        <w:t>CASPR2</w:t>
      </w:r>
      <w:r w:rsidRPr="003069F3">
        <w:rPr>
          <w:rFonts w:hint="eastAsia"/>
          <w:bCs/>
          <w:iCs/>
          <w:szCs w:val="21"/>
        </w:rPr>
        <w:t xml:space="preserve"> antibodies</w:t>
      </w:r>
      <w:r w:rsidRPr="003069F3">
        <w:rPr>
          <w:rFonts w:hint="eastAsia"/>
          <w:bCs/>
          <w:iCs/>
          <w:szCs w:val="21"/>
        </w:rPr>
        <w:t>.</w:t>
      </w:r>
      <w:proofErr w:type="gramEnd"/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  <w:r>
        <w:rPr>
          <w:bCs/>
          <w:iCs/>
          <w:noProof/>
          <w:szCs w:val="21"/>
        </w:rPr>
        <w:lastRenderedPageBreak/>
        <w:drawing>
          <wp:inline distT="0" distB="0" distL="0" distR="0">
            <wp:extent cx="5274310" cy="5995296"/>
            <wp:effectExtent l="19050" t="0" r="2540" b="0"/>
            <wp:docPr id="4" name="图片 4" descr="E:\南昌文章\多重抗体脑炎\Submission\Frontier immunology\R1\修改2022.10.16\Supplement figure\Supplement figure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南昌文章\多重抗体脑炎\Submission\Frontier immunology\R1\修改2022.10.16\Supplement figure\Supplement figure 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9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  <w:r>
        <w:rPr>
          <w:rFonts w:hint="eastAsia"/>
          <w:b/>
        </w:rPr>
        <w:t xml:space="preserve">Figure S3. </w:t>
      </w:r>
      <w:proofErr w:type="gramStart"/>
      <w:r w:rsidRPr="003069F3">
        <w:t>T</w:t>
      </w:r>
      <w:r w:rsidRPr="003069F3">
        <w:rPr>
          <w:rFonts w:hint="eastAsia"/>
        </w:rPr>
        <w:t xml:space="preserve">he cerebral MRI in patient </w:t>
      </w:r>
      <w:r>
        <w:rPr>
          <w:rFonts w:hint="eastAsia"/>
        </w:rPr>
        <w:t>3</w:t>
      </w:r>
      <w:r w:rsidRPr="003069F3">
        <w:rPr>
          <w:rFonts w:hint="eastAsia"/>
        </w:rPr>
        <w:t xml:space="preserve"> with </w:t>
      </w:r>
      <w:r w:rsidRPr="003069F3">
        <w:rPr>
          <w:rFonts w:hint="eastAsia"/>
          <w:szCs w:val="21"/>
        </w:rPr>
        <w:t xml:space="preserve">positive </w:t>
      </w:r>
      <w:r w:rsidRPr="003069F3">
        <w:rPr>
          <w:bCs/>
          <w:iCs/>
          <w:szCs w:val="21"/>
        </w:rPr>
        <w:t>NMDAR</w:t>
      </w:r>
      <w:r w:rsidRPr="003069F3">
        <w:rPr>
          <w:rFonts w:hint="eastAsia"/>
          <w:bCs/>
          <w:iCs/>
          <w:szCs w:val="21"/>
        </w:rPr>
        <w:t xml:space="preserve"> and </w:t>
      </w:r>
      <w:r w:rsidRPr="003069F3">
        <w:rPr>
          <w:bCs/>
          <w:iCs/>
          <w:szCs w:val="21"/>
        </w:rPr>
        <w:t>CASPR2</w:t>
      </w:r>
      <w:r w:rsidRPr="003069F3">
        <w:rPr>
          <w:rFonts w:hint="eastAsia"/>
          <w:bCs/>
          <w:iCs/>
          <w:szCs w:val="21"/>
        </w:rPr>
        <w:t xml:space="preserve"> antibodies</w:t>
      </w:r>
      <w:r w:rsidRPr="003069F3">
        <w:rPr>
          <w:rFonts w:hint="eastAsia"/>
          <w:bCs/>
          <w:iCs/>
          <w:szCs w:val="21"/>
        </w:rPr>
        <w:t>.</w:t>
      </w:r>
      <w:proofErr w:type="gramEnd"/>
    </w:p>
    <w:p w:rsidR="003069F3" w:rsidRP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P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/>
        </w:rPr>
      </w:pPr>
    </w:p>
    <w:p w:rsidR="003069F3" w:rsidRDefault="003069F3" w:rsidP="003069F3">
      <w:pPr>
        <w:spacing w:line="480" w:lineRule="auto"/>
        <w:rPr>
          <w:rFonts w:hint="eastAsia"/>
          <w:b/>
        </w:rPr>
      </w:pPr>
    </w:p>
    <w:p w:rsidR="003069F3" w:rsidRPr="003069F3" w:rsidRDefault="003069F3" w:rsidP="003069F3">
      <w:pPr>
        <w:spacing w:line="480" w:lineRule="auto"/>
        <w:rPr>
          <w:rFonts w:hint="eastAsia"/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274310" cy="5995296"/>
            <wp:effectExtent l="19050" t="0" r="2540" b="0"/>
            <wp:docPr id="5" name="图片 5" descr="E:\南昌文章\多重抗体脑炎\Submission\Frontier immunology\R1\修改2022.10.16\Supplement figure\Supplement figure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南昌文章\多重抗体脑炎\Submission\Frontier immunology\R1\修改2022.10.16\Supplement figure\Supplement figure 4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9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  <w:r>
        <w:rPr>
          <w:rFonts w:hint="eastAsia"/>
          <w:b/>
        </w:rPr>
        <w:t xml:space="preserve">Figure S4. </w:t>
      </w:r>
      <w:r w:rsidRPr="003069F3">
        <w:t>T</w:t>
      </w:r>
      <w:r w:rsidRPr="003069F3">
        <w:rPr>
          <w:rFonts w:hint="eastAsia"/>
        </w:rPr>
        <w:t xml:space="preserve">he cerebral MRI in patient </w:t>
      </w:r>
      <w:r>
        <w:rPr>
          <w:rFonts w:hint="eastAsia"/>
        </w:rPr>
        <w:t>4</w:t>
      </w:r>
      <w:r w:rsidRPr="003069F3">
        <w:rPr>
          <w:rFonts w:hint="eastAsia"/>
        </w:rPr>
        <w:t xml:space="preserve"> with </w:t>
      </w:r>
      <w:r w:rsidRPr="003069F3">
        <w:rPr>
          <w:rFonts w:hint="eastAsia"/>
          <w:szCs w:val="21"/>
        </w:rPr>
        <w:t xml:space="preserve">positive </w:t>
      </w:r>
      <w:r>
        <w:rPr>
          <w:bCs/>
          <w:iCs/>
          <w:szCs w:val="21"/>
        </w:rPr>
        <w:t>NMDAR</w:t>
      </w:r>
      <w:r>
        <w:rPr>
          <w:rFonts w:hint="eastAsia"/>
          <w:bCs/>
          <w:iCs/>
          <w:szCs w:val="21"/>
        </w:rPr>
        <w:t xml:space="preserve"> and </w:t>
      </w:r>
      <w:r>
        <w:rPr>
          <w:szCs w:val="21"/>
        </w:rPr>
        <w:t>GABA</w:t>
      </w:r>
      <w:r>
        <w:rPr>
          <w:szCs w:val="21"/>
          <w:vertAlign w:val="subscript"/>
        </w:rPr>
        <w:t>B</w:t>
      </w:r>
      <w:r>
        <w:rPr>
          <w:szCs w:val="21"/>
        </w:rPr>
        <w:t>R</w:t>
      </w:r>
      <w:r>
        <w:rPr>
          <w:rFonts w:hint="eastAsia"/>
          <w:bCs/>
          <w:iCs/>
          <w:szCs w:val="21"/>
        </w:rPr>
        <w:t xml:space="preserve"> antibodies</w:t>
      </w: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  <w:r>
        <w:rPr>
          <w:bCs/>
          <w:iCs/>
          <w:noProof/>
          <w:szCs w:val="21"/>
        </w:rPr>
        <w:lastRenderedPageBreak/>
        <w:drawing>
          <wp:inline distT="0" distB="0" distL="0" distR="0">
            <wp:extent cx="5274310" cy="5995296"/>
            <wp:effectExtent l="19050" t="0" r="2540" b="0"/>
            <wp:docPr id="6" name="图片 6" descr="E:\南昌文章\多重抗体脑炎\Submission\Frontier immunology\R1\修改2022.10.16\Supplement figure\Supplement figure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南昌文章\多重抗体脑炎\Submission\Frontier immunology\R1\修改2022.10.16\Supplement figure\Supplement figure 5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9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  <w:r>
        <w:rPr>
          <w:rFonts w:hint="eastAsia"/>
          <w:b/>
        </w:rPr>
        <w:t xml:space="preserve">Figure S5. </w:t>
      </w:r>
      <w:proofErr w:type="gramStart"/>
      <w:r w:rsidRPr="003069F3">
        <w:t>T</w:t>
      </w:r>
      <w:r w:rsidRPr="003069F3">
        <w:rPr>
          <w:rFonts w:hint="eastAsia"/>
        </w:rPr>
        <w:t xml:space="preserve">he cerebral MRI in patient </w:t>
      </w:r>
      <w:r>
        <w:rPr>
          <w:rFonts w:hint="eastAsia"/>
        </w:rPr>
        <w:t>5</w:t>
      </w:r>
      <w:r w:rsidRPr="003069F3">
        <w:rPr>
          <w:rFonts w:hint="eastAsia"/>
        </w:rPr>
        <w:t xml:space="preserve"> with </w:t>
      </w:r>
      <w:r w:rsidRPr="003069F3">
        <w:rPr>
          <w:rFonts w:hint="eastAsia"/>
          <w:szCs w:val="21"/>
        </w:rPr>
        <w:t xml:space="preserve">positive </w:t>
      </w:r>
      <w:r>
        <w:rPr>
          <w:bCs/>
          <w:iCs/>
          <w:szCs w:val="21"/>
        </w:rPr>
        <w:t>NMDAR</w:t>
      </w:r>
      <w:r>
        <w:rPr>
          <w:rFonts w:hint="eastAsia"/>
          <w:bCs/>
          <w:iCs/>
          <w:szCs w:val="21"/>
        </w:rPr>
        <w:t xml:space="preserve"> and </w:t>
      </w:r>
      <w:r>
        <w:rPr>
          <w:szCs w:val="21"/>
        </w:rPr>
        <w:t>GABA</w:t>
      </w:r>
      <w:r>
        <w:rPr>
          <w:szCs w:val="21"/>
          <w:vertAlign w:val="subscript"/>
        </w:rPr>
        <w:t>B</w:t>
      </w:r>
      <w:r>
        <w:rPr>
          <w:szCs w:val="21"/>
        </w:rPr>
        <w:t>R</w:t>
      </w:r>
      <w:r>
        <w:rPr>
          <w:rFonts w:hint="eastAsia"/>
          <w:bCs/>
          <w:iCs/>
          <w:szCs w:val="21"/>
        </w:rPr>
        <w:t xml:space="preserve"> antibodies</w:t>
      </w:r>
      <w:r w:rsidRPr="003069F3">
        <w:rPr>
          <w:rFonts w:hint="eastAsia"/>
          <w:bCs/>
          <w:iCs/>
          <w:szCs w:val="21"/>
        </w:rPr>
        <w:t>.</w:t>
      </w:r>
      <w:proofErr w:type="gramEnd"/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  <w:r>
        <w:rPr>
          <w:bCs/>
          <w:iCs/>
          <w:noProof/>
          <w:szCs w:val="21"/>
        </w:rPr>
        <w:lastRenderedPageBreak/>
        <w:drawing>
          <wp:inline distT="0" distB="0" distL="0" distR="0">
            <wp:extent cx="5274310" cy="5995296"/>
            <wp:effectExtent l="19050" t="0" r="2540" b="0"/>
            <wp:docPr id="7" name="图片 7" descr="E:\南昌文章\多重抗体脑炎\Submission\Frontier immunology\R1\修改2022.10.16\Supplement figure\Supplement figure 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南昌文章\多重抗体脑炎\Submission\Frontier immunology\R1\修改2022.10.16\Supplement figure\Supplement figure 6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9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  <w:r>
        <w:rPr>
          <w:rFonts w:hint="eastAsia"/>
          <w:b/>
        </w:rPr>
        <w:t xml:space="preserve">Figure S6. </w:t>
      </w:r>
      <w:proofErr w:type="gramStart"/>
      <w:r w:rsidRPr="003069F3">
        <w:t>T</w:t>
      </w:r>
      <w:r w:rsidRPr="003069F3">
        <w:rPr>
          <w:rFonts w:hint="eastAsia"/>
        </w:rPr>
        <w:t xml:space="preserve">he cerebral MRI in patient </w:t>
      </w:r>
      <w:r>
        <w:rPr>
          <w:rFonts w:hint="eastAsia"/>
        </w:rPr>
        <w:t>6</w:t>
      </w:r>
      <w:r w:rsidRPr="003069F3">
        <w:rPr>
          <w:rFonts w:hint="eastAsia"/>
        </w:rPr>
        <w:t xml:space="preserve"> with </w:t>
      </w:r>
      <w:r w:rsidRPr="003069F3">
        <w:rPr>
          <w:rFonts w:hint="eastAsia"/>
          <w:szCs w:val="21"/>
        </w:rPr>
        <w:t xml:space="preserve">positive </w:t>
      </w:r>
      <w:r>
        <w:rPr>
          <w:bCs/>
          <w:iCs/>
          <w:szCs w:val="21"/>
        </w:rPr>
        <w:t xml:space="preserve">AMPAR2 </w:t>
      </w:r>
      <w:r>
        <w:rPr>
          <w:rFonts w:hint="eastAsia"/>
          <w:bCs/>
          <w:iCs/>
          <w:szCs w:val="21"/>
        </w:rPr>
        <w:t>and</w:t>
      </w:r>
      <w:r>
        <w:rPr>
          <w:bCs/>
          <w:iCs/>
          <w:szCs w:val="21"/>
        </w:rPr>
        <w:t xml:space="preserve"> </w:t>
      </w:r>
      <w:proofErr w:type="spellStart"/>
      <w:r>
        <w:rPr>
          <w:bCs/>
          <w:iCs/>
          <w:szCs w:val="21"/>
        </w:rPr>
        <w:t>Hu</w:t>
      </w:r>
      <w:proofErr w:type="spellEnd"/>
      <w:r>
        <w:rPr>
          <w:rFonts w:hint="eastAsia"/>
          <w:bCs/>
          <w:iCs/>
          <w:szCs w:val="21"/>
        </w:rPr>
        <w:t xml:space="preserve"> antibodies</w:t>
      </w:r>
      <w:r w:rsidRPr="003069F3">
        <w:rPr>
          <w:rFonts w:hint="eastAsia"/>
          <w:bCs/>
          <w:iCs/>
          <w:szCs w:val="21"/>
        </w:rPr>
        <w:t>.</w:t>
      </w:r>
      <w:proofErr w:type="gramEnd"/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  <w:r>
        <w:rPr>
          <w:bCs/>
          <w:iCs/>
          <w:noProof/>
          <w:szCs w:val="21"/>
        </w:rPr>
        <w:lastRenderedPageBreak/>
        <w:drawing>
          <wp:inline distT="0" distB="0" distL="0" distR="0">
            <wp:extent cx="5274310" cy="5995296"/>
            <wp:effectExtent l="19050" t="0" r="2540" b="0"/>
            <wp:docPr id="8" name="图片 8" descr="E:\南昌文章\多重抗体脑炎\Submission\Frontier immunology\R1\修改2022.10.16\Supplement figure\Supplement figure 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南昌文章\多重抗体脑炎\Submission\Frontier immunology\R1\修改2022.10.16\Supplement figure\Supplement figure 7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9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  <w:r>
        <w:rPr>
          <w:rFonts w:hint="eastAsia"/>
          <w:b/>
        </w:rPr>
        <w:t xml:space="preserve">Figure S7. </w:t>
      </w:r>
      <w:proofErr w:type="gramStart"/>
      <w:r w:rsidRPr="003069F3">
        <w:t>T</w:t>
      </w:r>
      <w:r w:rsidRPr="003069F3">
        <w:rPr>
          <w:rFonts w:hint="eastAsia"/>
        </w:rPr>
        <w:t xml:space="preserve">he cerebral MRI in patient </w:t>
      </w:r>
      <w:r>
        <w:rPr>
          <w:rFonts w:hint="eastAsia"/>
        </w:rPr>
        <w:t>7</w:t>
      </w:r>
      <w:r w:rsidRPr="003069F3">
        <w:rPr>
          <w:rFonts w:hint="eastAsia"/>
        </w:rPr>
        <w:t xml:space="preserve"> with </w:t>
      </w:r>
      <w:r w:rsidRPr="003069F3">
        <w:rPr>
          <w:rFonts w:hint="eastAsia"/>
          <w:szCs w:val="21"/>
        </w:rPr>
        <w:t xml:space="preserve">positive </w:t>
      </w:r>
      <w:r>
        <w:rPr>
          <w:bCs/>
          <w:iCs/>
          <w:szCs w:val="21"/>
        </w:rPr>
        <w:t xml:space="preserve">LGI1 </w:t>
      </w:r>
      <w:r>
        <w:rPr>
          <w:rFonts w:hint="eastAsia"/>
          <w:bCs/>
          <w:iCs/>
          <w:szCs w:val="21"/>
        </w:rPr>
        <w:t xml:space="preserve">and </w:t>
      </w:r>
      <w:r>
        <w:rPr>
          <w:bCs/>
          <w:iCs/>
          <w:szCs w:val="21"/>
        </w:rPr>
        <w:t>IGLON5 antibod</w:t>
      </w:r>
      <w:r>
        <w:rPr>
          <w:rFonts w:hint="eastAsia"/>
          <w:bCs/>
          <w:iCs/>
          <w:szCs w:val="21"/>
        </w:rPr>
        <w:t>ies</w:t>
      </w:r>
      <w:r w:rsidRPr="003069F3">
        <w:rPr>
          <w:rFonts w:hint="eastAsia"/>
          <w:bCs/>
          <w:iCs/>
          <w:szCs w:val="21"/>
        </w:rPr>
        <w:t>.</w:t>
      </w:r>
      <w:proofErr w:type="gramEnd"/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  <w:r>
        <w:rPr>
          <w:bCs/>
          <w:iCs/>
          <w:noProof/>
          <w:szCs w:val="21"/>
        </w:rPr>
        <w:lastRenderedPageBreak/>
        <w:drawing>
          <wp:inline distT="0" distB="0" distL="0" distR="0">
            <wp:extent cx="5274310" cy="5995296"/>
            <wp:effectExtent l="19050" t="0" r="2540" b="0"/>
            <wp:docPr id="9" name="图片 9" descr="E:\南昌文章\多重抗体脑炎\Submission\Frontier immunology\R1\修改2022.10.16\Supplement figure\Supplement figure 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南昌文章\多重抗体脑炎\Submission\Frontier immunology\R1\修改2022.10.16\Supplement figure\Supplement figure 8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9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  <w:r>
        <w:rPr>
          <w:rFonts w:hint="eastAsia"/>
          <w:b/>
        </w:rPr>
        <w:t xml:space="preserve">Figure S8. </w:t>
      </w:r>
      <w:proofErr w:type="gramStart"/>
      <w:r w:rsidRPr="003069F3">
        <w:t>T</w:t>
      </w:r>
      <w:r w:rsidRPr="003069F3">
        <w:rPr>
          <w:rFonts w:hint="eastAsia"/>
        </w:rPr>
        <w:t xml:space="preserve">he cerebral MRI in patient </w:t>
      </w:r>
      <w:r>
        <w:rPr>
          <w:rFonts w:hint="eastAsia"/>
        </w:rPr>
        <w:t>8</w:t>
      </w:r>
      <w:r w:rsidRPr="003069F3">
        <w:rPr>
          <w:rFonts w:hint="eastAsia"/>
        </w:rPr>
        <w:t xml:space="preserve"> with </w:t>
      </w:r>
      <w:r w:rsidRPr="003069F3">
        <w:rPr>
          <w:rFonts w:hint="eastAsia"/>
          <w:szCs w:val="21"/>
        </w:rPr>
        <w:t xml:space="preserve">positive </w:t>
      </w:r>
      <w:r>
        <w:rPr>
          <w:bCs/>
          <w:iCs/>
          <w:szCs w:val="21"/>
        </w:rPr>
        <w:t xml:space="preserve">LGI1 </w:t>
      </w:r>
      <w:r>
        <w:rPr>
          <w:rFonts w:hint="eastAsia"/>
          <w:bCs/>
          <w:iCs/>
          <w:szCs w:val="21"/>
        </w:rPr>
        <w:t xml:space="preserve">and </w:t>
      </w:r>
      <w:r>
        <w:rPr>
          <w:bCs/>
          <w:iCs/>
          <w:szCs w:val="21"/>
        </w:rPr>
        <w:t>CASPR2</w:t>
      </w:r>
      <w:r>
        <w:rPr>
          <w:rFonts w:hint="eastAsia"/>
          <w:bCs/>
          <w:iCs/>
          <w:szCs w:val="21"/>
        </w:rPr>
        <w:t xml:space="preserve"> antibodies</w:t>
      </w:r>
      <w:r w:rsidRPr="003069F3">
        <w:rPr>
          <w:rFonts w:hint="eastAsia"/>
          <w:bCs/>
          <w:iCs/>
          <w:szCs w:val="21"/>
        </w:rPr>
        <w:t>.</w:t>
      </w:r>
      <w:proofErr w:type="gramEnd"/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  <w:r>
        <w:rPr>
          <w:bCs/>
          <w:iCs/>
          <w:noProof/>
          <w:szCs w:val="21"/>
        </w:rPr>
        <w:lastRenderedPageBreak/>
        <w:drawing>
          <wp:inline distT="0" distB="0" distL="0" distR="0">
            <wp:extent cx="5274310" cy="5995296"/>
            <wp:effectExtent l="19050" t="0" r="2540" b="0"/>
            <wp:docPr id="10" name="图片 10" descr="E:\南昌文章\多重抗体脑炎\Submission\Frontier immunology\R1\修改2022.10.16\Supplement figure\Supplement figure 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南昌文章\多重抗体脑炎\Submission\Frontier immunology\R1\修改2022.10.16\Supplement figure\Supplement figure 9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9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  <w:r>
        <w:rPr>
          <w:rFonts w:hint="eastAsia"/>
          <w:b/>
        </w:rPr>
        <w:t xml:space="preserve">Figure S9. </w:t>
      </w:r>
      <w:proofErr w:type="gramStart"/>
      <w:r w:rsidRPr="003069F3">
        <w:t>T</w:t>
      </w:r>
      <w:r w:rsidRPr="003069F3">
        <w:rPr>
          <w:rFonts w:hint="eastAsia"/>
        </w:rPr>
        <w:t xml:space="preserve">he cerebral MRI in patient </w:t>
      </w:r>
      <w:r>
        <w:rPr>
          <w:rFonts w:hint="eastAsia"/>
        </w:rPr>
        <w:t>9</w:t>
      </w:r>
      <w:r w:rsidRPr="003069F3">
        <w:rPr>
          <w:rFonts w:hint="eastAsia"/>
        </w:rPr>
        <w:t xml:space="preserve"> with </w:t>
      </w:r>
      <w:r w:rsidRPr="003069F3">
        <w:rPr>
          <w:rFonts w:hint="eastAsia"/>
          <w:szCs w:val="21"/>
        </w:rPr>
        <w:t xml:space="preserve">positive </w:t>
      </w:r>
      <w:r>
        <w:rPr>
          <w:bCs/>
          <w:iCs/>
          <w:szCs w:val="21"/>
        </w:rPr>
        <w:t>NMDAR</w:t>
      </w:r>
      <w:r>
        <w:rPr>
          <w:rFonts w:hint="eastAsia"/>
          <w:bCs/>
          <w:iCs/>
          <w:szCs w:val="21"/>
        </w:rPr>
        <w:t xml:space="preserve">, </w:t>
      </w:r>
      <w:r>
        <w:rPr>
          <w:szCs w:val="21"/>
        </w:rPr>
        <w:t>GABA</w:t>
      </w:r>
      <w:r>
        <w:rPr>
          <w:szCs w:val="21"/>
          <w:vertAlign w:val="subscript"/>
        </w:rPr>
        <w:t>B</w:t>
      </w:r>
      <w:r>
        <w:rPr>
          <w:szCs w:val="21"/>
        </w:rPr>
        <w:t>R</w:t>
      </w:r>
      <w:r>
        <w:rPr>
          <w:rFonts w:hint="eastAsia"/>
          <w:bCs/>
          <w:iCs/>
          <w:szCs w:val="21"/>
        </w:rPr>
        <w:t xml:space="preserve"> and </w:t>
      </w:r>
      <w:r>
        <w:rPr>
          <w:bCs/>
          <w:iCs/>
          <w:szCs w:val="21"/>
        </w:rPr>
        <w:t>GAD65</w:t>
      </w:r>
      <w:r>
        <w:rPr>
          <w:rFonts w:hint="eastAsia"/>
          <w:bCs/>
          <w:iCs/>
          <w:szCs w:val="21"/>
        </w:rPr>
        <w:t xml:space="preserve"> antibodies</w:t>
      </w:r>
      <w:r w:rsidRPr="003069F3">
        <w:rPr>
          <w:rFonts w:hint="eastAsia"/>
          <w:bCs/>
          <w:iCs/>
          <w:szCs w:val="21"/>
        </w:rPr>
        <w:t>.</w:t>
      </w:r>
      <w:proofErr w:type="gramEnd"/>
    </w:p>
    <w:p w:rsidR="003069F3" w:rsidRPr="003069F3" w:rsidRDefault="003069F3" w:rsidP="003069F3">
      <w:pPr>
        <w:spacing w:line="480" w:lineRule="auto"/>
        <w:rPr>
          <w:rFonts w:hint="eastAsia"/>
          <w:bCs/>
          <w:iCs/>
          <w:szCs w:val="21"/>
        </w:rPr>
      </w:pPr>
    </w:p>
    <w:p w:rsidR="005671B3" w:rsidRDefault="005671B3" w:rsidP="003069F3">
      <w:pPr>
        <w:spacing w:before="156" w:after="156"/>
      </w:pPr>
    </w:p>
    <w:sectPr w:rsidR="005671B3" w:rsidSect="005671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069F3"/>
    <w:rsid w:val="0007562C"/>
    <w:rsid w:val="003069F3"/>
    <w:rsid w:val="005671B3"/>
    <w:rsid w:val="005A1F31"/>
    <w:rsid w:val="00985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afterLines="50" w:line="360" w:lineRule="auto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9F3"/>
    <w:pPr>
      <w:widowControl w:val="0"/>
      <w:spacing w:beforeLines="0" w:afterLines="0" w:line="240" w:lineRule="auto"/>
      <w:ind w:firstLineChars="0" w:firstLine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069F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069F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HDJ</dc:creator>
  <cp:lastModifiedBy>HDJ</cp:lastModifiedBy>
  <cp:revision>1</cp:revision>
  <dcterms:created xsi:type="dcterms:W3CDTF">2022-10-17T16:25:00Z</dcterms:created>
  <dcterms:modified xsi:type="dcterms:W3CDTF">2022-10-17T16:34:00Z</dcterms:modified>
</cp:coreProperties>
</file>