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7"/>
        <w:tblpPr w:leftFromText="180" w:rightFromText="180" w:vertAnchor="page" w:horzAnchor="page" w:tblpX="786" w:tblpY="2398"/>
        <w:tblW w:w="5510" w:type="pct"/>
        <w:tblLook w:val="04A0" w:firstRow="1" w:lastRow="0" w:firstColumn="1" w:lastColumn="0" w:noHBand="0" w:noVBand="1"/>
      </w:tblPr>
      <w:tblGrid>
        <w:gridCol w:w="1034"/>
        <w:gridCol w:w="8257"/>
        <w:gridCol w:w="6091"/>
      </w:tblGrid>
      <w:tr w:rsidR="0080089C" w14:paraId="506528C8" w14:textId="77777777" w:rsidTr="00FC67F9">
        <w:trPr>
          <w:trHeight w:val="574"/>
        </w:trPr>
        <w:tc>
          <w:tcPr>
            <w:tcW w:w="413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206ED06F" w14:textId="6C229AB0" w:rsidR="0080089C" w:rsidRPr="0080089C" w:rsidRDefault="0080089C" w:rsidP="0080089C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bCs/>
                <w:kern w:val="0"/>
                <w:sz w:val="24"/>
                <w:szCs w:val="24"/>
              </w:rPr>
            </w:pPr>
            <w:r w:rsidRPr="0080089C">
              <w:rPr>
                <w:rFonts w:ascii="Times New Roman" w:eastAsia="宋体" w:hAnsi="Times New Roman" w:cs="Times New Roman" w:hint="eastAsia"/>
                <w:bCs/>
                <w:kern w:val="0"/>
                <w:sz w:val="24"/>
                <w:szCs w:val="24"/>
              </w:rPr>
              <w:t>P</w:t>
            </w:r>
            <w:r w:rsidRPr="0080089C">
              <w:rPr>
                <w:rFonts w:ascii="Times New Roman" w:eastAsia="宋体" w:hAnsi="Times New Roman" w:cs="Times New Roman"/>
                <w:bCs/>
                <w:kern w:val="0"/>
                <w:sz w:val="24"/>
                <w:szCs w:val="24"/>
              </w:rPr>
              <w:t>rime</w:t>
            </w:r>
            <w:r w:rsidR="00A95F86">
              <w:rPr>
                <w:rFonts w:ascii="Times New Roman" w:eastAsia="宋体" w:hAnsi="Times New Roman" w:cs="Times New Roman"/>
                <w:bCs/>
                <w:kern w:val="0"/>
                <w:sz w:val="24"/>
                <w:szCs w:val="24"/>
              </w:rPr>
              <w:t>r</w:t>
            </w:r>
          </w:p>
        </w:tc>
        <w:tc>
          <w:tcPr>
            <w:tcW w:w="2529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563EE3C7" w14:textId="77777777" w:rsidR="0080089C" w:rsidRPr="0080089C" w:rsidRDefault="0080089C" w:rsidP="0080089C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bCs/>
                <w:kern w:val="0"/>
                <w:sz w:val="24"/>
                <w:szCs w:val="24"/>
              </w:rPr>
            </w:pPr>
            <w:proofErr w:type="gramStart"/>
            <w:r w:rsidRPr="0080089C">
              <w:rPr>
                <w:rFonts w:ascii="Times New Roman" w:eastAsia="宋体" w:hAnsi="Times New Roman" w:cs="Times New Roman" w:hint="eastAsia"/>
                <w:bCs/>
                <w:kern w:val="0"/>
                <w:sz w:val="24"/>
                <w:szCs w:val="24"/>
              </w:rPr>
              <w:t>S</w:t>
            </w:r>
            <w:r w:rsidRPr="0080089C">
              <w:rPr>
                <w:rFonts w:ascii="Times New Roman" w:eastAsia="宋体" w:hAnsi="Times New Roman" w:cs="Times New Roman"/>
                <w:bCs/>
                <w:kern w:val="0"/>
                <w:sz w:val="24"/>
                <w:szCs w:val="24"/>
              </w:rPr>
              <w:t>equence(</w:t>
            </w:r>
            <w:proofErr w:type="gramEnd"/>
            <w:r w:rsidRPr="0080089C">
              <w:rPr>
                <w:rFonts w:ascii="Times New Roman" w:eastAsia="宋体" w:hAnsi="Times New Roman" w:cs="Times New Roman"/>
                <w:bCs/>
                <w:kern w:val="0"/>
                <w:sz w:val="24"/>
                <w:szCs w:val="24"/>
              </w:rPr>
              <w:t>5’-3’)</w:t>
            </w:r>
          </w:p>
        </w:tc>
        <w:tc>
          <w:tcPr>
            <w:tcW w:w="2057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45B51EA3" w14:textId="77777777" w:rsidR="0080089C" w:rsidRDefault="0080089C" w:rsidP="0080089C">
            <w:pPr>
              <w:autoSpaceDE w:val="0"/>
              <w:autoSpaceDN w:val="0"/>
              <w:adjustRightInd w:val="0"/>
            </w:pPr>
            <w:r w:rsidRPr="0080089C">
              <w:rPr>
                <w:rFonts w:ascii="Times New Roman" w:eastAsia="宋体" w:hAnsi="Times New Roman" w:cs="Times New Roman"/>
                <w:bCs/>
                <w:kern w:val="0"/>
                <w:sz w:val="24"/>
                <w:szCs w:val="24"/>
              </w:rPr>
              <w:t>Relevant</w:t>
            </w:r>
            <w:r>
              <w:t xml:space="preserve"> </w:t>
            </w:r>
            <w:r w:rsidRPr="0080089C">
              <w:rPr>
                <w:rFonts w:ascii="Times New Roman" w:eastAsia="宋体" w:hAnsi="Times New Roman" w:cs="Times New Roman"/>
                <w:bCs/>
                <w:kern w:val="0"/>
                <w:sz w:val="24"/>
                <w:szCs w:val="24"/>
              </w:rPr>
              <w:t>characteristics</w:t>
            </w:r>
          </w:p>
        </w:tc>
      </w:tr>
      <w:tr w:rsidR="0080089C" w14:paraId="76FEC52B" w14:textId="77777777" w:rsidTr="00FC67F9">
        <w:trPr>
          <w:trHeight w:val="574"/>
        </w:trPr>
        <w:tc>
          <w:tcPr>
            <w:tcW w:w="413" w:type="pct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53DA6B21" w14:textId="77777777" w:rsidR="0080089C" w:rsidRPr="0080089C" w:rsidRDefault="0080089C" w:rsidP="0080089C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bCs/>
                <w:kern w:val="0"/>
                <w:sz w:val="24"/>
                <w:szCs w:val="24"/>
              </w:rPr>
            </w:pPr>
            <w:r w:rsidRPr="0080089C">
              <w:rPr>
                <w:rFonts w:ascii="Times New Roman" w:eastAsia="宋体" w:hAnsi="Times New Roman" w:cs="Times New Roman" w:hint="eastAsia"/>
                <w:bCs/>
                <w:kern w:val="0"/>
                <w:sz w:val="24"/>
                <w:szCs w:val="24"/>
              </w:rPr>
              <w:t>P</w:t>
            </w:r>
            <w:r w:rsidRPr="0080089C">
              <w:rPr>
                <w:rFonts w:ascii="Times New Roman" w:eastAsia="宋体" w:hAnsi="Times New Roman" w:cs="Times New Roman"/>
                <w:bCs/>
                <w:kern w:val="0"/>
                <w:sz w:val="24"/>
                <w:szCs w:val="24"/>
              </w:rPr>
              <w:t>1</w:t>
            </w:r>
          </w:p>
        </w:tc>
        <w:tc>
          <w:tcPr>
            <w:tcW w:w="2529" w:type="pct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7D4CAF18" w14:textId="77777777" w:rsidR="0080089C" w:rsidRPr="0080089C" w:rsidRDefault="0080089C" w:rsidP="0080089C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bCs/>
                <w:kern w:val="0"/>
                <w:sz w:val="24"/>
                <w:szCs w:val="24"/>
              </w:rPr>
            </w:pPr>
            <w:r w:rsidRPr="0080089C">
              <w:rPr>
                <w:rFonts w:ascii="Times New Roman" w:eastAsia="宋体" w:hAnsi="Times New Roman" w:cs="Times New Roman"/>
                <w:bCs/>
                <w:kern w:val="0"/>
                <w:sz w:val="24"/>
                <w:szCs w:val="24"/>
              </w:rPr>
              <w:t>AGGTAACGCCTATTACGTTTCAG</w:t>
            </w:r>
          </w:p>
        </w:tc>
        <w:tc>
          <w:tcPr>
            <w:tcW w:w="2057" w:type="pct"/>
            <w:vMerge w:val="restart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01E63152" w14:textId="77777777" w:rsidR="0080089C" w:rsidRPr="00C40CEB" w:rsidRDefault="0080089C" w:rsidP="0080089C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bCs/>
                <w:kern w:val="0"/>
                <w:sz w:val="24"/>
                <w:szCs w:val="24"/>
              </w:rPr>
            </w:pPr>
            <w:r w:rsidRPr="00C40CEB">
              <w:rPr>
                <w:rFonts w:ascii="Times New Roman" w:eastAsia="宋体" w:hAnsi="Times New Roman" w:cs="Times New Roman"/>
                <w:bCs/>
                <w:kern w:val="0"/>
                <w:sz w:val="24"/>
                <w:szCs w:val="24"/>
              </w:rPr>
              <w:t>PCR primers to amplify</w:t>
            </w:r>
            <w:r w:rsidRPr="00C40CEB">
              <w:rPr>
                <w:rFonts w:ascii="Times New Roman" w:eastAsia="宋体" w:hAnsi="Times New Roman" w:cs="Times New Roman"/>
                <w:bCs/>
                <w:i/>
                <w:iCs/>
                <w:kern w:val="0"/>
                <w:sz w:val="24"/>
                <w:szCs w:val="24"/>
              </w:rPr>
              <w:t xml:space="preserve"> </w:t>
            </w:r>
            <w:proofErr w:type="spellStart"/>
            <w:r w:rsidRPr="00C40CEB">
              <w:rPr>
                <w:rFonts w:ascii="Times New Roman" w:eastAsia="宋体" w:hAnsi="Times New Roman" w:cs="Times New Roman"/>
                <w:bCs/>
                <w:i/>
                <w:iCs/>
                <w:kern w:val="0"/>
                <w:sz w:val="24"/>
                <w:szCs w:val="24"/>
              </w:rPr>
              <w:t>Bcest</w:t>
            </w:r>
            <w:proofErr w:type="spellEnd"/>
            <w:r w:rsidRPr="00C40CEB">
              <w:rPr>
                <w:rFonts w:ascii="Times New Roman" w:eastAsia="宋体" w:hAnsi="Times New Roman" w:cs="Times New Roman"/>
                <w:bCs/>
                <w:kern w:val="0"/>
                <w:sz w:val="24"/>
                <w:szCs w:val="24"/>
              </w:rPr>
              <w:t xml:space="preserve"> upstream fragment for construction of the gene deletion vector</w:t>
            </w:r>
          </w:p>
        </w:tc>
      </w:tr>
      <w:tr w:rsidR="0080089C" w14:paraId="7E36FD71" w14:textId="77777777" w:rsidTr="00FC67F9">
        <w:trPr>
          <w:trHeight w:val="574"/>
        </w:trPr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DEED2C" w14:textId="77777777" w:rsidR="0080089C" w:rsidRPr="0080089C" w:rsidRDefault="0080089C" w:rsidP="0080089C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bCs/>
                <w:kern w:val="0"/>
                <w:sz w:val="24"/>
                <w:szCs w:val="24"/>
              </w:rPr>
            </w:pPr>
            <w:r w:rsidRPr="0080089C">
              <w:rPr>
                <w:rFonts w:ascii="Times New Roman" w:eastAsia="宋体" w:hAnsi="Times New Roman" w:cs="Times New Roman" w:hint="eastAsia"/>
                <w:bCs/>
                <w:kern w:val="0"/>
                <w:sz w:val="24"/>
                <w:szCs w:val="24"/>
              </w:rPr>
              <w:t>P</w:t>
            </w:r>
            <w:r w:rsidRPr="0080089C">
              <w:rPr>
                <w:rFonts w:ascii="Times New Roman" w:eastAsia="宋体" w:hAnsi="Times New Roman" w:cs="Times New Roman"/>
                <w:bCs/>
                <w:kern w:val="0"/>
                <w:sz w:val="24"/>
                <w:szCs w:val="24"/>
              </w:rPr>
              <w:t>2</w:t>
            </w:r>
          </w:p>
        </w:tc>
        <w:tc>
          <w:tcPr>
            <w:tcW w:w="252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3D86C7" w14:textId="77777777" w:rsidR="0080089C" w:rsidRPr="0080089C" w:rsidRDefault="0080089C" w:rsidP="0080089C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bCs/>
                <w:kern w:val="0"/>
                <w:sz w:val="24"/>
                <w:szCs w:val="24"/>
              </w:rPr>
            </w:pPr>
            <w:r w:rsidRPr="0080089C">
              <w:rPr>
                <w:rFonts w:ascii="Times New Roman" w:eastAsia="宋体" w:hAnsi="Times New Roman" w:cs="Times New Roman"/>
                <w:bCs/>
                <w:kern w:val="0"/>
                <w:sz w:val="24"/>
                <w:szCs w:val="24"/>
              </w:rPr>
              <w:t>ATATCATCTTCTGTCGACCTGCAGGCCACCAACTAATGCAAACCATCTA</w:t>
            </w:r>
          </w:p>
        </w:tc>
        <w:tc>
          <w:tcPr>
            <w:tcW w:w="2057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68594F" w14:textId="77777777" w:rsidR="0080089C" w:rsidRPr="00C40CEB" w:rsidRDefault="0080089C" w:rsidP="0080089C">
            <w:pPr>
              <w:jc w:val="center"/>
            </w:pPr>
          </w:p>
        </w:tc>
      </w:tr>
      <w:tr w:rsidR="0080089C" w14:paraId="679DD458" w14:textId="77777777" w:rsidTr="00FC67F9">
        <w:trPr>
          <w:trHeight w:val="574"/>
        </w:trPr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A5DEC6" w14:textId="77777777" w:rsidR="0080089C" w:rsidRPr="0080089C" w:rsidRDefault="0080089C" w:rsidP="0080089C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bCs/>
                <w:kern w:val="0"/>
                <w:sz w:val="24"/>
                <w:szCs w:val="24"/>
              </w:rPr>
            </w:pPr>
            <w:r w:rsidRPr="0080089C">
              <w:rPr>
                <w:rFonts w:ascii="Times New Roman" w:eastAsia="宋体" w:hAnsi="Times New Roman" w:cs="Times New Roman" w:hint="eastAsia"/>
                <w:bCs/>
                <w:kern w:val="0"/>
                <w:sz w:val="24"/>
                <w:szCs w:val="24"/>
              </w:rPr>
              <w:t>P</w:t>
            </w:r>
            <w:r w:rsidRPr="0080089C">
              <w:rPr>
                <w:rFonts w:ascii="Times New Roman" w:eastAsia="宋体" w:hAnsi="Times New Roman" w:cs="Times New Roman"/>
                <w:bCs/>
                <w:kern w:val="0"/>
                <w:sz w:val="24"/>
                <w:szCs w:val="24"/>
              </w:rPr>
              <w:t>3</w:t>
            </w:r>
          </w:p>
        </w:tc>
        <w:tc>
          <w:tcPr>
            <w:tcW w:w="252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261123" w14:textId="029D2145" w:rsidR="0080089C" w:rsidRPr="0080089C" w:rsidRDefault="0080089C" w:rsidP="0080089C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bCs/>
                <w:kern w:val="0"/>
                <w:sz w:val="24"/>
                <w:szCs w:val="24"/>
              </w:rPr>
            </w:pPr>
            <w:r w:rsidRPr="0080089C">
              <w:rPr>
                <w:rFonts w:ascii="Times New Roman" w:eastAsia="宋体" w:hAnsi="Times New Roman" w:cs="Times New Roman"/>
                <w:bCs/>
                <w:kern w:val="0"/>
                <w:sz w:val="24"/>
                <w:szCs w:val="24"/>
              </w:rPr>
              <w:t>TCTTTCTAGAGGATCCCCGGGTACCGAGCAACATAACCCAACAATGATG</w:t>
            </w:r>
          </w:p>
        </w:tc>
        <w:tc>
          <w:tcPr>
            <w:tcW w:w="2057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6C524B" w14:textId="77777777" w:rsidR="0080089C" w:rsidRPr="00C40CEB" w:rsidRDefault="0080089C" w:rsidP="0080089C">
            <w:pPr>
              <w:autoSpaceDE w:val="0"/>
              <w:autoSpaceDN w:val="0"/>
              <w:adjustRightInd w:val="0"/>
              <w:jc w:val="center"/>
            </w:pPr>
            <w:r w:rsidRPr="00C40CEB">
              <w:rPr>
                <w:rFonts w:ascii="Times New Roman" w:eastAsia="宋体" w:hAnsi="Times New Roman" w:cs="Times New Roman"/>
                <w:bCs/>
                <w:kern w:val="0"/>
                <w:sz w:val="24"/>
                <w:szCs w:val="24"/>
              </w:rPr>
              <w:t xml:space="preserve">PCR primers to amplify </w:t>
            </w:r>
            <w:proofErr w:type="spellStart"/>
            <w:r w:rsidRPr="00C40CEB">
              <w:rPr>
                <w:rFonts w:ascii="Times New Roman" w:eastAsia="宋体" w:hAnsi="Times New Roman" w:cs="Times New Roman"/>
                <w:bCs/>
                <w:i/>
                <w:iCs/>
                <w:kern w:val="0"/>
                <w:sz w:val="24"/>
                <w:szCs w:val="24"/>
              </w:rPr>
              <w:t>Bcest</w:t>
            </w:r>
            <w:proofErr w:type="spellEnd"/>
            <w:r w:rsidRPr="00C40CEB">
              <w:rPr>
                <w:rFonts w:ascii="Times New Roman" w:eastAsia="宋体" w:hAnsi="Times New Roman" w:cs="Times New Roman"/>
                <w:bCs/>
                <w:i/>
                <w:iCs/>
                <w:kern w:val="0"/>
                <w:sz w:val="24"/>
                <w:szCs w:val="24"/>
              </w:rPr>
              <w:t xml:space="preserve"> </w:t>
            </w:r>
            <w:r w:rsidRPr="00C40CEB">
              <w:rPr>
                <w:rFonts w:ascii="Times New Roman" w:eastAsia="宋体" w:hAnsi="Times New Roman" w:cs="Times New Roman"/>
                <w:bCs/>
                <w:kern w:val="0"/>
                <w:sz w:val="24"/>
                <w:szCs w:val="24"/>
              </w:rPr>
              <w:t>downstream fragment for construction of the gene deletion vector</w:t>
            </w:r>
          </w:p>
        </w:tc>
      </w:tr>
      <w:tr w:rsidR="0080089C" w14:paraId="14B9E6EF" w14:textId="77777777" w:rsidTr="00FC67F9">
        <w:trPr>
          <w:trHeight w:val="574"/>
        </w:trPr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E830A7" w14:textId="77777777" w:rsidR="0080089C" w:rsidRPr="0080089C" w:rsidRDefault="0080089C" w:rsidP="0080089C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bCs/>
                <w:kern w:val="0"/>
                <w:sz w:val="24"/>
                <w:szCs w:val="24"/>
              </w:rPr>
            </w:pPr>
            <w:r w:rsidRPr="0080089C">
              <w:rPr>
                <w:rFonts w:ascii="Times New Roman" w:eastAsia="宋体" w:hAnsi="Times New Roman" w:cs="Times New Roman" w:hint="eastAsia"/>
                <w:bCs/>
                <w:kern w:val="0"/>
                <w:sz w:val="24"/>
                <w:szCs w:val="24"/>
              </w:rPr>
              <w:t>P</w:t>
            </w:r>
            <w:r w:rsidRPr="0080089C">
              <w:rPr>
                <w:rFonts w:ascii="Times New Roman" w:eastAsia="宋体" w:hAnsi="Times New Roman" w:cs="Times New Roman"/>
                <w:bCs/>
                <w:kern w:val="0"/>
                <w:sz w:val="24"/>
                <w:szCs w:val="24"/>
              </w:rPr>
              <w:t>4</w:t>
            </w:r>
          </w:p>
        </w:tc>
        <w:tc>
          <w:tcPr>
            <w:tcW w:w="252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9F33BC" w14:textId="77777777" w:rsidR="0080089C" w:rsidRPr="0080089C" w:rsidRDefault="0080089C" w:rsidP="0080089C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bCs/>
                <w:kern w:val="0"/>
                <w:sz w:val="24"/>
                <w:szCs w:val="24"/>
              </w:rPr>
            </w:pPr>
            <w:r w:rsidRPr="0080089C">
              <w:rPr>
                <w:rFonts w:ascii="Times New Roman" w:eastAsia="宋体" w:hAnsi="Times New Roman" w:cs="Times New Roman"/>
                <w:bCs/>
                <w:kern w:val="0"/>
                <w:sz w:val="24"/>
                <w:szCs w:val="24"/>
              </w:rPr>
              <w:t>ATACCGGATTGAGGGATATTGC</w:t>
            </w:r>
          </w:p>
        </w:tc>
        <w:tc>
          <w:tcPr>
            <w:tcW w:w="2057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908E90" w14:textId="77777777" w:rsidR="0080089C" w:rsidRPr="00C40CEB" w:rsidRDefault="0080089C" w:rsidP="0080089C">
            <w:pPr>
              <w:jc w:val="center"/>
            </w:pPr>
          </w:p>
        </w:tc>
      </w:tr>
      <w:tr w:rsidR="0080089C" w14:paraId="0B3549A2" w14:textId="77777777" w:rsidTr="00FC67F9">
        <w:trPr>
          <w:trHeight w:val="574"/>
        </w:trPr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DD1047" w14:textId="77777777" w:rsidR="0080089C" w:rsidRPr="0080089C" w:rsidRDefault="0080089C" w:rsidP="0080089C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bCs/>
                <w:kern w:val="0"/>
                <w:sz w:val="24"/>
                <w:szCs w:val="24"/>
              </w:rPr>
            </w:pPr>
            <w:r w:rsidRPr="0080089C">
              <w:rPr>
                <w:rFonts w:ascii="Times New Roman" w:eastAsia="宋体" w:hAnsi="Times New Roman" w:cs="Times New Roman" w:hint="eastAsia"/>
                <w:bCs/>
                <w:kern w:val="0"/>
                <w:sz w:val="24"/>
                <w:szCs w:val="24"/>
              </w:rPr>
              <w:t>P</w:t>
            </w:r>
            <w:r w:rsidRPr="0080089C">
              <w:rPr>
                <w:rFonts w:ascii="Times New Roman" w:eastAsia="宋体" w:hAnsi="Times New Roman" w:cs="Times New Roman"/>
                <w:bCs/>
                <w:kern w:val="0"/>
                <w:sz w:val="24"/>
                <w:szCs w:val="24"/>
              </w:rPr>
              <w:t>5</w:t>
            </w:r>
          </w:p>
        </w:tc>
        <w:tc>
          <w:tcPr>
            <w:tcW w:w="252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C64923" w14:textId="77777777" w:rsidR="0080089C" w:rsidRPr="0080089C" w:rsidRDefault="0080089C" w:rsidP="0080089C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bCs/>
                <w:kern w:val="0"/>
                <w:sz w:val="24"/>
                <w:szCs w:val="24"/>
              </w:rPr>
            </w:pPr>
            <w:r w:rsidRPr="0080089C">
              <w:rPr>
                <w:rFonts w:ascii="Times New Roman" w:eastAsia="宋体" w:hAnsi="Times New Roman" w:cs="Times New Roman"/>
                <w:bCs/>
                <w:kern w:val="0"/>
                <w:sz w:val="24"/>
                <w:szCs w:val="24"/>
              </w:rPr>
              <w:t>AGGTAACGCCTATTACGTTTCAG</w:t>
            </w:r>
          </w:p>
        </w:tc>
        <w:tc>
          <w:tcPr>
            <w:tcW w:w="2057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F09948" w14:textId="77777777" w:rsidR="0080089C" w:rsidRPr="00C40CEB" w:rsidRDefault="0080089C" w:rsidP="0080089C">
            <w:pPr>
              <w:autoSpaceDE w:val="0"/>
              <w:autoSpaceDN w:val="0"/>
              <w:adjustRightInd w:val="0"/>
              <w:jc w:val="center"/>
            </w:pPr>
            <w:r w:rsidRPr="00C40CEB">
              <w:rPr>
                <w:rFonts w:ascii="Times New Roman" w:eastAsia="宋体" w:hAnsi="Times New Roman" w:cs="Times New Roman"/>
                <w:bCs/>
                <w:kern w:val="0"/>
                <w:sz w:val="24"/>
                <w:szCs w:val="24"/>
              </w:rPr>
              <w:t xml:space="preserve">PCR primers to amplify the deletion vector of </w:t>
            </w:r>
            <w:proofErr w:type="spellStart"/>
            <w:r w:rsidRPr="00C40CEB">
              <w:rPr>
                <w:rFonts w:ascii="Times New Roman" w:eastAsia="宋体" w:hAnsi="Times New Roman" w:cs="Times New Roman"/>
                <w:bCs/>
                <w:i/>
                <w:iCs/>
                <w:kern w:val="0"/>
                <w:sz w:val="24"/>
                <w:szCs w:val="24"/>
              </w:rPr>
              <w:t>Bcest</w:t>
            </w:r>
            <w:proofErr w:type="spellEnd"/>
            <w:r w:rsidRPr="00C40CEB">
              <w:rPr>
                <w:rFonts w:ascii="Times New Roman" w:eastAsia="宋体" w:hAnsi="Times New Roman" w:cs="Times New Roman"/>
                <w:bCs/>
                <w:kern w:val="0"/>
                <w:sz w:val="24"/>
                <w:szCs w:val="24"/>
              </w:rPr>
              <w:t xml:space="preserve"> with the double-joint PCR products as template</w:t>
            </w:r>
          </w:p>
        </w:tc>
      </w:tr>
      <w:tr w:rsidR="0080089C" w14:paraId="779133CC" w14:textId="77777777" w:rsidTr="00FC67F9">
        <w:trPr>
          <w:trHeight w:val="574"/>
        </w:trPr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56839A" w14:textId="77777777" w:rsidR="0080089C" w:rsidRPr="0080089C" w:rsidRDefault="0080089C" w:rsidP="0080089C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bCs/>
                <w:kern w:val="0"/>
                <w:sz w:val="24"/>
                <w:szCs w:val="24"/>
              </w:rPr>
            </w:pPr>
            <w:r w:rsidRPr="0080089C">
              <w:rPr>
                <w:rFonts w:ascii="Times New Roman" w:eastAsia="宋体" w:hAnsi="Times New Roman" w:cs="Times New Roman" w:hint="eastAsia"/>
                <w:bCs/>
                <w:kern w:val="0"/>
                <w:sz w:val="24"/>
                <w:szCs w:val="24"/>
              </w:rPr>
              <w:t>P</w:t>
            </w:r>
            <w:r w:rsidRPr="0080089C">
              <w:rPr>
                <w:rFonts w:ascii="Times New Roman" w:eastAsia="宋体" w:hAnsi="Times New Roman" w:cs="Times New Roman"/>
                <w:bCs/>
                <w:kern w:val="0"/>
                <w:sz w:val="24"/>
                <w:szCs w:val="24"/>
              </w:rPr>
              <w:t>6</w:t>
            </w:r>
          </w:p>
        </w:tc>
        <w:tc>
          <w:tcPr>
            <w:tcW w:w="252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0363D2" w14:textId="77777777" w:rsidR="0080089C" w:rsidRPr="0080089C" w:rsidRDefault="0080089C" w:rsidP="0080089C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bCs/>
                <w:kern w:val="0"/>
                <w:sz w:val="24"/>
                <w:szCs w:val="24"/>
              </w:rPr>
            </w:pPr>
            <w:r w:rsidRPr="0080089C">
              <w:rPr>
                <w:rFonts w:ascii="Times New Roman" w:eastAsia="宋体" w:hAnsi="Times New Roman" w:cs="Times New Roman"/>
                <w:bCs/>
                <w:kern w:val="0"/>
                <w:sz w:val="24"/>
                <w:szCs w:val="24"/>
              </w:rPr>
              <w:t>ATACCGGATTGAGGGATATTGC</w:t>
            </w:r>
          </w:p>
        </w:tc>
        <w:tc>
          <w:tcPr>
            <w:tcW w:w="2057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191D98" w14:textId="77777777" w:rsidR="0080089C" w:rsidRPr="00C40CEB" w:rsidRDefault="0080089C" w:rsidP="0080089C">
            <w:pPr>
              <w:jc w:val="center"/>
            </w:pPr>
          </w:p>
        </w:tc>
      </w:tr>
      <w:tr w:rsidR="0080089C" w14:paraId="2663C602" w14:textId="77777777" w:rsidTr="00FC67F9">
        <w:trPr>
          <w:trHeight w:val="574"/>
        </w:trPr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7D0263" w14:textId="77777777" w:rsidR="0080089C" w:rsidRPr="0080089C" w:rsidRDefault="0080089C" w:rsidP="0080089C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bCs/>
                <w:kern w:val="0"/>
                <w:sz w:val="24"/>
                <w:szCs w:val="24"/>
              </w:rPr>
            </w:pPr>
            <w:r w:rsidRPr="0080089C">
              <w:rPr>
                <w:rFonts w:ascii="Times New Roman" w:eastAsia="宋体" w:hAnsi="Times New Roman" w:cs="Times New Roman" w:hint="eastAsia"/>
                <w:bCs/>
                <w:kern w:val="0"/>
                <w:sz w:val="24"/>
                <w:szCs w:val="24"/>
              </w:rPr>
              <w:t>P</w:t>
            </w:r>
            <w:r w:rsidRPr="0080089C">
              <w:rPr>
                <w:rFonts w:ascii="Times New Roman" w:eastAsia="宋体" w:hAnsi="Times New Roman" w:cs="Times New Roman"/>
                <w:bCs/>
                <w:kern w:val="0"/>
                <w:sz w:val="24"/>
                <w:szCs w:val="24"/>
              </w:rPr>
              <w:t>7</w:t>
            </w:r>
          </w:p>
        </w:tc>
        <w:tc>
          <w:tcPr>
            <w:tcW w:w="252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D14B63" w14:textId="77777777" w:rsidR="0080089C" w:rsidRPr="0080089C" w:rsidRDefault="0080089C" w:rsidP="0080089C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bCs/>
                <w:kern w:val="0"/>
                <w:sz w:val="24"/>
                <w:szCs w:val="24"/>
              </w:rPr>
            </w:pPr>
            <w:r w:rsidRPr="0080089C">
              <w:rPr>
                <w:rFonts w:ascii="Times New Roman" w:eastAsia="宋体" w:hAnsi="Times New Roman" w:cs="Times New Roman"/>
                <w:bCs/>
                <w:kern w:val="0"/>
                <w:sz w:val="24"/>
                <w:szCs w:val="24"/>
              </w:rPr>
              <w:t>CGGTACCCGGGGATCCTCTAG</w:t>
            </w:r>
          </w:p>
        </w:tc>
        <w:tc>
          <w:tcPr>
            <w:tcW w:w="2057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45CA04" w14:textId="77777777" w:rsidR="0080089C" w:rsidRPr="00C40CEB" w:rsidRDefault="0080089C" w:rsidP="0080089C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bCs/>
                <w:kern w:val="0"/>
                <w:sz w:val="24"/>
                <w:szCs w:val="24"/>
              </w:rPr>
            </w:pPr>
            <w:r w:rsidRPr="00C40CEB">
              <w:rPr>
                <w:rFonts w:ascii="Times New Roman" w:eastAsia="宋体" w:hAnsi="Times New Roman" w:cs="Times New Roman"/>
                <w:bCs/>
                <w:kern w:val="0"/>
                <w:sz w:val="24"/>
                <w:szCs w:val="24"/>
              </w:rPr>
              <w:t>PCR primers to amplify the hygromycin B (</w:t>
            </w:r>
            <w:r w:rsidRPr="00C40CEB">
              <w:rPr>
                <w:rFonts w:ascii="Times New Roman" w:eastAsia="宋体" w:hAnsi="Times New Roman" w:cs="Times New Roman"/>
                <w:bCs/>
                <w:i/>
                <w:iCs/>
                <w:kern w:val="0"/>
                <w:sz w:val="24"/>
                <w:szCs w:val="24"/>
              </w:rPr>
              <w:t>HPH</w:t>
            </w:r>
            <w:r w:rsidRPr="00C40CEB">
              <w:rPr>
                <w:rFonts w:ascii="Times New Roman" w:eastAsia="宋体" w:hAnsi="Times New Roman" w:cs="Times New Roman"/>
                <w:bCs/>
                <w:kern w:val="0"/>
                <w:sz w:val="24"/>
                <w:szCs w:val="24"/>
              </w:rPr>
              <w:t>) gene</w:t>
            </w:r>
          </w:p>
        </w:tc>
      </w:tr>
      <w:tr w:rsidR="0080089C" w14:paraId="315AFEA8" w14:textId="77777777" w:rsidTr="00FC67F9">
        <w:trPr>
          <w:trHeight w:val="574"/>
        </w:trPr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B00A4D" w14:textId="77777777" w:rsidR="0080089C" w:rsidRPr="0080089C" w:rsidRDefault="0080089C" w:rsidP="0080089C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bCs/>
                <w:kern w:val="0"/>
                <w:sz w:val="24"/>
                <w:szCs w:val="24"/>
              </w:rPr>
            </w:pPr>
            <w:r w:rsidRPr="0080089C">
              <w:rPr>
                <w:rFonts w:ascii="Times New Roman" w:eastAsia="宋体" w:hAnsi="Times New Roman" w:cs="Times New Roman" w:hint="eastAsia"/>
                <w:bCs/>
                <w:kern w:val="0"/>
                <w:sz w:val="24"/>
                <w:szCs w:val="24"/>
              </w:rPr>
              <w:t>P</w:t>
            </w:r>
            <w:r w:rsidRPr="0080089C">
              <w:rPr>
                <w:rFonts w:ascii="Times New Roman" w:eastAsia="宋体" w:hAnsi="Times New Roman" w:cs="Times New Roman"/>
                <w:bCs/>
                <w:kern w:val="0"/>
                <w:sz w:val="24"/>
                <w:szCs w:val="24"/>
              </w:rPr>
              <w:t>8</w:t>
            </w:r>
          </w:p>
        </w:tc>
        <w:tc>
          <w:tcPr>
            <w:tcW w:w="252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880210" w14:textId="77777777" w:rsidR="0080089C" w:rsidRPr="0080089C" w:rsidRDefault="0080089C" w:rsidP="0080089C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bCs/>
                <w:kern w:val="0"/>
                <w:sz w:val="24"/>
                <w:szCs w:val="24"/>
              </w:rPr>
            </w:pPr>
            <w:r w:rsidRPr="0080089C">
              <w:rPr>
                <w:rFonts w:ascii="Times New Roman" w:eastAsia="宋体" w:hAnsi="Times New Roman" w:cs="Times New Roman"/>
                <w:bCs/>
                <w:kern w:val="0"/>
                <w:sz w:val="24"/>
                <w:szCs w:val="24"/>
              </w:rPr>
              <w:t>GCCTGCAGGTCGACAGAAGATG</w:t>
            </w:r>
          </w:p>
        </w:tc>
        <w:tc>
          <w:tcPr>
            <w:tcW w:w="2057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C414B3" w14:textId="77777777" w:rsidR="0080089C" w:rsidRPr="00C40CEB" w:rsidRDefault="0080089C" w:rsidP="0080089C">
            <w:pPr>
              <w:jc w:val="center"/>
            </w:pPr>
          </w:p>
        </w:tc>
      </w:tr>
      <w:tr w:rsidR="0080089C" w14:paraId="20D711D6" w14:textId="77777777" w:rsidTr="00FC67F9">
        <w:trPr>
          <w:trHeight w:val="574"/>
        </w:trPr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E82E87" w14:textId="77777777" w:rsidR="0080089C" w:rsidRPr="0080089C" w:rsidRDefault="0080089C" w:rsidP="0080089C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bCs/>
                <w:kern w:val="0"/>
                <w:sz w:val="24"/>
                <w:szCs w:val="24"/>
              </w:rPr>
            </w:pPr>
            <w:r w:rsidRPr="0080089C">
              <w:rPr>
                <w:rFonts w:ascii="Times New Roman" w:eastAsia="宋体" w:hAnsi="Times New Roman" w:cs="Times New Roman" w:hint="eastAsia"/>
                <w:bCs/>
                <w:kern w:val="0"/>
                <w:sz w:val="24"/>
                <w:szCs w:val="24"/>
              </w:rPr>
              <w:t>P</w:t>
            </w:r>
            <w:r w:rsidRPr="0080089C">
              <w:rPr>
                <w:rFonts w:ascii="Times New Roman" w:eastAsia="宋体" w:hAnsi="Times New Roman" w:cs="Times New Roman"/>
                <w:bCs/>
                <w:kern w:val="0"/>
                <w:sz w:val="24"/>
                <w:szCs w:val="24"/>
              </w:rPr>
              <w:t>9</w:t>
            </w:r>
          </w:p>
        </w:tc>
        <w:tc>
          <w:tcPr>
            <w:tcW w:w="252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4DAD10" w14:textId="77777777" w:rsidR="0080089C" w:rsidRPr="0080089C" w:rsidRDefault="0080089C" w:rsidP="0080089C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bCs/>
                <w:kern w:val="0"/>
                <w:sz w:val="24"/>
                <w:szCs w:val="24"/>
              </w:rPr>
            </w:pPr>
            <w:r w:rsidRPr="0080089C">
              <w:rPr>
                <w:rFonts w:ascii="Times New Roman" w:eastAsia="宋体" w:hAnsi="Times New Roman" w:cs="Times New Roman"/>
                <w:bCs/>
                <w:kern w:val="0"/>
                <w:sz w:val="24"/>
                <w:szCs w:val="24"/>
              </w:rPr>
              <w:t>GCCAATAAAGAAAGAAGAAAAA</w:t>
            </w:r>
          </w:p>
        </w:tc>
        <w:tc>
          <w:tcPr>
            <w:tcW w:w="2057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F5053F" w14:textId="77777777" w:rsidR="0080089C" w:rsidRPr="00C40CEB" w:rsidRDefault="0080089C" w:rsidP="0080089C">
            <w:pPr>
              <w:autoSpaceDE w:val="0"/>
              <w:autoSpaceDN w:val="0"/>
              <w:adjustRightInd w:val="0"/>
              <w:jc w:val="center"/>
            </w:pPr>
            <w:r w:rsidRPr="00C40CEB">
              <w:rPr>
                <w:rFonts w:ascii="Times New Roman" w:eastAsia="宋体" w:hAnsi="Times New Roman" w:cs="Times New Roman"/>
                <w:bCs/>
                <w:kern w:val="0"/>
                <w:sz w:val="24"/>
                <w:szCs w:val="24"/>
              </w:rPr>
              <w:t xml:space="preserve">PCR primers to </w:t>
            </w:r>
            <w:proofErr w:type="spellStart"/>
            <w:r w:rsidRPr="00C40CEB">
              <w:rPr>
                <w:rFonts w:ascii="Times New Roman" w:eastAsia="宋体" w:hAnsi="Times New Roman" w:cs="Times New Roman"/>
                <w:bCs/>
                <w:kern w:val="0"/>
                <w:sz w:val="24"/>
                <w:szCs w:val="24"/>
              </w:rPr>
              <w:t>identificate</w:t>
            </w:r>
            <w:proofErr w:type="spellEnd"/>
            <w:r w:rsidRPr="00C40CEB">
              <w:rPr>
                <w:rFonts w:ascii="Times New Roman" w:eastAsia="宋体" w:hAnsi="Times New Roman" w:cs="Times New Roman"/>
                <w:bCs/>
                <w:kern w:val="0"/>
                <w:sz w:val="24"/>
                <w:szCs w:val="24"/>
              </w:rPr>
              <w:t xml:space="preserve"> the </w:t>
            </w:r>
            <w:proofErr w:type="spellStart"/>
            <w:r w:rsidRPr="00C40CEB">
              <w:rPr>
                <w:rFonts w:ascii="Times New Roman" w:eastAsia="宋体" w:hAnsi="Times New Roman" w:cs="Times New Roman"/>
                <w:bCs/>
                <w:i/>
                <w:iCs/>
                <w:kern w:val="0"/>
                <w:sz w:val="24"/>
                <w:szCs w:val="24"/>
              </w:rPr>
              <w:t>Bcest</w:t>
            </w:r>
            <w:proofErr w:type="spellEnd"/>
            <w:r w:rsidRPr="00C40CEB">
              <w:rPr>
                <w:rFonts w:ascii="Times New Roman" w:eastAsia="宋体" w:hAnsi="Times New Roman" w:cs="Times New Roman"/>
                <w:bCs/>
                <w:kern w:val="0"/>
                <w:sz w:val="24"/>
                <w:szCs w:val="24"/>
              </w:rPr>
              <w:t xml:space="preserve"> deletion mutant</w:t>
            </w:r>
          </w:p>
        </w:tc>
      </w:tr>
      <w:tr w:rsidR="0080089C" w14:paraId="556D9AB6" w14:textId="77777777" w:rsidTr="00FC67F9">
        <w:trPr>
          <w:trHeight w:val="574"/>
        </w:trPr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D4114F" w14:textId="77777777" w:rsidR="0080089C" w:rsidRPr="0080089C" w:rsidRDefault="0080089C" w:rsidP="0080089C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bCs/>
                <w:kern w:val="0"/>
                <w:sz w:val="24"/>
                <w:szCs w:val="24"/>
              </w:rPr>
            </w:pPr>
            <w:r w:rsidRPr="0080089C">
              <w:rPr>
                <w:rFonts w:ascii="Times New Roman" w:eastAsia="宋体" w:hAnsi="Times New Roman" w:cs="Times New Roman" w:hint="eastAsia"/>
                <w:bCs/>
                <w:kern w:val="0"/>
                <w:sz w:val="24"/>
                <w:szCs w:val="24"/>
              </w:rPr>
              <w:t>P</w:t>
            </w:r>
            <w:r w:rsidRPr="0080089C">
              <w:rPr>
                <w:rFonts w:ascii="Times New Roman" w:eastAsia="宋体" w:hAnsi="Times New Roman" w:cs="Times New Roman"/>
                <w:bCs/>
                <w:kern w:val="0"/>
                <w:sz w:val="24"/>
                <w:szCs w:val="24"/>
              </w:rPr>
              <w:t>10</w:t>
            </w:r>
          </w:p>
        </w:tc>
        <w:tc>
          <w:tcPr>
            <w:tcW w:w="252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A90A58" w14:textId="77777777" w:rsidR="0080089C" w:rsidRPr="0080089C" w:rsidRDefault="0080089C" w:rsidP="0080089C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bCs/>
                <w:kern w:val="0"/>
                <w:sz w:val="24"/>
                <w:szCs w:val="24"/>
              </w:rPr>
            </w:pPr>
            <w:r w:rsidRPr="0080089C">
              <w:rPr>
                <w:rFonts w:ascii="Times New Roman" w:eastAsia="宋体" w:hAnsi="Times New Roman" w:cs="Times New Roman"/>
                <w:bCs/>
                <w:kern w:val="0"/>
                <w:sz w:val="24"/>
                <w:szCs w:val="24"/>
              </w:rPr>
              <w:t>CATTTAGAAAAGACTTCACAACC</w:t>
            </w:r>
          </w:p>
        </w:tc>
        <w:tc>
          <w:tcPr>
            <w:tcW w:w="2057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FEBB8A" w14:textId="77777777" w:rsidR="0080089C" w:rsidRPr="00C40CEB" w:rsidRDefault="0080089C" w:rsidP="0080089C">
            <w:pPr>
              <w:jc w:val="center"/>
            </w:pPr>
          </w:p>
        </w:tc>
      </w:tr>
      <w:tr w:rsidR="0080089C" w14:paraId="76E1E9FE" w14:textId="77777777" w:rsidTr="00FC67F9">
        <w:trPr>
          <w:trHeight w:val="574"/>
        </w:trPr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D52270" w14:textId="77777777" w:rsidR="0080089C" w:rsidRPr="0080089C" w:rsidRDefault="0080089C" w:rsidP="0080089C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bCs/>
                <w:kern w:val="0"/>
                <w:sz w:val="24"/>
                <w:szCs w:val="24"/>
              </w:rPr>
            </w:pPr>
            <w:r w:rsidRPr="0080089C">
              <w:rPr>
                <w:rFonts w:ascii="Times New Roman" w:eastAsia="宋体" w:hAnsi="Times New Roman" w:cs="Times New Roman" w:hint="eastAsia"/>
                <w:bCs/>
                <w:kern w:val="0"/>
                <w:sz w:val="24"/>
                <w:szCs w:val="24"/>
              </w:rPr>
              <w:t>P</w:t>
            </w:r>
            <w:r w:rsidRPr="0080089C">
              <w:rPr>
                <w:rFonts w:ascii="Times New Roman" w:eastAsia="宋体" w:hAnsi="Times New Roman" w:cs="Times New Roman"/>
                <w:bCs/>
                <w:kern w:val="0"/>
                <w:sz w:val="24"/>
                <w:szCs w:val="24"/>
              </w:rPr>
              <w:t>11</w:t>
            </w:r>
          </w:p>
        </w:tc>
        <w:tc>
          <w:tcPr>
            <w:tcW w:w="252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971939" w14:textId="77777777" w:rsidR="0080089C" w:rsidRPr="0080089C" w:rsidRDefault="0080089C" w:rsidP="0080089C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bCs/>
                <w:kern w:val="0"/>
                <w:sz w:val="24"/>
                <w:szCs w:val="24"/>
              </w:rPr>
            </w:pPr>
            <w:r w:rsidRPr="0080089C">
              <w:rPr>
                <w:rFonts w:ascii="Times New Roman" w:eastAsia="宋体" w:hAnsi="Times New Roman" w:cs="Times New Roman"/>
                <w:bCs/>
                <w:kern w:val="0"/>
                <w:sz w:val="24"/>
                <w:szCs w:val="24"/>
              </w:rPr>
              <w:t>ACAGGACACTTCTTTTCAGGC</w:t>
            </w:r>
          </w:p>
        </w:tc>
        <w:tc>
          <w:tcPr>
            <w:tcW w:w="2057" w:type="pct"/>
            <w:vMerge w:val="restart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66AF872E" w14:textId="77777777" w:rsidR="0080089C" w:rsidRPr="00C40CEB" w:rsidRDefault="0080089C" w:rsidP="0080089C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bCs/>
                <w:kern w:val="0"/>
                <w:sz w:val="24"/>
                <w:szCs w:val="24"/>
              </w:rPr>
            </w:pPr>
            <w:r w:rsidRPr="00C40CEB">
              <w:rPr>
                <w:rFonts w:ascii="Times New Roman" w:eastAsia="宋体" w:hAnsi="Times New Roman" w:cs="Times New Roman" w:hint="eastAsia"/>
                <w:bCs/>
                <w:kern w:val="0"/>
                <w:sz w:val="24"/>
                <w:szCs w:val="24"/>
              </w:rPr>
              <w:t xml:space="preserve">PCR primers </w:t>
            </w:r>
            <w:r w:rsidRPr="00C40CEB">
              <w:rPr>
                <w:rFonts w:ascii="Times New Roman" w:eastAsia="宋体" w:hAnsi="Times New Roman" w:cs="Times New Roman"/>
                <w:bCs/>
                <w:kern w:val="0"/>
                <w:sz w:val="24"/>
                <w:szCs w:val="24"/>
              </w:rPr>
              <w:t xml:space="preserve">to amplify the </w:t>
            </w:r>
            <w:r w:rsidRPr="00C40CEB">
              <w:rPr>
                <w:rFonts w:ascii="Times New Roman" w:eastAsia="宋体" w:hAnsi="Times New Roman" w:cs="Times New Roman" w:hint="eastAsia"/>
                <w:bCs/>
                <w:kern w:val="0"/>
                <w:sz w:val="24"/>
                <w:szCs w:val="24"/>
              </w:rPr>
              <w:t>p</w:t>
            </w:r>
            <w:r w:rsidRPr="00C40CEB">
              <w:rPr>
                <w:rFonts w:ascii="Times New Roman" w:eastAsia="宋体" w:hAnsi="Times New Roman" w:cs="Times New Roman"/>
                <w:bCs/>
                <w:kern w:val="0"/>
                <w:sz w:val="24"/>
                <w:szCs w:val="24"/>
              </w:rPr>
              <w:t xml:space="preserve">robe fragment </w:t>
            </w:r>
            <w:r w:rsidRPr="00C40CEB">
              <w:rPr>
                <w:rFonts w:ascii="Times New Roman" w:eastAsia="宋体" w:hAnsi="Times New Roman" w:cs="Times New Roman" w:hint="eastAsia"/>
                <w:bCs/>
                <w:kern w:val="0"/>
                <w:sz w:val="24"/>
                <w:szCs w:val="24"/>
              </w:rPr>
              <w:t>for</w:t>
            </w:r>
            <w:r w:rsidRPr="00C40CEB">
              <w:rPr>
                <w:rFonts w:ascii="Times New Roman" w:eastAsia="宋体" w:hAnsi="Times New Roman" w:cs="Times New Roman"/>
                <w:bCs/>
                <w:kern w:val="0"/>
                <w:sz w:val="24"/>
                <w:szCs w:val="24"/>
              </w:rPr>
              <w:t xml:space="preserve"> </w:t>
            </w:r>
            <w:proofErr w:type="spellStart"/>
            <w:r w:rsidRPr="00C40CEB">
              <w:rPr>
                <w:rFonts w:ascii="Times New Roman" w:eastAsia="宋体" w:hAnsi="Times New Roman" w:cs="Times New Roman"/>
                <w:bCs/>
                <w:i/>
                <w:iCs/>
                <w:kern w:val="0"/>
                <w:sz w:val="24"/>
                <w:szCs w:val="24"/>
              </w:rPr>
              <w:t>Bc</w:t>
            </w:r>
            <w:r w:rsidRPr="00C40CEB">
              <w:rPr>
                <w:rFonts w:ascii="Times New Roman" w:eastAsia="宋体" w:hAnsi="Times New Roman" w:cs="Times New Roman" w:hint="eastAsia"/>
                <w:bCs/>
                <w:i/>
                <w:iCs/>
                <w:kern w:val="0"/>
                <w:sz w:val="24"/>
                <w:szCs w:val="24"/>
              </w:rPr>
              <w:t>est</w:t>
            </w:r>
            <w:proofErr w:type="spellEnd"/>
            <w:r w:rsidRPr="00C40CEB">
              <w:rPr>
                <w:rFonts w:ascii="Times New Roman" w:eastAsia="宋体" w:hAnsi="Times New Roman" w:cs="Times New Roman" w:hint="eastAsia"/>
                <w:bCs/>
                <w:kern w:val="0"/>
                <w:sz w:val="24"/>
                <w:szCs w:val="24"/>
              </w:rPr>
              <w:t xml:space="preserve"> Southern blotting</w:t>
            </w:r>
          </w:p>
        </w:tc>
      </w:tr>
      <w:tr w:rsidR="0080089C" w14:paraId="5B34467A" w14:textId="77777777" w:rsidTr="00FC67F9">
        <w:trPr>
          <w:trHeight w:val="574"/>
        </w:trPr>
        <w:tc>
          <w:tcPr>
            <w:tcW w:w="413" w:type="pct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53DA9FE5" w14:textId="77777777" w:rsidR="0080089C" w:rsidRPr="0080089C" w:rsidRDefault="0080089C" w:rsidP="0080089C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bCs/>
                <w:kern w:val="0"/>
                <w:sz w:val="24"/>
                <w:szCs w:val="24"/>
              </w:rPr>
            </w:pPr>
            <w:r w:rsidRPr="0080089C">
              <w:rPr>
                <w:rFonts w:ascii="Times New Roman" w:eastAsia="宋体" w:hAnsi="Times New Roman" w:cs="Times New Roman" w:hint="eastAsia"/>
                <w:bCs/>
                <w:kern w:val="0"/>
                <w:sz w:val="24"/>
                <w:szCs w:val="24"/>
              </w:rPr>
              <w:t>P</w:t>
            </w:r>
            <w:r w:rsidRPr="0080089C">
              <w:rPr>
                <w:rFonts w:ascii="Times New Roman" w:eastAsia="宋体" w:hAnsi="Times New Roman" w:cs="Times New Roman"/>
                <w:bCs/>
                <w:kern w:val="0"/>
                <w:sz w:val="24"/>
                <w:szCs w:val="24"/>
              </w:rPr>
              <w:t>12</w:t>
            </w:r>
          </w:p>
        </w:tc>
        <w:tc>
          <w:tcPr>
            <w:tcW w:w="2529" w:type="pct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05350051" w14:textId="77777777" w:rsidR="0080089C" w:rsidRPr="0080089C" w:rsidRDefault="0080089C" w:rsidP="0080089C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bCs/>
                <w:kern w:val="0"/>
                <w:sz w:val="24"/>
                <w:szCs w:val="24"/>
              </w:rPr>
            </w:pPr>
            <w:r w:rsidRPr="0080089C">
              <w:rPr>
                <w:rFonts w:ascii="Times New Roman" w:eastAsia="宋体" w:hAnsi="Times New Roman" w:cs="Times New Roman"/>
                <w:bCs/>
                <w:kern w:val="0"/>
                <w:sz w:val="24"/>
                <w:szCs w:val="24"/>
              </w:rPr>
              <w:t>TGTACAGTAGCATTCCGGATATT</w:t>
            </w:r>
          </w:p>
        </w:tc>
        <w:tc>
          <w:tcPr>
            <w:tcW w:w="2057" w:type="pct"/>
            <w:vMerge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</w:tcPr>
          <w:p w14:paraId="5D59DB05" w14:textId="77777777" w:rsidR="0080089C" w:rsidRDefault="0080089C" w:rsidP="0080089C"/>
        </w:tc>
      </w:tr>
    </w:tbl>
    <w:p w14:paraId="11C28BA3" w14:textId="7F80933A" w:rsidR="0080089C" w:rsidRPr="0080089C" w:rsidRDefault="00DD52BB" w:rsidP="0080089C">
      <w:pPr>
        <w:autoSpaceDE w:val="0"/>
        <w:autoSpaceDN w:val="0"/>
        <w:adjustRightInd w:val="0"/>
        <w:spacing w:line="480" w:lineRule="auto"/>
        <w:ind w:leftChars="-337" w:left="-708" w:rightChars="-249" w:right="-523"/>
        <w:rPr>
          <w:rFonts w:ascii="Times New Roman" w:eastAsia="宋体" w:hAnsi="Times New Roman" w:cs="Times New Roman"/>
          <w:b/>
          <w:kern w:val="0"/>
          <w:sz w:val="24"/>
          <w:szCs w:val="24"/>
        </w:rPr>
      </w:pPr>
      <w:r w:rsidRPr="0080089C">
        <w:rPr>
          <w:rFonts w:ascii="Times New Roman" w:eastAsia="宋体" w:hAnsi="Times New Roman" w:cs="Times New Roman"/>
          <w:b/>
          <w:kern w:val="0"/>
          <w:sz w:val="24"/>
          <w:szCs w:val="24"/>
        </w:rPr>
        <w:t>Table S1. Oligonucleotide primers used in this study.</w:t>
      </w:r>
    </w:p>
    <w:sectPr w:rsidR="0080089C" w:rsidRPr="0080089C" w:rsidSect="0080089C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BE679F" w14:textId="77777777" w:rsidR="00C05B3E" w:rsidRDefault="00C05B3E" w:rsidP="00DD52BB">
      <w:r>
        <w:separator/>
      </w:r>
    </w:p>
  </w:endnote>
  <w:endnote w:type="continuationSeparator" w:id="0">
    <w:p w14:paraId="48A8B284" w14:textId="77777777" w:rsidR="00C05B3E" w:rsidRDefault="00C05B3E" w:rsidP="00DD52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91136C" w14:textId="77777777" w:rsidR="00C05B3E" w:rsidRDefault="00C05B3E" w:rsidP="00DD52BB">
      <w:r>
        <w:separator/>
      </w:r>
    </w:p>
  </w:footnote>
  <w:footnote w:type="continuationSeparator" w:id="0">
    <w:p w14:paraId="7788411C" w14:textId="77777777" w:rsidR="00C05B3E" w:rsidRDefault="00C05B3E" w:rsidP="00DD52B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6AA4"/>
    <w:rsid w:val="003F1A15"/>
    <w:rsid w:val="003F4410"/>
    <w:rsid w:val="006213F0"/>
    <w:rsid w:val="006C737A"/>
    <w:rsid w:val="0080089C"/>
    <w:rsid w:val="008A6EF3"/>
    <w:rsid w:val="00A95F86"/>
    <w:rsid w:val="00AA1E30"/>
    <w:rsid w:val="00C05B3E"/>
    <w:rsid w:val="00C3511B"/>
    <w:rsid w:val="00C36C1B"/>
    <w:rsid w:val="00C40CEB"/>
    <w:rsid w:val="00DC6AA4"/>
    <w:rsid w:val="00DD52BB"/>
    <w:rsid w:val="00EA6BE6"/>
    <w:rsid w:val="00EC1444"/>
    <w:rsid w:val="00FC0052"/>
    <w:rsid w:val="00FC67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70DBA0E"/>
  <w15:chartTrackingRefBased/>
  <w15:docId w15:val="{9A1C2979-B6A4-401D-B086-4EEA67A7AB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D52B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D52BB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D52B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D52BB"/>
    <w:rPr>
      <w:sz w:val="18"/>
      <w:szCs w:val="18"/>
    </w:rPr>
  </w:style>
  <w:style w:type="table" w:styleId="a7">
    <w:name w:val="Table Grid"/>
    <w:basedOn w:val="a1"/>
    <w:uiPriority w:val="39"/>
    <w:rsid w:val="00DD52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1379</TotalTime>
  <Pages>1</Pages>
  <Words>142</Words>
  <Characters>810</Characters>
  <Application>Microsoft Office Word</Application>
  <DocSecurity>0</DocSecurity>
  <Lines>6</Lines>
  <Paragraphs>1</Paragraphs>
  <ScaleCrop>false</ScaleCrop>
  <Company/>
  <LinksUpToDate>false</LinksUpToDate>
  <CharactersWithSpaces>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ZHANG WEI</dc:creator>
  <cp:keywords/>
  <dc:description/>
  <cp:lastModifiedBy>ZHANG WEI</cp:lastModifiedBy>
  <cp:revision>5</cp:revision>
  <dcterms:created xsi:type="dcterms:W3CDTF">2023-01-16T06:59:00Z</dcterms:created>
  <dcterms:modified xsi:type="dcterms:W3CDTF">2023-01-29T09:08:00Z</dcterms:modified>
</cp:coreProperties>
</file>