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bookmarkStart w:id="0" w:name="_GoBack"/>
      <w:bookmarkEnd w:id="0"/>
      <w:r>
        <w:drawing>
          <wp:inline distT="0" distB="0" distL="0" distR="0">
            <wp:extent cx="2474595" cy="1799590"/>
            <wp:effectExtent l="19050" t="19050" r="20955" b="1016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74836" cy="180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474595" cy="1799590"/>
            <wp:effectExtent l="19050" t="19050" r="20955" b="1016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74838" cy="180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ind w:firstLine="210" w:firstLineChars="100"/>
        <w:jc w:val="left"/>
        <w:rPr>
          <w:rFonts w:hint="eastAsia"/>
          <w:b/>
          <w:bCs/>
        </w:rPr>
      </w:pPr>
      <w:r>
        <w:rPr>
          <w:rFonts w:hint="eastAsia"/>
          <w:b/>
          <w:bCs/>
        </w:rPr>
        <w:t xml:space="preserve">(A) </w:t>
      </w:r>
      <w:r>
        <w:rPr>
          <w:b/>
          <w:bCs/>
        </w:rPr>
        <w:t xml:space="preserve">                                  </w:t>
      </w:r>
      <w:r>
        <w:rPr>
          <w:rFonts w:hint="eastAsia"/>
          <w:b/>
          <w:bCs/>
        </w:rPr>
        <w:t>(</w:t>
      </w:r>
      <w:r>
        <w:rPr>
          <w:b/>
          <w:bCs/>
        </w:rPr>
        <w:t>B)</w:t>
      </w:r>
    </w:p>
    <w:p>
      <w:pPr>
        <w:jc w:val="center"/>
      </w:pPr>
      <w:r>
        <w:drawing>
          <wp:inline distT="0" distB="0" distL="0" distR="0">
            <wp:extent cx="2474595" cy="1799590"/>
            <wp:effectExtent l="0" t="0" r="190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74888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474595" cy="1799590"/>
            <wp:effectExtent l="19050" t="19050" r="20955" b="1016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74838" cy="180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ind w:firstLine="210" w:firstLineChars="100"/>
        <w:jc w:val="left"/>
        <w:rPr>
          <w:rFonts w:hint="eastAsia"/>
        </w:rPr>
      </w:pPr>
      <w:r>
        <w:rPr>
          <w:rFonts w:hint="eastAsia"/>
          <w:b/>
          <w:bCs/>
        </w:rPr>
        <w:t>(</w:t>
      </w:r>
      <w:r>
        <w:rPr>
          <w:b/>
          <w:bCs/>
        </w:rPr>
        <w:t xml:space="preserve">C)                                   (D)    </w:t>
      </w:r>
    </w:p>
    <w:p>
      <w:pPr>
        <w:jc w:val="center"/>
        <w:rPr>
          <w:rFonts w:hint="eastAsia"/>
        </w:rPr>
      </w:pPr>
      <w:r>
        <w:drawing>
          <wp:inline distT="0" distB="0" distL="0" distR="0">
            <wp:extent cx="2474595" cy="1799590"/>
            <wp:effectExtent l="19050" t="19050" r="20955" b="1016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74837" cy="180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474595" cy="1799590"/>
            <wp:effectExtent l="19050" t="19050" r="20955" b="1016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74837" cy="180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b/>
          <w:bCs/>
        </w:rPr>
      </w:pPr>
      <w:r>
        <w:rPr>
          <w:b/>
          <w:bCs/>
        </w:rPr>
        <w:t xml:space="preserve">  (E)                                    (F)</w:t>
      </w:r>
    </w:p>
    <w:p>
      <w:pPr>
        <w:rPr>
          <w:b/>
          <w:bCs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Supplementary Figure 3.</w:t>
      </w:r>
      <w:r>
        <w:rPr>
          <w:rFonts w:ascii="Times New Roman" w:hAnsi="Times New Roman" w:cs="Times New Roman"/>
          <w:b/>
          <w:bCs/>
          <w:sz w:val="22"/>
          <w:szCs w:val="24"/>
        </w:rPr>
        <w:t xml:space="preserve"> </w:t>
      </w:r>
      <w:r>
        <w:rPr>
          <w:rFonts w:ascii="Times New Roman" w:hAnsi="Times New Roman" w:cs="Times New Roman"/>
          <w:sz w:val="22"/>
          <w:szCs w:val="24"/>
        </w:rPr>
        <w:t>Funnel plots of publication bias: (A) LBFR-RT VS LL-RT/HL-RT on muscle endurance for healthy people; (B) AE-BFR VS AE on aerobic capacity for healthy people; (C) LBFR-RT VS LL-RT on muscle endurance for athletes; (D) AE-BFR VS AE on muscle endurance for athletes; (E) AE-BFR VS AE on aerobic capacity for athletes; (F) HIIT-BFR VS HIIT on aerobic capacity for athletes.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MyNmQwNzIxZmYzZTQ5NDQ5NDViOGZmY2M3MWI2OTEifQ=="/>
  </w:docVars>
  <w:rsids>
    <w:rsidRoot w:val="007A2CBF"/>
    <w:rsid w:val="003A2AB9"/>
    <w:rsid w:val="004D3037"/>
    <w:rsid w:val="00705ED6"/>
    <w:rsid w:val="007A2CBF"/>
    <w:rsid w:val="00851536"/>
    <w:rsid w:val="00EF3A5B"/>
    <w:rsid w:val="61D77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359</Characters>
  <Lines>3</Lines>
  <Paragraphs>1</Paragraphs>
  <TotalTime>50</TotalTime>
  <ScaleCrop>false</ScaleCrop>
  <LinksUpToDate>false</LinksUpToDate>
  <CharactersWithSpaces>535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2023-01-05T13:18:00Z</dcterms:created>
  <dc:creator>xiong feng</dc:creator>
  <cp:lastModifiedBy>Hyaenidae</cp:lastModifiedBy>
  <dcterms:modified xsi:type="dcterms:W3CDTF">2023-01-05T14:31:36Z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94AAF1A85FA849CCB97976F4B1BA39D8</vt:lpwstr>
  </property>
</Properties>
</file>