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9C" w:rsidRDefault="0062379C" w:rsidP="00720332">
      <w:pPr>
        <w:pStyle w:val="Heading1"/>
      </w:pPr>
      <w:r>
        <w:t xml:space="preserve">Supporting document </w:t>
      </w:r>
      <w:r w:rsidR="00720332">
        <w:t>2</w:t>
      </w:r>
      <w:r>
        <w:t>. Product preference across functional limitation</w:t>
      </w:r>
    </w:p>
    <w:p w:rsidR="00720332" w:rsidRPr="00720332" w:rsidRDefault="00720332" w:rsidP="00720332">
      <w:bookmarkStart w:id="0" w:name="_GoBack"/>
      <w:bookmarkEnd w:id="0"/>
    </w:p>
    <w:tbl>
      <w:tblPr>
        <w:tblStyle w:val="TableGrid"/>
        <w:tblW w:w="8887" w:type="dxa"/>
        <w:tblLook w:val="04A0" w:firstRow="1" w:lastRow="0" w:firstColumn="1" w:lastColumn="0" w:noHBand="0" w:noVBand="1"/>
      </w:tblPr>
      <w:tblGrid>
        <w:gridCol w:w="4112"/>
        <w:gridCol w:w="3651"/>
        <w:gridCol w:w="478"/>
        <w:gridCol w:w="775"/>
      </w:tblGrid>
      <w:tr w:rsidR="0062379C" w:rsidRPr="005777FB" w:rsidTr="0062379C">
        <w:trPr>
          <w:trHeight w:val="291"/>
        </w:trPr>
        <w:tc>
          <w:tcPr>
            <w:tcW w:w="8887" w:type="dxa"/>
            <w:gridSpan w:val="4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 w:cs="Times New Roman"/>
                <w:b/>
                <w:sz w:val="22"/>
                <w:szCs w:val="22"/>
                <w:lang w:eastAsia="en-GB"/>
              </w:rPr>
            </w:pPr>
            <w:bookmarkStart w:id="1" w:name="_Ref32913380"/>
            <w:r w:rsidRPr="000302E6">
              <w:rPr>
                <w:rFonts w:ascii="Cambria" w:hAnsi="Cambria"/>
              </w:rPr>
              <w:t>Table 1.</w:t>
            </w:r>
            <w:bookmarkEnd w:id="1"/>
            <w:r w:rsidRPr="000302E6">
              <w:rPr>
                <w:rFonts w:ascii="Cambria" w:hAnsi="Cambria"/>
              </w:rPr>
              <w:t xml:space="preserve"> </w:t>
            </w:r>
            <w:r w:rsidRPr="000302E6"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  <w:t>Most</w:t>
            </w:r>
            <w:r w:rsidRPr="005777FB"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  <w:t xml:space="preserve"> preferred product according to functional limitation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Functional limitation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  <w:t>Product</w:t>
            </w:r>
          </w:p>
        </w:tc>
        <w:tc>
          <w:tcPr>
            <w:tcW w:w="412" w:type="dxa"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n=</w:t>
            </w:r>
          </w:p>
        </w:tc>
        <w:tc>
          <w:tcPr>
            <w:tcW w:w="668" w:type="dxa"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Hearing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Remembering and concentrating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 w:val="restart"/>
            <w:noWrap/>
            <w:vAlign w:val="center"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Seeing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Self-care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without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 w:val="restart"/>
            <w:noWrap/>
            <w:vAlign w:val="center"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19%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 w:cs="Times New Roman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without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 w:val="restart"/>
            <w:noWrap/>
            <w:vAlign w:val="center"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and self-care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vMerge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Mobility and </w:t>
            </w: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communicating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, remembering or concentrating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 wings</w:t>
            </w: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6%</w:t>
            </w:r>
          </w:p>
        </w:tc>
      </w:tr>
      <w:tr w:rsidR="0062379C" w:rsidRPr="005777FB" w:rsidTr="0062379C">
        <w:trPr>
          <w:trHeight w:val="291"/>
        </w:trPr>
        <w:tc>
          <w:tcPr>
            <w:tcW w:w="4135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Totals</w:t>
            </w:r>
          </w:p>
        </w:tc>
        <w:tc>
          <w:tcPr>
            <w:tcW w:w="3671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412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668" w:type="dxa"/>
            <w:noWrap/>
            <w:hideMark/>
          </w:tcPr>
          <w:p w:rsidR="0062379C" w:rsidRPr="005777FB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100%</w:t>
            </w:r>
          </w:p>
        </w:tc>
      </w:tr>
    </w:tbl>
    <w:p w:rsidR="0062379C" w:rsidRDefault="0062379C" w:rsidP="0062379C">
      <w:pPr>
        <w:spacing w:line="48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</w:t>
      </w:r>
    </w:p>
    <w:tbl>
      <w:tblPr>
        <w:tblStyle w:val="TableGrid"/>
        <w:tblW w:w="9009" w:type="dxa"/>
        <w:tblLook w:val="04A0" w:firstRow="1" w:lastRow="0" w:firstColumn="1" w:lastColumn="0" w:noHBand="0" w:noVBand="1"/>
      </w:tblPr>
      <w:tblGrid>
        <w:gridCol w:w="4182"/>
        <w:gridCol w:w="3576"/>
        <w:gridCol w:w="480"/>
        <w:gridCol w:w="778"/>
      </w:tblGrid>
      <w:tr w:rsidR="0062379C" w:rsidRPr="005D69D7" w:rsidTr="0062379C">
        <w:trPr>
          <w:trHeight w:val="288"/>
        </w:trPr>
        <w:tc>
          <w:tcPr>
            <w:tcW w:w="9009" w:type="dxa"/>
            <w:gridSpan w:val="4"/>
            <w:noWrap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bookmarkStart w:id="2" w:name="_Ref32915260"/>
            <w:r>
              <w:rPr>
                <w:rFonts w:ascii="Cambria" w:hAnsi="Cambria"/>
                <w:b/>
                <w:sz w:val="22"/>
                <w:szCs w:val="22"/>
              </w:rPr>
              <w:t>Table 2</w:t>
            </w:r>
            <w:bookmarkEnd w:id="2"/>
            <w:r w:rsidRPr="005D69D7">
              <w:rPr>
                <w:rFonts w:ascii="Cambria" w:hAnsi="Cambria"/>
                <w:b/>
                <w:sz w:val="22"/>
                <w:szCs w:val="22"/>
              </w:rPr>
              <w:t xml:space="preserve">. </w:t>
            </w:r>
            <w:r w:rsidRPr="005D69D7"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  <w:t>Least preferred product according to functional limitation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Functional limitation</w:t>
            </w:r>
          </w:p>
        </w:tc>
        <w:tc>
          <w:tcPr>
            <w:tcW w:w="3578" w:type="dxa"/>
            <w:noWrap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777FB">
              <w:rPr>
                <w:rFonts w:ascii="Cambria" w:eastAsia="Times New Roman" w:hAnsi="Cambria"/>
                <w:b/>
                <w:color w:val="000000"/>
                <w:sz w:val="22"/>
                <w:szCs w:val="22"/>
                <w:lang w:eastAsia="en-GB"/>
              </w:rPr>
              <w:t>Product</w:t>
            </w:r>
          </w:p>
        </w:tc>
        <w:tc>
          <w:tcPr>
            <w:tcW w:w="475" w:type="dxa"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n=</w:t>
            </w:r>
          </w:p>
        </w:tc>
        <w:tc>
          <w:tcPr>
            <w:tcW w:w="769" w:type="dxa"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Hearing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No data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Remembering and concentrating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No data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 w:val="restart"/>
            <w:noWrap/>
            <w:vAlign w:val="center"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Seeing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without wings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Self-care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 w:val="restart"/>
            <w:noWrap/>
            <w:vAlign w:val="center"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Nappy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Disposable pad without wings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15%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 w:val="restart"/>
            <w:noWrap/>
            <w:vAlign w:val="center"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and self-care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Reusable pad with wings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15%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vMerge/>
            <w:noWrap/>
            <w:vAlign w:val="center"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and </w:t>
            </w: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communicating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Cloth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8%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Mobility</w:t>
            </w: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, remembering or concentrating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No data</w:t>
            </w: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0%</w:t>
            </w:r>
          </w:p>
        </w:tc>
      </w:tr>
      <w:tr w:rsidR="0062379C" w:rsidRPr="005D69D7" w:rsidTr="0062379C">
        <w:trPr>
          <w:trHeight w:val="288"/>
        </w:trPr>
        <w:tc>
          <w:tcPr>
            <w:tcW w:w="4186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Totals</w:t>
            </w:r>
          </w:p>
        </w:tc>
        <w:tc>
          <w:tcPr>
            <w:tcW w:w="3578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475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769" w:type="dxa"/>
            <w:noWrap/>
            <w:hideMark/>
          </w:tcPr>
          <w:p w:rsidR="0062379C" w:rsidRPr="005D69D7" w:rsidRDefault="0062379C" w:rsidP="0099620E">
            <w:pPr>
              <w:autoSpaceDE/>
              <w:autoSpaceDN/>
              <w:adjustRightInd/>
              <w:jc w:val="right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D69D7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100%</w:t>
            </w:r>
          </w:p>
        </w:tc>
      </w:tr>
    </w:tbl>
    <w:p w:rsidR="00C443EF" w:rsidRDefault="00720332"/>
    <w:sectPr w:rsidR="00C443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9C"/>
    <w:rsid w:val="00226A62"/>
    <w:rsid w:val="0062379C"/>
    <w:rsid w:val="006420AA"/>
    <w:rsid w:val="0072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0A42F"/>
  <w15:chartTrackingRefBased/>
  <w15:docId w15:val="{79FB9885-E77F-4F72-8C2E-4516625D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79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03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3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203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&amp; Tropical Medicine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Wilbur</dc:creator>
  <cp:keywords/>
  <dc:description/>
  <cp:lastModifiedBy>Jane Wilbur</cp:lastModifiedBy>
  <cp:revision>2</cp:revision>
  <dcterms:created xsi:type="dcterms:W3CDTF">2020-03-26T14:22:00Z</dcterms:created>
  <dcterms:modified xsi:type="dcterms:W3CDTF">2020-04-17T06:49:00Z</dcterms:modified>
</cp:coreProperties>
</file>