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52ABEA" w14:textId="115D7680" w:rsidR="001A05DE" w:rsidRDefault="00835183" w:rsidP="001A05DE">
      <w:pPr>
        <w:pStyle w:val="NoSpacing"/>
        <w:ind w:left="709"/>
        <w:rPr>
          <w:rFonts w:ascii="Calibri" w:eastAsia="Times New Roman" w:hAnsi="Calibri" w:cs="Calibri"/>
          <w:color w:val="0D0D0D"/>
          <w:sz w:val="18"/>
          <w:szCs w:val="18"/>
        </w:rPr>
      </w:pPr>
      <w:r w:rsidRPr="00807D83">
        <w:rPr>
          <w:rFonts w:cstheme="minorHAnsi"/>
          <w:b/>
          <w:bCs/>
          <w:color w:val="0D0D0D" w:themeColor="text1" w:themeTint="F2"/>
          <w:sz w:val="18"/>
          <w:szCs w:val="18"/>
        </w:rPr>
        <w:t xml:space="preserve">Supplementary </w:t>
      </w:r>
      <w:r w:rsidR="002F44A9" w:rsidRPr="00807D83">
        <w:rPr>
          <w:rFonts w:cstheme="minorHAnsi"/>
          <w:b/>
          <w:bCs/>
          <w:color w:val="0D0D0D" w:themeColor="text1" w:themeTint="F2"/>
          <w:sz w:val="18"/>
          <w:szCs w:val="18"/>
        </w:rPr>
        <w:t xml:space="preserve">Table </w:t>
      </w:r>
      <w:r w:rsidR="001A59DE">
        <w:rPr>
          <w:rFonts w:cstheme="minorHAnsi"/>
          <w:b/>
          <w:bCs/>
          <w:color w:val="0D0D0D" w:themeColor="text1" w:themeTint="F2"/>
          <w:sz w:val="18"/>
          <w:szCs w:val="18"/>
        </w:rPr>
        <w:t>7</w:t>
      </w:r>
      <w:r w:rsidR="002F44A9" w:rsidRPr="00807D83">
        <w:rPr>
          <w:rFonts w:cstheme="minorHAnsi"/>
          <w:b/>
          <w:bCs/>
          <w:color w:val="0D0D0D" w:themeColor="text1" w:themeTint="F2"/>
          <w:sz w:val="18"/>
          <w:szCs w:val="18"/>
        </w:rPr>
        <w:t>:</w:t>
      </w:r>
      <w:r w:rsidR="002F44A9" w:rsidRPr="00807D83">
        <w:rPr>
          <w:rFonts w:cstheme="minorHAnsi"/>
          <w:color w:val="0D0D0D" w:themeColor="text1" w:themeTint="F2"/>
          <w:sz w:val="18"/>
          <w:szCs w:val="18"/>
        </w:rPr>
        <w:t xml:space="preserve"> </w:t>
      </w:r>
      <w:bookmarkStart w:id="0" w:name="_Hlk121761096"/>
      <w:r w:rsidR="00A33F06" w:rsidRPr="00A33F06">
        <w:rPr>
          <w:rFonts w:ascii="Calibri" w:eastAsia="Times New Roman" w:hAnsi="Calibri" w:cs="Calibri"/>
          <w:color w:val="0D0D0D"/>
          <w:sz w:val="18"/>
          <w:szCs w:val="18"/>
        </w:rPr>
        <w:t xml:space="preserve">Quality parameters of modelled, refined and energy-minimized SVP proteins from </w:t>
      </w:r>
      <w:r w:rsidR="00A33F06" w:rsidRPr="00A33F06">
        <w:rPr>
          <w:rFonts w:ascii="Calibri" w:eastAsia="Times New Roman" w:hAnsi="Calibri" w:cs="Calibri"/>
          <w:i/>
          <w:iCs/>
          <w:color w:val="0D0D0D"/>
          <w:sz w:val="18"/>
          <w:szCs w:val="18"/>
        </w:rPr>
        <w:t xml:space="preserve">B. juncea </w:t>
      </w:r>
      <w:r w:rsidR="00A33F06" w:rsidRPr="00A33F06">
        <w:rPr>
          <w:rFonts w:ascii="Calibri" w:eastAsia="Times New Roman" w:hAnsi="Calibri" w:cs="Calibri"/>
          <w:color w:val="0D0D0D"/>
          <w:sz w:val="18"/>
          <w:szCs w:val="18"/>
        </w:rPr>
        <w:t xml:space="preserve">var. </w:t>
      </w:r>
      <w:r w:rsidR="00A33F06" w:rsidRPr="00A33F06">
        <w:rPr>
          <w:rFonts w:ascii="Calibri" w:eastAsia="Times New Roman" w:hAnsi="Calibri" w:cs="Calibri"/>
          <w:i/>
          <w:iCs/>
          <w:color w:val="0D0D0D"/>
          <w:sz w:val="18"/>
          <w:szCs w:val="18"/>
        </w:rPr>
        <w:t>tumida</w:t>
      </w:r>
      <w:r w:rsidR="00A33F06" w:rsidRPr="00A33F06">
        <w:rPr>
          <w:rFonts w:ascii="Calibri" w:eastAsia="Times New Roman" w:hAnsi="Calibri" w:cs="Calibri"/>
          <w:color w:val="0D0D0D"/>
          <w:sz w:val="18"/>
          <w:szCs w:val="18"/>
        </w:rPr>
        <w:t xml:space="preserve">, </w:t>
      </w:r>
      <w:r w:rsidR="00A33F06" w:rsidRPr="00A33F06">
        <w:rPr>
          <w:rFonts w:ascii="Calibri" w:eastAsia="Times New Roman" w:hAnsi="Calibri" w:cs="Calibri"/>
          <w:i/>
          <w:iCs/>
          <w:color w:val="0D0D0D"/>
          <w:sz w:val="18"/>
          <w:szCs w:val="18"/>
        </w:rPr>
        <w:t>B. juncea</w:t>
      </w:r>
      <w:r w:rsidR="00A33F06" w:rsidRPr="00A33F06">
        <w:rPr>
          <w:rFonts w:ascii="Calibri" w:eastAsia="Times New Roman" w:hAnsi="Calibri" w:cs="Calibri"/>
          <w:color w:val="0D0D0D"/>
          <w:sz w:val="18"/>
          <w:szCs w:val="18"/>
        </w:rPr>
        <w:t xml:space="preserve"> cv. Varuna and hypothetical SVP proteins.</w:t>
      </w:r>
      <w:bookmarkEnd w:id="0"/>
    </w:p>
    <w:p w14:paraId="4997D448" w14:textId="77777777" w:rsidR="00A33F06" w:rsidRPr="00807D83" w:rsidRDefault="00A33F06" w:rsidP="001A05DE">
      <w:pPr>
        <w:pStyle w:val="NoSpacing"/>
        <w:ind w:left="709"/>
        <w:rPr>
          <w:rFonts w:cstheme="minorHAnsi"/>
          <w:color w:val="0D0D0D" w:themeColor="text1" w:themeTint="F2"/>
          <w:sz w:val="18"/>
          <w:szCs w:val="18"/>
        </w:rPr>
      </w:pPr>
    </w:p>
    <w:tbl>
      <w:tblPr>
        <w:tblW w:w="13831" w:type="dxa"/>
        <w:jc w:val="center"/>
        <w:tblLook w:val="04A0" w:firstRow="1" w:lastRow="0" w:firstColumn="1" w:lastColumn="0" w:noHBand="0" w:noVBand="1"/>
      </w:tblPr>
      <w:tblGrid>
        <w:gridCol w:w="2869"/>
        <w:gridCol w:w="3534"/>
        <w:gridCol w:w="2596"/>
        <w:gridCol w:w="2718"/>
        <w:gridCol w:w="2114"/>
      </w:tblGrid>
      <w:tr w:rsidR="00B27056" w:rsidRPr="00807D83" w14:paraId="7FB225A2" w14:textId="77777777" w:rsidTr="00E56E6D">
        <w:trPr>
          <w:trHeight w:val="391"/>
          <w:jc w:val="center"/>
        </w:trPr>
        <w:tc>
          <w:tcPr>
            <w:tcW w:w="286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E2977" w14:textId="77777777" w:rsidR="00E56E6D" w:rsidRPr="00807D83" w:rsidRDefault="00E56E6D" w:rsidP="009145EA">
            <w:pPr>
              <w:spacing w:after="0" w:line="240" w:lineRule="auto"/>
              <w:ind w:firstLine="0"/>
              <w:rPr>
                <w:rFonts w:eastAsia="Times New Roman" w:cstheme="minorHAnsi"/>
                <w:b/>
                <w:bCs/>
                <w:i/>
                <w:iCs/>
                <w:color w:val="0D0D0D"/>
                <w:sz w:val="18"/>
                <w:szCs w:val="18"/>
                <w:lang w:eastAsia="en-IN" w:bidi="ar-SA"/>
              </w:rPr>
            </w:pPr>
          </w:p>
          <w:p w14:paraId="23F4F440" w14:textId="2B59E9E1" w:rsidR="00B27056" w:rsidRPr="00807D83" w:rsidRDefault="00B27056" w:rsidP="009145EA">
            <w:pPr>
              <w:spacing w:after="0" w:line="240" w:lineRule="auto"/>
              <w:ind w:firstLine="0"/>
              <w:rPr>
                <w:rFonts w:eastAsia="Times New Roman" w:cstheme="minorHAnsi"/>
                <w:b/>
                <w:bCs/>
                <w:i/>
                <w:iCs/>
                <w:color w:val="0D0D0D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b/>
                <w:bCs/>
                <w:i/>
                <w:iCs/>
                <w:color w:val="0D0D0D"/>
                <w:sz w:val="18"/>
                <w:szCs w:val="18"/>
                <w:lang w:eastAsia="en-IN" w:bidi="ar-SA"/>
              </w:rPr>
              <w:t>B. juncea</w:t>
            </w:r>
            <w:r w:rsidRPr="00807D83">
              <w:rPr>
                <w:rFonts w:eastAsia="Times New Roman" w:cstheme="minorHAnsi"/>
                <w:b/>
                <w:bCs/>
                <w:color w:val="0D0D0D"/>
                <w:sz w:val="18"/>
                <w:szCs w:val="18"/>
                <w:lang w:eastAsia="en-IN" w:bidi="ar-SA"/>
              </w:rPr>
              <w:t xml:space="preserve"> SVP copies</w:t>
            </w:r>
          </w:p>
        </w:tc>
        <w:tc>
          <w:tcPr>
            <w:tcW w:w="3534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74B0668" w14:textId="514CA8C3" w:rsidR="00B27056" w:rsidRPr="00807D83" w:rsidRDefault="00B27056" w:rsidP="009145EA">
            <w:pPr>
              <w:spacing w:after="0" w:line="240" w:lineRule="auto"/>
              <w:ind w:firstLine="0"/>
              <w:rPr>
                <w:rFonts w:eastAsia="Times New Roman" w:cstheme="minorHAnsi"/>
                <w:b/>
                <w:bCs/>
                <w:color w:val="0D0D0D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b/>
                <w:bCs/>
                <w:color w:val="0D0D0D"/>
                <w:sz w:val="18"/>
                <w:szCs w:val="18"/>
                <w:lang w:eastAsia="en-IN" w:bidi="ar-SA"/>
              </w:rPr>
              <w:t>Procheck</w:t>
            </w:r>
            <w:r w:rsidR="00B142BF" w:rsidRPr="00807D83">
              <w:rPr>
                <w:rFonts w:eastAsia="Times New Roman" w:cstheme="minorHAnsi"/>
                <w:b/>
                <w:bCs/>
                <w:color w:val="0D0D0D"/>
                <w:sz w:val="18"/>
                <w:szCs w:val="18"/>
                <w:vertAlign w:val="superscript"/>
                <w:lang w:eastAsia="en-IN" w:bidi="ar-SA"/>
              </w:rPr>
              <w:t>†</w:t>
            </w:r>
            <w:r w:rsidRPr="00807D83">
              <w:rPr>
                <w:rFonts w:eastAsia="Times New Roman" w:cstheme="minorHAnsi"/>
                <w:b/>
                <w:bCs/>
                <w:color w:val="0D0D0D"/>
                <w:sz w:val="18"/>
                <w:szCs w:val="18"/>
                <w:vertAlign w:val="superscript"/>
                <w:lang w:eastAsia="en-IN" w:bidi="ar-SA"/>
              </w:rPr>
              <w:t xml:space="preserve"> </w:t>
            </w:r>
            <w:r w:rsidRPr="00807D83">
              <w:rPr>
                <w:rFonts w:eastAsia="Times New Roman" w:cstheme="minorHAnsi"/>
                <w:b/>
                <w:bCs/>
                <w:color w:val="0D0D0D"/>
                <w:sz w:val="18"/>
                <w:szCs w:val="18"/>
                <w:lang w:eastAsia="en-IN" w:bidi="ar-SA"/>
              </w:rPr>
              <w:t xml:space="preserve">    </w:t>
            </w:r>
          </w:p>
          <w:p w14:paraId="64417E60" w14:textId="77777777" w:rsidR="00B27056" w:rsidRPr="00807D83" w:rsidRDefault="00B27056" w:rsidP="009145EA">
            <w:pPr>
              <w:spacing w:after="0" w:line="240" w:lineRule="auto"/>
              <w:ind w:firstLine="0"/>
              <w:rPr>
                <w:rFonts w:eastAsia="Times New Roman" w:cstheme="minorHAnsi"/>
                <w:b/>
                <w:bCs/>
                <w:color w:val="0D0D0D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b/>
                <w:bCs/>
                <w:color w:val="0D0D0D"/>
                <w:sz w:val="18"/>
                <w:szCs w:val="18"/>
                <w:lang w:eastAsia="en-IN" w:bidi="ar-SA"/>
              </w:rPr>
              <w:t>(%)</w:t>
            </w:r>
          </w:p>
        </w:tc>
        <w:tc>
          <w:tcPr>
            <w:tcW w:w="2596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F9A045D" w14:textId="04F3325C" w:rsidR="00B27056" w:rsidRPr="00807D83" w:rsidRDefault="00B27056" w:rsidP="009145EA">
            <w:pPr>
              <w:spacing w:after="0" w:line="240" w:lineRule="auto"/>
              <w:ind w:firstLine="0"/>
              <w:rPr>
                <w:rFonts w:eastAsia="Times New Roman" w:cstheme="minorHAnsi"/>
                <w:b/>
                <w:bCs/>
                <w:color w:val="0D0D0D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b/>
                <w:bCs/>
                <w:color w:val="0D0D0D"/>
                <w:sz w:val="18"/>
                <w:szCs w:val="18"/>
                <w:lang w:eastAsia="en-IN" w:bidi="ar-SA"/>
              </w:rPr>
              <w:t>MolProbity</w:t>
            </w:r>
            <w:r w:rsidR="00B142BF" w:rsidRPr="00807D83">
              <w:rPr>
                <w:rFonts w:eastAsia="Times New Roman" w:cstheme="minorHAnsi"/>
                <w:b/>
                <w:bCs/>
                <w:color w:val="0D0D0D"/>
                <w:sz w:val="18"/>
                <w:szCs w:val="18"/>
                <w:vertAlign w:val="superscript"/>
                <w:lang w:eastAsia="en-IN" w:bidi="ar-SA"/>
              </w:rPr>
              <w:t>‡</w:t>
            </w:r>
            <w:r w:rsidRPr="00807D83">
              <w:rPr>
                <w:rFonts w:eastAsia="Times New Roman" w:cstheme="minorHAnsi"/>
                <w:b/>
                <w:bCs/>
                <w:color w:val="0D0D0D"/>
                <w:sz w:val="18"/>
                <w:szCs w:val="18"/>
                <w:lang w:eastAsia="en-IN" w:bidi="ar-SA"/>
              </w:rPr>
              <w:t xml:space="preserve">   </w:t>
            </w:r>
          </w:p>
          <w:p w14:paraId="12A6354F" w14:textId="77777777" w:rsidR="00B27056" w:rsidRPr="00807D83" w:rsidRDefault="00B27056" w:rsidP="009145EA">
            <w:pPr>
              <w:spacing w:after="0" w:line="240" w:lineRule="auto"/>
              <w:ind w:firstLine="0"/>
              <w:rPr>
                <w:rFonts w:eastAsia="Times New Roman" w:cstheme="minorHAnsi"/>
                <w:b/>
                <w:bCs/>
                <w:color w:val="0D0D0D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b/>
                <w:bCs/>
                <w:color w:val="0D0D0D"/>
                <w:sz w:val="18"/>
                <w:szCs w:val="18"/>
                <w:lang w:eastAsia="en-IN" w:bidi="ar-SA"/>
              </w:rPr>
              <w:t>(%)</w:t>
            </w:r>
          </w:p>
        </w:tc>
        <w:tc>
          <w:tcPr>
            <w:tcW w:w="48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57E328" w14:textId="77777777" w:rsidR="00B27056" w:rsidRPr="00807D83" w:rsidRDefault="00B27056" w:rsidP="006B6AE1">
            <w:pPr>
              <w:spacing w:after="0" w:line="240" w:lineRule="auto"/>
              <w:ind w:firstLine="0"/>
              <w:jc w:val="center"/>
              <w:rPr>
                <w:rFonts w:eastAsia="Times New Roman" w:cstheme="minorHAnsi"/>
                <w:b/>
                <w:bCs/>
                <w:color w:val="0D0D0D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b/>
                <w:bCs/>
                <w:color w:val="0D0D0D"/>
                <w:sz w:val="18"/>
                <w:szCs w:val="18"/>
                <w:lang w:eastAsia="en-IN" w:bidi="ar-SA"/>
              </w:rPr>
              <w:t>RMSD</w:t>
            </w:r>
          </w:p>
        </w:tc>
      </w:tr>
      <w:tr w:rsidR="00B27056" w:rsidRPr="00807D83" w14:paraId="3E7ADD4E" w14:textId="77777777" w:rsidTr="00E56E6D">
        <w:trPr>
          <w:trHeight w:val="770"/>
          <w:jc w:val="center"/>
        </w:trPr>
        <w:tc>
          <w:tcPr>
            <w:tcW w:w="286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05AA937" w14:textId="77777777" w:rsidR="00B27056" w:rsidRPr="00807D83" w:rsidRDefault="00B27056" w:rsidP="009145EA">
            <w:pPr>
              <w:spacing w:after="0" w:line="240" w:lineRule="auto"/>
              <w:ind w:firstLine="0"/>
              <w:rPr>
                <w:rFonts w:eastAsia="Times New Roman" w:cstheme="minorHAnsi"/>
                <w:b/>
                <w:bCs/>
                <w:i/>
                <w:iCs/>
                <w:color w:val="0D0D0D"/>
                <w:sz w:val="18"/>
                <w:szCs w:val="18"/>
                <w:lang w:eastAsia="en-IN" w:bidi="ar-SA"/>
              </w:rPr>
            </w:pPr>
          </w:p>
        </w:tc>
        <w:tc>
          <w:tcPr>
            <w:tcW w:w="3534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1A9C70" w14:textId="77777777" w:rsidR="00B27056" w:rsidRPr="00807D83" w:rsidRDefault="00B27056" w:rsidP="009145EA">
            <w:pPr>
              <w:spacing w:after="0" w:line="240" w:lineRule="auto"/>
              <w:ind w:firstLine="0"/>
              <w:rPr>
                <w:rFonts w:eastAsia="Times New Roman" w:cstheme="minorHAnsi"/>
                <w:b/>
                <w:bCs/>
                <w:color w:val="0D0D0D"/>
                <w:sz w:val="18"/>
                <w:szCs w:val="18"/>
                <w:lang w:eastAsia="en-IN" w:bidi="ar-SA"/>
              </w:rPr>
            </w:pPr>
          </w:p>
        </w:tc>
        <w:tc>
          <w:tcPr>
            <w:tcW w:w="2596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F05F76" w14:textId="77777777" w:rsidR="00B27056" w:rsidRPr="00807D83" w:rsidRDefault="00B27056" w:rsidP="009145EA">
            <w:pPr>
              <w:spacing w:after="0" w:line="240" w:lineRule="auto"/>
              <w:ind w:firstLine="0"/>
              <w:rPr>
                <w:rFonts w:eastAsia="Times New Roman" w:cstheme="minorHAnsi"/>
                <w:b/>
                <w:bCs/>
                <w:color w:val="0D0D0D"/>
                <w:sz w:val="18"/>
                <w:szCs w:val="18"/>
                <w:lang w:eastAsia="en-IN" w:bidi="ar-SA"/>
              </w:rPr>
            </w:pPr>
          </w:p>
        </w:tc>
        <w:tc>
          <w:tcPr>
            <w:tcW w:w="27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8B057D" w14:textId="5C380587" w:rsidR="00B27056" w:rsidRPr="00807D83" w:rsidRDefault="00B27056" w:rsidP="009145EA">
            <w:pPr>
              <w:spacing w:after="0" w:line="240" w:lineRule="auto"/>
              <w:ind w:firstLine="0"/>
              <w:rPr>
                <w:rFonts w:eastAsia="Times New Roman" w:cstheme="minorHAnsi"/>
                <w:b/>
                <w:bCs/>
                <w:color w:val="0D0D0D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b/>
                <w:bCs/>
                <w:color w:val="0D0D0D"/>
                <w:sz w:val="18"/>
                <w:szCs w:val="18"/>
                <w:lang w:eastAsia="en-IN" w:bidi="ar-SA"/>
              </w:rPr>
              <w:t>Bond Angles</w:t>
            </w:r>
            <w:r w:rsidR="00AE6EE0" w:rsidRPr="00807D83">
              <w:rPr>
                <w:rFonts w:eastAsia="Times New Roman" w:cstheme="minorHAnsi"/>
                <w:b/>
                <w:bCs/>
                <w:color w:val="0D0D0D"/>
                <w:sz w:val="18"/>
                <w:szCs w:val="18"/>
                <w:lang w:eastAsia="en-IN" w:bidi="ar-SA"/>
              </w:rPr>
              <w:t xml:space="preserve"> (⁰)</w:t>
            </w:r>
          </w:p>
        </w:tc>
        <w:tc>
          <w:tcPr>
            <w:tcW w:w="2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5E5B2A" w14:textId="77777777" w:rsidR="00B27056" w:rsidRPr="00807D83" w:rsidRDefault="00B27056" w:rsidP="009145EA">
            <w:pPr>
              <w:spacing w:after="0" w:line="240" w:lineRule="auto"/>
              <w:ind w:firstLine="0"/>
              <w:rPr>
                <w:rFonts w:eastAsia="Times New Roman" w:cstheme="minorHAnsi"/>
                <w:b/>
                <w:bCs/>
                <w:color w:val="0D0D0D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b/>
                <w:bCs/>
                <w:color w:val="0D0D0D"/>
                <w:sz w:val="18"/>
                <w:szCs w:val="18"/>
                <w:lang w:eastAsia="en-IN" w:bidi="ar-SA"/>
              </w:rPr>
              <w:t xml:space="preserve">Bond Length </w:t>
            </w:r>
          </w:p>
          <w:p w14:paraId="32DC0A10" w14:textId="77777777" w:rsidR="00B27056" w:rsidRPr="00807D83" w:rsidRDefault="00B27056" w:rsidP="009145EA">
            <w:pPr>
              <w:spacing w:after="0" w:line="240" w:lineRule="auto"/>
              <w:ind w:firstLine="0"/>
              <w:rPr>
                <w:rFonts w:eastAsia="Times New Roman" w:cstheme="minorHAnsi"/>
                <w:b/>
                <w:bCs/>
                <w:color w:val="0D0D0D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b/>
                <w:bCs/>
                <w:color w:val="0D0D0D"/>
                <w:sz w:val="18"/>
                <w:szCs w:val="18"/>
                <w:lang w:eastAsia="en-IN" w:bidi="ar-SA"/>
              </w:rPr>
              <w:t>(Å)</w:t>
            </w:r>
          </w:p>
        </w:tc>
      </w:tr>
      <w:tr w:rsidR="00B27056" w:rsidRPr="00807D83" w14:paraId="1F4E9F15" w14:textId="77777777" w:rsidTr="00E56E6D">
        <w:trPr>
          <w:trHeight w:val="391"/>
          <w:jc w:val="center"/>
        </w:trPr>
        <w:tc>
          <w:tcPr>
            <w:tcW w:w="13831" w:type="dxa"/>
            <w:gridSpan w:val="5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551D469" w14:textId="1F4727B5" w:rsidR="00B27056" w:rsidRPr="00807D83" w:rsidRDefault="00B27056" w:rsidP="00553DA7">
            <w:pPr>
              <w:spacing w:after="0" w:line="240" w:lineRule="auto"/>
              <w:ind w:firstLine="0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cstheme="minorHAnsi"/>
                <w:b/>
                <w:bCs/>
                <w:i/>
                <w:iCs/>
                <w:color w:val="0D0D0D" w:themeColor="text1" w:themeTint="F2"/>
                <w:sz w:val="18"/>
                <w:szCs w:val="18"/>
              </w:rPr>
              <w:t>B. juncea</w:t>
            </w:r>
            <w:r w:rsidRPr="00807D83">
              <w:rPr>
                <w:rFonts w:cstheme="minorHAnsi"/>
                <w:b/>
                <w:bCs/>
                <w:color w:val="0D0D0D" w:themeColor="text1" w:themeTint="F2"/>
                <w:sz w:val="18"/>
                <w:szCs w:val="18"/>
              </w:rPr>
              <w:t xml:space="preserve"> var. </w:t>
            </w:r>
            <w:r w:rsidRPr="00807D83">
              <w:rPr>
                <w:rFonts w:cstheme="minorHAnsi"/>
                <w:b/>
                <w:bCs/>
                <w:i/>
                <w:iCs/>
                <w:color w:val="0D0D0D" w:themeColor="text1" w:themeTint="F2"/>
                <w:sz w:val="18"/>
                <w:szCs w:val="18"/>
              </w:rPr>
              <w:t>tumida</w:t>
            </w:r>
          </w:p>
        </w:tc>
      </w:tr>
      <w:tr w:rsidR="00B27056" w:rsidRPr="00807D83" w14:paraId="3DB8FFE7" w14:textId="77777777" w:rsidTr="00E56E6D">
        <w:trPr>
          <w:trHeight w:val="391"/>
          <w:jc w:val="center"/>
        </w:trPr>
        <w:tc>
          <w:tcPr>
            <w:tcW w:w="28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C1E35" w14:textId="44C449CC" w:rsidR="00B27056" w:rsidRPr="00807D83" w:rsidRDefault="00B27056" w:rsidP="00892144">
            <w:pPr>
              <w:spacing w:after="0" w:line="240" w:lineRule="auto"/>
              <w:ind w:firstLine="0"/>
              <w:rPr>
                <w:rFonts w:cstheme="minorHAnsi"/>
                <w:i/>
                <w:iCs/>
                <w:color w:val="0D0D0D" w:themeColor="text1" w:themeTint="F2"/>
                <w:sz w:val="18"/>
                <w:szCs w:val="18"/>
              </w:rPr>
            </w:pPr>
            <w:r w:rsidRPr="00807D83">
              <w:rPr>
                <w:rFonts w:eastAsia="Times New Roman" w:cstheme="minorHAnsi"/>
                <w:color w:val="0D0D0D" w:themeColor="text1" w:themeTint="F2"/>
                <w:sz w:val="18"/>
                <w:szCs w:val="18"/>
                <w:lang w:eastAsia="en-IN"/>
              </w:rPr>
              <w:t>Bju_A04_SVP</w:t>
            </w:r>
          </w:p>
        </w:tc>
        <w:tc>
          <w:tcPr>
            <w:tcW w:w="35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F9285" w14:textId="6C2633E1" w:rsidR="00B27056" w:rsidRPr="00807D83" w:rsidRDefault="00B27056" w:rsidP="00892144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D0D0D" w:themeColor="text1" w:themeTint="F2"/>
                <w:sz w:val="18"/>
                <w:szCs w:val="18"/>
                <w:lang w:eastAsia="en-IN"/>
              </w:rPr>
              <w:t>97.6</w:t>
            </w: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4EC28" w14:textId="10A11F19" w:rsidR="00B27056" w:rsidRPr="00807D83" w:rsidRDefault="00B27056" w:rsidP="00892144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D0D0D" w:themeColor="text1" w:themeTint="F2"/>
                <w:sz w:val="18"/>
                <w:szCs w:val="18"/>
                <w:lang w:eastAsia="en-IN"/>
              </w:rPr>
              <w:t>98.6</w:t>
            </w:r>
          </w:p>
        </w:tc>
        <w:tc>
          <w:tcPr>
            <w:tcW w:w="27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498DD" w14:textId="6BED51B4" w:rsidR="00B27056" w:rsidRPr="00807D83" w:rsidRDefault="00B27056" w:rsidP="00892144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1.7</w:t>
            </w:r>
          </w:p>
        </w:tc>
        <w:tc>
          <w:tcPr>
            <w:tcW w:w="21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94A6C" w14:textId="017B29C9" w:rsidR="00B27056" w:rsidRPr="00807D83" w:rsidRDefault="00B27056" w:rsidP="00892144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0.009</w:t>
            </w:r>
          </w:p>
        </w:tc>
      </w:tr>
      <w:tr w:rsidR="00B27056" w:rsidRPr="00807D83" w14:paraId="67B71F6F" w14:textId="77777777" w:rsidTr="00E56E6D">
        <w:trPr>
          <w:trHeight w:val="391"/>
          <w:jc w:val="center"/>
        </w:trPr>
        <w:tc>
          <w:tcPr>
            <w:tcW w:w="286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0E76F" w14:textId="395000E9" w:rsidR="00B27056" w:rsidRPr="00807D83" w:rsidRDefault="00B27056" w:rsidP="00106BF5">
            <w:pPr>
              <w:spacing w:after="0" w:line="240" w:lineRule="auto"/>
              <w:ind w:firstLine="0"/>
              <w:rPr>
                <w:rFonts w:cstheme="minorHAnsi"/>
                <w:i/>
                <w:iCs/>
                <w:color w:val="0D0D0D" w:themeColor="text1" w:themeTint="F2"/>
                <w:sz w:val="18"/>
                <w:szCs w:val="18"/>
              </w:rPr>
            </w:pPr>
            <w:r w:rsidRPr="00807D83">
              <w:rPr>
                <w:rFonts w:eastAsia="Times New Roman" w:cstheme="minorHAnsi"/>
                <w:color w:val="0D0D0D" w:themeColor="text1" w:themeTint="F2"/>
                <w:sz w:val="18"/>
                <w:szCs w:val="18"/>
                <w:lang w:eastAsia="en-IN"/>
              </w:rPr>
              <w:t>Bju_A09_SVP</w:t>
            </w:r>
          </w:p>
        </w:tc>
        <w:tc>
          <w:tcPr>
            <w:tcW w:w="35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B48D1" w14:textId="1980A387" w:rsidR="00B27056" w:rsidRPr="00807D83" w:rsidRDefault="00B27056" w:rsidP="00106BF5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D0D0D" w:themeColor="text1" w:themeTint="F2"/>
                <w:sz w:val="18"/>
                <w:szCs w:val="18"/>
                <w:lang w:eastAsia="en-IN"/>
              </w:rPr>
              <w:t>97.5</w:t>
            </w:r>
          </w:p>
        </w:tc>
        <w:tc>
          <w:tcPr>
            <w:tcW w:w="259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55C4F" w14:textId="770E1FBF" w:rsidR="00B27056" w:rsidRPr="00807D83" w:rsidRDefault="00B27056" w:rsidP="00106BF5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D0D0D" w:themeColor="text1" w:themeTint="F2"/>
                <w:sz w:val="18"/>
                <w:szCs w:val="18"/>
                <w:lang w:eastAsia="en-IN"/>
              </w:rPr>
              <w:t>98.6</w:t>
            </w:r>
          </w:p>
        </w:tc>
        <w:tc>
          <w:tcPr>
            <w:tcW w:w="27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30935" w14:textId="31E03E7A" w:rsidR="00B27056" w:rsidRPr="00807D83" w:rsidRDefault="00B27056" w:rsidP="00106BF5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1.9</w:t>
            </w:r>
          </w:p>
        </w:tc>
        <w:tc>
          <w:tcPr>
            <w:tcW w:w="211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50D2C" w14:textId="793C72B1" w:rsidR="00B27056" w:rsidRPr="00807D83" w:rsidRDefault="00B27056" w:rsidP="00106BF5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0.01</w:t>
            </w:r>
          </w:p>
        </w:tc>
      </w:tr>
      <w:tr w:rsidR="00B27056" w:rsidRPr="00807D83" w14:paraId="3672096E" w14:textId="77777777" w:rsidTr="00E56E6D">
        <w:trPr>
          <w:trHeight w:val="391"/>
          <w:jc w:val="center"/>
        </w:trPr>
        <w:tc>
          <w:tcPr>
            <w:tcW w:w="286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678E9" w14:textId="4D3FB067" w:rsidR="00B27056" w:rsidRPr="00807D83" w:rsidRDefault="00B27056" w:rsidP="008546D9">
            <w:pPr>
              <w:spacing w:after="0" w:line="240" w:lineRule="auto"/>
              <w:ind w:firstLine="0"/>
              <w:rPr>
                <w:rFonts w:cstheme="minorHAnsi"/>
                <w:i/>
                <w:iCs/>
                <w:color w:val="0D0D0D" w:themeColor="text1" w:themeTint="F2"/>
                <w:sz w:val="18"/>
                <w:szCs w:val="18"/>
              </w:rPr>
            </w:pPr>
            <w:r w:rsidRPr="00807D83">
              <w:rPr>
                <w:rFonts w:eastAsia="Times New Roman" w:cstheme="minorHAnsi"/>
                <w:color w:val="0D0D0D" w:themeColor="text1" w:themeTint="F2"/>
                <w:sz w:val="18"/>
                <w:szCs w:val="18"/>
                <w:lang w:eastAsia="en-IN"/>
              </w:rPr>
              <w:t>Bju_B01_SVP</w:t>
            </w:r>
          </w:p>
        </w:tc>
        <w:tc>
          <w:tcPr>
            <w:tcW w:w="35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95FA1" w14:textId="137EB57F" w:rsidR="00B27056" w:rsidRPr="00807D83" w:rsidRDefault="00B27056" w:rsidP="008546D9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D0D0D" w:themeColor="text1" w:themeTint="F2"/>
                <w:sz w:val="18"/>
                <w:szCs w:val="18"/>
                <w:lang w:eastAsia="en-IN"/>
              </w:rPr>
              <w:t>96.8</w:t>
            </w:r>
          </w:p>
        </w:tc>
        <w:tc>
          <w:tcPr>
            <w:tcW w:w="259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68D49" w14:textId="71393748" w:rsidR="00B27056" w:rsidRPr="00807D83" w:rsidRDefault="00B27056" w:rsidP="008546D9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D0D0D" w:themeColor="text1" w:themeTint="F2"/>
                <w:sz w:val="18"/>
                <w:szCs w:val="18"/>
                <w:lang w:eastAsia="en-IN"/>
              </w:rPr>
              <w:t>99</w:t>
            </w:r>
            <w:r w:rsidR="00AE6EE0" w:rsidRPr="00807D83">
              <w:rPr>
                <w:rFonts w:eastAsia="Times New Roman" w:cstheme="minorHAnsi"/>
                <w:color w:val="0D0D0D" w:themeColor="text1" w:themeTint="F2"/>
                <w:sz w:val="18"/>
                <w:szCs w:val="18"/>
                <w:lang w:eastAsia="en-IN"/>
              </w:rPr>
              <w:t>.0</w:t>
            </w:r>
          </w:p>
        </w:tc>
        <w:tc>
          <w:tcPr>
            <w:tcW w:w="27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715A5" w14:textId="5FD6DD6F" w:rsidR="00B27056" w:rsidRPr="00807D83" w:rsidRDefault="00B27056" w:rsidP="008546D9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1.79</w:t>
            </w:r>
          </w:p>
        </w:tc>
        <w:tc>
          <w:tcPr>
            <w:tcW w:w="211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61289" w14:textId="10BC8C74" w:rsidR="00B27056" w:rsidRPr="00807D83" w:rsidRDefault="00B27056" w:rsidP="008546D9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0.01</w:t>
            </w:r>
          </w:p>
        </w:tc>
      </w:tr>
      <w:tr w:rsidR="00B27056" w:rsidRPr="00807D83" w14:paraId="714F3124" w14:textId="05AC779E" w:rsidTr="00E56E6D">
        <w:trPr>
          <w:trHeight w:val="391"/>
          <w:jc w:val="center"/>
        </w:trPr>
        <w:tc>
          <w:tcPr>
            <w:tcW w:w="286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77830" w14:textId="1F5F3D61" w:rsidR="00B27056" w:rsidRPr="00807D83" w:rsidRDefault="00B27056" w:rsidP="009B584E">
            <w:pPr>
              <w:spacing w:after="0" w:line="240" w:lineRule="auto"/>
              <w:ind w:firstLine="0"/>
              <w:rPr>
                <w:rFonts w:cstheme="minorHAnsi"/>
                <w:i/>
                <w:iCs/>
                <w:color w:val="0D0D0D" w:themeColor="text1" w:themeTint="F2"/>
                <w:sz w:val="18"/>
                <w:szCs w:val="18"/>
              </w:rPr>
            </w:pPr>
            <w:r w:rsidRPr="00807D83">
              <w:rPr>
                <w:rFonts w:eastAsia="Times New Roman" w:cstheme="minorHAnsi"/>
                <w:color w:val="0D0D0D" w:themeColor="text1" w:themeTint="F2"/>
                <w:sz w:val="18"/>
                <w:szCs w:val="18"/>
                <w:lang w:eastAsia="en-IN"/>
              </w:rPr>
              <w:t>Bju_B02_SVP</w:t>
            </w:r>
          </w:p>
        </w:tc>
        <w:tc>
          <w:tcPr>
            <w:tcW w:w="35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AAB4B" w14:textId="622D6EDA" w:rsidR="00B27056" w:rsidRPr="00807D83" w:rsidRDefault="00B27056" w:rsidP="009B584E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D0D0D" w:themeColor="text1" w:themeTint="F2"/>
                <w:sz w:val="18"/>
                <w:szCs w:val="18"/>
                <w:lang w:eastAsia="en-IN"/>
              </w:rPr>
              <w:t>97</w:t>
            </w:r>
            <w:r w:rsidR="00AE6EE0" w:rsidRPr="00807D83">
              <w:rPr>
                <w:rFonts w:eastAsia="Times New Roman" w:cstheme="minorHAnsi"/>
                <w:color w:val="0D0D0D" w:themeColor="text1" w:themeTint="F2"/>
                <w:sz w:val="18"/>
                <w:szCs w:val="18"/>
                <w:lang w:eastAsia="en-IN"/>
              </w:rPr>
              <w:t>.0</w:t>
            </w:r>
          </w:p>
        </w:tc>
        <w:tc>
          <w:tcPr>
            <w:tcW w:w="259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A3EA0" w14:textId="593AA5D8" w:rsidR="00B27056" w:rsidRPr="00807D83" w:rsidRDefault="00B27056" w:rsidP="009B584E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D0D0D" w:themeColor="text1" w:themeTint="F2"/>
                <w:sz w:val="18"/>
                <w:szCs w:val="18"/>
                <w:lang w:eastAsia="en-IN"/>
              </w:rPr>
              <w:t>97.2</w:t>
            </w:r>
          </w:p>
        </w:tc>
        <w:tc>
          <w:tcPr>
            <w:tcW w:w="27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16CEC" w14:textId="22D85FDF" w:rsidR="00B27056" w:rsidRPr="00807D83" w:rsidRDefault="00B27056" w:rsidP="009B584E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1.7</w:t>
            </w:r>
          </w:p>
        </w:tc>
        <w:tc>
          <w:tcPr>
            <w:tcW w:w="211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C69AF" w14:textId="2D1F2285" w:rsidR="00B27056" w:rsidRPr="00807D83" w:rsidRDefault="00B27056" w:rsidP="009B584E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0.001</w:t>
            </w:r>
          </w:p>
        </w:tc>
      </w:tr>
      <w:tr w:rsidR="00B27056" w:rsidRPr="00807D83" w14:paraId="2E4F6E76" w14:textId="77777777" w:rsidTr="00E56E6D">
        <w:trPr>
          <w:trHeight w:val="391"/>
          <w:jc w:val="center"/>
        </w:trPr>
        <w:tc>
          <w:tcPr>
            <w:tcW w:w="286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5011269" w14:textId="28016279" w:rsidR="00B27056" w:rsidRPr="00807D83" w:rsidRDefault="000F478D" w:rsidP="009B584E">
            <w:pPr>
              <w:spacing w:after="0" w:line="240" w:lineRule="auto"/>
              <w:ind w:firstLine="0"/>
              <w:rPr>
                <w:rFonts w:eastAsia="Times New Roman" w:cstheme="minorHAnsi"/>
                <w:color w:val="0D0D0D" w:themeColor="text1" w:themeTint="F2"/>
                <w:sz w:val="18"/>
                <w:szCs w:val="18"/>
                <w:lang w:eastAsia="en-IN"/>
              </w:rPr>
            </w:pPr>
            <w:r w:rsidRPr="00807D83">
              <w:rPr>
                <w:rFonts w:eastAsia="Times New Roman" w:cstheme="minorHAnsi"/>
                <w:color w:val="0D0D0D" w:themeColor="text1" w:themeTint="F2"/>
                <w:sz w:val="18"/>
                <w:szCs w:val="18"/>
                <w:lang w:eastAsia="en-IN"/>
              </w:rPr>
              <w:t>Bju_BjuB024255</w:t>
            </w:r>
          </w:p>
        </w:tc>
        <w:tc>
          <w:tcPr>
            <w:tcW w:w="35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52C2A8C" w14:textId="7FB686EC" w:rsidR="00B27056" w:rsidRPr="00807D83" w:rsidRDefault="000F478D" w:rsidP="009B584E">
            <w:pPr>
              <w:spacing w:after="0" w:line="240" w:lineRule="auto"/>
              <w:ind w:firstLine="0"/>
              <w:rPr>
                <w:rFonts w:eastAsia="Times New Roman" w:cstheme="minorHAnsi"/>
                <w:color w:val="0D0D0D" w:themeColor="text1" w:themeTint="F2"/>
                <w:sz w:val="18"/>
                <w:szCs w:val="18"/>
                <w:lang w:eastAsia="en-IN"/>
              </w:rPr>
            </w:pPr>
            <w:r w:rsidRPr="00807D83">
              <w:rPr>
                <w:rFonts w:eastAsia="Times New Roman" w:cstheme="minorHAnsi"/>
                <w:color w:val="0D0D0D" w:themeColor="text1" w:themeTint="F2"/>
                <w:sz w:val="18"/>
                <w:szCs w:val="18"/>
                <w:lang w:eastAsia="en-IN"/>
              </w:rPr>
              <w:t>96.5</w:t>
            </w:r>
          </w:p>
        </w:tc>
        <w:tc>
          <w:tcPr>
            <w:tcW w:w="25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A6925FD" w14:textId="22A7A132" w:rsidR="00B27056" w:rsidRPr="00807D83" w:rsidRDefault="000F478D" w:rsidP="009B584E">
            <w:pPr>
              <w:spacing w:after="0" w:line="240" w:lineRule="auto"/>
              <w:ind w:firstLine="0"/>
              <w:rPr>
                <w:rFonts w:eastAsia="Times New Roman" w:cstheme="minorHAnsi"/>
                <w:color w:val="0D0D0D" w:themeColor="text1" w:themeTint="F2"/>
                <w:sz w:val="18"/>
                <w:szCs w:val="18"/>
                <w:lang w:eastAsia="en-IN"/>
              </w:rPr>
            </w:pPr>
            <w:r w:rsidRPr="00807D83">
              <w:rPr>
                <w:rFonts w:eastAsia="Times New Roman" w:cstheme="minorHAnsi"/>
                <w:color w:val="0D0D0D" w:themeColor="text1" w:themeTint="F2"/>
                <w:sz w:val="18"/>
                <w:szCs w:val="18"/>
                <w:lang w:eastAsia="en-IN"/>
              </w:rPr>
              <w:t>99</w:t>
            </w:r>
            <w:r w:rsidR="00AE6EE0" w:rsidRPr="00807D83">
              <w:rPr>
                <w:rFonts w:eastAsia="Times New Roman" w:cstheme="minorHAnsi"/>
                <w:color w:val="0D0D0D" w:themeColor="text1" w:themeTint="F2"/>
                <w:sz w:val="18"/>
                <w:szCs w:val="18"/>
                <w:lang w:eastAsia="en-IN"/>
              </w:rPr>
              <w:t>.0</w:t>
            </w:r>
          </w:p>
        </w:tc>
        <w:tc>
          <w:tcPr>
            <w:tcW w:w="271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EE30851" w14:textId="40AE004D" w:rsidR="00B27056" w:rsidRPr="00807D83" w:rsidRDefault="00142802" w:rsidP="009B584E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1.7</w:t>
            </w:r>
          </w:p>
        </w:tc>
        <w:tc>
          <w:tcPr>
            <w:tcW w:w="211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6C2E81C" w14:textId="3985A35B" w:rsidR="00B27056" w:rsidRPr="00807D83" w:rsidRDefault="00142802" w:rsidP="009B584E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0.009</w:t>
            </w:r>
          </w:p>
        </w:tc>
      </w:tr>
      <w:tr w:rsidR="00B27056" w:rsidRPr="00807D83" w14:paraId="3732F55F" w14:textId="77777777" w:rsidTr="00E56E6D">
        <w:trPr>
          <w:trHeight w:val="391"/>
          <w:jc w:val="center"/>
        </w:trPr>
        <w:tc>
          <w:tcPr>
            <w:tcW w:w="13831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63885" w14:textId="5BA1FDB9" w:rsidR="00B27056" w:rsidRPr="00807D83" w:rsidRDefault="00B27056" w:rsidP="009B584E">
            <w:pPr>
              <w:spacing w:after="0" w:line="240" w:lineRule="auto"/>
              <w:ind w:firstLine="0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cstheme="minorHAnsi"/>
                <w:b/>
                <w:bCs/>
                <w:i/>
                <w:iCs/>
                <w:color w:val="0D0D0D" w:themeColor="text1" w:themeTint="F2"/>
                <w:sz w:val="18"/>
                <w:szCs w:val="18"/>
              </w:rPr>
              <w:t>B. juncea</w:t>
            </w:r>
            <w:r w:rsidRPr="00807D83">
              <w:rPr>
                <w:rFonts w:cstheme="minorHAnsi"/>
                <w:b/>
                <w:bCs/>
                <w:color w:val="0D0D0D" w:themeColor="text1" w:themeTint="F2"/>
                <w:sz w:val="18"/>
                <w:szCs w:val="18"/>
              </w:rPr>
              <w:t xml:space="preserve"> cv. Varuna</w:t>
            </w:r>
          </w:p>
        </w:tc>
      </w:tr>
      <w:tr w:rsidR="00B27056" w:rsidRPr="00807D83" w14:paraId="52B7B542" w14:textId="77777777" w:rsidTr="00E56E6D">
        <w:trPr>
          <w:trHeight w:val="391"/>
          <w:jc w:val="center"/>
        </w:trPr>
        <w:tc>
          <w:tcPr>
            <w:tcW w:w="28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1E316" w14:textId="64A1F941" w:rsidR="00B27056" w:rsidRPr="00807D83" w:rsidRDefault="00835183" w:rsidP="009B584E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BjuVAR1_SVP</w:t>
            </w:r>
          </w:p>
        </w:tc>
        <w:tc>
          <w:tcPr>
            <w:tcW w:w="35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9186CE" w14:textId="1A9BCC5D" w:rsidR="00B27056" w:rsidRPr="00807D83" w:rsidRDefault="00B27056" w:rsidP="009B584E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96.4</w:t>
            </w: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ED4F13" w14:textId="65FBCBC6" w:rsidR="00B27056" w:rsidRPr="00807D83" w:rsidRDefault="00B27056" w:rsidP="009B584E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98.7</w:t>
            </w:r>
          </w:p>
        </w:tc>
        <w:tc>
          <w:tcPr>
            <w:tcW w:w="27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FF5541" w14:textId="07C5496B" w:rsidR="00B27056" w:rsidRPr="00807D83" w:rsidRDefault="00B27056" w:rsidP="009B584E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2.4</w:t>
            </w:r>
          </w:p>
        </w:tc>
        <w:tc>
          <w:tcPr>
            <w:tcW w:w="21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769826" w14:textId="369E4339" w:rsidR="00B27056" w:rsidRPr="00807D83" w:rsidRDefault="00B27056" w:rsidP="009B584E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0.017</w:t>
            </w:r>
          </w:p>
        </w:tc>
      </w:tr>
      <w:tr w:rsidR="00B27056" w:rsidRPr="00807D83" w14:paraId="31F769FC" w14:textId="77777777" w:rsidTr="00E56E6D">
        <w:trPr>
          <w:trHeight w:val="391"/>
          <w:jc w:val="center"/>
        </w:trPr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A0B90" w14:textId="77777777" w:rsidR="00B27056" w:rsidRPr="00807D83" w:rsidRDefault="00B27056" w:rsidP="009B584E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BjuVAR2_SVP</w:t>
            </w:r>
          </w:p>
        </w:tc>
        <w:tc>
          <w:tcPr>
            <w:tcW w:w="3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A862E" w14:textId="77777777" w:rsidR="00B27056" w:rsidRPr="00807D83" w:rsidRDefault="00B27056" w:rsidP="009B584E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97.7</w:t>
            </w: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A57B9" w14:textId="77777777" w:rsidR="00B27056" w:rsidRPr="00807D83" w:rsidRDefault="00B27056" w:rsidP="009B584E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97.4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412DA" w14:textId="77777777" w:rsidR="00B27056" w:rsidRPr="00807D83" w:rsidRDefault="00B27056" w:rsidP="009B584E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2.2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3E2FA" w14:textId="77777777" w:rsidR="00B27056" w:rsidRPr="00807D83" w:rsidRDefault="00B27056" w:rsidP="009B584E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0.015</w:t>
            </w:r>
          </w:p>
        </w:tc>
      </w:tr>
      <w:tr w:rsidR="00B27056" w:rsidRPr="00807D83" w14:paraId="55B8015C" w14:textId="77777777" w:rsidTr="00E56E6D">
        <w:trPr>
          <w:trHeight w:val="391"/>
          <w:jc w:val="center"/>
        </w:trPr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9C83A" w14:textId="77777777" w:rsidR="00B27056" w:rsidRPr="00807D83" w:rsidRDefault="00B27056" w:rsidP="009B584E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BjuVAR3_SVP</w:t>
            </w:r>
          </w:p>
        </w:tc>
        <w:tc>
          <w:tcPr>
            <w:tcW w:w="3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3578D" w14:textId="0874ED28" w:rsidR="00B27056" w:rsidRPr="00807D83" w:rsidRDefault="00B27056" w:rsidP="009B584E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99</w:t>
            </w:r>
            <w:r w:rsidR="00AE6EE0"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.0</w:t>
            </w: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28713" w14:textId="77777777" w:rsidR="00B27056" w:rsidRPr="00807D83" w:rsidRDefault="00B27056" w:rsidP="009B584E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98.6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4CF5A" w14:textId="77777777" w:rsidR="00B27056" w:rsidRPr="00807D83" w:rsidRDefault="00B27056" w:rsidP="009B584E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2.2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3754E" w14:textId="77777777" w:rsidR="00B27056" w:rsidRPr="00807D83" w:rsidRDefault="00B27056" w:rsidP="009B584E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0.016</w:t>
            </w:r>
          </w:p>
        </w:tc>
      </w:tr>
      <w:tr w:rsidR="00B27056" w:rsidRPr="00807D83" w14:paraId="42A35B7B" w14:textId="77777777" w:rsidTr="00E56E6D">
        <w:trPr>
          <w:trHeight w:val="391"/>
          <w:jc w:val="center"/>
        </w:trPr>
        <w:tc>
          <w:tcPr>
            <w:tcW w:w="2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18FFF7" w14:textId="77777777" w:rsidR="00B27056" w:rsidRPr="00807D83" w:rsidRDefault="00B27056" w:rsidP="009B584E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BjuVAR4_SVP</w:t>
            </w:r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205C87" w14:textId="77777777" w:rsidR="00B27056" w:rsidRPr="00807D83" w:rsidRDefault="00B27056" w:rsidP="009B584E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97.7</w:t>
            </w:r>
          </w:p>
        </w:tc>
        <w:tc>
          <w:tcPr>
            <w:tcW w:w="2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8A90EA" w14:textId="77777777" w:rsidR="00B27056" w:rsidRPr="00807D83" w:rsidRDefault="00B27056" w:rsidP="009B584E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97.4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E65418" w14:textId="77777777" w:rsidR="00B27056" w:rsidRPr="00807D83" w:rsidRDefault="00B27056" w:rsidP="009B584E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2.2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351CEB" w14:textId="77777777" w:rsidR="00B27056" w:rsidRPr="00807D83" w:rsidRDefault="00B27056" w:rsidP="009B584E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0.015</w:t>
            </w:r>
          </w:p>
        </w:tc>
      </w:tr>
      <w:tr w:rsidR="00171429" w:rsidRPr="00807D83" w14:paraId="6B7F1AAB" w14:textId="77777777" w:rsidTr="003633FC">
        <w:trPr>
          <w:trHeight w:val="391"/>
          <w:jc w:val="center"/>
        </w:trPr>
        <w:tc>
          <w:tcPr>
            <w:tcW w:w="1383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2BD8408" w14:textId="60D800E6" w:rsidR="00171429" w:rsidRPr="00807D83" w:rsidRDefault="00171429" w:rsidP="00171429">
            <w:pPr>
              <w:spacing w:after="0" w:line="240" w:lineRule="auto"/>
              <w:ind w:firstLine="0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b/>
                <w:bCs/>
                <w:color w:val="0D0D0D"/>
                <w:sz w:val="18"/>
                <w:szCs w:val="18"/>
                <w:lang w:eastAsia="en-IN" w:bidi="ar-SA"/>
              </w:rPr>
              <w:t>Hypothetical SVP proteins</w:t>
            </w:r>
          </w:p>
        </w:tc>
      </w:tr>
      <w:tr w:rsidR="007F0F36" w:rsidRPr="00807D83" w14:paraId="732BB936" w14:textId="77777777" w:rsidTr="003633FC">
        <w:trPr>
          <w:trHeight w:val="391"/>
          <w:jc w:val="center"/>
        </w:trPr>
        <w:tc>
          <w:tcPr>
            <w:tcW w:w="286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1C231A9E" w14:textId="322E606C" w:rsidR="007F0F36" w:rsidRPr="00807D83" w:rsidRDefault="007F0F36" w:rsidP="007F0F36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Hyp1_SVP</w:t>
            </w:r>
          </w:p>
        </w:tc>
        <w:tc>
          <w:tcPr>
            <w:tcW w:w="35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09C0E888" w14:textId="3835EBC6" w:rsidR="007F0F36" w:rsidRPr="00807D83" w:rsidRDefault="007F0F36" w:rsidP="00171429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98.2</w:t>
            </w:r>
          </w:p>
        </w:tc>
        <w:tc>
          <w:tcPr>
            <w:tcW w:w="259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8A567AC" w14:textId="07A2CAEC" w:rsidR="007F0F36" w:rsidRPr="00807D83" w:rsidRDefault="007F0F36" w:rsidP="007F0F36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100</w:t>
            </w:r>
          </w:p>
        </w:tc>
        <w:tc>
          <w:tcPr>
            <w:tcW w:w="271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0C870927" w14:textId="02A5EAE9" w:rsidR="007F0F36" w:rsidRPr="00807D83" w:rsidRDefault="007F0F36" w:rsidP="007F0F36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2</w:t>
            </w:r>
            <w:r w:rsidR="00AE6EE0"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.0</w:t>
            </w:r>
          </w:p>
        </w:tc>
        <w:tc>
          <w:tcPr>
            <w:tcW w:w="211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3376E493" w14:textId="02B5E846" w:rsidR="007F0F36" w:rsidRPr="00807D83" w:rsidRDefault="007F0F36" w:rsidP="007F0F36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0.015</w:t>
            </w:r>
          </w:p>
        </w:tc>
      </w:tr>
      <w:tr w:rsidR="007F0F36" w:rsidRPr="00807D83" w14:paraId="6D1B36D7" w14:textId="77777777" w:rsidTr="003633FC">
        <w:trPr>
          <w:trHeight w:val="391"/>
          <w:jc w:val="center"/>
        </w:trPr>
        <w:tc>
          <w:tcPr>
            <w:tcW w:w="2869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4786FB7" w14:textId="179C857F" w:rsidR="007F0F36" w:rsidRPr="00807D83" w:rsidRDefault="007F0F36" w:rsidP="007F0F36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Hyp2_SVP</w:t>
            </w:r>
          </w:p>
        </w:tc>
        <w:tc>
          <w:tcPr>
            <w:tcW w:w="353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B628A56" w14:textId="6ABA183A" w:rsidR="007F0F36" w:rsidRPr="00807D83" w:rsidRDefault="007F0F36" w:rsidP="007F0F36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98.8</w:t>
            </w:r>
          </w:p>
        </w:tc>
        <w:tc>
          <w:tcPr>
            <w:tcW w:w="259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E61CA53" w14:textId="004057AB" w:rsidR="007F0F36" w:rsidRPr="00807D83" w:rsidRDefault="007F0F36" w:rsidP="007F0F36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100</w:t>
            </w:r>
          </w:p>
        </w:tc>
        <w:tc>
          <w:tcPr>
            <w:tcW w:w="271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89BBE1F" w14:textId="3F6FF27E" w:rsidR="007F0F36" w:rsidRPr="00807D83" w:rsidRDefault="007F0F36" w:rsidP="007F0F36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2.1</w:t>
            </w:r>
          </w:p>
        </w:tc>
        <w:tc>
          <w:tcPr>
            <w:tcW w:w="211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9D9A1A6" w14:textId="44B6AE88" w:rsidR="007F0F36" w:rsidRPr="00807D83" w:rsidRDefault="007F0F36" w:rsidP="007F0F36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0.015</w:t>
            </w:r>
          </w:p>
        </w:tc>
      </w:tr>
      <w:tr w:rsidR="007F0F36" w:rsidRPr="00807D83" w14:paraId="2685BDA7" w14:textId="77777777" w:rsidTr="003633FC">
        <w:trPr>
          <w:trHeight w:val="391"/>
          <w:jc w:val="center"/>
        </w:trPr>
        <w:tc>
          <w:tcPr>
            <w:tcW w:w="2869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739A813" w14:textId="2F5268B4" w:rsidR="007F0F36" w:rsidRPr="00807D83" w:rsidRDefault="007F0F36" w:rsidP="007F0F36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Hyp3_SVP</w:t>
            </w:r>
          </w:p>
        </w:tc>
        <w:tc>
          <w:tcPr>
            <w:tcW w:w="353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9F1DC03" w14:textId="07879E4E" w:rsidR="007F0F36" w:rsidRPr="00807D83" w:rsidRDefault="007F0F36" w:rsidP="007F0F36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98.6</w:t>
            </w:r>
          </w:p>
        </w:tc>
        <w:tc>
          <w:tcPr>
            <w:tcW w:w="259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E922346" w14:textId="78D0D2CD" w:rsidR="007F0F36" w:rsidRPr="00807D83" w:rsidRDefault="007F0F36" w:rsidP="007F0F36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100</w:t>
            </w:r>
          </w:p>
        </w:tc>
        <w:tc>
          <w:tcPr>
            <w:tcW w:w="271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7601983" w14:textId="32B38FA3" w:rsidR="007F0F36" w:rsidRPr="00807D83" w:rsidRDefault="007F0F36" w:rsidP="007F0F36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2</w:t>
            </w:r>
            <w:r w:rsidR="00AE6EE0"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.0</w:t>
            </w:r>
          </w:p>
        </w:tc>
        <w:tc>
          <w:tcPr>
            <w:tcW w:w="211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CBF6B58" w14:textId="29F33438" w:rsidR="007F0F36" w:rsidRPr="00807D83" w:rsidRDefault="007F0F36" w:rsidP="007F0F36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0.016</w:t>
            </w:r>
          </w:p>
        </w:tc>
      </w:tr>
      <w:tr w:rsidR="007F0F36" w:rsidRPr="00807D83" w14:paraId="22141103" w14:textId="77777777" w:rsidTr="003633FC">
        <w:trPr>
          <w:trHeight w:val="391"/>
          <w:jc w:val="center"/>
        </w:trPr>
        <w:tc>
          <w:tcPr>
            <w:tcW w:w="2869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F91983B" w14:textId="722704CF" w:rsidR="007F0F36" w:rsidRPr="00807D83" w:rsidRDefault="007F0F36" w:rsidP="007F0F36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Hyp4_SVP</w:t>
            </w:r>
          </w:p>
        </w:tc>
        <w:tc>
          <w:tcPr>
            <w:tcW w:w="353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F89B9FE" w14:textId="5DF06971" w:rsidR="007F0F36" w:rsidRPr="00807D83" w:rsidRDefault="007F0F36" w:rsidP="007F0F36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98.9</w:t>
            </w:r>
          </w:p>
        </w:tc>
        <w:tc>
          <w:tcPr>
            <w:tcW w:w="259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1B125B5" w14:textId="6B09F1C9" w:rsidR="007F0F36" w:rsidRPr="00807D83" w:rsidRDefault="007F0F36" w:rsidP="007F0F36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100</w:t>
            </w:r>
          </w:p>
        </w:tc>
        <w:tc>
          <w:tcPr>
            <w:tcW w:w="271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40061D4" w14:textId="778D8EC6" w:rsidR="007F0F36" w:rsidRPr="00807D83" w:rsidRDefault="007F0F36" w:rsidP="007F0F36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2.1</w:t>
            </w:r>
          </w:p>
        </w:tc>
        <w:tc>
          <w:tcPr>
            <w:tcW w:w="211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DB5CA05" w14:textId="0CAB2B5B" w:rsidR="007F0F36" w:rsidRPr="00807D83" w:rsidRDefault="007F0F36" w:rsidP="007F0F36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0.015</w:t>
            </w:r>
          </w:p>
        </w:tc>
      </w:tr>
      <w:tr w:rsidR="007F0F36" w:rsidRPr="00807D83" w14:paraId="1DD2BB8F" w14:textId="77777777" w:rsidTr="003633FC">
        <w:trPr>
          <w:trHeight w:val="391"/>
          <w:jc w:val="center"/>
        </w:trPr>
        <w:tc>
          <w:tcPr>
            <w:tcW w:w="2869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648581B" w14:textId="1DAB0B6A" w:rsidR="007F0F36" w:rsidRPr="00807D83" w:rsidRDefault="007F0F36" w:rsidP="007F0F36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Hyp5_SVP</w:t>
            </w:r>
          </w:p>
        </w:tc>
        <w:tc>
          <w:tcPr>
            <w:tcW w:w="353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068DEB3" w14:textId="45E1B4AE" w:rsidR="007F0F36" w:rsidRPr="00807D83" w:rsidRDefault="007F0F36" w:rsidP="007F0F36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99.4</w:t>
            </w:r>
          </w:p>
        </w:tc>
        <w:tc>
          <w:tcPr>
            <w:tcW w:w="259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234392A" w14:textId="7EDD4283" w:rsidR="007F0F36" w:rsidRPr="00807D83" w:rsidRDefault="007F0F36" w:rsidP="007F0F36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100</w:t>
            </w:r>
          </w:p>
        </w:tc>
        <w:tc>
          <w:tcPr>
            <w:tcW w:w="271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881ECAE" w14:textId="114D35C7" w:rsidR="007F0F36" w:rsidRPr="00807D83" w:rsidRDefault="007F0F36" w:rsidP="007F0F36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2</w:t>
            </w:r>
            <w:r w:rsidR="00AE6EE0"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.0</w:t>
            </w:r>
          </w:p>
        </w:tc>
        <w:tc>
          <w:tcPr>
            <w:tcW w:w="211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B61B111" w14:textId="7EC68A4A" w:rsidR="007F0F36" w:rsidRPr="00807D83" w:rsidRDefault="007F0F36" w:rsidP="007F0F36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0.017</w:t>
            </w:r>
          </w:p>
        </w:tc>
      </w:tr>
      <w:tr w:rsidR="007F0F36" w:rsidRPr="00807D83" w14:paraId="5DEA5A57" w14:textId="77777777" w:rsidTr="003633FC">
        <w:trPr>
          <w:trHeight w:val="391"/>
          <w:jc w:val="center"/>
        </w:trPr>
        <w:tc>
          <w:tcPr>
            <w:tcW w:w="286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E3E8104" w14:textId="21B43185" w:rsidR="007F0F36" w:rsidRPr="00807D83" w:rsidRDefault="007F0F36" w:rsidP="007F0F36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Hyp6_SVP</w:t>
            </w:r>
          </w:p>
        </w:tc>
        <w:tc>
          <w:tcPr>
            <w:tcW w:w="35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EE85024" w14:textId="18DC7FE1" w:rsidR="007F0F36" w:rsidRPr="00807D83" w:rsidRDefault="007F0F36" w:rsidP="007F0F36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97.3</w:t>
            </w:r>
          </w:p>
        </w:tc>
        <w:tc>
          <w:tcPr>
            <w:tcW w:w="25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1575F2E" w14:textId="6B2E38D2" w:rsidR="007F0F36" w:rsidRPr="00807D83" w:rsidRDefault="007F0F36" w:rsidP="007F0F36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99</w:t>
            </w:r>
            <w:r w:rsidR="00AE6EE0"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.0</w:t>
            </w:r>
          </w:p>
        </w:tc>
        <w:tc>
          <w:tcPr>
            <w:tcW w:w="271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FEB22FA" w14:textId="6FDEB854" w:rsidR="007F0F36" w:rsidRPr="00807D83" w:rsidRDefault="007F0F36" w:rsidP="007F0F36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2.2</w:t>
            </w:r>
          </w:p>
        </w:tc>
        <w:tc>
          <w:tcPr>
            <w:tcW w:w="211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AA9C4A8" w14:textId="4E526BCC" w:rsidR="007F0F36" w:rsidRPr="00807D83" w:rsidRDefault="007F0F36" w:rsidP="007F0F36">
            <w:pPr>
              <w:spacing w:after="0" w:line="240" w:lineRule="auto"/>
              <w:ind w:firstLine="0"/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</w:pPr>
            <w:r w:rsidRPr="00807D83">
              <w:rPr>
                <w:rFonts w:eastAsia="Times New Roman" w:cstheme="minorHAnsi"/>
                <w:color w:val="000000"/>
                <w:sz w:val="18"/>
                <w:szCs w:val="18"/>
                <w:lang w:eastAsia="en-IN" w:bidi="ar-SA"/>
              </w:rPr>
              <w:t>0.016</w:t>
            </w:r>
          </w:p>
        </w:tc>
      </w:tr>
    </w:tbl>
    <w:p w14:paraId="17B0EDB2" w14:textId="77777777" w:rsidR="006B6AE1" w:rsidRPr="00807D83" w:rsidRDefault="006B6AE1">
      <w:pPr>
        <w:rPr>
          <w:rFonts w:cstheme="minorHAnsi"/>
          <w:sz w:val="18"/>
          <w:szCs w:val="18"/>
        </w:rPr>
      </w:pPr>
    </w:p>
    <w:p w14:paraId="4A7232AC" w14:textId="220739F5" w:rsidR="00F2317E" w:rsidRPr="00807D83" w:rsidRDefault="00D14491">
      <w:pPr>
        <w:rPr>
          <w:rFonts w:cstheme="minorHAnsi"/>
          <w:sz w:val="18"/>
          <w:szCs w:val="18"/>
        </w:rPr>
      </w:pPr>
      <w:r w:rsidRPr="00807D83">
        <w:rPr>
          <w:rFonts w:cstheme="minorHAnsi"/>
          <w:b/>
          <w:bCs/>
          <w:i/>
          <w:iCs/>
          <w:sz w:val="18"/>
          <w:szCs w:val="18"/>
        </w:rPr>
        <w:t>Note:</w:t>
      </w:r>
      <w:r w:rsidRPr="00807D83">
        <w:rPr>
          <w:rFonts w:cstheme="minorHAnsi"/>
          <w:sz w:val="18"/>
          <w:szCs w:val="18"/>
        </w:rPr>
        <w:t xml:space="preserve"> </w:t>
      </w:r>
      <w:r w:rsidR="006C4144" w:rsidRPr="00807D83">
        <w:rPr>
          <w:rFonts w:cstheme="minorHAnsi"/>
          <w:sz w:val="18"/>
          <w:szCs w:val="18"/>
        </w:rPr>
        <w:t xml:space="preserve">Percent of residues in the most </w:t>
      </w:r>
      <w:r w:rsidR="00835183" w:rsidRPr="00807D83">
        <w:rPr>
          <w:rFonts w:cstheme="minorHAnsi"/>
          <w:sz w:val="18"/>
          <w:szCs w:val="18"/>
        </w:rPr>
        <w:t>favourable</w:t>
      </w:r>
      <w:r w:rsidR="006C4144" w:rsidRPr="00807D83">
        <w:rPr>
          <w:rFonts w:cstheme="minorHAnsi"/>
          <w:sz w:val="18"/>
          <w:szCs w:val="18"/>
        </w:rPr>
        <w:t xml:space="preserve"> region of Ramachandran Plot </w:t>
      </w:r>
      <w:r w:rsidR="00F2317E" w:rsidRPr="00807D83">
        <w:rPr>
          <w:rFonts w:cstheme="minorHAnsi"/>
          <w:sz w:val="18"/>
          <w:szCs w:val="18"/>
        </w:rPr>
        <w:t>assessed by Procheck</w:t>
      </w:r>
      <w:r w:rsidR="006B6AE1" w:rsidRPr="00807D83">
        <w:rPr>
          <w:rFonts w:eastAsia="Times New Roman" w:cstheme="minorHAnsi"/>
          <w:b/>
          <w:bCs/>
          <w:color w:val="0D0D0D"/>
          <w:sz w:val="18"/>
          <w:szCs w:val="18"/>
          <w:vertAlign w:val="superscript"/>
          <w:lang w:eastAsia="en-IN" w:bidi="ar-SA"/>
        </w:rPr>
        <w:t>†</w:t>
      </w:r>
      <w:r w:rsidR="00F2317E" w:rsidRPr="00807D83">
        <w:rPr>
          <w:rFonts w:cstheme="minorHAnsi"/>
          <w:sz w:val="18"/>
          <w:szCs w:val="18"/>
        </w:rPr>
        <w:t xml:space="preserve"> and </w:t>
      </w:r>
      <w:proofErr w:type="spellStart"/>
      <w:r w:rsidR="00F2317E" w:rsidRPr="00807D83">
        <w:rPr>
          <w:rFonts w:cstheme="minorHAnsi"/>
          <w:sz w:val="18"/>
          <w:szCs w:val="18"/>
        </w:rPr>
        <w:t>Moprobity</w:t>
      </w:r>
      <w:proofErr w:type="spellEnd"/>
      <w:r w:rsidR="006B6AE1" w:rsidRPr="00807D83">
        <w:rPr>
          <w:rFonts w:eastAsia="Times New Roman" w:cstheme="minorHAnsi"/>
          <w:b/>
          <w:bCs/>
          <w:color w:val="0D0D0D"/>
          <w:sz w:val="18"/>
          <w:szCs w:val="18"/>
          <w:vertAlign w:val="superscript"/>
          <w:lang w:eastAsia="en-IN" w:bidi="ar-SA"/>
        </w:rPr>
        <w:t>‡</w:t>
      </w:r>
    </w:p>
    <w:sectPr w:rsidR="00F2317E" w:rsidRPr="00807D83" w:rsidSect="00E56E6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1A0E"/>
    <w:rsid w:val="00003523"/>
    <w:rsid w:val="00086946"/>
    <w:rsid w:val="000F478D"/>
    <w:rsid w:val="00106BF5"/>
    <w:rsid w:val="00142802"/>
    <w:rsid w:val="00171429"/>
    <w:rsid w:val="001A05DE"/>
    <w:rsid w:val="001A59DE"/>
    <w:rsid w:val="001C5DA5"/>
    <w:rsid w:val="002F44A9"/>
    <w:rsid w:val="003633FC"/>
    <w:rsid w:val="0040656A"/>
    <w:rsid w:val="00480B51"/>
    <w:rsid w:val="00504ED0"/>
    <w:rsid w:val="00553DA7"/>
    <w:rsid w:val="006455C6"/>
    <w:rsid w:val="006B6AE1"/>
    <w:rsid w:val="006C4144"/>
    <w:rsid w:val="00710B8E"/>
    <w:rsid w:val="007B51B6"/>
    <w:rsid w:val="007C7A69"/>
    <w:rsid w:val="007F0F36"/>
    <w:rsid w:val="00807D83"/>
    <w:rsid w:val="00835183"/>
    <w:rsid w:val="008546D9"/>
    <w:rsid w:val="00892144"/>
    <w:rsid w:val="008D1A0E"/>
    <w:rsid w:val="009B584E"/>
    <w:rsid w:val="00A33F06"/>
    <w:rsid w:val="00AE6EE0"/>
    <w:rsid w:val="00B142BF"/>
    <w:rsid w:val="00B27056"/>
    <w:rsid w:val="00B73815"/>
    <w:rsid w:val="00C05BB8"/>
    <w:rsid w:val="00C17A99"/>
    <w:rsid w:val="00D14491"/>
    <w:rsid w:val="00E56E6D"/>
    <w:rsid w:val="00F2317E"/>
    <w:rsid w:val="00FA2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59FEC5"/>
  <w15:chartTrackingRefBased/>
  <w15:docId w15:val="{DF4B0BFE-2863-4BB6-867E-522E40FD6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1A0E"/>
    <w:pPr>
      <w:spacing w:after="240" w:line="480" w:lineRule="auto"/>
      <w:ind w:firstLine="360"/>
    </w:pPr>
    <w:rPr>
      <w:rFonts w:eastAsiaTheme="minorEastAsia"/>
      <w:lang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basedOn w:val="Normal"/>
    <w:uiPriority w:val="1"/>
    <w:qFormat/>
    <w:rsid w:val="002F44A9"/>
    <w:pPr>
      <w:spacing w:after="0" w:line="240" w:lineRule="auto"/>
      <w:ind w:firstLine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1</Pages>
  <Words>140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Chaithanya Madhurantakam</dc:creator>
  <cp:keywords/>
  <dc:description/>
  <cp:lastModifiedBy>Simran Kaur</cp:lastModifiedBy>
  <cp:revision>10</cp:revision>
  <cp:lastPrinted>2022-12-12T13:01:00Z</cp:lastPrinted>
  <dcterms:created xsi:type="dcterms:W3CDTF">2022-12-02T09:31:00Z</dcterms:created>
  <dcterms:modified xsi:type="dcterms:W3CDTF">2023-01-30T09:42:00Z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ae280c14-fa19-423d-ad32-9ceb7ff888d8</vt:lpwstr>
  </property>
</Properties>
</file>