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65922" w14:textId="1AFA52D7" w:rsidR="00D4102A" w:rsidRPr="00056CAA" w:rsidRDefault="00D4102A" w:rsidP="00D4102A">
      <w:p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Supplemental File </w:t>
      </w:r>
      <w:r w:rsidR="001B459B">
        <w:rPr>
          <w:rFonts w:cstheme="minorHAnsi"/>
        </w:rPr>
        <w:t>2</w:t>
      </w:r>
      <w:r w:rsidRPr="00056CAA">
        <w:rPr>
          <w:rFonts w:cstheme="minorHAnsi"/>
        </w:rPr>
        <w:t xml:space="preserve">: Summary of Behaviour Change techniques used and coding according to Behaviour Change Techniques (BCT) Taxonomy Version 1 </w:t>
      </w:r>
      <w:r w:rsidRPr="00056CAA">
        <w:rPr>
          <w:rFonts w:cstheme="minorHAnsi"/>
        </w:rPr>
        <w:fldChar w:fldCharType="begin"/>
      </w:r>
      <w:r w:rsidRPr="00056CAA">
        <w:rPr>
          <w:rFonts w:cstheme="minorHAnsi"/>
        </w:rPr>
        <w:instrText xml:space="preserve"> ADDIN EN.CITE &lt;EndNote&gt;&lt;Cite&gt;&lt;Author&gt;Michie&lt;/Author&gt;&lt;Year&gt;2013&lt;/Year&gt;&lt;RecNum&gt;942&lt;/RecNum&gt;&lt;DisplayText&gt;(61)&lt;/DisplayText&gt;&lt;record&gt;&lt;rec-number&gt;942&lt;/rec-number&gt;&lt;foreign-keys&gt;&lt;key app="EN" db-id="vfzz2ptf5r52ebeea505tev6vzfv0aw9ppv0" timestamp="1654192810" guid="6a2fc22f-1df3-47ed-88ab-2344d9ee5939"&gt;942&lt;/key&gt;&lt;/foreign-keys&gt;&lt;ref-type name="Journal Article"&gt;17&lt;/ref-type&gt;&lt;contributors&gt;&lt;authors&gt;&lt;author&gt;Michie, S.&lt;/author&gt;&lt;author&gt;Richardson, M.&lt;/author&gt;&lt;author&gt;Johnston, M.&lt;/author&gt;&lt;author&gt;Abraham, C.&lt;/author&gt;&lt;author&gt;Francis, J.&lt;/author&gt;&lt;author&gt;Hardeman, W.&lt;/author&gt;&lt;author&gt;Eccles, M. P.&lt;/author&gt;&lt;author&gt;Cane, J.&lt;/author&gt;&lt;author&gt;Wood, C. E.&lt;/author&gt;&lt;/authors&gt;&lt;/contributors&gt;&lt;auth-address&gt;Centre for Outcomes Research Effectiveness, Research Department of Clinical, Educational and Health Psychology, University College London, 1-19 Torrington Place, London, WC1E 7HB, UK. s.michie@ucl.ac.uk&lt;/auth-address&gt;&lt;titles&gt;&lt;title&gt;The behavior change technique taxonomy (v1) of 93 hierarchically clustered techniques: building an international consensus for the reporting of behavior change interventions&lt;/title&gt;&lt;secondary-title&gt;Ann Behav Med&lt;/secondary-title&gt;&lt;/titles&gt;&lt;periodical&gt;&lt;full-title&gt;Ann Behav Med&lt;/full-title&gt;&lt;/periodical&gt;&lt;pages&gt;81-95&lt;/pages&gt;&lt;volume&gt;46&lt;/volume&gt;&lt;number&gt;1&lt;/number&gt;&lt;edition&gt;2013/03/21&lt;/edition&gt;&lt;keywords&gt;&lt;keyword&gt;Behavior Therapy/*methods&lt;/keyword&gt;&lt;keyword&gt;Cluster Analysis&lt;/keyword&gt;&lt;keyword&gt;Consensus&lt;/keyword&gt;&lt;keyword&gt;Humans&lt;/keyword&gt;&lt;keyword&gt;Treatment Outcome&lt;/keyword&gt;&lt;/keywords&gt;&lt;dates&gt;&lt;year&gt;2013&lt;/year&gt;&lt;pub-dates&gt;&lt;date&gt;Aug&lt;/date&gt;&lt;/pub-dates&gt;&lt;/dates&gt;&lt;isbn&gt;1532-4796 (Electronic)&amp;#xD;0883-6612 (Linking)&lt;/isbn&gt;&lt;accession-num&gt;23512568&lt;/accession-num&gt;&lt;urls&gt;&lt;related-urls&gt;&lt;url&gt;https://www.ncbi.nlm.nih.gov/pubmed/23512568&lt;/url&gt;&lt;/related-urls&gt;&lt;/urls&gt;&lt;electronic-resource-num&gt;10.1007/s12160-013-9486-6&lt;/electronic-resource-num&gt;&lt;/record&gt;&lt;/Cite&gt;&lt;/EndNote&gt;</w:instrText>
      </w:r>
      <w:r w:rsidRPr="00056CAA">
        <w:rPr>
          <w:rFonts w:cstheme="minorHAnsi"/>
        </w:rPr>
        <w:fldChar w:fldCharType="separate"/>
      </w:r>
      <w:r w:rsidRPr="00056CAA">
        <w:rPr>
          <w:rFonts w:cstheme="minorHAnsi"/>
          <w:noProof/>
        </w:rPr>
        <w:t>(61)</w:t>
      </w:r>
      <w:r w:rsidRPr="00056CAA">
        <w:rPr>
          <w:rFonts w:cstheme="minorHAnsi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29"/>
        <w:gridCol w:w="3044"/>
        <w:gridCol w:w="4377"/>
      </w:tblGrid>
      <w:tr w:rsidR="00D4102A" w:rsidRPr="00056CAA" w14:paraId="2C27B237" w14:textId="77777777" w:rsidTr="00053BD1">
        <w:tc>
          <w:tcPr>
            <w:tcW w:w="1951" w:type="dxa"/>
          </w:tcPr>
          <w:p w14:paraId="734656EC" w14:textId="77777777" w:rsidR="00D4102A" w:rsidRPr="00056CAA" w:rsidRDefault="00D4102A" w:rsidP="00053BD1">
            <w:pPr>
              <w:spacing w:line="276" w:lineRule="auto"/>
            </w:pPr>
            <w:r w:rsidRPr="00056CAA">
              <w:t>Grouping</w:t>
            </w:r>
          </w:p>
        </w:tc>
        <w:tc>
          <w:tcPr>
            <w:tcW w:w="3119" w:type="dxa"/>
          </w:tcPr>
          <w:p w14:paraId="6C819950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Behaviour Change Technique </w:t>
            </w:r>
          </w:p>
        </w:tc>
        <w:tc>
          <w:tcPr>
            <w:tcW w:w="4506" w:type="dxa"/>
          </w:tcPr>
          <w:p w14:paraId="42E37C63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Intervention Component </w:t>
            </w:r>
          </w:p>
        </w:tc>
      </w:tr>
      <w:tr w:rsidR="00D4102A" w:rsidRPr="00056CAA" w14:paraId="09A8D4A6" w14:textId="77777777" w:rsidTr="00053BD1">
        <w:tc>
          <w:tcPr>
            <w:tcW w:w="1951" w:type="dxa"/>
          </w:tcPr>
          <w:p w14:paraId="09ECB011" w14:textId="77777777" w:rsidR="00D4102A" w:rsidRPr="00056CAA" w:rsidRDefault="00D4102A" w:rsidP="00053BD1">
            <w:pPr>
              <w:spacing w:line="276" w:lineRule="auto"/>
            </w:pPr>
            <w:r w:rsidRPr="00056CAA">
              <w:t>Goals and Planning</w:t>
            </w:r>
          </w:p>
        </w:tc>
        <w:tc>
          <w:tcPr>
            <w:tcW w:w="3119" w:type="dxa"/>
          </w:tcPr>
          <w:p w14:paraId="582B259C" w14:textId="77777777" w:rsidR="00D4102A" w:rsidRPr="00056CAA" w:rsidRDefault="00D4102A" w:rsidP="00053BD1">
            <w:pPr>
              <w:spacing w:line="276" w:lineRule="auto"/>
            </w:pPr>
            <w:r w:rsidRPr="00056CAA">
              <w:t>1.1 Goal setting (behaviour)</w:t>
            </w:r>
          </w:p>
        </w:tc>
        <w:tc>
          <w:tcPr>
            <w:tcW w:w="4506" w:type="dxa"/>
          </w:tcPr>
          <w:p w14:paraId="0A4EBCAC" w14:textId="77777777" w:rsidR="00D4102A" w:rsidRPr="00056CAA" w:rsidRDefault="00D4102A" w:rsidP="00053BD1">
            <w:pPr>
              <w:spacing w:line="276" w:lineRule="auto"/>
            </w:pPr>
            <w:r w:rsidRPr="00056CAA">
              <w:t>Participants will set goals based on diet recommendations (ex. Eat fish twice per week)</w:t>
            </w:r>
          </w:p>
        </w:tc>
      </w:tr>
      <w:tr w:rsidR="00D4102A" w:rsidRPr="00056CAA" w14:paraId="47A8CADB" w14:textId="77777777" w:rsidTr="00053BD1">
        <w:tc>
          <w:tcPr>
            <w:tcW w:w="1951" w:type="dxa"/>
          </w:tcPr>
          <w:p w14:paraId="2CF2A6B1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3119" w:type="dxa"/>
          </w:tcPr>
          <w:p w14:paraId="73F1AB97" w14:textId="77777777" w:rsidR="00D4102A" w:rsidRPr="00056CAA" w:rsidRDefault="00D4102A" w:rsidP="00053BD1">
            <w:pPr>
              <w:spacing w:line="276" w:lineRule="auto"/>
            </w:pPr>
            <w:r w:rsidRPr="00056CAA">
              <w:t>1.2 Problem solving</w:t>
            </w:r>
          </w:p>
        </w:tc>
        <w:tc>
          <w:tcPr>
            <w:tcW w:w="4506" w:type="dxa"/>
          </w:tcPr>
          <w:p w14:paraId="1950B126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Discussion of barriers that may interfere and strategies to overcome the barriers </w:t>
            </w:r>
          </w:p>
        </w:tc>
      </w:tr>
      <w:tr w:rsidR="00D4102A" w:rsidRPr="00056CAA" w14:paraId="2BDCC483" w14:textId="77777777" w:rsidTr="00053BD1">
        <w:tc>
          <w:tcPr>
            <w:tcW w:w="1951" w:type="dxa"/>
          </w:tcPr>
          <w:p w14:paraId="317B1B69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3119" w:type="dxa"/>
          </w:tcPr>
          <w:p w14:paraId="5AD75B8B" w14:textId="77777777" w:rsidR="00D4102A" w:rsidRPr="00056CAA" w:rsidRDefault="00D4102A" w:rsidP="00053BD1">
            <w:pPr>
              <w:spacing w:line="276" w:lineRule="auto"/>
            </w:pPr>
            <w:r w:rsidRPr="00056CAA">
              <w:t>1.4 Action Planning</w:t>
            </w:r>
          </w:p>
        </w:tc>
        <w:tc>
          <w:tcPr>
            <w:tcW w:w="4506" w:type="dxa"/>
          </w:tcPr>
          <w:p w14:paraId="12DFB984" w14:textId="77777777" w:rsidR="00D4102A" w:rsidRPr="00056CAA" w:rsidRDefault="00D4102A" w:rsidP="00053BD1">
            <w:pPr>
              <w:spacing w:line="276" w:lineRule="auto"/>
            </w:pPr>
            <w:r w:rsidRPr="00056CAA">
              <w:t>Facilitator will guide participant in selecting meal ideas and recipes based on goal and set a plan to consume those meals on certain days of the week</w:t>
            </w:r>
          </w:p>
        </w:tc>
      </w:tr>
      <w:tr w:rsidR="00D4102A" w:rsidRPr="00056CAA" w14:paraId="3F9E1165" w14:textId="77777777" w:rsidTr="00053BD1">
        <w:tc>
          <w:tcPr>
            <w:tcW w:w="1951" w:type="dxa"/>
          </w:tcPr>
          <w:p w14:paraId="4F6B9AF9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3119" w:type="dxa"/>
          </w:tcPr>
          <w:p w14:paraId="6E2523F0" w14:textId="77777777" w:rsidR="00D4102A" w:rsidRPr="00056CAA" w:rsidRDefault="00D4102A" w:rsidP="00053BD1">
            <w:pPr>
              <w:spacing w:line="276" w:lineRule="auto"/>
            </w:pPr>
            <w:r w:rsidRPr="00056CAA">
              <w:t>1.7 Review behaviour goal(s)</w:t>
            </w:r>
          </w:p>
        </w:tc>
        <w:tc>
          <w:tcPr>
            <w:tcW w:w="4506" w:type="dxa"/>
          </w:tcPr>
          <w:p w14:paraId="21E09418" w14:textId="77777777" w:rsidR="00D4102A" w:rsidRPr="00056CAA" w:rsidRDefault="00D4102A" w:rsidP="00053BD1">
            <w:pPr>
              <w:spacing w:line="276" w:lineRule="auto"/>
            </w:pPr>
            <w:r w:rsidRPr="00056CAA">
              <w:t>Follow up visit will involve a review of the previous week’s goals and based on the outcome, future goals will be generated or modified</w:t>
            </w:r>
          </w:p>
        </w:tc>
      </w:tr>
      <w:tr w:rsidR="00D4102A" w:rsidRPr="00056CAA" w14:paraId="62311B6C" w14:textId="77777777" w:rsidTr="00053BD1">
        <w:tc>
          <w:tcPr>
            <w:tcW w:w="1951" w:type="dxa"/>
          </w:tcPr>
          <w:p w14:paraId="2E0E1DC5" w14:textId="77777777" w:rsidR="00D4102A" w:rsidRPr="00056CAA" w:rsidRDefault="00D4102A" w:rsidP="00053BD1">
            <w:pPr>
              <w:spacing w:line="276" w:lineRule="auto"/>
            </w:pPr>
            <w:r w:rsidRPr="00056CAA">
              <w:t>Feedback and Monitoring</w:t>
            </w:r>
          </w:p>
        </w:tc>
        <w:tc>
          <w:tcPr>
            <w:tcW w:w="3119" w:type="dxa"/>
          </w:tcPr>
          <w:p w14:paraId="6E98CC61" w14:textId="77777777" w:rsidR="00D4102A" w:rsidRPr="00056CAA" w:rsidRDefault="00D4102A" w:rsidP="00053BD1">
            <w:pPr>
              <w:spacing w:line="276" w:lineRule="auto"/>
            </w:pPr>
            <w:r w:rsidRPr="00056CAA">
              <w:t>2.3 Self-monitoring of behaviour</w:t>
            </w:r>
          </w:p>
        </w:tc>
        <w:tc>
          <w:tcPr>
            <w:tcW w:w="4506" w:type="dxa"/>
          </w:tcPr>
          <w:p w14:paraId="76E59FD1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Participants will be given a form to record their intake of the recommended foods on a daily/weekly basis. This exercise will be optional. </w:t>
            </w:r>
          </w:p>
        </w:tc>
      </w:tr>
      <w:tr w:rsidR="00D4102A" w:rsidRPr="00056CAA" w14:paraId="0699D0D7" w14:textId="77777777" w:rsidTr="00053BD1">
        <w:tc>
          <w:tcPr>
            <w:tcW w:w="1951" w:type="dxa"/>
          </w:tcPr>
          <w:p w14:paraId="10F5D9E0" w14:textId="77777777" w:rsidR="00D4102A" w:rsidRPr="00056CAA" w:rsidRDefault="00D4102A" w:rsidP="00053BD1">
            <w:pPr>
              <w:spacing w:line="276" w:lineRule="auto"/>
            </w:pPr>
            <w:r w:rsidRPr="00056CAA">
              <w:t>Social Support</w:t>
            </w:r>
          </w:p>
        </w:tc>
        <w:tc>
          <w:tcPr>
            <w:tcW w:w="3119" w:type="dxa"/>
          </w:tcPr>
          <w:p w14:paraId="42B41F78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3.1 Social support (unspecified) </w:t>
            </w:r>
          </w:p>
        </w:tc>
        <w:tc>
          <w:tcPr>
            <w:tcW w:w="4506" w:type="dxa"/>
          </w:tcPr>
          <w:p w14:paraId="1328282C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Participants will be encouraged to identify a person in their life that could assist them in achieving the goal </w:t>
            </w:r>
          </w:p>
        </w:tc>
      </w:tr>
      <w:tr w:rsidR="00D4102A" w:rsidRPr="00056CAA" w14:paraId="39C0FA1F" w14:textId="77777777" w:rsidTr="00053BD1">
        <w:tc>
          <w:tcPr>
            <w:tcW w:w="1951" w:type="dxa"/>
          </w:tcPr>
          <w:p w14:paraId="55ED8C10" w14:textId="77777777" w:rsidR="00D4102A" w:rsidRPr="00056CAA" w:rsidRDefault="00D4102A" w:rsidP="00053BD1">
            <w:pPr>
              <w:spacing w:line="276" w:lineRule="auto"/>
            </w:pPr>
            <w:r w:rsidRPr="00056CAA">
              <w:t>Shaping Knowledge</w:t>
            </w:r>
          </w:p>
        </w:tc>
        <w:tc>
          <w:tcPr>
            <w:tcW w:w="3119" w:type="dxa"/>
          </w:tcPr>
          <w:p w14:paraId="1523385A" w14:textId="77777777" w:rsidR="00D4102A" w:rsidRPr="00056CAA" w:rsidRDefault="00D4102A" w:rsidP="00053BD1">
            <w:pPr>
              <w:spacing w:line="276" w:lineRule="auto"/>
            </w:pPr>
            <w:r w:rsidRPr="00056CAA">
              <w:t>4.1 Instruction on how to perform a behaviour</w:t>
            </w:r>
          </w:p>
        </w:tc>
        <w:tc>
          <w:tcPr>
            <w:tcW w:w="4506" w:type="dxa"/>
          </w:tcPr>
          <w:p w14:paraId="033595D0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Facilitator will explain cooking techniques or recipes that the participant is not familiar with. Provision of access to videos on food preparation skills </w:t>
            </w:r>
          </w:p>
        </w:tc>
      </w:tr>
      <w:tr w:rsidR="00D4102A" w:rsidRPr="00056CAA" w14:paraId="16F7E326" w14:textId="77777777" w:rsidTr="00053BD1">
        <w:tc>
          <w:tcPr>
            <w:tcW w:w="1951" w:type="dxa"/>
          </w:tcPr>
          <w:p w14:paraId="3B483B86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3119" w:type="dxa"/>
          </w:tcPr>
          <w:p w14:paraId="5D20605D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4.2 Information about antecedents </w:t>
            </w:r>
          </w:p>
        </w:tc>
        <w:tc>
          <w:tcPr>
            <w:tcW w:w="4506" w:type="dxa"/>
          </w:tcPr>
          <w:p w14:paraId="3E1DC413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Discussion of how emotions can lead to eating behaviours </w:t>
            </w:r>
          </w:p>
        </w:tc>
      </w:tr>
      <w:tr w:rsidR="00D4102A" w:rsidRPr="00056CAA" w14:paraId="6725C01A" w14:textId="77777777" w:rsidTr="00053BD1">
        <w:tc>
          <w:tcPr>
            <w:tcW w:w="1951" w:type="dxa"/>
          </w:tcPr>
          <w:p w14:paraId="3ED1DEE7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3119" w:type="dxa"/>
          </w:tcPr>
          <w:p w14:paraId="1461234E" w14:textId="77777777" w:rsidR="00D4102A" w:rsidRPr="00056CAA" w:rsidRDefault="00D4102A" w:rsidP="00053BD1">
            <w:pPr>
              <w:spacing w:line="276" w:lineRule="auto"/>
            </w:pPr>
            <w:r w:rsidRPr="00056CAA">
              <w:t>4.4 Behavioural Experiments</w:t>
            </w:r>
          </w:p>
        </w:tc>
        <w:tc>
          <w:tcPr>
            <w:tcW w:w="4506" w:type="dxa"/>
          </w:tcPr>
          <w:p w14:paraId="6D942393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Ask participants to try soothing or distracting activities when experiencing non-hunger food cravings </w:t>
            </w:r>
          </w:p>
        </w:tc>
      </w:tr>
      <w:tr w:rsidR="00D4102A" w:rsidRPr="00056CAA" w14:paraId="36926BD3" w14:textId="77777777" w:rsidTr="00053BD1">
        <w:tc>
          <w:tcPr>
            <w:tcW w:w="1951" w:type="dxa"/>
          </w:tcPr>
          <w:p w14:paraId="2E478F78" w14:textId="77777777" w:rsidR="00D4102A" w:rsidRPr="00056CAA" w:rsidRDefault="00D4102A" w:rsidP="00053BD1">
            <w:pPr>
              <w:spacing w:line="276" w:lineRule="auto"/>
            </w:pPr>
            <w:r w:rsidRPr="00056CAA">
              <w:t>Natural Consequences</w:t>
            </w:r>
          </w:p>
        </w:tc>
        <w:tc>
          <w:tcPr>
            <w:tcW w:w="3119" w:type="dxa"/>
          </w:tcPr>
          <w:p w14:paraId="0A57C943" w14:textId="77777777" w:rsidR="00D4102A" w:rsidRPr="00056CAA" w:rsidRDefault="00D4102A" w:rsidP="00053BD1">
            <w:pPr>
              <w:spacing w:line="276" w:lineRule="auto"/>
            </w:pPr>
            <w:r w:rsidRPr="00056CAA">
              <w:t>5.6 Information about emotional consequences</w:t>
            </w:r>
          </w:p>
        </w:tc>
        <w:tc>
          <w:tcPr>
            <w:tcW w:w="4506" w:type="dxa"/>
          </w:tcPr>
          <w:p w14:paraId="64D0BA92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Facilitator will present evidence suggesting a relationship between better quality diet and better metal health </w:t>
            </w:r>
          </w:p>
        </w:tc>
      </w:tr>
      <w:tr w:rsidR="00D4102A" w:rsidRPr="00056CAA" w14:paraId="60CF0CC8" w14:textId="77777777" w:rsidTr="00053BD1">
        <w:tc>
          <w:tcPr>
            <w:tcW w:w="1951" w:type="dxa"/>
          </w:tcPr>
          <w:p w14:paraId="2A3F5000" w14:textId="77777777" w:rsidR="00D4102A" w:rsidRPr="00056CAA" w:rsidRDefault="00D4102A" w:rsidP="00053BD1">
            <w:pPr>
              <w:spacing w:line="276" w:lineRule="auto"/>
            </w:pPr>
            <w:r w:rsidRPr="00056CAA">
              <w:t>Comparison of behaviour</w:t>
            </w:r>
          </w:p>
        </w:tc>
        <w:tc>
          <w:tcPr>
            <w:tcW w:w="3119" w:type="dxa"/>
          </w:tcPr>
          <w:p w14:paraId="59ECDB60" w14:textId="77777777" w:rsidR="00D4102A" w:rsidRPr="00056CAA" w:rsidRDefault="00D4102A" w:rsidP="00053BD1">
            <w:pPr>
              <w:spacing w:line="276" w:lineRule="auto"/>
            </w:pPr>
            <w:r w:rsidRPr="00056CAA">
              <w:t>6.1 Demonstration of the behaviour</w:t>
            </w:r>
          </w:p>
        </w:tc>
        <w:tc>
          <w:tcPr>
            <w:tcW w:w="4506" w:type="dxa"/>
          </w:tcPr>
          <w:p w14:paraId="6EA8E7BC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Provision of access to videos demonstrating cooking skills and recipe preparation </w:t>
            </w:r>
          </w:p>
        </w:tc>
      </w:tr>
      <w:tr w:rsidR="00D4102A" w:rsidRPr="00056CAA" w14:paraId="7802C76E" w14:textId="77777777" w:rsidTr="00053BD1">
        <w:tc>
          <w:tcPr>
            <w:tcW w:w="1951" w:type="dxa"/>
          </w:tcPr>
          <w:p w14:paraId="022A4DAB" w14:textId="77777777" w:rsidR="00D4102A" w:rsidRPr="00056CAA" w:rsidRDefault="00D4102A" w:rsidP="00053BD1">
            <w:pPr>
              <w:spacing w:line="276" w:lineRule="auto"/>
            </w:pPr>
            <w:r w:rsidRPr="00056CAA">
              <w:t>Associations</w:t>
            </w:r>
          </w:p>
        </w:tc>
        <w:tc>
          <w:tcPr>
            <w:tcW w:w="3119" w:type="dxa"/>
          </w:tcPr>
          <w:p w14:paraId="2BF25A03" w14:textId="77777777" w:rsidR="00D4102A" w:rsidRPr="00056CAA" w:rsidRDefault="00D4102A" w:rsidP="00053BD1">
            <w:pPr>
              <w:spacing w:line="276" w:lineRule="auto"/>
            </w:pPr>
            <w:r w:rsidRPr="00056CAA">
              <w:t>7.1 Prompts/cues</w:t>
            </w:r>
          </w:p>
        </w:tc>
        <w:tc>
          <w:tcPr>
            <w:tcW w:w="4506" w:type="dxa"/>
          </w:tcPr>
          <w:p w14:paraId="0B73E41C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Instructions to place recommended food items in visible locations in their kitchen </w:t>
            </w:r>
          </w:p>
        </w:tc>
      </w:tr>
      <w:tr w:rsidR="00D4102A" w:rsidRPr="00056CAA" w14:paraId="6B2748E5" w14:textId="77777777" w:rsidTr="00053BD1">
        <w:tc>
          <w:tcPr>
            <w:tcW w:w="1951" w:type="dxa"/>
          </w:tcPr>
          <w:p w14:paraId="1DA9CF2F" w14:textId="77777777" w:rsidR="00D4102A" w:rsidRPr="00056CAA" w:rsidRDefault="00D4102A" w:rsidP="00053BD1">
            <w:pPr>
              <w:spacing w:line="276" w:lineRule="auto"/>
            </w:pPr>
            <w:r w:rsidRPr="00056CAA">
              <w:lastRenderedPageBreak/>
              <w:t>Repetition and substitution</w:t>
            </w:r>
          </w:p>
        </w:tc>
        <w:tc>
          <w:tcPr>
            <w:tcW w:w="3119" w:type="dxa"/>
          </w:tcPr>
          <w:p w14:paraId="167DFA3F" w14:textId="77777777" w:rsidR="00D4102A" w:rsidRPr="00056CAA" w:rsidRDefault="00D4102A" w:rsidP="00053BD1">
            <w:pPr>
              <w:spacing w:line="276" w:lineRule="auto"/>
            </w:pPr>
            <w:r w:rsidRPr="00056CAA">
              <w:t>8.4 Habit reversal</w:t>
            </w:r>
          </w:p>
        </w:tc>
        <w:tc>
          <w:tcPr>
            <w:tcW w:w="4506" w:type="dxa"/>
          </w:tcPr>
          <w:p w14:paraId="79F5F0E4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Instructions to prepare meals at home rather than purchasing take out </w:t>
            </w:r>
          </w:p>
        </w:tc>
      </w:tr>
      <w:tr w:rsidR="00D4102A" w:rsidRPr="00056CAA" w14:paraId="439CFB07" w14:textId="77777777" w:rsidTr="00053BD1">
        <w:tc>
          <w:tcPr>
            <w:tcW w:w="1951" w:type="dxa"/>
          </w:tcPr>
          <w:p w14:paraId="5D2472F3" w14:textId="77777777" w:rsidR="00D4102A" w:rsidRPr="00056CAA" w:rsidRDefault="00D4102A" w:rsidP="00053BD1">
            <w:pPr>
              <w:spacing w:line="276" w:lineRule="auto"/>
            </w:pPr>
            <w:r w:rsidRPr="00056CAA">
              <w:t>Comparison of outcomes</w:t>
            </w:r>
          </w:p>
        </w:tc>
        <w:tc>
          <w:tcPr>
            <w:tcW w:w="3119" w:type="dxa"/>
          </w:tcPr>
          <w:p w14:paraId="5A5AB48F" w14:textId="77777777" w:rsidR="00D4102A" w:rsidRPr="00056CAA" w:rsidRDefault="00D4102A" w:rsidP="00053BD1">
            <w:pPr>
              <w:spacing w:line="276" w:lineRule="auto"/>
            </w:pPr>
            <w:r w:rsidRPr="00056CAA">
              <w:t>9.2 Pros and cons</w:t>
            </w:r>
          </w:p>
        </w:tc>
        <w:tc>
          <w:tcPr>
            <w:tcW w:w="4506" w:type="dxa"/>
          </w:tcPr>
          <w:p w14:paraId="64CDBB72" w14:textId="77777777" w:rsidR="00D4102A" w:rsidRPr="00056CAA" w:rsidRDefault="00D4102A" w:rsidP="00053BD1">
            <w:pPr>
              <w:spacing w:line="276" w:lineRule="auto"/>
            </w:pPr>
            <w:r w:rsidRPr="00056CAA">
              <w:t>Encourage participant to consider the pros and cons of current dietary habits if there is ambivalence to change</w:t>
            </w:r>
          </w:p>
        </w:tc>
      </w:tr>
      <w:tr w:rsidR="00D4102A" w:rsidRPr="00056CAA" w14:paraId="62B7D654" w14:textId="77777777" w:rsidTr="00053BD1">
        <w:tc>
          <w:tcPr>
            <w:tcW w:w="1951" w:type="dxa"/>
          </w:tcPr>
          <w:p w14:paraId="7857039F" w14:textId="77777777" w:rsidR="00D4102A" w:rsidRPr="00056CAA" w:rsidRDefault="00D4102A" w:rsidP="00053BD1">
            <w:pPr>
              <w:spacing w:line="276" w:lineRule="auto"/>
            </w:pPr>
            <w:r w:rsidRPr="00056CAA">
              <w:t>Reward and Threat</w:t>
            </w:r>
          </w:p>
        </w:tc>
        <w:tc>
          <w:tcPr>
            <w:tcW w:w="3119" w:type="dxa"/>
          </w:tcPr>
          <w:p w14:paraId="3D32E0ED" w14:textId="77777777" w:rsidR="00D4102A" w:rsidRPr="00056CAA" w:rsidRDefault="00D4102A" w:rsidP="00053BD1">
            <w:pPr>
              <w:spacing w:line="276" w:lineRule="auto"/>
            </w:pPr>
            <w:r w:rsidRPr="00056CAA">
              <w:t>10.4 Social Reward</w:t>
            </w:r>
          </w:p>
        </w:tc>
        <w:tc>
          <w:tcPr>
            <w:tcW w:w="4506" w:type="dxa"/>
          </w:tcPr>
          <w:p w14:paraId="63EBA8CE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Congratulate participant on achieving goals </w:t>
            </w:r>
          </w:p>
        </w:tc>
      </w:tr>
      <w:tr w:rsidR="00D4102A" w:rsidRPr="00056CAA" w14:paraId="46915893" w14:textId="77777777" w:rsidTr="00053BD1">
        <w:tc>
          <w:tcPr>
            <w:tcW w:w="1951" w:type="dxa"/>
          </w:tcPr>
          <w:p w14:paraId="41A63925" w14:textId="77777777" w:rsidR="00D4102A" w:rsidRPr="00056CAA" w:rsidRDefault="00D4102A" w:rsidP="00053BD1">
            <w:pPr>
              <w:spacing w:line="276" w:lineRule="auto"/>
            </w:pPr>
            <w:r w:rsidRPr="00056CAA">
              <w:t>Regulation</w:t>
            </w:r>
          </w:p>
        </w:tc>
        <w:tc>
          <w:tcPr>
            <w:tcW w:w="3119" w:type="dxa"/>
          </w:tcPr>
          <w:p w14:paraId="20EB181C" w14:textId="77777777" w:rsidR="00D4102A" w:rsidRPr="00056CAA" w:rsidRDefault="00D4102A" w:rsidP="00053BD1">
            <w:pPr>
              <w:spacing w:line="276" w:lineRule="auto"/>
            </w:pPr>
            <w:r w:rsidRPr="00056CAA">
              <w:t>11.2 Reduce negative emotions</w:t>
            </w:r>
          </w:p>
        </w:tc>
        <w:tc>
          <w:tcPr>
            <w:tcW w:w="4506" w:type="dxa"/>
          </w:tcPr>
          <w:p w14:paraId="7608B193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Teach self-regulation and relaxation techniques for use during non-hunger cravings </w:t>
            </w:r>
          </w:p>
        </w:tc>
      </w:tr>
      <w:tr w:rsidR="00D4102A" w:rsidRPr="00056CAA" w14:paraId="7E3154CB" w14:textId="77777777" w:rsidTr="00053BD1">
        <w:tc>
          <w:tcPr>
            <w:tcW w:w="1951" w:type="dxa"/>
          </w:tcPr>
          <w:p w14:paraId="50FFE920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3119" w:type="dxa"/>
          </w:tcPr>
          <w:p w14:paraId="049F55C8" w14:textId="77777777" w:rsidR="00D4102A" w:rsidRPr="00056CAA" w:rsidRDefault="00D4102A" w:rsidP="00053BD1">
            <w:pPr>
              <w:spacing w:line="276" w:lineRule="auto"/>
            </w:pPr>
            <w:r w:rsidRPr="00056CAA">
              <w:t>11.3 Conserving mental resources</w:t>
            </w:r>
          </w:p>
        </w:tc>
        <w:tc>
          <w:tcPr>
            <w:tcW w:w="4506" w:type="dxa"/>
          </w:tcPr>
          <w:p w14:paraId="6FAA955F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Advise to prepare food in bulk, pre-portion meals or snacks, pre-plan meals or grocery lists </w:t>
            </w:r>
          </w:p>
        </w:tc>
      </w:tr>
      <w:tr w:rsidR="00D4102A" w:rsidRPr="00056CAA" w14:paraId="1738BF15" w14:textId="77777777" w:rsidTr="00053BD1">
        <w:tc>
          <w:tcPr>
            <w:tcW w:w="1951" w:type="dxa"/>
          </w:tcPr>
          <w:p w14:paraId="458EF68B" w14:textId="77777777" w:rsidR="00D4102A" w:rsidRPr="00056CAA" w:rsidRDefault="00D4102A" w:rsidP="00053BD1">
            <w:pPr>
              <w:spacing w:line="276" w:lineRule="auto"/>
            </w:pPr>
            <w:r w:rsidRPr="00056CAA">
              <w:t>Antecedents</w:t>
            </w:r>
          </w:p>
        </w:tc>
        <w:tc>
          <w:tcPr>
            <w:tcW w:w="3119" w:type="dxa"/>
          </w:tcPr>
          <w:p w14:paraId="189503A5" w14:textId="77777777" w:rsidR="00D4102A" w:rsidRPr="00056CAA" w:rsidRDefault="00D4102A" w:rsidP="00053BD1">
            <w:pPr>
              <w:spacing w:line="276" w:lineRule="auto"/>
            </w:pPr>
            <w:r w:rsidRPr="00056CAA">
              <w:t>12.1 Restructuring the physical environment</w:t>
            </w:r>
          </w:p>
        </w:tc>
        <w:tc>
          <w:tcPr>
            <w:tcW w:w="4506" w:type="dxa"/>
          </w:tcPr>
          <w:p w14:paraId="27B99FEB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Advise to keep food that is meant to be eaten less often in location that is inconvenient to access. </w:t>
            </w:r>
          </w:p>
        </w:tc>
      </w:tr>
      <w:tr w:rsidR="00D4102A" w:rsidRPr="00056CAA" w14:paraId="57B0EAAC" w14:textId="77777777" w:rsidTr="00053BD1">
        <w:tc>
          <w:tcPr>
            <w:tcW w:w="1951" w:type="dxa"/>
          </w:tcPr>
          <w:p w14:paraId="770751C2" w14:textId="77777777" w:rsidR="00D4102A" w:rsidRPr="00056CAA" w:rsidRDefault="00D4102A" w:rsidP="00053BD1">
            <w:pPr>
              <w:spacing w:line="276" w:lineRule="auto"/>
            </w:pPr>
            <w:r w:rsidRPr="00056CAA">
              <w:t>Self-belief</w:t>
            </w:r>
          </w:p>
        </w:tc>
        <w:tc>
          <w:tcPr>
            <w:tcW w:w="3119" w:type="dxa"/>
          </w:tcPr>
          <w:p w14:paraId="6ED8641A" w14:textId="77777777" w:rsidR="00D4102A" w:rsidRPr="00056CAA" w:rsidRDefault="00D4102A" w:rsidP="00053BD1">
            <w:pPr>
              <w:spacing w:line="276" w:lineRule="auto"/>
            </w:pPr>
            <w:r w:rsidRPr="00056CAA">
              <w:t>15.1 Verbal persuasion about capability</w:t>
            </w:r>
          </w:p>
        </w:tc>
        <w:tc>
          <w:tcPr>
            <w:tcW w:w="4506" w:type="dxa"/>
          </w:tcPr>
          <w:p w14:paraId="7E85378C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Tell participant that they can successfully modify their diet despite barriers such as mental health symptoms </w:t>
            </w:r>
          </w:p>
        </w:tc>
      </w:tr>
      <w:tr w:rsidR="00D4102A" w:rsidRPr="00056CAA" w14:paraId="489A11E0" w14:textId="77777777" w:rsidTr="00053BD1">
        <w:tc>
          <w:tcPr>
            <w:tcW w:w="1951" w:type="dxa"/>
          </w:tcPr>
          <w:p w14:paraId="3927A938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3119" w:type="dxa"/>
          </w:tcPr>
          <w:p w14:paraId="41938FED" w14:textId="77777777" w:rsidR="00D4102A" w:rsidRPr="00056CAA" w:rsidRDefault="00D4102A" w:rsidP="00053BD1">
            <w:pPr>
              <w:spacing w:line="276" w:lineRule="auto"/>
            </w:pPr>
            <w:r w:rsidRPr="00056CAA">
              <w:t>15.3 Focus on past success</w:t>
            </w:r>
          </w:p>
        </w:tc>
        <w:tc>
          <w:tcPr>
            <w:tcW w:w="4506" w:type="dxa"/>
          </w:tcPr>
          <w:p w14:paraId="550554FB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Encourage participant to describe occasions where they have been able to eat healthy foods </w:t>
            </w:r>
          </w:p>
        </w:tc>
      </w:tr>
    </w:tbl>
    <w:p w14:paraId="59AC9F68" w14:textId="77777777" w:rsidR="00D4102A" w:rsidRPr="00056CAA" w:rsidRDefault="00D4102A" w:rsidP="00D4102A">
      <w:pPr>
        <w:spacing w:line="276" w:lineRule="auto"/>
        <w:rPr>
          <w:rFonts w:cstheme="minorHAnsi"/>
        </w:rPr>
      </w:pPr>
    </w:p>
    <w:p w14:paraId="4E6C3B3D" w14:textId="50BB632E" w:rsidR="00D4102A" w:rsidRPr="00056CAA" w:rsidRDefault="00D4102A" w:rsidP="00D4102A">
      <w:p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Supplemental File </w:t>
      </w:r>
      <w:r w:rsidR="001B459B">
        <w:rPr>
          <w:rFonts w:cstheme="minorHAnsi"/>
        </w:rPr>
        <w:t>3</w:t>
      </w:r>
      <w:r w:rsidRPr="00056CAA">
        <w:rPr>
          <w:rFonts w:cstheme="minorHAnsi"/>
        </w:rPr>
        <w:t>: Outcome assessment</w:t>
      </w:r>
    </w:p>
    <w:p w14:paraId="29296090" w14:textId="77777777" w:rsidR="00D4102A" w:rsidRPr="00056CAA" w:rsidRDefault="00D4102A" w:rsidP="00D4102A">
      <w:pPr>
        <w:spacing w:line="276" w:lineRule="auto"/>
        <w:rPr>
          <w:rFonts w:cstheme="minorHAnsi"/>
        </w:rPr>
      </w:pPr>
      <w:r w:rsidRPr="00056CAA">
        <w:rPr>
          <w:rFonts w:cstheme="minorHAnsi"/>
          <w:b/>
          <w:bCs/>
        </w:rPr>
        <w:t>Demographic Questionnaire</w:t>
      </w:r>
    </w:p>
    <w:p w14:paraId="336A4024" w14:textId="77777777" w:rsidR="00D4102A" w:rsidRPr="00056CAA" w:rsidRDefault="00D4102A" w:rsidP="00D4102A">
      <w:pPr>
        <w:spacing w:line="276" w:lineRule="auto"/>
        <w:rPr>
          <w:rFonts w:cstheme="minorHAnsi"/>
        </w:rPr>
      </w:pPr>
      <w:r w:rsidRPr="00056CAA">
        <w:rPr>
          <w:rFonts w:cstheme="minorHAnsi"/>
        </w:rPr>
        <w:t>Age: (enter age in years)</w:t>
      </w:r>
    </w:p>
    <w:p w14:paraId="0E2B7807" w14:textId="77777777" w:rsidR="00D4102A" w:rsidRPr="00056CAA" w:rsidRDefault="00D4102A" w:rsidP="00D4102A">
      <w:p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Sex assigned at birth: </w:t>
      </w:r>
    </w:p>
    <w:p w14:paraId="34A85AF1" w14:textId="77777777" w:rsidR="00D4102A" w:rsidRPr="00056CAA" w:rsidRDefault="00D4102A" w:rsidP="00D4102A">
      <w:pPr>
        <w:pStyle w:val="ListParagraph"/>
        <w:numPr>
          <w:ilvl w:val="0"/>
          <w:numId w:val="10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Female</w:t>
      </w:r>
    </w:p>
    <w:p w14:paraId="39B5A472" w14:textId="77777777" w:rsidR="00D4102A" w:rsidRPr="00056CAA" w:rsidRDefault="00D4102A" w:rsidP="00D4102A">
      <w:pPr>
        <w:pStyle w:val="ListParagraph"/>
        <w:numPr>
          <w:ilvl w:val="0"/>
          <w:numId w:val="10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Male </w:t>
      </w:r>
    </w:p>
    <w:p w14:paraId="08727B8A" w14:textId="77777777" w:rsidR="00D4102A" w:rsidRPr="00056CAA" w:rsidRDefault="00D4102A" w:rsidP="00D4102A">
      <w:pPr>
        <w:pStyle w:val="ListParagraph"/>
        <w:numPr>
          <w:ilvl w:val="0"/>
          <w:numId w:val="10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Other </w:t>
      </w:r>
    </w:p>
    <w:p w14:paraId="2AFA139B" w14:textId="77777777" w:rsidR="00D4102A" w:rsidRPr="00056CAA" w:rsidRDefault="00D4102A" w:rsidP="00D4102A">
      <w:p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Marital status: </w:t>
      </w:r>
    </w:p>
    <w:p w14:paraId="56CEFD2B" w14:textId="77777777" w:rsidR="00D4102A" w:rsidRPr="00056CAA" w:rsidRDefault="00D4102A" w:rsidP="00D4102A">
      <w:pPr>
        <w:pStyle w:val="ListParagraph"/>
        <w:numPr>
          <w:ilvl w:val="0"/>
          <w:numId w:val="1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Single</w:t>
      </w:r>
    </w:p>
    <w:p w14:paraId="5DD34EFC" w14:textId="77777777" w:rsidR="00D4102A" w:rsidRPr="00056CAA" w:rsidRDefault="00D4102A" w:rsidP="00D4102A">
      <w:pPr>
        <w:pStyle w:val="ListParagraph"/>
        <w:numPr>
          <w:ilvl w:val="0"/>
          <w:numId w:val="1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Married/common-law</w:t>
      </w:r>
    </w:p>
    <w:p w14:paraId="0E89F6C3" w14:textId="77777777" w:rsidR="00D4102A" w:rsidRPr="00056CAA" w:rsidRDefault="00D4102A" w:rsidP="00D4102A">
      <w:pPr>
        <w:pStyle w:val="ListParagraph"/>
        <w:numPr>
          <w:ilvl w:val="0"/>
          <w:numId w:val="1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Divorced </w:t>
      </w:r>
    </w:p>
    <w:p w14:paraId="5DCC48D1" w14:textId="77777777" w:rsidR="00D4102A" w:rsidRPr="00056CAA" w:rsidRDefault="00D4102A" w:rsidP="00D4102A">
      <w:pPr>
        <w:pStyle w:val="ListParagraph"/>
        <w:numPr>
          <w:ilvl w:val="0"/>
          <w:numId w:val="1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Widowed </w:t>
      </w:r>
    </w:p>
    <w:p w14:paraId="011259B0" w14:textId="77777777" w:rsidR="00D4102A" w:rsidRPr="00056CAA" w:rsidRDefault="00D4102A" w:rsidP="00D4102A">
      <w:pPr>
        <w:pStyle w:val="ListParagraph"/>
        <w:numPr>
          <w:ilvl w:val="0"/>
          <w:numId w:val="1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Prefer not to answer</w:t>
      </w:r>
    </w:p>
    <w:p w14:paraId="38076DA9" w14:textId="77777777" w:rsidR="00D4102A" w:rsidRPr="00056CAA" w:rsidRDefault="00D4102A" w:rsidP="00D4102A">
      <w:pPr>
        <w:spacing w:line="276" w:lineRule="auto"/>
        <w:rPr>
          <w:rFonts w:cstheme="minorHAnsi"/>
        </w:rPr>
      </w:pPr>
      <w:r w:rsidRPr="00056CAA">
        <w:rPr>
          <w:rFonts w:cstheme="minorHAnsi"/>
        </w:rPr>
        <w:t>Employment status</w:t>
      </w:r>
    </w:p>
    <w:p w14:paraId="1006B322" w14:textId="77777777" w:rsidR="00D4102A" w:rsidRPr="00056CAA" w:rsidRDefault="00D4102A" w:rsidP="00D4102A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lastRenderedPageBreak/>
        <w:t xml:space="preserve">Employed full-time </w:t>
      </w:r>
    </w:p>
    <w:p w14:paraId="6C12C9E9" w14:textId="77777777" w:rsidR="00D4102A" w:rsidRPr="00056CAA" w:rsidRDefault="00D4102A" w:rsidP="00D4102A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Employed part-time</w:t>
      </w:r>
    </w:p>
    <w:p w14:paraId="27D8D014" w14:textId="77777777" w:rsidR="00D4102A" w:rsidRPr="00056CAA" w:rsidRDefault="00D4102A" w:rsidP="00D4102A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Self-employed</w:t>
      </w:r>
    </w:p>
    <w:p w14:paraId="43B3606A" w14:textId="77777777" w:rsidR="00D4102A" w:rsidRPr="00056CAA" w:rsidRDefault="00D4102A" w:rsidP="00D4102A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Student </w:t>
      </w:r>
    </w:p>
    <w:p w14:paraId="5386917B" w14:textId="77777777" w:rsidR="00D4102A" w:rsidRPr="00056CAA" w:rsidRDefault="00D4102A" w:rsidP="00D4102A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Unemployed</w:t>
      </w:r>
    </w:p>
    <w:p w14:paraId="6C8806C1" w14:textId="77777777" w:rsidR="00D4102A" w:rsidRPr="00056CAA" w:rsidRDefault="00D4102A" w:rsidP="00D4102A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Retired </w:t>
      </w:r>
    </w:p>
    <w:p w14:paraId="3978099B" w14:textId="77777777" w:rsidR="00D4102A" w:rsidRPr="00056CAA" w:rsidRDefault="00D4102A" w:rsidP="00D4102A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Prefer not to answer </w:t>
      </w:r>
    </w:p>
    <w:p w14:paraId="4D1563F0" w14:textId="77777777" w:rsidR="00D4102A" w:rsidRPr="00056CAA" w:rsidRDefault="00D4102A" w:rsidP="00D4102A">
      <w:p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Ethnic Background </w:t>
      </w:r>
    </w:p>
    <w:p w14:paraId="48A7C5DA" w14:textId="77777777" w:rsidR="00D4102A" w:rsidRPr="00056CAA" w:rsidRDefault="00D4102A" w:rsidP="00D4102A">
      <w:pPr>
        <w:pStyle w:val="ListParagraph"/>
        <w:numPr>
          <w:ilvl w:val="0"/>
          <w:numId w:val="4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Black (African, Afro-Caribbean, African Canadian descent)</w:t>
      </w:r>
    </w:p>
    <w:p w14:paraId="675E29F7" w14:textId="77777777" w:rsidR="00D4102A" w:rsidRPr="00056CAA" w:rsidRDefault="00D4102A" w:rsidP="00D4102A">
      <w:pPr>
        <w:pStyle w:val="ListParagraph"/>
        <w:numPr>
          <w:ilvl w:val="0"/>
          <w:numId w:val="4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East/Southeast Asian (Chinese, Korean, Japanese, Taiwanese, Filipino, Vietnamese, Cambodian, Thai, Indonesian descent)</w:t>
      </w:r>
    </w:p>
    <w:p w14:paraId="227CC68B" w14:textId="77777777" w:rsidR="00D4102A" w:rsidRPr="00056CAA" w:rsidRDefault="00D4102A" w:rsidP="00D4102A">
      <w:pPr>
        <w:pStyle w:val="ListParagraph"/>
        <w:numPr>
          <w:ilvl w:val="0"/>
          <w:numId w:val="4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Indigenous (First Nations, Metis, Inuk/Inuit descent)</w:t>
      </w:r>
    </w:p>
    <w:p w14:paraId="27D985DC" w14:textId="77777777" w:rsidR="00D4102A" w:rsidRPr="00056CAA" w:rsidRDefault="00D4102A" w:rsidP="00D4102A">
      <w:pPr>
        <w:pStyle w:val="ListParagraph"/>
        <w:numPr>
          <w:ilvl w:val="0"/>
          <w:numId w:val="4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Latino (Latin American, Hispanic descent)</w:t>
      </w:r>
    </w:p>
    <w:p w14:paraId="5EF107B6" w14:textId="77777777" w:rsidR="00D4102A" w:rsidRPr="00056CAA" w:rsidRDefault="00D4102A" w:rsidP="00D4102A">
      <w:pPr>
        <w:pStyle w:val="ListParagraph"/>
        <w:numPr>
          <w:ilvl w:val="0"/>
          <w:numId w:val="4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Middle Eastern (Arab, Persian, Afghan, Egyptian, Iranian, Lebanese, Turkish, Kurdish descent)</w:t>
      </w:r>
    </w:p>
    <w:p w14:paraId="5FC1B332" w14:textId="77777777" w:rsidR="00D4102A" w:rsidRPr="00056CAA" w:rsidRDefault="00D4102A" w:rsidP="00D4102A">
      <w:pPr>
        <w:pStyle w:val="ListParagraph"/>
        <w:numPr>
          <w:ilvl w:val="0"/>
          <w:numId w:val="4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South Asian (East Indian, Pakistani, Bangladeshi, Sri Lankan, Indo-Caribbean descent) </w:t>
      </w:r>
    </w:p>
    <w:p w14:paraId="25047C74" w14:textId="77777777" w:rsidR="00D4102A" w:rsidRPr="00056CAA" w:rsidRDefault="00D4102A" w:rsidP="00D4102A">
      <w:pPr>
        <w:pStyle w:val="ListParagraph"/>
        <w:numPr>
          <w:ilvl w:val="0"/>
          <w:numId w:val="4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White (European descent)</w:t>
      </w:r>
    </w:p>
    <w:p w14:paraId="38272836" w14:textId="77777777" w:rsidR="00D4102A" w:rsidRPr="00056CAA" w:rsidRDefault="00D4102A" w:rsidP="00D4102A">
      <w:pPr>
        <w:pStyle w:val="ListParagraph"/>
        <w:numPr>
          <w:ilvl w:val="0"/>
          <w:numId w:val="4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Another race category </w:t>
      </w:r>
    </w:p>
    <w:p w14:paraId="513E70B0" w14:textId="77777777" w:rsidR="00D4102A" w:rsidRPr="00056CAA" w:rsidRDefault="00D4102A" w:rsidP="00D4102A">
      <w:pPr>
        <w:pStyle w:val="ListParagraph"/>
        <w:numPr>
          <w:ilvl w:val="0"/>
          <w:numId w:val="4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Do not know</w:t>
      </w:r>
    </w:p>
    <w:p w14:paraId="6375FE4E" w14:textId="77777777" w:rsidR="00D4102A" w:rsidRPr="00056CAA" w:rsidRDefault="00D4102A" w:rsidP="00D4102A">
      <w:pPr>
        <w:pStyle w:val="ListParagraph"/>
        <w:numPr>
          <w:ilvl w:val="0"/>
          <w:numId w:val="4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Prefer not to answer</w:t>
      </w:r>
    </w:p>
    <w:p w14:paraId="40A9E588" w14:textId="77777777" w:rsidR="00D4102A" w:rsidRPr="00056CAA" w:rsidRDefault="00D4102A" w:rsidP="00D4102A">
      <w:pPr>
        <w:spacing w:line="276" w:lineRule="auto"/>
        <w:rPr>
          <w:rFonts w:cstheme="minorHAnsi"/>
        </w:rPr>
      </w:pPr>
      <w:r w:rsidRPr="00056CAA">
        <w:rPr>
          <w:rFonts w:cstheme="minorHAnsi"/>
        </w:rPr>
        <w:t>Education: Please indicate your highest level of education completed</w:t>
      </w:r>
    </w:p>
    <w:p w14:paraId="50D75B29" w14:textId="77777777" w:rsidR="00D4102A" w:rsidRPr="00056CAA" w:rsidRDefault="00D4102A" w:rsidP="00D4102A">
      <w:pPr>
        <w:pStyle w:val="ListParagraph"/>
        <w:numPr>
          <w:ilvl w:val="0"/>
          <w:numId w:val="6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No certificate, </w:t>
      </w:r>
      <w:proofErr w:type="gramStart"/>
      <w:r w:rsidRPr="00056CAA">
        <w:rPr>
          <w:rFonts w:cstheme="minorHAnsi"/>
        </w:rPr>
        <w:t>diploma</w:t>
      </w:r>
      <w:proofErr w:type="gramEnd"/>
      <w:r w:rsidRPr="00056CAA">
        <w:rPr>
          <w:rFonts w:cstheme="minorHAnsi"/>
        </w:rPr>
        <w:t xml:space="preserve"> or degree </w:t>
      </w:r>
    </w:p>
    <w:p w14:paraId="70D11C0B" w14:textId="77777777" w:rsidR="00D4102A" w:rsidRPr="00056CAA" w:rsidRDefault="00D4102A" w:rsidP="00D4102A">
      <w:pPr>
        <w:pStyle w:val="ListParagraph"/>
        <w:numPr>
          <w:ilvl w:val="0"/>
          <w:numId w:val="6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Highschool diploma or equivalency </w:t>
      </w:r>
    </w:p>
    <w:p w14:paraId="212DBE45" w14:textId="77777777" w:rsidR="00D4102A" w:rsidRPr="00056CAA" w:rsidRDefault="00D4102A" w:rsidP="00D4102A">
      <w:pPr>
        <w:pStyle w:val="ListParagraph"/>
        <w:numPr>
          <w:ilvl w:val="0"/>
          <w:numId w:val="6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Apprenticeship or trades certificate or diploma</w:t>
      </w:r>
    </w:p>
    <w:p w14:paraId="72E922AC" w14:textId="77777777" w:rsidR="00D4102A" w:rsidRPr="00056CAA" w:rsidRDefault="00D4102A" w:rsidP="00D4102A">
      <w:pPr>
        <w:pStyle w:val="ListParagraph"/>
        <w:numPr>
          <w:ilvl w:val="0"/>
          <w:numId w:val="6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College or other non-university certificate or diploma</w:t>
      </w:r>
    </w:p>
    <w:p w14:paraId="74E416DE" w14:textId="77777777" w:rsidR="00D4102A" w:rsidRPr="00056CAA" w:rsidRDefault="00D4102A" w:rsidP="00D4102A">
      <w:pPr>
        <w:pStyle w:val="ListParagraph"/>
        <w:numPr>
          <w:ilvl w:val="0"/>
          <w:numId w:val="6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University diploma or certificate below bachelor level</w:t>
      </w:r>
    </w:p>
    <w:p w14:paraId="6D4E428C" w14:textId="77777777" w:rsidR="00D4102A" w:rsidRPr="00056CAA" w:rsidRDefault="00D4102A" w:rsidP="00D4102A">
      <w:pPr>
        <w:pStyle w:val="ListParagraph"/>
        <w:numPr>
          <w:ilvl w:val="0"/>
          <w:numId w:val="6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University certificate, </w:t>
      </w:r>
      <w:proofErr w:type="gramStart"/>
      <w:r w:rsidRPr="00056CAA">
        <w:rPr>
          <w:rFonts w:cstheme="minorHAnsi"/>
        </w:rPr>
        <w:t>diploma</w:t>
      </w:r>
      <w:proofErr w:type="gramEnd"/>
      <w:r w:rsidRPr="00056CAA">
        <w:rPr>
          <w:rFonts w:cstheme="minorHAnsi"/>
        </w:rPr>
        <w:t xml:space="preserve"> or degree at bachelor level or above </w:t>
      </w:r>
    </w:p>
    <w:p w14:paraId="6E5BF775" w14:textId="77777777" w:rsidR="00D4102A" w:rsidRPr="00056CAA" w:rsidRDefault="00D4102A" w:rsidP="00D4102A">
      <w:p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Income: Please indicate the range that includes your total annual household income. </w:t>
      </w:r>
    </w:p>
    <w:p w14:paraId="5931346B" w14:textId="77777777" w:rsidR="00D4102A" w:rsidRPr="00056CAA" w:rsidRDefault="00D4102A" w:rsidP="00D4102A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$10,000 or less</w:t>
      </w:r>
    </w:p>
    <w:p w14:paraId="4FB4E2E2" w14:textId="77777777" w:rsidR="00D4102A" w:rsidRPr="00056CAA" w:rsidRDefault="00D4102A" w:rsidP="00D4102A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$10,001 to $20,000</w:t>
      </w:r>
    </w:p>
    <w:p w14:paraId="6970D529" w14:textId="77777777" w:rsidR="00D4102A" w:rsidRPr="00056CAA" w:rsidRDefault="00D4102A" w:rsidP="00D4102A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$20,001 to $30,000</w:t>
      </w:r>
    </w:p>
    <w:p w14:paraId="28AE76AA" w14:textId="77777777" w:rsidR="00D4102A" w:rsidRPr="00056CAA" w:rsidRDefault="00D4102A" w:rsidP="00D4102A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$30,001 to $40,000</w:t>
      </w:r>
    </w:p>
    <w:p w14:paraId="480B1965" w14:textId="77777777" w:rsidR="00D4102A" w:rsidRPr="00056CAA" w:rsidRDefault="00D4102A" w:rsidP="00D4102A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$40,001 to $50,000</w:t>
      </w:r>
    </w:p>
    <w:p w14:paraId="6CDA1606" w14:textId="77777777" w:rsidR="00D4102A" w:rsidRPr="00056CAA" w:rsidRDefault="00D4102A" w:rsidP="00D4102A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$50,001 to $60,000</w:t>
      </w:r>
    </w:p>
    <w:p w14:paraId="058BD853" w14:textId="77777777" w:rsidR="00D4102A" w:rsidRPr="00056CAA" w:rsidRDefault="00D4102A" w:rsidP="00D4102A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$60,001 to $70,000</w:t>
      </w:r>
    </w:p>
    <w:p w14:paraId="60F68A3E" w14:textId="77777777" w:rsidR="00D4102A" w:rsidRPr="00056CAA" w:rsidRDefault="00D4102A" w:rsidP="00D4102A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$70,001 to $80,000</w:t>
      </w:r>
    </w:p>
    <w:p w14:paraId="6D225F29" w14:textId="77777777" w:rsidR="00D4102A" w:rsidRPr="00056CAA" w:rsidRDefault="00D4102A" w:rsidP="00D4102A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$80,001 to $90,000</w:t>
      </w:r>
    </w:p>
    <w:p w14:paraId="5AA9A4A6" w14:textId="77777777" w:rsidR="00D4102A" w:rsidRPr="00056CAA" w:rsidRDefault="00D4102A" w:rsidP="00D4102A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$90,001 to $100,000</w:t>
      </w:r>
    </w:p>
    <w:p w14:paraId="391E5EC7" w14:textId="77777777" w:rsidR="00D4102A" w:rsidRPr="00056CAA" w:rsidRDefault="00D4102A" w:rsidP="00D4102A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lastRenderedPageBreak/>
        <w:t>Greater than $100,000</w:t>
      </w:r>
    </w:p>
    <w:p w14:paraId="5D26D667" w14:textId="77777777" w:rsidR="00D4102A" w:rsidRPr="00056CAA" w:rsidRDefault="00D4102A" w:rsidP="00D4102A">
      <w:pPr>
        <w:spacing w:line="276" w:lineRule="auto"/>
        <w:rPr>
          <w:rFonts w:cstheme="minorHAnsi"/>
        </w:rPr>
      </w:pPr>
      <w:r w:rsidRPr="00056CAA">
        <w:rPr>
          <w:rFonts w:cstheme="minorHAnsi"/>
        </w:rPr>
        <w:t>Smoking status</w:t>
      </w:r>
    </w:p>
    <w:p w14:paraId="35FC0CA7" w14:textId="77777777" w:rsidR="00D4102A" w:rsidRPr="00056CAA" w:rsidRDefault="00D4102A" w:rsidP="00D4102A">
      <w:pPr>
        <w:pStyle w:val="ListParagraph"/>
        <w:numPr>
          <w:ilvl w:val="0"/>
          <w:numId w:val="9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Have you smoked cigarettes in the past year? Yes (If yes, 2 questions below) </w:t>
      </w:r>
    </w:p>
    <w:p w14:paraId="217E3757" w14:textId="77777777" w:rsidR="00D4102A" w:rsidRPr="00056CAA" w:rsidRDefault="00D4102A" w:rsidP="00D4102A">
      <w:pPr>
        <w:pStyle w:val="ListParagraph"/>
        <w:numPr>
          <w:ilvl w:val="0"/>
          <w:numId w:val="9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 xml:space="preserve">No </w:t>
      </w:r>
    </w:p>
    <w:p w14:paraId="021DC1D3" w14:textId="77777777" w:rsidR="00D4102A" w:rsidRPr="00056CAA" w:rsidRDefault="00D4102A" w:rsidP="00D4102A">
      <w:pPr>
        <w:spacing w:line="276" w:lineRule="auto"/>
        <w:ind w:left="360"/>
        <w:rPr>
          <w:rFonts w:cstheme="minorHAnsi"/>
        </w:rPr>
      </w:pPr>
      <w:r w:rsidRPr="00056CAA">
        <w:rPr>
          <w:rFonts w:cstheme="minorHAnsi"/>
        </w:rPr>
        <w:t xml:space="preserve"> On the days that you smoke, how soon after you wake up do you have your first cigarette?</w:t>
      </w:r>
    </w:p>
    <w:p w14:paraId="4AA17E7D" w14:textId="77777777" w:rsidR="00D4102A" w:rsidRPr="00056CAA" w:rsidRDefault="00D4102A" w:rsidP="00D4102A">
      <w:pPr>
        <w:pStyle w:val="ListParagraph"/>
        <w:numPr>
          <w:ilvl w:val="0"/>
          <w:numId w:val="7"/>
        </w:numPr>
        <w:spacing w:line="276" w:lineRule="auto"/>
        <w:ind w:left="1080"/>
        <w:rPr>
          <w:rFonts w:cstheme="minorHAnsi"/>
        </w:rPr>
      </w:pPr>
      <w:r w:rsidRPr="00056CAA">
        <w:rPr>
          <w:rFonts w:cstheme="minorHAnsi"/>
        </w:rPr>
        <w:t>Within 5 minutes</w:t>
      </w:r>
    </w:p>
    <w:p w14:paraId="307E5C27" w14:textId="77777777" w:rsidR="00D4102A" w:rsidRPr="00056CAA" w:rsidRDefault="00D4102A" w:rsidP="00D4102A">
      <w:pPr>
        <w:pStyle w:val="ListParagraph"/>
        <w:numPr>
          <w:ilvl w:val="0"/>
          <w:numId w:val="7"/>
        </w:numPr>
        <w:spacing w:line="276" w:lineRule="auto"/>
        <w:ind w:left="1080"/>
        <w:rPr>
          <w:rFonts w:cstheme="minorHAnsi"/>
        </w:rPr>
      </w:pPr>
      <w:r w:rsidRPr="00056CAA">
        <w:rPr>
          <w:rFonts w:cstheme="minorHAnsi"/>
        </w:rPr>
        <w:t xml:space="preserve">6- 30 minutes </w:t>
      </w:r>
    </w:p>
    <w:p w14:paraId="7AA20D5F" w14:textId="77777777" w:rsidR="00D4102A" w:rsidRPr="00056CAA" w:rsidRDefault="00D4102A" w:rsidP="00D4102A">
      <w:pPr>
        <w:pStyle w:val="ListParagraph"/>
        <w:numPr>
          <w:ilvl w:val="0"/>
          <w:numId w:val="7"/>
        </w:numPr>
        <w:spacing w:line="276" w:lineRule="auto"/>
        <w:ind w:left="1080"/>
        <w:rPr>
          <w:rFonts w:cstheme="minorHAnsi"/>
        </w:rPr>
      </w:pPr>
      <w:r w:rsidRPr="00056CAA">
        <w:rPr>
          <w:rFonts w:cstheme="minorHAnsi"/>
        </w:rPr>
        <w:t xml:space="preserve">31-60 minutes </w:t>
      </w:r>
    </w:p>
    <w:p w14:paraId="35E7E11C" w14:textId="77777777" w:rsidR="00D4102A" w:rsidRPr="00056CAA" w:rsidRDefault="00D4102A" w:rsidP="00D4102A">
      <w:pPr>
        <w:pStyle w:val="ListParagraph"/>
        <w:numPr>
          <w:ilvl w:val="0"/>
          <w:numId w:val="7"/>
        </w:numPr>
        <w:spacing w:line="276" w:lineRule="auto"/>
        <w:ind w:left="1080"/>
        <w:rPr>
          <w:rFonts w:cstheme="minorHAnsi"/>
        </w:rPr>
      </w:pPr>
      <w:r w:rsidRPr="00056CAA">
        <w:rPr>
          <w:rFonts w:cstheme="minorHAnsi"/>
        </w:rPr>
        <w:t xml:space="preserve">After 60 minutes </w:t>
      </w:r>
    </w:p>
    <w:p w14:paraId="1BB3C2B8" w14:textId="77777777" w:rsidR="00D4102A" w:rsidRPr="00056CAA" w:rsidRDefault="00D4102A" w:rsidP="00D4102A">
      <w:pPr>
        <w:spacing w:line="276" w:lineRule="auto"/>
        <w:ind w:left="360"/>
        <w:rPr>
          <w:rFonts w:cstheme="minorHAnsi"/>
        </w:rPr>
      </w:pPr>
      <w:r w:rsidRPr="00056CAA">
        <w:rPr>
          <w:rFonts w:cstheme="minorHAnsi"/>
        </w:rPr>
        <w:t>How many cigarettes do you typically smoke per day?</w:t>
      </w:r>
    </w:p>
    <w:p w14:paraId="5A41D4A0" w14:textId="77777777" w:rsidR="00D4102A" w:rsidRPr="00056CAA" w:rsidRDefault="00D4102A" w:rsidP="00D4102A">
      <w:pPr>
        <w:pStyle w:val="ListParagraph"/>
        <w:numPr>
          <w:ilvl w:val="0"/>
          <w:numId w:val="8"/>
        </w:numPr>
        <w:spacing w:line="276" w:lineRule="auto"/>
        <w:ind w:left="1080"/>
        <w:rPr>
          <w:rFonts w:cstheme="minorHAnsi"/>
        </w:rPr>
      </w:pPr>
      <w:r w:rsidRPr="00056CAA">
        <w:rPr>
          <w:rFonts w:cstheme="minorHAnsi"/>
        </w:rPr>
        <w:t>10 or fewer</w:t>
      </w:r>
    </w:p>
    <w:p w14:paraId="2A86D86A" w14:textId="77777777" w:rsidR="00D4102A" w:rsidRPr="00056CAA" w:rsidRDefault="00D4102A" w:rsidP="00D4102A">
      <w:pPr>
        <w:pStyle w:val="ListParagraph"/>
        <w:numPr>
          <w:ilvl w:val="0"/>
          <w:numId w:val="8"/>
        </w:numPr>
        <w:spacing w:line="276" w:lineRule="auto"/>
        <w:ind w:left="1080"/>
        <w:rPr>
          <w:rFonts w:cstheme="minorHAnsi"/>
        </w:rPr>
      </w:pPr>
      <w:r w:rsidRPr="00056CAA">
        <w:rPr>
          <w:rFonts w:cstheme="minorHAnsi"/>
        </w:rPr>
        <w:t xml:space="preserve">11-20 </w:t>
      </w:r>
    </w:p>
    <w:p w14:paraId="12292FA1" w14:textId="77777777" w:rsidR="00D4102A" w:rsidRPr="00056CAA" w:rsidRDefault="00D4102A" w:rsidP="00D4102A">
      <w:pPr>
        <w:pStyle w:val="ListParagraph"/>
        <w:numPr>
          <w:ilvl w:val="0"/>
          <w:numId w:val="8"/>
        </w:numPr>
        <w:spacing w:line="276" w:lineRule="auto"/>
        <w:ind w:left="1080"/>
        <w:rPr>
          <w:rFonts w:cstheme="minorHAnsi"/>
        </w:rPr>
      </w:pPr>
      <w:r w:rsidRPr="00056CAA">
        <w:rPr>
          <w:rFonts w:cstheme="minorHAnsi"/>
        </w:rPr>
        <w:t>21-30</w:t>
      </w:r>
    </w:p>
    <w:p w14:paraId="5114F427" w14:textId="77777777" w:rsidR="00D4102A" w:rsidRPr="00056CAA" w:rsidRDefault="00D4102A" w:rsidP="00D4102A">
      <w:pPr>
        <w:pStyle w:val="ListParagraph"/>
        <w:numPr>
          <w:ilvl w:val="0"/>
          <w:numId w:val="8"/>
        </w:numPr>
        <w:spacing w:line="276" w:lineRule="auto"/>
        <w:ind w:left="1080"/>
        <w:rPr>
          <w:rFonts w:cstheme="minorHAnsi"/>
        </w:rPr>
      </w:pPr>
      <w:r w:rsidRPr="00056CAA">
        <w:rPr>
          <w:rFonts w:cstheme="minorHAnsi"/>
        </w:rPr>
        <w:t>31 or more</w:t>
      </w:r>
    </w:p>
    <w:p w14:paraId="2BE74CA4" w14:textId="77777777" w:rsidR="00D4102A" w:rsidRPr="00056CAA" w:rsidRDefault="00D4102A" w:rsidP="00D4102A">
      <w:pPr>
        <w:spacing w:line="276" w:lineRule="auto"/>
        <w:rPr>
          <w:rFonts w:cstheme="minorHAnsi"/>
        </w:rPr>
      </w:pPr>
      <w:r w:rsidRPr="00056CAA">
        <w:rPr>
          <w:rFonts w:cstheme="minorHAnsi"/>
        </w:rPr>
        <w:t>Alcohol consumption</w:t>
      </w:r>
    </w:p>
    <w:p w14:paraId="63740C90" w14:textId="77777777" w:rsidR="00D4102A" w:rsidRPr="00056CAA" w:rsidRDefault="00D4102A" w:rsidP="00D4102A">
      <w:pPr>
        <w:pStyle w:val="ListParagraph"/>
        <w:numPr>
          <w:ilvl w:val="0"/>
          <w:numId w:val="3"/>
        </w:numPr>
        <w:spacing w:line="276" w:lineRule="auto"/>
        <w:rPr>
          <w:rFonts w:cstheme="minorHAnsi"/>
        </w:rPr>
      </w:pPr>
      <w:r w:rsidRPr="00056CAA">
        <w:rPr>
          <w:rFonts w:cstheme="minorHAnsi"/>
        </w:rPr>
        <w:t>Average number of alcoholic beverages per week: ______</w:t>
      </w:r>
    </w:p>
    <w:p w14:paraId="7612DA1C" w14:textId="77777777" w:rsidR="00D4102A" w:rsidRPr="00056CAA" w:rsidRDefault="00D4102A" w:rsidP="00D4102A">
      <w:pPr>
        <w:spacing w:line="276" w:lineRule="auto"/>
        <w:rPr>
          <w:rFonts w:cstheme="minorHAnsi"/>
        </w:rPr>
      </w:pPr>
    </w:p>
    <w:p w14:paraId="4C46504B" w14:textId="77777777" w:rsidR="00D4102A" w:rsidRPr="00056CAA" w:rsidRDefault="00D4102A" w:rsidP="00D4102A">
      <w:pPr>
        <w:spacing w:line="276" w:lineRule="auto"/>
        <w:rPr>
          <w:rFonts w:cstheme="minorHAnsi"/>
          <w:b/>
          <w:bCs/>
        </w:rPr>
      </w:pPr>
      <w:r w:rsidRPr="00056CAA">
        <w:rPr>
          <w:rFonts w:cstheme="minorHAnsi"/>
          <w:b/>
          <w:bCs/>
        </w:rPr>
        <w:t xml:space="preserve">Satisfaction Survey </w:t>
      </w:r>
    </w:p>
    <w:p w14:paraId="40832B48" w14:textId="77777777" w:rsidR="00D4102A" w:rsidRPr="00056CAA" w:rsidRDefault="00D4102A" w:rsidP="00D4102A">
      <w:pPr>
        <w:spacing w:line="276" w:lineRule="auto"/>
      </w:pPr>
      <w:r w:rsidRPr="00056CAA">
        <w:t xml:space="preserve">Diet Satisfaction </w:t>
      </w:r>
    </w:p>
    <w:tbl>
      <w:tblPr>
        <w:tblStyle w:val="TableGrid"/>
        <w:tblW w:w="9360" w:type="dxa"/>
        <w:tblLook w:val="04A0" w:firstRow="1" w:lastRow="0" w:firstColumn="1" w:lastColumn="0" w:noHBand="0" w:noVBand="1"/>
      </w:tblPr>
      <w:tblGrid>
        <w:gridCol w:w="4306"/>
        <w:gridCol w:w="1018"/>
        <w:gridCol w:w="1009"/>
        <w:gridCol w:w="1009"/>
        <w:gridCol w:w="1009"/>
        <w:gridCol w:w="1009"/>
      </w:tblGrid>
      <w:tr w:rsidR="00D4102A" w:rsidRPr="00056CAA" w14:paraId="3E4AAFA4" w14:textId="77777777" w:rsidTr="00053BD1">
        <w:trPr>
          <w:trHeight w:val="290"/>
        </w:trPr>
        <w:tc>
          <w:tcPr>
            <w:tcW w:w="4306" w:type="dxa"/>
          </w:tcPr>
          <w:p w14:paraId="0320416D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18" w:type="dxa"/>
          </w:tcPr>
          <w:p w14:paraId="077AA507" w14:textId="77777777" w:rsidR="00D4102A" w:rsidRPr="00056CAA" w:rsidRDefault="00D4102A" w:rsidP="00053BD1">
            <w:pPr>
              <w:spacing w:line="276" w:lineRule="auto"/>
              <w:jc w:val="center"/>
              <w:rPr>
                <w:color w:val="00B050"/>
              </w:rPr>
            </w:pPr>
            <w:r w:rsidRPr="00056CAA">
              <w:rPr>
                <w:color w:val="FF0000"/>
              </w:rPr>
              <w:t>Strongly Disagree</w:t>
            </w:r>
          </w:p>
        </w:tc>
        <w:tc>
          <w:tcPr>
            <w:tcW w:w="1009" w:type="dxa"/>
          </w:tcPr>
          <w:p w14:paraId="0719BA64" w14:textId="77777777" w:rsidR="00D4102A" w:rsidRPr="00056CAA" w:rsidRDefault="00D4102A" w:rsidP="00053BD1">
            <w:pPr>
              <w:spacing w:line="276" w:lineRule="auto"/>
              <w:jc w:val="center"/>
              <w:rPr>
                <w:color w:val="00B050"/>
              </w:rPr>
            </w:pPr>
            <w:r w:rsidRPr="00056CAA">
              <w:rPr>
                <w:color w:val="FF0000"/>
              </w:rPr>
              <w:t>Disagree</w:t>
            </w:r>
          </w:p>
        </w:tc>
        <w:tc>
          <w:tcPr>
            <w:tcW w:w="1009" w:type="dxa"/>
          </w:tcPr>
          <w:p w14:paraId="01104552" w14:textId="77777777" w:rsidR="00D4102A" w:rsidRPr="00056CAA" w:rsidRDefault="00D4102A" w:rsidP="00053BD1">
            <w:pPr>
              <w:spacing w:line="276" w:lineRule="auto"/>
              <w:jc w:val="center"/>
              <w:rPr>
                <w:color w:val="00B050"/>
              </w:rPr>
            </w:pPr>
            <w:r w:rsidRPr="00056CAA">
              <w:t>Neutral</w:t>
            </w:r>
          </w:p>
        </w:tc>
        <w:tc>
          <w:tcPr>
            <w:tcW w:w="1009" w:type="dxa"/>
          </w:tcPr>
          <w:p w14:paraId="68400B72" w14:textId="77777777" w:rsidR="00D4102A" w:rsidRPr="00056CAA" w:rsidRDefault="00D4102A" w:rsidP="00053BD1">
            <w:pPr>
              <w:spacing w:line="276" w:lineRule="auto"/>
              <w:jc w:val="center"/>
              <w:rPr>
                <w:color w:val="00B050"/>
              </w:rPr>
            </w:pPr>
            <w:r w:rsidRPr="00056CAA">
              <w:rPr>
                <w:color w:val="00B050"/>
              </w:rPr>
              <w:t>Agree</w:t>
            </w:r>
          </w:p>
        </w:tc>
        <w:tc>
          <w:tcPr>
            <w:tcW w:w="1009" w:type="dxa"/>
          </w:tcPr>
          <w:p w14:paraId="7C03F13D" w14:textId="77777777" w:rsidR="00D4102A" w:rsidRPr="00056CAA" w:rsidRDefault="00D4102A" w:rsidP="00053BD1">
            <w:pPr>
              <w:spacing w:line="276" w:lineRule="auto"/>
              <w:jc w:val="center"/>
              <w:rPr>
                <w:color w:val="00B050"/>
              </w:rPr>
            </w:pPr>
            <w:r w:rsidRPr="00056CAA">
              <w:rPr>
                <w:color w:val="00B050"/>
              </w:rPr>
              <w:t>Strongly Agree</w:t>
            </w:r>
          </w:p>
        </w:tc>
      </w:tr>
      <w:tr w:rsidR="00D4102A" w:rsidRPr="00056CAA" w14:paraId="57E3FACC" w14:textId="77777777" w:rsidTr="00053BD1">
        <w:trPr>
          <w:trHeight w:val="290"/>
        </w:trPr>
        <w:tc>
          <w:tcPr>
            <w:tcW w:w="4306" w:type="dxa"/>
          </w:tcPr>
          <w:p w14:paraId="5240F16E" w14:textId="77777777" w:rsidR="00D4102A" w:rsidRPr="00056CAA" w:rsidRDefault="00D4102A" w:rsidP="00053BD1">
            <w:pPr>
              <w:spacing w:line="276" w:lineRule="auto"/>
            </w:pPr>
            <w:r w:rsidRPr="00056CAA">
              <w:t>I enjoyed the foods I ate during this program.</w:t>
            </w:r>
          </w:p>
        </w:tc>
        <w:tc>
          <w:tcPr>
            <w:tcW w:w="1018" w:type="dxa"/>
          </w:tcPr>
          <w:p w14:paraId="207AF469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27FF25C1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02582D24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0BC87142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23ADA6C8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422EC574" w14:textId="77777777" w:rsidTr="00053BD1">
        <w:trPr>
          <w:trHeight w:val="290"/>
        </w:trPr>
        <w:tc>
          <w:tcPr>
            <w:tcW w:w="4306" w:type="dxa"/>
          </w:tcPr>
          <w:p w14:paraId="60193EE2" w14:textId="77777777" w:rsidR="00D4102A" w:rsidRPr="00056CAA" w:rsidRDefault="00D4102A" w:rsidP="00053BD1">
            <w:pPr>
              <w:spacing w:line="276" w:lineRule="auto"/>
            </w:pPr>
            <w:r w:rsidRPr="00056CAA">
              <w:t>The recommendations were easy to follow</w:t>
            </w:r>
          </w:p>
        </w:tc>
        <w:tc>
          <w:tcPr>
            <w:tcW w:w="1018" w:type="dxa"/>
          </w:tcPr>
          <w:p w14:paraId="438E534C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461E535D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1470FEF0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4DF10318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32109B9E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71AD44A2" w14:textId="77777777" w:rsidTr="00053BD1">
        <w:trPr>
          <w:trHeight w:val="290"/>
        </w:trPr>
        <w:tc>
          <w:tcPr>
            <w:tcW w:w="4306" w:type="dxa"/>
          </w:tcPr>
          <w:p w14:paraId="1759D0CE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I felt hungry while following the program recommendations.  </w:t>
            </w:r>
          </w:p>
        </w:tc>
        <w:tc>
          <w:tcPr>
            <w:tcW w:w="1018" w:type="dxa"/>
          </w:tcPr>
          <w:p w14:paraId="6BAC2442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45F7E55F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52274ED8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49088C6F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6800619A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11A56E2A" w14:textId="77777777" w:rsidTr="00053BD1">
        <w:trPr>
          <w:trHeight w:val="290"/>
        </w:trPr>
        <w:tc>
          <w:tcPr>
            <w:tcW w:w="4306" w:type="dxa"/>
          </w:tcPr>
          <w:p w14:paraId="1F2EE614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I missed some of the foods that I used to eat while following these recommendations. </w:t>
            </w:r>
          </w:p>
        </w:tc>
        <w:tc>
          <w:tcPr>
            <w:tcW w:w="1018" w:type="dxa"/>
          </w:tcPr>
          <w:p w14:paraId="653D3E0B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79820F59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0D93C3FE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78D2A815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44873267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1DEA110D" w14:textId="77777777" w:rsidTr="00053BD1">
        <w:trPr>
          <w:trHeight w:val="290"/>
        </w:trPr>
        <w:tc>
          <w:tcPr>
            <w:tcW w:w="4306" w:type="dxa"/>
          </w:tcPr>
          <w:p w14:paraId="12800572" w14:textId="77777777" w:rsidR="00D4102A" w:rsidRPr="00056CAA" w:rsidRDefault="00D4102A" w:rsidP="00053BD1">
            <w:pPr>
              <w:spacing w:line="276" w:lineRule="auto"/>
            </w:pPr>
            <w:r w:rsidRPr="00056CAA">
              <w:t>I think I will be able to follow these eating recommendations long-term.</w:t>
            </w:r>
          </w:p>
        </w:tc>
        <w:tc>
          <w:tcPr>
            <w:tcW w:w="1018" w:type="dxa"/>
          </w:tcPr>
          <w:p w14:paraId="545DA521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2794BE1A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104DC07E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11DE5B79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1A67DF31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644F4062" w14:textId="77777777" w:rsidTr="00053BD1">
        <w:trPr>
          <w:trHeight w:val="290"/>
        </w:trPr>
        <w:tc>
          <w:tcPr>
            <w:tcW w:w="4306" w:type="dxa"/>
          </w:tcPr>
          <w:p w14:paraId="379CE6AE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Eating according to the recommendations is affordable, compared to my usual eating habits. </w:t>
            </w:r>
          </w:p>
        </w:tc>
        <w:tc>
          <w:tcPr>
            <w:tcW w:w="1018" w:type="dxa"/>
          </w:tcPr>
          <w:p w14:paraId="194A7B94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5973927D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41C7A851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2390FC47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0C2AE2E6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28F26DD5" w14:textId="77777777" w:rsidTr="00053BD1">
        <w:trPr>
          <w:trHeight w:val="290"/>
        </w:trPr>
        <w:tc>
          <w:tcPr>
            <w:tcW w:w="4306" w:type="dxa"/>
          </w:tcPr>
          <w:p w14:paraId="4F65DD98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I believe my overall health and well-being improved because of changing my eating habits. </w:t>
            </w:r>
          </w:p>
        </w:tc>
        <w:tc>
          <w:tcPr>
            <w:tcW w:w="1018" w:type="dxa"/>
          </w:tcPr>
          <w:p w14:paraId="11F302F0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32C46830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33DDB95A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5C1C8936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4DC8BC73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4679DF9D" w14:textId="77777777" w:rsidTr="00053BD1">
        <w:trPr>
          <w:trHeight w:val="290"/>
        </w:trPr>
        <w:tc>
          <w:tcPr>
            <w:tcW w:w="4306" w:type="dxa"/>
          </w:tcPr>
          <w:p w14:paraId="776C46FD" w14:textId="77777777" w:rsidR="00D4102A" w:rsidRPr="00056CAA" w:rsidRDefault="00D4102A" w:rsidP="00053BD1">
            <w:pPr>
              <w:spacing w:line="276" w:lineRule="auto"/>
            </w:pPr>
            <w:r w:rsidRPr="00056CAA">
              <w:lastRenderedPageBreak/>
              <w:t xml:space="preserve">When dining out, it was easy to find foods on the menu that fit with the recommendations. </w:t>
            </w:r>
          </w:p>
        </w:tc>
        <w:tc>
          <w:tcPr>
            <w:tcW w:w="1018" w:type="dxa"/>
          </w:tcPr>
          <w:p w14:paraId="0FEC441C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75FDA4BC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1EA5B3D7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55F0F62D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18210999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772A9652" w14:textId="77777777" w:rsidTr="00053BD1">
        <w:trPr>
          <w:trHeight w:val="290"/>
        </w:trPr>
        <w:tc>
          <w:tcPr>
            <w:tcW w:w="4306" w:type="dxa"/>
          </w:tcPr>
          <w:p w14:paraId="4C846A3E" w14:textId="77777777" w:rsidR="00D4102A" w:rsidRPr="00056CAA" w:rsidRDefault="00D4102A" w:rsidP="00053BD1">
            <w:pPr>
              <w:spacing w:line="276" w:lineRule="auto"/>
            </w:pPr>
            <w:r w:rsidRPr="00056CAA">
              <w:t>The recipes provided to me were helpful.</w:t>
            </w:r>
          </w:p>
        </w:tc>
        <w:tc>
          <w:tcPr>
            <w:tcW w:w="1018" w:type="dxa"/>
          </w:tcPr>
          <w:p w14:paraId="0EECAF0F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29048075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2CC0D036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7C007AEF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3979226E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682BB841" w14:textId="77777777" w:rsidTr="00053BD1">
        <w:trPr>
          <w:trHeight w:val="261"/>
        </w:trPr>
        <w:tc>
          <w:tcPr>
            <w:tcW w:w="4306" w:type="dxa"/>
          </w:tcPr>
          <w:p w14:paraId="37D5C91E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The educational materials provided to me were helpful. </w:t>
            </w:r>
          </w:p>
        </w:tc>
        <w:tc>
          <w:tcPr>
            <w:tcW w:w="1018" w:type="dxa"/>
          </w:tcPr>
          <w:p w14:paraId="1F914B28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23FD0D68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3DF81A62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72190601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45083D7D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56F7562D" w14:textId="77777777" w:rsidTr="00053BD1">
        <w:trPr>
          <w:trHeight w:val="77"/>
        </w:trPr>
        <w:tc>
          <w:tcPr>
            <w:tcW w:w="4306" w:type="dxa"/>
          </w:tcPr>
          <w:p w14:paraId="70487944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The amount of time I spent preparing foods was reasonable. </w:t>
            </w:r>
          </w:p>
        </w:tc>
        <w:tc>
          <w:tcPr>
            <w:tcW w:w="1018" w:type="dxa"/>
          </w:tcPr>
          <w:p w14:paraId="276115DF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5290E2B4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1B55F34D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4B6397A1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1009" w:type="dxa"/>
          </w:tcPr>
          <w:p w14:paraId="46BCE057" w14:textId="77777777" w:rsidR="00D4102A" w:rsidRPr="00056CAA" w:rsidRDefault="00D4102A" w:rsidP="00053BD1">
            <w:pPr>
              <w:spacing w:line="276" w:lineRule="auto"/>
            </w:pPr>
          </w:p>
        </w:tc>
      </w:tr>
    </w:tbl>
    <w:p w14:paraId="69B1DDC1" w14:textId="77777777" w:rsidR="00D4102A" w:rsidRPr="00056CAA" w:rsidRDefault="00D4102A" w:rsidP="00D4102A">
      <w:pPr>
        <w:spacing w:line="276" w:lineRule="auto"/>
      </w:pPr>
    </w:p>
    <w:p w14:paraId="6795140C" w14:textId="77777777" w:rsidR="00D4102A" w:rsidRPr="00056CAA" w:rsidRDefault="00D4102A" w:rsidP="00D4102A">
      <w:pPr>
        <w:spacing w:line="276" w:lineRule="auto"/>
      </w:pPr>
      <w:r w:rsidRPr="00056CAA">
        <w:t xml:space="preserve">Program Satisfaction </w:t>
      </w:r>
    </w:p>
    <w:tbl>
      <w:tblPr>
        <w:tblStyle w:val="TableGrid"/>
        <w:tblW w:w="8980" w:type="dxa"/>
        <w:tblLook w:val="04A0" w:firstRow="1" w:lastRow="0" w:firstColumn="1" w:lastColumn="0" w:noHBand="0" w:noVBand="1"/>
      </w:tblPr>
      <w:tblGrid>
        <w:gridCol w:w="4300"/>
        <w:gridCol w:w="993"/>
        <w:gridCol w:w="993"/>
        <w:gridCol w:w="890"/>
        <w:gridCol w:w="851"/>
        <w:gridCol w:w="953"/>
      </w:tblGrid>
      <w:tr w:rsidR="00D4102A" w:rsidRPr="00056CAA" w14:paraId="45380C15" w14:textId="77777777" w:rsidTr="00053BD1">
        <w:trPr>
          <w:trHeight w:val="290"/>
        </w:trPr>
        <w:tc>
          <w:tcPr>
            <w:tcW w:w="4300" w:type="dxa"/>
          </w:tcPr>
          <w:p w14:paraId="5D2EEF84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93" w:type="dxa"/>
          </w:tcPr>
          <w:p w14:paraId="6CA78F04" w14:textId="77777777" w:rsidR="00D4102A" w:rsidRPr="00056CAA" w:rsidRDefault="00D4102A" w:rsidP="00053BD1">
            <w:pPr>
              <w:spacing w:line="276" w:lineRule="auto"/>
            </w:pPr>
            <w:r w:rsidRPr="00056CAA">
              <w:rPr>
                <w:color w:val="FF0000"/>
              </w:rPr>
              <w:t>Strongly Disagree</w:t>
            </w:r>
          </w:p>
        </w:tc>
        <w:tc>
          <w:tcPr>
            <w:tcW w:w="993" w:type="dxa"/>
          </w:tcPr>
          <w:p w14:paraId="73267427" w14:textId="77777777" w:rsidR="00D4102A" w:rsidRPr="00056CAA" w:rsidRDefault="00D4102A" w:rsidP="00053BD1">
            <w:pPr>
              <w:spacing w:line="276" w:lineRule="auto"/>
            </w:pPr>
            <w:r w:rsidRPr="00056CAA">
              <w:rPr>
                <w:color w:val="FF0000"/>
              </w:rPr>
              <w:t>Disagree</w:t>
            </w:r>
          </w:p>
        </w:tc>
        <w:tc>
          <w:tcPr>
            <w:tcW w:w="890" w:type="dxa"/>
          </w:tcPr>
          <w:p w14:paraId="2542E4FF" w14:textId="77777777" w:rsidR="00D4102A" w:rsidRPr="00056CAA" w:rsidRDefault="00D4102A" w:rsidP="00053BD1">
            <w:pPr>
              <w:spacing w:line="276" w:lineRule="auto"/>
            </w:pPr>
            <w:r w:rsidRPr="00056CAA">
              <w:t>Neutral</w:t>
            </w:r>
          </w:p>
        </w:tc>
        <w:tc>
          <w:tcPr>
            <w:tcW w:w="851" w:type="dxa"/>
          </w:tcPr>
          <w:p w14:paraId="1257C29C" w14:textId="77777777" w:rsidR="00D4102A" w:rsidRPr="00056CAA" w:rsidRDefault="00D4102A" w:rsidP="00053BD1">
            <w:pPr>
              <w:spacing w:line="276" w:lineRule="auto"/>
            </w:pPr>
            <w:r w:rsidRPr="00056CAA">
              <w:rPr>
                <w:color w:val="00B050"/>
              </w:rPr>
              <w:t>Agree</w:t>
            </w:r>
          </w:p>
        </w:tc>
        <w:tc>
          <w:tcPr>
            <w:tcW w:w="953" w:type="dxa"/>
          </w:tcPr>
          <w:p w14:paraId="4BD1A872" w14:textId="77777777" w:rsidR="00D4102A" w:rsidRPr="00056CAA" w:rsidRDefault="00D4102A" w:rsidP="00053BD1">
            <w:pPr>
              <w:spacing w:line="276" w:lineRule="auto"/>
            </w:pPr>
            <w:r w:rsidRPr="00056CAA">
              <w:rPr>
                <w:color w:val="00B050"/>
              </w:rPr>
              <w:t>Strongly Agree</w:t>
            </w:r>
          </w:p>
        </w:tc>
      </w:tr>
      <w:tr w:rsidR="00D4102A" w:rsidRPr="00056CAA" w14:paraId="5FF8AD81" w14:textId="77777777" w:rsidTr="00053BD1">
        <w:trPr>
          <w:trHeight w:val="290"/>
        </w:trPr>
        <w:tc>
          <w:tcPr>
            <w:tcW w:w="4300" w:type="dxa"/>
          </w:tcPr>
          <w:p w14:paraId="12346656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My interactions with the research staff were professional.  </w:t>
            </w:r>
          </w:p>
        </w:tc>
        <w:tc>
          <w:tcPr>
            <w:tcW w:w="993" w:type="dxa"/>
          </w:tcPr>
          <w:p w14:paraId="7F46A983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93" w:type="dxa"/>
          </w:tcPr>
          <w:p w14:paraId="54E1F03D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90" w:type="dxa"/>
          </w:tcPr>
          <w:p w14:paraId="7ACA327E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51" w:type="dxa"/>
          </w:tcPr>
          <w:p w14:paraId="39FFFFEA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53" w:type="dxa"/>
          </w:tcPr>
          <w:p w14:paraId="2D097C77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53FFB0AC" w14:textId="77777777" w:rsidTr="00053BD1">
        <w:trPr>
          <w:trHeight w:val="290"/>
        </w:trPr>
        <w:tc>
          <w:tcPr>
            <w:tcW w:w="4300" w:type="dxa"/>
          </w:tcPr>
          <w:p w14:paraId="62252A9E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I was comfortable and had time to discuss my thoughts, </w:t>
            </w:r>
            <w:proofErr w:type="gramStart"/>
            <w:r w:rsidRPr="00056CAA">
              <w:t>questions</w:t>
            </w:r>
            <w:proofErr w:type="gramEnd"/>
            <w:r w:rsidRPr="00056CAA">
              <w:t xml:space="preserve"> and concerns. </w:t>
            </w:r>
          </w:p>
        </w:tc>
        <w:tc>
          <w:tcPr>
            <w:tcW w:w="993" w:type="dxa"/>
          </w:tcPr>
          <w:p w14:paraId="46E0D9CC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93" w:type="dxa"/>
          </w:tcPr>
          <w:p w14:paraId="3B103E40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90" w:type="dxa"/>
          </w:tcPr>
          <w:p w14:paraId="7931009A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51" w:type="dxa"/>
          </w:tcPr>
          <w:p w14:paraId="67F10E9A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53" w:type="dxa"/>
          </w:tcPr>
          <w:p w14:paraId="25CA1120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3DC185D9" w14:textId="77777777" w:rsidTr="00053BD1">
        <w:trPr>
          <w:trHeight w:val="290"/>
        </w:trPr>
        <w:tc>
          <w:tcPr>
            <w:tcW w:w="4300" w:type="dxa"/>
          </w:tcPr>
          <w:p w14:paraId="13298B3B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I felt as if my treatment plan was individualized to my goals, personal beliefs, </w:t>
            </w:r>
            <w:proofErr w:type="gramStart"/>
            <w:r w:rsidRPr="00056CAA">
              <w:t>values</w:t>
            </w:r>
            <w:proofErr w:type="gramEnd"/>
            <w:r w:rsidRPr="00056CAA">
              <w:t xml:space="preserve"> and cultural background. </w:t>
            </w:r>
          </w:p>
        </w:tc>
        <w:tc>
          <w:tcPr>
            <w:tcW w:w="993" w:type="dxa"/>
          </w:tcPr>
          <w:p w14:paraId="3BCF1A9E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93" w:type="dxa"/>
          </w:tcPr>
          <w:p w14:paraId="133D047B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90" w:type="dxa"/>
          </w:tcPr>
          <w:p w14:paraId="26E1976F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51" w:type="dxa"/>
          </w:tcPr>
          <w:p w14:paraId="377B525E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53" w:type="dxa"/>
          </w:tcPr>
          <w:p w14:paraId="1113C036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0273B5C4" w14:textId="77777777" w:rsidTr="00053BD1">
        <w:trPr>
          <w:trHeight w:val="290"/>
        </w:trPr>
        <w:tc>
          <w:tcPr>
            <w:tcW w:w="4300" w:type="dxa"/>
          </w:tcPr>
          <w:p w14:paraId="4438B272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I felt that it was easy to schedule appointments. </w:t>
            </w:r>
          </w:p>
        </w:tc>
        <w:tc>
          <w:tcPr>
            <w:tcW w:w="993" w:type="dxa"/>
          </w:tcPr>
          <w:p w14:paraId="4E22865F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93" w:type="dxa"/>
          </w:tcPr>
          <w:p w14:paraId="1D89C4E1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90" w:type="dxa"/>
          </w:tcPr>
          <w:p w14:paraId="4952A176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51" w:type="dxa"/>
          </w:tcPr>
          <w:p w14:paraId="02090EC7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53" w:type="dxa"/>
          </w:tcPr>
          <w:p w14:paraId="308892C7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5B18F147" w14:textId="77777777" w:rsidTr="00053BD1">
        <w:trPr>
          <w:trHeight w:val="290"/>
        </w:trPr>
        <w:tc>
          <w:tcPr>
            <w:tcW w:w="4300" w:type="dxa"/>
          </w:tcPr>
          <w:p w14:paraId="2C10BFAD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E-mails and phone calls were responded to in a timely manner. </w:t>
            </w:r>
          </w:p>
        </w:tc>
        <w:tc>
          <w:tcPr>
            <w:tcW w:w="993" w:type="dxa"/>
          </w:tcPr>
          <w:p w14:paraId="19960E6B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93" w:type="dxa"/>
          </w:tcPr>
          <w:p w14:paraId="2CB3DCB0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90" w:type="dxa"/>
          </w:tcPr>
          <w:p w14:paraId="0B262029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51" w:type="dxa"/>
          </w:tcPr>
          <w:p w14:paraId="50AC7EAA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53" w:type="dxa"/>
          </w:tcPr>
          <w:p w14:paraId="04841B53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58419AFF" w14:textId="77777777" w:rsidTr="00053BD1">
        <w:trPr>
          <w:trHeight w:val="290"/>
        </w:trPr>
        <w:tc>
          <w:tcPr>
            <w:tcW w:w="4300" w:type="dxa"/>
          </w:tcPr>
          <w:p w14:paraId="66ED1E7C" w14:textId="77777777" w:rsidR="00D4102A" w:rsidRPr="00056CAA" w:rsidRDefault="00D4102A" w:rsidP="00053BD1">
            <w:pPr>
              <w:spacing w:line="276" w:lineRule="auto"/>
            </w:pPr>
            <w:r w:rsidRPr="00056CAA">
              <w:t>I would recommend a family member or friend to participate in this study.</w:t>
            </w:r>
          </w:p>
        </w:tc>
        <w:tc>
          <w:tcPr>
            <w:tcW w:w="993" w:type="dxa"/>
          </w:tcPr>
          <w:p w14:paraId="31B77841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93" w:type="dxa"/>
          </w:tcPr>
          <w:p w14:paraId="668D1D18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90" w:type="dxa"/>
          </w:tcPr>
          <w:p w14:paraId="4EA2067F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51" w:type="dxa"/>
          </w:tcPr>
          <w:p w14:paraId="38E01BBE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53" w:type="dxa"/>
          </w:tcPr>
          <w:p w14:paraId="08950731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500CF863" w14:textId="77777777" w:rsidTr="00053BD1">
        <w:trPr>
          <w:trHeight w:val="176"/>
        </w:trPr>
        <w:tc>
          <w:tcPr>
            <w:tcW w:w="4300" w:type="dxa"/>
          </w:tcPr>
          <w:p w14:paraId="67E40B51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I was satisfied with the Omega-3 supplement. </w:t>
            </w:r>
          </w:p>
        </w:tc>
        <w:tc>
          <w:tcPr>
            <w:tcW w:w="993" w:type="dxa"/>
          </w:tcPr>
          <w:p w14:paraId="329304BC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93" w:type="dxa"/>
          </w:tcPr>
          <w:p w14:paraId="4D295FC3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90" w:type="dxa"/>
          </w:tcPr>
          <w:p w14:paraId="474B8FE9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51" w:type="dxa"/>
          </w:tcPr>
          <w:p w14:paraId="38DCAFD7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53" w:type="dxa"/>
          </w:tcPr>
          <w:p w14:paraId="0552AEEA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3EDC7D9F" w14:textId="77777777" w:rsidTr="00053BD1">
        <w:trPr>
          <w:trHeight w:val="176"/>
        </w:trPr>
        <w:tc>
          <w:tcPr>
            <w:tcW w:w="4300" w:type="dxa"/>
          </w:tcPr>
          <w:p w14:paraId="1CA1BC58" w14:textId="77777777" w:rsidR="00D4102A" w:rsidRPr="00056CAA" w:rsidRDefault="00D4102A" w:rsidP="00053BD1">
            <w:pPr>
              <w:spacing w:line="276" w:lineRule="auto"/>
            </w:pPr>
            <w:r w:rsidRPr="00056CAA">
              <w:t xml:space="preserve">I would recommend the Omega-3 supplement to a friend or family member. </w:t>
            </w:r>
          </w:p>
        </w:tc>
        <w:tc>
          <w:tcPr>
            <w:tcW w:w="993" w:type="dxa"/>
          </w:tcPr>
          <w:p w14:paraId="03C32F4C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93" w:type="dxa"/>
          </w:tcPr>
          <w:p w14:paraId="71FA3A58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90" w:type="dxa"/>
          </w:tcPr>
          <w:p w14:paraId="279D239A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51" w:type="dxa"/>
          </w:tcPr>
          <w:p w14:paraId="526B987F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53" w:type="dxa"/>
          </w:tcPr>
          <w:p w14:paraId="04C619E8" w14:textId="77777777" w:rsidR="00D4102A" w:rsidRPr="00056CAA" w:rsidRDefault="00D4102A" w:rsidP="00053BD1">
            <w:pPr>
              <w:spacing w:line="276" w:lineRule="auto"/>
            </w:pPr>
          </w:p>
        </w:tc>
      </w:tr>
      <w:tr w:rsidR="00D4102A" w:rsidRPr="00056CAA" w14:paraId="4A1924DA" w14:textId="77777777" w:rsidTr="00053BD1">
        <w:trPr>
          <w:trHeight w:val="176"/>
        </w:trPr>
        <w:tc>
          <w:tcPr>
            <w:tcW w:w="4300" w:type="dxa"/>
          </w:tcPr>
          <w:p w14:paraId="2BCC1A46" w14:textId="77777777" w:rsidR="00D4102A" w:rsidRPr="00056CAA" w:rsidRDefault="00D4102A" w:rsidP="00053BD1">
            <w:pPr>
              <w:spacing w:line="276" w:lineRule="auto"/>
            </w:pPr>
            <w:r w:rsidRPr="00056CAA">
              <w:t>Overall, my experience during this study was positive.</w:t>
            </w:r>
          </w:p>
        </w:tc>
        <w:tc>
          <w:tcPr>
            <w:tcW w:w="993" w:type="dxa"/>
          </w:tcPr>
          <w:p w14:paraId="5018BD48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93" w:type="dxa"/>
          </w:tcPr>
          <w:p w14:paraId="6022426E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90" w:type="dxa"/>
          </w:tcPr>
          <w:p w14:paraId="1D5B568C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851" w:type="dxa"/>
          </w:tcPr>
          <w:p w14:paraId="5413F181" w14:textId="77777777" w:rsidR="00D4102A" w:rsidRPr="00056CAA" w:rsidRDefault="00D4102A" w:rsidP="00053BD1">
            <w:pPr>
              <w:spacing w:line="276" w:lineRule="auto"/>
            </w:pPr>
          </w:p>
        </w:tc>
        <w:tc>
          <w:tcPr>
            <w:tcW w:w="953" w:type="dxa"/>
          </w:tcPr>
          <w:p w14:paraId="1C24C7FE" w14:textId="77777777" w:rsidR="00D4102A" w:rsidRPr="00056CAA" w:rsidRDefault="00D4102A" w:rsidP="00053BD1">
            <w:pPr>
              <w:spacing w:line="276" w:lineRule="auto"/>
            </w:pPr>
          </w:p>
        </w:tc>
      </w:tr>
    </w:tbl>
    <w:p w14:paraId="41A7A745" w14:textId="77777777" w:rsidR="00D4102A" w:rsidRPr="00056CAA" w:rsidRDefault="00D4102A" w:rsidP="00D4102A">
      <w:pPr>
        <w:spacing w:line="276" w:lineRule="auto"/>
        <w:rPr>
          <w:b/>
          <w:bCs/>
        </w:rPr>
      </w:pPr>
    </w:p>
    <w:p w14:paraId="57C8E75E" w14:textId="77777777" w:rsidR="00D4102A" w:rsidRPr="00056CAA" w:rsidRDefault="00D4102A" w:rsidP="00D4102A">
      <w:pPr>
        <w:spacing w:line="276" w:lineRule="auto"/>
      </w:pPr>
      <w:r w:rsidRPr="00056CAA">
        <w:t xml:space="preserve">Open text questions: </w:t>
      </w:r>
    </w:p>
    <w:p w14:paraId="5160F12A" w14:textId="77777777" w:rsidR="00D4102A" w:rsidRPr="00056CAA" w:rsidRDefault="00D4102A" w:rsidP="00D4102A">
      <w:pPr>
        <w:pStyle w:val="ListParagraph"/>
        <w:numPr>
          <w:ilvl w:val="0"/>
          <w:numId w:val="11"/>
        </w:numPr>
        <w:spacing w:line="276" w:lineRule="auto"/>
      </w:pPr>
      <w:r w:rsidRPr="00056CAA">
        <w:t>What did you like most about participating in this study?</w:t>
      </w:r>
    </w:p>
    <w:p w14:paraId="0F10C74E" w14:textId="77777777" w:rsidR="00D4102A" w:rsidRPr="00056CAA" w:rsidRDefault="00D4102A" w:rsidP="00D4102A">
      <w:pPr>
        <w:pStyle w:val="ListParagraph"/>
        <w:numPr>
          <w:ilvl w:val="0"/>
          <w:numId w:val="11"/>
        </w:numPr>
        <w:spacing w:line="276" w:lineRule="auto"/>
      </w:pPr>
      <w:r w:rsidRPr="00056CAA">
        <w:t xml:space="preserve">What did you not like, or like least, about participating in this study? </w:t>
      </w:r>
    </w:p>
    <w:p w14:paraId="11BAB628" w14:textId="77777777" w:rsidR="00D4102A" w:rsidRPr="00056CAA" w:rsidRDefault="00D4102A" w:rsidP="00D4102A">
      <w:pPr>
        <w:pStyle w:val="ListParagraph"/>
        <w:numPr>
          <w:ilvl w:val="0"/>
          <w:numId w:val="11"/>
        </w:numPr>
        <w:spacing w:line="276" w:lineRule="auto"/>
      </w:pPr>
      <w:r w:rsidRPr="00056CAA">
        <w:t>Which resources were most helpful? (</w:t>
      </w:r>
      <w:proofErr w:type="gramStart"/>
      <w:r w:rsidRPr="00056CAA">
        <w:t>examples</w:t>
      </w:r>
      <w:proofErr w:type="gramEnd"/>
      <w:r w:rsidRPr="00056CAA">
        <w:t>: recipes, handouts, educational materials, videos etc.)</w:t>
      </w:r>
    </w:p>
    <w:p w14:paraId="42EAE690" w14:textId="77777777" w:rsidR="00D4102A" w:rsidRPr="00056CAA" w:rsidRDefault="00D4102A" w:rsidP="00D4102A">
      <w:pPr>
        <w:pStyle w:val="ListParagraph"/>
        <w:numPr>
          <w:ilvl w:val="0"/>
          <w:numId w:val="11"/>
        </w:numPr>
        <w:spacing w:line="276" w:lineRule="auto"/>
      </w:pPr>
      <w:r w:rsidRPr="00056CAA">
        <w:t xml:space="preserve">Which resources were least helpful? </w:t>
      </w:r>
    </w:p>
    <w:p w14:paraId="489BE779" w14:textId="77777777" w:rsidR="00D4102A" w:rsidRPr="00056CAA" w:rsidRDefault="00D4102A" w:rsidP="00D4102A">
      <w:pPr>
        <w:pStyle w:val="ListParagraph"/>
        <w:numPr>
          <w:ilvl w:val="0"/>
          <w:numId w:val="11"/>
        </w:numPr>
        <w:spacing w:line="276" w:lineRule="auto"/>
      </w:pPr>
      <w:r w:rsidRPr="00056CAA">
        <w:t xml:space="preserve">Do you feel that your expectations were met during this study? Please explain.  </w:t>
      </w:r>
    </w:p>
    <w:p w14:paraId="200BD989" w14:textId="77777777" w:rsidR="00D4102A" w:rsidRPr="00056CAA" w:rsidRDefault="00D4102A" w:rsidP="00D4102A">
      <w:pPr>
        <w:pStyle w:val="ListParagraph"/>
        <w:numPr>
          <w:ilvl w:val="0"/>
          <w:numId w:val="11"/>
        </w:numPr>
        <w:spacing w:line="276" w:lineRule="auto"/>
      </w:pPr>
      <w:r w:rsidRPr="00056CAA">
        <w:lastRenderedPageBreak/>
        <w:t>Do you have any further comments related to the how the study was conducted? (ex. the processes, the questionnaires, etc.)</w:t>
      </w:r>
    </w:p>
    <w:p w14:paraId="01A528AD" w14:textId="77777777" w:rsidR="00D4102A" w:rsidRPr="00056CAA" w:rsidRDefault="00D4102A" w:rsidP="00D4102A">
      <w:pPr>
        <w:pStyle w:val="ListParagraph"/>
        <w:numPr>
          <w:ilvl w:val="0"/>
          <w:numId w:val="11"/>
        </w:numPr>
        <w:spacing w:line="276" w:lineRule="auto"/>
        <w:rPr>
          <w:color w:val="000000" w:themeColor="text1"/>
        </w:rPr>
      </w:pPr>
      <w:r w:rsidRPr="00056CAA">
        <w:rPr>
          <w:color w:val="000000" w:themeColor="text1"/>
        </w:rPr>
        <w:t>Were there any things that you liked about taking the Omega-3 supplement?</w:t>
      </w:r>
    </w:p>
    <w:p w14:paraId="38162866" w14:textId="77777777" w:rsidR="00D4102A" w:rsidRPr="00056CAA" w:rsidRDefault="00D4102A" w:rsidP="00D4102A">
      <w:pPr>
        <w:pStyle w:val="ListParagraph"/>
        <w:numPr>
          <w:ilvl w:val="0"/>
          <w:numId w:val="11"/>
        </w:numPr>
        <w:spacing w:line="276" w:lineRule="auto"/>
        <w:rPr>
          <w:color w:val="000000" w:themeColor="text1"/>
        </w:rPr>
      </w:pPr>
      <w:r w:rsidRPr="00056CAA">
        <w:rPr>
          <w:color w:val="000000" w:themeColor="text1"/>
        </w:rPr>
        <w:t>Were there any things that you did not like about taking the Omega-3 supplement?</w:t>
      </w:r>
    </w:p>
    <w:p w14:paraId="4518A9B2" w14:textId="77777777" w:rsidR="00D4102A" w:rsidRPr="00056CAA" w:rsidRDefault="00D4102A" w:rsidP="00D4102A">
      <w:pPr>
        <w:pStyle w:val="ListParagraph"/>
        <w:numPr>
          <w:ilvl w:val="0"/>
          <w:numId w:val="11"/>
        </w:numPr>
        <w:spacing w:line="276" w:lineRule="auto"/>
        <w:rPr>
          <w:color w:val="000000" w:themeColor="text1"/>
        </w:rPr>
      </w:pPr>
      <w:r w:rsidRPr="00056CAA">
        <w:rPr>
          <w:color w:val="000000" w:themeColor="text1"/>
        </w:rPr>
        <w:t xml:space="preserve">How can we make this study better in the future? </w:t>
      </w:r>
    </w:p>
    <w:p w14:paraId="5E32F265" w14:textId="77777777" w:rsidR="00D4102A" w:rsidRPr="00056CAA" w:rsidRDefault="00D4102A" w:rsidP="00D4102A">
      <w:pPr>
        <w:pStyle w:val="ListParagraph"/>
        <w:numPr>
          <w:ilvl w:val="0"/>
          <w:numId w:val="11"/>
        </w:numPr>
        <w:spacing w:line="276" w:lineRule="auto"/>
      </w:pPr>
      <w:r w:rsidRPr="00056CAA">
        <w:rPr>
          <w:color w:val="000000" w:themeColor="text1"/>
        </w:rPr>
        <w:t xml:space="preserve">Any other comments, concerns, or suggestions? </w:t>
      </w:r>
    </w:p>
    <w:p w14:paraId="542BD3B8" w14:textId="77777777" w:rsidR="005722D6" w:rsidRDefault="00000000"/>
    <w:sectPr w:rsidR="005722D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46B4C"/>
    <w:multiLevelType w:val="hybridMultilevel"/>
    <w:tmpl w:val="20140F48"/>
    <w:lvl w:ilvl="0" w:tplc="10090015">
      <w:start w:val="1"/>
      <w:numFmt w:val="upp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CA20D5"/>
    <w:multiLevelType w:val="hybridMultilevel"/>
    <w:tmpl w:val="A5E0ED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B83DA8"/>
    <w:multiLevelType w:val="hybridMultilevel"/>
    <w:tmpl w:val="2CA4FCA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C3332D"/>
    <w:multiLevelType w:val="hybridMultilevel"/>
    <w:tmpl w:val="224C243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E73FFE"/>
    <w:multiLevelType w:val="hybridMultilevel"/>
    <w:tmpl w:val="4A9841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282C44"/>
    <w:multiLevelType w:val="hybridMultilevel"/>
    <w:tmpl w:val="BB0A0F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8C7259"/>
    <w:multiLevelType w:val="hybridMultilevel"/>
    <w:tmpl w:val="399A300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137F41"/>
    <w:multiLevelType w:val="hybridMultilevel"/>
    <w:tmpl w:val="7C44A4F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D513FF"/>
    <w:multiLevelType w:val="hybridMultilevel"/>
    <w:tmpl w:val="B454A4FA"/>
    <w:lvl w:ilvl="0" w:tplc="10090015">
      <w:start w:val="1"/>
      <w:numFmt w:val="upp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715D5D"/>
    <w:multiLevelType w:val="hybridMultilevel"/>
    <w:tmpl w:val="F062759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613E42"/>
    <w:multiLevelType w:val="hybridMultilevel"/>
    <w:tmpl w:val="489842F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69939002">
    <w:abstractNumId w:val="5"/>
  </w:num>
  <w:num w:numId="2" w16cid:durableId="1273442068">
    <w:abstractNumId w:val="1"/>
  </w:num>
  <w:num w:numId="3" w16cid:durableId="1323311006">
    <w:abstractNumId w:val="9"/>
  </w:num>
  <w:num w:numId="4" w16cid:durableId="770466560">
    <w:abstractNumId w:val="2"/>
  </w:num>
  <w:num w:numId="5" w16cid:durableId="1142388508">
    <w:abstractNumId w:val="4"/>
  </w:num>
  <w:num w:numId="6" w16cid:durableId="988511071">
    <w:abstractNumId w:val="3"/>
  </w:num>
  <w:num w:numId="7" w16cid:durableId="1067725100">
    <w:abstractNumId w:val="0"/>
  </w:num>
  <w:num w:numId="8" w16cid:durableId="371077907">
    <w:abstractNumId w:val="8"/>
  </w:num>
  <w:num w:numId="9" w16cid:durableId="215167582">
    <w:abstractNumId w:val="7"/>
  </w:num>
  <w:num w:numId="10" w16cid:durableId="2025286043">
    <w:abstractNumId w:val="6"/>
  </w:num>
  <w:num w:numId="11" w16cid:durableId="73197276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02A"/>
    <w:rsid w:val="000D6772"/>
    <w:rsid w:val="001B459B"/>
    <w:rsid w:val="00636A3B"/>
    <w:rsid w:val="00D41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7E5E3"/>
  <w15:chartTrackingRefBased/>
  <w15:docId w15:val="{CB65B49B-1FB9-4FD5-B47D-786D40347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10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102A"/>
    <w:pPr>
      <w:ind w:left="720"/>
      <w:contextualSpacing/>
    </w:pPr>
    <w:rPr>
      <w:lang w:val="en-US"/>
    </w:rPr>
  </w:style>
  <w:style w:type="table" w:styleId="TableGrid">
    <w:name w:val="Table Grid"/>
    <w:basedOn w:val="TableNormal"/>
    <w:uiPriority w:val="39"/>
    <w:rsid w:val="00D410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1393</Words>
  <Characters>7941</Characters>
  <Application>Microsoft Office Word</Application>
  <DocSecurity>0</DocSecurity>
  <Lines>66</Lines>
  <Paragraphs>18</Paragraphs>
  <ScaleCrop>false</ScaleCrop>
  <Company/>
  <LinksUpToDate>false</LinksUpToDate>
  <CharactersWithSpaces>9316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Aucoin</dc:creator>
  <cp:keywords/>
  <dc:description/>
  <cp:lastModifiedBy>Monique Aucoin</cp:lastModifiedBy>
  <cp:revision>2</cp:revision>
  <dcterms:created xsi:type="dcterms:W3CDTF">2023-01-12T19:42:00Z</dcterms:created>
  <dcterms:modified xsi:type="dcterms:W3CDTF">2023-02-01T23:37:00Z</dcterms:modified>
</cp:coreProperties>
</file>