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552" w:rsidRPr="00872552" w:rsidRDefault="00872552" w:rsidP="00872552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872552">
        <w:rPr>
          <w:rFonts w:ascii="Times New Roman" w:eastAsia="等线" w:hAnsi="Times New Roman" w:cs="Times New Roman"/>
          <w:b/>
          <w:sz w:val="24"/>
          <w:szCs w:val="24"/>
        </w:rPr>
        <w:t>Table S</w:t>
      </w:r>
      <w:r>
        <w:rPr>
          <w:rFonts w:ascii="Times New Roman" w:eastAsia="等线" w:hAnsi="Times New Roman" w:cs="Times New Roman"/>
          <w:b/>
          <w:sz w:val="24"/>
          <w:szCs w:val="24"/>
        </w:rPr>
        <w:t>4</w:t>
      </w:r>
      <w:r w:rsidRPr="00872552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Pr="00872552">
        <w:rPr>
          <w:rFonts w:ascii="Times New Roman" w:eastAsia="等线" w:hAnsi="Times New Roman" w:cs="Times New Roman"/>
          <w:sz w:val="24"/>
          <w:szCs w:val="24"/>
        </w:rPr>
        <w:t>Primers used in this study.</w:t>
      </w:r>
    </w:p>
    <w:tbl>
      <w:tblPr>
        <w:tblW w:w="7670" w:type="dxa"/>
        <w:tblLook w:val="04A0" w:firstRow="1" w:lastRow="0" w:firstColumn="1" w:lastColumn="0" w:noHBand="0" w:noVBand="1"/>
      </w:tblPr>
      <w:tblGrid>
        <w:gridCol w:w="1750"/>
        <w:gridCol w:w="5920"/>
      </w:tblGrid>
      <w:tr w:rsidR="00872552" w:rsidRPr="004D7536" w:rsidTr="001E362D">
        <w:trPr>
          <w:trHeight w:val="280"/>
        </w:trPr>
        <w:tc>
          <w:tcPr>
            <w:tcW w:w="17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Primer</w:t>
            </w:r>
          </w:p>
        </w:tc>
        <w:tc>
          <w:tcPr>
            <w:tcW w:w="5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oligos</w:t>
            </w:r>
            <w:proofErr w:type="spellEnd"/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Sequences (5’ to 3’)</w:t>
            </w:r>
          </w:p>
        </w:tc>
      </w:tr>
      <w:tr w:rsidR="00872552" w:rsidRPr="004D7536" w:rsidTr="001E362D">
        <w:trPr>
          <w:trHeight w:val="28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Construction of </w:t>
            </w:r>
            <w:r w:rsidRPr="004D753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plc-e</w:t>
            </w: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gene deletion vector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plc-e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-D1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ATTACGAATTC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>TTAATTAA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CGCTCTTTCTTGTCGCCTAAA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plc-e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-D2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CATTATACGAAGTTAT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>TCTAGA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GATGATATACGCTTCGCTTCCA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plc-e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-D3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ACTAGTGAGCTC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>ATTT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AGGCGTGATATCTCGACAATCT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plc-e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-D4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AGTGCCAAGCTT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>ATTT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TTATTCTAGCACTTGGCGGTTG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D70-4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TCGGACTTGCGGAGGATGTTGTAT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Hg3.6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TGCCTAGTGAATGCTCCGTAACA</w:t>
            </w:r>
          </w:p>
        </w:tc>
      </w:tr>
      <w:tr w:rsidR="00872552" w:rsidRPr="004D7536" w:rsidTr="001E362D">
        <w:trPr>
          <w:trHeight w:val="28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Verification of the</w:t>
            </w:r>
            <w:r w:rsidRPr="004D753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 xml:space="preserve"> plc-e</w:t>
            </w: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gene deletion mutants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plc-e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-CF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CGGCGTTCTGGTCTAGTAGCA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plc-e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-CR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TCACGATGATGACGACTCAGCA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plc-e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-OF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ACTGACCAACGAGACCGACTAC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plc-e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-OR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GGGAGCCACGATGTAAGAGACT</w:t>
            </w:r>
          </w:p>
        </w:tc>
      </w:tr>
      <w:tr w:rsidR="00872552" w:rsidRPr="004D7536" w:rsidTr="001E362D">
        <w:trPr>
          <w:trHeight w:val="28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Construction of </w:t>
            </w:r>
            <w:r w:rsidRPr="004D753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zafA</w:t>
            </w: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gene deletion vector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zafA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-D1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ATTACGAATTC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>TTAATTAA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TGAGATCCGTCTGTCGAGAAC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zafA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-D2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CATTATACGAAGTTAT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>TCTAGA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GCAGAAGGAAAGGGAAAGTGG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zafA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-D3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ACTAGTGAGCTC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>ATTT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CATACGACCGCTGGCATTAC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zafA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-D4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AGTGCCAAGCTT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>ATTT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GGCTGATGTATGTTGGGCTTAA</w:t>
            </w:r>
          </w:p>
        </w:tc>
      </w:tr>
      <w:tr w:rsidR="00872552" w:rsidRPr="004D7536" w:rsidTr="001E362D">
        <w:trPr>
          <w:trHeight w:val="28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Verification of the</w:t>
            </w:r>
            <w:r w:rsidRPr="004D753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 xml:space="preserve"> zafA</w:t>
            </w: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gene deletion mutants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zafA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-CF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GTGCTTGGTTGTGGAGGTTCTG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zafA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-CR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CGTCACCCATCTCGGCAAGA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zafA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-OF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CGCAAGCTCGACATGGCAAT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zafA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-OR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AAGGGCACACTTTGGGATGGT</w:t>
            </w:r>
          </w:p>
        </w:tc>
      </w:tr>
      <w:tr w:rsidR="00872552" w:rsidRPr="004D7536" w:rsidTr="001E362D">
        <w:trPr>
          <w:trHeight w:val="28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Construction of </w:t>
            </w:r>
            <w:r w:rsidRPr="004D753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gene deletion vector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-D1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ATTACGAATTC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>TTAATTAA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CTGCCTCCTCCATCATCATCA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-D2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CATTATACGAAGTTAT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>TCTAGA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TGTCTCCGTACCTCGTTGTC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-D3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ACTAGTGAGCTC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>ATTT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TTCCACACCTAGCTGTCTTCTT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-D4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AGTGCCAAGCTT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>ATTT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GTTCTCAATTACGGCAGTCCTT</w:t>
            </w:r>
          </w:p>
        </w:tc>
      </w:tr>
      <w:tr w:rsidR="00872552" w:rsidRPr="004D7536" w:rsidTr="001E362D">
        <w:trPr>
          <w:trHeight w:val="28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Verification of the </w:t>
            </w:r>
            <w:r w:rsidRPr="004D753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gene deletion mutants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-CF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GCTGCTAGAAGACCACCTACCT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-CR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ACGCAATTACGGACCACGACT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-OF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TCGTCGCCGCCAACTCATT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-OR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CGCAAGATCAACGCCGAGAG</w:t>
            </w:r>
          </w:p>
        </w:tc>
      </w:tr>
      <w:tr w:rsidR="00872552" w:rsidRPr="004D7536" w:rsidTr="001E362D">
        <w:trPr>
          <w:trHeight w:val="28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Quantitative RT-PCR analysis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sar1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TGGATCGTCAACTGGTTCTACGA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sar1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GCATGTGTAGCAACGTGGTCTTT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cbh1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CTCCATCTCCGAGGCTCTTACC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cbh1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GCAAGTGCCGCCATATCTGTTAT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cbh2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GCATATTACGCCTCTGAAGTTAGCA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cbh2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GCATAGTTACCGCCATTCTTGTTG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egl1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GCAGCCTCACCATGAACCAGTA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egl1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CACCGTCAGAGTCCAGGAGATAC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egl2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TGAACAAGTCCGTGGCTCCAT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egl2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ACAATTCGTAGGTCCGCTCCAA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xyn1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GGTTGGACGACTGGATCT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xyn1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GGTTGTCCTCCATGATGTAG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xyr1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CTTCCTCCTCCTGCTCATCG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xyr1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TCGTGTGCCCTAACAATGGTC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ace3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GCCAAGTGCGAGTACCTCAG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D34A9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ace3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GCTGGTCGCTCTTCTTCCTC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cam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AACAACGGCTCCATCGACTT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cam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GTTGTTGTCGCGGTCAAAGA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Qc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na1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CGTGTGACGGAGCTCAAGAC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cna1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GATGCTCGTTCTGCAAGTCG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Qc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rz1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CCAGCAGATGCCGGACACCA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GTGCATATCGCCGCCCATGC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sod1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CCTCTGCCGGCCCTCACTTC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sod1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AATGGTGCCCTTGGCGTTGC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cat1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GTGCGGCAGAGACCCGGATT</w:t>
            </w:r>
          </w:p>
        </w:tc>
      </w:tr>
      <w:tr w:rsidR="00872552" w:rsidRPr="004D7536" w:rsidTr="001E362D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4D753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cat1</w:t>
            </w: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72552" w:rsidRPr="004D7536" w:rsidRDefault="00872552" w:rsidP="001E36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D753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TCGGGATCTGCCTGGTCGGT</w:t>
            </w:r>
          </w:p>
        </w:tc>
      </w:tr>
    </w:tbl>
    <w:p w:rsidR="008A64FA" w:rsidRPr="00872552" w:rsidRDefault="008A64FA">
      <w:bookmarkStart w:id="0" w:name="_GoBack"/>
      <w:bookmarkEnd w:id="0"/>
    </w:p>
    <w:sectPr w:rsidR="008A64FA" w:rsidRPr="00872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CA3"/>
    <w:rsid w:val="004D7536"/>
    <w:rsid w:val="00872552"/>
    <w:rsid w:val="008A64FA"/>
    <w:rsid w:val="00AE6CA3"/>
    <w:rsid w:val="00D3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4762BF-333B-4C6A-9E06-C320D2F9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2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52658</dc:creator>
  <cp:keywords/>
  <dc:description/>
  <cp:lastModifiedBy>52658</cp:lastModifiedBy>
  <cp:revision>7</cp:revision>
  <dcterms:created xsi:type="dcterms:W3CDTF">2022-12-31T10:29:00Z</dcterms:created>
  <dcterms:modified xsi:type="dcterms:W3CDTF">2023-02-01T07:40:00Z</dcterms:modified>
</cp:coreProperties>
</file>