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DBD0B" w14:textId="77777777" w:rsidR="00A70FEB" w:rsidRDefault="00A70FEB" w:rsidP="00A70FEB">
      <w:pPr>
        <w:spacing w:after="0"/>
        <w:ind w:left="-142" w:right="0" w:firstLine="0"/>
        <w:rPr>
          <w:bCs/>
          <w:sz w:val="16"/>
          <w:szCs w:val="18"/>
          <w:vertAlign w:val="superscript"/>
        </w:rPr>
      </w:pPr>
      <w:r w:rsidRPr="003730A3">
        <w:rPr>
          <w:b/>
          <w:sz w:val="16"/>
        </w:rPr>
        <w:t xml:space="preserve">Table </w:t>
      </w:r>
      <w:r w:rsidRPr="003730A3">
        <w:rPr>
          <w:b/>
          <w:sz w:val="16"/>
        </w:rPr>
        <w:fldChar w:fldCharType="begin"/>
      </w:r>
      <w:r w:rsidRPr="003730A3">
        <w:rPr>
          <w:b/>
          <w:sz w:val="16"/>
        </w:rPr>
        <w:instrText xml:space="preserve"> SEQ Table \* ARABIC </w:instrText>
      </w:r>
      <w:r w:rsidRPr="003730A3">
        <w:rPr>
          <w:b/>
          <w:sz w:val="16"/>
        </w:rPr>
        <w:fldChar w:fldCharType="separate"/>
      </w:r>
      <w:r w:rsidRPr="003730A3">
        <w:rPr>
          <w:b/>
          <w:sz w:val="16"/>
        </w:rPr>
        <w:t>4</w:t>
      </w:r>
      <w:r w:rsidRPr="003730A3">
        <w:rPr>
          <w:b/>
          <w:sz w:val="16"/>
        </w:rPr>
        <w:fldChar w:fldCharType="end"/>
      </w:r>
      <w:r w:rsidRPr="003730A3">
        <w:rPr>
          <w:b/>
          <w:sz w:val="16"/>
        </w:rPr>
        <w:t xml:space="preserve">. </w:t>
      </w:r>
      <w:r w:rsidRPr="003730A3">
        <w:rPr>
          <w:bCs/>
          <w:sz w:val="16"/>
          <w:szCs w:val="18"/>
        </w:rPr>
        <w:t xml:space="preserve"> Reaction of aryl halides with substituted phenols using Cu2O/ZnO </w:t>
      </w:r>
      <w:r w:rsidRPr="003730A3">
        <w:rPr>
          <w:bCs/>
          <w:sz w:val="16"/>
          <w:szCs w:val="18"/>
          <w:lang w:val="en-GB"/>
        </w:rPr>
        <w:t>nanoflake</w:t>
      </w:r>
      <w:r w:rsidRPr="003730A3">
        <w:rPr>
          <w:bCs/>
          <w:sz w:val="16"/>
          <w:szCs w:val="18"/>
        </w:rPr>
        <w:t xml:space="preserve"> as catalyst.</w:t>
      </w:r>
      <w:r>
        <w:rPr>
          <w:bCs/>
          <w:sz w:val="16"/>
          <w:szCs w:val="18"/>
        </w:rPr>
        <w:t xml:space="preserve"> </w:t>
      </w:r>
      <w:r>
        <w:rPr>
          <w:bCs/>
          <w:sz w:val="16"/>
          <w:szCs w:val="18"/>
          <w:vertAlign w:val="superscript"/>
        </w:rPr>
        <w:t>1</w:t>
      </w:r>
    </w:p>
    <w:p w14:paraId="37EA217E" w14:textId="77777777" w:rsidR="00A70FEB" w:rsidRPr="000137C6" w:rsidRDefault="00A70FEB" w:rsidP="00A70FEB">
      <w:pPr>
        <w:spacing w:after="0"/>
        <w:ind w:left="-142" w:right="0" w:firstLine="0"/>
        <w:jc w:val="center"/>
        <w:rPr>
          <w:bCs/>
          <w:sz w:val="16"/>
          <w:szCs w:val="18"/>
          <w:vertAlign w:val="superscript"/>
        </w:rPr>
      </w:pPr>
      <w:r>
        <w:object w:dxaOrig="5812" w:dyaOrig="1163" w14:anchorId="63047F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pt;height:49.45pt" o:ole="">
            <v:imagedata r:id="rId4" o:title=""/>
          </v:shape>
          <o:OLEObject Type="Embed" ProgID="ChemDraw.Document.6.0" ShapeID="_x0000_i1025" DrawAspect="Content" ObjectID="_1738003956" r:id="rId5"/>
        </w:object>
      </w:r>
    </w:p>
    <w:tbl>
      <w:tblPr>
        <w:tblpPr w:leftFromText="180" w:rightFromText="180" w:vertAnchor="text" w:horzAnchor="margin" w:tblpXSpec="center" w:tblpY="108"/>
        <w:tblW w:w="7230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985"/>
        <w:gridCol w:w="850"/>
        <w:gridCol w:w="851"/>
      </w:tblGrid>
      <w:tr w:rsidR="00A70FEB" w:rsidRPr="003730A3" w14:paraId="27BF5E93" w14:textId="77777777" w:rsidTr="00757B45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13B817" w14:textId="77777777" w:rsidR="00A70FEB" w:rsidRPr="003730A3" w:rsidRDefault="00A70FEB" w:rsidP="00757B45">
            <w:pPr>
              <w:spacing w:after="0"/>
              <w:ind w:left="-5" w:right="0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Entry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8A119E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Aryl halid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283E9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Phenol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1B4D40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Product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F4E4A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Time/h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B560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Yield%</w:t>
            </w:r>
            <w:r>
              <w:rPr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A70FEB" w:rsidRPr="003730A3" w14:paraId="3FE9D9B1" w14:textId="77777777" w:rsidTr="00757B45">
        <w:trPr>
          <w:trHeight w:val="107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BEAB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877878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720" w:dyaOrig="612" w14:anchorId="3EA1EFBA">
                <v:shape id="_x0000_i1026" type="#_x0000_t75" style="width:36.55pt;height:30.65pt" o:ole="">
                  <v:imagedata r:id="rId6" o:title=""/>
                </v:shape>
                <o:OLEObject Type="Embed" ProgID="ChemDraw.Document.6.0" ShapeID="_x0000_i1026" DrawAspect="Content" ObjectID="_1738003957" r:id="rId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256A4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852" w:dyaOrig="600" w14:anchorId="6576860A">
                <v:shape id="_x0000_i1027" type="#_x0000_t75" style="width:43pt;height:30.1pt" o:ole="">
                  <v:imagedata r:id="rId8" o:title=""/>
                </v:shape>
                <o:OLEObject Type="Embed" ProgID="ChemDraw.Document.6.0" ShapeID="_x0000_i1027" DrawAspect="Content" ObjectID="_1738003958" r:id="rId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6B526D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36" w:dyaOrig="624" w14:anchorId="0F0114D0">
                <v:shape id="_x0000_i1028" type="#_x0000_t75" style="width:66.65pt;height:31.7pt" o:ole="">
                  <v:imagedata r:id="rId10" o:title=""/>
                </v:shape>
                <o:OLEObject Type="Embed" ProgID="ChemDraw.Document.6.0" ShapeID="_x0000_i1028" DrawAspect="Content" ObjectID="_1738003959" r:id="rId1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60C9F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EEE53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93</w:t>
            </w:r>
          </w:p>
        </w:tc>
      </w:tr>
      <w:tr w:rsidR="00A70FEB" w:rsidRPr="003730A3" w14:paraId="795CFFDD" w14:textId="77777777" w:rsidTr="00757B45">
        <w:trPr>
          <w:trHeight w:val="1154"/>
        </w:trPr>
        <w:tc>
          <w:tcPr>
            <w:tcW w:w="709" w:type="dxa"/>
            <w:vAlign w:val="center"/>
          </w:tcPr>
          <w:p w14:paraId="09513897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276" w:type="dxa"/>
            <w:vAlign w:val="center"/>
          </w:tcPr>
          <w:p w14:paraId="0BF4B1CE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4555E11C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200" w:dyaOrig="660" w14:anchorId="3788279C">
                <v:shape id="_x0000_i1029" type="#_x0000_t75" style="width:60.2pt;height:32.8pt" o:ole="">
                  <v:imagedata r:id="rId12" o:title=""/>
                </v:shape>
                <o:OLEObject Type="Embed" ProgID="ChemDraw.Document.6.0" ShapeID="_x0000_i1029" DrawAspect="Content" ObjectID="_1738003960" r:id="rId13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2b</w:t>
            </w:r>
          </w:p>
        </w:tc>
        <w:tc>
          <w:tcPr>
            <w:tcW w:w="1985" w:type="dxa"/>
            <w:vAlign w:val="center"/>
            <w:hideMark/>
          </w:tcPr>
          <w:p w14:paraId="0AA9CEA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680" w:dyaOrig="660" w14:anchorId="7D64606A">
                <v:shape id="_x0000_i1030" type="#_x0000_t75" style="width:83.8pt;height:32.8pt" o:ole="">
                  <v:imagedata r:id="rId14" o:title=""/>
                </v:shape>
                <o:OLEObject Type="Embed" ProgID="ChemDraw.Document.6.0" ShapeID="_x0000_i1030" DrawAspect="Content" ObjectID="_1738003961" r:id="rId15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3b</w:t>
            </w:r>
          </w:p>
        </w:tc>
        <w:tc>
          <w:tcPr>
            <w:tcW w:w="850" w:type="dxa"/>
            <w:vAlign w:val="center"/>
          </w:tcPr>
          <w:p w14:paraId="2F68E010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51" w:type="dxa"/>
            <w:vAlign w:val="center"/>
          </w:tcPr>
          <w:p w14:paraId="65689D07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93</w:t>
            </w:r>
          </w:p>
        </w:tc>
      </w:tr>
      <w:tr w:rsidR="00A70FEB" w:rsidRPr="003730A3" w14:paraId="66D29655" w14:textId="77777777" w:rsidTr="00757B45">
        <w:tc>
          <w:tcPr>
            <w:tcW w:w="709" w:type="dxa"/>
            <w:vAlign w:val="center"/>
          </w:tcPr>
          <w:p w14:paraId="7FD0B7D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0528DAEB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</w:tcPr>
          <w:p w14:paraId="0B6324F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object w:dxaOrig="0" w:dyaOrig="0" w14:anchorId="0E6A8FAE">
                <v:shape id="_x0000_s1026" type="#_x0000_t75" style="position:absolute;left:0;text-align:left;margin-left:11.65pt;margin-top:4.7pt;width:42.55pt;height:45.1pt;z-index:251658240;mso-position-horizontal-relative:text;mso-position-vertical-relative:text">
                  <v:imagedata r:id="rId16" o:title=""/>
                </v:shape>
                <o:OLEObject Type="Embed" ProgID="ChemDraw.Document.6.0" ShapeID="_x0000_s1026" DrawAspect="Content" ObjectID="_1738003996" r:id="rId17"/>
              </w:object>
            </w:r>
          </w:p>
          <w:p w14:paraId="758CF48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</w:p>
          <w:p w14:paraId="3B8E147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2c</w:t>
            </w:r>
          </w:p>
        </w:tc>
        <w:tc>
          <w:tcPr>
            <w:tcW w:w="1985" w:type="dxa"/>
            <w:vAlign w:val="center"/>
          </w:tcPr>
          <w:p w14:paraId="54B329D0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object w:dxaOrig="0" w:dyaOrig="0" w14:anchorId="2916AF33">
                <v:shape id="_x0000_s1027" type="#_x0000_t75" style="position:absolute;left:0;text-align:left;margin-left:6.25pt;margin-top:10.05pt;width:67pt;height:45.1pt;z-index:251658240;mso-position-horizontal-relative:text;mso-position-vertical-relative:text">
                  <v:imagedata r:id="rId18" o:title=""/>
                </v:shape>
                <o:OLEObject Type="Embed" ProgID="ChemDraw.Document.6.0" ShapeID="_x0000_s1027" DrawAspect="Content" ObjectID="_1738003997" r:id="rId19"/>
              </w:object>
            </w:r>
          </w:p>
          <w:p w14:paraId="7857E694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</w:p>
          <w:p w14:paraId="5F35A9AF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3c</w:t>
            </w:r>
          </w:p>
        </w:tc>
        <w:tc>
          <w:tcPr>
            <w:tcW w:w="850" w:type="dxa"/>
            <w:vAlign w:val="bottom"/>
          </w:tcPr>
          <w:p w14:paraId="28BB8A66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3.25</w:t>
            </w:r>
          </w:p>
          <w:p w14:paraId="3DB92D24" w14:textId="77777777" w:rsidR="00A70FEB" w:rsidRPr="003730A3" w:rsidRDefault="00A70FEB" w:rsidP="00757B45">
            <w:pPr>
              <w:spacing w:after="268"/>
              <w:ind w:left="0" w:right="0" w:firstLine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4059FDD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88</w:t>
            </w:r>
          </w:p>
        </w:tc>
      </w:tr>
      <w:tr w:rsidR="00A70FEB" w:rsidRPr="003730A3" w14:paraId="09E7BDCA" w14:textId="77777777" w:rsidTr="00757B45">
        <w:trPr>
          <w:trHeight w:val="1279"/>
        </w:trPr>
        <w:tc>
          <w:tcPr>
            <w:tcW w:w="709" w:type="dxa"/>
            <w:vAlign w:val="center"/>
          </w:tcPr>
          <w:p w14:paraId="37DE2BCC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1276" w:type="dxa"/>
            <w:vAlign w:val="center"/>
          </w:tcPr>
          <w:p w14:paraId="614300AE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627E0FAA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852" w:dyaOrig="660" w14:anchorId="0ED3AD0F">
                <v:shape id="_x0000_i1031" type="#_x0000_t75" style="width:43pt;height:32.8pt" o:ole="">
                  <v:imagedata r:id="rId20" o:title=""/>
                </v:shape>
                <o:OLEObject Type="Embed" ProgID="ChemDraw.Document.6.0" ShapeID="_x0000_i1031" DrawAspect="Content" ObjectID="_1738003962" r:id="rId2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2d</w:t>
            </w:r>
          </w:p>
        </w:tc>
        <w:tc>
          <w:tcPr>
            <w:tcW w:w="1985" w:type="dxa"/>
            <w:vAlign w:val="center"/>
            <w:hideMark/>
          </w:tcPr>
          <w:p w14:paraId="192BE1A6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32" w:dyaOrig="660" w14:anchorId="69A2D750">
                <v:shape id="_x0000_i1032" type="#_x0000_t75" style="width:66.65pt;height:32.8pt" o:ole="">
                  <v:imagedata r:id="rId22" o:title=""/>
                </v:shape>
                <o:OLEObject Type="Embed" ProgID="ChemDraw.Document.6.0" ShapeID="_x0000_i1032" DrawAspect="Content" ObjectID="_1738003963" r:id="rId23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3d</w:t>
            </w:r>
          </w:p>
        </w:tc>
        <w:tc>
          <w:tcPr>
            <w:tcW w:w="850" w:type="dxa"/>
            <w:vAlign w:val="center"/>
          </w:tcPr>
          <w:p w14:paraId="437C5E9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>.5</w:t>
            </w:r>
          </w:p>
        </w:tc>
        <w:tc>
          <w:tcPr>
            <w:tcW w:w="851" w:type="dxa"/>
            <w:vAlign w:val="center"/>
          </w:tcPr>
          <w:p w14:paraId="1544C28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87</w:t>
            </w:r>
          </w:p>
        </w:tc>
      </w:tr>
      <w:tr w:rsidR="00A70FEB" w:rsidRPr="003730A3" w14:paraId="4E5B7DCF" w14:textId="77777777" w:rsidTr="00757B45">
        <w:tc>
          <w:tcPr>
            <w:tcW w:w="709" w:type="dxa"/>
            <w:vAlign w:val="center"/>
          </w:tcPr>
          <w:p w14:paraId="1A68B4D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1276" w:type="dxa"/>
            <w:vAlign w:val="center"/>
          </w:tcPr>
          <w:p w14:paraId="3DED85E0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5C35B4F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08" w:dyaOrig="660" w14:anchorId="272B011D">
                <v:shape id="_x0000_i1033" type="#_x0000_t75" style="width:65pt;height:32.8pt" o:ole="">
                  <v:imagedata r:id="rId24" o:title=""/>
                </v:shape>
                <o:OLEObject Type="Embed" ProgID="ChemDraw.Document.6.0" ShapeID="_x0000_i1033" DrawAspect="Content" ObjectID="_1738003964" r:id="rId25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2e</w:t>
            </w:r>
          </w:p>
        </w:tc>
        <w:tc>
          <w:tcPr>
            <w:tcW w:w="1985" w:type="dxa"/>
            <w:vAlign w:val="center"/>
            <w:hideMark/>
          </w:tcPr>
          <w:p w14:paraId="136B8833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788" w:dyaOrig="660" w14:anchorId="37D68256">
                <v:shape id="_x0000_i1034" type="#_x0000_t75" style="width:90.25pt;height:32.8pt" o:ole="">
                  <v:imagedata r:id="rId26" o:title=""/>
                </v:shape>
                <o:OLEObject Type="Embed" ProgID="ChemDraw.Document.6.0" ShapeID="_x0000_i1034" DrawAspect="Content" ObjectID="_1738003965" r:id="rId2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3e</w:t>
            </w:r>
          </w:p>
        </w:tc>
        <w:tc>
          <w:tcPr>
            <w:tcW w:w="850" w:type="dxa"/>
            <w:vAlign w:val="center"/>
          </w:tcPr>
          <w:p w14:paraId="1F54CFAA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2.83</w:t>
            </w:r>
          </w:p>
        </w:tc>
        <w:tc>
          <w:tcPr>
            <w:tcW w:w="851" w:type="dxa"/>
            <w:vAlign w:val="center"/>
          </w:tcPr>
          <w:p w14:paraId="13AF7D0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95</w:t>
            </w:r>
          </w:p>
        </w:tc>
      </w:tr>
      <w:tr w:rsidR="00A70FEB" w:rsidRPr="003730A3" w14:paraId="67C348EF" w14:textId="77777777" w:rsidTr="00757B45">
        <w:tc>
          <w:tcPr>
            <w:tcW w:w="709" w:type="dxa"/>
            <w:vAlign w:val="center"/>
          </w:tcPr>
          <w:p w14:paraId="26F63E00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1276" w:type="dxa"/>
            <w:vAlign w:val="center"/>
          </w:tcPr>
          <w:p w14:paraId="4FB54AA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78FD1160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92" w:dyaOrig="612" w14:anchorId="3B52FE0D">
                <v:shape id="_x0000_i1035" type="#_x0000_t75" style="width:68.8pt;height:30.65pt" o:ole="">
                  <v:imagedata r:id="rId28" o:title=""/>
                </v:shape>
                <o:OLEObject Type="Embed" ProgID="ChemDraw.Document.6.0" ShapeID="_x0000_i1035" DrawAspect="Content" ObjectID="_1738003966" r:id="rId2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2f</w:t>
            </w:r>
          </w:p>
        </w:tc>
        <w:tc>
          <w:tcPr>
            <w:tcW w:w="1985" w:type="dxa"/>
            <w:vAlign w:val="center"/>
            <w:hideMark/>
          </w:tcPr>
          <w:p w14:paraId="1F9078A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872" w:dyaOrig="612" w14:anchorId="79E90645">
                <v:shape id="_x0000_i1036" type="#_x0000_t75" style="width:94.05pt;height:30.65pt" o:ole="">
                  <v:imagedata r:id="rId30" o:title=""/>
                </v:shape>
                <o:OLEObject Type="Embed" ProgID="ChemDraw.Document.6.0" ShapeID="_x0000_i1036" DrawAspect="Content" ObjectID="_1738003967" r:id="rId31"/>
              </w:object>
            </w:r>
          </w:p>
          <w:p w14:paraId="0470699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object w:dxaOrig="0" w:dyaOrig="0" w14:anchorId="664BF8B7">
                <v:shape id="_x0000_s1029" type="#_x0000_t75" style="position:absolute;left:0;text-align:left;margin-left:13.95pt;margin-top:15.4pt;width:67pt;height:45.1pt;z-index:251658240;mso-position-horizontal-relative:text;mso-position-vertical-relative:text">
                  <v:imagedata r:id="rId32" o:title=""/>
                </v:shape>
                <o:OLEObject Type="Embed" ProgID="ChemDraw.Document.6.0" ShapeID="_x0000_s1029" DrawAspect="Content" ObjectID="_1738003998" r:id="rId33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3f</w:t>
            </w:r>
          </w:p>
        </w:tc>
        <w:tc>
          <w:tcPr>
            <w:tcW w:w="850" w:type="dxa"/>
            <w:vAlign w:val="center"/>
          </w:tcPr>
          <w:p w14:paraId="678EB88A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3.16</w:t>
            </w:r>
          </w:p>
        </w:tc>
        <w:tc>
          <w:tcPr>
            <w:tcW w:w="851" w:type="dxa"/>
            <w:vAlign w:val="center"/>
          </w:tcPr>
          <w:p w14:paraId="694A704E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87</w:t>
            </w:r>
          </w:p>
        </w:tc>
      </w:tr>
      <w:tr w:rsidR="00A70FEB" w:rsidRPr="003730A3" w14:paraId="54008A60" w14:textId="77777777" w:rsidTr="00757B45">
        <w:tc>
          <w:tcPr>
            <w:tcW w:w="709" w:type="dxa"/>
            <w:vAlign w:val="center"/>
          </w:tcPr>
          <w:p w14:paraId="49D1E88B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1276" w:type="dxa"/>
            <w:vAlign w:val="center"/>
          </w:tcPr>
          <w:p w14:paraId="14D2EFAB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  <w:p w14:paraId="7B413E6C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104A42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object w:dxaOrig="0" w:dyaOrig="0" w14:anchorId="0B915F5F">
                <v:shape id="_x0000_s1028" type="#_x0000_t75" style="position:absolute;left:0;text-align:left;margin-left:14.95pt;margin-top:1.2pt;width:42.55pt;height:45.1pt;z-index:251658240;mso-position-horizontal-relative:text;mso-position-vertical-relative:text">
                  <v:imagedata r:id="rId34" o:title=""/>
                </v:shape>
                <o:OLEObject Type="Embed" ProgID="ChemDraw.Document.6.0" ShapeID="_x0000_s1028" DrawAspect="Content" ObjectID="_1738003999" r:id="rId35"/>
              </w:object>
            </w:r>
          </w:p>
          <w:p w14:paraId="7A19593B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</w:p>
          <w:p w14:paraId="3981251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2g</w:t>
            </w:r>
          </w:p>
        </w:tc>
        <w:tc>
          <w:tcPr>
            <w:tcW w:w="1985" w:type="dxa"/>
            <w:vAlign w:val="center"/>
          </w:tcPr>
          <w:p w14:paraId="2A77E81A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</w:p>
          <w:p w14:paraId="550FE8A3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</w:p>
          <w:p w14:paraId="5E5CA216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3g</w:t>
            </w:r>
          </w:p>
        </w:tc>
        <w:tc>
          <w:tcPr>
            <w:tcW w:w="850" w:type="dxa"/>
            <w:vAlign w:val="center"/>
          </w:tcPr>
          <w:p w14:paraId="22C2FCE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3.5</w:t>
            </w:r>
          </w:p>
        </w:tc>
        <w:tc>
          <w:tcPr>
            <w:tcW w:w="851" w:type="dxa"/>
            <w:vAlign w:val="center"/>
          </w:tcPr>
          <w:p w14:paraId="2D6D451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80</w:t>
            </w:r>
          </w:p>
        </w:tc>
      </w:tr>
      <w:tr w:rsidR="00A70FEB" w:rsidRPr="003730A3" w14:paraId="43A69124" w14:textId="77777777" w:rsidTr="00757B45">
        <w:tc>
          <w:tcPr>
            <w:tcW w:w="709" w:type="dxa"/>
            <w:vAlign w:val="center"/>
          </w:tcPr>
          <w:p w14:paraId="33C96ADA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1276" w:type="dxa"/>
            <w:vAlign w:val="center"/>
          </w:tcPr>
          <w:p w14:paraId="51150F33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2FF507D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272" w:dyaOrig="612" w14:anchorId="7BA28531">
                <v:shape id="_x0000_i1037" type="#_x0000_t75" style="width:63.95pt;height:30.65pt" o:ole="">
                  <v:imagedata r:id="rId36" o:title=""/>
                </v:shape>
                <o:OLEObject Type="Embed" ProgID="ChemDraw.Document.6.0" ShapeID="_x0000_i1037" DrawAspect="Content" ObjectID="_1738003968" r:id="rId3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2h</w:t>
            </w:r>
          </w:p>
        </w:tc>
        <w:tc>
          <w:tcPr>
            <w:tcW w:w="1985" w:type="dxa"/>
            <w:vAlign w:val="center"/>
            <w:hideMark/>
          </w:tcPr>
          <w:p w14:paraId="663ACE05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752" w:dyaOrig="600" w14:anchorId="24DC9A05">
                <v:shape id="_x0000_i1038" type="#_x0000_t75" style="width:88.65pt;height:30.1pt" o:ole="">
                  <v:imagedata r:id="rId38" o:title=""/>
                </v:shape>
                <o:OLEObject Type="Embed" ProgID="ChemDraw.Document.6.0" ShapeID="_x0000_i1038" DrawAspect="Content" ObjectID="_1738003969" r:id="rId3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3h</w:t>
            </w:r>
          </w:p>
        </w:tc>
        <w:tc>
          <w:tcPr>
            <w:tcW w:w="850" w:type="dxa"/>
            <w:vAlign w:val="center"/>
          </w:tcPr>
          <w:p w14:paraId="78FE8CE0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3.5</w:t>
            </w:r>
          </w:p>
        </w:tc>
        <w:tc>
          <w:tcPr>
            <w:tcW w:w="851" w:type="dxa"/>
            <w:vAlign w:val="center"/>
          </w:tcPr>
          <w:p w14:paraId="586F5F44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91</w:t>
            </w:r>
          </w:p>
        </w:tc>
      </w:tr>
      <w:tr w:rsidR="00A70FEB" w:rsidRPr="003730A3" w14:paraId="67B81B1D" w14:textId="77777777" w:rsidTr="00757B45">
        <w:tc>
          <w:tcPr>
            <w:tcW w:w="709" w:type="dxa"/>
            <w:vAlign w:val="center"/>
          </w:tcPr>
          <w:p w14:paraId="681AD8F5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1276" w:type="dxa"/>
            <w:vAlign w:val="center"/>
          </w:tcPr>
          <w:p w14:paraId="690228C3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12E2A10D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140" w:dyaOrig="660" w14:anchorId="3E0D76FA">
                <v:shape id="_x0000_i1039" type="#_x0000_t75" style="width:56.95pt;height:32.8pt" o:ole="">
                  <v:imagedata r:id="rId40" o:title=""/>
                </v:shape>
                <o:OLEObject Type="Embed" ProgID="ChemDraw.Document.6.0" ShapeID="_x0000_i1039" DrawAspect="Content" ObjectID="_1738003970" r:id="rId4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2i</w:t>
            </w:r>
          </w:p>
        </w:tc>
        <w:tc>
          <w:tcPr>
            <w:tcW w:w="1985" w:type="dxa"/>
            <w:vAlign w:val="center"/>
            <w:hideMark/>
          </w:tcPr>
          <w:p w14:paraId="1B492BE5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620" w:dyaOrig="660" w14:anchorId="259A2166">
                <v:shape id="_x0000_i1040" type="#_x0000_t75" style="width:81.15pt;height:32.8pt" o:ole="">
                  <v:imagedata r:id="rId42" o:title=""/>
                </v:shape>
                <o:OLEObject Type="Embed" ProgID="ChemDraw.Document.6.0" ShapeID="_x0000_i1040" DrawAspect="Content" ObjectID="_1738003971" r:id="rId43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3i</w:t>
            </w:r>
          </w:p>
        </w:tc>
        <w:tc>
          <w:tcPr>
            <w:tcW w:w="850" w:type="dxa"/>
            <w:vAlign w:val="center"/>
          </w:tcPr>
          <w:p w14:paraId="61259E3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3.5</w:t>
            </w:r>
          </w:p>
        </w:tc>
        <w:tc>
          <w:tcPr>
            <w:tcW w:w="851" w:type="dxa"/>
            <w:vAlign w:val="center"/>
          </w:tcPr>
          <w:p w14:paraId="7B32D23B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68</w:t>
            </w:r>
          </w:p>
        </w:tc>
      </w:tr>
      <w:tr w:rsidR="00A70FEB" w:rsidRPr="003730A3" w14:paraId="189B5857" w14:textId="77777777" w:rsidTr="00757B45">
        <w:trPr>
          <w:trHeight w:val="794"/>
        </w:trPr>
        <w:tc>
          <w:tcPr>
            <w:tcW w:w="709" w:type="dxa"/>
            <w:vAlign w:val="center"/>
          </w:tcPr>
          <w:p w14:paraId="1CF52724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lastRenderedPageBreak/>
              <w:t>10</w:t>
            </w:r>
          </w:p>
        </w:tc>
        <w:tc>
          <w:tcPr>
            <w:tcW w:w="1276" w:type="dxa"/>
            <w:vAlign w:val="center"/>
          </w:tcPr>
          <w:p w14:paraId="03EB505F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7576FA24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152" w:dyaOrig="660" w14:anchorId="250011F6">
                <v:shape id="_x0000_i1041" type="#_x0000_t75" style="width:58.05pt;height:32.8pt" o:ole="">
                  <v:imagedata r:id="rId44" o:title=""/>
                </v:shape>
                <o:OLEObject Type="Embed" ProgID="ChemDraw.Document.6.0" ShapeID="_x0000_i1041" DrawAspect="Content" ObjectID="_1738003972" r:id="rId45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2j</w:t>
            </w:r>
          </w:p>
        </w:tc>
        <w:tc>
          <w:tcPr>
            <w:tcW w:w="1985" w:type="dxa"/>
            <w:vAlign w:val="center"/>
            <w:hideMark/>
          </w:tcPr>
          <w:p w14:paraId="706728AB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632" w:dyaOrig="660" w14:anchorId="0EBDBDEC">
                <v:shape id="_x0000_i1042" type="#_x0000_t75" style="width:81.15pt;height:32.8pt" o:ole="">
                  <v:imagedata r:id="rId46" o:title=""/>
                </v:shape>
                <o:OLEObject Type="Embed" ProgID="ChemDraw.Document.6.0" ShapeID="_x0000_i1042" DrawAspect="Content" ObjectID="_1738003973" r:id="rId4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3j</w:t>
            </w:r>
          </w:p>
        </w:tc>
        <w:tc>
          <w:tcPr>
            <w:tcW w:w="850" w:type="dxa"/>
            <w:vAlign w:val="center"/>
          </w:tcPr>
          <w:p w14:paraId="4090100C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3.5</w:t>
            </w:r>
          </w:p>
        </w:tc>
        <w:tc>
          <w:tcPr>
            <w:tcW w:w="851" w:type="dxa"/>
            <w:vAlign w:val="center"/>
          </w:tcPr>
          <w:p w14:paraId="71C473CC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72</w:t>
            </w:r>
          </w:p>
        </w:tc>
      </w:tr>
      <w:tr w:rsidR="00A70FEB" w:rsidRPr="003730A3" w14:paraId="17F1F595" w14:textId="77777777" w:rsidTr="00757B45">
        <w:trPr>
          <w:trHeight w:val="397"/>
        </w:trPr>
        <w:tc>
          <w:tcPr>
            <w:tcW w:w="709" w:type="dxa"/>
            <w:vAlign w:val="center"/>
          </w:tcPr>
          <w:p w14:paraId="1A98C59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11</w:t>
            </w:r>
          </w:p>
        </w:tc>
        <w:tc>
          <w:tcPr>
            <w:tcW w:w="1276" w:type="dxa"/>
            <w:vAlign w:val="center"/>
          </w:tcPr>
          <w:p w14:paraId="71E01BD9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</w:p>
          <w:p w14:paraId="3D993B4F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1a</w:t>
            </w:r>
          </w:p>
        </w:tc>
        <w:tc>
          <w:tcPr>
            <w:tcW w:w="1559" w:type="dxa"/>
            <w:vAlign w:val="center"/>
            <w:hideMark/>
          </w:tcPr>
          <w:p w14:paraId="3A8519B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272" w:dyaOrig="684" w14:anchorId="202BB903">
                <v:shape id="_x0000_i1043" type="#_x0000_t75" style="width:63.95pt;height:34.4pt" o:ole="">
                  <v:imagedata r:id="rId48" o:title=""/>
                </v:shape>
                <o:OLEObject Type="Embed" ProgID="ChemDraw.Document.6.0" ShapeID="_x0000_i1043" DrawAspect="Content" ObjectID="_1738003974" r:id="rId4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2k</w:t>
            </w:r>
          </w:p>
        </w:tc>
        <w:tc>
          <w:tcPr>
            <w:tcW w:w="1985" w:type="dxa"/>
            <w:vAlign w:val="center"/>
            <w:hideMark/>
          </w:tcPr>
          <w:p w14:paraId="1F378CE5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752" w:dyaOrig="684" w14:anchorId="48657D5C">
                <v:shape id="_x0000_i1044" type="#_x0000_t75" style="width:88.65pt;height:34.4pt" o:ole="">
                  <v:imagedata r:id="rId50" o:title=""/>
                </v:shape>
                <o:OLEObject Type="Embed" ProgID="ChemDraw.Document.6.0" ShapeID="_x0000_i1044" DrawAspect="Content" ObjectID="_1738003975" r:id="rId5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3k</w:t>
            </w:r>
          </w:p>
        </w:tc>
        <w:tc>
          <w:tcPr>
            <w:tcW w:w="850" w:type="dxa"/>
            <w:vAlign w:val="center"/>
          </w:tcPr>
          <w:p w14:paraId="3124EEC1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24</w:t>
            </w:r>
          </w:p>
        </w:tc>
        <w:tc>
          <w:tcPr>
            <w:tcW w:w="851" w:type="dxa"/>
            <w:vAlign w:val="center"/>
          </w:tcPr>
          <w:p w14:paraId="70E8397A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0</w:t>
            </w:r>
          </w:p>
        </w:tc>
      </w:tr>
      <w:tr w:rsidR="00A70FEB" w:rsidRPr="003730A3" w14:paraId="3D52CC20" w14:textId="77777777" w:rsidTr="00757B45">
        <w:tc>
          <w:tcPr>
            <w:tcW w:w="709" w:type="dxa"/>
            <w:vAlign w:val="center"/>
          </w:tcPr>
          <w:p w14:paraId="38671D2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14:paraId="66D5908B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188" w:dyaOrig="684" w14:anchorId="78870105">
                <v:shape id="_x0000_i1045" type="#_x0000_t75" style="width:60.2pt;height:34.4pt" o:ole="">
                  <v:imagedata r:id="rId52" o:title=""/>
                </v:shape>
                <o:OLEObject Type="Embed" ProgID="ChemDraw.Document.6.0" ShapeID="_x0000_i1045" DrawAspect="Content" ObjectID="_1738003976" r:id="rId53"/>
              </w:object>
            </w:r>
          </w:p>
          <w:p w14:paraId="2A17139E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1b</w:t>
            </w:r>
          </w:p>
        </w:tc>
        <w:tc>
          <w:tcPr>
            <w:tcW w:w="1559" w:type="dxa"/>
            <w:vAlign w:val="center"/>
          </w:tcPr>
          <w:p w14:paraId="5258562F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21EF3559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800" w:dyaOrig="684" w14:anchorId="6E3F0B68">
                <v:shape id="_x0000_i1046" type="#_x0000_t75" style="width:90.25pt;height:34.4pt" o:ole="">
                  <v:imagedata r:id="rId54" o:title=""/>
                </v:shape>
                <o:OLEObject Type="Embed" ProgID="ChemDraw.Document.6.0" ShapeID="_x0000_i1046" DrawAspect="Content" ObjectID="_1738003977" r:id="rId55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3e</w:t>
            </w:r>
          </w:p>
        </w:tc>
        <w:tc>
          <w:tcPr>
            <w:tcW w:w="850" w:type="dxa"/>
            <w:vAlign w:val="center"/>
          </w:tcPr>
          <w:p w14:paraId="70DE5CDD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51" w:type="dxa"/>
            <w:vAlign w:val="center"/>
          </w:tcPr>
          <w:p w14:paraId="1D9D79B5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65</w:t>
            </w:r>
          </w:p>
        </w:tc>
      </w:tr>
      <w:tr w:rsidR="00A70FEB" w:rsidRPr="003730A3" w14:paraId="3D33EF3F" w14:textId="77777777" w:rsidTr="00757B45">
        <w:tc>
          <w:tcPr>
            <w:tcW w:w="709" w:type="dxa"/>
            <w:vAlign w:val="center"/>
          </w:tcPr>
          <w:p w14:paraId="2C6DCA62" w14:textId="77777777" w:rsidR="00A70FEB" w:rsidRPr="003730A3" w:rsidRDefault="00A70FEB" w:rsidP="00757B45">
            <w:pPr>
              <w:spacing w:after="268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14:paraId="0AF9D484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140" w:dyaOrig="696" w14:anchorId="03A598E2">
                <v:shape id="_x0000_i1047" type="#_x0000_t75" style="width:56.95pt;height:34.4pt" o:ole="">
                  <v:imagedata r:id="rId56" o:title=""/>
                </v:shape>
                <o:OLEObject Type="Embed" ProgID="ChemDraw.Document.6.0" ShapeID="_x0000_i1047" DrawAspect="Content" ObjectID="_1738003978" r:id="rId5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1c</w:t>
            </w:r>
          </w:p>
        </w:tc>
        <w:tc>
          <w:tcPr>
            <w:tcW w:w="1559" w:type="dxa"/>
            <w:vAlign w:val="center"/>
          </w:tcPr>
          <w:p w14:paraId="2D5A874C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0505430F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740" w:dyaOrig="672" w14:anchorId="02E6D293">
                <v:shape id="_x0000_i1048" type="#_x0000_t75" style="width:87.05pt;height:33.85pt" o:ole="">
                  <v:imagedata r:id="rId58" o:title=""/>
                </v:shape>
                <o:OLEObject Type="Embed" ProgID="ChemDraw.Document.6.0" ShapeID="_x0000_i1048" DrawAspect="Content" ObjectID="_1738003979" r:id="rId5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3k</w:t>
            </w:r>
          </w:p>
        </w:tc>
        <w:tc>
          <w:tcPr>
            <w:tcW w:w="850" w:type="dxa"/>
            <w:vAlign w:val="center"/>
          </w:tcPr>
          <w:p w14:paraId="35EA3EC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1.5</w:t>
            </w:r>
          </w:p>
        </w:tc>
        <w:tc>
          <w:tcPr>
            <w:tcW w:w="851" w:type="dxa"/>
            <w:vAlign w:val="center"/>
          </w:tcPr>
          <w:p w14:paraId="76768E09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93</w:t>
            </w:r>
          </w:p>
        </w:tc>
      </w:tr>
      <w:tr w:rsidR="00A70FEB" w:rsidRPr="003730A3" w14:paraId="25B672C4" w14:textId="77777777" w:rsidTr="00757B45">
        <w:tc>
          <w:tcPr>
            <w:tcW w:w="709" w:type="dxa"/>
            <w:vAlign w:val="center"/>
          </w:tcPr>
          <w:p w14:paraId="0C6E2705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14:paraId="78DBAA34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792" w:dyaOrig="600" w14:anchorId="6C28F4EA">
                <v:shape id="_x0000_i1049" type="#_x0000_t75" style="width:39.2pt;height:30.1pt" o:ole="">
                  <v:imagedata r:id="rId60" o:title=""/>
                </v:shape>
                <o:OLEObject Type="Embed" ProgID="ChemDraw.Document.6.0" ShapeID="_x0000_i1049" DrawAspect="Content" ObjectID="_1738003980" r:id="rId6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1d</w:t>
            </w:r>
          </w:p>
        </w:tc>
        <w:tc>
          <w:tcPr>
            <w:tcW w:w="1559" w:type="dxa"/>
            <w:vAlign w:val="center"/>
          </w:tcPr>
          <w:p w14:paraId="1E1D805C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6CD1F97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32" w:dyaOrig="612" w14:anchorId="7A48B8F5">
                <v:shape id="_x0000_i1050" type="#_x0000_t75" style="width:66.65pt;height:30.65pt" o:ole="">
                  <v:imagedata r:id="rId62" o:title=""/>
                </v:shape>
                <o:OLEObject Type="Embed" ProgID="ChemDraw.Document.6.0" ShapeID="_x0000_i1050" DrawAspect="Content" ObjectID="_1738003981" r:id="rId63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3a</w:t>
            </w:r>
          </w:p>
        </w:tc>
        <w:tc>
          <w:tcPr>
            <w:tcW w:w="850" w:type="dxa"/>
            <w:vAlign w:val="center"/>
          </w:tcPr>
          <w:p w14:paraId="4E5B9B2D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  <w:vAlign w:val="center"/>
          </w:tcPr>
          <w:p w14:paraId="2B5CE47E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51</w:t>
            </w:r>
          </w:p>
        </w:tc>
      </w:tr>
      <w:tr w:rsidR="00A70FEB" w:rsidRPr="003730A3" w14:paraId="02855626" w14:textId="77777777" w:rsidTr="00757B45">
        <w:trPr>
          <w:trHeight w:val="1260"/>
        </w:trPr>
        <w:tc>
          <w:tcPr>
            <w:tcW w:w="709" w:type="dxa"/>
            <w:vAlign w:val="center"/>
          </w:tcPr>
          <w:p w14:paraId="635D9D7F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14:paraId="196FF83E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212" w:dyaOrig="696" w14:anchorId="52EC7AD3">
                <v:shape id="_x0000_i1051" type="#_x0000_t75" style="width:60.7pt;height:34.4pt" o:ole="">
                  <v:imagedata r:id="rId64" o:title=""/>
                </v:shape>
                <o:OLEObject Type="Embed" ProgID="ChemDraw.Document.6.0" ShapeID="_x0000_i1051" DrawAspect="Content" ObjectID="_1738003982" r:id="rId65"/>
              </w:object>
            </w:r>
          </w:p>
          <w:p w14:paraId="77931399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1e</w:t>
            </w:r>
          </w:p>
        </w:tc>
        <w:tc>
          <w:tcPr>
            <w:tcW w:w="1559" w:type="dxa"/>
            <w:vAlign w:val="center"/>
          </w:tcPr>
          <w:p w14:paraId="6063D3CF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70C19685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752" w:dyaOrig="696" w14:anchorId="5530D92D">
                <v:shape id="_x0000_i1052" type="#_x0000_t75" style="width:88.65pt;height:34.4pt" o:ole="">
                  <v:imagedata r:id="rId66" o:title=""/>
                </v:shape>
                <o:OLEObject Type="Embed" ProgID="ChemDraw.Document.6.0" ShapeID="_x0000_i1052" DrawAspect="Content" ObjectID="_1738003983" r:id="rId6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3k</w:t>
            </w:r>
          </w:p>
        </w:tc>
        <w:tc>
          <w:tcPr>
            <w:tcW w:w="850" w:type="dxa"/>
            <w:vAlign w:val="center"/>
          </w:tcPr>
          <w:p w14:paraId="4DB862DA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2.5</w:t>
            </w:r>
          </w:p>
        </w:tc>
        <w:tc>
          <w:tcPr>
            <w:tcW w:w="851" w:type="dxa"/>
            <w:vAlign w:val="center"/>
          </w:tcPr>
          <w:p w14:paraId="35B52CD2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90</w:t>
            </w:r>
          </w:p>
        </w:tc>
      </w:tr>
      <w:tr w:rsidR="00A70FEB" w:rsidRPr="003730A3" w14:paraId="5DEB522A" w14:textId="77777777" w:rsidTr="00757B45">
        <w:trPr>
          <w:trHeight w:val="1097"/>
        </w:trPr>
        <w:tc>
          <w:tcPr>
            <w:tcW w:w="709" w:type="dxa"/>
            <w:vAlign w:val="center"/>
          </w:tcPr>
          <w:p w14:paraId="5046ABD2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14:paraId="423A8416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780" w:dyaOrig="600" w14:anchorId="4E087C19">
                <v:shape id="_x0000_i1053" type="#_x0000_t75" style="width:39.2pt;height:30.1pt" o:ole="">
                  <v:imagedata r:id="rId68" o:title=""/>
                </v:shape>
                <o:OLEObject Type="Embed" ProgID="ChemDraw.Document.6.0" ShapeID="_x0000_i1053" DrawAspect="Content" ObjectID="_1738003984" r:id="rId6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1f</w:t>
            </w:r>
          </w:p>
        </w:tc>
        <w:tc>
          <w:tcPr>
            <w:tcW w:w="1559" w:type="dxa"/>
            <w:vAlign w:val="center"/>
          </w:tcPr>
          <w:p w14:paraId="59EA26F1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06E4DB6C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32" w:dyaOrig="612" w14:anchorId="368DA260">
                <v:shape id="_x0000_i1054" type="#_x0000_t75" style="width:66.65pt;height:30.65pt" o:ole="">
                  <v:imagedata r:id="rId70" o:title=""/>
                </v:shape>
                <o:OLEObject Type="Embed" ProgID="ChemDraw.Document.6.0" ShapeID="_x0000_i1054" DrawAspect="Content" ObjectID="_1738003985" r:id="rId7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3a</w:t>
            </w:r>
          </w:p>
        </w:tc>
        <w:tc>
          <w:tcPr>
            <w:tcW w:w="850" w:type="dxa"/>
            <w:vAlign w:val="center"/>
          </w:tcPr>
          <w:p w14:paraId="14C278FB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10</w:t>
            </w:r>
          </w:p>
        </w:tc>
        <w:tc>
          <w:tcPr>
            <w:tcW w:w="851" w:type="dxa"/>
            <w:vAlign w:val="center"/>
          </w:tcPr>
          <w:p w14:paraId="03A7F840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48</w:t>
            </w:r>
          </w:p>
        </w:tc>
      </w:tr>
      <w:tr w:rsidR="00A70FEB" w:rsidRPr="003730A3" w14:paraId="4E0620B2" w14:textId="77777777" w:rsidTr="00757B45">
        <w:tc>
          <w:tcPr>
            <w:tcW w:w="709" w:type="dxa"/>
            <w:vAlign w:val="center"/>
          </w:tcPr>
          <w:p w14:paraId="27BC07D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14:paraId="7384F91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200" w:dyaOrig="696" w14:anchorId="729B07CD">
                <v:shape id="_x0000_i1055" type="#_x0000_t75" style="width:60.2pt;height:34.4pt" o:ole="">
                  <v:imagedata r:id="rId72" o:title=""/>
                </v:shape>
                <o:OLEObject Type="Embed" ProgID="ChemDraw.Document.6.0" ShapeID="_x0000_i1055" DrawAspect="Content" ObjectID="_1738003986" r:id="rId73"/>
              </w:object>
            </w:r>
          </w:p>
          <w:p w14:paraId="4F543C6C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1g</w:t>
            </w:r>
          </w:p>
        </w:tc>
        <w:tc>
          <w:tcPr>
            <w:tcW w:w="1559" w:type="dxa"/>
            <w:vAlign w:val="center"/>
          </w:tcPr>
          <w:p w14:paraId="6D9ED213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00EE10C0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752" w:dyaOrig="684" w14:anchorId="408735E3">
                <v:shape id="_x0000_i1056" type="#_x0000_t75" style="width:88.65pt;height:34.4pt" o:ole="">
                  <v:imagedata r:id="rId74" o:title=""/>
                </v:shape>
                <o:OLEObject Type="Embed" ProgID="ChemDraw.Document.6.0" ShapeID="_x0000_i1056" DrawAspect="Content" ObjectID="_1738003987" r:id="rId75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3k</w:t>
            </w:r>
          </w:p>
        </w:tc>
        <w:tc>
          <w:tcPr>
            <w:tcW w:w="850" w:type="dxa"/>
            <w:vAlign w:val="center"/>
          </w:tcPr>
          <w:p w14:paraId="48055451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51" w:type="dxa"/>
            <w:vAlign w:val="center"/>
          </w:tcPr>
          <w:p w14:paraId="0F80749B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88</w:t>
            </w:r>
          </w:p>
        </w:tc>
      </w:tr>
      <w:tr w:rsidR="00A70FEB" w:rsidRPr="003730A3" w14:paraId="11E865DF" w14:textId="77777777" w:rsidTr="00757B45">
        <w:trPr>
          <w:trHeight w:val="145"/>
        </w:trPr>
        <w:tc>
          <w:tcPr>
            <w:tcW w:w="709" w:type="dxa"/>
            <w:vAlign w:val="center"/>
          </w:tcPr>
          <w:p w14:paraId="5C2123F4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14:paraId="7E6D38EE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116" w:dyaOrig="660" w14:anchorId="1E2B2D65">
                <v:shape id="_x0000_i1057" type="#_x0000_t75" style="width:56.4pt;height:32.8pt" o:ole="">
                  <v:imagedata r:id="rId76" o:title=""/>
                </v:shape>
                <o:OLEObject Type="Embed" ProgID="ChemDraw.Document.6.0" ShapeID="_x0000_i1057" DrawAspect="Content" ObjectID="_1738003988" r:id="rId7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1h</w:t>
            </w:r>
          </w:p>
        </w:tc>
        <w:tc>
          <w:tcPr>
            <w:tcW w:w="1559" w:type="dxa"/>
            <w:vAlign w:val="center"/>
          </w:tcPr>
          <w:p w14:paraId="3F2DF4E0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61181D4D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668" w:dyaOrig="660" w14:anchorId="79792CB1">
                <v:shape id="_x0000_i1058" type="#_x0000_t75" style="width:83.3pt;height:32.8pt" o:ole="">
                  <v:imagedata r:id="rId78" o:title=""/>
                </v:shape>
                <o:OLEObject Type="Embed" ProgID="ChemDraw.Document.6.0" ShapeID="_x0000_i1058" DrawAspect="Content" ObjectID="_1738003989" r:id="rId7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3i</w:t>
            </w:r>
          </w:p>
        </w:tc>
        <w:tc>
          <w:tcPr>
            <w:tcW w:w="850" w:type="dxa"/>
            <w:vAlign w:val="center"/>
          </w:tcPr>
          <w:p w14:paraId="7528EA56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  <w:vAlign w:val="center"/>
          </w:tcPr>
          <w:p w14:paraId="3DB2DD81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78</w:t>
            </w:r>
          </w:p>
        </w:tc>
      </w:tr>
      <w:tr w:rsidR="00A70FEB" w:rsidRPr="003730A3" w14:paraId="745FC778" w14:textId="77777777" w:rsidTr="00757B45">
        <w:tc>
          <w:tcPr>
            <w:tcW w:w="709" w:type="dxa"/>
            <w:vAlign w:val="center"/>
          </w:tcPr>
          <w:p w14:paraId="1B98E4D8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14:paraId="538FFB39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056" w:dyaOrig="660" w14:anchorId="38B47A90">
                <v:shape id="_x0000_i1059" type="#_x0000_t75" style="width:51.6pt;height:32.8pt" o:ole="">
                  <v:imagedata r:id="rId80" o:title=""/>
                </v:shape>
                <o:OLEObject Type="Embed" ProgID="ChemDraw.Document.6.0" ShapeID="_x0000_i1059" DrawAspect="Content" ObjectID="_1738003990" r:id="rId8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1i</w:t>
            </w:r>
          </w:p>
        </w:tc>
        <w:tc>
          <w:tcPr>
            <w:tcW w:w="1559" w:type="dxa"/>
            <w:vAlign w:val="center"/>
          </w:tcPr>
          <w:p w14:paraId="55A5A1DB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4E3F3AD4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584" w:dyaOrig="660" w14:anchorId="7ECEAE51">
                <v:shape id="_x0000_i1060" type="#_x0000_t75" style="width:79.5pt;height:32.8pt" o:ole="">
                  <v:imagedata r:id="rId82" o:title=""/>
                </v:shape>
                <o:OLEObject Type="Embed" ProgID="ChemDraw.Document.6.0" ShapeID="_x0000_i1060" DrawAspect="Content" ObjectID="_1738003991" r:id="rId83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3l</w:t>
            </w:r>
          </w:p>
        </w:tc>
        <w:tc>
          <w:tcPr>
            <w:tcW w:w="850" w:type="dxa"/>
            <w:vAlign w:val="center"/>
          </w:tcPr>
          <w:p w14:paraId="6AC0C2E9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  <w:vAlign w:val="center"/>
          </w:tcPr>
          <w:p w14:paraId="00025411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85</w:t>
            </w:r>
          </w:p>
        </w:tc>
      </w:tr>
      <w:tr w:rsidR="00A70FEB" w:rsidRPr="003730A3" w14:paraId="4BB18FE0" w14:textId="77777777" w:rsidTr="00757B45">
        <w:tc>
          <w:tcPr>
            <w:tcW w:w="709" w:type="dxa"/>
            <w:vAlign w:val="center"/>
          </w:tcPr>
          <w:p w14:paraId="197448C0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14:paraId="1D179C48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140" w:dyaOrig="660" w14:anchorId="5A02489E">
                <v:shape id="_x0000_i1061" type="#_x0000_t75" style="width:56.95pt;height:32.8pt" o:ole="">
                  <v:imagedata r:id="rId84" o:title=""/>
                </v:shape>
                <o:OLEObject Type="Embed" ProgID="ChemDraw.Document.6.0" ShapeID="_x0000_i1061" DrawAspect="Content" ObjectID="_1738003992" r:id="rId85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1j</w:t>
            </w:r>
          </w:p>
        </w:tc>
        <w:tc>
          <w:tcPr>
            <w:tcW w:w="1559" w:type="dxa"/>
            <w:vAlign w:val="center"/>
          </w:tcPr>
          <w:p w14:paraId="2DD34847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vAlign w:val="center"/>
            <w:hideMark/>
          </w:tcPr>
          <w:p w14:paraId="1D88A8A2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692" w:dyaOrig="660" w14:anchorId="24A8C485">
                <v:shape id="_x0000_i1062" type="#_x0000_t75" style="width:83.8pt;height:32.8pt" o:ole="">
                  <v:imagedata r:id="rId86" o:title=""/>
                </v:shape>
                <o:OLEObject Type="Embed" ProgID="ChemDraw.Document.6.0" ShapeID="_x0000_i1062" DrawAspect="Content" ObjectID="_1738003993" r:id="rId87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3m</w:t>
            </w:r>
          </w:p>
        </w:tc>
        <w:tc>
          <w:tcPr>
            <w:tcW w:w="850" w:type="dxa"/>
            <w:vAlign w:val="center"/>
          </w:tcPr>
          <w:p w14:paraId="1EBA045A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  <w:vAlign w:val="center"/>
          </w:tcPr>
          <w:p w14:paraId="6145BEB2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87</w:t>
            </w:r>
          </w:p>
        </w:tc>
      </w:tr>
      <w:tr w:rsidR="00A70FEB" w:rsidRPr="003730A3" w14:paraId="5EEF4AEA" w14:textId="77777777" w:rsidTr="00757B45">
        <w:trPr>
          <w:trHeight w:val="1229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E95CB6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6B83E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912" w:dyaOrig="696" w14:anchorId="7987E41A">
                <v:shape id="_x0000_i1063" type="#_x0000_t75" style="width:45.65pt;height:34.4pt" o:ole="">
                  <v:imagedata r:id="rId88" o:title=""/>
                </v:shape>
                <o:OLEObject Type="Embed" ProgID="ChemDraw.Document.6.0" ShapeID="_x0000_i1063" DrawAspect="Content" ObjectID="_1738003994" r:id="rId89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1k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26DB64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b/>
                <w:sz w:val="16"/>
                <w:szCs w:val="16"/>
                <w:lang w:val="en-GB"/>
              </w:rPr>
              <w:t>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B865C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b/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object w:dxaOrig="1332" w:dyaOrig="696" w14:anchorId="6D46A5B7">
                <v:shape id="_x0000_i1064" type="#_x0000_t75" style="width:66.65pt;height:34.4pt" o:ole="">
                  <v:imagedata r:id="rId90" o:title=""/>
                </v:shape>
                <o:OLEObject Type="Embed" ProgID="ChemDraw.Document.6.0" ShapeID="_x0000_i1064" DrawAspect="Content" ObjectID="_1738003995" r:id="rId91"/>
              </w:object>
            </w:r>
            <w:r w:rsidRPr="003730A3">
              <w:rPr>
                <w:b/>
                <w:sz w:val="16"/>
                <w:szCs w:val="16"/>
                <w:lang w:val="en-GB"/>
              </w:rPr>
              <w:t>3n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E5B27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BB804" w14:textId="77777777" w:rsidR="00A70FEB" w:rsidRPr="003730A3" w:rsidRDefault="00A70FEB" w:rsidP="00757B45">
            <w:pPr>
              <w:spacing w:after="0"/>
              <w:ind w:left="-5" w:right="0"/>
              <w:jc w:val="center"/>
              <w:rPr>
                <w:sz w:val="16"/>
                <w:szCs w:val="16"/>
                <w:lang w:val="en-GB"/>
              </w:rPr>
            </w:pPr>
            <w:r w:rsidRPr="003730A3">
              <w:rPr>
                <w:sz w:val="16"/>
                <w:szCs w:val="16"/>
                <w:lang w:val="en-GB"/>
              </w:rPr>
              <w:t>0</w:t>
            </w:r>
          </w:p>
        </w:tc>
      </w:tr>
    </w:tbl>
    <w:p w14:paraId="1D19EE91" w14:textId="77777777" w:rsidR="00A70FEB" w:rsidRPr="00533D5D" w:rsidRDefault="00A70FEB" w:rsidP="00A70FEB">
      <w:pPr>
        <w:spacing w:after="39" w:line="270" w:lineRule="auto"/>
        <w:ind w:left="-142" w:right="-56" w:firstLine="0"/>
        <w:rPr>
          <w:sz w:val="16"/>
        </w:rPr>
      </w:pPr>
      <w:r w:rsidRPr="00533D5D">
        <w:rPr>
          <w:sz w:val="16"/>
          <w:vertAlign w:val="superscript"/>
        </w:rPr>
        <w:t>1</w:t>
      </w:r>
      <w:r w:rsidRPr="006C785B">
        <w:rPr>
          <w:sz w:val="16"/>
        </w:rPr>
        <w:t>Reaction conditions: phenols (0.5 mmol), aryl halides (0.5 mmol), Cu</w:t>
      </w:r>
      <w:r w:rsidRPr="006C785B">
        <w:rPr>
          <w:sz w:val="16"/>
          <w:vertAlign w:val="subscript"/>
        </w:rPr>
        <w:t>2</w:t>
      </w:r>
      <w:r w:rsidRPr="006C785B">
        <w:rPr>
          <w:sz w:val="16"/>
        </w:rPr>
        <w:t>O/ZnO nanoflake (0.01 g), Cs</w:t>
      </w:r>
      <w:r w:rsidRPr="006C785B">
        <w:rPr>
          <w:sz w:val="16"/>
          <w:vertAlign w:val="subscript"/>
        </w:rPr>
        <w:t>2</w:t>
      </w:r>
      <w:r w:rsidRPr="006C785B">
        <w:rPr>
          <w:sz w:val="16"/>
        </w:rPr>
        <w:t>CO</w:t>
      </w:r>
      <w:r w:rsidRPr="006C785B">
        <w:rPr>
          <w:sz w:val="16"/>
          <w:vertAlign w:val="subscript"/>
        </w:rPr>
        <w:t>3</w:t>
      </w:r>
      <w:r w:rsidRPr="006C785B">
        <w:rPr>
          <w:sz w:val="16"/>
        </w:rPr>
        <w:t xml:space="preserve"> (1 mmol), and under solvent-free condition at 120 ˚C.</w:t>
      </w:r>
    </w:p>
    <w:p w14:paraId="06E1F850" w14:textId="77777777" w:rsidR="00A70FEB" w:rsidRPr="00533D5D" w:rsidRDefault="00A70FEB" w:rsidP="00A70FEB">
      <w:pPr>
        <w:spacing w:after="39" w:line="270" w:lineRule="auto"/>
        <w:ind w:left="-142" w:right="1464" w:firstLine="0"/>
        <w:rPr>
          <w:sz w:val="16"/>
        </w:rPr>
      </w:pPr>
      <w:r w:rsidRPr="006C785B">
        <w:rPr>
          <w:sz w:val="16"/>
        </w:rPr>
        <w:t xml:space="preserve"> </w:t>
      </w:r>
      <w:r w:rsidRPr="00533D5D">
        <w:rPr>
          <w:sz w:val="16"/>
          <w:vertAlign w:val="superscript"/>
        </w:rPr>
        <w:t>2</w:t>
      </w:r>
      <w:r w:rsidRPr="006C785B">
        <w:rPr>
          <w:sz w:val="16"/>
        </w:rPr>
        <w:t>Isolated yield.</w:t>
      </w:r>
    </w:p>
    <w:p w14:paraId="67D2672E" w14:textId="77777777" w:rsidR="00E1715D" w:rsidRDefault="00A70FEB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EB"/>
    <w:rsid w:val="001942F0"/>
    <w:rsid w:val="002C0857"/>
    <w:rsid w:val="003F01F8"/>
    <w:rsid w:val="00884728"/>
    <w:rsid w:val="008E2845"/>
    <w:rsid w:val="00A70FEB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355512C"/>
  <w15:chartTrackingRefBased/>
  <w15:docId w15:val="{F766585A-4039-4EC0-A3A2-9E2777DB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FEB"/>
    <w:pPr>
      <w:spacing w:after="213" w:line="257" w:lineRule="auto"/>
      <w:ind w:left="10" w:right="2" w:hanging="10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43.bin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4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w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>Springer Nature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2023-02-15T16:34:00Z</dcterms:created>
  <dcterms:modified xsi:type="dcterms:W3CDTF">2023-02-15T16:34:00Z</dcterms:modified>
</cp:coreProperties>
</file>