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84C8F" w14:textId="42FA37B0" w:rsidR="00107332" w:rsidRPr="00107332" w:rsidRDefault="00107332" w:rsidP="001073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332">
        <w:rPr>
          <w:rFonts w:ascii="Times New Roman" w:hAnsi="Times New Roman" w:cs="Times New Roman"/>
          <w:sz w:val="24"/>
          <w:szCs w:val="24"/>
        </w:rPr>
        <w:t>Title page for the supplementary material</w:t>
      </w:r>
    </w:p>
    <w:p w14:paraId="0F9D71D5" w14:textId="7BDA05B2" w:rsidR="00107332" w:rsidRDefault="00107332" w:rsidP="001073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196F67" w14:textId="26D600C7" w:rsidR="004C7840" w:rsidRDefault="004C7840" w:rsidP="001073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64897469"/>
      <w:r w:rsidRPr="004C7840">
        <w:rPr>
          <w:rFonts w:ascii="Times New Roman" w:hAnsi="Times New Roman" w:cs="Times New Roman"/>
          <w:sz w:val="24"/>
          <w:szCs w:val="24"/>
        </w:rPr>
        <w:t>Additional file 1:</w:t>
      </w:r>
      <w:r>
        <w:rPr>
          <w:rFonts w:ascii="Times New Roman" w:hAnsi="Times New Roman" w:cs="Times New Roman"/>
          <w:sz w:val="24"/>
          <w:szCs w:val="24"/>
        </w:rPr>
        <w:t xml:space="preserve"> Table S1.</w:t>
      </w:r>
      <w:r w:rsidRPr="004C7840">
        <w:t xml:space="preserve"> </w:t>
      </w:r>
      <w:r w:rsidRPr="004C7840">
        <w:rPr>
          <w:rFonts w:ascii="Times New Roman" w:hAnsi="Times New Roman" w:cs="Times New Roman"/>
          <w:sz w:val="24"/>
          <w:szCs w:val="24"/>
        </w:rPr>
        <w:t>Summary of sequencing and mapping results</w:t>
      </w:r>
      <w:bookmarkEnd w:id="0"/>
    </w:p>
    <w:p w14:paraId="20BDAB9B" w14:textId="466B8469" w:rsidR="004C7840" w:rsidRDefault="004C7840" w:rsidP="001073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64897546"/>
      <w:r w:rsidRPr="004C7840"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C78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Figure S1. </w:t>
      </w:r>
      <w:r w:rsidRPr="00107332">
        <w:rPr>
          <w:rFonts w:ascii="Times New Roman" w:hAnsi="Times New Roman" w:cs="Times New Roman"/>
          <w:sz w:val="24"/>
          <w:szCs w:val="24"/>
        </w:rPr>
        <w:t xml:space="preserve">Statistics of sequencing data from jujube cultivars </w:t>
      </w:r>
      <w:proofErr w:type="spellStart"/>
      <w:r w:rsidRPr="00107332">
        <w:rPr>
          <w:rFonts w:ascii="Times New Roman" w:hAnsi="Times New Roman" w:cs="Times New Roman"/>
          <w:sz w:val="24"/>
          <w:szCs w:val="24"/>
        </w:rPr>
        <w:t>Linhuang</w:t>
      </w:r>
      <w:proofErr w:type="spellEnd"/>
      <w:r w:rsidRPr="00107332">
        <w:rPr>
          <w:rFonts w:ascii="Times New Roman" w:hAnsi="Times New Roman" w:cs="Times New Roman"/>
          <w:sz w:val="24"/>
          <w:szCs w:val="24"/>
        </w:rPr>
        <w:t xml:space="preserve"> No.1 and </w:t>
      </w:r>
      <w:proofErr w:type="spellStart"/>
      <w:r w:rsidRPr="00107332">
        <w:rPr>
          <w:rFonts w:ascii="Times New Roman" w:hAnsi="Times New Roman" w:cs="Times New Roman"/>
          <w:sz w:val="24"/>
          <w:szCs w:val="24"/>
        </w:rPr>
        <w:t>Muzao</w:t>
      </w:r>
      <w:proofErr w:type="spellEnd"/>
    </w:p>
    <w:p w14:paraId="488AE91E" w14:textId="55C54026" w:rsidR="004C7840" w:rsidRDefault="004C7840" w:rsidP="001073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64897617"/>
      <w:bookmarkEnd w:id="1"/>
      <w:r w:rsidRPr="004C7840"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C7840">
        <w:rPr>
          <w:rFonts w:ascii="Times New Roman" w:hAnsi="Times New Roman" w:cs="Times New Roman"/>
          <w:sz w:val="24"/>
          <w:szCs w:val="24"/>
        </w:rPr>
        <w:t>:</w:t>
      </w:r>
      <w:r w:rsidRPr="004C78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332">
        <w:rPr>
          <w:rFonts w:ascii="Times New Roman" w:hAnsi="Times New Roman" w:cs="Times New Roman"/>
          <w:sz w:val="24"/>
          <w:szCs w:val="24"/>
        </w:rPr>
        <w:t>Venn map of cultivar specificity of expression of individual genes</w:t>
      </w:r>
    </w:p>
    <w:p w14:paraId="056785EB" w14:textId="6EDF0623" w:rsidR="004C7840" w:rsidRDefault="004C7840" w:rsidP="001073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64897693"/>
      <w:bookmarkEnd w:id="2"/>
      <w:r w:rsidRPr="004C7840"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C7840">
        <w:rPr>
          <w:rFonts w:ascii="Times New Roman" w:hAnsi="Times New Roman" w:cs="Times New Roman"/>
          <w:sz w:val="24"/>
          <w:szCs w:val="24"/>
        </w:rPr>
        <w:t>:</w:t>
      </w:r>
      <w:r w:rsidR="0060025F">
        <w:rPr>
          <w:rFonts w:ascii="Times New Roman" w:hAnsi="Times New Roman" w:cs="Times New Roman"/>
          <w:sz w:val="24"/>
          <w:szCs w:val="24"/>
        </w:rPr>
        <w:t xml:space="preserve"> Table S2. </w:t>
      </w:r>
      <w:r w:rsidR="0060025F" w:rsidRPr="00107332">
        <w:rPr>
          <w:rFonts w:ascii="Times New Roman" w:hAnsi="Times New Roman" w:cs="Times New Roman"/>
          <w:sz w:val="24"/>
          <w:szCs w:val="24"/>
        </w:rPr>
        <w:t>The specific expressed genes in '</w:t>
      </w:r>
      <w:proofErr w:type="spellStart"/>
      <w:r w:rsidR="0060025F" w:rsidRPr="00107332">
        <w:rPr>
          <w:rFonts w:ascii="Times New Roman" w:hAnsi="Times New Roman" w:cs="Times New Roman"/>
          <w:sz w:val="24"/>
          <w:szCs w:val="24"/>
        </w:rPr>
        <w:t>Linhuang</w:t>
      </w:r>
      <w:proofErr w:type="spellEnd"/>
      <w:r w:rsidR="0060025F" w:rsidRPr="00107332">
        <w:rPr>
          <w:rFonts w:ascii="Times New Roman" w:hAnsi="Times New Roman" w:cs="Times New Roman"/>
          <w:sz w:val="24"/>
          <w:szCs w:val="24"/>
        </w:rPr>
        <w:t xml:space="preserve"> No.1' and '</w:t>
      </w:r>
      <w:proofErr w:type="spellStart"/>
      <w:r w:rsidR="0060025F" w:rsidRPr="00107332">
        <w:rPr>
          <w:rFonts w:ascii="Times New Roman" w:hAnsi="Times New Roman" w:cs="Times New Roman"/>
          <w:sz w:val="24"/>
          <w:szCs w:val="24"/>
        </w:rPr>
        <w:t>Muzao</w:t>
      </w:r>
      <w:proofErr w:type="spellEnd"/>
      <w:r w:rsidR="0060025F" w:rsidRPr="00107332">
        <w:rPr>
          <w:rFonts w:ascii="Times New Roman" w:hAnsi="Times New Roman" w:cs="Times New Roman"/>
          <w:sz w:val="24"/>
          <w:szCs w:val="24"/>
        </w:rPr>
        <w:t>'</w:t>
      </w:r>
    </w:p>
    <w:p w14:paraId="05A0EB6C" w14:textId="0F9F6D27" w:rsidR="004C7840" w:rsidRDefault="004C7840" w:rsidP="001073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4" w:name="_Hlk64897767"/>
      <w:bookmarkEnd w:id="3"/>
      <w:r w:rsidRPr="004C7840"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7840">
        <w:rPr>
          <w:rFonts w:ascii="Times New Roman" w:hAnsi="Times New Roman" w:cs="Times New Roman"/>
          <w:sz w:val="24"/>
          <w:szCs w:val="24"/>
        </w:rPr>
        <w:t>:</w:t>
      </w:r>
      <w:r w:rsidR="0060025F">
        <w:rPr>
          <w:rFonts w:ascii="Times New Roman" w:hAnsi="Times New Roman" w:cs="Times New Roman"/>
          <w:sz w:val="24"/>
          <w:szCs w:val="24"/>
        </w:rPr>
        <w:t xml:space="preserve"> </w:t>
      </w:r>
      <w:r w:rsidR="0060025F">
        <w:rPr>
          <w:rFonts w:ascii="Times New Roman" w:hAnsi="Times New Roman" w:cs="Times New Roman"/>
          <w:sz w:val="24"/>
          <w:szCs w:val="24"/>
        </w:rPr>
        <w:t>Figure S</w:t>
      </w:r>
      <w:r w:rsidR="0060025F">
        <w:rPr>
          <w:rFonts w:ascii="Times New Roman" w:hAnsi="Times New Roman" w:cs="Times New Roman"/>
          <w:sz w:val="24"/>
          <w:szCs w:val="24"/>
        </w:rPr>
        <w:t xml:space="preserve">3. </w:t>
      </w:r>
      <w:r w:rsidR="0060025F" w:rsidRPr="00107332">
        <w:rPr>
          <w:rFonts w:ascii="Times New Roman" w:hAnsi="Times New Roman" w:cs="Times New Roman"/>
          <w:sz w:val="24"/>
          <w:szCs w:val="24"/>
        </w:rPr>
        <w:t>Analysis of differentially expressed genes (DEGs). A: up-regulated DEGs in ‘</w:t>
      </w:r>
      <w:proofErr w:type="spellStart"/>
      <w:r w:rsidR="0060025F" w:rsidRPr="00107332">
        <w:rPr>
          <w:rFonts w:ascii="Times New Roman" w:hAnsi="Times New Roman" w:cs="Times New Roman"/>
          <w:sz w:val="24"/>
          <w:szCs w:val="24"/>
        </w:rPr>
        <w:t>Muzao</w:t>
      </w:r>
      <w:proofErr w:type="spellEnd"/>
      <w:r w:rsidR="0060025F" w:rsidRPr="00107332">
        <w:rPr>
          <w:rFonts w:ascii="Times New Roman" w:hAnsi="Times New Roman" w:cs="Times New Roman"/>
          <w:sz w:val="24"/>
          <w:szCs w:val="24"/>
        </w:rPr>
        <w:t>’ relative to ‘</w:t>
      </w:r>
      <w:proofErr w:type="spellStart"/>
      <w:r w:rsidR="0060025F" w:rsidRPr="00107332">
        <w:rPr>
          <w:rFonts w:ascii="Times New Roman" w:hAnsi="Times New Roman" w:cs="Times New Roman"/>
          <w:sz w:val="24"/>
          <w:szCs w:val="24"/>
        </w:rPr>
        <w:t>Linhuang</w:t>
      </w:r>
      <w:proofErr w:type="spellEnd"/>
      <w:r w:rsidR="0060025F" w:rsidRPr="00107332">
        <w:rPr>
          <w:rFonts w:ascii="Times New Roman" w:hAnsi="Times New Roman" w:cs="Times New Roman"/>
          <w:sz w:val="24"/>
          <w:szCs w:val="24"/>
        </w:rPr>
        <w:t xml:space="preserve"> No.1’; B: down-regulated DEGs in ‘</w:t>
      </w:r>
      <w:proofErr w:type="spellStart"/>
      <w:r w:rsidR="0060025F" w:rsidRPr="00107332">
        <w:rPr>
          <w:rFonts w:ascii="Times New Roman" w:hAnsi="Times New Roman" w:cs="Times New Roman"/>
          <w:sz w:val="24"/>
          <w:szCs w:val="24"/>
        </w:rPr>
        <w:t>Muzao</w:t>
      </w:r>
      <w:proofErr w:type="spellEnd"/>
      <w:r w:rsidR="0060025F" w:rsidRPr="00107332">
        <w:rPr>
          <w:rFonts w:ascii="Times New Roman" w:hAnsi="Times New Roman" w:cs="Times New Roman"/>
          <w:sz w:val="24"/>
          <w:szCs w:val="24"/>
        </w:rPr>
        <w:t>’ relative to ‘</w:t>
      </w:r>
      <w:proofErr w:type="spellStart"/>
      <w:r w:rsidR="0060025F" w:rsidRPr="00107332">
        <w:rPr>
          <w:rFonts w:ascii="Times New Roman" w:hAnsi="Times New Roman" w:cs="Times New Roman"/>
          <w:sz w:val="24"/>
          <w:szCs w:val="24"/>
        </w:rPr>
        <w:t>Linhuang</w:t>
      </w:r>
      <w:proofErr w:type="spellEnd"/>
      <w:r w:rsidR="0060025F" w:rsidRPr="00107332">
        <w:rPr>
          <w:rFonts w:ascii="Times New Roman" w:hAnsi="Times New Roman" w:cs="Times New Roman"/>
          <w:sz w:val="24"/>
          <w:szCs w:val="24"/>
        </w:rPr>
        <w:t xml:space="preserve"> No.1’</w:t>
      </w:r>
    </w:p>
    <w:p w14:paraId="56A7C0AA" w14:textId="48F81F9B" w:rsidR="004C7840" w:rsidRDefault="004C7840" w:rsidP="001073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5" w:name="_Hlk64897857"/>
      <w:bookmarkEnd w:id="4"/>
      <w:r w:rsidRPr="004C7840"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840">
        <w:rPr>
          <w:rFonts w:ascii="Times New Roman" w:hAnsi="Times New Roman" w:cs="Times New Roman"/>
          <w:sz w:val="24"/>
          <w:szCs w:val="24"/>
        </w:rPr>
        <w:t>:</w:t>
      </w:r>
      <w:r w:rsidR="0060025F">
        <w:rPr>
          <w:rFonts w:ascii="Times New Roman" w:hAnsi="Times New Roman" w:cs="Times New Roman"/>
          <w:sz w:val="24"/>
          <w:szCs w:val="24"/>
        </w:rPr>
        <w:t xml:space="preserve"> </w:t>
      </w:r>
      <w:r w:rsidR="0060025F">
        <w:rPr>
          <w:rFonts w:ascii="Times New Roman" w:hAnsi="Times New Roman" w:cs="Times New Roman"/>
          <w:sz w:val="24"/>
          <w:szCs w:val="24"/>
        </w:rPr>
        <w:t>Figure S</w:t>
      </w:r>
      <w:r w:rsidR="0060025F">
        <w:rPr>
          <w:rFonts w:ascii="Times New Roman" w:hAnsi="Times New Roman" w:cs="Times New Roman"/>
          <w:sz w:val="24"/>
          <w:szCs w:val="24"/>
        </w:rPr>
        <w:t xml:space="preserve">4. </w:t>
      </w:r>
      <w:r w:rsidR="0060025F" w:rsidRPr="00107332">
        <w:rPr>
          <w:rFonts w:ascii="Times New Roman" w:hAnsi="Times New Roman" w:cs="Times New Roman"/>
          <w:sz w:val="24"/>
          <w:szCs w:val="24"/>
        </w:rPr>
        <w:t xml:space="preserve">Sequence alignment </w:t>
      </w:r>
      <w:bookmarkStart w:id="6" w:name="_Hlk64650346"/>
      <w:r w:rsidR="0060025F" w:rsidRPr="00107332">
        <w:rPr>
          <w:rFonts w:ascii="Times New Roman" w:hAnsi="Times New Roman" w:cs="Times New Roman"/>
          <w:sz w:val="24"/>
          <w:szCs w:val="24"/>
        </w:rPr>
        <w:t xml:space="preserve">of </w:t>
      </w:r>
      <w:r w:rsidR="0060025F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60025F" w:rsidRPr="00107332">
        <w:rPr>
          <w:rFonts w:ascii="Times New Roman" w:hAnsi="Times New Roman" w:cs="Times New Roman"/>
          <w:sz w:val="24"/>
          <w:szCs w:val="24"/>
        </w:rPr>
        <w:t>Dongzao</w:t>
      </w:r>
      <w:proofErr w:type="spellEnd"/>
      <w:r w:rsidR="0060025F">
        <w:rPr>
          <w:rFonts w:ascii="Times New Roman" w:hAnsi="Times New Roman" w:cs="Times New Roman"/>
          <w:sz w:val="24"/>
          <w:szCs w:val="24"/>
        </w:rPr>
        <w:t>’</w:t>
      </w:r>
      <w:r w:rsidR="0060025F" w:rsidRPr="00107332">
        <w:rPr>
          <w:rFonts w:ascii="Times New Roman" w:hAnsi="Times New Roman" w:cs="Times New Roman"/>
          <w:sz w:val="24"/>
          <w:szCs w:val="24"/>
        </w:rPr>
        <w:t xml:space="preserve">, </w:t>
      </w:r>
      <w:r w:rsidR="0060025F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60025F">
        <w:rPr>
          <w:rFonts w:ascii="Times New Roman" w:hAnsi="Times New Roman" w:cs="Times New Roman"/>
          <w:sz w:val="24"/>
          <w:szCs w:val="24"/>
        </w:rPr>
        <w:t>L</w:t>
      </w:r>
      <w:r w:rsidR="0060025F" w:rsidRPr="00107332">
        <w:rPr>
          <w:rFonts w:ascii="Times New Roman" w:hAnsi="Times New Roman" w:cs="Times New Roman"/>
          <w:sz w:val="24"/>
          <w:szCs w:val="24"/>
        </w:rPr>
        <w:t>inhuang</w:t>
      </w:r>
      <w:proofErr w:type="spellEnd"/>
      <w:r w:rsidR="0060025F" w:rsidRPr="00107332">
        <w:rPr>
          <w:rFonts w:ascii="Times New Roman" w:hAnsi="Times New Roman" w:cs="Times New Roman"/>
          <w:sz w:val="24"/>
          <w:szCs w:val="24"/>
        </w:rPr>
        <w:t xml:space="preserve"> No. 1</w:t>
      </w:r>
      <w:r w:rsidR="0060025F">
        <w:rPr>
          <w:rFonts w:ascii="Times New Roman" w:hAnsi="Times New Roman" w:cs="Times New Roman"/>
          <w:sz w:val="24"/>
          <w:szCs w:val="24"/>
        </w:rPr>
        <w:t>’</w:t>
      </w:r>
      <w:r w:rsidR="0060025F" w:rsidRPr="00107332">
        <w:rPr>
          <w:rFonts w:ascii="Times New Roman" w:hAnsi="Times New Roman" w:cs="Times New Roman"/>
          <w:sz w:val="24"/>
          <w:szCs w:val="24"/>
        </w:rPr>
        <w:t xml:space="preserve"> and </w:t>
      </w:r>
      <w:r w:rsidR="0060025F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60025F">
        <w:rPr>
          <w:rFonts w:ascii="Times New Roman" w:hAnsi="Times New Roman" w:cs="Times New Roman"/>
          <w:sz w:val="24"/>
          <w:szCs w:val="24"/>
        </w:rPr>
        <w:t>M</w:t>
      </w:r>
      <w:r w:rsidR="0060025F" w:rsidRPr="00107332">
        <w:rPr>
          <w:rFonts w:ascii="Times New Roman" w:hAnsi="Times New Roman" w:cs="Times New Roman"/>
          <w:sz w:val="24"/>
          <w:szCs w:val="24"/>
        </w:rPr>
        <w:t>uzao</w:t>
      </w:r>
      <w:proofErr w:type="spellEnd"/>
      <w:r w:rsidR="0060025F">
        <w:rPr>
          <w:rFonts w:ascii="Times New Roman" w:hAnsi="Times New Roman" w:cs="Times New Roman"/>
          <w:sz w:val="24"/>
          <w:szCs w:val="24"/>
        </w:rPr>
        <w:t>’</w:t>
      </w:r>
      <w:r w:rsidR="0060025F" w:rsidRPr="00107332">
        <w:rPr>
          <w:rFonts w:ascii="Times New Roman" w:hAnsi="Times New Roman" w:cs="Times New Roman"/>
          <w:sz w:val="24"/>
          <w:szCs w:val="24"/>
        </w:rPr>
        <w:t xml:space="preserve"> </w:t>
      </w:r>
      <w:r w:rsidR="0060025F">
        <w:rPr>
          <w:rFonts w:ascii="Times New Roman" w:hAnsi="Times New Roman" w:cs="Times New Roman"/>
          <w:sz w:val="24"/>
          <w:szCs w:val="24"/>
        </w:rPr>
        <w:t>LOC</w:t>
      </w:r>
      <w:r w:rsidR="0060025F" w:rsidRPr="00107332">
        <w:rPr>
          <w:rFonts w:ascii="Times New Roman" w:hAnsi="Times New Roman" w:cs="Times New Roman"/>
          <w:sz w:val="24"/>
          <w:szCs w:val="24"/>
        </w:rPr>
        <w:t>107427052 gene</w:t>
      </w:r>
      <w:bookmarkEnd w:id="6"/>
    </w:p>
    <w:p w14:paraId="7F32A510" w14:textId="329996B1" w:rsidR="004C7840" w:rsidRDefault="004C7840" w:rsidP="001073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840"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C7840">
        <w:rPr>
          <w:rFonts w:ascii="Times New Roman" w:hAnsi="Times New Roman" w:cs="Times New Roman"/>
          <w:sz w:val="24"/>
          <w:szCs w:val="24"/>
        </w:rPr>
        <w:t>:</w:t>
      </w:r>
      <w:r w:rsidR="0060025F">
        <w:rPr>
          <w:rFonts w:ascii="Times New Roman" w:hAnsi="Times New Roman" w:cs="Times New Roman"/>
          <w:sz w:val="24"/>
          <w:szCs w:val="24"/>
        </w:rPr>
        <w:t xml:space="preserve"> </w:t>
      </w:r>
      <w:r w:rsidR="0060025F">
        <w:rPr>
          <w:rFonts w:ascii="Times New Roman" w:hAnsi="Times New Roman" w:cs="Times New Roman"/>
          <w:sz w:val="24"/>
          <w:szCs w:val="24"/>
        </w:rPr>
        <w:t>Figure S</w:t>
      </w:r>
      <w:r w:rsidR="0060025F">
        <w:rPr>
          <w:rFonts w:ascii="Times New Roman" w:hAnsi="Times New Roman" w:cs="Times New Roman"/>
          <w:sz w:val="24"/>
          <w:szCs w:val="24"/>
        </w:rPr>
        <w:t xml:space="preserve">5. </w:t>
      </w:r>
      <w:r w:rsidR="0060025F" w:rsidRPr="003B0642">
        <w:rPr>
          <w:rFonts w:ascii="Times New Roman" w:hAnsi="Times New Roman" w:cs="Times New Roman"/>
          <w:sz w:val="24"/>
          <w:szCs w:val="24"/>
        </w:rPr>
        <w:t>Domain prediction of ‘</w:t>
      </w:r>
      <w:proofErr w:type="spellStart"/>
      <w:r w:rsidR="0060025F" w:rsidRPr="003B0642">
        <w:rPr>
          <w:rFonts w:ascii="Times New Roman" w:hAnsi="Times New Roman" w:cs="Times New Roman"/>
          <w:sz w:val="24"/>
          <w:szCs w:val="24"/>
        </w:rPr>
        <w:t>Dongzao</w:t>
      </w:r>
      <w:proofErr w:type="spellEnd"/>
      <w:r w:rsidR="0060025F" w:rsidRPr="003B0642">
        <w:rPr>
          <w:rFonts w:ascii="Times New Roman" w:hAnsi="Times New Roman" w:cs="Times New Roman"/>
          <w:sz w:val="24"/>
          <w:szCs w:val="24"/>
        </w:rPr>
        <w:t>’, ‘</w:t>
      </w:r>
      <w:proofErr w:type="spellStart"/>
      <w:r w:rsidR="0060025F" w:rsidRPr="003B0642">
        <w:rPr>
          <w:rFonts w:ascii="Times New Roman" w:hAnsi="Times New Roman" w:cs="Times New Roman"/>
          <w:sz w:val="24"/>
          <w:szCs w:val="24"/>
        </w:rPr>
        <w:t>Linhuang</w:t>
      </w:r>
      <w:proofErr w:type="spellEnd"/>
      <w:r w:rsidR="0060025F" w:rsidRPr="003B0642">
        <w:rPr>
          <w:rFonts w:ascii="Times New Roman" w:hAnsi="Times New Roman" w:cs="Times New Roman"/>
          <w:sz w:val="24"/>
          <w:szCs w:val="24"/>
        </w:rPr>
        <w:t xml:space="preserve"> No. 1’ and ‘</w:t>
      </w:r>
      <w:proofErr w:type="spellStart"/>
      <w:r w:rsidR="0060025F" w:rsidRPr="003B0642">
        <w:rPr>
          <w:rFonts w:ascii="Times New Roman" w:hAnsi="Times New Roman" w:cs="Times New Roman"/>
          <w:sz w:val="24"/>
          <w:szCs w:val="24"/>
        </w:rPr>
        <w:t>Muzao</w:t>
      </w:r>
      <w:proofErr w:type="spellEnd"/>
      <w:r w:rsidR="0060025F" w:rsidRPr="003B0642">
        <w:rPr>
          <w:rFonts w:ascii="Times New Roman" w:hAnsi="Times New Roman" w:cs="Times New Roman"/>
          <w:sz w:val="24"/>
          <w:szCs w:val="24"/>
        </w:rPr>
        <w:t>’ LOC107427052 gene</w:t>
      </w:r>
      <w:bookmarkEnd w:id="5"/>
    </w:p>
    <w:p w14:paraId="2273D14B" w14:textId="2348DD57" w:rsidR="00107332" w:rsidRPr="00107332" w:rsidRDefault="00107332" w:rsidP="001073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sectPr w:rsidR="00107332" w:rsidRPr="00107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11B79" w14:textId="77777777" w:rsidR="0000366A" w:rsidRDefault="0000366A" w:rsidP="004C7840">
      <w:r>
        <w:separator/>
      </w:r>
    </w:p>
  </w:endnote>
  <w:endnote w:type="continuationSeparator" w:id="0">
    <w:p w14:paraId="5B6EABCD" w14:textId="77777777" w:rsidR="0000366A" w:rsidRDefault="0000366A" w:rsidP="004C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8A31D" w14:textId="77777777" w:rsidR="0000366A" w:rsidRDefault="0000366A" w:rsidP="004C7840">
      <w:r>
        <w:separator/>
      </w:r>
    </w:p>
  </w:footnote>
  <w:footnote w:type="continuationSeparator" w:id="0">
    <w:p w14:paraId="0440A31F" w14:textId="77777777" w:rsidR="0000366A" w:rsidRDefault="0000366A" w:rsidP="004C7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80"/>
    <w:rsid w:val="0000366A"/>
    <w:rsid w:val="00107332"/>
    <w:rsid w:val="003B0642"/>
    <w:rsid w:val="004C7840"/>
    <w:rsid w:val="0060025F"/>
    <w:rsid w:val="006C2047"/>
    <w:rsid w:val="00CE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79872C"/>
  <w15:chartTrackingRefBased/>
  <w15:docId w15:val="{442876E0-7776-4D8E-8532-A3B177C6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78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78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78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2021-02-19T09:47:00Z</dcterms:created>
  <dcterms:modified xsi:type="dcterms:W3CDTF">2021-02-22T06:51:00Z</dcterms:modified>
</cp:coreProperties>
</file>