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40C80" w14:textId="77777777" w:rsidR="00061751" w:rsidRDefault="001442D5" w:rsidP="002E0EDB">
      <w:pPr>
        <w:widowControl w:val="0"/>
        <w:autoSpaceDE w:val="0"/>
        <w:autoSpaceDN w:val="0"/>
        <w:adjustRightInd w:val="0"/>
        <w:spacing w:after="100" w:afterAutospacing="1" w:line="48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Highlights</w:t>
      </w:r>
    </w:p>
    <w:p w14:paraId="56122D4F" w14:textId="3E6550BE" w:rsidR="00BC2309" w:rsidRPr="00C45D6D" w:rsidRDefault="00BC2309" w:rsidP="00BC2309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  <w:lang w:val="en-GB"/>
        </w:rPr>
        <w:t>Dunaliella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GB"/>
        </w:rPr>
        <w:t xml:space="preserve"> salina and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GB"/>
        </w:rPr>
        <w:t>Porphyridium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GB"/>
        </w:rPr>
        <w:t>cruentum</w:t>
      </w:r>
      <w:proofErr w:type="spellEnd"/>
      <w:r w:rsidRPr="00C45D6D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were</w:t>
      </w:r>
      <w:r w:rsidRPr="00C45D6D">
        <w:rPr>
          <w:rFonts w:ascii="Times New Roman" w:hAnsi="Times New Roman"/>
          <w:sz w:val="24"/>
          <w:szCs w:val="24"/>
          <w:lang w:val="en-US"/>
        </w:rPr>
        <w:t xml:space="preserve"> cultivated in pilot scale tubular photobioreactor</w:t>
      </w:r>
    </w:p>
    <w:p w14:paraId="33BBCE52" w14:textId="5511EF37" w:rsidR="002E0EDB" w:rsidRPr="000544AE" w:rsidRDefault="000544AE" w:rsidP="002E0EDB">
      <w:pPr>
        <w:spacing w:after="100" w:afterAutospacing="1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544AE">
        <w:rPr>
          <w:rFonts w:ascii="Times New Roman" w:hAnsi="Times New Roman"/>
          <w:sz w:val="24"/>
          <w:szCs w:val="24"/>
          <w:lang w:val="en-GB"/>
        </w:rPr>
        <w:t>Spray drying technique as used to prepare dried biomass.</w:t>
      </w:r>
    </w:p>
    <w:p w14:paraId="4AE5EB34" w14:textId="3F9F7635" w:rsidR="00BC2309" w:rsidRPr="00C45D6D" w:rsidRDefault="00BC2309" w:rsidP="00BC2309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C2309">
        <w:rPr>
          <w:rFonts w:ascii="Times New Roman" w:hAnsi="Times New Roman"/>
          <w:sz w:val="24"/>
          <w:szCs w:val="24"/>
          <w:lang w:val="en-GB"/>
        </w:rPr>
        <w:t>The</w:t>
      </w:r>
      <w:r w:rsidRPr="00C45D6D">
        <w:rPr>
          <w:rFonts w:ascii="Times New Roman" w:hAnsi="Times New Roman"/>
          <w:sz w:val="24"/>
          <w:szCs w:val="24"/>
          <w:lang w:val="en-GB"/>
        </w:rPr>
        <w:t xml:space="preserve"> biomass </w:t>
      </w:r>
      <w:proofErr w:type="gramStart"/>
      <w:r w:rsidRPr="00C45D6D">
        <w:rPr>
          <w:rFonts w:ascii="Times New Roman" w:hAnsi="Times New Roman"/>
          <w:sz w:val="24"/>
          <w:szCs w:val="24"/>
          <w:lang w:val="en-GB"/>
        </w:rPr>
        <w:t>were</w:t>
      </w:r>
      <w:proofErr w:type="gramEnd"/>
      <w:r w:rsidRPr="00C45D6D">
        <w:rPr>
          <w:rFonts w:ascii="Times New Roman" w:hAnsi="Times New Roman"/>
          <w:sz w:val="24"/>
          <w:szCs w:val="24"/>
          <w:lang w:val="en-GB"/>
        </w:rPr>
        <w:t xml:space="preserve"> encapsulated by using spray-drying and RSM I-optimal methods</w:t>
      </w:r>
    </w:p>
    <w:p w14:paraId="668E9160" w14:textId="77777777" w:rsidR="00BC2309" w:rsidRPr="00C45D6D" w:rsidRDefault="00BC2309" w:rsidP="00BC230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45D6D">
        <w:rPr>
          <w:rFonts w:ascii="Times New Roman" w:hAnsi="Times New Roman"/>
          <w:sz w:val="24"/>
          <w:szCs w:val="24"/>
        </w:rPr>
        <w:t xml:space="preserve">Total </w:t>
      </w:r>
      <w:proofErr w:type="spellStart"/>
      <w:r w:rsidRPr="00C45D6D">
        <w:rPr>
          <w:rFonts w:ascii="Times New Roman" w:hAnsi="Times New Roman"/>
          <w:sz w:val="24"/>
          <w:szCs w:val="24"/>
        </w:rPr>
        <w:t>carotenoid</w:t>
      </w:r>
      <w:proofErr w:type="spellEnd"/>
      <w:r w:rsidRPr="00C45D6D">
        <w:rPr>
          <w:rFonts w:ascii="Times New Roman" w:hAnsi="Times New Roman"/>
          <w:sz w:val="24"/>
          <w:szCs w:val="24"/>
        </w:rPr>
        <w:t xml:space="preserve">, </w:t>
      </w:r>
      <w:r w:rsidRPr="00C45D6D">
        <w:rPr>
          <w:rFonts w:ascii="Times New Roman" w:hAnsi="Times New Roman"/>
          <w:sz w:val="24"/>
          <w:szCs w:val="24"/>
          <w:lang w:val="en-US"/>
        </w:rPr>
        <w:t>Chlorophyll-a and moisture contents were modelled significantly</w:t>
      </w:r>
    </w:p>
    <w:sectPr w:rsidR="00BC2309" w:rsidRPr="00C45D6D">
      <w:footerReference w:type="even" r:id="rId8"/>
      <w:footerReference w:type="default" r:id="rId9"/>
      <w:pgSz w:w="11900" w:h="16840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1F6FE" w14:textId="77777777" w:rsidR="008539AE" w:rsidRDefault="008539AE">
      <w:pPr>
        <w:spacing w:after="0" w:line="240" w:lineRule="auto"/>
      </w:pPr>
      <w:r>
        <w:separator/>
      </w:r>
    </w:p>
  </w:endnote>
  <w:endnote w:type="continuationSeparator" w:id="0">
    <w:p w14:paraId="2993ABCE" w14:textId="77777777" w:rsidR="008539AE" w:rsidRDefault="0085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46AD5" w14:textId="77777777" w:rsidR="00BC43B1" w:rsidRDefault="00BC43B1" w:rsidP="0013744B">
    <w:pPr>
      <w:pStyle w:val="Al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CDBF576" w14:textId="77777777" w:rsidR="00BC43B1" w:rsidRDefault="00BC43B1" w:rsidP="00BC43B1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AE12" w14:textId="77777777" w:rsidR="00BC43B1" w:rsidRDefault="00BC43B1" w:rsidP="0013744B">
    <w:pPr>
      <w:pStyle w:val="Al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BE635F">
      <w:rPr>
        <w:rStyle w:val="SayfaNumaras"/>
        <w:noProof/>
      </w:rPr>
      <w:t>1</w:t>
    </w:r>
    <w:r>
      <w:rPr>
        <w:rStyle w:val="SayfaNumaras"/>
      </w:rPr>
      <w:fldChar w:fldCharType="end"/>
    </w:r>
  </w:p>
  <w:sdt>
    <w:sdtPr>
      <w:id w:val="401999"/>
      <w:showingPlcHdr/>
    </w:sdtPr>
    <w:sdtContent>
      <w:p w14:paraId="37DCEAA9" w14:textId="2F62323D" w:rsidR="00061751" w:rsidRDefault="00BC43B1" w:rsidP="00BC43B1">
        <w:pPr>
          <w:pStyle w:val="AltBilgi"/>
          <w:ind w:right="360"/>
          <w:jc w:val="right"/>
        </w:pPr>
        <w:r>
          <w:t xml:space="preserve">     </w:t>
        </w:r>
      </w:p>
    </w:sdtContent>
  </w:sdt>
  <w:p w14:paraId="31232D10" w14:textId="77777777" w:rsidR="00061751" w:rsidRDefault="000617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55BEE" w14:textId="77777777" w:rsidR="008539AE" w:rsidRDefault="008539AE">
      <w:pPr>
        <w:spacing w:after="0" w:line="240" w:lineRule="auto"/>
      </w:pPr>
      <w:r>
        <w:separator/>
      </w:r>
    </w:p>
  </w:footnote>
  <w:footnote w:type="continuationSeparator" w:id="0">
    <w:p w14:paraId="3F963270" w14:textId="77777777" w:rsidR="008539AE" w:rsidRDefault="008539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C63"/>
    <w:rsid w:val="000544AE"/>
    <w:rsid w:val="00061751"/>
    <w:rsid w:val="000A6355"/>
    <w:rsid w:val="001442D5"/>
    <w:rsid w:val="00204F24"/>
    <w:rsid w:val="00223EFB"/>
    <w:rsid w:val="00253CD5"/>
    <w:rsid w:val="002565D7"/>
    <w:rsid w:val="002A0C63"/>
    <w:rsid w:val="002E0EDB"/>
    <w:rsid w:val="00335D61"/>
    <w:rsid w:val="003530B7"/>
    <w:rsid w:val="003849DA"/>
    <w:rsid w:val="0039483F"/>
    <w:rsid w:val="003E36EF"/>
    <w:rsid w:val="004121AE"/>
    <w:rsid w:val="00416B5C"/>
    <w:rsid w:val="00423AAB"/>
    <w:rsid w:val="00443BCC"/>
    <w:rsid w:val="00482E6D"/>
    <w:rsid w:val="005238BE"/>
    <w:rsid w:val="00561D14"/>
    <w:rsid w:val="005967FA"/>
    <w:rsid w:val="005D3A55"/>
    <w:rsid w:val="0067449F"/>
    <w:rsid w:val="006B0C9B"/>
    <w:rsid w:val="006C58BB"/>
    <w:rsid w:val="006E02D2"/>
    <w:rsid w:val="007302A8"/>
    <w:rsid w:val="007365A2"/>
    <w:rsid w:val="007712D1"/>
    <w:rsid w:val="007734EF"/>
    <w:rsid w:val="007B5E6E"/>
    <w:rsid w:val="008539AE"/>
    <w:rsid w:val="008E5A33"/>
    <w:rsid w:val="00946C8E"/>
    <w:rsid w:val="009E7804"/>
    <w:rsid w:val="00A40BAD"/>
    <w:rsid w:val="00AE01CB"/>
    <w:rsid w:val="00B02BA7"/>
    <w:rsid w:val="00B067C4"/>
    <w:rsid w:val="00B17464"/>
    <w:rsid w:val="00B6136D"/>
    <w:rsid w:val="00BC2309"/>
    <w:rsid w:val="00BC43B1"/>
    <w:rsid w:val="00BE635F"/>
    <w:rsid w:val="00BF014B"/>
    <w:rsid w:val="00CD06C7"/>
    <w:rsid w:val="00CF07F6"/>
    <w:rsid w:val="00D03FBE"/>
    <w:rsid w:val="00D07774"/>
    <w:rsid w:val="00D6214F"/>
    <w:rsid w:val="00D754B9"/>
    <w:rsid w:val="00ED03FE"/>
    <w:rsid w:val="00F555E9"/>
    <w:rsid w:val="00FA5911"/>
    <w:rsid w:val="00FC2EDD"/>
    <w:rsid w:val="767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69C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unhideWhenUsed/>
    <w:qFormat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SatrNumaras">
    <w:name w:val="line number"/>
    <w:basedOn w:val="VarsaylanParagrafYazTipi"/>
    <w:uiPriority w:val="99"/>
    <w:unhideWhenUsed/>
  </w:style>
  <w:style w:type="character" w:customStyle="1" w:styleId="stBilgiChar">
    <w:name w:val="Üst Bilgi Char"/>
    <w:basedOn w:val="VarsaylanParagrafYazTipi"/>
    <w:link w:val="stBilgi"/>
    <w:uiPriority w:val="99"/>
    <w:semiHidden/>
    <w:rPr>
      <w:rFonts w:ascii="Calibri" w:eastAsia="Calibri" w:hAnsi="Calibri" w:cs="Times New Roman"/>
      <w:sz w:val="22"/>
      <w:szCs w:val="22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qFormat/>
    <w:rPr>
      <w:rFonts w:ascii="Calibri" w:eastAsia="Calibri" w:hAnsi="Calibri" w:cs="Times New Roman"/>
      <w:sz w:val="22"/>
      <w:szCs w:val="22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Lucida Grande" w:eastAsia="Calibri" w:hAnsi="Lucida Grande" w:cs="Lucida Grande"/>
      <w:sz w:val="18"/>
      <w:szCs w:val="18"/>
      <w:lang w:val="tr-TR"/>
    </w:rPr>
  </w:style>
  <w:style w:type="character" w:styleId="SayfaNumaras">
    <w:name w:val="page number"/>
    <w:basedOn w:val="VarsaylanParagrafYazTipi"/>
    <w:uiPriority w:val="99"/>
    <w:semiHidden/>
    <w:unhideWhenUsed/>
    <w:rsid w:val="00BC4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CC2BCD-A661-BD4C-8DB8-58035D605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YTÜ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Nevzat Konar</dc:creator>
  <cp:lastModifiedBy>YASAR DURMAZ</cp:lastModifiedBy>
  <cp:revision>31</cp:revision>
  <dcterms:created xsi:type="dcterms:W3CDTF">2015-06-04T20:41:00Z</dcterms:created>
  <dcterms:modified xsi:type="dcterms:W3CDTF">2023-01-31T19:45:00Z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1033-10.1.0.5657</vt:lpwstr>
  </property>
</Properties>
</file>