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1ABD" w14:textId="77777777" w:rsidR="00DA167D" w:rsidRDefault="00DA167D" w:rsidP="00DA167D">
      <w:pPr>
        <w:jc w:val="center"/>
        <w:rPr>
          <w:rFonts w:ascii="Times New Roman" w:eastAsia="仿宋" w:hAnsi="Times New Roman"/>
          <w:b/>
          <w:sz w:val="40"/>
          <w:szCs w:val="40"/>
        </w:rPr>
      </w:pPr>
      <w:r w:rsidRPr="00B701EC">
        <w:rPr>
          <w:rFonts w:ascii="Times New Roman" w:eastAsia="仿宋" w:hAnsi="Times New Roman" w:hint="eastAsia"/>
          <w:b/>
          <w:sz w:val="40"/>
          <w:szCs w:val="40"/>
        </w:rPr>
        <w:t>Supplementary materials</w:t>
      </w:r>
    </w:p>
    <w:bookmarkStart w:id="0" w:name="OLE_LINK358"/>
    <w:bookmarkStart w:id="1" w:name="OLE_LINK364"/>
    <w:bookmarkStart w:id="2" w:name="OLE_LINK365"/>
    <w:bookmarkStart w:id="3" w:name="OLE_LINK366"/>
    <w:bookmarkStart w:id="4" w:name="OLE_LINK367"/>
    <w:bookmarkStart w:id="5" w:name="OLE_LINK368"/>
    <w:bookmarkStart w:id="6" w:name="OLE_LINK377"/>
    <w:bookmarkStart w:id="7" w:name="OLE_LINK378"/>
    <w:bookmarkStart w:id="8" w:name="OLE_LINK3"/>
    <w:bookmarkStart w:id="9" w:name="OLE_LINK447"/>
    <w:bookmarkStart w:id="10" w:name="OLE_LINK156"/>
    <w:bookmarkStart w:id="11" w:name="OLE_LINK521"/>
    <w:bookmarkStart w:id="12" w:name="OLE_LINK522"/>
    <w:bookmarkStart w:id="13" w:name="OLE_LINK526"/>
    <w:bookmarkStart w:id="14" w:name="OLE_LINK527"/>
    <w:bookmarkStart w:id="15" w:name="OLE_LINK583"/>
    <w:bookmarkStart w:id="16" w:name="OLE_LINK588"/>
    <w:bookmarkStart w:id="17" w:name="OLE_LINK589"/>
    <w:bookmarkStart w:id="18" w:name="OLE_LINK590"/>
    <w:bookmarkStart w:id="19" w:name="OLE_LINK269"/>
    <w:bookmarkStart w:id="20" w:name="OLE_LINK270"/>
    <w:bookmarkStart w:id="21" w:name="OLE_LINK157"/>
    <w:bookmarkStart w:id="22" w:name="OLE_LINK159"/>
    <w:bookmarkStart w:id="23" w:name="OLE_LINK160"/>
    <w:bookmarkStart w:id="24" w:name="OLE_LINK171"/>
    <w:bookmarkStart w:id="25" w:name="OLE_LINK190"/>
    <w:bookmarkStart w:id="26" w:name="OLE_LINK191"/>
    <w:bookmarkStart w:id="27" w:name="OLE_LINK193"/>
    <w:bookmarkStart w:id="28" w:name="OLE_LINK194"/>
    <w:bookmarkStart w:id="29" w:name="OLE_LINK200"/>
    <w:bookmarkStart w:id="30" w:name="OLE_LINK210"/>
    <w:bookmarkStart w:id="31" w:name="OLE_LINK211"/>
    <w:bookmarkStart w:id="32" w:name="OLE_LINK212"/>
    <w:bookmarkStart w:id="33" w:name="OLE_LINK217"/>
    <w:bookmarkStart w:id="34" w:name="OLE_LINK218"/>
    <w:bookmarkStart w:id="35" w:name="OLE_LINK220"/>
    <w:bookmarkStart w:id="36" w:name="OLE_LINK228"/>
    <w:bookmarkStart w:id="37" w:name="OLE_LINK230"/>
    <w:bookmarkStart w:id="38" w:name="OLE_LINK232"/>
    <w:bookmarkStart w:id="39" w:name="OLE_LINK255"/>
    <w:bookmarkStart w:id="40" w:name="OLE_LINK256"/>
    <w:bookmarkStart w:id="41" w:name="OLE_LINK591"/>
    <w:bookmarkStart w:id="42" w:name="OLE_LINK592"/>
    <w:bookmarkStart w:id="43" w:name="OLE_LINK593"/>
    <w:bookmarkStart w:id="44" w:name="OLE_LINK594"/>
    <w:p w14:paraId="2D8BA3D2" w14:textId="2B8000E9" w:rsidR="00660A7A" w:rsidRPr="00B92082" w:rsidRDefault="005F14E6" w:rsidP="00660A7A">
      <w:pPr>
        <w:pStyle w:val="2"/>
        <w:spacing w:before="0" w:after="0"/>
        <w:jc w:val="left"/>
        <w:rPr>
          <w:rFonts w:ascii="Times New Roman" w:hAnsi="Times New Roman" w:cs="Times New Roman"/>
          <w:b w:val="0"/>
          <w:bCs w:val="0"/>
          <w:color w:val="000000" w:themeColor="text1"/>
          <w:sz w:val="28"/>
          <w:szCs w:val="28"/>
        </w:rPr>
      </w:pPr>
      <w:r w:rsidRPr="00660A7A">
        <w:rPr>
          <w:rFonts w:ascii="Times New Roman" w:hAnsi="Times New Roman" w:cs="Times New Roman"/>
          <w:b w:val="0"/>
          <w:bCs w:val="0"/>
          <w:color w:val="000000" w:themeColor="text1"/>
          <w:sz w:val="28"/>
          <w:szCs w:val="28"/>
        </w:rPr>
        <w:fldChar w:fldCharType="begin"/>
      </w:r>
      <w:r w:rsidR="00660A7A" w:rsidRPr="00660A7A">
        <w:rPr>
          <w:rFonts w:ascii="Times New Roman" w:hAnsi="Times New Roman" w:cs="Times New Roman"/>
          <w:b w:val="0"/>
          <w:bCs w:val="0"/>
          <w:color w:val="000000" w:themeColor="text1"/>
          <w:sz w:val="28"/>
          <w:szCs w:val="28"/>
        </w:rPr>
        <w:instrText xml:space="preserve"> HYPERLINK "https://www.sciencedirect.com/science/article/pii/S030090841100280X" </w:instrText>
      </w:r>
      <w:r w:rsidRPr="00660A7A">
        <w:rPr>
          <w:rFonts w:ascii="Times New Roman" w:hAnsi="Times New Roman" w:cs="Times New Roman"/>
          <w:b w:val="0"/>
          <w:bCs w:val="0"/>
          <w:color w:val="000000" w:themeColor="text1"/>
          <w:sz w:val="28"/>
          <w:szCs w:val="28"/>
        </w:rPr>
        <w:fldChar w:fldCharType="separate"/>
      </w:r>
      <w:r w:rsidR="00660A7A" w:rsidRPr="00660A7A">
        <w:rPr>
          <w:rStyle w:val="aa"/>
          <w:rFonts w:ascii="Times New Roman" w:hAnsi="Times New Roman"/>
          <w:b w:val="0"/>
          <w:bCs w:val="0"/>
          <w:color w:val="000000" w:themeColor="text1"/>
          <w:sz w:val="28"/>
          <w:szCs w:val="28"/>
          <w:u w:val="none"/>
        </w:rPr>
        <w:t xml:space="preserve">Insights into </w:t>
      </w:r>
      <w:r w:rsidR="00660A7A" w:rsidRPr="00660A7A">
        <w:rPr>
          <w:rStyle w:val="aa"/>
          <w:rFonts w:ascii="Times New Roman" w:hAnsi="Times New Roman"/>
          <w:b w:val="0"/>
          <w:color w:val="000000" w:themeColor="text1"/>
          <w:sz w:val="28"/>
          <w:szCs w:val="28"/>
          <w:u w:val="none"/>
        </w:rPr>
        <w:t>regulating</w:t>
      </w:r>
      <w:r w:rsidR="00660A7A" w:rsidRPr="00660A7A">
        <w:rPr>
          <w:rStyle w:val="aa"/>
          <w:rFonts w:ascii="Times New Roman" w:hAnsi="Times New Roman"/>
          <w:b w:val="0"/>
          <w:bCs w:val="0"/>
          <w:color w:val="000000" w:themeColor="text1"/>
          <w:sz w:val="28"/>
          <w:szCs w:val="28"/>
          <w:u w:val="none"/>
        </w:rPr>
        <w:t> mechanism</w:t>
      </w:r>
      <w:r w:rsidRPr="00660A7A">
        <w:rPr>
          <w:rFonts w:ascii="Times New Roman" w:hAnsi="Times New Roman" w:cs="Times New Roman"/>
          <w:b w:val="0"/>
          <w:bCs w:val="0"/>
          <w:color w:val="000000" w:themeColor="text1"/>
          <w:sz w:val="28"/>
          <w:szCs w:val="28"/>
        </w:rPr>
        <w:fldChar w:fldCharType="end"/>
      </w:r>
      <w:r w:rsidR="00660A7A" w:rsidRPr="00B92082">
        <w:rPr>
          <w:sz w:val="28"/>
          <w:szCs w:val="28"/>
        </w:rPr>
        <w:t xml:space="preserve"> </w:t>
      </w:r>
      <w:r w:rsidR="00660A7A" w:rsidRPr="00B92082">
        <w:rPr>
          <w:rFonts w:ascii="Times New Roman" w:eastAsiaTheme="minorEastAsia" w:hAnsi="Times New Roman" w:cs="Times New Roman"/>
          <w:b w:val="0"/>
          <w:kern w:val="0"/>
          <w:sz w:val="28"/>
          <w:szCs w:val="28"/>
        </w:rPr>
        <w:t xml:space="preserve">of </w:t>
      </w:r>
      <w:bookmarkStart w:id="45" w:name="OLE_LINK448"/>
      <w:bookmarkStart w:id="46" w:name="OLE_LINK520"/>
      <w:r w:rsidR="00660A7A" w:rsidRPr="00B92082">
        <w:rPr>
          <w:rFonts w:ascii="Times New Roman" w:eastAsia="STIX-Regular" w:hAnsi="Times New Roman" w:cs="Times New Roman"/>
          <w:b w:val="0"/>
          <w:color w:val="000000"/>
          <w:sz w:val="28"/>
          <w:szCs w:val="28"/>
        </w:rPr>
        <w:t>mutagenesis</w:t>
      </w:r>
      <w:bookmarkEnd w:id="45"/>
      <w:bookmarkEnd w:id="46"/>
      <w:r w:rsidR="00660A7A" w:rsidRPr="00B92082">
        <w:rPr>
          <w:rFonts w:ascii="Times New Roman" w:hAnsi="Times New Roman"/>
          <w:b w:val="0"/>
          <w:i/>
          <w:iCs/>
          <w:color w:val="000000" w:themeColor="text1"/>
          <w:kern w:val="0"/>
          <w:sz w:val="28"/>
          <w:szCs w:val="28"/>
        </w:rPr>
        <w:t xml:space="preserve"> </w:t>
      </w:r>
      <w:r w:rsidR="00660A7A" w:rsidRPr="0013651F">
        <w:rPr>
          <w:rFonts w:ascii="Times New Roman" w:hAnsi="Times New Roman"/>
          <w:b w:val="0"/>
          <w:color w:val="000000" w:themeColor="text1"/>
          <w:kern w:val="0"/>
          <w:sz w:val="28"/>
          <w:szCs w:val="28"/>
        </w:rPr>
        <w:t xml:space="preserve">strains </w:t>
      </w:r>
      <w:r w:rsidR="00660A7A" w:rsidRPr="00B92082">
        <w:rPr>
          <w:rFonts w:ascii="Times New Roman" w:hAnsi="Times New Roman"/>
          <w:b w:val="0"/>
          <w:color w:val="000000" w:themeColor="text1"/>
          <w:kern w:val="0"/>
          <w:sz w:val="28"/>
          <w:szCs w:val="28"/>
        </w:rPr>
        <w:t xml:space="preserve">of </w:t>
      </w:r>
      <w:r w:rsidR="00660A7A" w:rsidRPr="00B92082">
        <w:rPr>
          <w:rFonts w:ascii="Times New Roman" w:hAnsi="Times New Roman"/>
          <w:b w:val="0"/>
          <w:i/>
          <w:iCs/>
          <w:color w:val="000000" w:themeColor="text1"/>
          <w:kern w:val="0"/>
          <w:sz w:val="28"/>
          <w:szCs w:val="28"/>
        </w:rPr>
        <w:t xml:space="preserve">Elizabethkingia meningoseptica </w:t>
      </w:r>
      <w:r w:rsidR="00660A7A" w:rsidRPr="006E779F">
        <w:rPr>
          <w:rFonts w:ascii="Times New Roman" w:hAnsi="Times New Roman"/>
          <w:b w:val="0"/>
          <w:kern w:val="0"/>
          <w:sz w:val="28"/>
          <w:szCs w:val="28"/>
        </w:rPr>
        <w:t>sp. F2</w:t>
      </w:r>
      <w:r w:rsidR="00660A7A" w:rsidRPr="00B92082">
        <w:rPr>
          <w:rFonts w:ascii="Times New Roman" w:eastAsiaTheme="minorEastAsia" w:hAnsi="Times New Roman" w:cs="Times New Roman"/>
          <w:b w:val="0"/>
          <w:kern w:val="0"/>
          <w:sz w:val="28"/>
          <w:szCs w:val="28"/>
        </w:rPr>
        <w:t xml:space="preserve"> </w:t>
      </w:r>
      <w:r w:rsidR="00660A7A" w:rsidRPr="00B92082">
        <w:rPr>
          <w:rFonts w:ascii="Times New Roman" w:hAnsi="Times New Roman" w:cs="Times New Roman"/>
          <w:b w:val="0"/>
          <w:sz w:val="28"/>
          <w:szCs w:val="28"/>
        </w:rPr>
        <w:t>by</w:t>
      </w:r>
      <w:r w:rsidR="00660A7A" w:rsidRPr="00B92082">
        <w:rPr>
          <w:sz w:val="28"/>
          <w:szCs w:val="28"/>
        </w:rPr>
        <w:t xml:space="preserve"> </w:t>
      </w:r>
      <w:r w:rsidR="00660A7A" w:rsidRPr="00B92082">
        <w:rPr>
          <w:rFonts w:ascii="Times New Roman" w:hAnsi="Times New Roman" w:cs="Times New Roman"/>
          <w:b w:val="0"/>
          <w:color w:val="000000"/>
          <w:sz w:val="28"/>
          <w:szCs w:val="28"/>
        </w:rPr>
        <w:t xml:space="preserve">omics </w:t>
      </w:r>
      <w:r w:rsidR="00660A7A" w:rsidRPr="00B92082">
        <w:rPr>
          <w:rFonts w:ascii="Times New Roman" w:eastAsiaTheme="minorEastAsia" w:hAnsi="Times New Roman" w:cs="Times New Roman"/>
          <w:b w:val="0"/>
          <w:kern w:val="0"/>
          <w:sz w:val="28"/>
          <w:szCs w:val="28"/>
        </w:rPr>
        <w:t>analysis.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14:paraId="61187CFD" w14:textId="5A876416" w:rsidR="00660A7A" w:rsidRPr="00B92082" w:rsidRDefault="00660A7A" w:rsidP="00660A7A">
      <w:pPr>
        <w:jc w:val="left"/>
        <w:rPr>
          <w:rFonts w:ascii="Times New Roman" w:hAnsi="Times New Roman"/>
          <w:sz w:val="28"/>
          <w:szCs w:val="28"/>
        </w:rPr>
      </w:pPr>
    </w:p>
    <w:p w14:paraId="037FDD9D" w14:textId="121A45F5" w:rsidR="00660A7A" w:rsidRPr="00402BED" w:rsidRDefault="00660A7A" w:rsidP="00660A7A">
      <w:pPr>
        <w:spacing w:after="80" w:line="480" w:lineRule="auto"/>
        <w:jc w:val="left"/>
        <w:rPr>
          <w:rFonts w:ascii="Times New Roman" w:hAnsi="Times New Roman"/>
          <w:bCs/>
          <w:sz w:val="24"/>
          <w:szCs w:val="24"/>
        </w:rPr>
      </w:pPr>
      <w:bookmarkStart w:id="47" w:name="OLE_LINK379"/>
      <w:bookmarkStart w:id="48" w:name="OLE_LINK383"/>
      <w:bookmarkStart w:id="49" w:name="OLE_LINK469"/>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1017CE">
        <w:rPr>
          <w:rFonts w:ascii="Times New Roman" w:hAnsi="Times New Roman"/>
          <w:bCs/>
          <w:sz w:val="24"/>
          <w:szCs w:val="24"/>
        </w:rPr>
        <w:t>Qiang Yang</w:t>
      </w:r>
      <w:bookmarkStart w:id="50" w:name="OLE_LINK534"/>
      <w:r w:rsidRPr="001017CE">
        <w:rPr>
          <w:rFonts w:ascii="Times New Roman" w:hAnsi="Times New Roman"/>
          <w:sz w:val="24"/>
          <w:szCs w:val="24"/>
          <w:vertAlign w:val="superscript"/>
        </w:rPr>
        <w:t>1,2</w:t>
      </w:r>
      <w:bookmarkEnd w:id="50"/>
      <w:r w:rsidRPr="001017CE">
        <w:rPr>
          <w:rFonts w:ascii="Times New Roman" w:hAnsi="Times New Roman"/>
          <w:sz w:val="24"/>
          <w:szCs w:val="24"/>
        </w:rPr>
        <w:t>,</w:t>
      </w:r>
      <w:r w:rsidRPr="00314856">
        <w:rPr>
          <w:rFonts w:ascii="Times New Roman" w:hAnsi="Times New Roman"/>
          <w:bCs/>
          <w:sz w:val="24"/>
          <w:szCs w:val="24"/>
        </w:rPr>
        <w:t xml:space="preserve"> </w:t>
      </w:r>
      <w:bookmarkStart w:id="51" w:name="OLE_LINK573"/>
      <w:bookmarkStart w:id="52" w:name="OLE_LINK574"/>
      <w:r w:rsidRPr="001017CE">
        <w:rPr>
          <w:rFonts w:ascii="Times New Roman" w:hAnsi="Times New Roman"/>
          <w:bCs/>
          <w:sz w:val="24"/>
          <w:szCs w:val="24"/>
        </w:rPr>
        <w:t>Zhiming Zheng</w:t>
      </w:r>
      <w:bookmarkEnd w:id="51"/>
      <w:bookmarkEnd w:id="52"/>
      <w:r w:rsidRPr="001017CE">
        <w:rPr>
          <w:rFonts w:ascii="Times New Roman" w:hAnsi="Times New Roman"/>
          <w:sz w:val="24"/>
          <w:szCs w:val="24"/>
          <w:vertAlign w:val="superscript"/>
        </w:rPr>
        <w:t>1,*</w:t>
      </w:r>
      <w:r w:rsidRPr="001017CE">
        <w:rPr>
          <w:rFonts w:ascii="Times New Roman" w:hAnsi="Times New Roman"/>
          <w:bCs/>
          <w:sz w:val="24"/>
          <w:szCs w:val="24"/>
        </w:rPr>
        <w:t xml:space="preserve">, </w:t>
      </w:r>
      <w:bookmarkStart w:id="53" w:name="OLE_LINK457"/>
      <w:bookmarkStart w:id="54" w:name="OLE_LINK458"/>
      <w:bookmarkStart w:id="55" w:name="OLE_LINK234"/>
      <w:bookmarkStart w:id="56" w:name="OLE_LINK402"/>
      <w:bookmarkStart w:id="57" w:name="OLE_LINK416"/>
      <w:r w:rsidRPr="001017CE">
        <w:rPr>
          <w:rFonts w:ascii="Times New Roman" w:hAnsi="Times New Roman"/>
          <w:bCs/>
          <w:sz w:val="24"/>
          <w:szCs w:val="24"/>
        </w:rPr>
        <w:t>Peng Wang</w:t>
      </w:r>
      <w:bookmarkEnd w:id="53"/>
      <w:bookmarkEnd w:id="54"/>
      <w:bookmarkEnd w:id="55"/>
      <w:r w:rsidRPr="001017CE">
        <w:rPr>
          <w:rFonts w:ascii="Times New Roman" w:hAnsi="Times New Roman"/>
          <w:bCs/>
          <w:sz w:val="24"/>
          <w:szCs w:val="24"/>
        </w:rPr>
        <w:t xml:space="preserve"> </w:t>
      </w:r>
      <w:bookmarkEnd w:id="56"/>
      <w:bookmarkEnd w:id="57"/>
      <w:r w:rsidRPr="001017CE">
        <w:rPr>
          <w:rFonts w:ascii="Times New Roman" w:hAnsi="Times New Roman"/>
          <w:sz w:val="24"/>
          <w:szCs w:val="24"/>
          <w:vertAlign w:val="superscript"/>
        </w:rPr>
        <w:t>1</w:t>
      </w:r>
      <w:r w:rsidRPr="001017CE">
        <w:rPr>
          <w:rFonts w:ascii="Times New Roman" w:hAnsi="Times New Roman"/>
          <w:bCs/>
          <w:sz w:val="24"/>
          <w:szCs w:val="24"/>
        </w:rPr>
        <w:t>,</w:t>
      </w:r>
      <w:bookmarkStart w:id="58" w:name="OLE_LINK535"/>
      <w:bookmarkStart w:id="59" w:name="OLE_LINK536"/>
      <w:bookmarkStart w:id="60" w:name="OLE_LINK537"/>
      <w:r>
        <w:rPr>
          <w:rFonts w:ascii="Times New Roman" w:hAnsi="Times New Roman" w:hint="eastAsia"/>
          <w:bCs/>
          <w:sz w:val="24"/>
          <w:szCs w:val="24"/>
        </w:rPr>
        <w:t xml:space="preserve"> </w:t>
      </w:r>
      <w:bookmarkStart w:id="61" w:name="OLE_LINK419"/>
      <w:bookmarkStart w:id="62" w:name="OLE_LINK438"/>
      <w:r w:rsidRPr="001017CE">
        <w:rPr>
          <w:rFonts w:ascii="Times New Roman" w:hAnsi="Times New Roman"/>
          <w:bCs/>
          <w:sz w:val="24"/>
          <w:szCs w:val="24"/>
        </w:rPr>
        <w:t>Li Wang</w:t>
      </w:r>
      <w:bookmarkEnd w:id="58"/>
      <w:bookmarkEnd w:id="59"/>
      <w:bookmarkEnd w:id="60"/>
      <w:bookmarkEnd w:id="61"/>
      <w:bookmarkEnd w:id="62"/>
      <w:r w:rsidRPr="001017CE">
        <w:rPr>
          <w:rFonts w:ascii="Times New Roman" w:hAnsi="Times New Roman"/>
          <w:bCs/>
          <w:sz w:val="24"/>
          <w:szCs w:val="24"/>
          <w:vertAlign w:val="superscript"/>
        </w:rPr>
        <w:t>1</w:t>
      </w:r>
      <w:r w:rsidRPr="001017CE">
        <w:rPr>
          <w:rFonts w:ascii="Times New Roman" w:hAnsi="Times New Roman"/>
          <w:bCs/>
          <w:sz w:val="24"/>
          <w:szCs w:val="24"/>
        </w:rPr>
        <w:t xml:space="preserve">, </w:t>
      </w:r>
      <w:bookmarkStart w:id="63" w:name="OLE_LINK441"/>
      <w:bookmarkStart w:id="64" w:name="OLE_LINK442"/>
      <w:r w:rsidRPr="001017CE">
        <w:rPr>
          <w:rFonts w:ascii="Times New Roman" w:hAnsi="Times New Roman"/>
          <w:bCs/>
          <w:sz w:val="24"/>
          <w:szCs w:val="24"/>
        </w:rPr>
        <w:t>Han Wang</w:t>
      </w:r>
      <w:bookmarkEnd w:id="63"/>
      <w:bookmarkEnd w:id="64"/>
      <w:r w:rsidRPr="001017CE">
        <w:rPr>
          <w:rFonts w:ascii="Times New Roman" w:hAnsi="Times New Roman"/>
          <w:sz w:val="24"/>
          <w:szCs w:val="24"/>
          <w:vertAlign w:val="superscript"/>
        </w:rPr>
        <w:t>1,2</w:t>
      </w:r>
      <w:r w:rsidRPr="001017CE">
        <w:rPr>
          <w:rFonts w:ascii="Times New Roman" w:hAnsi="Times New Roman"/>
          <w:bCs/>
          <w:sz w:val="24"/>
          <w:szCs w:val="24"/>
        </w:rPr>
        <w:t>,</w:t>
      </w:r>
      <w:bookmarkStart w:id="65" w:name="OLE_LINK445"/>
      <w:r>
        <w:rPr>
          <w:rFonts w:ascii="Times New Roman" w:hAnsi="Times New Roman" w:hint="eastAsia"/>
          <w:bCs/>
          <w:sz w:val="24"/>
          <w:szCs w:val="24"/>
        </w:rPr>
        <w:t xml:space="preserve"> </w:t>
      </w:r>
      <w:bookmarkEnd w:id="65"/>
      <w:r>
        <w:rPr>
          <w:rFonts w:ascii="Times New Roman" w:hAnsi="Times New Roman" w:hint="eastAsia"/>
          <w:bCs/>
          <w:sz w:val="24"/>
          <w:szCs w:val="24"/>
        </w:rPr>
        <w:t>Mengxue Zhang</w:t>
      </w:r>
      <w:r w:rsidRPr="001017CE">
        <w:rPr>
          <w:rFonts w:ascii="Times New Roman" w:hAnsi="Times New Roman"/>
          <w:sz w:val="24"/>
          <w:szCs w:val="24"/>
          <w:vertAlign w:val="superscript"/>
        </w:rPr>
        <w:t>1,2</w:t>
      </w:r>
      <w:r>
        <w:rPr>
          <w:rFonts w:ascii="Times New Roman" w:hAnsi="Times New Roman" w:hint="eastAsia"/>
          <w:bCs/>
          <w:sz w:val="24"/>
          <w:szCs w:val="24"/>
        </w:rPr>
        <w:t xml:space="preserve">, </w:t>
      </w:r>
      <w:bookmarkStart w:id="66" w:name="OLE_LINK523"/>
      <w:bookmarkStart w:id="67" w:name="OLE_LINK524"/>
      <w:bookmarkStart w:id="68" w:name="OLE_LINK525"/>
      <w:r w:rsidRPr="001017CE">
        <w:rPr>
          <w:rFonts w:ascii="Times New Roman" w:hAnsi="Times New Roman"/>
          <w:bCs/>
          <w:sz w:val="24"/>
          <w:szCs w:val="24"/>
        </w:rPr>
        <w:t>Genhai Zhao</w:t>
      </w:r>
      <w:bookmarkEnd w:id="66"/>
      <w:bookmarkEnd w:id="67"/>
      <w:bookmarkEnd w:id="68"/>
      <w:r w:rsidRPr="001017CE">
        <w:rPr>
          <w:rFonts w:ascii="Times New Roman" w:hAnsi="Times New Roman"/>
          <w:bCs/>
          <w:sz w:val="24"/>
          <w:szCs w:val="24"/>
          <w:vertAlign w:val="superscript"/>
        </w:rPr>
        <w:t xml:space="preserve"> 1</w:t>
      </w:r>
      <w:r w:rsidRPr="001017CE">
        <w:rPr>
          <w:rFonts w:ascii="Times New Roman" w:hAnsi="Times New Roman"/>
          <w:sz w:val="24"/>
          <w:szCs w:val="24"/>
          <w:vertAlign w:val="superscript"/>
        </w:rPr>
        <w:t>,*</w:t>
      </w:r>
    </w:p>
    <w:p w14:paraId="5B65927F" w14:textId="77777777" w:rsidR="00660A7A" w:rsidRPr="00240922" w:rsidRDefault="00660A7A" w:rsidP="00660A7A">
      <w:pPr>
        <w:spacing w:after="80" w:line="480" w:lineRule="auto"/>
        <w:jc w:val="left"/>
        <w:rPr>
          <w:rFonts w:ascii="Times New Roman" w:hAnsi="Times New Roman"/>
          <w:sz w:val="24"/>
          <w:szCs w:val="24"/>
        </w:rPr>
      </w:pPr>
      <w:bookmarkStart w:id="69" w:name="OLE_LINK576"/>
      <w:bookmarkStart w:id="70" w:name="OLE_LINK577"/>
      <w:bookmarkStart w:id="71" w:name="OLE_LINK305"/>
      <w:bookmarkStart w:id="72" w:name="OLE_LINK306"/>
      <w:bookmarkEnd w:id="47"/>
      <w:bookmarkEnd w:id="48"/>
      <w:r w:rsidRPr="001017CE">
        <w:rPr>
          <w:rFonts w:ascii="Times New Roman" w:hAnsi="Times New Roman"/>
          <w:sz w:val="24"/>
          <w:szCs w:val="24"/>
          <w:vertAlign w:val="superscript"/>
        </w:rPr>
        <w:t>1</w:t>
      </w:r>
      <w:r w:rsidRPr="00240922">
        <w:rPr>
          <w:rFonts w:ascii="Times New Roman" w:hAnsi="Times New Roman"/>
          <w:sz w:val="24"/>
          <w:szCs w:val="24"/>
          <w:vertAlign w:val="superscript"/>
        </w:rPr>
        <w:t xml:space="preserve"> </w:t>
      </w:r>
      <w:bookmarkStart w:id="73" w:name="OLE_LINK384"/>
      <w:bookmarkStart w:id="74" w:name="OLE_LINK385"/>
      <w:r w:rsidRPr="00240922">
        <w:rPr>
          <w:rFonts w:ascii="Times New Roman" w:hAnsi="Times New Roman"/>
          <w:color w:val="000000"/>
          <w:sz w:val="24"/>
          <w:szCs w:val="24"/>
        </w:rPr>
        <w:t>Institute of Intelligent Machines,</w:t>
      </w:r>
      <w:bookmarkEnd w:id="73"/>
      <w:bookmarkEnd w:id="74"/>
      <w:r>
        <w:rPr>
          <w:rFonts w:ascii="Times New Roman" w:hAnsi="Times New Roman" w:hint="eastAsia"/>
          <w:sz w:val="24"/>
          <w:szCs w:val="24"/>
        </w:rPr>
        <w:t xml:space="preserve"> </w:t>
      </w:r>
      <w:r w:rsidRPr="00240922">
        <w:rPr>
          <w:rFonts w:ascii="Times New Roman" w:hAnsi="Times New Roman"/>
          <w:sz w:val="24"/>
          <w:szCs w:val="24"/>
        </w:rPr>
        <w:t>Hefei Institutes of Physical Science, Chinese Academy of Sciences, Hefei 230031, China/P. R. China;</w:t>
      </w:r>
    </w:p>
    <w:bookmarkEnd w:id="69"/>
    <w:bookmarkEnd w:id="70"/>
    <w:p w14:paraId="62B1F065" w14:textId="77777777" w:rsidR="00660A7A" w:rsidRPr="001017CE" w:rsidRDefault="00660A7A" w:rsidP="00660A7A">
      <w:pPr>
        <w:spacing w:after="80" w:line="480" w:lineRule="auto"/>
        <w:jc w:val="left"/>
        <w:rPr>
          <w:rFonts w:ascii="Times New Roman" w:hAnsi="Times New Roman"/>
          <w:sz w:val="24"/>
          <w:szCs w:val="24"/>
        </w:rPr>
      </w:pPr>
      <w:r w:rsidRPr="001017CE">
        <w:rPr>
          <w:rFonts w:ascii="Times New Roman" w:hAnsi="Times New Roman"/>
          <w:sz w:val="24"/>
          <w:szCs w:val="24"/>
          <w:vertAlign w:val="superscript"/>
        </w:rPr>
        <w:t>2</w:t>
      </w:r>
      <w:r w:rsidRPr="001017CE">
        <w:rPr>
          <w:rFonts w:ascii="Times New Roman" w:hAnsi="Times New Roman"/>
          <w:sz w:val="24"/>
          <w:szCs w:val="24"/>
        </w:rPr>
        <w:t xml:space="preserve">University of Science and Technology of China, Hefei 230026, China/P. R. China; </w:t>
      </w:r>
    </w:p>
    <w:p w14:paraId="5F603FDC" w14:textId="77777777" w:rsidR="00660A7A" w:rsidRDefault="00660A7A" w:rsidP="00660A7A">
      <w:pPr>
        <w:spacing w:line="360" w:lineRule="auto"/>
        <w:jc w:val="left"/>
        <w:rPr>
          <w:rFonts w:ascii="Times New Roman" w:eastAsiaTheme="minorEastAsia" w:hAnsi="Times New Roman"/>
          <w:kern w:val="0"/>
          <w:sz w:val="24"/>
        </w:rPr>
      </w:pPr>
      <w:r w:rsidRPr="001017CE">
        <w:rPr>
          <w:rFonts w:ascii="Times New Roman" w:hAnsi="Times New Roman"/>
          <w:bCs/>
          <w:sz w:val="24"/>
          <w:szCs w:val="24"/>
        </w:rPr>
        <w:t>*</w:t>
      </w:r>
      <w:bookmarkStart w:id="75" w:name="OLE_LINK575"/>
      <w:r w:rsidRPr="001017CE">
        <w:rPr>
          <w:rFonts w:ascii="Times New Roman" w:hAnsi="Times New Roman"/>
          <w:bCs/>
          <w:sz w:val="24"/>
          <w:szCs w:val="24"/>
        </w:rPr>
        <w:t>Corresponding Author</w:t>
      </w:r>
      <w:bookmarkEnd w:id="75"/>
      <w:r w:rsidRPr="001017CE">
        <w:rPr>
          <w:rFonts w:ascii="Times New Roman" w:hAnsi="Times New Roman"/>
          <w:sz w:val="24"/>
          <w:szCs w:val="24"/>
        </w:rPr>
        <w:t xml:space="preserve">: </w:t>
      </w:r>
      <w:bookmarkStart w:id="76" w:name="OLE_LINK239"/>
      <w:bookmarkStart w:id="77" w:name="OLE_LINK281"/>
      <w:bookmarkStart w:id="78" w:name="OLE_LINK282"/>
      <w:r w:rsidRPr="001017CE">
        <w:rPr>
          <w:rFonts w:ascii="Times New Roman" w:hAnsi="Times New Roman"/>
          <w:sz w:val="24"/>
          <w:szCs w:val="24"/>
        </w:rPr>
        <w:t>Zhiming Zheng</w:t>
      </w:r>
      <w:bookmarkEnd w:id="76"/>
      <w:bookmarkEnd w:id="77"/>
      <w:bookmarkEnd w:id="78"/>
      <w:r w:rsidRPr="001017CE">
        <w:rPr>
          <w:rFonts w:ascii="Times New Roman" w:hAnsi="Times New Roman"/>
          <w:sz w:val="24"/>
          <w:szCs w:val="24"/>
        </w:rPr>
        <w:t xml:space="preserve"> and</w:t>
      </w:r>
      <w:r>
        <w:rPr>
          <w:rFonts w:ascii="Times New Roman" w:eastAsiaTheme="minorEastAsia" w:hAnsi="Times New Roman" w:hint="eastAsia"/>
          <w:bCs/>
          <w:kern w:val="0"/>
          <w:sz w:val="24"/>
          <w:szCs w:val="24"/>
        </w:rPr>
        <w:t xml:space="preserve"> </w:t>
      </w:r>
      <w:bookmarkStart w:id="79" w:name="OLE_LINK567"/>
      <w:bookmarkStart w:id="80" w:name="OLE_LINK568"/>
      <w:r w:rsidRPr="001017CE">
        <w:rPr>
          <w:rFonts w:ascii="Times New Roman" w:hAnsi="Times New Roman"/>
          <w:bCs/>
          <w:sz w:val="24"/>
          <w:szCs w:val="24"/>
        </w:rPr>
        <w:t>Genhai Zhao</w:t>
      </w:r>
      <w:bookmarkEnd w:id="79"/>
      <w:bookmarkEnd w:id="80"/>
      <w:r w:rsidRPr="001017CE">
        <w:rPr>
          <w:rFonts w:ascii="Times New Roman" w:hAnsi="Times New Roman"/>
          <w:sz w:val="24"/>
          <w:szCs w:val="24"/>
        </w:rPr>
        <w:t>, Tel/Fax:+86-0551-55913148,e-mail:</w:t>
      </w:r>
      <w:bookmarkStart w:id="81" w:name="OLE_LINK578"/>
      <w:bookmarkStart w:id="82" w:name="OLE_LINK579"/>
      <w:r w:rsidRPr="001017CE">
        <w:rPr>
          <w:rFonts w:ascii="Times New Roman" w:hAnsi="Times New Roman"/>
          <w:sz w:val="24"/>
          <w:szCs w:val="24"/>
        </w:rPr>
        <w:t xml:space="preserve"> zhengzhiming2014@163.com</w:t>
      </w:r>
      <w:bookmarkEnd w:id="81"/>
      <w:bookmarkEnd w:id="82"/>
      <w:r w:rsidRPr="001017CE">
        <w:rPr>
          <w:rFonts w:ascii="Times New Roman" w:hAnsi="Times New Roman"/>
          <w:sz w:val="24"/>
          <w:szCs w:val="24"/>
        </w:rPr>
        <w:t xml:space="preserve">; </w:t>
      </w:r>
    </w:p>
    <w:p w14:paraId="0A7ECDB7" w14:textId="77777777" w:rsidR="00660A7A" w:rsidRPr="002B15D6" w:rsidRDefault="00660A7A" w:rsidP="00660A7A">
      <w:pPr>
        <w:spacing w:line="360" w:lineRule="auto"/>
        <w:jc w:val="left"/>
        <w:rPr>
          <w:rFonts w:ascii="Times New Roman" w:eastAsiaTheme="minorEastAsia" w:hAnsi="Times New Roman"/>
          <w:sz w:val="24"/>
          <w:szCs w:val="24"/>
        </w:rPr>
      </w:pPr>
      <w:r w:rsidRPr="002B15D6">
        <w:rPr>
          <w:rFonts w:ascii="Times New Roman" w:hAnsi="Times New Roman"/>
          <w:kern w:val="0"/>
          <w:sz w:val="24"/>
        </w:rPr>
        <w:t>zhgh327@ipp.ac.cn</w:t>
      </w:r>
    </w:p>
    <w:bookmarkEnd w:id="41"/>
    <w:bookmarkEnd w:id="42"/>
    <w:bookmarkEnd w:id="43"/>
    <w:bookmarkEnd w:id="44"/>
    <w:bookmarkEnd w:id="49"/>
    <w:bookmarkEnd w:id="71"/>
    <w:bookmarkEnd w:id="72"/>
    <w:p w14:paraId="3DA6A372" w14:textId="77777777" w:rsidR="00556711" w:rsidRDefault="00556711" w:rsidP="00DA167D">
      <w:pPr>
        <w:jc w:val="center"/>
        <w:rPr>
          <w:rFonts w:ascii="Times New Roman" w:eastAsia="仿宋" w:hAnsi="Times New Roman"/>
          <w:b/>
          <w:sz w:val="40"/>
          <w:szCs w:val="40"/>
        </w:rPr>
      </w:pPr>
    </w:p>
    <w:p w14:paraId="3CD92E92" w14:textId="77777777" w:rsidR="00556711" w:rsidRDefault="00556711" w:rsidP="00DA167D">
      <w:pPr>
        <w:jc w:val="center"/>
        <w:rPr>
          <w:rFonts w:ascii="Times New Roman" w:eastAsia="仿宋" w:hAnsi="Times New Roman"/>
          <w:b/>
          <w:sz w:val="40"/>
          <w:szCs w:val="40"/>
        </w:rPr>
      </w:pPr>
    </w:p>
    <w:p w14:paraId="72DC6EED" w14:textId="77777777" w:rsidR="00556711" w:rsidRDefault="00556711" w:rsidP="00DA167D">
      <w:pPr>
        <w:jc w:val="center"/>
        <w:rPr>
          <w:rFonts w:ascii="Times New Roman" w:eastAsia="仿宋" w:hAnsi="Times New Roman"/>
          <w:b/>
          <w:sz w:val="40"/>
          <w:szCs w:val="40"/>
        </w:rPr>
      </w:pPr>
    </w:p>
    <w:p w14:paraId="0D987CC7" w14:textId="77777777" w:rsidR="00556711" w:rsidRDefault="00556711" w:rsidP="00DA167D">
      <w:pPr>
        <w:jc w:val="center"/>
        <w:rPr>
          <w:rFonts w:ascii="Times New Roman" w:eastAsia="仿宋" w:hAnsi="Times New Roman"/>
          <w:b/>
          <w:sz w:val="40"/>
          <w:szCs w:val="40"/>
        </w:rPr>
      </w:pPr>
    </w:p>
    <w:p w14:paraId="2DF78961" w14:textId="77777777" w:rsidR="00556711" w:rsidRDefault="00556711" w:rsidP="00DA167D">
      <w:pPr>
        <w:jc w:val="center"/>
        <w:rPr>
          <w:rFonts w:ascii="Times New Roman" w:eastAsia="仿宋" w:hAnsi="Times New Roman"/>
          <w:b/>
          <w:sz w:val="40"/>
          <w:szCs w:val="40"/>
        </w:rPr>
      </w:pPr>
    </w:p>
    <w:p w14:paraId="0C5E12BA" w14:textId="77777777" w:rsidR="00556711" w:rsidRDefault="00556711" w:rsidP="00DA167D">
      <w:pPr>
        <w:jc w:val="center"/>
        <w:rPr>
          <w:rFonts w:ascii="Times New Roman" w:eastAsia="仿宋" w:hAnsi="Times New Roman"/>
          <w:b/>
          <w:sz w:val="40"/>
          <w:szCs w:val="40"/>
        </w:rPr>
      </w:pPr>
    </w:p>
    <w:p w14:paraId="10011DCC" w14:textId="77777777" w:rsidR="00556711" w:rsidRDefault="00556711" w:rsidP="00DA167D">
      <w:pPr>
        <w:jc w:val="center"/>
        <w:rPr>
          <w:rFonts w:ascii="Times New Roman" w:eastAsia="仿宋" w:hAnsi="Times New Roman"/>
          <w:b/>
          <w:sz w:val="40"/>
          <w:szCs w:val="40"/>
        </w:rPr>
      </w:pPr>
    </w:p>
    <w:p w14:paraId="15E0E5BE" w14:textId="77777777" w:rsidR="00556711" w:rsidRDefault="00556711" w:rsidP="00DA167D">
      <w:pPr>
        <w:jc w:val="center"/>
        <w:rPr>
          <w:rFonts w:ascii="Times New Roman" w:eastAsia="仿宋" w:hAnsi="Times New Roman"/>
          <w:b/>
          <w:sz w:val="40"/>
          <w:szCs w:val="40"/>
        </w:rPr>
      </w:pPr>
    </w:p>
    <w:p w14:paraId="6FDA5A33" w14:textId="77777777" w:rsidR="00556711" w:rsidRDefault="00556711" w:rsidP="00DA167D">
      <w:pPr>
        <w:jc w:val="center"/>
        <w:rPr>
          <w:rFonts w:ascii="Times New Roman" w:eastAsia="仿宋" w:hAnsi="Times New Roman"/>
          <w:b/>
          <w:sz w:val="40"/>
          <w:szCs w:val="40"/>
        </w:rPr>
      </w:pPr>
    </w:p>
    <w:p w14:paraId="26C34EDD" w14:textId="7D97B4D0" w:rsidR="00556711" w:rsidRDefault="00556711" w:rsidP="00DA167D">
      <w:pPr>
        <w:jc w:val="center"/>
        <w:rPr>
          <w:rFonts w:ascii="Times New Roman" w:eastAsia="仿宋" w:hAnsi="Times New Roman"/>
          <w:b/>
          <w:sz w:val="40"/>
          <w:szCs w:val="40"/>
        </w:rPr>
      </w:pPr>
    </w:p>
    <w:p w14:paraId="400092B9" w14:textId="77777777" w:rsidR="00555705" w:rsidRDefault="00555705" w:rsidP="00DA167D">
      <w:pPr>
        <w:jc w:val="center"/>
        <w:rPr>
          <w:rFonts w:ascii="Times New Roman" w:eastAsia="仿宋" w:hAnsi="Times New Roman"/>
          <w:b/>
          <w:sz w:val="40"/>
          <w:szCs w:val="40"/>
        </w:rPr>
      </w:pPr>
    </w:p>
    <w:p w14:paraId="1DE505EC" w14:textId="77777777" w:rsidR="00DA167D" w:rsidRPr="00314C1E" w:rsidRDefault="00DA167D" w:rsidP="00DA167D">
      <w:pPr>
        <w:spacing w:line="480" w:lineRule="auto"/>
        <w:jc w:val="left"/>
        <w:rPr>
          <w:rFonts w:ascii="Times New Roman" w:eastAsiaTheme="minorEastAsia" w:hAnsi="Times New Roman"/>
          <w:kern w:val="0"/>
          <w:sz w:val="20"/>
          <w:szCs w:val="20"/>
        </w:rPr>
      </w:pPr>
      <w:r w:rsidRPr="004872C0">
        <w:rPr>
          <w:rFonts w:ascii="Times New Roman" w:hAnsi="Times New Roman" w:hint="eastAsia"/>
          <w:sz w:val="20"/>
          <w:szCs w:val="20"/>
        </w:rPr>
        <w:t>Fig S</w:t>
      </w:r>
      <w:r>
        <w:rPr>
          <w:rFonts w:ascii="Times New Roman" w:hAnsi="Times New Roman" w:hint="eastAsia"/>
          <w:sz w:val="20"/>
          <w:szCs w:val="20"/>
        </w:rPr>
        <w:t>1</w:t>
      </w:r>
      <w:r w:rsidRPr="004872C0">
        <w:rPr>
          <w:rFonts w:ascii="Times New Roman" w:hAnsi="Times New Roman" w:hint="eastAsia"/>
          <w:sz w:val="20"/>
          <w:szCs w:val="20"/>
        </w:rPr>
        <w:t xml:space="preserve"> (a)</w:t>
      </w:r>
      <w:r w:rsidRPr="004872C0">
        <w:rPr>
          <w:sz w:val="20"/>
          <w:szCs w:val="20"/>
        </w:rPr>
        <w:t xml:space="preserve"> </w:t>
      </w:r>
      <w:r w:rsidRPr="004872C0">
        <w:rPr>
          <w:rFonts w:ascii="Times New Roman" w:hAnsi="Times New Roman"/>
          <w:sz w:val="20"/>
          <w:szCs w:val="20"/>
        </w:rPr>
        <w:t xml:space="preserve">Gram staining of </w:t>
      </w:r>
      <w:bookmarkStart w:id="83" w:name="OLE_LINK530"/>
      <w:bookmarkStart w:id="84" w:name="OLE_LINK531"/>
      <w:r w:rsidRPr="004872C0">
        <w:rPr>
          <w:rFonts w:ascii="Times New Roman" w:hAnsi="Times New Roman"/>
          <w:i/>
          <w:iCs/>
          <w:kern w:val="0"/>
          <w:sz w:val="20"/>
          <w:szCs w:val="20"/>
        </w:rPr>
        <w:t>Elizabethkingia meningoseptica</w:t>
      </w:r>
      <w:bookmarkEnd w:id="83"/>
      <w:bookmarkEnd w:id="84"/>
      <w:r w:rsidRPr="004872C0">
        <w:rPr>
          <w:rFonts w:ascii="Times New Roman" w:hAnsi="Times New Roman"/>
          <w:i/>
          <w:iCs/>
          <w:kern w:val="0"/>
          <w:sz w:val="20"/>
          <w:szCs w:val="20"/>
        </w:rPr>
        <w:t xml:space="preserve"> </w:t>
      </w:r>
      <w:r w:rsidRPr="006E779F">
        <w:rPr>
          <w:rFonts w:ascii="Times New Roman" w:hAnsi="Times New Roman"/>
          <w:kern w:val="0"/>
          <w:sz w:val="20"/>
          <w:szCs w:val="20"/>
        </w:rPr>
        <w:t>sp</w:t>
      </w:r>
      <w:r w:rsidRPr="006E779F">
        <w:rPr>
          <w:rFonts w:ascii="Times New Roman" w:hAnsi="Times New Roman" w:hint="eastAsia"/>
          <w:kern w:val="0"/>
          <w:sz w:val="20"/>
          <w:szCs w:val="20"/>
        </w:rPr>
        <w:t>. F2</w:t>
      </w:r>
      <w:r w:rsidRPr="004872C0">
        <w:rPr>
          <w:rFonts w:ascii="Times New Roman" w:hAnsi="Times New Roman" w:hint="eastAsia"/>
          <w:i/>
          <w:sz w:val="20"/>
          <w:szCs w:val="20"/>
        </w:rPr>
        <w:t xml:space="preserve">, </w:t>
      </w:r>
      <w:r w:rsidRPr="004872C0">
        <w:rPr>
          <w:rFonts w:ascii="Times New Roman" w:hAnsi="Times New Roman"/>
          <w:sz w:val="20"/>
          <w:szCs w:val="20"/>
        </w:rPr>
        <w:t xml:space="preserve">the </w:t>
      </w:r>
      <w:r>
        <w:rPr>
          <w:rFonts w:ascii="Times New Roman" w:hAnsi="Times New Roman"/>
          <w:sz w:val="20"/>
          <w:szCs w:val="20"/>
        </w:rPr>
        <w:t>cell</w:t>
      </w:r>
      <w:r w:rsidRPr="004872C0">
        <w:rPr>
          <w:rFonts w:ascii="Times New Roman" w:hAnsi="Times New Roman"/>
          <w:sz w:val="20"/>
          <w:szCs w:val="20"/>
        </w:rPr>
        <w:t xml:space="preserve"> strain is Gram-negative.</w:t>
      </w:r>
      <w:r>
        <w:rPr>
          <w:rFonts w:ascii="Times New Roman" w:hAnsi="Times New Roman" w:hint="eastAsia"/>
          <w:sz w:val="20"/>
          <w:szCs w:val="20"/>
        </w:rPr>
        <w:t xml:space="preserve"> </w:t>
      </w:r>
      <w:r w:rsidRPr="004872C0">
        <w:rPr>
          <w:rFonts w:ascii="Times New Roman" w:hAnsi="Times New Roman" w:hint="eastAsia"/>
          <w:sz w:val="20"/>
          <w:szCs w:val="20"/>
        </w:rPr>
        <w:t>(b)</w:t>
      </w:r>
      <w:r w:rsidRPr="004872C0">
        <w:rPr>
          <w:rFonts w:ascii="Times New Roman" w:hAnsi="Times New Roman"/>
          <w:sz w:val="20"/>
          <w:szCs w:val="20"/>
        </w:rPr>
        <w:t xml:space="preserve"> Flagellar assembly of </w:t>
      </w:r>
      <w:r w:rsidRPr="004872C0">
        <w:rPr>
          <w:rFonts w:ascii="Times New Roman" w:hAnsi="Times New Roman"/>
          <w:i/>
          <w:iCs/>
          <w:kern w:val="0"/>
          <w:sz w:val="20"/>
          <w:szCs w:val="20"/>
        </w:rPr>
        <w:t>Elizabethkingia meningoseptica</w:t>
      </w:r>
      <w:r w:rsidRPr="004872C0">
        <w:rPr>
          <w:rFonts w:ascii="Times New Roman" w:hAnsi="Times New Roman"/>
          <w:sz w:val="20"/>
          <w:szCs w:val="20"/>
        </w:rPr>
        <w:t xml:space="preserve"> based on KEGG pathway</w:t>
      </w:r>
      <w:r w:rsidRPr="004872C0">
        <w:rPr>
          <w:rFonts w:ascii="Times New Roman" w:hAnsi="Times New Roman" w:hint="eastAsia"/>
          <w:sz w:val="20"/>
          <w:szCs w:val="20"/>
        </w:rPr>
        <w:t xml:space="preserve"> </w:t>
      </w:r>
      <w:r w:rsidRPr="004872C0">
        <w:rPr>
          <w:rFonts w:ascii="Times New Roman" w:hAnsi="Times New Roman"/>
          <w:sz w:val="20"/>
          <w:szCs w:val="20"/>
        </w:rPr>
        <w:t>assignment</w:t>
      </w:r>
      <w:r w:rsidRPr="004872C0">
        <w:rPr>
          <w:rFonts w:ascii="Times New Roman" w:hAnsi="Times New Roman"/>
          <w:i/>
          <w:sz w:val="20"/>
          <w:szCs w:val="20"/>
        </w:rPr>
        <w:t>.</w:t>
      </w:r>
      <w:r>
        <w:rPr>
          <w:rFonts w:ascii="Times New Roman" w:hAnsi="Times New Roman"/>
          <w:i/>
          <w:sz w:val="20"/>
          <w:szCs w:val="20"/>
        </w:rPr>
        <w:t xml:space="preserve"> </w:t>
      </w:r>
      <w:r w:rsidRPr="004872C0">
        <w:rPr>
          <w:rFonts w:ascii="Times New Roman" w:hAnsi="Times New Roman" w:hint="eastAsia"/>
          <w:sz w:val="20"/>
          <w:szCs w:val="20"/>
        </w:rPr>
        <w:t xml:space="preserve">Only </w:t>
      </w:r>
      <w:r>
        <w:rPr>
          <w:rFonts w:ascii="Times New Roman" w:hAnsi="Times New Roman"/>
          <w:sz w:val="20"/>
          <w:szCs w:val="20"/>
        </w:rPr>
        <w:t xml:space="preserve">the </w:t>
      </w:r>
      <w:r w:rsidRPr="004872C0">
        <w:rPr>
          <w:rFonts w:ascii="Times New Roman" w:hAnsi="Times New Roman" w:hint="eastAsia"/>
          <w:sz w:val="20"/>
          <w:szCs w:val="20"/>
        </w:rPr>
        <w:t>MotB gene was identified.</w:t>
      </w:r>
      <w:r w:rsidRPr="004872C0">
        <w:rPr>
          <w:rFonts w:ascii="Times New Roman" w:hAnsi="Times New Roman"/>
          <w:bCs/>
          <w:sz w:val="20"/>
          <w:szCs w:val="20"/>
        </w:rPr>
        <w:t xml:space="preserve"> </w:t>
      </w:r>
      <w:r>
        <w:rPr>
          <w:rFonts w:ascii="Times New Roman" w:hAnsi="Times New Roman" w:hint="eastAsia"/>
          <w:bCs/>
          <w:sz w:val="20"/>
          <w:szCs w:val="20"/>
        </w:rPr>
        <w:t>(c)</w:t>
      </w:r>
      <w:r w:rsidRPr="004872C0">
        <w:rPr>
          <w:rFonts w:ascii="Times New Roman" w:hAnsi="Times New Roman"/>
          <w:sz w:val="20"/>
          <w:szCs w:val="20"/>
        </w:rPr>
        <w:t>Scanning electron micrographs of the cell membrane</w:t>
      </w:r>
      <w:r w:rsidRPr="004872C0">
        <w:rPr>
          <w:rFonts w:ascii="Times New Roman" w:hAnsi="Times New Roman" w:hint="eastAsia"/>
          <w:sz w:val="20"/>
          <w:szCs w:val="20"/>
        </w:rPr>
        <w:t>.</w:t>
      </w:r>
      <w:r>
        <w:rPr>
          <w:rFonts w:ascii="Times New Roman" w:hAnsi="Times New Roman"/>
          <w:sz w:val="20"/>
          <w:szCs w:val="20"/>
        </w:rPr>
        <w:t xml:space="preserve"> (d)</w:t>
      </w:r>
      <w:r w:rsidRPr="00FE0D86">
        <w:t xml:space="preserve"> </w:t>
      </w:r>
      <w:r w:rsidRPr="00FE0D86">
        <w:rPr>
          <w:rFonts w:ascii="Times New Roman" w:hAnsi="Times New Roman"/>
          <w:sz w:val="20"/>
          <w:szCs w:val="20"/>
        </w:rPr>
        <w:t>Transmission electron microscopy to observe the internal structure of cells</w:t>
      </w:r>
      <w:r>
        <w:rPr>
          <w:rFonts w:ascii="Times New Roman" w:hAnsi="Times New Roman"/>
          <w:sz w:val="20"/>
          <w:szCs w:val="20"/>
        </w:rPr>
        <w:t>.</w:t>
      </w:r>
    </w:p>
    <w:p w14:paraId="7620F3BE" w14:textId="77777777" w:rsidR="00DA167D" w:rsidRPr="00C12E6F" w:rsidRDefault="00DA167D" w:rsidP="00DA167D">
      <w:pPr>
        <w:rPr>
          <w:sz w:val="24"/>
          <w:szCs w:val="24"/>
        </w:rPr>
      </w:pPr>
    </w:p>
    <w:p w14:paraId="6933A506" w14:textId="7EADB409" w:rsidR="00DA167D" w:rsidRPr="0095529F" w:rsidRDefault="00A207A4" w:rsidP="00DA167D">
      <w:r>
        <w:rPr>
          <w:noProof/>
        </w:rPr>
        <mc:AlternateContent>
          <mc:Choice Requires="wps">
            <w:drawing>
              <wp:anchor distT="0" distB="0" distL="114300" distR="114300" simplePos="0" relativeHeight="251669504" behindDoc="0" locked="0" layoutInCell="1" allowOverlap="1" wp14:anchorId="10216E08" wp14:editId="4B8D16BA">
                <wp:simplePos x="0" y="0"/>
                <wp:positionH relativeFrom="column">
                  <wp:posOffset>1611630</wp:posOffset>
                </wp:positionH>
                <wp:positionV relativeFrom="paragraph">
                  <wp:posOffset>13970</wp:posOffset>
                </wp:positionV>
                <wp:extent cx="793750" cy="278130"/>
                <wp:effectExtent l="11430" t="12065" r="13970" b="508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78130"/>
                        </a:xfrm>
                        <a:prstGeom prst="rect">
                          <a:avLst/>
                        </a:prstGeom>
                        <a:solidFill>
                          <a:srgbClr val="FFFFFF"/>
                        </a:solidFill>
                        <a:ln w="9525">
                          <a:solidFill>
                            <a:srgbClr val="000000"/>
                          </a:solidFill>
                          <a:miter lim="800000"/>
                          <a:headEnd/>
                          <a:tailEnd/>
                        </a:ln>
                      </wps:spPr>
                      <wps:txbx>
                        <w:txbxContent>
                          <w:p w14:paraId="693EB040" w14:textId="77777777" w:rsidR="00DA167D" w:rsidRDefault="00DA167D" w:rsidP="00DA167D">
                            <w:r w:rsidRPr="004872C0">
                              <w:rPr>
                                <w:rFonts w:ascii="Times New Roman" w:hAnsi="Times New Roman"/>
                                <w:i/>
                                <w:iCs/>
                                <w:kern w:val="0"/>
                                <w:sz w:val="20"/>
                                <w:szCs w:val="20"/>
                              </w:rPr>
                              <w:t>Eme</w:t>
                            </w:r>
                            <w:r w:rsidRPr="00F62FDF">
                              <w:rPr>
                                <w:rFonts w:ascii="Times New Roman" w:hAnsi="Times New Roman"/>
                                <w:i/>
                                <w:iCs/>
                                <w:kern w:val="0"/>
                                <w:sz w:val="20"/>
                                <w:szCs w:val="20"/>
                              </w:rPr>
                              <w:t xml:space="preserve"> </w:t>
                            </w:r>
                            <w:r w:rsidRPr="004872C0">
                              <w:rPr>
                                <w:rFonts w:ascii="Times New Roman" w:hAnsi="Times New Roman"/>
                                <w:i/>
                                <w:iCs/>
                                <w:kern w:val="0"/>
                                <w:sz w:val="20"/>
                                <w:szCs w:val="20"/>
                              </w:rPr>
                              <w:t>sp</w:t>
                            </w:r>
                            <w:r>
                              <w:rPr>
                                <w:rFonts w:ascii="Times New Roman" w:hAnsi="Times New Roman" w:hint="eastAsia"/>
                                <w:i/>
                                <w:iCs/>
                                <w:kern w:val="0"/>
                                <w:sz w:val="20"/>
                                <w:szCs w:val="20"/>
                              </w:rPr>
                              <w:t>. F2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16E08" id="_x0000_t202" coordsize="21600,21600" o:spt="202" path="m,l,21600r21600,l21600,xe">
                <v:stroke joinstyle="miter"/>
                <v:path gradientshapeok="t" o:connecttype="rect"/>
              </v:shapetype>
              <v:shape id="Text Box 11" o:spid="_x0000_s1026" type="#_x0000_t202" style="position:absolute;left:0;text-align:left;margin-left:126.9pt;margin-top:1.1pt;width:62.5pt;height:2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">
                <v:textbox>
                  <w:txbxContent>
                    <w:p w14:paraId="693EB040" w14:textId="77777777" w:rsidR="00DA167D" w:rsidRDefault="00DA167D" w:rsidP="00DA167D">
                      <w:r w:rsidRPr="004872C0">
                        <w:rPr>
                          <w:rFonts w:ascii="Times New Roman" w:hAnsi="Times New Roman"/>
                          <w:i/>
                          <w:iCs/>
                          <w:kern w:val="0"/>
                          <w:sz w:val="20"/>
                          <w:szCs w:val="20"/>
                        </w:rPr>
                        <w:t>Eme</w:t>
                      </w:r>
                      <w:r w:rsidRPr="00F62FDF">
                        <w:rPr>
                          <w:rFonts w:ascii="Times New Roman" w:hAnsi="Times New Roman"/>
                          <w:i/>
                          <w:iCs/>
                          <w:kern w:val="0"/>
                          <w:sz w:val="20"/>
                          <w:szCs w:val="20"/>
                        </w:rPr>
                        <w:t xml:space="preserve"> </w:t>
                      </w:r>
                      <w:r w:rsidRPr="004872C0">
                        <w:rPr>
                          <w:rFonts w:ascii="Times New Roman" w:hAnsi="Times New Roman"/>
                          <w:i/>
                          <w:iCs/>
                          <w:kern w:val="0"/>
                          <w:sz w:val="20"/>
                          <w:szCs w:val="20"/>
                        </w:rPr>
                        <w:t>sp</w:t>
                      </w:r>
                      <w:r>
                        <w:rPr>
                          <w:rFonts w:ascii="Times New Roman" w:hAnsi="Times New Roman" w:hint="eastAsia"/>
                          <w:i/>
                          <w:iCs/>
                          <w:kern w:val="0"/>
                          <w:sz w:val="20"/>
                          <w:szCs w:val="20"/>
                        </w:rPr>
                        <w:t>. F2</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D86E06E" wp14:editId="0C5A136E">
                <wp:simplePos x="0" y="0"/>
                <wp:positionH relativeFrom="column">
                  <wp:posOffset>2441575</wp:posOffset>
                </wp:positionH>
                <wp:positionV relativeFrom="paragraph">
                  <wp:posOffset>358140</wp:posOffset>
                </wp:positionV>
                <wp:extent cx="307340" cy="299720"/>
                <wp:effectExtent l="12700" t="13335" r="13335" b="1079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299720"/>
                        </a:xfrm>
                        <a:prstGeom prst="rect">
                          <a:avLst/>
                        </a:prstGeom>
                        <a:solidFill>
                          <a:srgbClr val="FFFFFF"/>
                        </a:solidFill>
                        <a:ln w="9525">
                          <a:solidFill>
                            <a:srgbClr val="000000"/>
                          </a:solidFill>
                          <a:miter lim="800000"/>
                          <a:headEnd/>
                          <a:tailEnd/>
                        </a:ln>
                      </wps:spPr>
                      <wps:txbx>
                        <w:txbxContent>
                          <w:p w14:paraId="0302AB90" w14:textId="77777777" w:rsidR="00DA167D" w:rsidRDefault="00DA167D" w:rsidP="00DA167D">
                            <w:r>
                              <w:rPr>
                                <w:rFonts w:hint="eastAsia"/>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6E06E" id="Rectangle 10" o:spid="_x0000_s1027" style="position:absolute;left:0;text-align:left;margin-left:192.25pt;margin-top:28.2pt;width:24.2pt;height:2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">
                <v:textbox>
                  <w:txbxContent>
                    <w:p w14:paraId="0302AB90" w14:textId="77777777" w:rsidR="00DA167D" w:rsidRDefault="00DA167D" w:rsidP="00DA167D">
                      <w:r>
                        <w:rPr>
                          <w:rFonts w:hint="eastAsia"/>
                        </w:rPr>
                        <w:t>b</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6A5CBD4A" wp14:editId="47649104">
                <wp:simplePos x="0" y="0"/>
                <wp:positionH relativeFrom="column">
                  <wp:posOffset>27305</wp:posOffset>
                </wp:positionH>
                <wp:positionV relativeFrom="paragraph">
                  <wp:posOffset>13970</wp:posOffset>
                </wp:positionV>
                <wp:extent cx="314960" cy="278130"/>
                <wp:effectExtent l="8255" t="12065" r="10160" b="508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278130"/>
                        </a:xfrm>
                        <a:prstGeom prst="rect">
                          <a:avLst/>
                        </a:prstGeom>
                        <a:solidFill>
                          <a:srgbClr val="FFFFFF"/>
                        </a:solidFill>
                        <a:ln w="9525">
                          <a:solidFill>
                            <a:srgbClr val="000000"/>
                          </a:solidFill>
                          <a:miter lim="800000"/>
                          <a:headEnd/>
                          <a:tailEnd/>
                        </a:ln>
                      </wps:spPr>
                      <wps:txbx>
                        <w:txbxContent>
                          <w:p w14:paraId="78661AB5" w14:textId="77777777" w:rsidR="00DA167D" w:rsidRDefault="00DA167D" w:rsidP="00DA167D">
                            <w:r>
                              <w:rPr>
                                <w:rFonts w:hint="eastAsia"/>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CBD4A" id="Rectangle 9" o:spid="_x0000_s1028" style="position:absolute;left:0;text-align:left;margin-left:2.15pt;margin-top:1.1pt;width:24.8pt;height:2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">
                <v:textbox>
                  <w:txbxContent>
                    <w:p w14:paraId="78661AB5" w14:textId="77777777" w:rsidR="00DA167D" w:rsidRDefault="00DA167D" w:rsidP="00DA167D">
                      <w:r>
                        <w:rPr>
                          <w:rFonts w:hint="eastAsia"/>
                        </w:rPr>
                        <w:t>a</w:t>
                      </w:r>
                    </w:p>
                  </w:txbxContent>
                </v:textbox>
              </v:rect>
            </w:pict>
          </mc:Fallback>
        </mc:AlternateContent>
      </w:r>
      <w:r w:rsidR="00DA167D">
        <w:rPr>
          <w:noProof/>
        </w:rPr>
        <w:drawing>
          <wp:inline distT="0" distB="0" distL="0" distR="0" wp14:anchorId="02D6BE4A" wp14:editId="034EE0C6">
            <wp:extent cx="2394966" cy="2955341"/>
            <wp:effectExtent l="19050" t="0" r="5334" b="0"/>
            <wp:docPr id="25" name="图片 5" descr="F:\自己的文章 20191130\第二篇新稿20191130\AMB杂志\新建文件夹\新建文件夹\1-g-3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72436" name="Picture 5" descr="F:\自己的文章 20191130\第二篇新稿20191130\AMB杂志\新建文件夹\新建文件夹\1-g-300.tif"/>
                    <pic:cNvPicPr>
                      <a:picLocks noChangeAspect="1" noChangeArrowheads="1"/>
                    </pic:cNvPicPr>
                  </pic:nvPicPr>
                  <pic:blipFill>
                    <a:blip r:embed="rId6" cstate="print"/>
                    <a:stretch>
                      <a:fillRect/>
                    </a:stretch>
                  </pic:blipFill>
                  <pic:spPr bwMode="auto">
                    <a:xfrm>
                      <a:off x="0" y="0"/>
                      <a:ext cx="2395263" cy="2955707"/>
                    </a:xfrm>
                    <a:prstGeom prst="rect">
                      <a:avLst/>
                    </a:prstGeom>
                    <a:noFill/>
                    <a:ln w="9525">
                      <a:noFill/>
                      <a:miter lim="800000"/>
                      <a:headEnd/>
                      <a:tailEnd/>
                    </a:ln>
                  </pic:spPr>
                </pic:pic>
              </a:graphicData>
            </a:graphic>
          </wp:inline>
        </w:drawing>
      </w:r>
      <w:r w:rsidR="00DA167D">
        <w:rPr>
          <w:noProof/>
        </w:rPr>
        <w:drawing>
          <wp:inline distT="0" distB="0" distL="0" distR="0" wp14:anchorId="0411AEC7" wp14:editId="356ABE2A">
            <wp:extent cx="2482749" cy="2955341"/>
            <wp:effectExtent l="19050" t="0" r="0" b="0"/>
            <wp:docPr id="29" name="图片 6" descr="F:\自己的文章 20191130\第二篇新稿20191130\AMB杂志\新建文件夹\新建文件夹\1-h-3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77241" name="Picture 6" descr="F:\自己的文章 20191130\第二篇新稿20191130\AMB杂志\新建文件夹\新建文件夹\1-h-300.tif"/>
                    <pic:cNvPicPr>
                      <a:picLocks noChangeAspect="1" noChangeArrowheads="1"/>
                    </pic:cNvPicPr>
                  </pic:nvPicPr>
                  <pic:blipFill>
                    <a:blip r:embed="rId7" cstate="print"/>
                    <a:stretch>
                      <a:fillRect/>
                    </a:stretch>
                  </pic:blipFill>
                  <pic:spPr bwMode="auto">
                    <a:xfrm>
                      <a:off x="0" y="0"/>
                      <a:ext cx="2483032" cy="2955678"/>
                    </a:xfrm>
                    <a:prstGeom prst="rect">
                      <a:avLst/>
                    </a:prstGeom>
                    <a:noFill/>
                    <a:ln w="9525">
                      <a:noFill/>
                      <a:miter lim="800000"/>
                      <a:headEnd/>
                      <a:tailEnd/>
                    </a:ln>
                  </pic:spPr>
                </pic:pic>
              </a:graphicData>
            </a:graphic>
          </wp:inline>
        </w:drawing>
      </w:r>
    </w:p>
    <w:p w14:paraId="7D4ED1AF" w14:textId="77777777" w:rsidR="00DA167D" w:rsidRDefault="00DA167D" w:rsidP="00DA167D">
      <w:pPr>
        <w:jc w:val="left"/>
      </w:pPr>
    </w:p>
    <w:p w14:paraId="53CF261A" w14:textId="13C9C222" w:rsidR="00DA167D" w:rsidRDefault="00A207A4" w:rsidP="00DA167D">
      <w:pPr>
        <w:jc w:val="left"/>
      </w:pPr>
      <w:r>
        <w:rPr>
          <w:noProof/>
        </w:rPr>
        <mc:AlternateContent>
          <mc:Choice Requires="wps">
            <w:drawing>
              <wp:anchor distT="0" distB="0" distL="114300" distR="114300" simplePos="0" relativeHeight="251671552" behindDoc="0" locked="0" layoutInCell="1" allowOverlap="1" wp14:anchorId="5B0E141B" wp14:editId="2F0CA95B">
                <wp:simplePos x="0" y="0"/>
                <wp:positionH relativeFrom="column">
                  <wp:posOffset>2566670</wp:posOffset>
                </wp:positionH>
                <wp:positionV relativeFrom="paragraph">
                  <wp:posOffset>43815</wp:posOffset>
                </wp:positionV>
                <wp:extent cx="303530" cy="295910"/>
                <wp:effectExtent l="13970" t="11430" r="6350" b="6985"/>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 cy="295910"/>
                        </a:xfrm>
                        <a:prstGeom prst="rect">
                          <a:avLst/>
                        </a:prstGeom>
                        <a:solidFill>
                          <a:srgbClr val="FFFFFF"/>
                        </a:solidFill>
                        <a:ln w="9525">
                          <a:solidFill>
                            <a:srgbClr val="000000"/>
                          </a:solidFill>
                          <a:miter lim="800000"/>
                          <a:headEnd/>
                          <a:tailEnd/>
                        </a:ln>
                      </wps:spPr>
                      <wps:txbx>
                        <w:txbxContent>
                          <w:p w14:paraId="3CB29610" w14:textId="77777777" w:rsidR="00DA167D" w:rsidRDefault="00DA167D" w:rsidP="00DA167D">
                            <w: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E141B" id="Text Box 13" o:spid="_x0000_s1029" type="#_x0000_t202" style="position:absolute;margin-left:202.1pt;margin-top:3.45pt;width:23.9pt;height:2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">
                <v:textbox>
                  <w:txbxContent>
                    <w:p w14:paraId="3CB29610" w14:textId="77777777" w:rsidR="00DA167D" w:rsidRDefault="00DA167D" w:rsidP="00DA167D">
                      <w:r>
                        <w:t>D</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6264166" wp14:editId="5561549A">
                <wp:simplePos x="0" y="0"/>
                <wp:positionH relativeFrom="column">
                  <wp:posOffset>27305</wp:posOffset>
                </wp:positionH>
                <wp:positionV relativeFrom="paragraph">
                  <wp:posOffset>43815</wp:posOffset>
                </wp:positionV>
                <wp:extent cx="328930" cy="350520"/>
                <wp:effectExtent l="8255" t="11430" r="5715" b="952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350520"/>
                        </a:xfrm>
                        <a:prstGeom prst="rect">
                          <a:avLst/>
                        </a:prstGeom>
                        <a:solidFill>
                          <a:srgbClr val="FFFFFF"/>
                        </a:solidFill>
                        <a:ln w="9525">
                          <a:solidFill>
                            <a:srgbClr val="000000"/>
                          </a:solidFill>
                          <a:miter lim="800000"/>
                          <a:headEnd/>
                          <a:tailEnd/>
                        </a:ln>
                      </wps:spPr>
                      <wps:txbx>
                        <w:txbxContent>
                          <w:p w14:paraId="1FC89B2A" w14:textId="77777777" w:rsidR="00DA167D" w:rsidRDefault="00DA167D" w:rsidP="00DA167D">
                            <w:r>
                              <w:rPr>
                                <w:rFonts w:hint="eastAsia"/>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64166" id="Text Box 12" o:spid="_x0000_s1030" type="#_x0000_t202" style="position:absolute;margin-left:2.15pt;margin-top:3.45pt;width:25.9pt;height:2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">
                <v:textbox>
                  <w:txbxContent>
                    <w:p w14:paraId="1FC89B2A" w14:textId="77777777" w:rsidR="00DA167D" w:rsidRDefault="00DA167D" w:rsidP="00DA167D">
                      <w:r>
                        <w:rPr>
                          <w:rFonts w:hint="eastAsia"/>
                        </w:rPr>
                        <w:t>C</w:t>
                      </w:r>
                    </w:p>
                  </w:txbxContent>
                </v:textbox>
              </v:shape>
            </w:pict>
          </mc:Fallback>
        </mc:AlternateContent>
      </w:r>
      <w:r w:rsidR="00DA167D">
        <w:rPr>
          <w:noProof/>
        </w:rPr>
        <w:drawing>
          <wp:inline distT="0" distB="0" distL="0" distR="0" wp14:anchorId="44A7CDFB" wp14:editId="7495ED8C">
            <wp:extent cx="2526797" cy="1894636"/>
            <wp:effectExtent l="19050" t="0" r="6853" b="0"/>
            <wp:docPr id="30" name="图片 3" descr="H:\F盘2\本地磁盘\U盘\可移动磁盘\新建文件夹\电镜结果图2\1-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48349" name="Picture 3" descr="H:\F盘2\本地磁盘\U盘\可移动磁盘\新建文件夹\电镜结果图2\1-05.TIF"/>
                    <pic:cNvPicPr>
                      <a:picLocks noChangeAspect="1" noChangeArrowheads="1"/>
                    </pic:cNvPicPr>
                  </pic:nvPicPr>
                  <pic:blipFill>
                    <a:blip r:embed="rId8" cstate="print"/>
                    <a:stretch>
                      <a:fillRect/>
                    </a:stretch>
                  </pic:blipFill>
                  <pic:spPr bwMode="auto">
                    <a:xfrm>
                      <a:off x="0" y="0"/>
                      <a:ext cx="2527599" cy="1895237"/>
                    </a:xfrm>
                    <a:prstGeom prst="rect">
                      <a:avLst/>
                    </a:prstGeom>
                    <a:noFill/>
                    <a:ln w="9525">
                      <a:noFill/>
                      <a:miter lim="800000"/>
                      <a:headEnd/>
                      <a:tailEnd/>
                    </a:ln>
                  </pic:spPr>
                </pic:pic>
              </a:graphicData>
            </a:graphic>
          </wp:inline>
        </w:drawing>
      </w:r>
      <w:r w:rsidR="00DA167D">
        <w:rPr>
          <w:noProof/>
        </w:rPr>
        <w:drawing>
          <wp:inline distT="0" distB="0" distL="0" distR="0" wp14:anchorId="36C70C1F" wp14:editId="0D28C945">
            <wp:extent cx="2159607" cy="1892410"/>
            <wp:effectExtent l="19050" t="0" r="0" b="0"/>
            <wp:docPr id="31" name="图片 3" descr="F:\20201124\1\2-1 23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948452" name="Picture 3" descr="F:\20201124\1\2-1 23000.tif"/>
                    <pic:cNvPicPr>
                      <a:picLocks noChangeAspect="1" noChangeArrowheads="1"/>
                    </pic:cNvPicPr>
                  </pic:nvPicPr>
                  <pic:blipFill>
                    <a:blip r:embed="rId9" cstate="print"/>
                    <a:stretch>
                      <a:fillRect/>
                    </a:stretch>
                  </pic:blipFill>
                  <pic:spPr bwMode="auto">
                    <a:xfrm>
                      <a:off x="0" y="0"/>
                      <a:ext cx="2163331" cy="1895673"/>
                    </a:xfrm>
                    <a:prstGeom prst="rect">
                      <a:avLst/>
                    </a:prstGeom>
                    <a:noFill/>
                    <a:ln w="9525">
                      <a:noFill/>
                      <a:miter lim="800000"/>
                      <a:headEnd/>
                      <a:tailEnd/>
                    </a:ln>
                  </pic:spPr>
                </pic:pic>
              </a:graphicData>
            </a:graphic>
          </wp:inline>
        </w:drawing>
      </w:r>
    </w:p>
    <w:p w14:paraId="4CF59347" w14:textId="77777777" w:rsidR="00DA167D" w:rsidRPr="00B701EC" w:rsidRDefault="00DA167D" w:rsidP="00DA167D">
      <w:pPr>
        <w:jc w:val="center"/>
        <w:rPr>
          <w:rFonts w:ascii="Times New Roman" w:eastAsia="仿宋" w:hAnsi="Times New Roman"/>
          <w:b/>
          <w:sz w:val="40"/>
          <w:szCs w:val="40"/>
        </w:rPr>
      </w:pPr>
    </w:p>
    <w:p w14:paraId="041FF0D9" w14:textId="77777777" w:rsidR="00DA167D" w:rsidRDefault="00DA167D" w:rsidP="00DA167D"/>
    <w:p w14:paraId="58677771" w14:textId="77777777" w:rsidR="00DA167D" w:rsidRDefault="00DA167D" w:rsidP="00DA167D">
      <w:pPr>
        <w:autoSpaceDE w:val="0"/>
        <w:autoSpaceDN w:val="0"/>
        <w:adjustRightInd w:val="0"/>
        <w:jc w:val="left"/>
        <w:rPr>
          <w:rFonts w:ascii="Times New Roman" w:eastAsia="NimbusSanL-Regu" w:hAnsi="Times New Roman"/>
          <w:kern w:val="0"/>
          <w:sz w:val="20"/>
          <w:szCs w:val="20"/>
        </w:rPr>
      </w:pPr>
    </w:p>
    <w:p w14:paraId="145E1640" w14:textId="77777777" w:rsidR="00DA167D" w:rsidRDefault="00DA167D" w:rsidP="00DA167D">
      <w:pPr>
        <w:autoSpaceDE w:val="0"/>
        <w:autoSpaceDN w:val="0"/>
        <w:adjustRightInd w:val="0"/>
        <w:jc w:val="left"/>
        <w:rPr>
          <w:rFonts w:ascii="Times New Roman" w:eastAsia="NimbusSanL-Regu" w:hAnsi="Times New Roman"/>
          <w:kern w:val="0"/>
          <w:sz w:val="20"/>
          <w:szCs w:val="20"/>
        </w:rPr>
      </w:pPr>
    </w:p>
    <w:p w14:paraId="788853D0" w14:textId="77777777" w:rsidR="00DA167D" w:rsidRDefault="00DA167D" w:rsidP="00DA167D">
      <w:pPr>
        <w:autoSpaceDE w:val="0"/>
        <w:autoSpaceDN w:val="0"/>
        <w:adjustRightInd w:val="0"/>
        <w:jc w:val="left"/>
        <w:rPr>
          <w:rFonts w:ascii="Times New Roman" w:eastAsia="NimbusSanL-Regu" w:hAnsi="Times New Roman"/>
          <w:kern w:val="0"/>
          <w:sz w:val="20"/>
          <w:szCs w:val="20"/>
        </w:rPr>
      </w:pPr>
    </w:p>
    <w:p w14:paraId="2104461B" w14:textId="77777777" w:rsidR="00DA167D" w:rsidRDefault="00DA167D" w:rsidP="00DA167D">
      <w:pPr>
        <w:autoSpaceDE w:val="0"/>
        <w:autoSpaceDN w:val="0"/>
        <w:adjustRightInd w:val="0"/>
        <w:jc w:val="left"/>
        <w:rPr>
          <w:rFonts w:ascii="Times New Roman" w:eastAsia="NimbusSanL-Regu" w:hAnsi="Times New Roman"/>
          <w:kern w:val="0"/>
          <w:sz w:val="20"/>
          <w:szCs w:val="20"/>
        </w:rPr>
      </w:pPr>
    </w:p>
    <w:p w14:paraId="3C0230E2" w14:textId="77777777" w:rsidR="00DA167D" w:rsidRPr="007F6CD2" w:rsidRDefault="00DA167D" w:rsidP="00DA167D">
      <w:pPr>
        <w:autoSpaceDE w:val="0"/>
        <w:autoSpaceDN w:val="0"/>
        <w:adjustRightInd w:val="0"/>
        <w:jc w:val="left"/>
        <w:rPr>
          <w:rFonts w:ascii="Times New Roman" w:eastAsia="NimbusSanL-Regu" w:hAnsi="Times New Roman"/>
          <w:kern w:val="0"/>
          <w:sz w:val="20"/>
          <w:szCs w:val="20"/>
        </w:rPr>
      </w:pPr>
      <w:r w:rsidRPr="007F6CD2">
        <w:rPr>
          <w:rFonts w:ascii="Times New Roman" w:eastAsia="NimbusSanL-Regu" w:hAnsi="Times New Roman"/>
          <w:kern w:val="0"/>
          <w:sz w:val="20"/>
          <w:szCs w:val="20"/>
        </w:rPr>
        <w:lastRenderedPageBreak/>
        <w:t xml:space="preserve">Figure </w:t>
      </w:r>
      <w:r w:rsidRPr="007F6CD2">
        <w:rPr>
          <w:rFonts w:ascii="Times New Roman" w:eastAsia="NimbusSanL-Regu" w:hAnsi="Times New Roman" w:hint="eastAsia"/>
          <w:kern w:val="0"/>
          <w:sz w:val="20"/>
          <w:szCs w:val="20"/>
        </w:rPr>
        <w:t>S</w:t>
      </w:r>
      <w:r>
        <w:rPr>
          <w:rFonts w:ascii="Times New Roman" w:eastAsia="NimbusSanL-Regu" w:hAnsi="Times New Roman"/>
          <w:kern w:val="0"/>
          <w:sz w:val="20"/>
          <w:szCs w:val="20"/>
        </w:rPr>
        <w:t>2</w:t>
      </w:r>
      <w:r>
        <w:rPr>
          <w:rFonts w:ascii="Times New Roman" w:eastAsia="NimbusSanL-Regu" w:hAnsi="Times New Roman" w:hint="eastAsia"/>
          <w:kern w:val="0"/>
          <w:sz w:val="20"/>
          <w:szCs w:val="20"/>
        </w:rPr>
        <w:t>.</w:t>
      </w:r>
      <w:r w:rsidRPr="007F6CD2">
        <w:rPr>
          <w:rFonts w:ascii="Times New Roman" w:eastAsia="NimbusSanL-Regu" w:hAnsi="Times New Roman"/>
          <w:kern w:val="0"/>
          <w:sz w:val="20"/>
          <w:szCs w:val="20"/>
        </w:rPr>
        <w:t xml:space="preserve"> </w:t>
      </w:r>
      <w:r w:rsidRPr="007F6CD2">
        <w:rPr>
          <w:rFonts w:ascii="Times New Roman" w:eastAsia="NimbusSanL-Regu" w:hAnsi="Times New Roman" w:hint="eastAsia"/>
          <w:kern w:val="0"/>
          <w:sz w:val="20"/>
          <w:szCs w:val="20"/>
        </w:rPr>
        <w:t xml:space="preserve">   </w:t>
      </w:r>
      <w:r w:rsidRPr="007F6CD2">
        <w:rPr>
          <w:rFonts w:ascii="Times New Roman" w:eastAsia="NimbusSanL-Regu" w:hAnsi="Times New Roman"/>
          <w:kern w:val="0"/>
          <w:sz w:val="20"/>
          <w:szCs w:val="20"/>
        </w:rPr>
        <w:t>COG annotation.</w:t>
      </w:r>
      <w:r w:rsidRPr="007F6CD2">
        <w:rPr>
          <w:rFonts w:ascii="宋体" w:hAnsi="宋体" w:cs="宋体" w:hint="eastAsia"/>
          <w:kern w:val="0"/>
          <w:sz w:val="20"/>
          <w:szCs w:val="20"/>
        </w:rPr>
        <w:t xml:space="preserve">     </w:t>
      </w:r>
      <w:r w:rsidRPr="007F6CD2">
        <w:rPr>
          <w:rFonts w:ascii="Times New Roman" w:eastAsia="NimbusSanL-Regu" w:hAnsi="Times New Roman"/>
          <w:kern w:val="0"/>
          <w:sz w:val="20"/>
          <w:szCs w:val="20"/>
        </w:rPr>
        <w:t>y:</w:t>
      </w:r>
      <w:r>
        <w:rPr>
          <w:rFonts w:ascii="Times New Roman" w:eastAsia="NimbusSanL-Regu" w:hAnsi="Times New Roman"/>
          <w:kern w:val="0"/>
          <w:sz w:val="20"/>
          <w:szCs w:val="20"/>
        </w:rPr>
        <w:t xml:space="preserve"> </w:t>
      </w:r>
      <w:r w:rsidRPr="007F6CD2">
        <w:rPr>
          <w:rFonts w:ascii="Times New Roman" w:eastAsia="NimbusSanL-Regu" w:hAnsi="Times New Roman"/>
          <w:kern w:val="0"/>
          <w:sz w:val="20"/>
          <w:szCs w:val="20"/>
        </w:rPr>
        <w:t>Annotation result,</w:t>
      </w:r>
      <w:r w:rsidRPr="007F6CD2">
        <w:rPr>
          <w:rFonts w:ascii="Times New Roman" w:eastAsia="NimbusSanL-Regu" w:hAnsi="Times New Roman" w:hint="eastAsia"/>
          <w:kern w:val="0"/>
          <w:sz w:val="20"/>
          <w:szCs w:val="20"/>
        </w:rPr>
        <w:t xml:space="preserve"> </w:t>
      </w:r>
      <w:r w:rsidRPr="007F6CD2">
        <w:rPr>
          <w:rFonts w:ascii="Times New Roman" w:eastAsia="NimbusSanL-Regu" w:hAnsi="Times New Roman"/>
          <w:kern w:val="0"/>
          <w:sz w:val="20"/>
          <w:szCs w:val="20"/>
        </w:rPr>
        <w:t>x:</w:t>
      </w:r>
      <w:r>
        <w:rPr>
          <w:rFonts w:ascii="Times New Roman" w:eastAsia="NimbusSanL-Regu" w:hAnsi="Times New Roman"/>
          <w:kern w:val="0"/>
          <w:sz w:val="20"/>
          <w:szCs w:val="20"/>
        </w:rPr>
        <w:t xml:space="preserve"> </w:t>
      </w:r>
      <w:r w:rsidRPr="007F6CD2">
        <w:rPr>
          <w:rFonts w:ascii="Times New Roman" w:eastAsia="NimbusSanL-Regu" w:hAnsi="Times New Roman"/>
          <w:kern w:val="0"/>
          <w:sz w:val="20"/>
          <w:szCs w:val="20"/>
        </w:rPr>
        <w:t>Gene number.</w:t>
      </w:r>
    </w:p>
    <w:p w14:paraId="3B1A14FC" w14:textId="77777777" w:rsidR="00DA167D" w:rsidRPr="006A7041" w:rsidRDefault="00DA167D" w:rsidP="00DA167D"/>
    <w:p w14:paraId="72A3DAF0" w14:textId="1E89C2F5" w:rsidR="00DA167D" w:rsidRDefault="00A207A4" w:rsidP="00DA167D">
      <w:pPr>
        <w:rPr>
          <w:rFonts w:ascii="Times New Roman" w:hAnsi="Times New Roman"/>
          <w:color w:val="000000" w:themeColor="text1"/>
          <w:sz w:val="24"/>
          <w:szCs w:val="24"/>
        </w:rPr>
      </w:pPr>
      <w:r>
        <w:rPr>
          <w:rFonts w:ascii="Times New Roman" w:hAnsi="Times New Roman"/>
          <w:noProof/>
          <w:color w:val="000000" w:themeColor="text1"/>
          <w:sz w:val="24"/>
          <w:szCs w:val="24"/>
        </w:rPr>
        <mc:AlternateContent>
          <mc:Choice Requires="wps">
            <w:drawing>
              <wp:anchor distT="0" distB="0" distL="114300" distR="114300" simplePos="0" relativeHeight="251660288" behindDoc="0" locked="0" layoutInCell="1" allowOverlap="1" wp14:anchorId="70BE24E5" wp14:editId="207AB54B">
                <wp:simplePos x="0" y="0"/>
                <wp:positionH relativeFrom="column">
                  <wp:posOffset>3592830</wp:posOffset>
                </wp:positionH>
                <wp:positionV relativeFrom="paragraph">
                  <wp:posOffset>415290</wp:posOffset>
                </wp:positionV>
                <wp:extent cx="2395220" cy="259080"/>
                <wp:effectExtent l="11430" t="11430" r="12700" b="57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220" cy="259080"/>
                        </a:xfrm>
                        <a:prstGeom prst="rect">
                          <a:avLst/>
                        </a:prstGeom>
                        <a:solidFill>
                          <a:srgbClr val="FFFFFF"/>
                        </a:solidFill>
                        <a:ln w="9525">
                          <a:solidFill>
                            <a:srgbClr val="FFFFFF"/>
                          </a:solidFill>
                          <a:miter lim="800000"/>
                          <a:headEnd/>
                          <a:tailEnd/>
                        </a:ln>
                      </wps:spPr>
                      <wps:txbx>
                        <w:txbxContent>
                          <w:p w14:paraId="7B34A31B" w14:textId="77777777" w:rsidR="00DA167D" w:rsidRDefault="00DA167D" w:rsidP="00DA167D">
                            <w:r w:rsidRPr="004872C0">
                              <w:rPr>
                                <w:rFonts w:ascii="Times New Roman" w:hAnsi="Times New Roman"/>
                                <w:i/>
                                <w:iCs/>
                                <w:kern w:val="0"/>
                                <w:sz w:val="20"/>
                                <w:szCs w:val="20"/>
                              </w:rPr>
                              <w:t>Elizabethkingia meningoseptica sp</w:t>
                            </w:r>
                            <w:r>
                              <w:rPr>
                                <w:rFonts w:ascii="Times New Roman" w:hAnsi="Times New Roman" w:hint="eastAsia"/>
                                <w:i/>
                                <w:iCs/>
                                <w:kern w:val="0"/>
                                <w:sz w:val="20"/>
                                <w:szCs w:val="20"/>
                              </w:rPr>
                              <w:t>. F2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E24E5" id="Text Box 2" o:spid="_x0000_s1031" type="#_x0000_t202" style="position:absolute;left:0;text-align:left;margin-left:282.9pt;margin-top:32.7pt;width:188.6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" strokecolor="white">
                <v:textbox>
                  <w:txbxContent>
                    <w:p w14:paraId="7B34A31B" w14:textId="77777777" w:rsidR="00DA167D" w:rsidRDefault="00DA167D" w:rsidP="00DA167D">
                      <w:r w:rsidRPr="004872C0">
                        <w:rPr>
                          <w:rFonts w:ascii="Times New Roman" w:hAnsi="Times New Roman"/>
                          <w:i/>
                          <w:iCs/>
                          <w:kern w:val="0"/>
                          <w:sz w:val="20"/>
                          <w:szCs w:val="20"/>
                        </w:rPr>
                        <w:t>Elizabethkingia meningoseptica sp</w:t>
                      </w:r>
                      <w:r>
                        <w:rPr>
                          <w:rFonts w:ascii="Times New Roman" w:hAnsi="Times New Roman" w:hint="eastAsia"/>
                          <w:i/>
                          <w:iCs/>
                          <w:kern w:val="0"/>
                          <w:sz w:val="20"/>
                          <w:szCs w:val="20"/>
                        </w:rPr>
                        <w:t>. F2</w:t>
                      </w:r>
                    </w:p>
                  </w:txbxContent>
                </v:textbox>
              </v:shape>
            </w:pict>
          </mc:Fallback>
        </mc:AlternateContent>
      </w:r>
      <w:r w:rsidR="00DA167D">
        <w:rPr>
          <w:rFonts w:ascii="Times New Roman" w:hAnsi="Times New Roman"/>
          <w:noProof/>
          <w:color w:val="000000" w:themeColor="text1"/>
          <w:sz w:val="24"/>
          <w:szCs w:val="24"/>
        </w:rPr>
        <w:drawing>
          <wp:inline distT="0" distB="0" distL="0" distR="0" wp14:anchorId="499A544F" wp14:editId="40A142ED">
            <wp:extent cx="6718853" cy="7179244"/>
            <wp:effectExtent l="19050" t="0" r="5797" b="0"/>
            <wp:docPr id="32" name="图片 5" descr="F:\Upload_Delivery_F18FTSCCKF3505_ELIbagD_CompleteGenome\BGI_result\Separate\Eme\Eme\4.Genome_Function\General_Gene_Annotation\Eme.cog.list.cogcl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44645" name="Picture 5" descr="F:\Upload_Delivery_F18FTSCCKF3505_ELIbagD_CompleteGenome\BGI_result\Separate\Eme\Eme\4.Genome_Function\General_Gene_Annotation\Eme.cog.list.cogclass.png"/>
                    <pic:cNvPicPr>
                      <a:picLocks noChangeAspect="1" noChangeArrowheads="1"/>
                    </pic:cNvPicPr>
                  </pic:nvPicPr>
                  <pic:blipFill>
                    <a:blip r:embed="rId10" cstate="print"/>
                    <a:stretch>
                      <a:fillRect/>
                    </a:stretch>
                  </pic:blipFill>
                  <pic:spPr bwMode="auto">
                    <a:xfrm>
                      <a:off x="0" y="0"/>
                      <a:ext cx="6726928" cy="7187872"/>
                    </a:xfrm>
                    <a:prstGeom prst="rect">
                      <a:avLst/>
                    </a:prstGeom>
                    <a:noFill/>
                    <a:ln w="9525">
                      <a:noFill/>
                      <a:miter lim="800000"/>
                      <a:headEnd/>
                      <a:tailEnd/>
                    </a:ln>
                  </pic:spPr>
                </pic:pic>
              </a:graphicData>
            </a:graphic>
          </wp:inline>
        </w:drawing>
      </w:r>
    </w:p>
    <w:p w14:paraId="13132FC3" w14:textId="77777777" w:rsidR="00DA167D" w:rsidRDefault="00DA167D" w:rsidP="00DA167D"/>
    <w:p w14:paraId="621C0801" w14:textId="77777777" w:rsidR="00DA167D" w:rsidRDefault="00DA167D" w:rsidP="00DA167D">
      <w:pPr>
        <w:autoSpaceDE w:val="0"/>
        <w:autoSpaceDN w:val="0"/>
        <w:adjustRightInd w:val="0"/>
        <w:jc w:val="left"/>
        <w:rPr>
          <w:rFonts w:ascii="Times New Roman" w:eastAsia="NimbusSanL-Regu" w:hAnsi="Times New Roman"/>
          <w:color w:val="000000" w:themeColor="text1"/>
          <w:kern w:val="0"/>
          <w:sz w:val="24"/>
          <w:szCs w:val="24"/>
        </w:rPr>
      </w:pPr>
    </w:p>
    <w:p w14:paraId="686C0918" w14:textId="77777777" w:rsidR="00DA167D" w:rsidRDefault="00DA167D" w:rsidP="00DA167D">
      <w:pPr>
        <w:autoSpaceDE w:val="0"/>
        <w:autoSpaceDN w:val="0"/>
        <w:adjustRightInd w:val="0"/>
        <w:spacing w:line="480" w:lineRule="auto"/>
        <w:jc w:val="left"/>
        <w:rPr>
          <w:rFonts w:ascii="Times New Roman" w:eastAsia="NimbusSanL-Regu" w:hAnsi="Times New Roman"/>
          <w:kern w:val="0"/>
          <w:sz w:val="20"/>
          <w:szCs w:val="20"/>
        </w:rPr>
      </w:pPr>
    </w:p>
    <w:p w14:paraId="13A5CBCB" w14:textId="77777777" w:rsidR="00DA167D" w:rsidRDefault="00DA167D" w:rsidP="00DA167D">
      <w:pPr>
        <w:autoSpaceDE w:val="0"/>
        <w:autoSpaceDN w:val="0"/>
        <w:adjustRightInd w:val="0"/>
        <w:spacing w:line="480" w:lineRule="auto"/>
        <w:jc w:val="left"/>
        <w:rPr>
          <w:rFonts w:ascii="Times New Roman" w:eastAsia="NimbusSanL-Regu" w:hAnsi="Times New Roman"/>
          <w:kern w:val="0"/>
          <w:sz w:val="20"/>
          <w:szCs w:val="20"/>
        </w:rPr>
      </w:pPr>
    </w:p>
    <w:p w14:paraId="5A87D7B4"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r>
        <w:rPr>
          <w:rFonts w:ascii="Times New Roman" w:eastAsia="NimbusSanL-Regu" w:hAnsi="Times New Roman"/>
          <w:kern w:val="0"/>
          <w:sz w:val="20"/>
          <w:szCs w:val="20"/>
        </w:rPr>
        <w:lastRenderedPageBreak/>
        <w:t>Figure</w:t>
      </w:r>
      <w:r>
        <w:rPr>
          <w:rFonts w:ascii="Times New Roman" w:eastAsia="NimbusSanL-Regu" w:hAnsi="Times New Roman" w:hint="eastAsia"/>
          <w:kern w:val="0"/>
          <w:sz w:val="20"/>
          <w:szCs w:val="20"/>
        </w:rPr>
        <w:t xml:space="preserve"> S</w:t>
      </w:r>
      <w:r>
        <w:rPr>
          <w:rFonts w:ascii="Times New Roman" w:eastAsia="NimbusSanL-Regu" w:hAnsi="Times New Roman"/>
          <w:kern w:val="0"/>
          <w:sz w:val="20"/>
          <w:szCs w:val="20"/>
        </w:rPr>
        <w:t xml:space="preserve">3. </w:t>
      </w:r>
      <w:r>
        <w:rPr>
          <w:rFonts w:ascii="Times New Roman" w:eastAsiaTheme="minorEastAsia" w:hAnsi="Times New Roman"/>
          <w:kern w:val="0"/>
          <w:sz w:val="20"/>
          <w:szCs w:val="20"/>
        </w:rPr>
        <w:t>A circular representation of the</w:t>
      </w:r>
      <w:bookmarkStart w:id="85" w:name="OLE_LINK309"/>
      <w:bookmarkStart w:id="86" w:name="OLE_LINK310"/>
      <w:r>
        <w:rPr>
          <w:rFonts w:ascii="Times New Roman" w:eastAsiaTheme="minorEastAsia" w:hAnsi="Times New Roman"/>
          <w:i/>
          <w:iCs/>
          <w:kern w:val="0"/>
          <w:sz w:val="20"/>
          <w:szCs w:val="20"/>
        </w:rPr>
        <w:t xml:space="preserve"> Elizabethkingia meningoseptica </w:t>
      </w:r>
      <w:r w:rsidRPr="006E779F">
        <w:rPr>
          <w:rFonts w:ascii="Times New Roman" w:eastAsiaTheme="minorEastAsia" w:hAnsi="Times New Roman"/>
          <w:kern w:val="0"/>
          <w:sz w:val="20"/>
          <w:szCs w:val="20"/>
        </w:rPr>
        <w:t>sp. F2</w:t>
      </w:r>
      <w:bookmarkEnd w:id="85"/>
      <w:bookmarkEnd w:id="86"/>
      <w:r>
        <w:rPr>
          <w:rFonts w:ascii="Times New Roman" w:eastAsiaTheme="minorEastAsia" w:hAnsi="Times New Roman"/>
          <w:kern w:val="0"/>
          <w:sz w:val="20"/>
          <w:szCs w:val="20"/>
        </w:rPr>
        <w:t xml:space="preserve"> chromosome illustrating each predicted protein-coding region's location and selected features of the genome,</w:t>
      </w:r>
      <w:r>
        <w:rPr>
          <w:rFonts w:ascii="Times New Roman" w:hAnsi="Times New Roman"/>
          <w:color w:val="000000"/>
          <w:kern w:val="0"/>
          <w:sz w:val="20"/>
          <w:szCs w:val="20"/>
        </w:rPr>
        <w:t xml:space="preserve"> </w:t>
      </w:r>
      <w:r>
        <w:rPr>
          <w:rFonts w:ascii="Times New Roman" w:eastAsiaTheme="minorEastAsia" w:hAnsi="Times New Roman"/>
          <w:kern w:val="0"/>
          <w:sz w:val="20"/>
          <w:szCs w:val="20"/>
        </w:rPr>
        <w:t>colored according to the cluster of orthologous groups (COG)classification.</w:t>
      </w:r>
      <w:r>
        <w:rPr>
          <w:rFonts w:ascii="Times New Roman" w:hAnsi="Times New Roman"/>
          <w:color w:val="000000"/>
          <w:kern w:val="0"/>
          <w:sz w:val="20"/>
          <w:szCs w:val="20"/>
        </w:rPr>
        <w:t xml:space="preserve"> From outer to inner: 1. Genome Size 2. Forward Strand Gene, colored according to cluster of orthologous groups (COG) classification 3. Reverse Strand Gene, colored according to cluster of orthologous groups (COG) classification 4. Forward Strand ncRNA 5. Reverse Strand ncRNA 6. Repeat 7. GC 8. GC-SKEW</w:t>
      </w:r>
    </w:p>
    <w:p w14:paraId="286AEDA2"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r>
        <w:rPr>
          <w:rFonts w:ascii="Times New Roman" w:hAnsi="Times New Roman"/>
          <w:noProof/>
          <w:color w:val="000000"/>
          <w:kern w:val="0"/>
          <w:sz w:val="20"/>
          <w:szCs w:val="20"/>
        </w:rPr>
        <w:drawing>
          <wp:inline distT="0" distB="0" distL="0" distR="0" wp14:anchorId="05914AFA" wp14:editId="31F61A3C">
            <wp:extent cx="5274310" cy="5274310"/>
            <wp:effectExtent l="19050" t="0" r="2540" b="0"/>
            <wp:docPr id="33" name="图片 1" descr="H:\F盘2\本地磁盘\自己的文章 20191130\第二篇新稿20191130\past\AMB杂志\AMB图\Fig 2.2Genome.Chromosome1.Circ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763168" name="Picture 1" descr="H:\F盘2\本地磁盘\自己的文章 20191130\第二篇新稿20191130\past\AMB杂志\AMB图\Fig 2.2Genome.Chromosome1.Circos.png"/>
                    <pic:cNvPicPr>
                      <a:picLocks noChangeAspect="1" noChangeArrowheads="1"/>
                    </pic:cNvPicPr>
                  </pic:nvPicPr>
                  <pic:blipFill>
                    <a:blip r:embed="rId11" cstate="print"/>
                    <a:stretch>
                      <a:fillRect/>
                    </a:stretch>
                  </pic:blipFill>
                  <pic:spPr bwMode="auto">
                    <a:xfrm>
                      <a:off x="0" y="0"/>
                      <a:ext cx="5274310" cy="5274310"/>
                    </a:xfrm>
                    <a:prstGeom prst="rect">
                      <a:avLst/>
                    </a:prstGeom>
                    <a:noFill/>
                    <a:ln w="9525">
                      <a:noFill/>
                      <a:miter lim="800000"/>
                      <a:headEnd/>
                      <a:tailEnd/>
                    </a:ln>
                  </pic:spPr>
                </pic:pic>
              </a:graphicData>
            </a:graphic>
          </wp:inline>
        </w:drawing>
      </w:r>
    </w:p>
    <w:p w14:paraId="292B2024"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767CD912"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2EA07922" w14:textId="77777777" w:rsidR="00D437DF" w:rsidRDefault="00D437DF" w:rsidP="00D437DF">
      <w:pPr>
        <w:autoSpaceDE w:val="0"/>
        <w:autoSpaceDN w:val="0"/>
        <w:adjustRightInd w:val="0"/>
        <w:spacing w:line="480" w:lineRule="auto"/>
        <w:jc w:val="left"/>
        <w:rPr>
          <w:rFonts w:ascii="Times New Roman" w:eastAsia="NimbusSanL-Regu" w:hAnsi="Times New Roman"/>
          <w:kern w:val="0"/>
          <w:sz w:val="20"/>
          <w:szCs w:val="20"/>
        </w:rPr>
      </w:pPr>
    </w:p>
    <w:p w14:paraId="1963785D" w14:textId="1F124059" w:rsidR="00DA167D" w:rsidRPr="00742A0A" w:rsidRDefault="00DA167D" w:rsidP="00DA167D">
      <w:pPr>
        <w:autoSpaceDE w:val="0"/>
        <w:autoSpaceDN w:val="0"/>
        <w:adjustRightInd w:val="0"/>
        <w:spacing w:line="480" w:lineRule="auto"/>
        <w:jc w:val="left"/>
        <w:rPr>
          <w:rFonts w:ascii="Times New Roman" w:eastAsia="NimbusSanL-Regu" w:hAnsi="Times New Roman"/>
          <w:kern w:val="0"/>
          <w:sz w:val="20"/>
          <w:szCs w:val="20"/>
        </w:rPr>
      </w:pPr>
      <w:r w:rsidRPr="0037037B">
        <w:rPr>
          <w:rFonts w:ascii="Times New Roman" w:hAnsi="Times New Roman"/>
          <w:sz w:val="20"/>
          <w:szCs w:val="20"/>
        </w:rPr>
        <w:lastRenderedPageBreak/>
        <w:t xml:space="preserve">Figure </w:t>
      </w:r>
      <w:r w:rsidRPr="0037037B">
        <w:rPr>
          <w:rFonts w:ascii="Times New Roman" w:hAnsi="Times New Roman" w:hint="eastAsia"/>
          <w:sz w:val="20"/>
          <w:szCs w:val="20"/>
        </w:rPr>
        <w:t>S</w:t>
      </w:r>
      <w:r w:rsidR="009445EF">
        <w:rPr>
          <w:rFonts w:ascii="Times New Roman" w:eastAsiaTheme="minorEastAsia" w:hAnsi="Times New Roman"/>
          <w:sz w:val="20"/>
          <w:szCs w:val="20"/>
        </w:rPr>
        <w:t>4</w:t>
      </w:r>
      <w:r w:rsidRPr="0037037B">
        <w:rPr>
          <w:rFonts w:ascii="Times New Roman" w:hAnsi="Times New Roman"/>
          <w:sz w:val="20"/>
          <w:szCs w:val="20"/>
        </w:rPr>
        <w:t>.</w:t>
      </w:r>
      <w:r w:rsidRPr="0037037B">
        <w:rPr>
          <w:rFonts w:ascii="Times New Roman" w:hAnsi="Times New Roman" w:hint="eastAsia"/>
          <w:sz w:val="20"/>
          <w:szCs w:val="20"/>
        </w:rPr>
        <w:t xml:space="preserve"> The beta-lactam resistance </w:t>
      </w:r>
      <w:r w:rsidRPr="0037037B">
        <w:rPr>
          <w:rFonts w:ascii="Times New Roman" w:hAnsi="Times New Roman"/>
          <w:sz w:val="20"/>
          <w:szCs w:val="20"/>
        </w:rPr>
        <w:t xml:space="preserve">of </w:t>
      </w:r>
      <w:r w:rsidRPr="0037037B">
        <w:rPr>
          <w:rFonts w:ascii="Times New Roman" w:hAnsi="Times New Roman"/>
          <w:i/>
          <w:iCs/>
          <w:kern w:val="0"/>
          <w:sz w:val="20"/>
          <w:szCs w:val="20"/>
        </w:rPr>
        <w:t>Elizabethkingia meningoseptica</w:t>
      </w:r>
      <w:r w:rsidRPr="006E779F">
        <w:rPr>
          <w:rFonts w:ascii="Times New Roman" w:hAnsi="Times New Roman"/>
          <w:iCs/>
          <w:kern w:val="0"/>
          <w:sz w:val="20"/>
          <w:szCs w:val="20"/>
        </w:rPr>
        <w:t xml:space="preserve"> sp. F2</w:t>
      </w:r>
      <w:r w:rsidRPr="006E779F">
        <w:rPr>
          <w:rFonts w:ascii="Times New Roman" w:hAnsi="Times New Roman"/>
          <w:iCs/>
          <w:sz w:val="20"/>
          <w:szCs w:val="20"/>
        </w:rPr>
        <w:t xml:space="preserve"> </w:t>
      </w:r>
      <w:r w:rsidRPr="0037037B">
        <w:rPr>
          <w:rFonts w:ascii="Times New Roman" w:hAnsi="Times New Roman"/>
          <w:sz w:val="20"/>
          <w:szCs w:val="20"/>
        </w:rPr>
        <w:t>based on KEGG pathway assignment</w:t>
      </w:r>
      <w:r w:rsidRPr="0037037B">
        <w:rPr>
          <w:rFonts w:ascii="Times New Roman" w:hAnsi="Times New Roman"/>
          <w:i/>
          <w:sz w:val="20"/>
          <w:szCs w:val="20"/>
        </w:rPr>
        <w:t>.</w:t>
      </w:r>
      <w:r w:rsidRPr="0037037B">
        <w:rPr>
          <w:rFonts w:ascii="Times New Roman" w:hAnsi="Times New Roman" w:hint="eastAsia"/>
          <w:i/>
          <w:sz w:val="20"/>
          <w:szCs w:val="20"/>
        </w:rPr>
        <w:t xml:space="preserve"> </w:t>
      </w:r>
    </w:p>
    <w:p w14:paraId="180D3485" w14:textId="77777777" w:rsidR="00DA167D" w:rsidRDefault="00DA167D" w:rsidP="00DA167D">
      <w:pPr>
        <w:jc w:val="center"/>
        <w:rPr>
          <w:rFonts w:ascii="Times New Roman" w:hAnsi="Times New Roman"/>
          <w:sz w:val="16"/>
          <w:szCs w:val="16"/>
        </w:rPr>
      </w:pPr>
      <w:r w:rsidRPr="00357016">
        <w:rPr>
          <w:rFonts w:ascii="Times New Roman" w:hAnsi="Times New Roman"/>
          <w:noProof/>
          <w:sz w:val="16"/>
          <w:szCs w:val="16"/>
        </w:rPr>
        <w:drawing>
          <wp:inline distT="0" distB="0" distL="0" distR="0" wp14:anchorId="7E226D44" wp14:editId="09C6BBF9">
            <wp:extent cx="5461000" cy="5067300"/>
            <wp:effectExtent l="19050" t="0" r="6350" b="0"/>
            <wp:docPr id="34" name="图片 10" descr="F:\Upload_Delivery_F18FTSCCKF3505_ELIbagD_CompleteGenome\BGI_result\Separate\Eme\Eme\KEGG_MAP\Eme.map.fig\map01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12280" name="Picture 10" descr="F:\Upload_Delivery_F18FTSCCKF3505_ELIbagD_CompleteGenome\BGI_result\Separate\Eme\Eme\KEGG_MAP\Eme.map.fig\map01501.png"/>
                    <pic:cNvPicPr>
                      <a:picLocks noChangeAspect="1" noChangeArrowheads="1"/>
                    </pic:cNvPicPr>
                  </pic:nvPicPr>
                  <pic:blipFill>
                    <a:blip r:embed="rId12" cstate="print"/>
                    <a:stretch>
                      <a:fillRect/>
                    </a:stretch>
                  </pic:blipFill>
                  <pic:spPr bwMode="auto">
                    <a:xfrm>
                      <a:off x="0" y="0"/>
                      <a:ext cx="5465915" cy="5071861"/>
                    </a:xfrm>
                    <a:prstGeom prst="rect">
                      <a:avLst/>
                    </a:prstGeom>
                    <a:noFill/>
                    <a:ln w="9525">
                      <a:noFill/>
                      <a:miter lim="800000"/>
                      <a:headEnd/>
                      <a:tailEnd/>
                    </a:ln>
                  </pic:spPr>
                </pic:pic>
              </a:graphicData>
            </a:graphic>
          </wp:inline>
        </w:drawing>
      </w:r>
    </w:p>
    <w:p w14:paraId="4DA496A7" w14:textId="77777777" w:rsidR="00DA167D" w:rsidRDefault="00DA167D" w:rsidP="00DA167D">
      <w:pPr>
        <w:jc w:val="center"/>
        <w:rPr>
          <w:rFonts w:ascii="Times New Roman" w:hAnsi="Times New Roman"/>
          <w:sz w:val="16"/>
          <w:szCs w:val="16"/>
        </w:rPr>
      </w:pPr>
    </w:p>
    <w:p w14:paraId="3E345152" w14:textId="77777777" w:rsidR="00DA167D" w:rsidRDefault="00DA167D" w:rsidP="00DA167D">
      <w:pPr>
        <w:jc w:val="center"/>
        <w:rPr>
          <w:rFonts w:ascii="Times New Roman" w:hAnsi="Times New Roman"/>
          <w:sz w:val="16"/>
          <w:szCs w:val="16"/>
        </w:rPr>
      </w:pPr>
    </w:p>
    <w:p w14:paraId="782089A8" w14:textId="77777777" w:rsidR="00DA167D" w:rsidRDefault="00DA167D" w:rsidP="00DA167D">
      <w:pPr>
        <w:spacing w:line="480" w:lineRule="auto"/>
        <w:jc w:val="left"/>
        <w:rPr>
          <w:rFonts w:ascii="Times New Roman" w:hAnsi="Times New Roman"/>
          <w:bCs/>
          <w:sz w:val="24"/>
        </w:rPr>
      </w:pPr>
    </w:p>
    <w:p w14:paraId="134DEE31" w14:textId="77777777" w:rsidR="00DA167D" w:rsidRDefault="00DA167D" w:rsidP="00DA167D"/>
    <w:p w14:paraId="2FB78087" w14:textId="77777777" w:rsidR="00DA167D" w:rsidRDefault="00DA167D" w:rsidP="00DA167D"/>
    <w:p w14:paraId="2DCA93C2"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4F9355B6"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624C17F5"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1C4000FA"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48EFE133" w14:textId="7E55D039" w:rsidR="00E174F9" w:rsidRDefault="00E174F9" w:rsidP="00E174F9">
      <w:pPr>
        <w:autoSpaceDE w:val="0"/>
        <w:autoSpaceDN w:val="0"/>
        <w:adjustRightInd w:val="0"/>
        <w:spacing w:line="480" w:lineRule="auto"/>
        <w:jc w:val="left"/>
        <w:rPr>
          <w:rFonts w:ascii="Times New Roman" w:eastAsia="NimbusSanL-Regu" w:hAnsi="Times New Roman"/>
          <w:color w:val="000000" w:themeColor="text1"/>
          <w:kern w:val="0"/>
          <w:sz w:val="20"/>
          <w:szCs w:val="20"/>
        </w:rPr>
      </w:pPr>
      <w:r w:rsidRPr="00301526">
        <w:rPr>
          <w:rFonts w:ascii="Times New Roman" w:eastAsia="NimbusSanL-Regu" w:hAnsi="Times New Roman"/>
          <w:kern w:val="0"/>
          <w:sz w:val="20"/>
          <w:szCs w:val="20"/>
        </w:rPr>
        <w:lastRenderedPageBreak/>
        <w:t xml:space="preserve">Fig. </w:t>
      </w:r>
      <w:r>
        <w:rPr>
          <w:rFonts w:ascii="Times New Roman" w:eastAsia="NimbusSanL-Regu" w:hAnsi="Times New Roman" w:hint="eastAsia"/>
          <w:kern w:val="0"/>
          <w:sz w:val="20"/>
          <w:szCs w:val="20"/>
        </w:rPr>
        <w:t>S</w:t>
      </w:r>
      <w:r>
        <w:rPr>
          <w:rFonts w:ascii="Times New Roman" w:eastAsia="NimbusSanL-Regu" w:hAnsi="Times New Roman"/>
          <w:kern w:val="0"/>
          <w:sz w:val="20"/>
          <w:szCs w:val="20"/>
        </w:rPr>
        <w:t>5</w:t>
      </w:r>
      <w:r w:rsidRPr="00301526">
        <w:rPr>
          <w:rFonts w:ascii="Times New Roman" w:hAnsi="Times New Roman"/>
          <w:sz w:val="20"/>
          <w:szCs w:val="20"/>
        </w:rPr>
        <w:t>.</w:t>
      </w:r>
      <w:r w:rsidRPr="00524E4A">
        <w:rPr>
          <w:rFonts w:ascii="Times New Roman" w:eastAsia="NimbusSanL-Regu" w:hAnsi="Times New Roman"/>
          <w:kern w:val="0"/>
          <w:sz w:val="20"/>
          <w:szCs w:val="20"/>
        </w:rPr>
        <w:t xml:space="preserve"> </w:t>
      </w:r>
      <w:r w:rsidRPr="00524E4A">
        <w:rPr>
          <w:rFonts w:ascii="Times New Roman" w:eastAsia="NimbusSanL-Bold" w:hAnsi="Times New Roman"/>
          <w:bCs/>
          <w:color w:val="000000"/>
          <w:sz w:val="20"/>
          <w:szCs w:val="20"/>
        </w:rPr>
        <w:t>Comparative Genomics</w:t>
      </w:r>
      <w:r>
        <w:rPr>
          <w:rFonts w:ascii="Times New Roman" w:eastAsia="NimbusSanL-Bold" w:hAnsi="Times New Roman" w:hint="eastAsia"/>
          <w:bCs/>
          <w:color w:val="000000"/>
          <w:sz w:val="20"/>
          <w:szCs w:val="20"/>
        </w:rPr>
        <w:t>.</w:t>
      </w:r>
      <w:r w:rsidRPr="00524E4A">
        <w:t xml:space="preserve"> </w:t>
      </w:r>
      <w:r>
        <w:rPr>
          <w:rFonts w:ascii="Times New Roman" w:eastAsia="NimbusSanL-Regu" w:hAnsi="Times New Roman" w:hint="eastAsia"/>
          <w:kern w:val="0"/>
          <w:sz w:val="20"/>
          <w:szCs w:val="20"/>
        </w:rPr>
        <w:t>(A,B,C)</w:t>
      </w:r>
      <w:r>
        <w:rPr>
          <w:rFonts w:ascii="Times New Roman" w:eastAsiaTheme="minorEastAsia" w:hAnsi="Times New Roman"/>
          <w:i/>
          <w:iCs/>
          <w:color w:val="000000" w:themeColor="text1"/>
          <w:kern w:val="0"/>
          <w:sz w:val="20"/>
          <w:szCs w:val="20"/>
        </w:rPr>
        <w:t>Elizabethkingia meningoseptica</w:t>
      </w:r>
      <w:r w:rsidRPr="006E779F">
        <w:rPr>
          <w:rFonts w:ascii="Times New Roman" w:eastAsia="NimbusSanL-Regu" w:hAnsi="Times New Roman"/>
          <w:iCs/>
          <w:color w:val="000000" w:themeColor="text1"/>
          <w:kern w:val="0"/>
          <w:sz w:val="20"/>
          <w:szCs w:val="20"/>
        </w:rPr>
        <w:t xml:space="preserve"> sp. G4076</w:t>
      </w:r>
      <w:r w:rsidRPr="00192B04">
        <w:rPr>
          <w:rFonts w:ascii="Times New Roman" w:eastAsia="等线" w:hAnsi="Times New Roman" w:hint="eastAsia"/>
          <w:color w:val="000000" w:themeColor="text1"/>
          <w:kern w:val="0"/>
          <w:sz w:val="20"/>
          <w:szCs w:val="20"/>
        </w:rPr>
        <w:t>,</w:t>
      </w:r>
      <w:r>
        <w:rPr>
          <w:rFonts w:ascii="Times New Roman" w:eastAsiaTheme="minorEastAsia" w:hAnsi="Times New Roman" w:hint="eastAsia"/>
          <w:i/>
          <w:iCs/>
          <w:color w:val="000000" w:themeColor="text1"/>
          <w:kern w:val="0"/>
          <w:sz w:val="20"/>
          <w:szCs w:val="20"/>
        </w:rPr>
        <w:t xml:space="preserve"> </w:t>
      </w:r>
      <w:r>
        <w:rPr>
          <w:rFonts w:ascii="Times New Roman" w:eastAsiaTheme="minorEastAsia" w:hAnsi="Times New Roman"/>
          <w:i/>
          <w:iCs/>
          <w:color w:val="000000" w:themeColor="text1"/>
          <w:kern w:val="0"/>
          <w:sz w:val="20"/>
          <w:szCs w:val="20"/>
        </w:rPr>
        <w:t>Elizabethkingia meningoseptica</w:t>
      </w:r>
      <w:r>
        <w:rPr>
          <w:rFonts w:ascii="Times New Roman" w:eastAsia="等线" w:hAnsi="Times New Roman"/>
          <w:bCs/>
          <w:i/>
          <w:iCs/>
          <w:color w:val="000000" w:themeColor="text1"/>
          <w:kern w:val="0"/>
          <w:sz w:val="20"/>
          <w:szCs w:val="20"/>
        </w:rPr>
        <w:t xml:space="preserve"> </w:t>
      </w:r>
      <w:r w:rsidRPr="006E779F">
        <w:rPr>
          <w:rFonts w:ascii="Times New Roman" w:eastAsia="等线" w:hAnsi="Times New Roman"/>
          <w:bCs/>
          <w:color w:val="000000" w:themeColor="text1"/>
          <w:kern w:val="0"/>
          <w:sz w:val="20"/>
          <w:szCs w:val="20"/>
        </w:rPr>
        <w:t>sp.G412</w:t>
      </w:r>
      <w:r w:rsidRPr="006E779F">
        <w:rPr>
          <w:rFonts w:ascii="Times New Roman" w:eastAsia="等线" w:hAnsi="Times New Roman"/>
          <w:color w:val="000000" w:themeColor="text1"/>
          <w:kern w:val="0"/>
          <w:sz w:val="20"/>
          <w:szCs w:val="20"/>
        </w:rPr>
        <w:t>0</w:t>
      </w:r>
      <w:r w:rsidRPr="00192B04">
        <w:rPr>
          <w:rFonts w:ascii="Times New Roman" w:eastAsia="等线" w:hAnsi="Times New Roman"/>
          <w:color w:val="000000" w:themeColor="text1"/>
          <w:kern w:val="0"/>
          <w:sz w:val="20"/>
          <w:szCs w:val="20"/>
        </w:rPr>
        <w:t>,</w:t>
      </w:r>
      <w:r>
        <w:rPr>
          <w:rFonts w:ascii="Times New Roman" w:eastAsia="等线" w:hAnsi="Times New Roman"/>
          <w:i/>
          <w:color w:val="000000" w:themeColor="text1"/>
          <w:kern w:val="0"/>
          <w:sz w:val="20"/>
          <w:szCs w:val="20"/>
        </w:rPr>
        <w:t xml:space="preserve"> </w:t>
      </w:r>
      <w:r>
        <w:rPr>
          <w:rFonts w:ascii="Times New Roman" w:eastAsiaTheme="minorEastAsia" w:hAnsi="Times New Roman"/>
          <w:i/>
          <w:iCs/>
          <w:color w:val="000000" w:themeColor="text1"/>
          <w:kern w:val="0"/>
          <w:sz w:val="20"/>
          <w:szCs w:val="20"/>
        </w:rPr>
        <w:t>Elizabethkingia meningoseptica</w:t>
      </w:r>
      <w:r>
        <w:rPr>
          <w:rFonts w:ascii="Times New Roman" w:eastAsia="等线" w:hAnsi="Times New Roman"/>
          <w:bCs/>
          <w:i/>
          <w:iCs/>
          <w:color w:val="000000" w:themeColor="text1"/>
          <w:kern w:val="0"/>
          <w:sz w:val="18"/>
          <w:szCs w:val="18"/>
        </w:rPr>
        <w:t xml:space="preserve"> </w:t>
      </w:r>
      <w:r w:rsidRPr="006E779F">
        <w:rPr>
          <w:rFonts w:ascii="Times New Roman" w:eastAsia="等线" w:hAnsi="Times New Roman"/>
          <w:bCs/>
          <w:color w:val="000000" w:themeColor="text1"/>
          <w:kern w:val="0"/>
          <w:sz w:val="20"/>
          <w:szCs w:val="20"/>
        </w:rPr>
        <w:t>sp.KC1913</w:t>
      </w:r>
      <w:r>
        <w:rPr>
          <w:rFonts w:ascii="Times New Roman" w:eastAsia="NimbusSanL-Regu" w:hAnsi="Times New Roman" w:hint="eastAsia"/>
          <w:color w:val="000000" w:themeColor="text1"/>
          <w:kern w:val="0"/>
          <w:sz w:val="20"/>
          <w:szCs w:val="20"/>
        </w:rPr>
        <w:t xml:space="preserve">, </w:t>
      </w:r>
      <w:bookmarkStart w:id="87" w:name="OLE_LINK430"/>
      <w:bookmarkStart w:id="88" w:name="OLE_LINK431"/>
      <w:r>
        <w:rPr>
          <w:rFonts w:ascii="Times New Roman" w:eastAsiaTheme="minorEastAsia" w:hAnsi="Times New Roman"/>
          <w:i/>
          <w:iCs/>
          <w:kern w:val="0"/>
          <w:sz w:val="20"/>
          <w:szCs w:val="20"/>
        </w:rPr>
        <w:t>Elizabethkingia meningoseptica</w:t>
      </w:r>
      <w:r w:rsidRPr="006E779F">
        <w:rPr>
          <w:rFonts w:ascii="Times New Roman" w:eastAsiaTheme="minorEastAsia" w:hAnsi="Times New Roman"/>
          <w:kern w:val="0"/>
          <w:sz w:val="20"/>
          <w:szCs w:val="20"/>
        </w:rPr>
        <w:t xml:space="preserve"> sp. F2</w:t>
      </w:r>
      <w:bookmarkEnd w:id="87"/>
      <w:bookmarkEnd w:id="88"/>
      <w:r w:rsidRPr="006E779F">
        <w:rPr>
          <w:rFonts w:ascii="Times New Roman" w:eastAsia="NimbusSanL-Regu" w:hAnsi="Times New Roman"/>
          <w:kern w:val="0"/>
          <w:sz w:val="20"/>
          <w:szCs w:val="20"/>
        </w:rPr>
        <w:t xml:space="preserve"> </w:t>
      </w:r>
      <w:r w:rsidRPr="00301526">
        <w:rPr>
          <w:rFonts w:ascii="Times New Roman" w:eastAsia="NimbusSanL-Regu" w:hAnsi="Times New Roman"/>
          <w:kern w:val="0"/>
          <w:sz w:val="20"/>
          <w:szCs w:val="20"/>
        </w:rPr>
        <w:t>nucleic acid level synteny</w:t>
      </w:r>
      <w:r>
        <w:rPr>
          <w:rFonts w:ascii="Times New Roman" w:eastAsia="NimbusSanL-Regu" w:hAnsi="Times New Roman" w:hint="eastAsia"/>
          <w:kern w:val="0"/>
          <w:sz w:val="20"/>
          <w:szCs w:val="20"/>
        </w:rPr>
        <w:t xml:space="preserve">. </w:t>
      </w:r>
      <w:r w:rsidRPr="00301526">
        <w:rPr>
          <w:rFonts w:ascii="Times New Roman" w:eastAsia="NimbusSanL-Regu" w:hAnsi="Times New Roman"/>
          <w:color w:val="000000" w:themeColor="text1"/>
          <w:kern w:val="0"/>
          <w:sz w:val="20"/>
          <w:szCs w:val="20"/>
        </w:rPr>
        <w:t>Yellow box stands for forward chain and blue box stands for reverse chain within the upper and following sequence region. In the box of sequence, the yellow region stands for the nucleic acid sequence in the forward chain of this genome sequence</w:t>
      </w:r>
      <w:r w:rsidRPr="00301526">
        <w:rPr>
          <w:rFonts w:ascii="Times New Roman" w:hAnsi="Times New Roman"/>
          <w:color w:val="000000" w:themeColor="text1"/>
          <w:kern w:val="0"/>
          <w:sz w:val="20"/>
          <w:szCs w:val="20"/>
        </w:rPr>
        <w:t xml:space="preserve"> </w:t>
      </w:r>
      <w:r w:rsidRPr="00301526">
        <w:rPr>
          <w:rFonts w:ascii="Times New Roman" w:eastAsia="NimbusSanL-Regu" w:hAnsi="Times New Roman"/>
          <w:color w:val="000000" w:themeColor="text1"/>
          <w:kern w:val="0"/>
          <w:sz w:val="20"/>
          <w:szCs w:val="20"/>
        </w:rPr>
        <w:t>and the blue region stands for the nucleic acid sequence in the reverse chain of this genome sequence. In the middle region</w:t>
      </w:r>
      <w:r w:rsidRPr="00301526">
        <w:rPr>
          <w:rFonts w:ascii="Times New Roman" w:hAnsi="Times New Roman"/>
          <w:color w:val="000000" w:themeColor="text1"/>
          <w:kern w:val="0"/>
          <w:sz w:val="20"/>
          <w:szCs w:val="20"/>
        </w:rPr>
        <w:t xml:space="preserve"> </w:t>
      </w:r>
      <w:r w:rsidRPr="00301526">
        <w:rPr>
          <w:rFonts w:ascii="Times New Roman" w:eastAsia="NimbusSanL-Regu" w:hAnsi="Times New Roman"/>
          <w:color w:val="000000" w:themeColor="text1"/>
          <w:kern w:val="0"/>
          <w:sz w:val="20"/>
          <w:szCs w:val="20"/>
        </w:rPr>
        <w:t>of two sequences, the yellow line stands for forward alignment and the blue line stands for reverse complementary</w:t>
      </w:r>
      <w:r w:rsidRPr="00301526">
        <w:rPr>
          <w:rFonts w:ascii="Times New Roman" w:hAnsi="Times New Roman"/>
          <w:color w:val="000000" w:themeColor="text1"/>
          <w:kern w:val="0"/>
          <w:sz w:val="20"/>
          <w:szCs w:val="20"/>
        </w:rPr>
        <w:t xml:space="preserve"> </w:t>
      </w:r>
      <w:r w:rsidRPr="00301526">
        <w:rPr>
          <w:rFonts w:ascii="Times New Roman" w:eastAsia="NimbusSanL-Regu" w:hAnsi="Times New Roman"/>
          <w:color w:val="000000" w:themeColor="text1"/>
          <w:kern w:val="0"/>
          <w:sz w:val="20"/>
          <w:szCs w:val="20"/>
        </w:rPr>
        <w:t>alignment.</w:t>
      </w:r>
      <w:r w:rsidRPr="004D5315">
        <w:rPr>
          <w:rFonts w:ascii="Times New Roman" w:eastAsia="NimbusSanL-Regu" w:hAnsi="Times New Roman"/>
          <w:color w:val="000000"/>
          <w:kern w:val="0"/>
          <w:sz w:val="20"/>
          <w:szCs w:val="20"/>
        </w:rPr>
        <w:t xml:space="preserve"> </w:t>
      </w:r>
      <w:r>
        <w:rPr>
          <w:rFonts w:ascii="Times New Roman" w:eastAsia="NimbusSanL-Regu" w:hAnsi="Times New Roman" w:hint="eastAsia"/>
          <w:color w:val="000000"/>
          <w:kern w:val="0"/>
          <w:sz w:val="20"/>
          <w:szCs w:val="20"/>
        </w:rPr>
        <w:t>(D)</w:t>
      </w:r>
      <w:r w:rsidRPr="00301526">
        <w:rPr>
          <w:rFonts w:ascii="Times New Roman" w:eastAsia="NimbusSanL-Regu" w:hAnsi="Times New Roman"/>
          <w:color w:val="000000"/>
          <w:kern w:val="0"/>
          <w:sz w:val="20"/>
          <w:szCs w:val="20"/>
        </w:rPr>
        <w:t xml:space="preserve"> Dispensable gene heat map. </w:t>
      </w:r>
      <w:r w:rsidRPr="00301526">
        <w:rPr>
          <w:rFonts w:ascii="Times New Roman" w:eastAsia="NimbusSanL-Regu" w:hAnsi="Times New Roman"/>
          <w:color w:val="000000" w:themeColor="text1"/>
          <w:kern w:val="0"/>
          <w:sz w:val="20"/>
          <w:szCs w:val="20"/>
        </w:rPr>
        <w:t>below are each strain name, left are Dispensable gene cluster, top are strain cluster, the similarities of gene are shown in the middle with different color represent different coverage by heat map. color/depth in top left pic.</w:t>
      </w:r>
      <w:r>
        <w:rPr>
          <w:rFonts w:ascii="Times New Roman" w:eastAsia="NimbusSanL-Regu" w:hAnsi="Times New Roman" w:hint="eastAsia"/>
          <w:color w:val="000000"/>
          <w:kern w:val="0"/>
          <w:sz w:val="20"/>
          <w:szCs w:val="20"/>
        </w:rPr>
        <w:t xml:space="preserve"> </w:t>
      </w:r>
      <w:r>
        <w:rPr>
          <w:rFonts w:ascii="Times New Roman" w:eastAsia="NimbusSanL-Regu" w:hAnsi="Times New Roman" w:hint="eastAsia"/>
          <w:kern w:val="0"/>
          <w:sz w:val="20"/>
          <w:szCs w:val="20"/>
        </w:rPr>
        <w:t>(E)</w:t>
      </w:r>
      <w:r w:rsidRPr="00301526">
        <w:rPr>
          <w:rFonts w:ascii="Times New Roman" w:eastAsia="NimbusSanL-Regu" w:hAnsi="Times New Roman"/>
          <w:kern w:val="0"/>
          <w:sz w:val="20"/>
          <w:szCs w:val="20"/>
        </w:rPr>
        <w:t>Venn graph of Pan gene</w:t>
      </w:r>
      <w:r w:rsidRPr="00301526">
        <w:rPr>
          <w:rFonts w:ascii="Times New Roman" w:hAnsi="Times New Roman"/>
          <w:kern w:val="0"/>
          <w:sz w:val="20"/>
          <w:szCs w:val="20"/>
        </w:rPr>
        <w:t>.</w:t>
      </w:r>
      <w:r w:rsidRPr="00301526">
        <w:rPr>
          <w:rFonts w:ascii="Times New Roman" w:eastAsia="NimbusSanL-Regu" w:hAnsi="Times New Roman"/>
          <w:color w:val="000000" w:themeColor="text1"/>
          <w:kern w:val="0"/>
          <w:sz w:val="20"/>
          <w:szCs w:val="20"/>
        </w:rPr>
        <w:t>Each ellipse represent one strain, the number in the ellipse means the only cluster number. One cluster have the genes that</w:t>
      </w:r>
      <w:r w:rsidRPr="00301526">
        <w:rPr>
          <w:rFonts w:ascii="Times New Roman" w:hAnsi="Times New Roman"/>
          <w:color w:val="000000" w:themeColor="text1"/>
          <w:kern w:val="0"/>
          <w:sz w:val="20"/>
          <w:szCs w:val="20"/>
        </w:rPr>
        <w:t xml:space="preserve"> </w:t>
      </w:r>
      <w:r w:rsidRPr="00301526">
        <w:rPr>
          <w:rFonts w:ascii="Times New Roman" w:eastAsia="NimbusSanL-Regu" w:hAnsi="Times New Roman"/>
          <w:color w:val="000000" w:themeColor="text1"/>
          <w:kern w:val="0"/>
          <w:sz w:val="20"/>
          <w:szCs w:val="20"/>
        </w:rPr>
        <w:t>more than 50 percent identity and less than 0.3 length diversity.</w:t>
      </w:r>
    </w:p>
    <w:p w14:paraId="359F2C62" w14:textId="77777777" w:rsidR="00E174F9" w:rsidRPr="004D5315" w:rsidRDefault="00E174F9" w:rsidP="00E174F9">
      <w:pPr>
        <w:autoSpaceDE w:val="0"/>
        <w:autoSpaceDN w:val="0"/>
        <w:adjustRightInd w:val="0"/>
        <w:spacing w:line="480" w:lineRule="auto"/>
        <w:jc w:val="left"/>
        <w:rPr>
          <w:rFonts w:ascii="Times New Roman" w:eastAsia="NimbusSanL-Regu" w:hAnsi="Times New Roman"/>
          <w:color w:val="000000"/>
          <w:kern w:val="0"/>
          <w:sz w:val="20"/>
          <w:szCs w:val="20"/>
        </w:rPr>
      </w:pPr>
      <w:r>
        <w:rPr>
          <w:rFonts w:ascii="Times New Roman" w:eastAsia="NimbusSanL-Regu" w:hAnsi="Times New Roman"/>
          <w:noProof/>
          <w:color w:val="000000"/>
          <w:kern w:val="0"/>
          <w:sz w:val="20"/>
          <w:szCs w:val="20"/>
        </w:rPr>
        <w:drawing>
          <wp:inline distT="0" distB="0" distL="0" distR="0" wp14:anchorId="7E60E2F9" wp14:editId="65F06291">
            <wp:extent cx="5270500" cy="3484880"/>
            <wp:effectExtent l="19050" t="0" r="6350" b="0"/>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5270500" cy="3484880"/>
                    </a:xfrm>
                    <a:prstGeom prst="rect">
                      <a:avLst/>
                    </a:prstGeom>
                    <a:noFill/>
                    <a:ln w="9525">
                      <a:noFill/>
                      <a:miter lim="800000"/>
                      <a:headEnd/>
                      <a:tailEnd/>
                    </a:ln>
                  </pic:spPr>
                </pic:pic>
              </a:graphicData>
            </a:graphic>
          </wp:inline>
        </w:drawing>
      </w:r>
    </w:p>
    <w:p w14:paraId="367670B0" w14:textId="77777777" w:rsidR="00E174F9" w:rsidRPr="00301526" w:rsidRDefault="00E174F9" w:rsidP="00E174F9">
      <w:pPr>
        <w:spacing w:line="480" w:lineRule="auto"/>
        <w:jc w:val="left"/>
        <w:rPr>
          <w:rFonts w:ascii="Times New Roman" w:hAnsi="Times New Roman"/>
          <w:sz w:val="20"/>
          <w:szCs w:val="20"/>
        </w:rPr>
      </w:pPr>
      <w:r>
        <w:rPr>
          <w:rFonts w:ascii="Times New Roman" w:hAnsi="Times New Roman"/>
          <w:noProof/>
          <w:sz w:val="20"/>
          <w:szCs w:val="20"/>
        </w:rPr>
        <w:lastRenderedPageBreak/>
        <w:drawing>
          <wp:inline distT="0" distB="0" distL="0" distR="0" wp14:anchorId="5202351C" wp14:editId="39BC443F">
            <wp:extent cx="5262245" cy="3605530"/>
            <wp:effectExtent l="19050" t="0" r="0" b="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262245" cy="3605530"/>
                    </a:xfrm>
                    <a:prstGeom prst="rect">
                      <a:avLst/>
                    </a:prstGeom>
                    <a:noFill/>
                    <a:ln w="9525">
                      <a:noFill/>
                      <a:miter lim="800000"/>
                      <a:headEnd/>
                      <a:tailEnd/>
                    </a:ln>
                  </pic:spPr>
                </pic:pic>
              </a:graphicData>
            </a:graphic>
          </wp:inline>
        </w:drawing>
      </w:r>
    </w:p>
    <w:p w14:paraId="78CDD58B" w14:textId="77777777" w:rsidR="00E174F9" w:rsidRDefault="00E174F9" w:rsidP="00E174F9">
      <w:pPr>
        <w:spacing w:line="480" w:lineRule="auto"/>
        <w:jc w:val="left"/>
        <w:rPr>
          <w:rFonts w:ascii="Times New Roman" w:eastAsiaTheme="minorEastAsia" w:hAnsi="Times New Roman"/>
          <w:kern w:val="0"/>
          <w:sz w:val="20"/>
          <w:szCs w:val="20"/>
        </w:rPr>
      </w:pPr>
      <w:r>
        <w:rPr>
          <w:rFonts w:ascii="Times New Roman" w:eastAsiaTheme="minorEastAsia" w:hAnsi="Times New Roman" w:hint="eastAsia"/>
          <w:noProof/>
          <w:kern w:val="0"/>
          <w:sz w:val="20"/>
          <w:szCs w:val="20"/>
        </w:rPr>
        <w:drawing>
          <wp:inline distT="0" distB="0" distL="0" distR="0" wp14:anchorId="0692ECE6" wp14:editId="4D96D605">
            <wp:extent cx="5270500" cy="3484880"/>
            <wp:effectExtent l="19050" t="0" r="6350" b="0"/>
            <wp:docPr id="6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5270500" cy="3484880"/>
                    </a:xfrm>
                    <a:prstGeom prst="rect">
                      <a:avLst/>
                    </a:prstGeom>
                    <a:noFill/>
                    <a:ln w="9525">
                      <a:noFill/>
                      <a:miter lim="800000"/>
                      <a:headEnd/>
                      <a:tailEnd/>
                    </a:ln>
                  </pic:spPr>
                </pic:pic>
              </a:graphicData>
            </a:graphic>
          </wp:inline>
        </w:drawing>
      </w:r>
    </w:p>
    <w:p w14:paraId="0B862BE3" w14:textId="77777777" w:rsidR="00E174F9" w:rsidRDefault="00E174F9" w:rsidP="00E174F9">
      <w:pPr>
        <w:spacing w:line="480" w:lineRule="auto"/>
        <w:jc w:val="left"/>
        <w:rPr>
          <w:rFonts w:ascii="Times New Roman" w:eastAsiaTheme="minorEastAsia" w:hAnsi="Times New Roman"/>
          <w:kern w:val="0"/>
          <w:sz w:val="20"/>
          <w:szCs w:val="20"/>
        </w:rPr>
      </w:pPr>
      <w:r>
        <w:rPr>
          <w:rFonts w:ascii="Times New Roman" w:eastAsiaTheme="minorEastAsia" w:hAnsi="Times New Roman" w:hint="eastAsia"/>
          <w:noProof/>
          <w:kern w:val="0"/>
          <w:sz w:val="20"/>
          <w:szCs w:val="20"/>
        </w:rPr>
        <w:lastRenderedPageBreak/>
        <w:drawing>
          <wp:inline distT="0" distB="0" distL="0" distR="0" wp14:anchorId="2E9D6CF0" wp14:editId="6868F4F9">
            <wp:extent cx="3723630" cy="4382219"/>
            <wp:effectExtent l="19050" t="0" r="0" b="0"/>
            <wp:docPr id="6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3723802" cy="4382422"/>
                    </a:xfrm>
                    <a:prstGeom prst="rect">
                      <a:avLst/>
                    </a:prstGeom>
                    <a:noFill/>
                    <a:ln w="9525">
                      <a:noFill/>
                      <a:miter lim="800000"/>
                      <a:headEnd/>
                      <a:tailEnd/>
                    </a:ln>
                  </pic:spPr>
                </pic:pic>
              </a:graphicData>
            </a:graphic>
          </wp:inline>
        </w:drawing>
      </w:r>
    </w:p>
    <w:p w14:paraId="354E56A4" w14:textId="77777777" w:rsidR="00E174F9" w:rsidRDefault="00E174F9" w:rsidP="00E174F9">
      <w:pPr>
        <w:spacing w:line="480" w:lineRule="auto"/>
        <w:jc w:val="left"/>
        <w:rPr>
          <w:rFonts w:ascii="Times New Roman" w:eastAsiaTheme="minorEastAsia" w:hAnsi="Times New Roman"/>
          <w:kern w:val="0"/>
          <w:sz w:val="20"/>
          <w:szCs w:val="20"/>
        </w:rPr>
      </w:pPr>
      <w:r>
        <w:rPr>
          <w:rFonts w:ascii="Times New Roman" w:eastAsiaTheme="minorEastAsia" w:hAnsi="Times New Roman" w:hint="eastAsia"/>
          <w:noProof/>
          <w:kern w:val="0"/>
          <w:sz w:val="20"/>
          <w:szCs w:val="20"/>
        </w:rPr>
        <w:lastRenderedPageBreak/>
        <w:drawing>
          <wp:inline distT="0" distB="0" distL="0" distR="0" wp14:anchorId="1D8AE0BB" wp14:editId="73DC2B77">
            <wp:extent cx="5270500" cy="5270500"/>
            <wp:effectExtent l="19050" t="0" r="6350" b="0"/>
            <wp:docPr id="6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5270500" cy="5270500"/>
                    </a:xfrm>
                    <a:prstGeom prst="rect">
                      <a:avLst/>
                    </a:prstGeom>
                    <a:noFill/>
                    <a:ln w="9525">
                      <a:noFill/>
                      <a:miter lim="800000"/>
                      <a:headEnd/>
                      <a:tailEnd/>
                    </a:ln>
                  </pic:spPr>
                </pic:pic>
              </a:graphicData>
            </a:graphic>
          </wp:inline>
        </w:drawing>
      </w:r>
    </w:p>
    <w:p w14:paraId="195EADBE" w14:textId="77777777" w:rsidR="00E174F9" w:rsidRDefault="00E174F9" w:rsidP="00E174F9">
      <w:pPr>
        <w:autoSpaceDE w:val="0"/>
        <w:autoSpaceDN w:val="0"/>
        <w:adjustRightInd w:val="0"/>
        <w:spacing w:line="480" w:lineRule="auto"/>
        <w:jc w:val="left"/>
        <w:rPr>
          <w:rFonts w:ascii="Times New Roman" w:eastAsiaTheme="minorEastAsia" w:hAnsi="Times New Roman"/>
          <w:sz w:val="20"/>
          <w:szCs w:val="20"/>
        </w:rPr>
      </w:pPr>
    </w:p>
    <w:p w14:paraId="603C1588" w14:textId="77777777" w:rsidR="00E174F9" w:rsidRDefault="00E174F9" w:rsidP="00E174F9">
      <w:pPr>
        <w:autoSpaceDE w:val="0"/>
        <w:autoSpaceDN w:val="0"/>
        <w:adjustRightInd w:val="0"/>
        <w:spacing w:line="480" w:lineRule="auto"/>
        <w:jc w:val="left"/>
        <w:rPr>
          <w:rFonts w:ascii="Times New Roman" w:eastAsiaTheme="minorEastAsia" w:hAnsi="Times New Roman"/>
          <w:sz w:val="20"/>
          <w:szCs w:val="20"/>
        </w:rPr>
      </w:pPr>
    </w:p>
    <w:p w14:paraId="7C12F57E" w14:textId="77777777" w:rsidR="00E174F9" w:rsidRDefault="00E174F9" w:rsidP="00E174F9">
      <w:pPr>
        <w:autoSpaceDE w:val="0"/>
        <w:autoSpaceDN w:val="0"/>
        <w:adjustRightInd w:val="0"/>
        <w:spacing w:line="480" w:lineRule="auto"/>
        <w:jc w:val="left"/>
        <w:rPr>
          <w:rFonts w:ascii="Times New Roman" w:eastAsiaTheme="minorEastAsia" w:hAnsi="Times New Roman"/>
          <w:sz w:val="20"/>
          <w:szCs w:val="20"/>
        </w:rPr>
      </w:pPr>
    </w:p>
    <w:p w14:paraId="5E722AAB" w14:textId="37E16E70" w:rsidR="00DA167D" w:rsidRDefault="00DA167D" w:rsidP="00DA167D">
      <w:pPr>
        <w:autoSpaceDE w:val="0"/>
        <w:autoSpaceDN w:val="0"/>
        <w:adjustRightInd w:val="0"/>
        <w:jc w:val="left"/>
        <w:rPr>
          <w:rFonts w:ascii="Times New Roman" w:eastAsia="NimbusSanL-Regu" w:hAnsi="Times New Roman"/>
          <w:kern w:val="0"/>
          <w:sz w:val="20"/>
          <w:szCs w:val="20"/>
        </w:rPr>
      </w:pPr>
    </w:p>
    <w:p w14:paraId="5E568771" w14:textId="1F09669B" w:rsidR="00E174F9" w:rsidRDefault="00E174F9" w:rsidP="00DA167D">
      <w:pPr>
        <w:autoSpaceDE w:val="0"/>
        <w:autoSpaceDN w:val="0"/>
        <w:adjustRightInd w:val="0"/>
        <w:jc w:val="left"/>
        <w:rPr>
          <w:rFonts w:ascii="Times New Roman" w:eastAsia="NimbusSanL-Regu" w:hAnsi="Times New Roman"/>
          <w:kern w:val="0"/>
          <w:sz w:val="20"/>
          <w:szCs w:val="20"/>
        </w:rPr>
      </w:pPr>
    </w:p>
    <w:p w14:paraId="46B217E2" w14:textId="39F4B659" w:rsidR="00E174F9" w:rsidRDefault="00E174F9" w:rsidP="00DA167D">
      <w:pPr>
        <w:autoSpaceDE w:val="0"/>
        <w:autoSpaceDN w:val="0"/>
        <w:adjustRightInd w:val="0"/>
        <w:jc w:val="left"/>
        <w:rPr>
          <w:rFonts w:ascii="Times New Roman" w:eastAsia="NimbusSanL-Regu" w:hAnsi="Times New Roman"/>
          <w:kern w:val="0"/>
          <w:sz w:val="20"/>
          <w:szCs w:val="20"/>
        </w:rPr>
      </w:pPr>
    </w:p>
    <w:p w14:paraId="7C044F37" w14:textId="2D02A3F8" w:rsidR="00E174F9" w:rsidRDefault="00E174F9" w:rsidP="00DA167D">
      <w:pPr>
        <w:autoSpaceDE w:val="0"/>
        <w:autoSpaceDN w:val="0"/>
        <w:adjustRightInd w:val="0"/>
        <w:jc w:val="left"/>
        <w:rPr>
          <w:rFonts w:ascii="Times New Roman" w:eastAsia="NimbusSanL-Regu" w:hAnsi="Times New Roman"/>
          <w:kern w:val="0"/>
          <w:sz w:val="20"/>
          <w:szCs w:val="20"/>
        </w:rPr>
      </w:pPr>
    </w:p>
    <w:p w14:paraId="59593756" w14:textId="017BBDD9" w:rsidR="00E174F9" w:rsidRDefault="00E174F9" w:rsidP="00DA167D">
      <w:pPr>
        <w:autoSpaceDE w:val="0"/>
        <w:autoSpaceDN w:val="0"/>
        <w:adjustRightInd w:val="0"/>
        <w:jc w:val="left"/>
        <w:rPr>
          <w:rFonts w:ascii="Times New Roman" w:eastAsia="NimbusSanL-Regu" w:hAnsi="Times New Roman"/>
          <w:kern w:val="0"/>
          <w:sz w:val="20"/>
          <w:szCs w:val="20"/>
        </w:rPr>
      </w:pPr>
    </w:p>
    <w:p w14:paraId="032EE8BB" w14:textId="7ABCE066" w:rsidR="00E174F9" w:rsidRDefault="00E174F9" w:rsidP="00DA167D">
      <w:pPr>
        <w:autoSpaceDE w:val="0"/>
        <w:autoSpaceDN w:val="0"/>
        <w:adjustRightInd w:val="0"/>
        <w:jc w:val="left"/>
        <w:rPr>
          <w:rFonts w:ascii="Times New Roman" w:eastAsia="NimbusSanL-Regu" w:hAnsi="Times New Roman"/>
          <w:kern w:val="0"/>
          <w:sz w:val="20"/>
          <w:szCs w:val="20"/>
        </w:rPr>
      </w:pPr>
    </w:p>
    <w:p w14:paraId="3AF9A357" w14:textId="69BD1388" w:rsidR="00E174F9" w:rsidRDefault="00E174F9" w:rsidP="00DA167D">
      <w:pPr>
        <w:autoSpaceDE w:val="0"/>
        <w:autoSpaceDN w:val="0"/>
        <w:adjustRightInd w:val="0"/>
        <w:jc w:val="left"/>
        <w:rPr>
          <w:rFonts w:ascii="Times New Roman" w:eastAsia="NimbusSanL-Regu" w:hAnsi="Times New Roman"/>
          <w:kern w:val="0"/>
          <w:sz w:val="20"/>
          <w:szCs w:val="20"/>
        </w:rPr>
      </w:pPr>
    </w:p>
    <w:p w14:paraId="15A3355B" w14:textId="6EE51614" w:rsidR="00E174F9" w:rsidRDefault="00E174F9" w:rsidP="00DA167D">
      <w:pPr>
        <w:autoSpaceDE w:val="0"/>
        <w:autoSpaceDN w:val="0"/>
        <w:adjustRightInd w:val="0"/>
        <w:jc w:val="left"/>
        <w:rPr>
          <w:rFonts w:ascii="Times New Roman" w:eastAsia="NimbusSanL-Regu" w:hAnsi="Times New Roman"/>
          <w:kern w:val="0"/>
          <w:sz w:val="20"/>
          <w:szCs w:val="20"/>
        </w:rPr>
      </w:pPr>
    </w:p>
    <w:p w14:paraId="658CDD53" w14:textId="209771BF" w:rsidR="00E174F9" w:rsidRDefault="00E174F9" w:rsidP="00DA167D">
      <w:pPr>
        <w:autoSpaceDE w:val="0"/>
        <w:autoSpaceDN w:val="0"/>
        <w:adjustRightInd w:val="0"/>
        <w:jc w:val="left"/>
        <w:rPr>
          <w:rFonts w:ascii="Times New Roman" w:eastAsia="NimbusSanL-Regu" w:hAnsi="Times New Roman"/>
          <w:kern w:val="0"/>
          <w:sz w:val="20"/>
          <w:szCs w:val="20"/>
        </w:rPr>
      </w:pPr>
    </w:p>
    <w:p w14:paraId="6CF3622F" w14:textId="0CB20CE8" w:rsidR="00E174F9" w:rsidRDefault="00E174F9" w:rsidP="00DA167D">
      <w:pPr>
        <w:autoSpaceDE w:val="0"/>
        <w:autoSpaceDN w:val="0"/>
        <w:adjustRightInd w:val="0"/>
        <w:jc w:val="left"/>
        <w:rPr>
          <w:rFonts w:ascii="Times New Roman" w:eastAsia="NimbusSanL-Regu" w:hAnsi="Times New Roman"/>
          <w:kern w:val="0"/>
          <w:sz w:val="20"/>
          <w:szCs w:val="20"/>
        </w:rPr>
      </w:pPr>
    </w:p>
    <w:p w14:paraId="25A5D8DB" w14:textId="77777777" w:rsidR="00E174F9" w:rsidRDefault="00E174F9" w:rsidP="00DA167D">
      <w:pPr>
        <w:autoSpaceDE w:val="0"/>
        <w:autoSpaceDN w:val="0"/>
        <w:adjustRightInd w:val="0"/>
        <w:jc w:val="left"/>
        <w:rPr>
          <w:rFonts w:ascii="Times New Roman" w:eastAsia="NimbusSanL-Regu" w:hAnsi="Times New Roman"/>
          <w:kern w:val="0"/>
          <w:sz w:val="20"/>
          <w:szCs w:val="20"/>
        </w:rPr>
      </w:pPr>
    </w:p>
    <w:p w14:paraId="5CDBD6A2" w14:textId="77777777" w:rsidR="00DA167D" w:rsidRPr="00D770B3" w:rsidRDefault="00DA167D" w:rsidP="00DA167D">
      <w:pPr>
        <w:autoSpaceDE w:val="0"/>
        <w:autoSpaceDN w:val="0"/>
        <w:adjustRightInd w:val="0"/>
        <w:jc w:val="left"/>
        <w:rPr>
          <w:rFonts w:ascii="Times New Roman" w:eastAsia="NimbusSanL-Regu" w:hAnsi="Times New Roman"/>
          <w:kern w:val="0"/>
          <w:sz w:val="20"/>
          <w:szCs w:val="20"/>
        </w:rPr>
      </w:pPr>
      <w:r w:rsidRPr="007F6CD2">
        <w:rPr>
          <w:rFonts w:ascii="Times New Roman" w:eastAsia="NimbusSanL-Regu" w:hAnsi="Times New Roman"/>
          <w:kern w:val="0"/>
          <w:sz w:val="20"/>
          <w:szCs w:val="20"/>
        </w:rPr>
        <w:lastRenderedPageBreak/>
        <w:t xml:space="preserve">Figure </w:t>
      </w:r>
      <w:r w:rsidRPr="007F6CD2">
        <w:rPr>
          <w:rFonts w:ascii="Times New Roman" w:eastAsia="NimbusSanL-Regu" w:hAnsi="Times New Roman" w:hint="eastAsia"/>
          <w:kern w:val="0"/>
          <w:sz w:val="20"/>
          <w:szCs w:val="20"/>
        </w:rPr>
        <w:t>S</w:t>
      </w:r>
      <w:r w:rsidR="00731927">
        <w:rPr>
          <w:rFonts w:ascii="Times New Roman" w:eastAsia="NimbusSanL-Regu" w:hAnsi="Times New Roman" w:hint="eastAsia"/>
          <w:kern w:val="0"/>
          <w:sz w:val="20"/>
          <w:szCs w:val="20"/>
        </w:rPr>
        <w:t>6</w:t>
      </w:r>
      <w:r w:rsidRPr="007F6CD2">
        <w:rPr>
          <w:rFonts w:ascii="Times New Roman" w:eastAsia="NimbusSanL-Regu" w:hAnsi="Times New Roman"/>
          <w:kern w:val="0"/>
          <w:sz w:val="20"/>
          <w:szCs w:val="20"/>
        </w:rPr>
        <w:t xml:space="preserve"> </w:t>
      </w:r>
      <w:r w:rsidRPr="007F6CD2">
        <w:rPr>
          <w:rFonts w:ascii="Times New Roman" w:eastAsia="NimbusSanL-Regu" w:hAnsi="Times New Roman" w:hint="eastAsia"/>
          <w:kern w:val="0"/>
          <w:sz w:val="20"/>
          <w:szCs w:val="20"/>
        </w:rPr>
        <w:t xml:space="preserve">   </w:t>
      </w:r>
      <w:r w:rsidRPr="007F6CD2">
        <w:rPr>
          <w:rFonts w:ascii="Times New Roman" w:eastAsia="NimbusSanL-Regu" w:hAnsi="Times New Roman"/>
          <w:kern w:val="0"/>
          <w:sz w:val="20"/>
          <w:szCs w:val="20"/>
        </w:rPr>
        <w:t>COG annotation</w:t>
      </w:r>
      <w:r>
        <w:rPr>
          <w:rFonts w:ascii="Times New Roman" w:eastAsia="NimbusSanL-Regu" w:hAnsi="Times New Roman" w:hint="eastAsia"/>
          <w:kern w:val="0"/>
          <w:sz w:val="20"/>
          <w:szCs w:val="20"/>
        </w:rPr>
        <w:t xml:space="preserve"> Classification</w:t>
      </w:r>
      <w:r>
        <w:rPr>
          <w:rFonts w:ascii="Times New Roman" w:eastAsia="NimbusSanL-Regu" w:hAnsi="Times New Roman"/>
          <w:kern w:val="0"/>
          <w:sz w:val="20"/>
          <w:szCs w:val="20"/>
        </w:rPr>
        <w:t xml:space="preserve"> </w:t>
      </w:r>
      <w:r>
        <w:rPr>
          <w:rFonts w:ascii="Times New Roman" w:eastAsia="NimbusSanL-Regu" w:hAnsi="Times New Roman" w:hint="eastAsia"/>
          <w:kern w:val="0"/>
          <w:sz w:val="20"/>
          <w:szCs w:val="20"/>
        </w:rPr>
        <w:t>(Dispensable)</w:t>
      </w:r>
      <w:r w:rsidRPr="007F6CD2">
        <w:rPr>
          <w:rFonts w:ascii="Times New Roman" w:eastAsia="NimbusSanL-Regu" w:hAnsi="Times New Roman"/>
          <w:kern w:val="0"/>
          <w:sz w:val="20"/>
          <w:szCs w:val="20"/>
        </w:rPr>
        <w:t>.</w:t>
      </w:r>
      <w:r>
        <w:rPr>
          <w:rFonts w:ascii="宋体" w:hAnsi="宋体" w:cs="宋体"/>
          <w:kern w:val="0"/>
          <w:sz w:val="20"/>
          <w:szCs w:val="20"/>
        </w:rPr>
        <w:t xml:space="preserve"> </w:t>
      </w:r>
      <w:r w:rsidRPr="007F6CD2">
        <w:rPr>
          <w:rFonts w:ascii="Times New Roman" w:eastAsia="NimbusSanL-Regu" w:hAnsi="Times New Roman"/>
          <w:kern w:val="0"/>
          <w:sz w:val="20"/>
          <w:szCs w:val="20"/>
        </w:rPr>
        <w:t>y:</w:t>
      </w:r>
      <w:r>
        <w:rPr>
          <w:rFonts w:ascii="Times New Roman" w:eastAsia="NimbusSanL-Regu" w:hAnsi="Times New Roman"/>
          <w:kern w:val="0"/>
          <w:sz w:val="20"/>
          <w:szCs w:val="20"/>
        </w:rPr>
        <w:t xml:space="preserve"> </w:t>
      </w:r>
      <w:r w:rsidRPr="007F6CD2">
        <w:rPr>
          <w:rFonts w:ascii="Times New Roman" w:eastAsia="NimbusSanL-Regu" w:hAnsi="Times New Roman"/>
          <w:kern w:val="0"/>
          <w:sz w:val="20"/>
          <w:szCs w:val="20"/>
        </w:rPr>
        <w:t>Annotation result,</w:t>
      </w:r>
      <w:r w:rsidRPr="007F6CD2">
        <w:rPr>
          <w:rFonts w:ascii="Times New Roman" w:eastAsia="NimbusSanL-Regu" w:hAnsi="Times New Roman" w:hint="eastAsia"/>
          <w:kern w:val="0"/>
          <w:sz w:val="20"/>
          <w:szCs w:val="20"/>
        </w:rPr>
        <w:t xml:space="preserve"> </w:t>
      </w:r>
      <w:r w:rsidRPr="007F6CD2">
        <w:rPr>
          <w:rFonts w:ascii="Times New Roman" w:eastAsia="NimbusSanL-Regu" w:hAnsi="Times New Roman"/>
          <w:kern w:val="0"/>
          <w:sz w:val="20"/>
          <w:szCs w:val="20"/>
        </w:rPr>
        <w:t>x:</w:t>
      </w:r>
      <w:r>
        <w:rPr>
          <w:rFonts w:ascii="Times New Roman" w:eastAsia="NimbusSanL-Regu" w:hAnsi="Times New Roman"/>
          <w:kern w:val="0"/>
          <w:sz w:val="20"/>
          <w:szCs w:val="20"/>
        </w:rPr>
        <w:t xml:space="preserve"> </w:t>
      </w:r>
      <w:r w:rsidRPr="007F6CD2">
        <w:rPr>
          <w:rFonts w:ascii="Times New Roman" w:eastAsia="NimbusSanL-Regu" w:hAnsi="Times New Roman"/>
          <w:kern w:val="0"/>
          <w:sz w:val="20"/>
          <w:szCs w:val="20"/>
        </w:rPr>
        <w:t>Gene number.</w:t>
      </w:r>
    </w:p>
    <w:p w14:paraId="78C5EFFF"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r w:rsidRPr="008525C9">
        <w:rPr>
          <w:rFonts w:ascii="Times New Roman" w:hAnsi="Times New Roman"/>
          <w:noProof/>
          <w:color w:val="000000"/>
          <w:kern w:val="0"/>
          <w:sz w:val="20"/>
          <w:szCs w:val="20"/>
        </w:rPr>
        <w:drawing>
          <wp:inline distT="0" distB="0" distL="0" distR="0" wp14:anchorId="2825F316" wp14:editId="52EB4C3D">
            <wp:extent cx="5274310" cy="4056517"/>
            <wp:effectExtent l="19050" t="0" r="2540" b="0"/>
            <wp:docPr id="36" name="图片 2" descr="H:\F盘2\本地磁盘\自己的文章 20191130\第二篇新稿20191130\new 20201020\Combination\Combination\Core_Pan\Core_Pan_1\Dispensable.cog.list.cogcl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40130" name="Picture 2" descr="H:\F盘2\本地磁盘\自己的文章 20191130\第二篇新稿20191130\new 20201020\Combination\Combination\Core_Pan\Core_Pan_1\Dispensable.cog.list.cogclass.png"/>
                    <pic:cNvPicPr>
                      <a:picLocks noChangeAspect="1" noChangeArrowheads="1"/>
                    </pic:cNvPicPr>
                  </pic:nvPicPr>
                  <pic:blipFill>
                    <a:blip r:embed="rId18" cstate="print"/>
                    <a:stretch>
                      <a:fillRect/>
                    </a:stretch>
                  </pic:blipFill>
                  <pic:spPr bwMode="auto">
                    <a:xfrm>
                      <a:off x="0" y="0"/>
                      <a:ext cx="5274310" cy="4056517"/>
                    </a:xfrm>
                    <a:prstGeom prst="rect">
                      <a:avLst/>
                    </a:prstGeom>
                    <a:noFill/>
                    <a:ln w="9525">
                      <a:noFill/>
                      <a:miter lim="800000"/>
                      <a:headEnd/>
                      <a:tailEnd/>
                    </a:ln>
                  </pic:spPr>
                </pic:pic>
              </a:graphicData>
            </a:graphic>
          </wp:inline>
        </w:drawing>
      </w:r>
    </w:p>
    <w:p w14:paraId="5C950019"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5B319FAA"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19C71BC5"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06811456"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20F5CA76"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1064D295"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06EF5D13"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27D24532" w14:textId="77777777" w:rsidR="00DA167D" w:rsidRDefault="00DA167D" w:rsidP="00DA167D">
      <w:pPr>
        <w:autoSpaceDE w:val="0"/>
        <w:autoSpaceDN w:val="0"/>
        <w:adjustRightInd w:val="0"/>
        <w:spacing w:line="480" w:lineRule="auto"/>
        <w:jc w:val="left"/>
        <w:rPr>
          <w:rFonts w:ascii="Times New Roman" w:hAnsi="Times New Roman"/>
          <w:color w:val="000000"/>
          <w:kern w:val="0"/>
          <w:sz w:val="20"/>
          <w:szCs w:val="20"/>
        </w:rPr>
      </w:pPr>
    </w:p>
    <w:p w14:paraId="48B557D8" w14:textId="77777777" w:rsidR="00DA167D" w:rsidRDefault="00DA167D" w:rsidP="00DA167D">
      <w:pPr>
        <w:rPr>
          <w:rFonts w:ascii="Times New Roman" w:hAnsi="Times New Roman"/>
          <w:color w:val="000000"/>
          <w:kern w:val="0"/>
          <w:sz w:val="20"/>
          <w:szCs w:val="20"/>
        </w:rPr>
      </w:pPr>
    </w:p>
    <w:p w14:paraId="6FF7DAA6" w14:textId="77777777" w:rsidR="00DA167D" w:rsidRDefault="00DA167D" w:rsidP="00DA167D"/>
    <w:p w14:paraId="128C02B3" w14:textId="77777777" w:rsidR="00DA167D" w:rsidRDefault="00DA167D" w:rsidP="00DA167D">
      <w:pPr>
        <w:spacing w:line="480" w:lineRule="auto"/>
        <w:jc w:val="left"/>
        <w:rPr>
          <w:rFonts w:ascii="Times New Roman" w:hAnsi="Times New Roman"/>
          <w:sz w:val="20"/>
          <w:szCs w:val="20"/>
        </w:rPr>
      </w:pPr>
    </w:p>
    <w:p w14:paraId="20505230" w14:textId="77777777" w:rsidR="00DA167D" w:rsidRDefault="00DA167D" w:rsidP="00DA167D">
      <w:pPr>
        <w:spacing w:line="480" w:lineRule="auto"/>
        <w:jc w:val="left"/>
        <w:rPr>
          <w:rFonts w:ascii="Times New Roman" w:hAnsi="Times New Roman"/>
          <w:sz w:val="20"/>
          <w:szCs w:val="20"/>
        </w:rPr>
      </w:pPr>
    </w:p>
    <w:p w14:paraId="446DC804" w14:textId="77777777" w:rsidR="00DA167D" w:rsidRPr="00A76C8C" w:rsidRDefault="00DA167D" w:rsidP="00DA167D">
      <w:pPr>
        <w:spacing w:line="480" w:lineRule="auto"/>
        <w:jc w:val="left"/>
        <w:rPr>
          <w:rFonts w:ascii="Times New Roman" w:hAnsi="Times New Roman"/>
          <w:sz w:val="20"/>
          <w:szCs w:val="20"/>
        </w:rPr>
      </w:pPr>
      <w:r w:rsidRPr="0059754F">
        <w:rPr>
          <w:rFonts w:ascii="Times New Roman" w:hAnsi="Times New Roman"/>
          <w:sz w:val="20"/>
          <w:szCs w:val="20"/>
        </w:rPr>
        <w:lastRenderedPageBreak/>
        <w:t xml:space="preserve">Figure </w:t>
      </w:r>
      <w:r w:rsidRPr="0059754F">
        <w:rPr>
          <w:rFonts w:ascii="Times New Roman" w:hAnsi="Times New Roman" w:hint="eastAsia"/>
          <w:sz w:val="20"/>
          <w:szCs w:val="20"/>
        </w:rPr>
        <w:t>S</w:t>
      </w:r>
      <w:r w:rsidR="00731927">
        <w:rPr>
          <w:rFonts w:ascii="Times New Roman" w:eastAsiaTheme="minorEastAsia" w:hAnsi="Times New Roman" w:hint="eastAsia"/>
          <w:sz w:val="20"/>
          <w:szCs w:val="20"/>
        </w:rPr>
        <w:t>7</w:t>
      </w:r>
      <w:r w:rsidRPr="0059754F">
        <w:rPr>
          <w:rFonts w:ascii="Times New Roman" w:hAnsi="Times New Roman"/>
          <w:sz w:val="20"/>
          <w:szCs w:val="20"/>
        </w:rPr>
        <w:t>. Terpenoid backbone biosynthesis</w:t>
      </w:r>
      <w:r w:rsidRPr="0059754F">
        <w:rPr>
          <w:rFonts w:ascii="Times New Roman" w:hAnsi="Times New Roman" w:hint="eastAsia"/>
          <w:sz w:val="20"/>
          <w:szCs w:val="20"/>
        </w:rPr>
        <w:t>(a) and U</w:t>
      </w:r>
      <w:r w:rsidRPr="0059754F">
        <w:rPr>
          <w:rFonts w:ascii="Times New Roman" w:hAnsi="Times New Roman"/>
          <w:sz w:val="20"/>
          <w:szCs w:val="20"/>
        </w:rPr>
        <w:t>niquinone and other terpenoid-quinone biosynthesis</w:t>
      </w:r>
      <w:r w:rsidRPr="0059754F">
        <w:rPr>
          <w:rFonts w:ascii="Times New Roman" w:hAnsi="Times New Roman" w:hint="eastAsia"/>
          <w:sz w:val="20"/>
          <w:szCs w:val="20"/>
        </w:rPr>
        <w:t xml:space="preserve">(b) </w:t>
      </w:r>
      <w:r w:rsidRPr="0059754F">
        <w:rPr>
          <w:rFonts w:ascii="Times New Roman" w:hAnsi="Times New Roman"/>
          <w:sz w:val="20"/>
          <w:szCs w:val="20"/>
        </w:rPr>
        <w:t xml:space="preserve">of </w:t>
      </w:r>
      <w:r w:rsidRPr="0059754F">
        <w:rPr>
          <w:rFonts w:ascii="Times New Roman" w:hAnsi="Times New Roman"/>
          <w:i/>
          <w:iCs/>
          <w:kern w:val="0"/>
          <w:sz w:val="20"/>
          <w:szCs w:val="20"/>
        </w:rPr>
        <w:t>Elizabethkingia meningoseptica</w:t>
      </w:r>
      <w:r w:rsidRPr="0059754F">
        <w:rPr>
          <w:rFonts w:ascii="Times New Roman" w:hAnsi="Times New Roman"/>
          <w:i/>
          <w:kern w:val="0"/>
          <w:sz w:val="20"/>
          <w:szCs w:val="20"/>
        </w:rPr>
        <w:t xml:space="preserve"> </w:t>
      </w:r>
      <w:r w:rsidRPr="006E779F">
        <w:rPr>
          <w:rFonts w:ascii="Times New Roman" w:hAnsi="Times New Roman"/>
          <w:iCs/>
          <w:kern w:val="0"/>
          <w:sz w:val="20"/>
          <w:szCs w:val="20"/>
        </w:rPr>
        <w:t>sp. F2</w:t>
      </w:r>
      <w:r w:rsidRPr="0059754F">
        <w:rPr>
          <w:rFonts w:ascii="Times New Roman" w:hAnsi="Times New Roman"/>
          <w:sz w:val="20"/>
          <w:szCs w:val="20"/>
        </w:rPr>
        <w:t xml:space="preserve"> based on KEGG pathway assignment</w:t>
      </w:r>
      <w:r w:rsidRPr="0059754F">
        <w:rPr>
          <w:rFonts w:ascii="Times New Roman" w:hAnsi="Times New Roman"/>
          <w:i/>
          <w:sz w:val="20"/>
          <w:szCs w:val="20"/>
        </w:rPr>
        <w:t>.</w:t>
      </w:r>
    </w:p>
    <w:p w14:paraId="429F0D5B" w14:textId="5CE69A36" w:rsidR="00DA167D" w:rsidRDefault="00A207A4" w:rsidP="00DA167D">
      <w:pPr>
        <w:jc w:val="center"/>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661312" behindDoc="0" locked="0" layoutInCell="1" allowOverlap="1" wp14:anchorId="27D8914F" wp14:editId="2025958A">
                <wp:simplePos x="0" y="0"/>
                <wp:positionH relativeFrom="column">
                  <wp:posOffset>4940300</wp:posOffset>
                </wp:positionH>
                <wp:positionV relativeFrom="paragraph">
                  <wp:posOffset>59690</wp:posOffset>
                </wp:positionV>
                <wp:extent cx="254000" cy="266700"/>
                <wp:effectExtent l="6350" t="8255" r="6350" b="1079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66700"/>
                        </a:xfrm>
                        <a:prstGeom prst="rect">
                          <a:avLst/>
                        </a:prstGeom>
                        <a:solidFill>
                          <a:srgbClr val="FFFFFF"/>
                        </a:solidFill>
                        <a:ln w="9525">
                          <a:solidFill>
                            <a:srgbClr val="000000"/>
                          </a:solidFill>
                          <a:miter lim="800000"/>
                          <a:headEnd/>
                          <a:tailEnd/>
                        </a:ln>
                      </wps:spPr>
                      <wps:txbx>
                        <w:txbxContent>
                          <w:p w14:paraId="2D332187" w14:textId="77777777" w:rsidR="00DA167D" w:rsidRDefault="00DA167D" w:rsidP="00DA167D">
                            <w:r>
                              <w:rPr>
                                <w:rFonts w:hint="eastAsia"/>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8914F" id="Text Box 3" o:spid="_x0000_s1032" type="#_x0000_t202" style="position:absolute;left:0;text-align:left;margin-left:389pt;margin-top:4.7pt;width:20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">
                <v:textbox>
                  <w:txbxContent>
                    <w:p w14:paraId="2D332187" w14:textId="77777777" w:rsidR="00DA167D" w:rsidRDefault="00DA167D" w:rsidP="00DA167D">
                      <w:r>
                        <w:rPr>
                          <w:rFonts w:hint="eastAsia"/>
                        </w:rPr>
                        <w:t>a</w:t>
                      </w:r>
                    </w:p>
                  </w:txbxContent>
                </v:textbox>
              </v:shape>
            </w:pict>
          </mc:Fallback>
        </mc:AlternateContent>
      </w:r>
      <w:r w:rsidR="00DA167D" w:rsidRPr="00F4292F">
        <w:rPr>
          <w:rFonts w:ascii="Times New Roman" w:hAnsi="Times New Roman"/>
          <w:noProof/>
          <w:sz w:val="16"/>
          <w:szCs w:val="16"/>
        </w:rPr>
        <w:drawing>
          <wp:inline distT="0" distB="0" distL="0" distR="0" wp14:anchorId="3A4B52AD" wp14:editId="76AF7B8E">
            <wp:extent cx="5238750" cy="6083300"/>
            <wp:effectExtent l="19050" t="0" r="0" b="0"/>
            <wp:docPr id="37" name="图片 8" descr="C:\Users\ASUS\Desktop\map00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70779" name="Picture 8" descr="C:\Users\ASUS\Desktop\map00900.png"/>
                    <pic:cNvPicPr>
                      <a:picLocks noChangeAspect="1" noChangeArrowheads="1"/>
                    </pic:cNvPicPr>
                  </pic:nvPicPr>
                  <pic:blipFill>
                    <a:blip r:embed="rId19" cstate="print"/>
                    <a:stretch>
                      <a:fillRect/>
                    </a:stretch>
                  </pic:blipFill>
                  <pic:spPr bwMode="auto">
                    <a:xfrm>
                      <a:off x="0" y="0"/>
                      <a:ext cx="5251902" cy="6098572"/>
                    </a:xfrm>
                    <a:prstGeom prst="rect">
                      <a:avLst/>
                    </a:prstGeom>
                    <a:noFill/>
                    <a:ln w="9525">
                      <a:noFill/>
                      <a:miter lim="800000"/>
                      <a:headEnd/>
                      <a:tailEnd/>
                    </a:ln>
                  </pic:spPr>
                </pic:pic>
              </a:graphicData>
            </a:graphic>
          </wp:inline>
        </w:drawing>
      </w:r>
      <w:r w:rsidR="00DA167D" w:rsidRPr="00F4292F">
        <w:rPr>
          <w:rFonts w:ascii="Times New Roman" w:hAnsi="Times New Roman"/>
          <w:noProof/>
          <w:sz w:val="16"/>
          <w:szCs w:val="16"/>
        </w:rPr>
        <w:lastRenderedPageBreak/>
        <w:drawing>
          <wp:inline distT="0" distB="0" distL="0" distR="0" wp14:anchorId="4523E614" wp14:editId="0D3E71E6">
            <wp:extent cx="5264150" cy="6381750"/>
            <wp:effectExtent l="19050" t="0" r="0" b="0"/>
            <wp:docPr id="38" name="图片 9" descr="C:\Users\ASUS\Desktop\map00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59085" name="Picture 9" descr="C:\Users\ASUS\Desktop\map00130.png"/>
                    <pic:cNvPicPr>
                      <a:picLocks noChangeAspect="1" noChangeArrowheads="1"/>
                    </pic:cNvPicPr>
                  </pic:nvPicPr>
                  <pic:blipFill>
                    <a:blip r:embed="rId20" cstate="print"/>
                    <a:stretch>
                      <a:fillRect/>
                    </a:stretch>
                  </pic:blipFill>
                  <pic:spPr bwMode="auto">
                    <a:xfrm>
                      <a:off x="0" y="0"/>
                      <a:ext cx="5267450" cy="6385750"/>
                    </a:xfrm>
                    <a:prstGeom prst="rect">
                      <a:avLst/>
                    </a:prstGeom>
                    <a:noFill/>
                    <a:ln w="9525">
                      <a:noFill/>
                      <a:miter lim="800000"/>
                      <a:headEnd/>
                      <a:tailEnd/>
                    </a:ln>
                  </pic:spPr>
                </pic:pic>
              </a:graphicData>
            </a:graphic>
          </wp:inline>
        </w:drawing>
      </w:r>
    </w:p>
    <w:p w14:paraId="6AD035F8" w14:textId="76505621" w:rsidR="00DA167D" w:rsidRDefault="00A207A4" w:rsidP="00DA167D">
      <w:pPr>
        <w:jc w:val="center"/>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662336" behindDoc="0" locked="0" layoutInCell="1" allowOverlap="1" wp14:anchorId="2FA435DC" wp14:editId="50660EBD">
                <wp:simplePos x="0" y="0"/>
                <wp:positionH relativeFrom="column">
                  <wp:posOffset>4965700</wp:posOffset>
                </wp:positionH>
                <wp:positionV relativeFrom="paragraph">
                  <wp:posOffset>-6417310</wp:posOffset>
                </wp:positionV>
                <wp:extent cx="254000" cy="266700"/>
                <wp:effectExtent l="12700" t="6350" r="9525" b="127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66700"/>
                        </a:xfrm>
                        <a:prstGeom prst="rect">
                          <a:avLst/>
                        </a:prstGeom>
                        <a:solidFill>
                          <a:srgbClr val="FFFFFF"/>
                        </a:solidFill>
                        <a:ln w="9525">
                          <a:solidFill>
                            <a:srgbClr val="000000"/>
                          </a:solidFill>
                          <a:miter lim="800000"/>
                          <a:headEnd/>
                          <a:tailEnd/>
                        </a:ln>
                      </wps:spPr>
                      <wps:txbx>
                        <w:txbxContent>
                          <w:p w14:paraId="3A1483A1" w14:textId="77777777" w:rsidR="00DA167D" w:rsidRDefault="00DA167D" w:rsidP="00DA167D">
                            <w:r>
                              <w:rPr>
                                <w:rFonts w:hint="eastAsia"/>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435DC" id="Text Box 4" o:spid="_x0000_s1033" type="#_x0000_t202" style="position:absolute;left:0;text-align:left;margin-left:391pt;margin-top:-505.3pt;width:20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">
                <v:textbox>
                  <w:txbxContent>
                    <w:p w14:paraId="3A1483A1" w14:textId="77777777" w:rsidR="00DA167D" w:rsidRDefault="00DA167D" w:rsidP="00DA167D">
                      <w:r>
                        <w:rPr>
                          <w:rFonts w:hint="eastAsia"/>
                        </w:rPr>
                        <w:t>b</w:t>
                      </w:r>
                    </w:p>
                  </w:txbxContent>
                </v:textbox>
              </v:shape>
            </w:pict>
          </mc:Fallback>
        </mc:AlternateContent>
      </w:r>
    </w:p>
    <w:p w14:paraId="50B36A19" w14:textId="77777777" w:rsidR="00DA167D" w:rsidRDefault="00DA167D" w:rsidP="00DA167D">
      <w:pPr>
        <w:rPr>
          <w:rFonts w:ascii="Times New Roman" w:hAnsi="Times New Roman"/>
          <w:sz w:val="16"/>
          <w:szCs w:val="16"/>
        </w:rPr>
      </w:pPr>
    </w:p>
    <w:p w14:paraId="0DFA166E" w14:textId="77777777" w:rsidR="00DA167D" w:rsidRDefault="00DA167D" w:rsidP="00DA167D">
      <w:pPr>
        <w:jc w:val="center"/>
        <w:rPr>
          <w:rFonts w:ascii="Times New Roman" w:hAnsi="Times New Roman"/>
          <w:sz w:val="16"/>
          <w:szCs w:val="16"/>
        </w:rPr>
      </w:pPr>
    </w:p>
    <w:p w14:paraId="4E3B292A" w14:textId="77777777" w:rsidR="00DA167D" w:rsidRDefault="00DA167D" w:rsidP="00DA167D">
      <w:pPr>
        <w:jc w:val="center"/>
        <w:rPr>
          <w:rFonts w:ascii="Times New Roman" w:hAnsi="Times New Roman"/>
          <w:sz w:val="16"/>
          <w:szCs w:val="16"/>
        </w:rPr>
      </w:pPr>
    </w:p>
    <w:p w14:paraId="4EA71ABB" w14:textId="77777777" w:rsidR="00DA167D" w:rsidRDefault="00DA167D" w:rsidP="00DA167D">
      <w:pPr>
        <w:jc w:val="center"/>
        <w:rPr>
          <w:rFonts w:ascii="Times New Roman" w:hAnsi="Times New Roman"/>
          <w:sz w:val="16"/>
          <w:szCs w:val="16"/>
        </w:rPr>
      </w:pPr>
    </w:p>
    <w:p w14:paraId="7BB9560A" w14:textId="77777777" w:rsidR="00DA167D" w:rsidRDefault="00DA167D" w:rsidP="00DA167D"/>
    <w:p w14:paraId="1026C33C" w14:textId="77777777" w:rsidR="00DA167D" w:rsidRDefault="00DA167D" w:rsidP="00DA167D"/>
    <w:p w14:paraId="3A1C832E" w14:textId="77777777" w:rsidR="00DA167D" w:rsidRDefault="00DA167D" w:rsidP="00DA167D">
      <w:pPr>
        <w:widowControl/>
        <w:jc w:val="left"/>
        <w:rPr>
          <w:rFonts w:ascii="Times New Roman" w:hAnsi="Times New Roman"/>
          <w:color w:val="000000"/>
          <w:kern w:val="0"/>
          <w:sz w:val="24"/>
          <w:szCs w:val="24"/>
        </w:rPr>
      </w:pPr>
    </w:p>
    <w:p w14:paraId="72E13FE5" w14:textId="77777777" w:rsidR="00DA167D" w:rsidRDefault="00DA167D" w:rsidP="00DA167D">
      <w:pPr>
        <w:widowControl/>
        <w:jc w:val="left"/>
        <w:rPr>
          <w:rFonts w:ascii="Times New Roman" w:hAnsi="Times New Roman"/>
          <w:color w:val="000000"/>
          <w:kern w:val="0"/>
          <w:sz w:val="24"/>
          <w:szCs w:val="24"/>
        </w:rPr>
      </w:pPr>
    </w:p>
    <w:p w14:paraId="465D1945" w14:textId="77777777" w:rsidR="00DA167D" w:rsidRDefault="00DA167D" w:rsidP="00DA167D">
      <w:pPr>
        <w:widowControl/>
        <w:jc w:val="left"/>
        <w:rPr>
          <w:rFonts w:ascii="Times New Roman" w:hAnsi="Times New Roman"/>
          <w:color w:val="000000"/>
          <w:kern w:val="0"/>
          <w:sz w:val="20"/>
          <w:szCs w:val="20"/>
        </w:rPr>
      </w:pPr>
    </w:p>
    <w:p w14:paraId="7C9F4740" w14:textId="77777777" w:rsidR="00DA167D" w:rsidRDefault="00DA167D" w:rsidP="00DA167D">
      <w:pPr>
        <w:widowControl/>
        <w:jc w:val="left"/>
        <w:rPr>
          <w:rFonts w:ascii="Times New Roman" w:eastAsiaTheme="minorEastAsia" w:hAnsi="Times New Roman"/>
          <w:color w:val="000000"/>
          <w:kern w:val="0"/>
          <w:sz w:val="24"/>
          <w:szCs w:val="24"/>
        </w:rPr>
      </w:pPr>
    </w:p>
    <w:p w14:paraId="057D64A1" w14:textId="686BA250" w:rsidR="00CC76EA" w:rsidRPr="00CC76EA" w:rsidRDefault="00731927" w:rsidP="00CC76EA">
      <w:pPr>
        <w:spacing w:line="480" w:lineRule="auto"/>
        <w:jc w:val="left"/>
        <w:rPr>
          <w:rFonts w:ascii="Times New Roman" w:eastAsiaTheme="minorEastAsia" w:hAnsi="Times New Roman"/>
          <w:sz w:val="20"/>
          <w:szCs w:val="20"/>
        </w:rPr>
      </w:pPr>
      <w:r>
        <w:rPr>
          <w:rFonts w:ascii="Times New Roman" w:eastAsiaTheme="minorEastAsia" w:hAnsi="Times New Roman" w:hint="eastAsia"/>
          <w:color w:val="242021"/>
          <w:kern w:val="0"/>
          <w:sz w:val="20"/>
          <w:szCs w:val="20"/>
        </w:rPr>
        <w:lastRenderedPageBreak/>
        <w:t xml:space="preserve">Fig S8. </w:t>
      </w:r>
      <w:r w:rsidR="00CC76EA">
        <w:rPr>
          <w:rFonts w:ascii="Times New Roman" w:hAnsi="Times New Roman"/>
          <w:color w:val="242021"/>
          <w:kern w:val="0"/>
          <w:sz w:val="20"/>
          <w:szCs w:val="20"/>
        </w:rPr>
        <w:t>Changes in gene expression by q-RT-PCR analysis at different stags</w:t>
      </w:r>
      <w:r w:rsidR="00CC76EA">
        <w:rPr>
          <w:rFonts w:ascii="Times New Roman" w:hAnsi="Times New Roman"/>
          <w:color w:val="131413"/>
          <w:kern w:val="0"/>
          <w:sz w:val="20"/>
          <w:szCs w:val="20"/>
        </w:rPr>
        <w:t xml:space="preserve"> in</w:t>
      </w:r>
      <w:r w:rsidR="00CC76EA">
        <w:rPr>
          <w:rFonts w:ascii="Times New Roman" w:hAnsi="Times New Roman"/>
          <w:color w:val="0000FF"/>
          <w:kern w:val="0"/>
          <w:sz w:val="20"/>
          <w:szCs w:val="20"/>
        </w:rPr>
        <w:t xml:space="preserve"> </w:t>
      </w:r>
      <w:r w:rsidR="00CC76EA">
        <w:rPr>
          <w:rFonts w:ascii="Times New Roman" w:eastAsiaTheme="minorEastAsia" w:hAnsi="Times New Roman" w:hint="eastAsia"/>
          <w:bCs/>
          <w:kern w:val="0"/>
          <w:sz w:val="20"/>
          <w:szCs w:val="20"/>
        </w:rPr>
        <w:t>m</w:t>
      </w:r>
      <w:r w:rsidR="00CC76EA" w:rsidRPr="00301526">
        <w:rPr>
          <w:rFonts w:ascii="Times New Roman" w:eastAsiaTheme="minorEastAsia" w:hAnsi="Times New Roman"/>
          <w:bCs/>
          <w:kern w:val="0"/>
          <w:sz w:val="20"/>
          <w:szCs w:val="20"/>
        </w:rPr>
        <w:t>evalonate pathway</w:t>
      </w:r>
      <w:r w:rsidR="00CC76EA">
        <w:rPr>
          <w:rFonts w:ascii="Times New Roman" w:eastAsiaTheme="minorEastAsia" w:hAnsi="Times New Roman" w:hint="eastAsia"/>
          <w:bCs/>
          <w:kern w:val="0"/>
          <w:sz w:val="20"/>
          <w:szCs w:val="20"/>
        </w:rPr>
        <w:t xml:space="preserve">: </w:t>
      </w:r>
      <w:r w:rsidR="00CC76EA">
        <w:rPr>
          <w:rFonts w:ascii="Times New Roman" w:hAnsi="Times New Roman" w:hint="eastAsia"/>
          <w:color w:val="131413"/>
          <w:sz w:val="20"/>
          <w:szCs w:val="20"/>
        </w:rPr>
        <w:t>(</w:t>
      </w:r>
      <w:r w:rsidR="00F93C92">
        <w:rPr>
          <w:rFonts w:ascii="Times New Roman" w:hAnsi="Times New Roman"/>
          <w:color w:val="131413"/>
          <w:sz w:val="20"/>
          <w:szCs w:val="20"/>
        </w:rPr>
        <w:t>A</w:t>
      </w:r>
      <w:r w:rsidR="00CC76EA">
        <w:rPr>
          <w:rFonts w:ascii="Times New Roman" w:hAnsi="Times New Roman" w:hint="eastAsia"/>
          <w:color w:val="131413"/>
          <w:sz w:val="20"/>
          <w:szCs w:val="20"/>
        </w:rPr>
        <w:t xml:space="preserve">) </w:t>
      </w:r>
      <w:r w:rsidR="00CC76EA">
        <w:rPr>
          <w:rFonts w:ascii="Times New Roman" w:hAnsi="Times New Roman" w:hint="eastAsia"/>
          <w:color w:val="242021"/>
          <w:sz w:val="20"/>
          <w:szCs w:val="20"/>
        </w:rPr>
        <w:t>atoB,</w:t>
      </w:r>
      <w:r w:rsidR="00CC76EA" w:rsidRPr="000A47CB">
        <w:t xml:space="preserve"> </w:t>
      </w:r>
      <w:r w:rsidR="00CC76EA" w:rsidRPr="00F844D3">
        <w:rPr>
          <w:rFonts w:ascii="Times New Roman" w:hAnsi="Times New Roman"/>
          <w:color w:val="000000"/>
          <w:sz w:val="20"/>
          <w:szCs w:val="20"/>
          <w:shd w:val="clear" w:color="auto" w:fill="FFFFFF"/>
        </w:rPr>
        <w:t>acetyl-CoA acetyltransferase</w:t>
      </w:r>
      <w:r w:rsidR="00CC76EA">
        <w:rPr>
          <w:rFonts w:ascii="Times New Roman" w:hAnsi="Times New Roman" w:hint="eastAsia"/>
          <w:color w:val="000000"/>
          <w:sz w:val="20"/>
          <w:szCs w:val="20"/>
          <w:shd w:val="clear" w:color="auto" w:fill="FFFFFF"/>
        </w:rPr>
        <w:t xml:space="preserve">. </w:t>
      </w:r>
      <w:r w:rsidR="00CC76EA" w:rsidRPr="00F844D3">
        <w:rPr>
          <w:rFonts w:ascii="Times New Roman" w:hAnsi="Times New Roman"/>
          <w:color w:val="000000"/>
          <w:sz w:val="20"/>
          <w:szCs w:val="20"/>
          <w:shd w:val="clear" w:color="auto" w:fill="FFFFFF"/>
        </w:rPr>
        <w:t>HMGS,</w:t>
      </w:r>
      <w:r w:rsidR="00CC76EA">
        <w:rPr>
          <w:rFonts w:ascii="Times New Roman" w:hAnsi="Times New Roman" w:hint="eastAsia"/>
          <w:color w:val="000000"/>
          <w:sz w:val="20"/>
          <w:szCs w:val="20"/>
          <w:shd w:val="clear" w:color="auto" w:fill="FFFFFF"/>
        </w:rPr>
        <w:t xml:space="preserve"> </w:t>
      </w:r>
      <w:r w:rsidR="00CC76EA" w:rsidRPr="00F844D3">
        <w:rPr>
          <w:rFonts w:ascii="Times New Roman" w:hAnsi="Times New Roman"/>
          <w:color w:val="000000"/>
          <w:sz w:val="20"/>
          <w:szCs w:val="20"/>
          <w:shd w:val="clear" w:color="auto" w:fill="FFFFFF"/>
        </w:rPr>
        <w:t>hydroxymethylglutaryl-CoA synthase</w:t>
      </w:r>
      <w:r w:rsidR="00CC76EA">
        <w:rPr>
          <w:rFonts w:ascii="Times New Roman" w:hAnsi="Times New Roman" w:hint="eastAsia"/>
          <w:color w:val="000000"/>
          <w:sz w:val="20"/>
          <w:szCs w:val="20"/>
          <w:shd w:val="clear" w:color="auto" w:fill="FFFFFF"/>
        </w:rPr>
        <w:t xml:space="preserve">. HMGR, </w:t>
      </w:r>
      <w:r w:rsidR="00CC76EA" w:rsidRPr="00A14DEE">
        <w:rPr>
          <w:rFonts w:ascii="Times New Roman" w:hAnsi="Times New Roman"/>
          <w:color w:val="000000"/>
          <w:sz w:val="20"/>
          <w:szCs w:val="20"/>
          <w:shd w:val="clear" w:color="auto" w:fill="FFFFFF"/>
        </w:rPr>
        <w:t>hydroxymethylglutaryl-CoA reductase</w:t>
      </w:r>
      <w:r w:rsidR="00CC76EA">
        <w:rPr>
          <w:rFonts w:ascii="Times New Roman" w:hAnsi="Times New Roman" w:hint="eastAsia"/>
          <w:color w:val="000000"/>
          <w:sz w:val="20"/>
          <w:szCs w:val="20"/>
          <w:shd w:val="clear" w:color="auto" w:fill="FFFFFF"/>
        </w:rPr>
        <w:t>. (</w:t>
      </w:r>
      <w:r w:rsidR="00F93C92">
        <w:rPr>
          <w:rFonts w:ascii="Times New Roman" w:hAnsi="Times New Roman"/>
          <w:color w:val="000000"/>
          <w:sz w:val="20"/>
          <w:szCs w:val="20"/>
          <w:shd w:val="clear" w:color="auto" w:fill="FFFFFF"/>
        </w:rPr>
        <w:t>B</w:t>
      </w:r>
      <w:r w:rsidR="00CC76EA">
        <w:rPr>
          <w:rFonts w:ascii="Times New Roman" w:hAnsi="Times New Roman" w:hint="eastAsia"/>
          <w:color w:val="000000"/>
          <w:sz w:val="20"/>
          <w:szCs w:val="20"/>
          <w:shd w:val="clear" w:color="auto" w:fill="FFFFFF"/>
        </w:rPr>
        <w:t xml:space="preserve">) MK, </w:t>
      </w:r>
      <w:r w:rsidR="00CC76EA" w:rsidRPr="00A14DEE">
        <w:rPr>
          <w:rFonts w:ascii="Times New Roman" w:hAnsi="Times New Roman"/>
          <w:color w:val="000000"/>
          <w:sz w:val="20"/>
          <w:szCs w:val="20"/>
          <w:shd w:val="clear" w:color="auto" w:fill="FFFFFF"/>
        </w:rPr>
        <w:t>mevalonate kinase</w:t>
      </w:r>
      <w:r w:rsidR="00CC76EA">
        <w:rPr>
          <w:rFonts w:ascii="Times New Roman" w:hAnsi="Times New Roman" w:hint="eastAsia"/>
          <w:color w:val="000000"/>
          <w:sz w:val="20"/>
          <w:szCs w:val="20"/>
          <w:shd w:val="clear" w:color="auto" w:fill="FFFFFF"/>
        </w:rPr>
        <w:t xml:space="preserve">. MVD, </w:t>
      </w:r>
      <w:r w:rsidR="00CC76EA" w:rsidRPr="00A14DEE">
        <w:rPr>
          <w:rFonts w:ascii="Times New Roman" w:hAnsi="Times New Roman"/>
          <w:color w:val="000000"/>
          <w:sz w:val="20"/>
          <w:szCs w:val="20"/>
          <w:shd w:val="clear" w:color="auto" w:fill="FFFFFF"/>
        </w:rPr>
        <w:t>diphosphomevalonate decarboxylase</w:t>
      </w:r>
      <w:r w:rsidR="00CC76EA">
        <w:rPr>
          <w:rFonts w:ascii="Times New Roman" w:hAnsi="Times New Roman" w:hint="eastAsia"/>
          <w:color w:val="000000"/>
          <w:sz w:val="20"/>
          <w:szCs w:val="20"/>
          <w:shd w:val="clear" w:color="auto" w:fill="FFFFFF"/>
        </w:rPr>
        <w:t>. (</w:t>
      </w:r>
      <w:r w:rsidR="00F93C92">
        <w:rPr>
          <w:rFonts w:ascii="Times New Roman" w:hAnsi="Times New Roman"/>
          <w:color w:val="000000"/>
          <w:sz w:val="20"/>
          <w:szCs w:val="20"/>
          <w:shd w:val="clear" w:color="auto" w:fill="FFFFFF"/>
        </w:rPr>
        <w:t>C</w:t>
      </w:r>
      <w:r w:rsidR="00CC76EA">
        <w:rPr>
          <w:rFonts w:ascii="Times New Roman" w:hAnsi="Times New Roman" w:hint="eastAsia"/>
          <w:color w:val="000000"/>
          <w:sz w:val="20"/>
          <w:szCs w:val="20"/>
          <w:shd w:val="clear" w:color="auto" w:fill="FFFFFF"/>
        </w:rPr>
        <w:t xml:space="preserve">) IDI, </w:t>
      </w:r>
      <w:r w:rsidR="00CC76EA" w:rsidRPr="00A14DEE">
        <w:rPr>
          <w:rFonts w:ascii="Times New Roman" w:hAnsi="Times New Roman"/>
          <w:color w:val="000000"/>
          <w:sz w:val="20"/>
          <w:szCs w:val="20"/>
          <w:shd w:val="clear" w:color="auto" w:fill="FFFFFF"/>
        </w:rPr>
        <w:t>isopentenyl-diphosphate delta-isomerase</w:t>
      </w:r>
      <w:r w:rsidR="00CC76EA">
        <w:rPr>
          <w:rFonts w:ascii="Times New Roman" w:hAnsi="Times New Roman" w:hint="eastAsia"/>
          <w:color w:val="000000"/>
          <w:sz w:val="20"/>
          <w:szCs w:val="20"/>
          <w:shd w:val="clear" w:color="auto" w:fill="FFFFFF"/>
        </w:rPr>
        <w:t>. GGPPS,</w:t>
      </w:r>
      <w:r w:rsidR="00CC76EA">
        <w:rPr>
          <w:rFonts w:ascii="Consolas" w:hAnsi="Consolas" w:cs="Consolas" w:hint="eastAsia"/>
          <w:color w:val="000000"/>
          <w:sz w:val="16"/>
          <w:szCs w:val="16"/>
          <w:shd w:val="clear" w:color="auto" w:fill="FFFFFF"/>
        </w:rPr>
        <w:t xml:space="preserve"> </w:t>
      </w:r>
      <w:r w:rsidR="00CC76EA" w:rsidRPr="00CB2403">
        <w:rPr>
          <w:rFonts w:ascii="Times New Roman" w:hAnsi="Times New Roman"/>
          <w:color w:val="000000"/>
          <w:sz w:val="20"/>
          <w:szCs w:val="20"/>
          <w:shd w:val="clear" w:color="auto" w:fill="FFFFFF"/>
        </w:rPr>
        <w:t>geranylgeranyl diphosphate synthase</w:t>
      </w:r>
      <w:r w:rsidR="00CC76EA">
        <w:rPr>
          <w:rFonts w:ascii="Times New Roman" w:hAnsi="Times New Roman" w:hint="eastAsia"/>
          <w:color w:val="000000"/>
          <w:sz w:val="20"/>
          <w:szCs w:val="20"/>
          <w:shd w:val="clear" w:color="auto" w:fill="FFFFFF"/>
        </w:rPr>
        <w:t>.</w:t>
      </w:r>
    </w:p>
    <w:p w14:paraId="368A2A10" w14:textId="64A4CDFC" w:rsidR="00CC76EA" w:rsidRDefault="00305156" w:rsidP="00CC76EA">
      <w:pPr>
        <w:spacing w:line="480" w:lineRule="auto"/>
        <w:jc w:val="left"/>
        <w:rPr>
          <w:rFonts w:ascii="Times New Roman" w:eastAsiaTheme="minorEastAsia" w:hAnsi="Times New Roman"/>
          <w:kern w:val="0"/>
          <w:sz w:val="20"/>
          <w:szCs w:val="20"/>
        </w:rPr>
      </w:pPr>
      <w:r>
        <w:rPr>
          <w:rFonts w:ascii="Times New Roman" w:eastAsiaTheme="minorEastAsia" w:hAnsi="Times New Roman"/>
          <w:noProof/>
          <w:kern w:val="0"/>
          <w:sz w:val="20"/>
          <w:szCs w:val="20"/>
        </w:rPr>
        <w:drawing>
          <wp:inline distT="0" distB="0" distL="0" distR="0" wp14:anchorId="2770B466" wp14:editId="67C5E6D1">
            <wp:extent cx="6651625" cy="2904979"/>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79127" cy="2960663"/>
                    </a:xfrm>
                    <a:prstGeom prst="rect">
                      <a:avLst/>
                    </a:prstGeom>
                    <a:noFill/>
                  </pic:spPr>
                </pic:pic>
              </a:graphicData>
            </a:graphic>
          </wp:inline>
        </w:drawing>
      </w:r>
    </w:p>
    <w:p w14:paraId="6D7C7CC7" w14:textId="6F7EF59A" w:rsidR="00CC76EA" w:rsidRDefault="00305156" w:rsidP="00CC76EA">
      <w:pPr>
        <w:spacing w:line="480" w:lineRule="auto"/>
        <w:jc w:val="left"/>
        <w:rPr>
          <w:rFonts w:ascii="Times New Roman" w:eastAsiaTheme="minorEastAsia" w:hAnsi="Times New Roman"/>
          <w:kern w:val="0"/>
          <w:sz w:val="20"/>
          <w:szCs w:val="20"/>
        </w:rPr>
      </w:pPr>
      <w:r>
        <w:rPr>
          <w:rFonts w:ascii="Times New Roman" w:eastAsiaTheme="minorEastAsia" w:hAnsi="Times New Roman"/>
          <w:noProof/>
          <w:kern w:val="0"/>
          <w:sz w:val="20"/>
          <w:szCs w:val="20"/>
        </w:rPr>
        <w:drawing>
          <wp:inline distT="0" distB="0" distL="0" distR="0" wp14:anchorId="0F457E15" wp14:editId="253A6BD0">
            <wp:extent cx="6712927" cy="3180599"/>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38129" cy="3192540"/>
                    </a:xfrm>
                    <a:prstGeom prst="rect">
                      <a:avLst/>
                    </a:prstGeom>
                    <a:noFill/>
                  </pic:spPr>
                </pic:pic>
              </a:graphicData>
            </a:graphic>
          </wp:inline>
        </w:drawing>
      </w:r>
    </w:p>
    <w:p w14:paraId="5BCBDDBF" w14:textId="20586E7E" w:rsidR="00CC76EA" w:rsidRDefault="00305156" w:rsidP="00CC76EA">
      <w:pPr>
        <w:spacing w:line="480" w:lineRule="auto"/>
        <w:jc w:val="left"/>
        <w:rPr>
          <w:rFonts w:ascii="Times New Roman" w:eastAsiaTheme="minorEastAsia" w:hAnsi="Times New Roman"/>
          <w:kern w:val="0"/>
          <w:sz w:val="20"/>
          <w:szCs w:val="20"/>
        </w:rPr>
      </w:pPr>
      <w:r>
        <w:rPr>
          <w:rFonts w:ascii="Times New Roman" w:eastAsiaTheme="minorEastAsia" w:hAnsi="Times New Roman"/>
          <w:noProof/>
          <w:kern w:val="0"/>
          <w:sz w:val="20"/>
          <w:szCs w:val="20"/>
        </w:rPr>
        <w:lastRenderedPageBreak/>
        <w:drawing>
          <wp:inline distT="0" distB="0" distL="0" distR="0" wp14:anchorId="14405A8F" wp14:editId="3F6FA918">
            <wp:extent cx="6871677" cy="3116324"/>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99515" cy="3128949"/>
                    </a:xfrm>
                    <a:prstGeom prst="rect">
                      <a:avLst/>
                    </a:prstGeom>
                    <a:noFill/>
                  </pic:spPr>
                </pic:pic>
              </a:graphicData>
            </a:graphic>
          </wp:inline>
        </w:drawing>
      </w:r>
    </w:p>
    <w:p w14:paraId="3706C12D" w14:textId="77777777" w:rsidR="00CC76EA" w:rsidRDefault="00CC76EA" w:rsidP="00CC76EA">
      <w:pPr>
        <w:spacing w:line="480" w:lineRule="auto"/>
        <w:jc w:val="left"/>
        <w:rPr>
          <w:rFonts w:ascii="Times New Roman" w:eastAsiaTheme="minorEastAsia" w:hAnsi="Times New Roman"/>
          <w:kern w:val="0"/>
          <w:sz w:val="20"/>
          <w:szCs w:val="20"/>
        </w:rPr>
      </w:pPr>
    </w:p>
    <w:p w14:paraId="192DBE8E" w14:textId="77777777" w:rsidR="00CC76EA" w:rsidRDefault="00CC76EA" w:rsidP="00DA167D">
      <w:pPr>
        <w:widowControl/>
        <w:jc w:val="left"/>
        <w:rPr>
          <w:rFonts w:ascii="Times New Roman" w:eastAsiaTheme="minorEastAsia" w:hAnsi="Times New Roman"/>
          <w:color w:val="000000"/>
          <w:kern w:val="0"/>
          <w:sz w:val="24"/>
          <w:szCs w:val="24"/>
        </w:rPr>
      </w:pPr>
    </w:p>
    <w:p w14:paraId="0AF413F2" w14:textId="77777777" w:rsidR="00CC76EA" w:rsidRDefault="00CC76EA" w:rsidP="00DA167D">
      <w:pPr>
        <w:widowControl/>
        <w:jc w:val="left"/>
        <w:rPr>
          <w:rFonts w:ascii="Times New Roman" w:eastAsiaTheme="minorEastAsia" w:hAnsi="Times New Roman"/>
          <w:color w:val="000000"/>
          <w:kern w:val="0"/>
          <w:sz w:val="24"/>
          <w:szCs w:val="24"/>
        </w:rPr>
      </w:pPr>
    </w:p>
    <w:p w14:paraId="50ADF3E5" w14:textId="77777777" w:rsidR="00CC76EA" w:rsidRDefault="00CC76EA" w:rsidP="00DA167D">
      <w:pPr>
        <w:widowControl/>
        <w:jc w:val="left"/>
        <w:rPr>
          <w:rFonts w:ascii="Times New Roman" w:eastAsiaTheme="minorEastAsia" w:hAnsi="Times New Roman"/>
          <w:color w:val="000000"/>
          <w:kern w:val="0"/>
          <w:sz w:val="24"/>
          <w:szCs w:val="24"/>
        </w:rPr>
      </w:pPr>
    </w:p>
    <w:p w14:paraId="3C726EE2" w14:textId="77777777" w:rsidR="00CC76EA" w:rsidRDefault="00CC76EA" w:rsidP="00DA167D">
      <w:pPr>
        <w:widowControl/>
        <w:jc w:val="left"/>
        <w:rPr>
          <w:rFonts w:ascii="Times New Roman" w:eastAsiaTheme="minorEastAsia" w:hAnsi="Times New Roman"/>
          <w:color w:val="000000"/>
          <w:kern w:val="0"/>
          <w:sz w:val="24"/>
          <w:szCs w:val="24"/>
        </w:rPr>
      </w:pPr>
    </w:p>
    <w:p w14:paraId="0D14B403" w14:textId="77777777" w:rsidR="00CC76EA" w:rsidRDefault="00CC76EA" w:rsidP="00DA167D">
      <w:pPr>
        <w:widowControl/>
        <w:jc w:val="left"/>
        <w:rPr>
          <w:rFonts w:ascii="Times New Roman" w:eastAsiaTheme="minorEastAsia" w:hAnsi="Times New Roman"/>
          <w:color w:val="000000"/>
          <w:kern w:val="0"/>
          <w:sz w:val="24"/>
          <w:szCs w:val="24"/>
        </w:rPr>
      </w:pPr>
    </w:p>
    <w:p w14:paraId="6E4A9DBF" w14:textId="77777777" w:rsidR="00240D18" w:rsidRDefault="00240D18" w:rsidP="00DA167D">
      <w:pPr>
        <w:widowControl/>
        <w:jc w:val="left"/>
        <w:rPr>
          <w:rFonts w:ascii="Times New Roman" w:eastAsiaTheme="minorEastAsia" w:hAnsi="Times New Roman"/>
          <w:color w:val="000000"/>
          <w:kern w:val="0"/>
          <w:sz w:val="24"/>
          <w:szCs w:val="24"/>
        </w:rPr>
      </w:pPr>
    </w:p>
    <w:p w14:paraId="3F928D3E" w14:textId="77777777" w:rsidR="00240D18" w:rsidRDefault="00240D18" w:rsidP="00DA167D">
      <w:pPr>
        <w:widowControl/>
        <w:jc w:val="left"/>
        <w:rPr>
          <w:rFonts w:ascii="Times New Roman" w:eastAsiaTheme="minorEastAsia" w:hAnsi="Times New Roman"/>
          <w:color w:val="000000"/>
          <w:kern w:val="0"/>
          <w:sz w:val="24"/>
          <w:szCs w:val="24"/>
        </w:rPr>
      </w:pPr>
    </w:p>
    <w:p w14:paraId="744149E1" w14:textId="77777777" w:rsidR="00240D18" w:rsidRDefault="00240D18" w:rsidP="00DA167D">
      <w:pPr>
        <w:widowControl/>
        <w:jc w:val="left"/>
        <w:rPr>
          <w:rFonts w:ascii="Times New Roman" w:eastAsiaTheme="minorEastAsia" w:hAnsi="Times New Roman"/>
          <w:color w:val="000000"/>
          <w:kern w:val="0"/>
          <w:sz w:val="24"/>
          <w:szCs w:val="24"/>
        </w:rPr>
      </w:pPr>
    </w:p>
    <w:p w14:paraId="07BC2C16" w14:textId="77777777" w:rsidR="00240D18" w:rsidRDefault="00240D18" w:rsidP="00DA167D">
      <w:pPr>
        <w:widowControl/>
        <w:jc w:val="left"/>
        <w:rPr>
          <w:rFonts w:ascii="Times New Roman" w:eastAsiaTheme="minorEastAsia" w:hAnsi="Times New Roman"/>
          <w:color w:val="000000"/>
          <w:kern w:val="0"/>
          <w:sz w:val="24"/>
          <w:szCs w:val="24"/>
        </w:rPr>
      </w:pPr>
    </w:p>
    <w:p w14:paraId="58F3F878" w14:textId="77777777" w:rsidR="00240D18" w:rsidRDefault="00240D18" w:rsidP="00DA167D">
      <w:pPr>
        <w:widowControl/>
        <w:jc w:val="left"/>
        <w:rPr>
          <w:rFonts w:ascii="Times New Roman" w:eastAsiaTheme="minorEastAsia" w:hAnsi="Times New Roman"/>
          <w:color w:val="000000"/>
          <w:kern w:val="0"/>
          <w:sz w:val="24"/>
          <w:szCs w:val="24"/>
        </w:rPr>
      </w:pPr>
    </w:p>
    <w:p w14:paraId="22900171" w14:textId="77777777" w:rsidR="00240D18" w:rsidRDefault="00240D18" w:rsidP="00DA167D">
      <w:pPr>
        <w:widowControl/>
        <w:jc w:val="left"/>
        <w:rPr>
          <w:rFonts w:ascii="Times New Roman" w:eastAsiaTheme="minorEastAsia" w:hAnsi="Times New Roman"/>
          <w:color w:val="000000"/>
          <w:kern w:val="0"/>
          <w:sz w:val="24"/>
          <w:szCs w:val="24"/>
        </w:rPr>
      </w:pPr>
    </w:p>
    <w:p w14:paraId="09940A78" w14:textId="77777777" w:rsidR="00240D18" w:rsidRDefault="00240D18" w:rsidP="00DA167D">
      <w:pPr>
        <w:widowControl/>
        <w:jc w:val="left"/>
        <w:rPr>
          <w:rFonts w:ascii="Times New Roman" w:eastAsiaTheme="minorEastAsia" w:hAnsi="Times New Roman"/>
          <w:color w:val="000000"/>
          <w:kern w:val="0"/>
          <w:sz w:val="24"/>
          <w:szCs w:val="24"/>
        </w:rPr>
      </w:pPr>
    </w:p>
    <w:p w14:paraId="0F625CD6" w14:textId="77777777" w:rsidR="00240D18" w:rsidRDefault="00240D18" w:rsidP="00DA167D">
      <w:pPr>
        <w:widowControl/>
        <w:jc w:val="left"/>
        <w:rPr>
          <w:rFonts w:ascii="Times New Roman" w:eastAsiaTheme="minorEastAsia" w:hAnsi="Times New Roman"/>
          <w:color w:val="000000"/>
          <w:kern w:val="0"/>
          <w:sz w:val="24"/>
          <w:szCs w:val="24"/>
        </w:rPr>
      </w:pPr>
    </w:p>
    <w:p w14:paraId="4B903CE8" w14:textId="77777777" w:rsidR="00240D18" w:rsidRDefault="00240D18" w:rsidP="00DA167D">
      <w:pPr>
        <w:widowControl/>
        <w:jc w:val="left"/>
        <w:rPr>
          <w:rFonts w:ascii="Times New Roman" w:eastAsiaTheme="minorEastAsia" w:hAnsi="Times New Roman"/>
          <w:color w:val="000000"/>
          <w:kern w:val="0"/>
          <w:sz w:val="24"/>
          <w:szCs w:val="24"/>
        </w:rPr>
      </w:pPr>
    </w:p>
    <w:p w14:paraId="777D6ED6" w14:textId="77777777" w:rsidR="00240D18" w:rsidRDefault="00240D18" w:rsidP="00DA167D">
      <w:pPr>
        <w:widowControl/>
        <w:jc w:val="left"/>
        <w:rPr>
          <w:rFonts w:ascii="Times New Roman" w:eastAsiaTheme="minorEastAsia" w:hAnsi="Times New Roman"/>
          <w:color w:val="000000"/>
          <w:kern w:val="0"/>
          <w:sz w:val="24"/>
          <w:szCs w:val="24"/>
        </w:rPr>
      </w:pPr>
    </w:p>
    <w:p w14:paraId="221210CA" w14:textId="77777777" w:rsidR="00240D18" w:rsidRDefault="00240D18" w:rsidP="00DA167D">
      <w:pPr>
        <w:widowControl/>
        <w:jc w:val="left"/>
        <w:rPr>
          <w:rFonts w:ascii="Times New Roman" w:eastAsiaTheme="minorEastAsia" w:hAnsi="Times New Roman"/>
          <w:color w:val="000000"/>
          <w:kern w:val="0"/>
          <w:sz w:val="24"/>
          <w:szCs w:val="24"/>
        </w:rPr>
      </w:pPr>
    </w:p>
    <w:p w14:paraId="2A1AD167" w14:textId="77777777" w:rsidR="00240D18" w:rsidRDefault="00240D18" w:rsidP="00DA167D">
      <w:pPr>
        <w:widowControl/>
        <w:jc w:val="left"/>
        <w:rPr>
          <w:rFonts w:ascii="Times New Roman" w:eastAsiaTheme="minorEastAsia" w:hAnsi="Times New Roman"/>
          <w:color w:val="000000"/>
          <w:kern w:val="0"/>
          <w:sz w:val="24"/>
          <w:szCs w:val="24"/>
        </w:rPr>
      </w:pPr>
    </w:p>
    <w:p w14:paraId="61E022D9" w14:textId="77777777" w:rsidR="00240D18" w:rsidRDefault="00240D18" w:rsidP="00DA167D">
      <w:pPr>
        <w:widowControl/>
        <w:jc w:val="left"/>
        <w:rPr>
          <w:rFonts w:ascii="Times New Roman" w:eastAsiaTheme="minorEastAsia" w:hAnsi="Times New Roman"/>
          <w:color w:val="000000"/>
          <w:kern w:val="0"/>
          <w:sz w:val="24"/>
          <w:szCs w:val="24"/>
        </w:rPr>
      </w:pPr>
    </w:p>
    <w:p w14:paraId="6EA5D524" w14:textId="77777777" w:rsidR="00240D18" w:rsidRDefault="00240D18" w:rsidP="00DA167D">
      <w:pPr>
        <w:widowControl/>
        <w:jc w:val="left"/>
        <w:rPr>
          <w:rFonts w:ascii="Times New Roman" w:eastAsiaTheme="minorEastAsia" w:hAnsi="Times New Roman"/>
          <w:color w:val="000000"/>
          <w:kern w:val="0"/>
          <w:sz w:val="24"/>
          <w:szCs w:val="24"/>
        </w:rPr>
      </w:pPr>
    </w:p>
    <w:p w14:paraId="6AEEBF03" w14:textId="77777777" w:rsidR="00240D18" w:rsidRDefault="00240D18" w:rsidP="00DA167D">
      <w:pPr>
        <w:widowControl/>
        <w:jc w:val="left"/>
        <w:rPr>
          <w:rFonts w:ascii="Times New Roman" w:eastAsiaTheme="minorEastAsia" w:hAnsi="Times New Roman"/>
          <w:color w:val="000000"/>
          <w:kern w:val="0"/>
          <w:sz w:val="24"/>
          <w:szCs w:val="24"/>
        </w:rPr>
      </w:pPr>
    </w:p>
    <w:p w14:paraId="6422B685" w14:textId="77777777" w:rsidR="00240D18" w:rsidRDefault="00240D18" w:rsidP="00DA167D">
      <w:pPr>
        <w:widowControl/>
        <w:jc w:val="left"/>
        <w:rPr>
          <w:rFonts w:ascii="Times New Roman" w:eastAsiaTheme="minorEastAsia" w:hAnsi="Times New Roman"/>
          <w:color w:val="000000"/>
          <w:kern w:val="0"/>
          <w:sz w:val="24"/>
          <w:szCs w:val="24"/>
        </w:rPr>
      </w:pPr>
    </w:p>
    <w:p w14:paraId="22C103D4" w14:textId="77777777" w:rsidR="00240D18" w:rsidRDefault="00240D18" w:rsidP="00DA167D">
      <w:pPr>
        <w:widowControl/>
        <w:jc w:val="left"/>
        <w:rPr>
          <w:rFonts w:ascii="Times New Roman" w:eastAsiaTheme="minorEastAsia" w:hAnsi="Times New Roman"/>
          <w:color w:val="000000"/>
          <w:kern w:val="0"/>
          <w:sz w:val="24"/>
          <w:szCs w:val="24"/>
        </w:rPr>
      </w:pPr>
    </w:p>
    <w:p w14:paraId="61BCAAFD" w14:textId="77777777" w:rsidR="00240D18" w:rsidRDefault="00240D18" w:rsidP="00DA167D">
      <w:pPr>
        <w:widowControl/>
        <w:jc w:val="left"/>
        <w:rPr>
          <w:rFonts w:ascii="Times New Roman" w:eastAsiaTheme="minorEastAsia" w:hAnsi="Times New Roman"/>
          <w:color w:val="000000"/>
          <w:kern w:val="0"/>
          <w:sz w:val="24"/>
          <w:szCs w:val="24"/>
        </w:rPr>
      </w:pPr>
    </w:p>
    <w:p w14:paraId="1DF896FC" w14:textId="77777777" w:rsidR="00240D18" w:rsidRDefault="00240D18" w:rsidP="00DA167D">
      <w:pPr>
        <w:widowControl/>
        <w:jc w:val="left"/>
        <w:rPr>
          <w:rFonts w:ascii="Times New Roman" w:eastAsiaTheme="minorEastAsia" w:hAnsi="Times New Roman"/>
          <w:color w:val="000000"/>
          <w:kern w:val="0"/>
          <w:sz w:val="24"/>
          <w:szCs w:val="24"/>
        </w:rPr>
      </w:pPr>
    </w:p>
    <w:p w14:paraId="64C50AAD" w14:textId="77777777" w:rsidR="00240D18" w:rsidRDefault="00240D18" w:rsidP="00DA167D">
      <w:pPr>
        <w:widowControl/>
        <w:jc w:val="left"/>
        <w:rPr>
          <w:rFonts w:ascii="Times New Roman" w:eastAsiaTheme="minorEastAsia" w:hAnsi="Times New Roman"/>
          <w:color w:val="000000"/>
          <w:kern w:val="0"/>
          <w:sz w:val="24"/>
          <w:szCs w:val="24"/>
        </w:rPr>
      </w:pPr>
    </w:p>
    <w:p w14:paraId="76377379" w14:textId="77777777" w:rsidR="00240D18" w:rsidRDefault="00240D18" w:rsidP="00DA167D">
      <w:pPr>
        <w:widowControl/>
        <w:jc w:val="left"/>
        <w:rPr>
          <w:rFonts w:ascii="Times New Roman" w:eastAsiaTheme="minorEastAsia" w:hAnsi="Times New Roman"/>
          <w:color w:val="000000"/>
          <w:kern w:val="0"/>
          <w:sz w:val="24"/>
          <w:szCs w:val="24"/>
        </w:rPr>
      </w:pPr>
    </w:p>
    <w:p w14:paraId="530EA3FA" w14:textId="77777777" w:rsidR="00DA167D" w:rsidRPr="001E5B0F" w:rsidRDefault="00DA167D" w:rsidP="00DA167D">
      <w:pPr>
        <w:widowControl/>
        <w:jc w:val="left"/>
        <w:rPr>
          <w:rFonts w:ascii="Times New Roman" w:hAnsi="Times New Roman"/>
          <w:color w:val="000000" w:themeColor="text1"/>
          <w:kern w:val="0"/>
          <w:sz w:val="20"/>
          <w:szCs w:val="20"/>
        </w:rPr>
      </w:pPr>
      <w:r w:rsidRPr="001E5B0F">
        <w:rPr>
          <w:rFonts w:ascii="Times New Roman" w:hAnsi="Times New Roman"/>
          <w:bCs/>
          <w:color w:val="000000"/>
          <w:sz w:val="20"/>
          <w:szCs w:val="20"/>
        </w:rPr>
        <w:lastRenderedPageBreak/>
        <w:t>Fig.S</w:t>
      </w:r>
      <w:r w:rsidR="00731927">
        <w:rPr>
          <w:rFonts w:ascii="Times New Roman" w:eastAsiaTheme="minorEastAsia" w:hAnsi="Times New Roman" w:hint="eastAsia"/>
          <w:bCs/>
          <w:color w:val="000000"/>
          <w:sz w:val="20"/>
          <w:szCs w:val="20"/>
        </w:rPr>
        <w:t>9</w:t>
      </w:r>
      <w:r w:rsidRPr="001E5B0F">
        <w:rPr>
          <w:rFonts w:ascii="Times New Roman" w:hAnsi="Times New Roman"/>
          <w:bCs/>
          <w:color w:val="000000"/>
          <w:sz w:val="20"/>
          <w:szCs w:val="20"/>
        </w:rPr>
        <w:t>. Identification and analysis of the proteome of samples.</w:t>
      </w:r>
      <w:r w:rsidRPr="001E5B0F">
        <w:rPr>
          <w:rFonts w:ascii="Times New Roman" w:hAnsi="Times New Roman"/>
          <w:bCs/>
          <w:color w:val="000000"/>
          <w:sz w:val="20"/>
          <w:szCs w:val="20"/>
        </w:rPr>
        <w:t>（</w:t>
      </w:r>
      <w:r w:rsidRPr="001E5B0F">
        <w:rPr>
          <w:rFonts w:ascii="Times New Roman" w:hAnsi="Times New Roman"/>
          <w:bCs/>
          <w:color w:val="000000"/>
          <w:sz w:val="20"/>
          <w:szCs w:val="20"/>
        </w:rPr>
        <w:t>A</w:t>
      </w:r>
      <w:r w:rsidRPr="001E5B0F">
        <w:rPr>
          <w:rFonts w:ascii="Times New Roman" w:hAnsi="Times New Roman"/>
          <w:bCs/>
          <w:color w:val="000000"/>
          <w:sz w:val="20"/>
          <w:szCs w:val="20"/>
        </w:rPr>
        <w:t>）</w:t>
      </w:r>
      <w:r w:rsidRPr="001E5B0F">
        <w:rPr>
          <w:rFonts w:ascii="Times New Roman" w:eastAsia="NimbusSanL-Regu" w:hAnsi="Times New Roman"/>
          <w:color w:val="000000"/>
          <w:sz w:val="20"/>
          <w:szCs w:val="20"/>
        </w:rPr>
        <w:t>Protein mass distribution.</w:t>
      </w:r>
      <w:r w:rsidRPr="001E5B0F">
        <w:rPr>
          <w:rFonts w:ascii="Times New Roman" w:hAnsi="Times New Roman"/>
          <w:sz w:val="20"/>
          <w:szCs w:val="20"/>
        </w:rPr>
        <w:t xml:space="preserve"> </w:t>
      </w:r>
      <w:r w:rsidRPr="001E5B0F">
        <w:rPr>
          <w:rFonts w:ascii="Times New Roman" w:eastAsia="NimbusSanL-Regu" w:hAnsi="Times New Roman"/>
          <w:color w:val="000000" w:themeColor="text1"/>
          <w:sz w:val="20"/>
          <w:szCs w:val="20"/>
        </w:rPr>
        <w:t>X-axis:</w:t>
      </w:r>
      <w:r>
        <w:rPr>
          <w:rFonts w:ascii="Times New Roman" w:eastAsia="NimbusSanL-Regu" w:hAnsi="Times New Roman"/>
          <w:color w:val="000000" w:themeColor="text1"/>
          <w:sz w:val="20"/>
          <w:szCs w:val="20"/>
        </w:rPr>
        <w:t xml:space="preserve"> Molecular</w:t>
      </w:r>
      <w:r w:rsidRPr="001E5B0F">
        <w:rPr>
          <w:rFonts w:ascii="Times New Roman" w:eastAsia="NimbusSanL-Regu" w:hAnsi="Times New Roman"/>
          <w:color w:val="000000" w:themeColor="text1"/>
          <w:sz w:val="20"/>
          <w:szCs w:val="20"/>
        </w:rPr>
        <w:t xml:space="preserve"> weight(kDa);</w:t>
      </w:r>
      <w:r>
        <w:rPr>
          <w:rFonts w:ascii="Times New Roman" w:eastAsia="NimbusSanL-Regu" w:hAnsi="Times New Roman"/>
          <w:color w:val="000000" w:themeColor="text1"/>
          <w:sz w:val="20"/>
          <w:szCs w:val="20"/>
        </w:rPr>
        <w:t xml:space="preserve"> </w:t>
      </w:r>
      <w:r w:rsidRPr="001E5B0F">
        <w:rPr>
          <w:rFonts w:ascii="Times New Roman" w:eastAsia="NimbusSanL-Regu" w:hAnsi="Times New Roman"/>
          <w:color w:val="000000" w:themeColor="text1"/>
          <w:sz w:val="20"/>
          <w:szCs w:val="20"/>
        </w:rPr>
        <w:t>Y-axis:</w:t>
      </w:r>
      <w:r>
        <w:rPr>
          <w:rFonts w:ascii="Times New Roman" w:eastAsia="NimbusSanL-Regu" w:hAnsi="Times New Roman"/>
          <w:color w:val="000000" w:themeColor="text1"/>
          <w:sz w:val="20"/>
          <w:szCs w:val="20"/>
        </w:rPr>
        <w:t xml:space="preserve"> </w:t>
      </w:r>
      <w:r w:rsidRPr="001E5B0F">
        <w:rPr>
          <w:rFonts w:ascii="Times New Roman" w:eastAsia="NimbusSanL-Regu" w:hAnsi="Times New Roman"/>
          <w:color w:val="000000" w:themeColor="text1"/>
          <w:sz w:val="20"/>
          <w:szCs w:val="20"/>
        </w:rPr>
        <w:t xml:space="preserve">Percentage of protein number. </w:t>
      </w:r>
      <w:r w:rsidRPr="001E5B0F">
        <w:rPr>
          <w:rFonts w:ascii="Times New Roman" w:eastAsia="NimbusSanL-Regu" w:hAnsi="Times New Roman"/>
          <w:color w:val="000000"/>
          <w:sz w:val="20"/>
          <w:szCs w:val="20"/>
        </w:rPr>
        <w:t>(B)</w:t>
      </w:r>
      <w:r w:rsidRPr="001E5B0F">
        <w:rPr>
          <w:rFonts w:ascii="Times New Roman" w:hAnsi="Times New Roman"/>
          <w:sz w:val="20"/>
          <w:szCs w:val="20"/>
        </w:rPr>
        <w:t xml:space="preserve"> </w:t>
      </w:r>
      <w:r w:rsidRPr="001E5B0F">
        <w:rPr>
          <w:rFonts w:ascii="Times New Roman" w:eastAsia="NimbusSanL-Regu" w:hAnsi="Times New Roman"/>
          <w:color w:val="000000"/>
          <w:sz w:val="20"/>
          <w:szCs w:val="20"/>
        </w:rPr>
        <w:t>Peptide length distribution.</w:t>
      </w:r>
      <w:r w:rsidRPr="001E5B0F">
        <w:rPr>
          <w:rFonts w:ascii="Times New Roman" w:hAnsi="Times New Roman"/>
          <w:sz w:val="20"/>
          <w:szCs w:val="20"/>
        </w:rPr>
        <w:t xml:space="preserve"> </w:t>
      </w:r>
      <w:r w:rsidRPr="001E5B0F">
        <w:rPr>
          <w:rFonts w:ascii="Times New Roman" w:eastAsia="NimbusSanL-Regu" w:hAnsi="Times New Roman"/>
          <w:color w:val="000000" w:themeColor="text1"/>
          <w:sz w:val="20"/>
          <w:szCs w:val="20"/>
        </w:rPr>
        <w:t>This picture depicts the percentage of different peptide length.</w:t>
      </w:r>
      <w:r>
        <w:rPr>
          <w:rFonts w:ascii="Times New Roman" w:eastAsia="NimbusSanL-Regu" w:hAnsi="Times New Roman"/>
          <w:color w:val="000000" w:themeColor="text1"/>
          <w:sz w:val="20"/>
          <w:szCs w:val="20"/>
        </w:rPr>
        <w:t xml:space="preserve"> </w:t>
      </w:r>
      <w:r w:rsidRPr="001E5B0F">
        <w:rPr>
          <w:rFonts w:ascii="Times New Roman" w:eastAsia="NimbusSanL-Regu" w:hAnsi="Times New Roman"/>
          <w:color w:val="000000" w:themeColor="text1"/>
          <w:sz w:val="20"/>
          <w:szCs w:val="20"/>
        </w:rPr>
        <w:t>X-axis:</w:t>
      </w:r>
      <w:r>
        <w:rPr>
          <w:rFonts w:ascii="Times New Roman" w:eastAsia="NimbusSanL-Regu" w:hAnsi="Times New Roman"/>
          <w:color w:val="000000" w:themeColor="text1"/>
          <w:sz w:val="20"/>
          <w:szCs w:val="20"/>
        </w:rPr>
        <w:t xml:space="preserve"> </w:t>
      </w:r>
      <w:r w:rsidRPr="001E5B0F">
        <w:rPr>
          <w:rFonts w:ascii="Times New Roman" w:eastAsia="NimbusSanL-Regu" w:hAnsi="Times New Roman"/>
          <w:color w:val="000000" w:themeColor="text1"/>
          <w:sz w:val="20"/>
          <w:szCs w:val="20"/>
        </w:rPr>
        <w:t>the peptide length;</w:t>
      </w:r>
      <w:r>
        <w:rPr>
          <w:rFonts w:ascii="Times New Roman" w:eastAsia="NimbusSanL-Regu" w:hAnsi="Times New Roman"/>
          <w:color w:val="000000" w:themeColor="text1"/>
          <w:sz w:val="20"/>
          <w:szCs w:val="20"/>
        </w:rPr>
        <w:t xml:space="preserve"> </w:t>
      </w:r>
      <w:r w:rsidRPr="001E5B0F">
        <w:rPr>
          <w:rFonts w:ascii="Times New Roman" w:eastAsia="NimbusSanL-Regu" w:hAnsi="Times New Roman"/>
          <w:color w:val="000000" w:themeColor="text1"/>
          <w:sz w:val="20"/>
          <w:szCs w:val="20"/>
        </w:rPr>
        <w:t>Y-axis:</w:t>
      </w:r>
      <w:r>
        <w:rPr>
          <w:rFonts w:ascii="Times New Roman" w:eastAsia="NimbusSanL-Regu" w:hAnsi="Times New Roman"/>
          <w:color w:val="000000" w:themeColor="text1"/>
          <w:sz w:val="20"/>
          <w:szCs w:val="20"/>
        </w:rPr>
        <w:t xml:space="preserve"> </w:t>
      </w:r>
      <w:r w:rsidRPr="001E5B0F">
        <w:rPr>
          <w:rFonts w:ascii="Times New Roman" w:eastAsia="NimbusSanL-Regu" w:hAnsi="Times New Roman"/>
          <w:color w:val="000000" w:themeColor="text1"/>
          <w:sz w:val="20"/>
          <w:szCs w:val="20"/>
        </w:rPr>
        <w:t>the corresponding peptide.</w:t>
      </w:r>
      <w:r>
        <w:rPr>
          <w:rFonts w:ascii="Times New Roman" w:eastAsia="NimbusSanL-Regu" w:hAnsi="Times New Roman"/>
          <w:color w:val="000000" w:themeColor="text1"/>
          <w:sz w:val="20"/>
          <w:szCs w:val="20"/>
        </w:rPr>
        <w:t xml:space="preserve"> </w:t>
      </w:r>
      <w:r w:rsidRPr="001E5B0F">
        <w:rPr>
          <w:rFonts w:ascii="Times New Roman" w:eastAsia="NimbusSanL-Regu" w:hAnsi="Times New Roman"/>
          <w:color w:val="000000" w:themeColor="text1"/>
          <w:sz w:val="20"/>
          <w:szCs w:val="20"/>
        </w:rPr>
        <w:t>(C)</w:t>
      </w:r>
      <w:r w:rsidRPr="001E5B0F">
        <w:rPr>
          <w:rFonts w:ascii="Times New Roman" w:hAnsi="Times New Roman"/>
          <w:sz w:val="20"/>
          <w:szCs w:val="20"/>
        </w:rPr>
        <w:t xml:space="preserve"> </w:t>
      </w:r>
      <w:r w:rsidRPr="001E5B0F">
        <w:rPr>
          <w:rFonts w:ascii="Times New Roman" w:eastAsia="NimbusSanL-Regu" w:hAnsi="Times New Roman"/>
          <w:color w:val="000000"/>
          <w:sz w:val="20"/>
          <w:szCs w:val="20"/>
        </w:rPr>
        <w:t>Unique peptide number distribution.</w:t>
      </w:r>
      <w:r w:rsidRPr="001E5B0F">
        <w:rPr>
          <w:rFonts w:ascii="Times New Roman" w:hAnsi="Times New Roman"/>
          <w:sz w:val="20"/>
          <w:szCs w:val="20"/>
        </w:rPr>
        <w:t xml:space="preserve"> </w:t>
      </w:r>
      <w:r w:rsidRPr="001E5B0F">
        <w:rPr>
          <w:rFonts w:ascii="Times New Roman" w:eastAsia="NimbusSanL-Regu" w:hAnsi="Times New Roman"/>
          <w:color w:val="000000" w:themeColor="text1"/>
          <w:sz w:val="20"/>
          <w:szCs w:val="20"/>
        </w:rPr>
        <w:t>The X-axis shows the unique peptide number of each protein</w:t>
      </w:r>
      <w:r>
        <w:rPr>
          <w:rFonts w:ascii="Times New Roman" w:eastAsia="NimbusSanL-Regu" w:hAnsi="Times New Roman"/>
          <w:color w:val="000000" w:themeColor="text1"/>
          <w:sz w:val="20"/>
          <w:szCs w:val="20"/>
        </w:rPr>
        <w:t>,</w:t>
      </w:r>
      <w:r w:rsidRPr="001E5B0F">
        <w:rPr>
          <w:rFonts w:ascii="Times New Roman" w:eastAsia="NimbusSanL-Regu" w:hAnsi="Times New Roman"/>
          <w:color w:val="000000" w:themeColor="text1"/>
          <w:sz w:val="20"/>
          <w:szCs w:val="20"/>
        </w:rPr>
        <w:t xml:space="preserve"> and </w:t>
      </w:r>
      <w:r>
        <w:rPr>
          <w:rFonts w:ascii="Times New Roman" w:eastAsia="NimbusSanL-Regu" w:hAnsi="Times New Roman"/>
          <w:color w:val="000000" w:themeColor="text1"/>
          <w:sz w:val="20"/>
          <w:szCs w:val="20"/>
        </w:rPr>
        <w:t>the y-axis</w:t>
      </w:r>
      <w:r w:rsidRPr="001E5B0F">
        <w:rPr>
          <w:rFonts w:ascii="Times New Roman" w:eastAsia="NimbusSanL-Regu" w:hAnsi="Times New Roman"/>
          <w:color w:val="000000" w:themeColor="text1"/>
          <w:sz w:val="20"/>
          <w:szCs w:val="20"/>
        </w:rPr>
        <w:t xml:space="preserve"> shows the corresponding protein number. </w:t>
      </w:r>
      <w:r>
        <w:rPr>
          <w:rFonts w:ascii="Times New Roman" w:eastAsia="NimbusSanL-Regu" w:hAnsi="Times New Roman"/>
          <w:color w:val="000000" w:themeColor="text1"/>
          <w:sz w:val="20"/>
          <w:szCs w:val="20"/>
        </w:rPr>
        <w:t>This</w:t>
      </w:r>
      <w:r w:rsidRPr="001E5B0F">
        <w:rPr>
          <w:rFonts w:ascii="Times New Roman" w:eastAsia="NimbusSanL-Regu" w:hAnsi="Times New Roman"/>
          <w:color w:val="000000" w:themeColor="text1"/>
          <w:sz w:val="20"/>
          <w:szCs w:val="20"/>
        </w:rPr>
        <w:t xml:space="preserve"> </w:t>
      </w:r>
      <w:r>
        <w:rPr>
          <w:rFonts w:ascii="Times New Roman" w:eastAsia="NimbusSanL-Regu" w:hAnsi="Times New Roman"/>
          <w:color w:val="000000" w:themeColor="text1"/>
          <w:sz w:val="20"/>
          <w:szCs w:val="20"/>
        </w:rPr>
        <w:t>picture's trend</w:t>
      </w:r>
      <w:r w:rsidRPr="001E5B0F">
        <w:rPr>
          <w:rFonts w:ascii="Times New Roman" w:eastAsia="NimbusSanL-Regu" w:hAnsi="Times New Roman"/>
          <w:color w:val="000000" w:themeColor="text1"/>
          <w:sz w:val="20"/>
          <w:szCs w:val="20"/>
        </w:rPr>
        <w:t xml:space="preserve"> describes that most of the identified proteins </w:t>
      </w:r>
      <w:r>
        <w:rPr>
          <w:rFonts w:ascii="Times New Roman" w:eastAsia="NimbusSanL-Regu" w:hAnsi="Times New Roman"/>
          <w:color w:val="000000" w:themeColor="text1"/>
          <w:sz w:val="20"/>
          <w:szCs w:val="20"/>
        </w:rPr>
        <w:t>contain less</w:t>
      </w:r>
      <w:r w:rsidRPr="001E5B0F">
        <w:rPr>
          <w:rFonts w:ascii="Times New Roman" w:eastAsia="NimbusSanL-Regu" w:hAnsi="Times New Roman"/>
          <w:color w:val="000000" w:themeColor="text1"/>
          <w:sz w:val="20"/>
          <w:szCs w:val="20"/>
        </w:rPr>
        <w:t xml:space="preserve"> than 10 peptides</w:t>
      </w:r>
      <w:r>
        <w:rPr>
          <w:rFonts w:ascii="Times New Roman" w:eastAsia="NimbusSanL-Regu" w:hAnsi="Times New Roman"/>
          <w:color w:val="000000" w:themeColor="text1"/>
          <w:sz w:val="20"/>
          <w:szCs w:val="20"/>
        </w:rPr>
        <w:t>,</w:t>
      </w:r>
      <w:r w:rsidRPr="001E5B0F">
        <w:rPr>
          <w:rFonts w:ascii="Times New Roman" w:eastAsia="NimbusSanL-Regu" w:hAnsi="Times New Roman"/>
          <w:color w:val="000000" w:themeColor="text1"/>
          <w:sz w:val="20"/>
          <w:szCs w:val="20"/>
        </w:rPr>
        <w:t xml:space="preserve"> and protein quantity </w:t>
      </w:r>
      <w:r>
        <w:rPr>
          <w:rFonts w:ascii="Times New Roman" w:eastAsia="NimbusSanL-Regu" w:hAnsi="Times New Roman"/>
          <w:color w:val="000000" w:themeColor="text1"/>
          <w:sz w:val="20"/>
          <w:szCs w:val="20"/>
        </w:rPr>
        <w:t>becomes</w:t>
      </w:r>
      <w:r w:rsidRPr="001E5B0F">
        <w:rPr>
          <w:rFonts w:ascii="Times New Roman" w:eastAsia="NimbusSanL-Regu" w:hAnsi="Times New Roman"/>
          <w:color w:val="000000" w:themeColor="text1"/>
          <w:sz w:val="20"/>
          <w:szCs w:val="20"/>
        </w:rPr>
        <w:t xml:space="preserve"> less with the</w:t>
      </w:r>
      <w:r>
        <w:rPr>
          <w:rFonts w:ascii="Times New Roman" w:eastAsia="NimbusSanL-Regu" w:hAnsi="Times New Roman"/>
          <w:color w:val="000000" w:themeColor="text1"/>
          <w:sz w:val="20"/>
          <w:szCs w:val="20"/>
        </w:rPr>
        <w:t xml:space="preserve"> </w:t>
      </w:r>
      <w:r w:rsidRPr="001E5B0F">
        <w:rPr>
          <w:rFonts w:ascii="Times New Roman" w:eastAsia="NimbusSanL-Regu" w:hAnsi="Times New Roman"/>
          <w:color w:val="000000" w:themeColor="text1"/>
          <w:sz w:val="20"/>
          <w:szCs w:val="20"/>
        </w:rPr>
        <w:t>increase of peptide.</w:t>
      </w:r>
      <w:r>
        <w:rPr>
          <w:rFonts w:ascii="Times New Roman" w:eastAsia="NimbusSanL-Regu" w:hAnsi="Times New Roman"/>
          <w:color w:val="000000" w:themeColor="text1"/>
          <w:sz w:val="20"/>
          <w:szCs w:val="20"/>
        </w:rPr>
        <w:t xml:space="preserve"> </w:t>
      </w:r>
      <w:r w:rsidRPr="001E5B0F">
        <w:rPr>
          <w:rFonts w:ascii="Times New Roman" w:eastAsia="NimbusSanL-Regu" w:hAnsi="Times New Roman"/>
          <w:color w:val="000000" w:themeColor="text1"/>
          <w:sz w:val="20"/>
          <w:szCs w:val="20"/>
        </w:rPr>
        <w:t>(D)</w:t>
      </w:r>
      <w:r w:rsidRPr="001E5B0F">
        <w:rPr>
          <w:rFonts w:ascii="Times New Roman" w:hAnsi="Times New Roman"/>
          <w:sz w:val="20"/>
          <w:szCs w:val="20"/>
        </w:rPr>
        <w:t xml:space="preserve"> </w:t>
      </w:r>
      <w:r w:rsidRPr="001E5B0F">
        <w:rPr>
          <w:rFonts w:ascii="Times New Roman" w:eastAsia="NimbusSanL-Regu" w:hAnsi="Times New Roman"/>
          <w:color w:val="000000"/>
          <w:sz w:val="20"/>
          <w:szCs w:val="20"/>
        </w:rPr>
        <w:t>Protein Coverage distribution.</w:t>
      </w:r>
      <w:r w:rsidRPr="001E5B0F">
        <w:rPr>
          <w:rFonts w:ascii="Times New Roman" w:hAnsi="Times New Roman"/>
          <w:sz w:val="20"/>
          <w:szCs w:val="20"/>
        </w:rPr>
        <w:t xml:space="preserve"> </w:t>
      </w:r>
      <w:r w:rsidRPr="001E5B0F">
        <w:rPr>
          <w:rFonts w:ascii="Times New Roman" w:eastAsia="NimbusSanL-Regu" w:hAnsi="Times New Roman"/>
          <w:color w:val="000000" w:themeColor="text1"/>
          <w:sz w:val="20"/>
          <w:szCs w:val="20"/>
        </w:rPr>
        <w:t>The X-axis shows the protein coverage range</w:t>
      </w:r>
      <w:r>
        <w:rPr>
          <w:rFonts w:ascii="Times New Roman" w:eastAsia="NimbusSanL-Regu" w:hAnsi="Times New Roman"/>
          <w:color w:val="000000" w:themeColor="text1"/>
          <w:sz w:val="20"/>
          <w:szCs w:val="20"/>
        </w:rPr>
        <w:t>,</w:t>
      </w:r>
      <w:r w:rsidRPr="001E5B0F">
        <w:rPr>
          <w:rFonts w:ascii="Times New Roman" w:eastAsia="NimbusSanL-Regu" w:hAnsi="Times New Roman"/>
          <w:color w:val="000000" w:themeColor="text1"/>
          <w:sz w:val="20"/>
          <w:szCs w:val="20"/>
        </w:rPr>
        <w:t xml:space="preserve"> and the Y-axis shows the corresponding protein number.</w:t>
      </w:r>
    </w:p>
    <w:p w14:paraId="73B58F4D" w14:textId="77777777" w:rsidR="00DA167D" w:rsidRDefault="00DA167D" w:rsidP="00DA167D">
      <w:pPr>
        <w:widowControl/>
        <w:jc w:val="left"/>
        <w:rPr>
          <w:rFonts w:ascii="Times New Roman" w:hAnsi="Times New Roman"/>
          <w:color w:val="000000"/>
          <w:kern w:val="0"/>
          <w:sz w:val="20"/>
          <w:szCs w:val="20"/>
        </w:rPr>
      </w:pPr>
      <w:r>
        <w:rPr>
          <w:rFonts w:ascii="Times New Roman" w:hAnsi="Times New Roman"/>
          <w:noProof/>
          <w:color w:val="000000"/>
          <w:kern w:val="0"/>
          <w:sz w:val="20"/>
          <w:szCs w:val="20"/>
        </w:rPr>
        <w:drawing>
          <wp:inline distT="0" distB="0" distL="0" distR="0" wp14:anchorId="3E38F792" wp14:editId="2A7E708F">
            <wp:extent cx="2596004" cy="1796995"/>
            <wp:effectExtent l="19050" t="0" r="0" b="0"/>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19155" name="Picture 1"/>
                    <pic:cNvPicPr>
                      <a:picLocks noChangeAspect="1" noChangeArrowheads="1"/>
                    </pic:cNvPicPr>
                  </pic:nvPicPr>
                  <pic:blipFill>
                    <a:blip r:embed="rId24" cstate="print"/>
                    <a:stretch>
                      <a:fillRect/>
                    </a:stretch>
                  </pic:blipFill>
                  <pic:spPr bwMode="auto">
                    <a:xfrm>
                      <a:off x="0" y="0"/>
                      <a:ext cx="2596004" cy="1796995"/>
                    </a:xfrm>
                    <a:prstGeom prst="rect">
                      <a:avLst/>
                    </a:prstGeom>
                    <a:noFill/>
                    <a:ln w="9525">
                      <a:noFill/>
                      <a:miter lim="800000"/>
                      <a:headEnd/>
                      <a:tailEnd/>
                    </a:ln>
                  </pic:spPr>
                </pic:pic>
              </a:graphicData>
            </a:graphic>
          </wp:inline>
        </w:drawing>
      </w:r>
      <w:r>
        <w:rPr>
          <w:rFonts w:ascii="Times New Roman" w:hAnsi="Times New Roman"/>
          <w:noProof/>
          <w:color w:val="000000"/>
          <w:kern w:val="0"/>
          <w:sz w:val="20"/>
          <w:szCs w:val="20"/>
        </w:rPr>
        <w:drawing>
          <wp:inline distT="0" distB="0" distL="0" distR="0" wp14:anchorId="4FB0F397" wp14:editId="527DD94C">
            <wp:extent cx="2549221" cy="1827820"/>
            <wp:effectExtent l="19050" t="0" r="3479" b="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95721" name="Picture 4"/>
                    <pic:cNvPicPr>
                      <a:picLocks noChangeAspect="1" noChangeArrowheads="1"/>
                    </pic:cNvPicPr>
                  </pic:nvPicPr>
                  <pic:blipFill>
                    <a:blip r:embed="rId25" cstate="print"/>
                    <a:stretch>
                      <a:fillRect/>
                    </a:stretch>
                  </pic:blipFill>
                  <pic:spPr bwMode="auto">
                    <a:xfrm>
                      <a:off x="0" y="0"/>
                      <a:ext cx="2549221" cy="1827820"/>
                    </a:xfrm>
                    <a:prstGeom prst="rect">
                      <a:avLst/>
                    </a:prstGeom>
                    <a:noFill/>
                    <a:ln w="9525">
                      <a:noFill/>
                      <a:miter lim="800000"/>
                      <a:headEnd/>
                      <a:tailEnd/>
                    </a:ln>
                  </pic:spPr>
                </pic:pic>
              </a:graphicData>
            </a:graphic>
          </wp:inline>
        </w:drawing>
      </w:r>
    </w:p>
    <w:p w14:paraId="174762E1" w14:textId="77777777" w:rsidR="00DA167D" w:rsidRDefault="00DA167D" w:rsidP="00DA167D">
      <w:pPr>
        <w:widowControl/>
        <w:jc w:val="left"/>
        <w:rPr>
          <w:rFonts w:ascii="Times New Roman" w:hAnsi="Times New Roman"/>
          <w:color w:val="000000"/>
          <w:kern w:val="0"/>
          <w:sz w:val="20"/>
          <w:szCs w:val="20"/>
        </w:rPr>
      </w:pPr>
      <w:r>
        <w:rPr>
          <w:rFonts w:ascii="Times New Roman" w:hAnsi="Times New Roman"/>
          <w:noProof/>
          <w:color w:val="000000"/>
          <w:kern w:val="0"/>
          <w:sz w:val="20"/>
          <w:szCs w:val="20"/>
        </w:rPr>
        <w:drawing>
          <wp:inline distT="0" distB="0" distL="0" distR="0" wp14:anchorId="41061299" wp14:editId="21045731">
            <wp:extent cx="2615979" cy="1900362"/>
            <wp:effectExtent l="19050" t="0" r="0" b="0"/>
            <wp:docPr id="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25945" name="Picture 7"/>
                    <pic:cNvPicPr>
                      <a:picLocks noChangeAspect="1" noChangeArrowheads="1"/>
                    </pic:cNvPicPr>
                  </pic:nvPicPr>
                  <pic:blipFill>
                    <a:blip r:embed="rId26" cstate="print"/>
                    <a:stretch>
                      <a:fillRect/>
                    </a:stretch>
                  </pic:blipFill>
                  <pic:spPr bwMode="auto">
                    <a:xfrm>
                      <a:off x="0" y="0"/>
                      <a:ext cx="2616919" cy="1901045"/>
                    </a:xfrm>
                    <a:prstGeom prst="rect">
                      <a:avLst/>
                    </a:prstGeom>
                    <a:noFill/>
                    <a:ln w="9525">
                      <a:noFill/>
                      <a:miter lim="800000"/>
                      <a:headEnd/>
                      <a:tailEnd/>
                    </a:ln>
                  </pic:spPr>
                </pic:pic>
              </a:graphicData>
            </a:graphic>
          </wp:inline>
        </w:drawing>
      </w:r>
      <w:r w:rsidRPr="00247401">
        <w:rPr>
          <w:rFonts w:ascii="Times New Roman" w:hAnsi="Times New Roman"/>
          <w:noProof/>
          <w:color w:val="000000"/>
          <w:kern w:val="0"/>
          <w:sz w:val="20"/>
          <w:szCs w:val="20"/>
        </w:rPr>
        <w:drawing>
          <wp:inline distT="0" distB="0" distL="0" distR="0" wp14:anchorId="3E91C3F3" wp14:editId="79171040">
            <wp:extent cx="2550059" cy="1765190"/>
            <wp:effectExtent l="19050" t="0" r="2641" b="0"/>
            <wp:docPr id="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3881" name="Picture 13"/>
                    <pic:cNvPicPr>
                      <a:picLocks noChangeAspect="1" noChangeArrowheads="1"/>
                    </pic:cNvPicPr>
                  </pic:nvPicPr>
                  <pic:blipFill>
                    <a:blip r:embed="rId27" cstate="print"/>
                    <a:stretch>
                      <a:fillRect/>
                    </a:stretch>
                  </pic:blipFill>
                  <pic:spPr bwMode="auto">
                    <a:xfrm>
                      <a:off x="0" y="0"/>
                      <a:ext cx="2550059" cy="1765190"/>
                    </a:xfrm>
                    <a:prstGeom prst="rect">
                      <a:avLst/>
                    </a:prstGeom>
                    <a:noFill/>
                    <a:ln w="9525">
                      <a:noFill/>
                      <a:miter lim="800000"/>
                      <a:headEnd/>
                      <a:tailEnd/>
                    </a:ln>
                  </pic:spPr>
                </pic:pic>
              </a:graphicData>
            </a:graphic>
          </wp:inline>
        </w:drawing>
      </w:r>
    </w:p>
    <w:p w14:paraId="28A9066A" w14:textId="77777777" w:rsidR="00DA167D" w:rsidRDefault="00DA167D" w:rsidP="00DA167D">
      <w:pPr>
        <w:widowControl/>
        <w:jc w:val="left"/>
        <w:rPr>
          <w:rFonts w:ascii="Times New Roman" w:hAnsi="Times New Roman"/>
          <w:color w:val="000000"/>
          <w:kern w:val="0"/>
          <w:sz w:val="20"/>
          <w:szCs w:val="20"/>
        </w:rPr>
      </w:pPr>
    </w:p>
    <w:p w14:paraId="7767DE94" w14:textId="77777777" w:rsidR="00DA167D" w:rsidRDefault="00DA167D" w:rsidP="00DA167D">
      <w:pPr>
        <w:widowControl/>
        <w:jc w:val="left"/>
        <w:rPr>
          <w:rFonts w:ascii="Times New Roman" w:hAnsi="Times New Roman"/>
          <w:color w:val="000000"/>
          <w:kern w:val="0"/>
          <w:sz w:val="20"/>
          <w:szCs w:val="20"/>
        </w:rPr>
      </w:pPr>
    </w:p>
    <w:p w14:paraId="66D2DE4E" w14:textId="77777777" w:rsidR="00DA167D" w:rsidRDefault="00DA167D" w:rsidP="00DA167D">
      <w:pPr>
        <w:widowControl/>
        <w:jc w:val="left"/>
        <w:rPr>
          <w:rFonts w:ascii="Times New Roman" w:hAnsi="Times New Roman"/>
          <w:color w:val="000000"/>
          <w:kern w:val="0"/>
          <w:sz w:val="20"/>
          <w:szCs w:val="20"/>
        </w:rPr>
      </w:pPr>
    </w:p>
    <w:p w14:paraId="42A750FE" w14:textId="77777777" w:rsidR="00DA167D" w:rsidRDefault="00DA167D" w:rsidP="00DA167D">
      <w:pPr>
        <w:widowControl/>
        <w:jc w:val="left"/>
        <w:rPr>
          <w:rFonts w:ascii="Times New Roman" w:hAnsi="Times New Roman"/>
          <w:color w:val="000000"/>
          <w:kern w:val="0"/>
          <w:sz w:val="20"/>
          <w:szCs w:val="20"/>
        </w:rPr>
      </w:pPr>
    </w:p>
    <w:p w14:paraId="27DB0760" w14:textId="77777777" w:rsidR="00DA167D" w:rsidRDefault="00DA167D" w:rsidP="00DA167D">
      <w:pPr>
        <w:widowControl/>
        <w:jc w:val="left"/>
        <w:rPr>
          <w:rFonts w:ascii="Times New Roman" w:hAnsi="Times New Roman"/>
          <w:color w:val="000000"/>
          <w:kern w:val="0"/>
          <w:sz w:val="20"/>
          <w:szCs w:val="20"/>
        </w:rPr>
      </w:pPr>
    </w:p>
    <w:p w14:paraId="18B6C552" w14:textId="77777777" w:rsidR="00DA167D" w:rsidRDefault="00DA167D" w:rsidP="00DA167D">
      <w:pPr>
        <w:widowControl/>
        <w:jc w:val="left"/>
        <w:rPr>
          <w:rFonts w:ascii="Times New Roman" w:hAnsi="Times New Roman"/>
          <w:color w:val="000000"/>
          <w:kern w:val="0"/>
          <w:sz w:val="20"/>
          <w:szCs w:val="20"/>
        </w:rPr>
      </w:pPr>
    </w:p>
    <w:p w14:paraId="36BC8D4B" w14:textId="77777777" w:rsidR="00DA167D" w:rsidRDefault="00DA167D" w:rsidP="00DA167D">
      <w:pPr>
        <w:widowControl/>
        <w:jc w:val="left"/>
        <w:rPr>
          <w:rFonts w:ascii="Times New Roman" w:hAnsi="Times New Roman"/>
          <w:color w:val="000000"/>
          <w:kern w:val="0"/>
          <w:sz w:val="20"/>
          <w:szCs w:val="20"/>
        </w:rPr>
      </w:pPr>
    </w:p>
    <w:p w14:paraId="7A853A0E" w14:textId="77777777" w:rsidR="00DA167D" w:rsidRDefault="00DA167D" w:rsidP="00DA167D">
      <w:pPr>
        <w:widowControl/>
        <w:jc w:val="left"/>
        <w:rPr>
          <w:rFonts w:ascii="Times New Roman" w:hAnsi="Times New Roman"/>
          <w:color w:val="000000"/>
          <w:kern w:val="0"/>
          <w:sz w:val="20"/>
          <w:szCs w:val="20"/>
        </w:rPr>
      </w:pPr>
    </w:p>
    <w:p w14:paraId="641113AF" w14:textId="77777777" w:rsidR="00DA167D" w:rsidRDefault="00DA167D" w:rsidP="00DA167D">
      <w:pPr>
        <w:widowControl/>
        <w:jc w:val="left"/>
        <w:rPr>
          <w:rFonts w:ascii="Times New Roman" w:hAnsi="Times New Roman"/>
          <w:color w:val="000000"/>
          <w:kern w:val="0"/>
          <w:sz w:val="20"/>
          <w:szCs w:val="20"/>
        </w:rPr>
      </w:pPr>
    </w:p>
    <w:p w14:paraId="7E2D104A" w14:textId="77777777" w:rsidR="00DA167D" w:rsidRDefault="00DA167D" w:rsidP="00DA167D">
      <w:pPr>
        <w:widowControl/>
        <w:jc w:val="left"/>
        <w:rPr>
          <w:rFonts w:ascii="Times New Roman" w:hAnsi="Times New Roman"/>
          <w:color w:val="000000"/>
          <w:kern w:val="0"/>
          <w:sz w:val="20"/>
          <w:szCs w:val="20"/>
        </w:rPr>
      </w:pPr>
    </w:p>
    <w:p w14:paraId="21D6E06B" w14:textId="77777777" w:rsidR="00DA167D" w:rsidRDefault="00DA167D" w:rsidP="00DA167D">
      <w:pPr>
        <w:widowControl/>
        <w:jc w:val="left"/>
        <w:rPr>
          <w:rFonts w:ascii="Times New Roman" w:hAnsi="Times New Roman"/>
          <w:color w:val="000000"/>
          <w:kern w:val="0"/>
          <w:sz w:val="20"/>
          <w:szCs w:val="20"/>
        </w:rPr>
      </w:pPr>
    </w:p>
    <w:p w14:paraId="4B6C3453" w14:textId="77777777" w:rsidR="00DA167D" w:rsidRDefault="00DA167D" w:rsidP="00DA167D">
      <w:pPr>
        <w:widowControl/>
        <w:jc w:val="left"/>
        <w:rPr>
          <w:rFonts w:ascii="Times New Roman" w:hAnsi="Times New Roman"/>
          <w:color w:val="000000"/>
          <w:kern w:val="0"/>
          <w:sz w:val="20"/>
          <w:szCs w:val="20"/>
        </w:rPr>
      </w:pPr>
    </w:p>
    <w:p w14:paraId="11202A9F" w14:textId="77777777" w:rsidR="00DA167D" w:rsidRDefault="00DA167D" w:rsidP="00DA167D">
      <w:pPr>
        <w:widowControl/>
        <w:jc w:val="left"/>
        <w:rPr>
          <w:rFonts w:ascii="Times New Roman" w:hAnsi="Times New Roman"/>
          <w:color w:val="000000"/>
          <w:kern w:val="0"/>
          <w:sz w:val="20"/>
          <w:szCs w:val="20"/>
        </w:rPr>
      </w:pPr>
    </w:p>
    <w:p w14:paraId="1A0FE0C5" w14:textId="77777777" w:rsidR="00DA167D" w:rsidRDefault="00DA167D" w:rsidP="00DA167D">
      <w:pPr>
        <w:widowControl/>
        <w:jc w:val="left"/>
        <w:rPr>
          <w:rFonts w:ascii="Times New Roman" w:hAnsi="Times New Roman"/>
          <w:color w:val="000000"/>
          <w:kern w:val="0"/>
          <w:sz w:val="20"/>
          <w:szCs w:val="20"/>
        </w:rPr>
      </w:pPr>
    </w:p>
    <w:p w14:paraId="6E2E9239" w14:textId="77777777" w:rsidR="00DA167D" w:rsidRDefault="00DA167D" w:rsidP="00DA167D">
      <w:pPr>
        <w:widowControl/>
        <w:jc w:val="left"/>
        <w:rPr>
          <w:rFonts w:ascii="Times New Roman" w:hAnsi="Times New Roman"/>
          <w:color w:val="000000"/>
          <w:kern w:val="0"/>
          <w:sz w:val="20"/>
          <w:szCs w:val="20"/>
        </w:rPr>
      </w:pPr>
    </w:p>
    <w:p w14:paraId="0BAC7871" w14:textId="77777777" w:rsidR="00DA167D" w:rsidRPr="00623F91" w:rsidRDefault="00DA167D" w:rsidP="00DA167D">
      <w:pPr>
        <w:spacing w:line="360" w:lineRule="auto"/>
        <w:rPr>
          <w:rFonts w:ascii="Times New Roman" w:eastAsiaTheme="minorEastAsia" w:hAnsi="Times New Roman"/>
          <w:sz w:val="20"/>
          <w:szCs w:val="20"/>
        </w:rPr>
      </w:pPr>
      <w:bookmarkStart w:id="89" w:name="OLE_LINK266"/>
    </w:p>
    <w:p w14:paraId="72953188" w14:textId="77777777" w:rsidR="00DA167D" w:rsidRPr="00732547" w:rsidRDefault="00DA167D" w:rsidP="00DA167D">
      <w:pPr>
        <w:spacing w:line="360" w:lineRule="auto"/>
        <w:rPr>
          <w:rFonts w:ascii="Times New Roman" w:eastAsia="仿宋" w:hAnsi="Times New Roman"/>
          <w:sz w:val="20"/>
          <w:szCs w:val="20"/>
        </w:rPr>
      </w:pPr>
      <w:r w:rsidRPr="00732547">
        <w:rPr>
          <w:rFonts w:ascii="Times New Roman" w:hAnsi="Times New Roman"/>
          <w:sz w:val="20"/>
          <w:szCs w:val="20"/>
        </w:rPr>
        <w:lastRenderedPageBreak/>
        <w:t>Table S</w:t>
      </w:r>
      <w:r>
        <w:rPr>
          <w:rFonts w:ascii="Times New Roman" w:hAnsi="Times New Roman" w:hint="eastAsia"/>
          <w:sz w:val="20"/>
          <w:szCs w:val="20"/>
        </w:rPr>
        <w:t>1</w:t>
      </w:r>
      <w:r w:rsidRPr="00732547">
        <w:rPr>
          <w:rFonts w:ascii="Times New Roman" w:eastAsia="仿宋" w:hAnsi="Times New Roman"/>
          <w:sz w:val="20"/>
          <w:szCs w:val="20"/>
        </w:rPr>
        <w:t xml:space="preserve"> </w:t>
      </w:r>
      <w:r w:rsidRPr="00732547">
        <w:rPr>
          <w:rStyle w:val="fontstyle01"/>
          <w:rFonts w:ascii="Times New Roman" w:hAnsi="Times New Roman" w:hint="default"/>
        </w:rPr>
        <w:t>Primers sets used in the experiments for qRT-PCR.</w:t>
      </w:r>
    </w:p>
    <w:tbl>
      <w:tblPr>
        <w:tblW w:w="9075" w:type="dxa"/>
        <w:tblLayout w:type="fixed"/>
        <w:tblCellMar>
          <w:left w:w="0" w:type="dxa"/>
          <w:right w:w="0" w:type="dxa"/>
        </w:tblCellMar>
        <w:tblLook w:val="04A0" w:firstRow="1" w:lastRow="0" w:firstColumn="1" w:lastColumn="0" w:noHBand="0" w:noVBand="1"/>
      </w:tblPr>
      <w:tblGrid>
        <w:gridCol w:w="1351"/>
        <w:gridCol w:w="7724"/>
      </w:tblGrid>
      <w:tr w:rsidR="00DA167D" w14:paraId="2E55FFA6" w14:textId="77777777" w:rsidTr="000E6EB1">
        <w:trPr>
          <w:trHeight w:val="378"/>
        </w:trPr>
        <w:tc>
          <w:tcPr>
            <w:tcW w:w="1351" w:type="dxa"/>
            <w:tcBorders>
              <w:top w:val="single" w:sz="8" w:space="0" w:color="000000"/>
              <w:left w:val="nil"/>
              <w:bottom w:val="single" w:sz="8" w:space="0" w:color="000000"/>
              <w:right w:val="nil"/>
            </w:tcBorders>
            <w:tcMar>
              <w:top w:w="13" w:type="dxa"/>
              <w:left w:w="75" w:type="dxa"/>
              <w:bottom w:w="0" w:type="dxa"/>
              <w:right w:w="75" w:type="dxa"/>
            </w:tcMar>
            <w:hideMark/>
          </w:tcPr>
          <w:p w14:paraId="609A2E3B" w14:textId="77777777" w:rsidR="00DA167D" w:rsidRPr="00732547" w:rsidRDefault="00DA167D" w:rsidP="000E6EB1">
            <w:pPr>
              <w:rPr>
                <w:rFonts w:ascii="Times New Roman" w:hAnsi="Times New Roman"/>
                <w:sz w:val="20"/>
                <w:szCs w:val="20"/>
              </w:rPr>
            </w:pPr>
            <w:r w:rsidRPr="00732547">
              <w:rPr>
                <w:rFonts w:ascii="Times New Roman" w:eastAsia="仿宋" w:hAnsi="Times New Roman"/>
                <w:sz w:val="20"/>
                <w:szCs w:val="20"/>
              </w:rPr>
              <w:t>Primer</w:t>
            </w:r>
          </w:p>
        </w:tc>
        <w:tc>
          <w:tcPr>
            <w:tcW w:w="7724" w:type="dxa"/>
            <w:tcBorders>
              <w:top w:val="single" w:sz="8" w:space="0" w:color="000000"/>
              <w:left w:val="nil"/>
              <w:bottom w:val="single" w:sz="8" w:space="0" w:color="000000"/>
              <w:right w:val="nil"/>
            </w:tcBorders>
            <w:tcMar>
              <w:top w:w="13" w:type="dxa"/>
              <w:left w:w="75" w:type="dxa"/>
              <w:bottom w:w="0" w:type="dxa"/>
              <w:right w:w="75" w:type="dxa"/>
            </w:tcMar>
            <w:hideMark/>
          </w:tcPr>
          <w:p w14:paraId="15EC8925" w14:textId="77777777" w:rsidR="00DA167D" w:rsidRPr="00732547" w:rsidRDefault="00DA167D" w:rsidP="000E6EB1">
            <w:pPr>
              <w:tabs>
                <w:tab w:val="left" w:pos="4860"/>
              </w:tabs>
              <w:ind w:firstLineChars="300" w:firstLine="600"/>
              <w:rPr>
                <w:rFonts w:ascii="Times New Roman" w:hAnsi="Times New Roman"/>
                <w:sz w:val="20"/>
                <w:szCs w:val="20"/>
              </w:rPr>
            </w:pPr>
            <w:r w:rsidRPr="00732547">
              <w:rPr>
                <w:rFonts w:ascii="Times New Roman" w:hAnsi="Times New Roman"/>
                <w:sz w:val="20"/>
                <w:szCs w:val="20"/>
              </w:rPr>
              <w:t xml:space="preserve">Forward 5’- 3’                          </w:t>
            </w:r>
            <w:r w:rsidRPr="00732547">
              <w:rPr>
                <w:rFonts w:ascii="Times New Roman" w:hAnsi="Times New Roman"/>
                <w:sz w:val="20"/>
                <w:szCs w:val="20"/>
              </w:rPr>
              <w:tab/>
              <w:t>Reverse 5’- 3</w:t>
            </w:r>
          </w:p>
        </w:tc>
      </w:tr>
      <w:tr w:rsidR="00DA167D" w14:paraId="56C9789B" w14:textId="77777777" w:rsidTr="000E6EB1">
        <w:trPr>
          <w:trHeight w:val="50"/>
        </w:trPr>
        <w:tc>
          <w:tcPr>
            <w:tcW w:w="9075" w:type="dxa"/>
            <w:gridSpan w:val="2"/>
            <w:tcMar>
              <w:top w:w="13" w:type="dxa"/>
              <w:left w:w="75" w:type="dxa"/>
              <w:bottom w:w="0" w:type="dxa"/>
              <w:right w:w="75" w:type="dxa"/>
            </w:tcMar>
            <w:hideMark/>
          </w:tcPr>
          <w:p w14:paraId="343D476A" w14:textId="77777777" w:rsidR="00DA167D" w:rsidRPr="00732547" w:rsidRDefault="00DA167D" w:rsidP="000E6EB1">
            <w:pPr>
              <w:jc w:val="left"/>
              <w:rPr>
                <w:rFonts w:ascii="Times New Roman" w:eastAsia="仿宋" w:hAnsi="Times New Roman"/>
                <w:kern w:val="0"/>
                <w:sz w:val="20"/>
                <w:szCs w:val="20"/>
              </w:rPr>
            </w:pPr>
            <w:r w:rsidRPr="00732547">
              <w:rPr>
                <w:rFonts w:ascii="Times New Roman" w:hAnsi="Times New Roman"/>
                <w:sz w:val="20"/>
                <w:szCs w:val="20"/>
              </w:rPr>
              <w:t>MenA</w:t>
            </w:r>
            <w:r w:rsidRPr="00732547">
              <w:rPr>
                <w:rFonts w:ascii="Times New Roman" w:eastAsia="仿宋" w:hAnsi="Times New Roman"/>
                <w:kern w:val="0"/>
                <w:sz w:val="20"/>
                <w:szCs w:val="20"/>
              </w:rPr>
              <w:t xml:space="preserve">       </w:t>
            </w:r>
            <w:r w:rsidRPr="00732547">
              <w:rPr>
                <w:rFonts w:ascii="Times New Roman" w:hAnsi="Times New Roman"/>
                <w:sz w:val="20"/>
                <w:szCs w:val="20"/>
                <w:shd w:val="clear" w:color="auto" w:fill="FFFFFF"/>
              </w:rPr>
              <w:t xml:space="preserve">CGGTATAACCGATAGCGGCA     </w:t>
            </w:r>
            <w:r w:rsidRPr="00732547">
              <w:rPr>
                <w:rFonts w:ascii="Times New Roman" w:hAnsi="Times New Roman"/>
                <w:sz w:val="20"/>
                <w:szCs w:val="20"/>
              </w:rPr>
              <w:t xml:space="preserve">       </w:t>
            </w:r>
            <w:r w:rsidRPr="00732547">
              <w:rPr>
                <w:rFonts w:ascii="Times New Roman" w:hAnsi="Times New Roman"/>
                <w:sz w:val="20"/>
                <w:szCs w:val="20"/>
                <w:shd w:val="clear" w:color="auto" w:fill="FFFFFF"/>
              </w:rPr>
              <w:t>ATAGGTGAAGCAGAAGCCCG</w:t>
            </w:r>
          </w:p>
          <w:p w14:paraId="2DE98B9F" w14:textId="77777777" w:rsidR="00DA167D" w:rsidRPr="00732547" w:rsidRDefault="00DA167D" w:rsidP="000E6EB1">
            <w:pPr>
              <w:jc w:val="left"/>
              <w:rPr>
                <w:rFonts w:ascii="Times New Roman" w:hAnsi="Times New Roman"/>
                <w:sz w:val="20"/>
                <w:szCs w:val="20"/>
              </w:rPr>
            </w:pPr>
            <w:r w:rsidRPr="00732547">
              <w:rPr>
                <w:rFonts w:ascii="Times New Roman" w:hAnsi="Times New Roman"/>
                <w:sz w:val="20"/>
                <w:szCs w:val="20"/>
              </w:rPr>
              <w:t xml:space="preserve">MenB       </w:t>
            </w:r>
            <w:r w:rsidRPr="00732547">
              <w:rPr>
                <w:rFonts w:ascii="Times New Roman" w:hAnsi="Times New Roman"/>
                <w:sz w:val="20"/>
                <w:szCs w:val="20"/>
                <w:shd w:val="clear" w:color="auto" w:fill="FFFFFF"/>
              </w:rPr>
              <w:t>AGTTTCGACGGTGGATACGG</w:t>
            </w:r>
            <w:r w:rsidRPr="00732547">
              <w:rPr>
                <w:rFonts w:ascii="Times New Roman" w:hAnsi="Times New Roman"/>
                <w:sz w:val="20"/>
                <w:szCs w:val="20"/>
                <w:shd w:val="clear" w:color="auto" w:fill="FFFFFF"/>
              </w:rPr>
              <w:tab/>
              <w:t xml:space="preserve">         TTGCTTCACCCGCAAAAACC</w:t>
            </w:r>
          </w:p>
          <w:p w14:paraId="739E0BA1" w14:textId="77777777" w:rsidR="00DA167D" w:rsidRPr="00732547" w:rsidRDefault="00DA167D" w:rsidP="000E6EB1">
            <w:pPr>
              <w:jc w:val="left"/>
              <w:rPr>
                <w:rFonts w:ascii="Times New Roman" w:hAnsi="Times New Roman"/>
                <w:sz w:val="20"/>
                <w:szCs w:val="20"/>
              </w:rPr>
            </w:pPr>
            <w:r w:rsidRPr="00732547">
              <w:rPr>
                <w:rFonts w:ascii="Times New Roman" w:hAnsi="Times New Roman"/>
                <w:sz w:val="20"/>
                <w:szCs w:val="20"/>
              </w:rPr>
              <w:t xml:space="preserve">MenC       </w:t>
            </w:r>
            <w:r w:rsidRPr="00732547">
              <w:rPr>
                <w:rFonts w:ascii="Times New Roman" w:hAnsi="Times New Roman"/>
                <w:sz w:val="20"/>
                <w:szCs w:val="20"/>
                <w:shd w:val="clear" w:color="auto" w:fill="FFFFFF"/>
              </w:rPr>
              <w:t>GACGAACTGGCTTCGCTAGA</w:t>
            </w:r>
            <w:r w:rsidRPr="00732547">
              <w:rPr>
                <w:rFonts w:ascii="Times New Roman" w:hAnsi="Times New Roman"/>
                <w:sz w:val="20"/>
                <w:szCs w:val="20"/>
                <w:shd w:val="clear" w:color="auto" w:fill="FFFFFF"/>
              </w:rPr>
              <w:tab/>
              <w:t xml:space="preserve">         CCGCCTACCAAAGATGGCTT</w:t>
            </w:r>
          </w:p>
          <w:p w14:paraId="11311A86" w14:textId="77777777" w:rsidR="00DA167D" w:rsidRPr="00732547" w:rsidRDefault="00DA167D" w:rsidP="000E6EB1">
            <w:pPr>
              <w:jc w:val="left"/>
              <w:rPr>
                <w:rFonts w:ascii="Times New Roman" w:hAnsi="Times New Roman"/>
                <w:sz w:val="20"/>
                <w:szCs w:val="20"/>
              </w:rPr>
            </w:pPr>
            <w:r w:rsidRPr="00732547">
              <w:rPr>
                <w:rFonts w:ascii="Times New Roman" w:hAnsi="Times New Roman"/>
                <w:sz w:val="20"/>
                <w:szCs w:val="20"/>
              </w:rPr>
              <w:t xml:space="preserve">MenD       </w:t>
            </w:r>
            <w:r w:rsidRPr="00732547">
              <w:rPr>
                <w:rFonts w:ascii="Times New Roman" w:hAnsi="Times New Roman"/>
                <w:sz w:val="20"/>
                <w:szCs w:val="20"/>
                <w:shd w:val="clear" w:color="auto" w:fill="FFFFFF"/>
              </w:rPr>
              <w:t xml:space="preserve">GGCCAGACCATTCGTCAGAA           </w:t>
            </w:r>
            <w:r>
              <w:rPr>
                <w:rFonts w:ascii="Times New Roman" w:hAnsi="Times New Roman" w:hint="eastAsia"/>
                <w:sz w:val="20"/>
                <w:szCs w:val="20"/>
                <w:shd w:val="clear" w:color="auto" w:fill="FFFFFF"/>
              </w:rPr>
              <w:t xml:space="preserve"> </w:t>
            </w:r>
            <w:r w:rsidRPr="00732547">
              <w:rPr>
                <w:rFonts w:ascii="Times New Roman" w:hAnsi="Times New Roman"/>
                <w:sz w:val="20"/>
                <w:szCs w:val="20"/>
                <w:shd w:val="clear" w:color="auto" w:fill="FFFFFF"/>
              </w:rPr>
              <w:t>TTTCCGGCATGGGCAGTAAT</w:t>
            </w:r>
          </w:p>
          <w:p w14:paraId="23D3440C" w14:textId="77777777" w:rsidR="00DA167D" w:rsidRPr="00732547" w:rsidRDefault="00DA167D" w:rsidP="000E6EB1">
            <w:pPr>
              <w:jc w:val="left"/>
              <w:rPr>
                <w:rFonts w:ascii="Times New Roman" w:hAnsi="Times New Roman"/>
                <w:sz w:val="20"/>
                <w:szCs w:val="20"/>
              </w:rPr>
            </w:pPr>
            <w:r w:rsidRPr="00732547">
              <w:rPr>
                <w:rFonts w:ascii="Times New Roman" w:hAnsi="Times New Roman"/>
                <w:sz w:val="20"/>
                <w:szCs w:val="20"/>
              </w:rPr>
              <w:t xml:space="preserve">MenI        </w:t>
            </w:r>
            <w:r w:rsidRPr="00732547">
              <w:rPr>
                <w:rFonts w:ascii="Times New Roman" w:hAnsi="Times New Roman"/>
                <w:sz w:val="20"/>
                <w:szCs w:val="20"/>
                <w:shd w:val="clear" w:color="auto" w:fill="FFFFFF"/>
              </w:rPr>
              <w:t xml:space="preserve">CCTGTTGTGCATCAGCCATTG   </w:t>
            </w:r>
            <w:r w:rsidRPr="00732547">
              <w:rPr>
                <w:rFonts w:ascii="Times New Roman" w:hAnsi="Times New Roman"/>
                <w:sz w:val="20"/>
                <w:szCs w:val="20"/>
                <w:shd w:val="clear" w:color="auto" w:fill="FFFFFF"/>
              </w:rPr>
              <w:tab/>
              <w:t xml:space="preserve">     CTTGCAGTCCCCGTAACCATA</w:t>
            </w:r>
          </w:p>
          <w:p w14:paraId="7AE65121" w14:textId="77777777" w:rsidR="00DA167D" w:rsidRPr="00732547" w:rsidRDefault="00DA167D" w:rsidP="000E6EB1">
            <w:pPr>
              <w:jc w:val="left"/>
              <w:rPr>
                <w:rFonts w:ascii="Times New Roman" w:hAnsi="Times New Roman"/>
                <w:sz w:val="20"/>
                <w:szCs w:val="20"/>
              </w:rPr>
            </w:pPr>
            <w:r w:rsidRPr="00732547">
              <w:rPr>
                <w:rFonts w:ascii="Times New Roman" w:hAnsi="Times New Roman"/>
                <w:sz w:val="20"/>
                <w:szCs w:val="20"/>
              </w:rPr>
              <w:t xml:space="preserve">MenE       </w:t>
            </w:r>
            <w:r w:rsidRPr="00732547">
              <w:rPr>
                <w:rFonts w:ascii="Times New Roman" w:hAnsi="Times New Roman"/>
                <w:sz w:val="20"/>
                <w:szCs w:val="20"/>
                <w:shd w:val="clear" w:color="auto" w:fill="FFFFFF"/>
              </w:rPr>
              <w:t xml:space="preserve">GCTCGGCTGAGATGACTTGT  </w:t>
            </w:r>
            <w:r w:rsidRPr="00732547">
              <w:rPr>
                <w:rFonts w:ascii="Times New Roman" w:hAnsi="Times New Roman"/>
                <w:sz w:val="20"/>
                <w:szCs w:val="20"/>
                <w:shd w:val="clear" w:color="auto" w:fill="FFFFFF"/>
              </w:rPr>
              <w:tab/>
              <w:t xml:space="preserve">         CAGCAGCACCGCCAATAATC</w:t>
            </w:r>
          </w:p>
          <w:p w14:paraId="70C357D8" w14:textId="77777777" w:rsidR="00DA167D" w:rsidRPr="00732547" w:rsidRDefault="00DA167D" w:rsidP="000E6EB1">
            <w:pPr>
              <w:jc w:val="left"/>
              <w:rPr>
                <w:rFonts w:ascii="Times New Roman" w:hAnsi="Times New Roman"/>
                <w:sz w:val="20"/>
                <w:szCs w:val="20"/>
              </w:rPr>
            </w:pPr>
            <w:r w:rsidRPr="00732547">
              <w:rPr>
                <w:rFonts w:ascii="Times New Roman" w:hAnsi="Times New Roman"/>
                <w:sz w:val="20"/>
                <w:szCs w:val="20"/>
              </w:rPr>
              <w:t xml:space="preserve">MenF       </w:t>
            </w:r>
            <w:r w:rsidRPr="00732547">
              <w:rPr>
                <w:rFonts w:ascii="Times New Roman" w:hAnsi="Times New Roman"/>
                <w:sz w:val="20"/>
                <w:szCs w:val="20"/>
                <w:shd w:val="clear" w:color="auto" w:fill="FFFFFF"/>
              </w:rPr>
              <w:t>AAACGATGAGTCTCGCAGGG</w:t>
            </w:r>
            <w:r w:rsidRPr="00732547">
              <w:rPr>
                <w:rFonts w:ascii="Times New Roman" w:hAnsi="Times New Roman"/>
                <w:sz w:val="20"/>
                <w:szCs w:val="20"/>
                <w:shd w:val="clear" w:color="auto" w:fill="FFFFFF"/>
              </w:rPr>
              <w:tab/>
              <w:t xml:space="preserve">         GCACTGCTCTTTCGGAACAC</w:t>
            </w:r>
          </w:p>
          <w:p w14:paraId="110DF93A" w14:textId="77777777" w:rsidR="00DA167D" w:rsidRPr="00732547" w:rsidRDefault="00DA167D" w:rsidP="000E6EB1">
            <w:pPr>
              <w:jc w:val="left"/>
              <w:rPr>
                <w:rFonts w:ascii="Times New Roman" w:hAnsi="Times New Roman"/>
                <w:sz w:val="20"/>
                <w:szCs w:val="20"/>
              </w:rPr>
            </w:pPr>
            <w:r w:rsidRPr="00732547">
              <w:rPr>
                <w:rFonts w:ascii="Times New Roman" w:hAnsi="Times New Roman"/>
                <w:sz w:val="20"/>
                <w:szCs w:val="20"/>
              </w:rPr>
              <w:t xml:space="preserve">MenG       </w:t>
            </w:r>
            <w:r w:rsidRPr="00732547">
              <w:rPr>
                <w:rFonts w:ascii="Times New Roman" w:hAnsi="Times New Roman"/>
                <w:sz w:val="20"/>
                <w:szCs w:val="20"/>
                <w:shd w:val="clear" w:color="auto" w:fill="FFFFFF"/>
              </w:rPr>
              <w:t>AACCGGTACAGGAGATCTTGC          GCTCCGCATCTCCCTTTATC</w:t>
            </w:r>
            <w:r w:rsidRPr="00732547">
              <w:rPr>
                <w:rFonts w:ascii="Times New Roman" w:hAnsi="Times New Roman"/>
                <w:sz w:val="20"/>
                <w:szCs w:val="20"/>
              </w:rPr>
              <w:t xml:space="preserve">  </w:t>
            </w:r>
          </w:p>
          <w:p w14:paraId="601ECE01" w14:textId="77777777" w:rsidR="00DA167D" w:rsidRPr="00732547" w:rsidRDefault="00DA167D" w:rsidP="000E6EB1">
            <w:pPr>
              <w:jc w:val="left"/>
              <w:rPr>
                <w:rFonts w:ascii="Times New Roman" w:hAnsi="Times New Roman"/>
                <w:sz w:val="20"/>
                <w:szCs w:val="20"/>
                <w:shd w:val="clear" w:color="auto" w:fill="FFFFFF"/>
              </w:rPr>
            </w:pPr>
            <w:r w:rsidRPr="00732547">
              <w:rPr>
                <w:rFonts w:ascii="Times New Roman" w:hAnsi="Times New Roman"/>
                <w:sz w:val="20"/>
                <w:szCs w:val="20"/>
                <w:shd w:val="clear" w:color="auto" w:fill="FFFFFF"/>
              </w:rPr>
              <w:t>atoB        AGGTCTTCCGGATACAACGC            GCACAAAGTTCGGCACAGTT</w:t>
            </w:r>
          </w:p>
          <w:p w14:paraId="18D1F573" w14:textId="77777777" w:rsidR="00DA167D" w:rsidRPr="00732547" w:rsidRDefault="00DA167D" w:rsidP="000E6EB1">
            <w:pPr>
              <w:tabs>
                <w:tab w:val="left" w:pos="1193"/>
                <w:tab w:val="left" w:pos="5060"/>
              </w:tabs>
              <w:jc w:val="left"/>
              <w:rPr>
                <w:rFonts w:ascii="Times New Roman" w:hAnsi="Times New Roman"/>
                <w:sz w:val="20"/>
                <w:szCs w:val="20"/>
                <w:shd w:val="clear" w:color="auto" w:fill="FFFFFF"/>
              </w:rPr>
            </w:pPr>
            <w:r w:rsidRPr="00732547">
              <w:rPr>
                <w:rFonts w:ascii="Times New Roman" w:hAnsi="Times New Roman"/>
                <w:sz w:val="20"/>
                <w:szCs w:val="20"/>
                <w:shd w:val="clear" w:color="auto" w:fill="FFFFFF"/>
              </w:rPr>
              <w:t>HMGS</w:t>
            </w:r>
            <w:r w:rsidRPr="00732547">
              <w:rPr>
                <w:rFonts w:ascii="Times New Roman" w:hAnsi="Times New Roman"/>
                <w:sz w:val="20"/>
                <w:szCs w:val="20"/>
                <w:shd w:val="clear" w:color="auto" w:fill="FFFFFF"/>
              </w:rPr>
              <w:tab/>
              <w:t>TGTGCCGCACTTGTATTTGG</w:t>
            </w:r>
            <w:r w:rsidRPr="00732547">
              <w:rPr>
                <w:rFonts w:ascii="Times New Roman" w:hAnsi="Times New Roman"/>
                <w:sz w:val="20"/>
                <w:szCs w:val="20"/>
                <w:shd w:val="clear" w:color="auto" w:fill="FFFFFF"/>
              </w:rPr>
              <w:tab/>
              <w:t>AAGTGCGCTTTCGGTTCCTA</w:t>
            </w:r>
          </w:p>
          <w:p w14:paraId="49C204A2" w14:textId="77777777" w:rsidR="00DA167D" w:rsidRPr="00732547" w:rsidRDefault="00DA167D" w:rsidP="000E6EB1">
            <w:pPr>
              <w:tabs>
                <w:tab w:val="left" w:pos="420"/>
                <w:tab w:val="left" w:pos="840"/>
                <w:tab w:val="left" w:pos="1160"/>
                <w:tab w:val="left" w:pos="1370"/>
                <w:tab w:val="left" w:pos="1680"/>
                <w:tab w:val="left" w:pos="2100"/>
                <w:tab w:val="left" w:pos="2520"/>
                <w:tab w:val="left" w:pos="2940"/>
                <w:tab w:val="left" w:pos="3360"/>
                <w:tab w:val="left" w:pos="3780"/>
                <w:tab w:val="left" w:pos="4200"/>
              </w:tabs>
              <w:jc w:val="left"/>
              <w:rPr>
                <w:rFonts w:ascii="Times New Roman" w:hAnsi="Times New Roman"/>
                <w:sz w:val="20"/>
                <w:szCs w:val="20"/>
                <w:shd w:val="clear" w:color="auto" w:fill="FFFFFF"/>
              </w:rPr>
            </w:pPr>
            <w:r w:rsidRPr="00732547">
              <w:rPr>
                <w:rFonts w:ascii="Times New Roman" w:hAnsi="Times New Roman"/>
                <w:sz w:val="20"/>
                <w:szCs w:val="20"/>
                <w:shd w:val="clear" w:color="auto" w:fill="FFFFFF"/>
              </w:rPr>
              <w:t>MVD</w:t>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t>CTCGACGAAGCTTTTGCAGG</w:t>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t xml:space="preserve">    ACCCTTCCAGATCTCCGGTT</w:t>
            </w:r>
          </w:p>
          <w:p w14:paraId="33389C1C" w14:textId="77777777" w:rsidR="00DA167D" w:rsidRPr="00732547" w:rsidRDefault="00DA167D" w:rsidP="000E6EB1">
            <w:pPr>
              <w:tabs>
                <w:tab w:val="left" w:pos="420"/>
                <w:tab w:val="left" w:pos="840"/>
                <w:tab w:val="left" w:pos="965"/>
                <w:tab w:val="left" w:pos="1160"/>
                <w:tab w:val="left" w:pos="1370"/>
                <w:tab w:val="left" w:pos="1680"/>
                <w:tab w:val="left" w:pos="2100"/>
                <w:tab w:val="left" w:pos="2520"/>
                <w:tab w:val="left" w:pos="2940"/>
                <w:tab w:val="left" w:pos="3360"/>
                <w:tab w:val="left" w:pos="3780"/>
                <w:tab w:val="left" w:pos="4200"/>
              </w:tabs>
              <w:jc w:val="left"/>
              <w:rPr>
                <w:rFonts w:ascii="Times New Roman" w:hAnsi="Times New Roman"/>
                <w:sz w:val="20"/>
                <w:szCs w:val="20"/>
                <w:shd w:val="clear" w:color="auto" w:fill="FFFFFF"/>
              </w:rPr>
            </w:pPr>
            <w:r w:rsidRPr="00732547">
              <w:rPr>
                <w:rFonts w:ascii="Times New Roman" w:hAnsi="Times New Roman"/>
                <w:sz w:val="20"/>
                <w:szCs w:val="20"/>
                <w:shd w:val="clear" w:color="auto" w:fill="FFFFFF"/>
              </w:rPr>
              <w:t>HMGR</w:t>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t>TTCCGTGCTACAGAAGCCTG</w:t>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t>GAACGAAGTGCGGCAAAGTT</w:t>
            </w:r>
          </w:p>
          <w:p w14:paraId="1DC9AF2C" w14:textId="77777777" w:rsidR="00DA167D" w:rsidRPr="00732547" w:rsidRDefault="00DA167D" w:rsidP="000E6EB1">
            <w:pPr>
              <w:tabs>
                <w:tab w:val="left" w:pos="420"/>
                <w:tab w:val="left" w:pos="1160"/>
                <w:tab w:val="left" w:pos="1370"/>
                <w:tab w:val="left" w:pos="1680"/>
                <w:tab w:val="left" w:pos="2100"/>
                <w:tab w:val="left" w:pos="2520"/>
                <w:tab w:val="left" w:pos="2940"/>
                <w:tab w:val="left" w:pos="3360"/>
                <w:tab w:val="left" w:pos="3780"/>
                <w:tab w:val="left" w:pos="4200"/>
                <w:tab w:val="left" w:pos="5015"/>
              </w:tabs>
              <w:jc w:val="left"/>
              <w:rPr>
                <w:rFonts w:ascii="Times New Roman" w:hAnsi="Times New Roman"/>
                <w:sz w:val="20"/>
                <w:szCs w:val="20"/>
                <w:shd w:val="clear" w:color="auto" w:fill="FFFFFF"/>
              </w:rPr>
            </w:pPr>
            <w:r w:rsidRPr="00732547">
              <w:rPr>
                <w:rFonts w:ascii="Times New Roman" w:hAnsi="Times New Roman"/>
                <w:sz w:val="20"/>
                <w:szCs w:val="20"/>
                <w:shd w:val="clear" w:color="auto" w:fill="FFFFFF"/>
              </w:rPr>
              <w:t>ERG1</w:t>
            </w:r>
            <w:r w:rsidRPr="00732547">
              <w:rPr>
                <w:rFonts w:ascii="Times New Roman" w:hAnsi="Times New Roman"/>
                <w:sz w:val="20"/>
                <w:szCs w:val="20"/>
                <w:shd w:val="clear" w:color="auto" w:fill="FFFFFF"/>
              </w:rPr>
              <w:tab/>
              <w:t>TACGGCGTAGGAAGTTCAGG</w:t>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t>GGCCCCGTCTCTCCTATCTG</w:t>
            </w:r>
          </w:p>
          <w:p w14:paraId="5D51EC05" w14:textId="77777777" w:rsidR="00DA167D" w:rsidRPr="00732547" w:rsidRDefault="00DA167D" w:rsidP="000E6EB1">
            <w:pPr>
              <w:tabs>
                <w:tab w:val="left" w:pos="420"/>
                <w:tab w:val="left" w:pos="1160"/>
                <w:tab w:val="left" w:pos="1370"/>
                <w:tab w:val="left" w:pos="1680"/>
                <w:tab w:val="left" w:pos="2100"/>
                <w:tab w:val="left" w:pos="2520"/>
                <w:tab w:val="left" w:pos="2940"/>
                <w:tab w:val="left" w:pos="3360"/>
                <w:tab w:val="left" w:pos="3780"/>
                <w:tab w:val="left" w:pos="4200"/>
                <w:tab w:val="left" w:pos="5015"/>
              </w:tabs>
              <w:jc w:val="left"/>
              <w:rPr>
                <w:rFonts w:ascii="Times New Roman" w:hAnsi="Times New Roman"/>
                <w:sz w:val="20"/>
                <w:szCs w:val="20"/>
                <w:shd w:val="clear" w:color="auto" w:fill="FFFFFF"/>
              </w:rPr>
            </w:pPr>
            <w:r w:rsidRPr="00732547">
              <w:rPr>
                <w:rFonts w:ascii="Times New Roman" w:hAnsi="Times New Roman"/>
                <w:sz w:val="20"/>
                <w:szCs w:val="20"/>
                <w:shd w:val="clear" w:color="auto" w:fill="FFFFFF"/>
              </w:rPr>
              <w:t>IDI         TCAGGCTCATAAAAACGGGC</w:t>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t>CCCCTGTCCAACATCTGCTTT</w:t>
            </w:r>
          </w:p>
          <w:p w14:paraId="2AD86F22" w14:textId="77777777" w:rsidR="00DA167D" w:rsidRDefault="00DA167D" w:rsidP="000E6EB1">
            <w:pPr>
              <w:tabs>
                <w:tab w:val="left" w:pos="420"/>
                <w:tab w:val="left" w:pos="1160"/>
                <w:tab w:val="left" w:pos="1370"/>
                <w:tab w:val="left" w:pos="1680"/>
                <w:tab w:val="left" w:pos="2100"/>
                <w:tab w:val="left" w:pos="2520"/>
                <w:tab w:val="left" w:pos="2940"/>
                <w:tab w:val="left" w:pos="3360"/>
                <w:tab w:val="left" w:pos="3780"/>
                <w:tab w:val="left" w:pos="4200"/>
                <w:tab w:val="left" w:pos="5015"/>
              </w:tabs>
              <w:jc w:val="left"/>
              <w:rPr>
                <w:rFonts w:ascii="Times New Roman" w:hAnsi="Times New Roman"/>
                <w:sz w:val="20"/>
                <w:szCs w:val="20"/>
                <w:shd w:val="clear" w:color="auto" w:fill="FFFFFF"/>
              </w:rPr>
            </w:pPr>
            <w:r w:rsidRPr="00732547">
              <w:rPr>
                <w:rFonts w:ascii="Times New Roman" w:hAnsi="Times New Roman"/>
                <w:sz w:val="20"/>
                <w:szCs w:val="20"/>
                <w:shd w:val="clear" w:color="auto" w:fill="FFFFFF"/>
              </w:rPr>
              <w:t>GGPPS</w:t>
            </w:r>
            <w:r w:rsidRPr="00732547">
              <w:rPr>
                <w:rFonts w:ascii="Times New Roman" w:hAnsi="Times New Roman"/>
                <w:sz w:val="20"/>
                <w:szCs w:val="20"/>
                <w:shd w:val="clear" w:color="auto" w:fill="FFFFFF"/>
              </w:rPr>
              <w:tab/>
              <w:t>CGTGCAGTGTGTGAATCGTT</w:t>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r>
            <w:r w:rsidRPr="00732547">
              <w:rPr>
                <w:rFonts w:ascii="Times New Roman" w:hAnsi="Times New Roman"/>
                <w:sz w:val="20"/>
                <w:szCs w:val="20"/>
                <w:shd w:val="clear" w:color="auto" w:fill="FFFFFF"/>
              </w:rPr>
              <w:tab/>
              <w:t>GGCACTTGCGGTTGAGTTTT</w:t>
            </w:r>
          </w:p>
          <w:p w14:paraId="4C2C33BB" w14:textId="77777777" w:rsidR="00DA167D" w:rsidRPr="0053401A" w:rsidRDefault="00DA167D" w:rsidP="000E6EB1">
            <w:pPr>
              <w:tabs>
                <w:tab w:val="left" w:pos="420"/>
                <w:tab w:val="left" w:pos="1160"/>
                <w:tab w:val="left" w:pos="1370"/>
                <w:tab w:val="left" w:pos="1680"/>
                <w:tab w:val="left" w:pos="2100"/>
                <w:tab w:val="left" w:pos="2520"/>
                <w:tab w:val="left" w:pos="2940"/>
                <w:tab w:val="left" w:pos="3360"/>
                <w:tab w:val="left" w:pos="3780"/>
                <w:tab w:val="left" w:pos="4200"/>
                <w:tab w:val="left" w:pos="5015"/>
              </w:tabs>
              <w:jc w:val="left"/>
              <w:rPr>
                <w:rFonts w:ascii="Times New Roman" w:hAnsi="Times New Roman"/>
                <w:sz w:val="20"/>
                <w:szCs w:val="20"/>
              </w:rPr>
            </w:pPr>
            <w:bookmarkStart w:id="90" w:name="OLE_LINK271"/>
            <w:r w:rsidRPr="0053401A">
              <w:rPr>
                <w:rFonts w:ascii="Times New Roman" w:hAnsi="Times New Roman"/>
                <w:sz w:val="20"/>
                <w:szCs w:val="20"/>
                <w:shd w:val="clear" w:color="auto" w:fill="FFFFFF"/>
              </w:rPr>
              <w:t>gyrA</w:t>
            </w:r>
            <w:bookmarkEnd w:id="90"/>
            <w:r w:rsidRPr="0053401A">
              <w:rPr>
                <w:rFonts w:ascii="Times New Roman" w:hAnsi="Times New Roman"/>
                <w:sz w:val="20"/>
                <w:szCs w:val="20"/>
              </w:rPr>
              <w:t xml:space="preserve">       </w:t>
            </w:r>
            <w:r w:rsidRPr="0053401A">
              <w:rPr>
                <w:rFonts w:ascii="Times New Roman" w:hAnsi="Times New Roman" w:hint="eastAsia"/>
                <w:sz w:val="20"/>
                <w:szCs w:val="20"/>
              </w:rPr>
              <w:t xml:space="preserve"> </w:t>
            </w:r>
            <w:r w:rsidRPr="0053401A">
              <w:rPr>
                <w:rFonts w:ascii="Times New Roman" w:hAnsi="Times New Roman"/>
                <w:sz w:val="20"/>
                <w:szCs w:val="20"/>
                <w:shd w:val="clear" w:color="auto" w:fill="FFFFFF"/>
              </w:rPr>
              <w:t xml:space="preserve">TTGCACCGGATTTCCCTACA         </w:t>
            </w:r>
            <w:r w:rsidRPr="0053401A">
              <w:rPr>
                <w:rFonts w:ascii="Times New Roman" w:hAnsi="Times New Roman" w:hint="eastAsia"/>
                <w:sz w:val="20"/>
                <w:szCs w:val="20"/>
                <w:shd w:val="clear" w:color="auto" w:fill="FFFFFF"/>
              </w:rPr>
              <w:t xml:space="preserve">   </w:t>
            </w:r>
            <w:r w:rsidRPr="0053401A">
              <w:rPr>
                <w:rFonts w:ascii="Times New Roman" w:hAnsi="Times New Roman"/>
                <w:sz w:val="20"/>
                <w:szCs w:val="20"/>
                <w:shd w:val="clear" w:color="auto" w:fill="FFFFFF"/>
              </w:rPr>
              <w:t>TTCCGCAGTTCTGGCAATCA</w:t>
            </w:r>
          </w:p>
        </w:tc>
      </w:tr>
      <w:tr w:rsidR="00DA167D" w14:paraId="3C06DE50" w14:textId="77777777" w:rsidTr="000E6EB1">
        <w:trPr>
          <w:trHeight w:val="50"/>
        </w:trPr>
        <w:tc>
          <w:tcPr>
            <w:tcW w:w="9075" w:type="dxa"/>
            <w:gridSpan w:val="2"/>
            <w:tcBorders>
              <w:top w:val="nil"/>
              <w:left w:val="nil"/>
              <w:bottom w:val="single" w:sz="8" w:space="0" w:color="000000"/>
              <w:right w:val="nil"/>
            </w:tcBorders>
            <w:tcMar>
              <w:top w:w="13" w:type="dxa"/>
              <w:left w:w="75" w:type="dxa"/>
              <w:bottom w:w="0" w:type="dxa"/>
              <w:right w:w="75" w:type="dxa"/>
            </w:tcMar>
            <w:hideMark/>
          </w:tcPr>
          <w:p w14:paraId="0A24ACD3" w14:textId="77777777" w:rsidR="00DA167D" w:rsidRPr="00732547" w:rsidRDefault="00DA167D" w:rsidP="000E6EB1">
            <w:pPr>
              <w:widowControl/>
              <w:jc w:val="left"/>
              <w:rPr>
                <w:rFonts w:ascii="Times New Roman" w:eastAsiaTheme="minorEastAsia" w:hAnsi="Times New Roman"/>
                <w:sz w:val="24"/>
                <w:szCs w:val="24"/>
              </w:rPr>
            </w:pPr>
          </w:p>
        </w:tc>
      </w:tr>
    </w:tbl>
    <w:p w14:paraId="6E8B7DB9" w14:textId="77777777" w:rsidR="00DA167D" w:rsidRPr="00732547" w:rsidRDefault="00DA167D" w:rsidP="00DA167D">
      <w:pPr>
        <w:widowControl/>
        <w:jc w:val="left"/>
        <w:rPr>
          <w:rFonts w:ascii="Times New Roman" w:hAnsi="Times New Roman"/>
          <w:kern w:val="0"/>
          <w:sz w:val="24"/>
          <w:szCs w:val="24"/>
        </w:rPr>
      </w:pPr>
    </w:p>
    <w:bookmarkEnd w:id="89"/>
    <w:p w14:paraId="78631A2A" w14:textId="77777777" w:rsidR="00DA167D" w:rsidRPr="00732547" w:rsidRDefault="00DA167D" w:rsidP="00DA167D">
      <w:pPr>
        <w:widowControl/>
        <w:jc w:val="left"/>
        <w:rPr>
          <w:rFonts w:ascii="Times New Roman" w:hAnsi="Times New Roman"/>
          <w:kern w:val="0"/>
          <w:sz w:val="24"/>
          <w:szCs w:val="24"/>
        </w:rPr>
      </w:pPr>
    </w:p>
    <w:p w14:paraId="0CEFB61F" w14:textId="77777777" w:rsidR="00DA167D" w:rsidRPr="00732547" w:rsidRDefault="00DA167D" w:rsidP="00DA167D">
      <w:pPr>
        <w:widowControl/>
        <w:jc w:val="left"/>
        <w:rPr>
          <w:rFonts w:ascii="Times New Roman" w:hAnsi="Times New Roman"/>
          <w:kern w:val="0"/>
          <w:sz w:val="24"/>
          <w:szCs w:val="24"/>
        </w:rPr>
      </w:pPr>
    </w:p>
    <w:p w14:paraId="632A7649" w14:textId="77777777" w:rsidR="00DA167D" w:rsidRPr="00732547" w:rsidRDefault="00DA167D" w:rsidP="00DA167D">
      <w:pPr>
        <w:widowControl/>
        <w:jc w:val="left"/>
        <w:rPr>
          <w:rFonts w:ascii="Times New Roman" w:hAnsi="Times New Roman"/>
          <w:kern w:val="0"/>
          <w:sz w:val="24"/>
          <w:szCs w:val="24"/>
        </w:rPr>
      </w:pPr>
    </w:p>
    <w:p w14:paraId="6F08C31B" w14:textId="77777777" w:rsidR="00DA167D" w:rsidRDefault="00DA167D" w:rsidP="00DA167D">
      <w:pPr>
        <w:rPr>
          <w:rFonts w:ascii="Times New Roman" w:hAnsi="Times New Roman"/>
          <w:sz w:val="20"/>
          <w:szCs w:val="20"/>
        </w:rPr>
      </w:pPr>
    </w:p>
    <w:p w14:paraId="3E31D4ED" w14:textId="77777777" w:rsidR="00DA167D" w:rsidRDefault="00DA167D" w:rsidP="00DA167D">
      <w:pPr>
        <w:rPr>
          <w:rFonts w:ascii="Times New Roman" w:hAnsi="Times New Roman"/>
          <w:sz w:val="20"/>
          <w:szCs w:val="20"/>
        </w:rPr>
      </w:pPr>
    </w:p>
    <w:p w14:paraId="18C25427" w14:textId="77777777" w:rsidR="00DA167D" w:rsidRDefault="00DA167D" w:rsidP="00DA167D">
      <w:pPr>
        <w:rPr>
          <w:rFonts w:ascii="Times New Roman" w:hAnsi="Times New Roman"/>
          <w:sz w:val="20"/>
          <w:szCs w:val="20"/>
        </w:rPr>
      </w:pPr>
    </w:p>
    <w:p w14:paraId="72231DA7" w14:textId="77777777" w:rsidR="00DA167D" w:rsidRDefault="00DA167D" w:rsidP="00DA167D">
      <w:pPr>
        <w:rPr>
          <w:rFonts w:ascii="Times New Roman" w:hAnsi="Times New Roman"/>
          <w:sz w:val="20"/>
          <w:szCs w:val="20"/>
        </w:rPr>
      </w:pPr>
    </w:p>
    <w:p w14:paraId="4835866E" w14:textId="77777777" w:rsidR="00DA167D" w:rsidRDefault="00DA167D" w:rsidP="00DA167D">
      <w:pPr>
        <w:rPr>
          <w:rFonts w:ascii="Times New Roman" w:hAnsi="Times New Roman"/>
          <w:sz w:val="20"/>
          <w:szCs w:val="20"/>
        </w:rPr>
      </w:pPr>
    </w:p>
    <w:p w14:paraId="4873000E" w14:textId="77777777" w:rsidR="00DA167D" w:rsidRDefault="00DA167D" w:rsidP="00DA167D">
      <w:pPr>
        <w:rPr>
          <w:rFonts w:ascii="Times New Roman" w:hAnsi="Times New Roman"/>
          <w:sz w:val="20"/>
          <w:szCs w:val="20"/>
        </w:rPr>
      </w:pPr>
    </w:p>
    <w:p w14:paraId="7ED5E79B" w14:textId="77777777" w:rsidR="00DA167D" w:rsidRDefault="00DA167D" w:rsidP="00DA167D">
      <w:pPr>
        <w:rPr>
          <w:rFonts w:ascii="Times New Roman" w:hAnsi="Times New Roman"/>
          <w:sz w:val="20"/>
          <w:szCs w:val="20"/>
        </w:rPr>
      </w:pPr>
    </w:p>
    <w:p w14:paraId="6F23334C" w14:textId="77777777" w:rsidR="00DA167D" w:rsidRDefault="00DA167D" w:rsidP="00DA167D">
      <w:pPr>
        <w:rPr>
          <w:rFonts w:ascii="Times New Roman" w:hAnsi="Times New Roman"/>
          <w:sz w:val="20"/>
          <w:szCs w:val="20"/>
        </w:rPr>
      </w:pPr>
    </w:p>
    <w:p w14:paraId="3473CC8B" w14:textId="77777777" w:rsidR="00DA167D" w:rsidRDefault="00DA167D" w:rsidP="00DA167D">
      <w:pPr>
        <w:rPr>
          <w:rFonts w:ascii="Times New Roman" w:hAnsi="Times New Roman"/>
          <w:sz w:val="20"/>
          <w:szCs w:val="20"/>
        </w:rPr>
      </w:pPr>
    </w:p>
    <w:p w14:paraId="597AB38E" w14:textId="77777777" w:rsidR="00DA167D" w:rsidRDefault="00DA167D" w:rsidP="00DA167D">
      <w:pPr>
        <w:rPr>
          <w:rFonts w:ascii="Times New Roman" w:hAnsi="Times New Roman"/>
          <w:sz w:val="20"/>
          <w:szCs w:val="20"/>
        </w:rPr>
      </w:pPr>
    </w:p>
    <w:p w14:paraId="53473E3A" w14:textId="77777777" w:rsidR="00DA167D" w:rsidRDefault="00DA167D" w:rsidP="00DA167D">
      <w:pPr>
        <w:rPr>
          <w:rFonts w:ascii="Times New Roman" w:hAnsi="Times New Roman"/>
          <w:sz w:val="20"/>
          <w:szCs w:val="20"/>
        </w:rPr>
      </w:pPr>
    </w:p>
    <w:p w14:paraId="6F2B29A2" w14:textId="77777777" w:rsidR="00DA167D" w:rsidRDefault="00DA167D" w:rsidP="00DA167D">
      <w:pPr>
        <w:rPr>
          <w:rFonts w:ascii="Times New Roman" w:hAnsi="Times New Roman"/>
          <w:sz w:val="20"/>
          <w:szCs w:val="20"/>
        </w:rPr>
      </w:pPr>
    </w:p>
    <w:p w14:paraId="65E921A3" w14:textId="77777777" w:rsidR="00DA167D" w:rsidRDefault="00DA167D" w:rsidP="00DA167D">
      <w:pPr>
        <w:rPr>
          <w:rFonts w:ascii="Times New Roman" w:hAnsi="Times New Roman"/>
          <w:sz w:val="20"/>
          <w:szCs w:val="20"/>
        </w:rPr>
      </w:pPr>
    </w:p>
    <w:p w14:paraId="3BBC58BC" w14:textId="77777777" w:rsidR="00DA167D" w:rsidRDefault="00DA167D" w:rsidP="00DA167D">
      <w:pPr>
        <w:rPr>
          <w:rFonts w:ascii="Times New Roman" w:hAnsi="Times New Roman"/>
          <w:sz w:val="20"/>
          <w:szCs w:val="20"/>
        </w:rPr>
      </w:pPr>
    </w:p>
    <w:p w14:paraId="43A4FB10" w14:textId="77777777" w:rsidR="00DA167D" w:rsidRDefault="00DA167D" w:rsidP="00DA167D">
      <w:pPr>
        <w:rPr>
          <w:rFonts w:ascii="Times New Roman" w:hAnsi="Times New Roman"/>
          <w:sz w:val="20"/>
          <w:szCs w:val="20"/>
        </w:rPr>
      </w:pPr>
    </w:p>
    <w:p w14:paraId="2B407BB1" w14:textId="77777777" w:rsidR="00DA167D" w:rsidRDefault="00DA167D" w:rsidP="00DA167D">
      <w:pPr>
        <w:rPr>
          <w:rFonts w:ascii="Times New Roman" w:hAnsi="Times New Roman"/>
          <w:sz w:val="20"/>
          <w:szCs w:val="20"/>
        </w:rPr>
      </w:pPr>
    </w:p>
    <w:p w14:paraId="63D5F7D6" w14:textId="77777777" w:rsidR="00DA167D" w:rsidRDefault="00DA167D" w:rsidP="00DA167D">
      <w:pPr>
        <w:rPr>
          <w:rFonts w:ascii="Times New Roman" w:hAnsi="Times New Roman"/>
          <w:sz w:val="20"/>
          <w:szCs w:val="20"/>
        </w:rPr>
      </w:pPr>
    </w:p>
    <w:p w14:paraId="2291B1F9" w14:textId="77777777" w:rsidR="00DA167D" w:rsidRDefault="00DA167D" w:rsidP="00DA167D">
      <w:pPr>
        <w:rPr>
          <w:rFonts w:ascii="Times New Roman" w:hAnsi="Times New Roman"/>
          <w:sz w:val="20"/>
          <w:szCs w:val="20"/>
        </w:rPr>
      </w:pPr>
    </w:p>
    <w:p w14:paraId="4A656025" w14:textId="77777777" w:rsidR="00DA167D" w:rsidRDefault="00DA167D" w:rsidP="00DA167D">
      <w:pPr>
        <w:rPr>
          <w:rFonts w:ascii="Times New Roman" w:hAnsi="Times New Roman"/>
          <w:sz w:val="20"/>
          <w:szCs w:val="20"/>
        </w:rPr>
      </w:pPr>
    </w:p>
    <w:p w14:paraId="2E26383F" w14:textId="77777777" w:rsidR="00DA167D" w:rsidRDefault="00DA167D" w:rsidP="00DA167D">
      <w:pPr>
        <w:rPr>
          <w:rFonts w:ascii="Times New Roman" w:hAnsi="Times New Roman"/>
          <w:sz w:val="20"/>
          <w:szCs w:val="20"/>
        </w:rPr>
      </w:pPr>
    </w:p>
    <w:p w14:paraId="63EFEB4D" w14:textId="77777777" w:rsidR="00DA167D" w:rsidRPr="009075A5" w:rsidRDefault="00DA167D" w:rsidP="00DA167D">
      <w:pPr>
        <w:rPr>
          <w:rFonts w:ascii="Times New Roman" w:hAnsi="Times New Roman"/>
          <w:sz w:val="20"/>
          <w:szCs w:val="20"/>
        </w:rPr>
      </w:pPr>
    </w:p>
    <w:p w14:paraId="0622DCF7" w14:textId="77777777" w:rsidR="00DA167D" w:rsidRPr="00647167" w:rsidRDefault="00DA167D" w:rsidP="00DA167D">
      <w:pPr>
        <w:jc w:val="left"/>
        <w:rPr>
          <w:rFonts w:ascii="Times New Roman" w:eastAsiaTheme="minorEastAsia" w:hAnsi="Times New Roman"/>
          <w:b/>
          <w:kern w:val="0"/>
          <w:sz w:val="32"/>
          <w:szCs w:val="32"/>
        </w:rPr>
      </w:pPr>
    </w:p>
    <w:p w14:paraId="0283AA1B" w14:textId="77777777" w:rsidR="009B284C" w:rsidRDefault="009B284C"/>
    <w:sectPr w:rsidR="009B284C" w:rsidSect="00F0644D">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5AA1F" w14:textId="77777777" w:rsidR="000975C3" w:rsidRDefault="000975C3" w:rsidP="00623F91">
      <w:r>
        <w:separator/>
      </w:r>
    </w:p>
  </w:endnote>
  <w:endnote w:type="continuationSeparator" w:id="0">
    <w:p w14:paraId="3A177EBA" w14:textId="77777777" w:rsidR="000975C3" w:rsidRDefault="000975C3" w:rsidP="00623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微软雅黑"/>
    <w:panose1 w:val="00000000000000000000"/>
    <w:charset w:val="86"/>
    <w:family w:val="roman"/>
    <w:notTrueType/>
    <w:pitch w:val="default"/>
    <w:sig w:usb0="00000000"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STIX-Regular">
    <w:altName w:val="宋体"/>
    <w:panose1 w:val="00000000000000000000"/>
    <w:charset w:val="86"/>
    <w:family w:val="roman"/>
    <w:notTrueType/>
    <w:pitch w:val="default"/>
    <w:sig w:usb0="00000001" w:usb1="080E0000" w:usb2="00000010" w:usb3="00000000" w:csb0="00040000" w:csb1="00000000"/>
  </w:font>
  <w:font w:name="NimbusSanL-Regu">
    <w:altName w:val="微软雅黑"/>
    <w:panose1 w:val="00000000000000000000"/>
    <w:charset w:val="86"/>
    <w:family w:val="auto"/>
    <w:notTrueType/>
    <w:pitch w:val="default"/>
    <w:sig w:usb0="00000001" w:usb1="080E0000" w:usb2="00000010" w:usb3="00000000" w:csb0="00040000" w:csb1="00000000"/>
  </w:font>
  <w:font w:name="NimbusSanL-Bold">
    <w:altName w:val="微软雅黑"/>
    <w:panose1 w:val="00000000000000000000"/>
    <w:charset w:val="86"/>
    <w:family w:val="auto"/>
    <w:notTrueType/>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E56E9" w14:textId="77777777" w:rsidR="000975C3" w:rsidRDefault="000975C3" w:rsidP="00623F91">
      <w:r>
        <w:separator/>
      </w:r>
    </w:p>
  </w:footnote>
  <w:footnote w:type="continuationSeparator" w:id="0">
    <w:p w14:paraId="0467480A" w14:textId="77777777" w:rsidR="000975C3" w:rsidRDefault="000975C3" w:rsidP="00623F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67D"/>
    <w:rsid w:val="000975C3"/>
    <w:rsid w:val="000A346B"/>
    <w:rsid w:val="0010421D"/>
    <w:rsid w:val="001802D0"/>
    <w:rsid w:val="00194FBB"/>
    <w:rsid w:val="00213F56"/>
    <w:rsid w:val="00240D18"/>
    <w:rsid w:val="00291FE7"/>
    <w:rsid w:val="002E273F"/>
    <w:rsid w:val="00305156"/>
    <w:rsid w:val="003C269F"/>
    <w:rsid w:val="003C3680"/>
    <w:rsid w:val="00490A42"/>
    <w:rsid w:val="00555705"/>
    <w:rsid w:val="00556711"/>
    <w:rsid w:val="005F14E6"/>
    <w:rsid w:val="00623F91"/>
    <w:rsid w:val="00660A7A"/>
    <w:rsid w:val="006E779F"/>
    <w:rsid w:val="006F1737"/>
    <w:rsid w:val="006F63DE"/>
    <w:rsid w:val="00731927"/>
    <w:rsid w:val="00851978"/>
    <w:rsid w:val="00873E8A"/>
    <w:rsid w:val="00904EDF"/>
    <w:rsid w:val="009445EF"/>
    <w:rsid w:val="009B284C"/>
    <w:rsid w:val="00A207A4"/>
    <w:rsid w:val="00BA56D5"/>
    <w:rsid w:val="00CC76EA"/>
    <w:rsid w:val="00CE6907"/>
    <w:rsid w:val="00D437DF"/>
    <w:rsid w:val="00DA167D"/>
    <w:rsid w:val="00E12C2F"/>
    <w:rsid w:val="00E174F9"/>
    <w:rsid w:val="00E939B4"/>
    <w:rsid w:val="00EC456F"/>
    <w:rsid w:val="00ED6B54"/>
    <w:rsid w:val="00F93C92"/>
    <w:rsid w:val="00FC0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0A156"/>
  <w15:docId w15:val="{F77E67F0-EFF5-4147-B580-5408FDF0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67D"/>
    <w:pPr>
      <w:widowControl w:val="0"/>
      <w:jc w:val="both"/>
    </w:pPr>
    <w:rPr>
      <w:rFonts w:ascii="Calibri" w:eastAsia="宋体" w:hAnsi="Calibri" w:cs="Times New Roman"/>
    </w:rPr>
  </w:style>
  <w:style w:type="paragraph" w:styleId="2">
    <w:name w:val="heading 2"/>
    <w:basedOn w:val="a"/>
    <w:next w:val="a"/>
    <w:link w:val="20"/>
    <w:uiPriority w:val="9"/>
    <w:unhideWhenUsed/>
    <w:qFormat/>
    <w:rsid w:val="0055671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BibliographyChar">
    <w:name w:val="EndNote Bibliography Char"/>
    <w:basedOn w:val="a0"/>
    <w:link w:val="EndNoteBibliography"/>
    <w:locked/>
    <w:rsid w:val="00DA167D"/>
    <w:rPr>
      <w:rFonts w:ascii="Calibri" w:hAnsi="Calibri"/>
      <w:noProof/>
      <w:sz w:val="20"/>
    </w:rPr>
  </w:style>
  <w:style w:type="paragraph" w:customStyle="1" w:styleId="EndNoteBibliography">
    <w:name w:val="EndNote Bibliography"/>
    <w:basedOn w:val="a"/>
    <w:link w:val="EndNoteBibliographyChar"/>
    <w:rsid w:val="00DA167D"/>
    <w:pPr>
      <w:jc w:val="left"/>
    </w:pPr>
    <w:rPr>
      <w:rFonts w:eastAsiaTheme="minorEastAsia" w:cstheme="minorBidi"/>
      <w:noProof/>
      <w:sz w:val="20"/>
    </w:rPr>
  </w:style>
  <w:style w:type="character" w:customStyle="1" w:styleId="fontstyle01">
    <w:name w:val="fontstyle01"/>
    <w:basedOn w:val="a0"/>
    <w:rsid w:val="00DA167D"/>
    <w:rPr>
      <w:rFonts w:ascii="MinionPro-Regular" w:eastAsia="MinionPro-Regular" w:hAnsi="MinionPro-Regular" w:hint="eastAsia"/>
      <w:b w:val="0"/>
      <w:bCs w:val="0"/>
      <w:i w:val="0"/>
      <w:iCs w:val="0"/>
      <w:color w:val="242021"/>
      <w:sz w:val="20"/>
      <w:szCs w:val="20"/>
    </w:rPr>
  </w:style>
  <w:style w:type="paragraph" w:styleId="a3">
    <w:name w:val="Balloon Text"/>
    <w:basedOn w:val="a"/>
    <w:link w:val="a4"/>
    <w:uiPriority w:val="99"/>
    <w:semiHidden/>
    <w:unhideWhenUsed/>
    <w:rsid w:val="00DA167D"/>
    <w:rPr>
      <w:sz w:val="18"/>
      <w:szCs w:val="18"/>
    </w:rPr>
  </w:style>
  <w:style w:type="character" w:customStyle="1" w:styleId="a4">
    <w:name w:val="批注框文本 字符"/>
    <w:basedOn w:val="a0"/>
    <w:link w:val="a3"/>
    <w:uiPriority w:val="99"/>
    <w:semiHidden/>
    <w:rsid w:val="00DA167D"/>
    <w:rPr>
      <w:rFonts w:ascii="Calibri" w:eastAsia="宋体" w:hAnsi="Calibri" w:cs="Times New Roman"/>
      <w:sz w:val="18"/>
      <w:szCs w:val="18"/>
    </w:rPr>
  </w:style>
  <w:style w:type="character" w:styleId="a5">
    <w:name w:val="line number"/>
    <w:basedOn w:val="a0"/>
    <w:uiPriority w:val="99"/>
    <w:semiHidden/>
    <w:unhideWhenUsed/>
    <w:rsid w:val="00DA167D"/>
  </w:style>
  <w:style w:type="paragraph" w:styleId="a6">
    <w:name w:val="header"/>
    <w:basedOn w:val="a"/>
    <w:link w:val="a7"/>
    <w:uiPriority w:val="99"/>
    <w:unhideWhenUsed/>
    <w:rsid w:val="00623F9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623F91"/>
    <w:rPr>
      <w:rFonts w:ascii="Calibri" w:eastAsia="宋体" w:hAnsi="Calibri" w:cs="Times New Roman"/>
      <w:sz w:val="18"/>
      <w:szCs w:val="18"/>
    </w:rPr>
  </w:style>
  <w:style w:type="paragraph" w:styleId="a8">
    <w:name w:val="footer"/>
    <w:basedOn w:val="a"/>
    <w:link w:val="a9"/>
    <w:uiPriority w:val="99"/>
    <w:unhideWhenUsed/>
    <w:rsid w:val="00623F91"/>
    <w:pPr>
      <w:tabs>
        <w:tab w:val="center" w:pos="4153"/>
        <w:tab w:val="right" w:pos="8306"/>
      </w:tabs>
      <w:snapToGrid w:val="0"/>
      <w:jc w:val="left"/>
    </w:pPr>
    <w:rPr>
      <w:sz w:val="18"/>
      <w:szCs w:val="18"/>
    </w:rPr>
  </w:style>
  <w:style w:type="character" w:customStyle="1" w:styleId="a9">
    <w:name w:val="页脚 字符"/>
    <w:basedOn w:val="a0"/>
    <w:link w:val="a8"/>
    <w:uiPriority w:val="99"/>
    <w:rsid w:val="00623F91"/>
    <w:rPr>
      <w:rFonts w:ascii="Calibri" w:eastAsia="宋体" w:hAnsi="Calibri" w:cs="Times New Roman"/>
      <w:sz w:val="18"/>
      <w:szCs w:val="18"/>
    </w:rPr>
  </w:style>
  <w:style w:type="character" w:customStyle="1" w:styleId="20">
    <w:name w:val="标题 2 字符"/>
    <w:basedOn w:val="a0"/>
    <w:link w:val="2"/>
    <w:uiPriority w:val="9"/>
    <w:rsid w:val="00556711"/>
    <w:rPr>
      <w:rFonts w:asciiTheme="majorHAnsi" w:eastAsiaTheme="majorEastAsia" w:hAnsiTheme="majorHAnsi" w:cstheme="majorBidi"/>
      <w:b/>
      <w:bCs/>
      <w:sz w:val="32"/>
      <w:szCs w:val="32"/>
    </w:rPr>
  </w:style>
  <w:style w:type="character" w:styleId="aa">
    <w:name w:val="Hyperlink"/>
    <w:basedOn w:val="a0"/>
    <w:uiPriority w:val="99"/>
    <w:unhideWhenUsed/>
    <w:rsid w:val="005567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849</Words>
  <Characters>4843</Characters>
  <Application>Microsoft Office Word</Application>
  <DocSecurity>0</DocSecurity>
  <Lines>40</Lines>
  <Paragraphs>11</Paragraphs>
  <ScaleCrop>false</ScaleCrop>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 子谦</cp:lastModifiedBy>
  <cp:revision>8</cp:revision>
  <dcterms:created xsi:type="dcterms:W3CDTF">2022-03-16T13:51:00Z</dcterms:created>
  <dcterms:modified xsi:type="dcterms:W3CDTF">2022-03-18T11:06:00Z</dcterms:modified>
</cp:coreProperties>
</file>