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7F37" w14:textId="77777777" w:rsidR="006B7258" w:rsidRPr="00247797" w:rsidRDefault="006B7258" w:rsidP="006B7258">
      <w:pPr>
        <w:autoSpaceDE w:val="0"/>
        <w:autoSpaceDN w:val="0"/>
        <w:adjustRightInd w:val="0"/>
        <w:rPr>
          <w:rFonts w:cstheme="minorHAnsi"/>
          <w:lang w:val="en-US"/>
        </w:rPr>
      </w:pPr>
      <w:r w:rsidRPr="00AF3FA4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dditional file</w:t>
      </w:r>
      <w:r w:rsidRPr="00247797">
        <w:rPr>
          <w:rFonts w:cstheme="minorHAnsi"/>
          <w:lang w:val="en-US"/>
        </w:rPr>
        <w:t xml:space="preserve"> 3</w:t>
      </w:r>
      <w:r>
        <w:rPr>
          <w:rFonts w:cstheme="minorHAnsi"/>
          <w:lang w:val="en-US"/>
        </w:rPr>
        <w:t>. MPC observation list</w:t>
      </w:r>
    </w:p>
    <w:p w14:paraId="2C054EC1" w14:textId="77777777" w:rsidR="006B7258" w:rsidRDefault="006B7258" w:rsidP="006B725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2AAF98F" w14:textId="77777777" w:rsidR="006B7258" w:rsidRDefault="006B7258" w:rsidP="006B7258">
      <w:pPr>
        <w:rPr>
          <w:lang w:val="en-US"/>
        </w:rPr>
      </w:pPr>
      <w:r w:rsidRPr="0067464C">
        <w:rPr>
          <w:lang w:val="en-US"/>
        </w:rPr>
        <w:t>OBSERVATION LIST M</w:t>
      </w:r>
      <w:r>
        <w:rPr>
          <w:lang w:val="en-US"/>
        </w:rPr>
        <w:t>PC</w:t>
      </w:r>
      <w:r w:rsidRPr="0067464C">
        <w:rPr>
          <w:lang w:val="en-US"/>
        </w:rPr>
        <w:t xml:space="preserve"> INTERPROFESSIONAL COOPERATION</w:t>
      </w:r>
    </w:p>
    <w:p w14:paraId="5434CCAC" w14:textId="77777777" w:rsidR="006B7258" w:rsidRPr="0067464C" w:rsidRDefault="006B7258" w:rsidP="006B7258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6B7258" w14:paraId="01A39A4D" w14:textId="77777777" w:rsidTr="006A5298">
        <w:trPr>
          <w:gridAfter w:val="1"/>
          <w:wAfter w:w="6793" w:type="dxa"/>
        </w:trPr>
        <w:tc>
          <w:tcPr>
            <w:tcW w:w="2263" w:type="dxa"/>
          </w:tcPr>
          <w:p w14:paraId="089CC7A4" w14:textId="77777777" w:rsidR="006B7258" w:rsidRPr="00A71A97" w:rsidRDefault="006B7258" w:rsidP="006A5298">
            <w:pPr>
              <w:rPr>
                <w:b/>
              </w:rPr>
            </w:pPr>
            <w:r w:rsidRPr="008C7629">
              <w:rPr>
                <w:b/>
              </w:rPr>
              <w:t>Setting</w:t>
            </w:r>
          </w:p>
        </w:tc>
      </w:tr>
      <w:tr w:rsidR="006B7258" w14:paraId="1CCE87CB" w14:textId="77777777" w:rsidTr="006A5298">
        <w:trPr>
          <w:trHeight w:val="246"/>
        </w:trPr>
        <w:tc>
          <w:tcPr>
            <w:tcW w:w="2263" w:type="dxa"/>
          </w:tcPr>
          <w:p w14:paraId="7C632687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proofErr w:type="spellStart"/>
            <w:r w:rsidRPr="00C52501">
              <w:rPr>
                <w:sz w:val="22"/>
                <w:szCs w:val="22"/>
              </w:rPr>
              <w:t>Locati</w:t>
            </w:r>
            <w:r>
              <w:rPr>
                <w:sz w:val="22"/>
                <w:szCs w:val="22"/>
              </w:rPr>
              <w:t>on</w:t>
            </w:r>
            <w:proofErr w:type="spellEnd"/>
          </w:p>
        </w:tc>
        <w:tc>
          <w:tcPr>
            <w:tcW w:w="6793" w:type="dxa"/>
          </w:tcPr>
          <w:p w14:paraId="02CA0FD8" w14:textId="77777777" w:rsidR="006B7258" w:rsidRPr="00C52501" w:rsidRDefault="006B7258" w:rsidP="006A5298">
            <w:pPr>
              <w:rPr>
                <w:sz w:val="22"/>
                <w:szCs w:val="22"/>
              </w:rPr>
            </w:pPr>
          </w:p>
        </w:tc>
      </w:tr>
      <w:tr w:rsidR="006B7258" w14:paraId="2A4F4455" w14:textId="77777777" w:rsidTr="006A5298">
        <w:tc>
          <w:tcPr>
            <w:tcW w:w="2263" w:type="dxa"/>
          </w:tcPr>
          <w:p w14:paraId="3A3C44AD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r w:rsidRPr="00C52501">
              <w:rPr>
                <w:sz w:val="22"/>
                <w:szCs w:val="22"/>
              </w:rPr>
              <w:t>Team</w:t>
            </w:r>
          </w:p>
        </w:tc>
        <w:tc>
          <w:tcPr>
            <w:tcW w:w="6793" w:type="dxa"/>
          </w:tcPr>
          <w:p w14:paraId="352367BB" w14:textId="77777777" w:rsidR="006B7258" w:rsidRPr="00C52501" w:rsidRDefault="006B7258" w:rsidP="006A5298">
            <w:pPr>
              <w:rPr>
                <w:sz w:val="22"/>
                <w:szCs w:val="22"/>
              </w:rPr>
            </w:pPr>
          </w:p>
        </w:tc>
      </w:tr>
      <w:tr w:rsidR="006B7258" w14:paraId="69B37007" w14:textId="77777777" w:rsidTr="006A5298">
        <w:tc>
          <w:tcPr>
            <w:tcW w:w="2263" w:type="dxa"/>
          </w:tcPr>
          <w:p w14:paraId="3DFD2AB9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r w:rsidRPr="00C52501">
              <w:rPr>
                <w:sz w:val="22"/>
                <w:szCs w:val="22"/>
              </w:rPr>
              <w:t>Dat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6793" w:type="dxa"/>
          </w:tcPr>
          <w:p w14:paraId="345CDDBD" w14:textId="77777777" w:rsidR="006B7258" w:rsidRPr="00C52501" w:rsidRDefault="006B7258" w:rsidP="006A5298">
            <w:pPr>
              <w:rPr>
                <w:sz w:val="22"/>
                <w:szCs w:val="22"/>
              </w:rPr>
            </w:pPr>
          </w:p>
        </w:tc>
      </w:tr>
    </w:tbl>
    <w:p w14:paraId="23DDAA9D" w14:textId="77777777" w:rsidR="006B7258" w:rsidRDefault="006B7258" w:rsidP="006B725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6B7258" w14:paraId="0237A84D" w14:textId="77777777" w:rsidTr="006A5298">
        <w:trPr>
          <w:gridAfter w:val="1"/>
          <w:wAfter w:w="6793" w:type="dxa"/>
        </w:trPr>
        <w:tc>
          <w:tcPr>
            <w:tcW w:w="2263" w:type="dxa"/>
          </w:tcPr>
          <w:p w14:paraId="09E71C5C" w14:textId="77777777" w:rsidR="006B7258" w:rsidRPr="00A71A97" w:rsidRDefault="006B7258" w:rsidP="006A5298">
            <w:pPr>
              <w:rPr>
                <w:b/>
              </w:rPr>
            </w:pPr>
            <w:r w:rsidRPr="008C7629">
              <w:rPr>
                <w:b/>
              </w:rPr>
              <w:t>Setting variabel</w:t>
            </w:r>
            <w:r>
              <w:rPr>
                <w:b/>
              </w:rPr>
              <w:t>s</w:t>
            </w:r>
          </w:p>
        </w:tc>
      </w:tr>
      <w:tr w:rsidR="006B7258" w14:paraId="4066CD79" w14:textId="77777777" w:rsidTr="006A5298">
        <w:tc>
          <w:tcPr>
            <w:tcW w:w="2263" w:type="dxa"/>
          </w:tcPr>
          <w:p w14:paraId="2C405243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52501">
              <w:rPr>
                <w:sz w:val="22"/>
                <w:szCs w:val="22"/>
              </w:rPr>
              <w:t>locati</w:t>
            </w:r>
            <w:r>
              <w:rPr>
                <w:sz w:val="22"/>
                <w:szCs w:val="22"/>
              </w:rPr>
              <w:t>on</w:t>
            </w:r>
            <w:proofErr w:type="spellEnd"/>
            <w:proofErr w:type="gramEnd"/>
          </w:p>
        </w:tc>
        <w:tc>
          <w:tcPr>
            <w:tcW w:w="6793" w:type="dxa"/>
          </w:tcPr>
          <w:p w14:paraId="3AA0A856" w14:textId="77777777" w:rsidR="006B7258" w:rsidRDefault="006B7258" w:rsidP="006A5298"/>
        </w:tc>
      </w:tr>
      <w:tr w:rsidR="006B7258" w14:paraId="3FD993B8" w14:textId="77777777" w:rsidTr="006A5298">
        <w:tc>
          <w:tcPr>
            <w:tcW w:w="2263" w:type="dxa"/>
          </w:tcPr>
          <w:p w14:paraId="42E579D1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proofErr w:type="spellStart"/>
            <w:r w:rsidRPr="00C52501">
              <w:rPr>
                <w:sz w:val="22"/>
                <w:szCs w:val="22"/>
              </w:rPr>
              <w:t>Du</w:t>
            </w:r>
            <w:r>
              <w:rPr>
                <w:sz w:val="22"/>
                <w:szCs w:val="22"/>
              </w:rPr>
              <w:t>ration</w:t>
            </w:r>
            <w:proofErr w:type="spellEnd"/>
            <w:r w:rsidRPr="00C52501">
              <w:rPr>
                <w:sz w:val="22"/>
                <w:szCs w:val="22"/>
              </w:rPr>
              <w:t xml:space="preserve"> (min.)</w:t>
            </w:r>
          </w:p>
        </w:tc>
        <w:tc>
          <w:tcPr>
            <w:tcW w:w="6793" w:type="dxa"/>
          </w:tcPr>
          <w:p w14:paraId="787F1F1D" w14:textId="77777777" w:rsidR="006B7258" w:rsidRDefault="006B7258" w:rsidP="006A5298"/>
        </w:tc>
      </w:tr>
      <w:tr w:rsidR="006B7258" w14:paraId="6EFA6898" w14:textId="77777777" w:rsidTr="006A5298">
        <w:tc>
          <w:tcPr>
            <w:tcW w:w="2263" w:type="dxa"/>
          </w:tcPr>
          <w:p w14:paraId="1904E12C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proofErr w:type="spellStart"/>
            <w:r w:rsidRPr="00C52501">
              <w:rPr>
                <w:sz w:val="22"/>
                <w:szCs w:val="22"/>
              </w:rPr>
              <w:t>Frequen</w:t>
            </w:r>
            <w:r>
              <w:rPr>
                <w:sz w:val="22"/>
                <w:szCs w:val="22"/>
              </w:rPr>
              <w:t>cy</w:t>
            </w:r>
            <w:proofErr w:type="spellEnd"/>
            <w:r w:rsidRPr="00C52501">
              <w:rPr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PC</w:t>
            </w:r>
          </w:p>
        </w:tc>
        <w:tc>
          <w:tcPr>
            <w:tcW w:w="6793" w:type="dxa"/>
          </w:tcPr>
          <w:p w14:paraId="6B3F1AF7" w14:textId="77777777" w:rsidR="006B7258" w:rsidRDefault="006B7258" w:rsidP="006A5298"/>
        </w:tc>
      </w:tr>
      <w:tr w:rsidR="006B7258" w14:paraId="386AC6F0" w14:textId="77777777" w:rsidTr="006A5298">
        <w:tc>
          <w:tcPr>
            <w:tcW w:w="2263" w:type="dxa"/>
          </w:tcPr>
          <w:p w14:paraId="178B7A98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 of</w:t>
            </w:r>
            <w:r w:rsidRPr="00C5250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attendees</w:t>
            </w:r>
            <w:proofErr w:type="spellEnd"/>
          </w:p>
        </w:tc>
        <w:tc>
          <w:tcPr>
            <w:tcW w:w="6793" w:type="dxa"/>
          </w:tcPr>
          <w:p w14:paraId="5CEAD7EF" w14:textId="77777777" w:rsidR="006B7258" w:rsidRDefault="006B7258" w:rsidP="006A5298"/>
        </w:tc>
      </w:tr>
      <w:tr w:rsidR="006B7258" w14:paraId="75DF3B84" w14:textId="77777777" w:rsidTr="006A5298">
        <w:tc>
          <w:tcPr>
            <w:tcW w:w="2263" w:type="dxa"/>
          </w:tcPr>
          <w:p w14:paraId="735EBA3A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r w:rsidRPr="00C52501">
              <w:rPr>
                <w:sz w:val="22"/>
                <w:szCs w:val="22"/>
              </w:rPr>
              <w:t>Disciplines</w:t>
            </w:r>
          </w:p>
        </w:tc>
        <w:tc>
          <w:tcPr>
            <w:tcW w:w="6793" w:type="dxa"/>
          </w:tcPr>
          <w:p w14:paraId="141B497F" w14:textId="77777777" w:rsidR="006B7258" w:rsidRDefault="006B7258" w:rsidP="006A5298"/>
        </w:tc>
      </w:tr>
      <w:tr w:rsidR="006B7258" w14:paraId="4B2B989F" w14:textId="77777777" w:rsidTr="006A5298">
        <w:tc>
          <w:tcPr>
            <w:tcW w:w="2263" w:type="dxa"/>
          </w:tcPr>
          <w:p w14:paraId="0FFB2181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r w:rsidRPr="00C52501">
              <w:rPr>
                <w:sz w:val="22"/>
                <w:szCs w:val="22"/>
              </w:rPr>
              <w:t xml:space="preserve">Patiënt </w:t>
            </w:r>
            <w:r>
              <w:rPr>
                <w:sz w:val="22"/>
                <w:szCs w:val="22"/>
              </w:rPr>
              <w:t>present</w:t>
            </w:r>
            <w:r w:rsidRPr="00C52501">
              <w:rPr>
                <w:sz w:val="22"/>
                <w:szCs w:val="22"/>
              </w:rPr>
              <w:t>?</w:t>
            </w:r>
          </w:p>
        </w:tc>
        <w:tc>
          <w:tcPr>
            <w:tcW w:w="6793" w:type="dxa"/>
          </w:tcPr>
          <w:p w14:paraId="304110BB" w14:textId="77777777" w:rsidR="006B7258" w:rsidRDefault="006B7258" w:rsidP="006A5298"/>
        </w:tc>
      </w:tr>
      <w:tr w:rsidR="006B7258" w14:paraId="7E538453" w14:textId="77777777" w:rsidTr="006A5298">
        <w:tc>
          <w:tcPr>
            <w:tcW w:w="2263" w:type="dxa"/>
          </w:tcPr>
          <w:p w14:paraId="628AD890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</w:p>
          <w:p w14:paraId="03A2ED20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r w:rsidRPr="00C52501">
              <w:rPr>
                <w:sz w:val="22"/>
                <w:szCs w:val="22"/>
              </w:rPr>
              <w:t>Patiënt</w:t>
            </w:r>
            <w:r>
              <w:rPr>
                <w:sz w:val="22"/>
                <w:szCs w:val="22"/>
              </w:rPr>
              <w:t xml:space="preserve">s </w:t>
            </w:r>
            <w:proofErr w:type="spellStart"/>
            <w:r>
              <w:rPr>
                <w:sz w:val="22"/>
                <w:szCs w:val="22"/>
              </w:rPr>
              <w:t>discussed</w:t>
            </w:r>
            <w:proofErr w:type="spellEnd"/>
          </w:p>
        </w:tc>
        <w:tc>
          <w:tcPr>
            <w:tcW w:w="6793" w:type="dxa"/>
          </w:tcPr>
          <w:p w14:paraId="1C6F8BD1" w14:textId="77777777" w:rsidR="006B7258" w:rsidRDefault="006B7258" w:rsidP="006A5298"/>
        </w:tc>
      </w:tr>
      <w:tr w:rsidR="006B7258" w:rsidRPr="0067464C" w14:paraId="7EDAD947" w14:textId="77777777" w:rsidTr="006A5298">
        <w:tc>
          <w:tcPr>
            <w:tcW w:w="2263" w:type="dxa"/>
          </w:tcPr>
          <w:p w14:paraId="65085538" w14:textId="77777777" w:rsidR="006B7258" w:rsidRPr="0067464C" w:rsidRDefault="006B7258" w:rsidP="006A5298">
            <w:pPr>
              <w:rPr>
                <w:sz w:val="22"/>
                <w:szCs w:val="22"/>
                <w:lang w:val="en-US"/>
              </w:rPr>
            </w:pPr>
            <w:r w:rsidRPr="0067464C">
              <w:rPr>
                <w:sz w:val="22"/>
                <w:szCs w:val="22"/>
                <w:lang w:val="en-US"/>
              </w:rPr>
              <w:t>Chairperson present and who</w:t>
            </w:r>
            <w:r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6793" w:type="dxa"/>
          </w:tcPr>
          <w:p w14:paraId="0BBA22EF" w14:textId="77777777" w:rsidR="006B7258" w:rsidRPr="0067464C" w:rsidRDefault="006B7258" w:rsidP="006A5298">
            <w:pPr>
              <w:rPr>
                <w:lang w:val="en-US"/>
              </w:rPr>
            </w:pPr>
          </w:p>
        </w:tc>
      </w:tr>
      <w:tr w:rsidR="006B7258" w14:paraId="46A09D64" w14:textId="77777777" w:rsidTr="006A5298">
        <w:tc>
          <w:tcPr>
            <w:tcW w:w="2263" w:type="dxa"/>
          </w:tcPr>
          <w:p w14:paraId="2CCE6A50" w14:textId="77777777" w:rsidR="006B7258" w:rsidRPr="00C52501" w:rsidRDefault="006B7258" w:rsidP="006A52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Common report?</w:t>
            </w:r>
          </w:p>
        </w:tc>
        <w:tc>
          <w:tcPr>
            <w:tcW w:w="6793" w:type="dxa"/>
          </w:tcPr>
          <w:p w14:paraId="05D139BC" w14:textId="77777777" w:rsidR="006B7258" w:rsidRDefault="006B7258" w:rsidP="006A5298"/>
        </w:tc>
      </w:tr>
    </w:tbl>
    <w:p w14:paraId="1AC2D2BB" w14:textId="77777777" w:rsidR="006B7258" w:rsidRDefault="006B7258" w:rsidP="006B7258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7258" w14:paraId="0E04DACA" w14:textId="77777777" w:rsidTr="006A5298">
        <w:tc>
          <w:tcPr>
            <w:tcW w:w="9067" w:type="dxa"/>
          </w:tcPr>
          <w:p w14:paraId="3F1B1BC3" w14:textId="77777777" w:rsidR="006B7258" w:rsidRPr="00A71A97" w:rsidRDefault="006B7258" w:rsidP="006A5298">
            <w:pPr>
              <w:rPr>
                <w:b/>
              </w:rPr>
            </w:pPr>
            <w:proofErr w:type="spellStart"/>
            <w:r w:rsidRPr="00C52501">
              <w:rPr>
                <w:b/>
              </w:rPr>
              <w:t>Observati</w:t>
            </w:r>
            <w:r>
              <w:rPr>
                <w:b/>
              </w:rPr>
              <w:t>on</w:t>
            </w:r>
            <w:proofErr w:type="spellEnd"/>
            <w:r w:rsidRPr="00C52501">
              <w:rPr>
                <w:b/>
              </w:rPr>
              <w:t xml:space="preserve"> (levels of </w:t>
            </w:r>
            <w:proofErr w:type="spellStart"/>
            <w:r w:rsidRPr="00C52501">
              <w:rPr>
                <w:b/>
              </w:rPr>
              <w:t>communication</w:t>
            </w:r>
            <w:proofErr w:type="spellEnd"/>
            <w:r w:rsidRPr="00C52501">
              <w:rPr>
                <w:b/>
              </w:rPr>
              <w:t>)</w:t>
            </w:r>
          </w:p>
        </w:tc>
      </w:tr>
      <w:tr w:rsidR="006B7258" w:rsidRPr="00682B3B" w14:paraId="041309AE" w14:textId="77777777" w:rsidTr="006A5298">
        <w:tc>
          <w:tcPr>
            <w:tcW w:w="9067" w:type="dxa"/>
          </w:tcPr>
          <w:p w14:paraId="6B4A2DC7" w14:textId="77777777" w:rsidR="006B7258" w:rsidRPr="00A97FD6" w:rsidRDefault="006B7258" w:rsidP="006A5298">
            <w:pPr>
              <w:rPr>
                <w:b/>
                <w:lang w:val="en-US"/>
              </w:rPr>
            </w:pPr>
            <w:r w:rsidRPr="00A97FD6">
              <w:rPr>
                <w:b/>
                <w:lang w:val="en-US"/>
              </w:rPr>
              <w:t>Procedure</w:t>
            </w:r>
          </w:p>
          <w:p w14:paraId="17CB268E" w14:textId="77777777" w:rsidR="006B7258" w:rsidRPr="00840688" w:rsidRDefault="006B7258" w:rsidP="006A5298">
            <w:pPr>
              <w:rPr>
                <w:i/>
                <w:lang w:val="en-US"/>
              </w:rPr>
            </w:pPr>
            <w:r w:rsidRPr="00840688">
              <w:rPr>
                <w:i/>
                <w:sz w:val="22"/>
                <w:szCs w:val="22"/>
                <w:lang w:val="en-US"/>
              </w:rPr>
              <w:t>How does the team work on their task; are procedures or methods used to achieve goal; structure and organization of the meeting.</w:t>
            </w:r>
          </w:p>
          <w:p w14:paraId="6792C16B" w14:textId="77777777" w:rsidR="006B7258" w:rsidRPr="00840688" w:rsidRDefault="006B7258" w:rsidP="006A5298">
            <w:pPr>
              <w:rPr>
                <w:i/>
                <w:sz w:val="20"/>
                <w:szCs w:val="20"/>
                <w:lang w:val="en-US"/>
              </w:rPr>
            </w:pPr>
            <w:r w:rsidRPr="00840688">
              <w:rPr>
                <w:i/>
                <w:sz w:val="20"/>
                <w:szCs w:val="20"/>
                <w:lang w:val="en-US"/>
              </w:rPr>
              <w:t>Consider agenda, chair</w:t>
            </w:r>
            <w:r>
              <w:rPr>
                <w:i/>
                <w:sz w:val="20"/>
                <w:szCs w:val="20"/>
                <w:lang w:val="en-US"/>
              </w:rPr>
              <w:t>person</w:t>
            </w:r>
            <w:r w:rsidRPr="00840688">
              <w:rPr>
                <w:i/>
                <w:sz w:val="20"/>
                <w:szCs w:val="20"/>
                <w:lang w:val="en-US"/>
              </w:rPr>
              <w:t>, time management, group size.</w:t>
            </w:r>
          </w:p>
        </w:tc>
      </w:tr>
      <w:tr w:rsidR="006B7258" w:rsidRPr="00682B3B" w14:paraId="30E7B43B" w14:textId="77777777" w:rsidTr="006A5298">
        <w:tc>
          <w:tcPr>
            <w:tcW w:w="9067" w:type="dxa"/>
          </w:tcPr>
          <w:p w14:paraId="69670996" w14:textId="77777777" w:rsidR="006B7258" w:rsidRPr="00840688" w:rsidRDefault="006B7258" w:rsidP="006A5298">
            <w:pPr>
              <w:rPr>
                <w:lang w:val="en-US"/>
              </w:rPr>
            </w:pPr>
          </w:p>
        </w:tc>
      </w:tr>
      <w:tr w:rsidR="006B7258" w:rsidRPr="00682B3B" w14:paraId="54C7B5A3" w14:textId="77777777" w:rsidTr="006A5298">
        <w:tc>
          <w:tcPr>
            <w:tcW w:w="9067" w:type="dxa"/>
          </w:tcPr>
          <w:p w14:paraId="43FA151F" w14:textId="77777777" w:rsidR="006B7258" w:rsidRPr="00840688" w:rsidRDefault="006B7258" w:rsidP="006A5298">
            <w:pPr>
              <w:rPr>
                <w:b/>
                <w:lang w:val="en-US"/>
              </w:rPr>
            </w:pPr>
            <w:r w:rsidRPr="00840688">
              <w:rPr>
                <w:b/>
                <w:lang w:val="en-US"/>
              </w:rPr>
              <w:t>Content</w:t>
            </w:r>
          </w:p>
          <w:p w14:paraId="6C09305C" w14:textId="77777777" w:rsidR="006B7258" w:rsidRPr="00840688" w:rsidRDefault="006B7258" w:rsidP="006A5298">
            <w:pPr>
              <w:rPr>
                <w:i/>
                <w:sz w:val="22"/>
                <w:szCs w:val="22"/>
                <w:lang w:val="en-US"/>
              </w:rPr>
            </w:pPr>
            <w:r w:rsidRPr="00840688">
              <w:rPr>
                <w:i/>
                <w:sz w:val="22"/>
                <w:szCs w:val="22"/>
                <w:lang w:val="en-US"/>
              </w:rPr>
              <w:t>Relates to the topic and content of the meeting and what happens in the team; what information is exchanged by team members.</w:t>
            </w:r>
          </w:p>
          <w:p w14:paraId="37911B0E" w14:textId="77777777" w:rsidR="006B7258" w:rsidRPr="00840688" w:rsidRDefault="006B7258" w:rsidP="006A5298">
            <w:pPr>
              <w:rPr>
                <w:i/>
                <w:sz w:val="20"/>
                <w:szCs w:val="20"/>
                <w:lang w:val="en-US"/>
              </w:rPr>
            </w:pPr>
            <w:r w:rsidRPr="00840688">
              <w:rPr>
                <w:i/>
                <w:sz w:val="20"/>
                <w:szCs w:val="20"/>
                <w:lang w:val="en-US"/>
              </w:rPr>
              <w:t xml:space="preserve">Pay particular attention to naming the patients' background and health status, the professionals' questions to the team, </w:t>
            </w:r>
            <w:proofErr w:type="gramStart"/>
            <w:r w:rsidRPr="00840688">
              <w:rPr>
                <w:i/>
                <w:sz w:val="20"/>
                <w:szCs w:val="20"/>
                <w:lang w:val="en-US"/>
              </w:rPr>
              <w:t>whether or not</w:t>
            </w:r>
            <w:proofErr w:type="gramEnd"/>
            <w:r w:rsidRPr="00840688">
              <w:rPr>
                <w:i/>
                <w:sz w:val="20"/>
                <w:szCs w:val="20"/>
                <w:lang w:val="en-US"/>
              </w:rPr>
              <w:t xml:space="preserve"> the patients' goals are mentioned, the exchange of information, clarification of patients' values/preferences, concrete actions and decisions, and evaluation of the care plan.</w:t>
            </w:r>
          </w:p>
        </w:tc>
      </w:tr>
      <w:tr w:rsidR="006B7258" w:rsidRPr="00682B3B" w14:paraId="0C8EF2E4" w14:textId="77777777" w:rsidTr="006A5298">
        <w:tc>
          <w:tcPr>
            <w:tcW w:w="9067" w:type="dxa"/>
          </w:tcPr>
          <w:p w14:paraId="0C9007FB" w14:textId="77777777" w:rsidR="006B7258" w:rsidRPr="00840688" w:rsidRDefault="006B7258" w:rsidP="006A5298">
            <w:pPr>
              <w:rPr>
                <w:lang w:val="en-US"/>
              </w:rPr>
            </w:pPr>
          </w:p>
        </w:tc>
      </w:tr>
    </w:tbl>
    <w:p w14:paraId="6308CBF9" w14:textId="77777777" w:rsidR="006B7258" w:rsidRPr="00840688" w:rsidRDefault="006B7258" w:rsidP="006B7258">
      <w:pPr>
        <w:rPr>
          <w:lang w:val="en-US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7258" w:rsidRPr="00682B3B" w14:paraId="48A07175" w14:textId="77777777" w:rsidTr="006A5298">
        <w:tc>
          <w:tcPr>
            <w:tcW w:w="9067" w:type="dxa"/>
          </w:tcPr>
          <w:p w14:paraId="638603AB" w14:textId="77777777" w:rsidR="006B7258" w:rsidRPr="00840688" w:rsidRDefault="006B7258" w:rsidP="006A5298">
            <w:pPr>
              <w:rPr>
                <w:b/>
                <w:lang w:val="en-US"/>
              </w:rPr>
            </w:pPr>
            <w:r w:rsidRPr="00840688">
              <w:rPr>
                <w:b/>
                <w:lang w:val="en-US"/>
              </w:rPr>
              <w:t>Interaction</w:t>
            </w:r>
          </w:p>
          <w:p w14:paraId="2747ACC3" w14:textId="77777777" w:rsidR="006B7258" w:rsidRPr="00840688" w:rsidRDefault="006B7258" w:rsidP="006A5298">
            <w:pPr>
              <w:rPr>
                <w:i/>
                <w:sz w:val="22"/>
                <w:szCs w:val="22"/>
                <w:lang w:val="en-US"/>
              </w:rPr>
            </w:pPr>
            <w:r w:rsidRPr="00840688">
              <w:rPr>
                <w:i/>
                <w:sz w:val="22"/>
                <w:szCs w:val="22"/>
                <w:lang w:val="en-US"/>
              </w:rPr>
              <w:t>Relates to the team process and to what happens between team members.</w:t>
            </w:r>
          </w:p>
          <w:p w14:paraId="03BB6F10" w14:textId="77777777" w:rsidR="006B7258" w:rsidRPr="00840688" w:rsidRDefault="006B7258" w:rsidP="006A5298">
            <w:pPr>
              <w:rPr>
                <w:i/>
                <w:sz w:val="20"/>
                <w:szCs w:val="20"/>
                <w:lang w:val="en-US"/>
              </w:rPr>
            </w:pPr>
            <w:r w:rsidRPr="00840688">
              <w:rPr>
                <w:i/>
                <w:sz w:val="20"/>
                <w:szCs w:val="20"/>
                <w:lang w:val="en-US"/>
              </w:rPr>
              <w:t>Think short lines, mutual respect, knowing each other, working together constructively, wanting to learn, positive attitude.</w:t>
            </w:r>
          </w:p>
        </w:tc>
      </w:tr>
      <w:tr w:rsidR="006B7258" w:rsidRPr="00682B3B" w14:paraId="41ECBF6E" w14:textId="77777777" w:rsidTr="006A5298">
        <w:tc>
          <w:tcPr>
            <w:tcW w:w="9067" w:type="dxa"/>
          </w:tcPr>
          <w:p w14:paraId="4E2D7BA1" w14:textId="77777777" w:rsidR="006B7258" w:rsidRPr="00840688" w:rsidRDefault="006B7258" w:rsidP="006A5298">
            <w:pPr>
              <w:rPr>
                <w:lang w:val="en-US"/>
              </w:rPr>
            </w:pPr>
          </w:p>
        </w:tc>
      </w:tr>
    </w:tbl>
    <w:p w14:paraId="3278C70A" w14:textId="77777777" w:rsidR="006B7258" w:rsidRDefault="006B7258" w:rsidP="006B725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CF03FAB" w14:textId="77777777" w:rsidR="00A20903" w:rsidRPr="006B7258" w:rsidRDefault="00A20903">
      <w:pPr>
        <w:rPr>
          <w:lang w:val="en-US"/>
        </w:rPr>
      </w:pPr>
    </w:p>
    <w:sectPr w:rsidR="00A20903" w:rsidRPr="006B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58"/>
    <w:rsid w:val="00447F4E"/>
    <w:rsid w:val="006B7258"/>
    <w:rsid w:val="008A714A"/>
    <w:rsid w:val="00A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4AA3B"/>
  <w15:chartTrackingRefBased/>
  <w15:docId w15:val="{16E1687C-5350-DA4D-B22E-4DA6FD7A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72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Drenth</dc:creator>
  <cp:keywords/>
  <dc:description/>
  <cp:lastModifiedBy>Hans Drenth</cp:lastModifiedBy>
  <cp:revision>1</cp:revision>
  <dcterms:created xsi:type="dcterms:W3CDTF">2023-01-28T11:37:00Z</dcterms:created>
  <dcterms:modified xsi:type="dcterms:W3CDTF">2023-01-28T11:37:00Z</dcterms:modified>
</cp:coreProperties>
</file>