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51BFB" w14:textId="082E3D2E" w:rsidR="00C153DE" w:rsidRPr="006B77D4" w:rsidRDefault="00741AB5" w:rsidP="006B77D4">
      <w:pPr>
        <w:spacing w:line="360" w:lineRule="auto"/>
        <w:jc w:val="left"/>
        <w:rPr>
          <w:rFonts w:ascii="Times New Roman" w:eastAsia="宋体" w:hAnsi="Times New Roman" w:cs="Times New Roman"/>
          <w:sz w:val="32"/>
          <w:szCs w:val="32"/>
        </w:rPr>
      </w:pPr>
      <w:r w:rsidRPr="006B77D4">
        <w:rPr>
          <w:rFonts w:ascii="Times New Roman" w:hAnsi="Times New Roman" w:cs="Times New Roman"/>
          <w:sz w:val="32"/>
          <w:szCs w:val="32"/>
        </w:rPr>
        <w:t>S</w:t>
      </w:r>
      <w:r w:rsidRPr="006B77D4">
        <w:rPr>
          <w:rFonts w:ascii="Times New Roman" w:hAnsi="Times New Roman" w:cs="Times New Roman" w:hint="eastAsia"/>
          <w:sz w:val="32"/>
          <w:szCs w:val="32"/>
        </w:rPr>
        <w:t>up</w:t>
      </w:r>
      <w:r w:rsidRPr="006B77D4">
        <w:rPr>
          <w:rFonts w:ascii="Times New Roman" w:hAnsi="Times New Roman" w:cs="Times New Roman"/>
          <w:sz w:val="32"/>
          <w:szCs w:val="32"/>
        </w:rPr>
        <w:t>p</w:t>
      </w:r>
      <w:r w:rsidRPr="006B77D4">
        <w:rPr>
          <w:rFonts w:ascii="Times New Roman" w:hAnsi="Times New Roman" w:cs="Times New Roman" w:hint="eastAsia"/>
          <w:sz w:val="32"/>
          <w:szCs w:val="32"/>
        </w:rPr>
        <w:t>orting</w:t>
      </w:r>
      <w:r w:rsidRPr="006B77D4">
        <w:rPr>
          <w:rFonts w:ascii="Times New Roman" w:hAnsi="Times New Roman" w:cs="Times New Roman"/>
          <w:sz w:val="32"/>
          <w:szCs w:val="32"/>
        </w:rPr>
        <w:t xml:space="preserve"> Information</w:t>
      </w:r>
    </w:p>
    <w:p w14:paraId="180BD127" w14:textId="7F57F3A5" w:rsidR="006F78DB" w:rsidRPr="00985173" w:rsidRDefault="00985173" w:rsidP="006F78D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85173">
        <w:rPr>
          <w:rFonts w:ascii="Times New Roman" w:hAnsi="Times New Roman" w:cs="Times New Roman"/>
          <w:b/>
          <w:bCs/>
          <w:sz w:val="24"/>
          <w:szCs w:val="24"/>
        </w:rPr>
        <w:t>Cholesterol removal significantly improves performance of a model anti-tumor biomimetic nano delivery system integrating immunotherapy and STING activation</w:t>
      </w:r>
    </w:p>
    <w:p w14:paraId="18638D8D" w14:textId="03B926AE" w:rsidR="006F78DB" w:rsidRPr="00F56418" w:rsidRDefault="006F78DB" w:rsidP="006F78DB">
      <w:pPr>
        <w:pStyle w:val="Addresses"/>
        <w:spacing w:line="360" w:lineRule="auto"/>
        <w:rPr>
          <w:b/>
          <w:bCs/>
        </w:rPr>
      </w:pPr>
      <w:r w:rsidRPr="00245242">
        <w:rPr>
          <w:i/>
        </w:rPr>
        <w:t>Lin Li</w:t>
      </w:r>
      <w:r w:rsidRPr="0047358E">
        <w:rPr>
          <w:i/>
          <w:vertAlign w:val="superscript"/>
        </w:rPr>
        <w:t>a</w:t>
      </w:r>
      <w:r w:rsidRPr="00245242">
        <w:rPr>
          <w:i/>
        </w:rPr>
        <w:t>, Jing Li</w:t>
      </w:r>
      <w:r w:rsidRPr="0047358E">
        <w:rPr>
          <w:i/>
          <w:vertAlign w:val="superscript"/>
        </w:rPr>
        <w:t>a</w:t>
      </w:r>
      <w:r w:rsidRPr="00245242">
        <w:rPr>
          <w:i/>
        </w:rPr>
        <w:t xml:space="preserve">, </w:t>
      </w:r>
      <w:proofErr w:type="spellStart"/>
      <w:r w:rsidRPr="00245242">
        <w:rPr>
          <w:i/>
        </w:rPr>
        <w:t>LeYao</w:t>
      </w:r>
      <w:proofErr w:type="spellEnd"/>
      <w:r w:rsidRPr="00245242">
        <w:rPr>
          <w:i/>
        </w:rPr>
        <w:t xml:space="preserve"> </w:t>
      </w:r>
      <w:proofErr w:type="spellStart"/>
      <w:r w:rsidRPr="00245242">
        <w:rPr>
          <w:i/>
        </w:rPr>
        <w:t>Fu</w:t>
      </w:r>
      <w:r w:rsidRPr="0047358E">
        <w:rPr>
          <w:i/>
          <w:vertAlign w:val="superscript"/>
        </w:rPr>
        <w:t>a</w:t>
      </w:r>
      <w:proofErr w:type="spellEnd"/>
      <w:r w:rsidRPr="00245242">
        <w:rPr>
          <w:i/>
        </w:rPr>
        <w:t xml:space="preserve">, </w:t>
      </w:r>
      <w:proofErr w:type="spellStart"/>
      <w:r w:rsidRPr="00245242">
        <w:rPr>
          <w:i/>
        </w:rPr>
        <w:t>Mengxing</w:t>
      </w:r>
      <w:proofErr w:type="spellEnd"/>
      <w:r w:rsidRPr="00245242">
        <w:rPr>
          <w:i/>
        </w:rPr>
        <w:t xml:space="preserve"> </w:t>
      </w:r>
      <w:proofErr w:type="spellStart"/>
      <w:r w:rsidRPr="00245242">
        <w:rPr>
          <w:i/>
        </w:rPr>
        <w:t>Zhang</w:t>
      </w:r>
      <w:r w:rsidRPr="0047358E">
        <w:rPr>
          <w:i/>
          <w:vertAlign w:val="superscript"/>
        </w:rPr>
        <w:t>b</w:t>
      </w:r>
      <w:proofErr w:type="spellEnd"/>
      <w:r w:rsidRPr="00245242">
        <w:rPr>
          <w:i/>
        </w:rPr>
        <w:t xml:space="preserve">, </w:t>
      </w:r>
      <w:proofErr w:type="spellStart"/>
      <w:r w:rsidRPr="00245242">
        <w:rPr>
          <w:i/>
        </w:rPr>
        <w:t>Tiantian</w:t>
      </w:r>
      <w:proofErr w:type="spellEnd"/>
      <w:r w:rsidRPr="00245242">
        <w:rPr>
          <w:i/>
        </w:rPr>
        <w:t xml:space="preserve"> </w:t>
      </w:r>
      <w:proofErr w:type="spellStart"/>
      <w:r w:rsidRPr="00245242">
        <w:rPr>
          <w:i/>
        </w:rPr>
        <w:t>Liu</w:t>
      </w:r>
      <w:r w:rsidRPr="0047358E">
        <w:rPr>
          <w:i/>
          <w:vertAlign w:val="superscript"/>
        </w:rPr>
        <w:t>b</w:t>
      </w:r>
      <w:proofErr w:type="spellEnd"/>
      <w:r w:rsidRPr="00245242">
        <w:rPr>
          <w:i/>
        </w:rPr>
        <w:t xml:space="preserve">, </w:t>
      </w:r>
      <w:proofErr w:type="spellStart"/>
      <w:r w:rsidRPr="00245242">
        <w:rPr>
          <w:i/>
        </w:rPr>
        <w:t>Qixue</w:t>
      </w:r>
      <w:proofErr w:type="spellEnd"/>
      <w:r w:rsidRPr="00245242">
        <w:rPr>
          <w:i/>
        </w:rPr>
        <w:t xml:space="preserve"> </w:t>
      </w:r>
      <w:proofErr w:type="spellStart"/>
      <w:r w:rsidRPr="00245242">
        <w:rPr>
          <w:i/>
        </w:rPr>
        <w:t>Bao</w:t>
      </w:r>
      <w:r w:rsidRPr="0047358E">
        <w:rPr>
          <w:i/>
          <w:vertAlign w:val="superscript"/>
        </w:rPr>
        <w:t>a</w:t>
      </w:r>
      <w:proofErr w:type="spellEnd"/>
      <w:r w:rsidRPr="00245242">
        <w:rPr>
          <w:i/>
        </w:rPr>
        <w:t xml:space="preserve">, </w:t>
      </w:r>
      <w:proofErr w:type="spellStart"/>
      <w:r w:rsidRPr="00245242">
        <w:rPr>
          <w:i/>
        </w:rPr>
        <w:t>Shiqi</w:t>
      </w:r>
      <w:proofErr w:type="spellEnd"/>
      <w:r w:rsidRPr="00245242">
        <w:rPr>
          <w:i/>
        </w:rPr>
        <w:t xml:space="preserve"> </w:t>
      </w:r>
      <w:proofErr w:type="spellStart"/>
      <w:r w:rsidRPr="00245242">
        <w:rPr>
          <w:i/>
        </w:rPr>
        <w:t>Huang</w:t>
      </w:r>
      <w:r w:rsidRPr="0047358E">
        <w:rPr>
          <w:i/>
          <w:vertAlign w:val="superscript"/>
        </w:rPr>
        <w:t>b</w:t>
      </w:r>
      <w:proofErr w:type="spellEnd"/>
      <w:r w:rsidRPr="00245242">
        <w:rPr>
          <w:i/>
        </w:rPr>
        <w:t xml:space="preserve">, </w:t>
      </w:r>
      <w:proofErr w:type="spellStart"/>
      <w:r w:rsidRPr="00245242">
        <w:rPr>
          <w:i/>
        </w:rPr>
        <w:t>Zhirong</w:t>
      </w:r>
      <w:proofErr w:type="spellEnd"/>
      <w:r w:rsidRPr="00245242">
        <w:rPr>
          <w:i/>
        </w:rPr>
        <w:t xml:space="preserve"> </w:t>
      </w:r>
      <w:proofErr w:type="spellStart"/>
      <w:r w:rsidRPr="00245242">
        <w:rPr>
          <w:i/>
        </w:rPr>
        <w:t>Zhang</w:t>
      </w:r>
      <w:r w:rsidRPr="0047358E">
        <w:rPr>
          <w:i/>
          <w:vertAlign w:val="superscript"/>
        </w:rPr>
        <w:t>c</w:t>
      </w:r>
      <w:proofErr w:type="spellEnd"/>
      <w:r w:rsidRPr="00245242">
        <w:rPr>
          <w:i/>
        </w:rPr>
        <w:t xml:space="preserve">, </w:t>
      </w:r>
      <w:proofErr w:type="spellStart"/>
      <w:r w:rsidRPr="00245242">
        <w:rPr>
          <w:i/>
        </w:rPr>
        <w:t>Zhenmi</w:t>
      </w:r>
      <w:proofErr w:type="spellEnd"/>
      <w:r w:rsidRPr="00245242">
        <w:rPr>
          <w:i/>
        </w:rPr>
        <w:t xml:space="preserve"> </w:t>
      </w:r>
      <w:proofErr w:type="spellStart"/>
      <w:r w:rsidRPr="00245242">
        <w:rPr>
          <w:i/>
        </w:rPr>
        <w:t>Liu</w:t>
      </w:r>
      <w:r w:rsidRPr="0047358E">
        <w:rPr>
          <w:i/>
          <w:vertAlign w:val="superscript"/>
        </w:rPr>
        <w:t>a</w:t>
      </w:r>
      <w:proofErr w:type="spellEnd"/>
      <w:r w:rsidRPr="00245242">
        <w:rPr>
          <w:i/>
        </w:rPr>
        <w:t xml:space="preserve">*, Ling </w:t>
      </w:r>
      <w:proofErr w:type="spellStart"/>
      <w:r w:rsidRPr="00245242">
        <w:rPr>
          <w:i/>
        </w:rPr>
        <w:t>Zhang</w:t>
      </w:r>
      <w:r w:rsidRPr="0047358E">
        <w:rPr>
          <w:i/>
          <w:vertAlign w:val="superscript"/>
        </w:rPr>
        <w:t>b</w:t>
      </w:r>
      <w:proofErr w:type="spellEnd"/>
      <w:r w:rsidRPr="00245242">
        <w:rPr>
          <w:i/>
        </w:rPr>
        <w:t>*</w:t>
      </w:r>
      <w:r>
        <w:rPr>
          <w:b/>
          <w:bCs/>
        </w:rPr>
        <w:t xml:space="preserve">  </w:t>
      </w:r>
    </w:p>
    <w:p w14:paraId="3E3A2B09" w14:textId="77777777" w:rsidR="006F78DB" w:rsidRPr="00D803F9" w:rsidRDefault="006F78DB" w:rsidP="006F78DB">
      <w:pPr>
        <w:pStyle w:val="Addresses"/>
        <w:rPr>
          <w:rFonts w:eastAsiaTheme="minorEastAsia"/>
          <w:lang w:eastAsia="zh-CN"/>
        </w:rPr>
      </w:pPr>
      <w:proofErr w:type="spellStart"/>
      <w:proofErr w:type="gramStart"/>
      <w:r w:rsidRPr="00D803F9">
        <w:rPr>
          <w:vertAlign w:val="superscript"/>
        </w:rPr>
        <w:t>a</w:t>
      </w:r>
      <w:proofErr w:type="spellEnd"/>
      <w:proofErr w:type="gramEnd"/>
      <w:r w:rsidRPr="00D803F9">
        <w:rPr>
          <w:vertAlign w:val="superscript"/>
        </w:rPr>
        <w:t xml:space="preserve"> </w:t>
      </w:r>
      <w:r w:rsidRPr="00D803F9">
        <w:t>Institute of Systems Epidemiology, West China School of Public Health and West China Fourth Hospital, Sichuan University, Chengdu 610041, China</w:t>
      </w:r>
      <w:r w:rsidRPr="00D803F9">
        <w:rPr>
          <w:rFonts w:eastAsiaTheme="minorEastAsia"/>
          <w:lang w:eastAsia="zh-CN"/>
        </w:rPr>
        <w:t>.</w:t>
      </w:r>
    </w:p>
    <w:p w14:paraId="5891BB11" w14:textId="77777777" w:rsidR="006F78DB" w:rsidRPr="00D803F9" w:rsidRDefault="006F78DB" w:rsidP="006F78DB">
      <w:pPr>
        <w:pStyle w:val="Addresses"/>
      </w:pPr>
      <w:r w:rsidRPr="00D803F9">
        <w:rPr>
          <w:rFonts w:eastAsiaTheme="minorEastAsia"/>
          <w:vertAlign w:val="superscript"/>
          <w:lang w:eastAsia="zh-CN"/>
        </w:rPr>
        <w:t xml:space="preserve">b </w:t>
      </w:r>
      <w:r w:rsidRPr="00D803F9">
        <w:t xml:space="preserve">Med-X center for Materials, College of Polymer Science and Engineering, Sichuan University, Chengdu 610065, China. </w:t>
      </w:r>
    </w:p>
    <w:p w14:paraId="69C26592" w14:textId="77777777" w:rsidR="006F78DB" w:rsidRPr="00D803F9" w:rsidRDefault="006F78DB" w:rsidP="006F78DB">
      <w:pPr>
        <w:pStyle w:val="Addresses"/>
      </w:pPr>
      <w:r w:rsidRPr="00D803F9">
        <w:rPr>
          <w:vertAlign w:val="superscript"/>
        </w:rPr>
        <w:t xml:space="preserve">c </w:t>
      </w:r>
      <w:r w:rsidRPr="00D803F9">
        <w:t>Key Laboratory of Drug Targeting and Drug Delivery Systems of Ministry of Education, West China School of Pharmacy, Sichuan University, Chengdu 610065, China.</w:t>
      </w:r>
    </w:p>
    <w:p w14:paraId="61BF8F8B" w14:textId="77777777" w:rsidR="006F78DB" w:rsidRPr="00633DB3" w:rsidRDefault="006F78DB" w:rsidP="006F78DB">
      <w:pPr>
        <w:pStyle w:val="Addresses"/>
        <w:spacing w:line="360" w:lineRule="auto"/>
      </w:pPr>
      <w:r w:rsidRPr="00633DB3">
        <w:rPr>
          <w:rFonts w:eastAsiaTheme="minorEastAsia"/>
          <w:color w:val="000000"/>
          <w:kern w:val="2"/>
          <w:lang w:eastAsia="zh-CN"/>
        </w:rPr>
        <w:t>*Corresponding author. Tel.:</w:t>
      </w:r>
      <w:r w:rsidRPr="00633DB3">
        <w:t xml:space="preserve"> </w:t>
      </w:r>
      <w:r w:rsidRPr="00633DB3">
        <w:rPr>
          <w:rFonts w:eastAsiaTheme="minorEastAsia"/>
          <w:color w:val="000000"/>
          <w:kern w:val="2"/>
          <w:lang w:eastAsia="zh-CN"/>
        </w:rPr>
        <w:t>028-85501566; fax:</w:t>
      </w:r>
      <w:r w:rsidRPr="00633DB3">
        <w:t xml:space="preserve"> </w:t>
      </w:r>
      <w:r w:rsidRPr="00633DB3">
        <w:rPr>
          <w:rFonts w:eastAsiaTheme="minorEastAsia"/>
          <w:color w:val="000000"/>
          <w:kern w:val="2"/>
          <w:lang w:eastAsia="zh-CN"/>
        </w:rPr>
        <w:t>028-85501615</w:t>
      </w:r>
    </w:p>
    <w:p w14:paraId="0CF2AADB" w14:textId="77777777" w:rsidR="006F78DB" w:rsidRPr="00633DB3" w:rsidRDefault="006F78DB" w:rsidP="006F78DB">
      <w:pPr>
        <w:pStyle w:val="Addresses"/>
        <w:spacing w:after="0" w:line="360" w:lineRule="auto"/>
        <w:rPr>
          <w:rStyle w:val="a7"/>
        </w:rPr>
      </w:pPr>
      <w:r w:rsidRPr="00633DB3">
        <w:t xml:space="preserve">E-mail: </w:t>
      </w:r>
      <w:hyperlink r:id="rId6" w:history="1">
        <w:r w:rsidRPr="00633DB3">
          <w:rPr>
            <w:rStyle w:val="a7"/>
          </w:rPr>
          <w:t>zhangling83@scu.edu.cn</w:t>
        </w:r>
      </w:hyperlink>
    </w:p>
    <w:p w14:paraId="5491417D" w14:textId="77777777" w:rsidR="006F78DB" w:rsidRPr="00DC3CAA" w:rsidRDefault="006F78DB" w:rsidP="006F78DB">
      <w:pPr>
        <w:ind w:firstLineChars="300" w:firstLine="720"/>
        <w:rPr>
          <w:rStyle w:val="a7"/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  <w:r w:rsidRPr="00DC3CAA">
        <w:rPr>
          <w:rStyle w:val="a7"/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liuzhenmi1983@hotmail.com</w:t>
      </w:r>
    </w:p>
    <w:p w14:paraId="16273159" w14:textId="2F6F7416" w:rsidR="00CC2A32" w:rsidRPr="006F78DB" w:rsidRDefault="004C5CD2" w:rsidP="00CC2A3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 w:hint="eastAsia"/>
          <w:sz w:val="32"/>
          <w:szCs w:val="32"/>
        </w:rPr>
        <w:t xml:space="preserve"> </w:t>
      </w:r>
    </w:p>
    <w:p w14:paraId="6284844B" w14:textId="77777777" w:rsidR="00BC6D9E" w:rsidRDefault="00BC6D9E" w:rsidP="00BC6D9E">
      <w:pPr>
        <w:jc w:val="left"/>
        <w:rPr>
          <w:rFonts w:ascii="Times New Roman" w:hAnsi="Times New Roman" w:cs="Times New Roman"/>
          <w:sz w:val="32"/>
          <w:szCs w:val="32"/>
        </w:rPr>
      </w:pPr>
    </w:p>
    <w:p w14:paraId="351595FF" w14:textId="0A582829" w:rsidR="00BC6D9E" w:rsidRPr="00BC6D9E" w:rsidRDefault="009A114D" w:rsidP="00BC6D9E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4AD70C6" wp14:editId="31364740">
            <wp:extent cx="4695825" cy="1952625"/>
            <wp:effectExtent l="0" t="0" r="9525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4969FF" w14:textId="62CD1C70" w:rsidR="00BC6D9E" w:rsidRDefault="00BC6D9E" w:rsidP="00BC6D9E">
      <w:pPr>
        <w:jc w:val="left"/>
        <w:rPr>
          <w:rFonts w:ascii="Times New Roman" w:hAnsi="Times New Roman" w:cs="Times New Roman"/>
          <w:sz w:val="24"/>
          <w:szCs w:val="24"/>
        </w:rPr>
      </w:pPr>
      <w:r w:rsidRPr="00BC6D9E">
        <w:rPr>
          <w:rFonts w:ascii="Times New Roman" w:hAnsi="Times New Roman" w:cs="Times New Roman"/>
          <w:sz w:val="24"/>
          <w:szCs w:val="24"/>
        </w:rPr>
        <w:t>Figure S1.</w:t>
      </w:r>
      <w:r w:rsidR="00DB7D23">
        <w:rPr>
          <w:rFonts w:ascii="Times New Roman" w:hAnsi="Times New Roman" w:cs="Times New Roman"/>
          <w:sz w:val="24"/>
          <w:szCs w:val="24"/>
        </w:rPr>
        <w:t xml:space="preserve"> Sizes of QFN</w:t>
      </w:r>
      <w:r w:rsidR="0071345E" w:rsidRPr="0071345E">
        <w:rPr>
          <w:rFonts w:ascii="Times New Roman" w:hAnsi="Times New Roman" w:cs="Times New Roman"/>
          <w:sz w:val="24"/>
          <w:szCs w:val="24"/>
          <w:vertAlign w:val="subscript"/>
        </w:rPr>
        <w:t>717</w:t>
      </w:r>
      <w:r w:rsidR="00DB7D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1345E">
        <w:rPr>
          <w:rFonts w:ascii="Times New Roman" w:hAnsi="Times New Roman" w:cs="Times New Roman"/>
          <w:sz w:val="24"/>
          <w:szCs w:val="24"/>
        </w:rPr>
        <w:t>nCSP</w:t>
      </w:r>
      <w:proofErr w:type="spellEnd"/>
      <w:r w:rsidR="00DB7D23">
        <w:rPr>
          <w:rFonts w:ascii="Times New Roman" w:hAnsi="Times New Roman" w:cs="Times New Roman" w:hint="eastAsia"/>
          <w:sz w:val="24"/>
          <w:szCs w:val="24"/>
        </w:rPr>
        <w:t>,</w:t>
      </w:r>
      <w:r w:rsidR="00DB7D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345E">
        <w:rPr>
          <w:rFonts w:ascii="Times New Roman" w:hAnsi="Times New Roman" w:cs="Times New Roman"/>
          <w:sz w:val="24"/>
          <w:szCs w:val="24"/>
        </w:rPr>
        <w:t>nCISP</w:t>
      </w:r>
      <w:proofErr w:type="spellEnd"/>
      <w:r w:rsidR="00DB7D23">
        <w:rPr>
          <w:rFonts w:ascii="Times New Roman" w:hAnsi="Times New Roman" w:cs="Times New Roman"/>
          <w:sz w:val="24"/>
          <w:szCs w:val="24"/>
        </w:rPr>
        <w:t xml:space="preserve"> and </w:t>
      </w:r>
      <w:r w:rsidR="00AF270A">
        <w:rPr>
          <w:rFonts w:ascii="Times New Roman" w:hAnsi="Times New Roman" w:cs="Times New Roman"/>
          <w:sz w:val="24"/>
          <w:szCs w:val="24"/>
        </w:rPr>
        <w:t>CISP</w:t>
      </w:r>
      <w:r w:rsidR="00DB7D23">
        <w:rPr>
          <w:rFonts w:ascii="Times New Roman" w:hAnsi="Times New Roman" w:cs="Times New Roman"/>
          <w:sz w:val="24"/>
          <w:szCs w:val="24"/>
        </w:rPr>
        <w:t>.</w:t>
      </w:r>
    </w:p>
    <w:p w14:paraId="6CC42FB0" w14:textId="3D667457" w:rsidR="00BC6D9E" w:rsidRDefault="00BC6D9E" w:rsidP="00BC6D9E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1E89FBC2" w14:textId="25279AAA" w:rsidR="00BC6D9E" w:rsidRDefault="00BC6D9E" w:rsidP="00BC6D9E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7B65242D" w14:textId="0B861010" w:rsidR="00BC6D9E" w:rsidRDefault="007F0F99" w:rsidP="007F0F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7D14356" wp14:editId="53B23BE4">
            <wp:extent cx="2036418" cy="2258852"/>
            <wp:effectExtent l="0" t="0" r="2540" b="825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474" cy="2271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7CC23" w14:textId="579719EA" w:rsidR="00BC6D9E" w:rsidRDefault="00BC6D9E" w:rsidP="00BC6D9E">
      <w:pPr>
        <w:jc w:val="left"/>
        <w:rPr>
          <w:rFonts w:ascii="Times New Roman" w:hAnsi="Times New Roman" w:cs="Times New Roman"/>
          <w:sz w:val="24"/>
          <w:szCs w:val="24"/>
        </w:rPr>
      </w:pPr>
      <w:r w:rsidRPr="00BC6D9E">
        <w:rPr>
          <w:rFonts w:ascii="Times New Roman" w:hAnsi="Times New Roman" w:cs="Times New Roman"/>
          <w:sz w:val="24"/>
          <w:szCs w:val="24"/>
        </w:rPr>
        <w:t>Figure S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C6D9E">
        <w:rPr>
          <w:rFonts w:ascii="Times New Roman" w:hAnsi="Times New Roman" w:cs="Times New Roman"/>
          <w:sz w:val="24"/>
          <w:szCs w:val="24"/>
        </w:rPr>
        <w:t>.</w:t>
      </w:r>
      <w:r w:rsidR="00DB7D23">
        <w:rPr>
          <w:rFonts w:ascii="Times New Roman" w:hAnsi="Times New Roman" w:cs="Times New Roman"/>
          <w:sz w:val="24"/>
          <w:szCs w:val="24"/>
        </w:rPr>
        <w:t xml:space="preserve"> Zeta potential of </w:t>
      </w:r>
      <w:r w:rsidR="0071345E">
        <w:rPr>
          <w:rFonts w:ascii="Times New Roman" w:hAnsi="Times New Roman" w:cs="Times New Roman"/>
          <w:sz w:val="24"/>
          <w:szCs w:val="24"/>
        </w:rPr>
        <w:t>QFN</w:t>
      </w:r>
      <w:r w:rsidR="0071345E" w:rsidRPr="0071345E">
        <w:rPr>
          <w:rFonts w:ascii="Times New Roman" w:hAnsi="Times New Roman" w:cs="Times New Roman"/>
          <w:sz w:val="24"/>
          <w:szCs w:val="24"/>
          <w:vertAlign w:val="subscript"/>
        </w:rPr>
        <w:t>717</w:t>
      </w:r>
      <w:r w:rsidR="00DB7D23">
        <w:rPr>
          <w:rFonts w:ascii="Times New Roman" w:hAnsi="Times New Roman" w:cs="Times New Roman"/>
          <w:sz w:val="24"/>
          <w:szCs w:val="24"/>
        </w:rPr>
        <w:t>,</w:t>
      </w:r>
      <w:r w:rsidR="007134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345E">
        <w:rPr>
          <w:rFonts w:ascii="Times New Roman" w:hAnsi="Times New Roman" w:cs="Times New Roman"/>
          <w:sz w:val="24"/>
          <w:szCs w:val="24"/>
        </w:rPr>
        <w:t>nCSP</w:t>
      </w:r>
      <w:proofErr w:type="spellEnd"/>
      <w:r w:rsidR="00DB7D23">
        <w:rPr>
          <w:rFonts w:ascii="Times New Roman" w:hAnsi="Times New Roman" w:cs="Times New Roman" w:hint="eastAsia"/>
          <w:sz w:val="24"/>
          <w:szCs w:val="24"/>
        </w:rPr>
        <w:t>,</w:t>
      </w:r>
      <w:r w:rsidR="00DB7D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345E">
        <w:rPr>
          <w:rFonts w:ascii="Times New Roman" w:hAnsi="Times New Roman" w:cs="Times New Roman"/>
          <w:sz w:val="24"/>
          <w:szCs w:val="24"/>
        </w:rPr>
        <w:t>nCISP</w:t>
      </w:r>
      <w:proofErr w:type="spellEnd"/>
      <w:r w:rsidR="00DB7D23">
        <w:rPr>
          <w:rFonts w:ascii="Times New Roman" w:hAnsi="Times New Roman" w:cs="Times New Roman"/>
          <w:sz w:val="24"/>
          <w:szCs w:val="24"/>
        </w:rPr>
        <w:t xml:space="preserve"> and </w:t>
      </w:r>
      <w:r w:rsidR="00AF270A">
        <w:rPr>
          <w:rFonts w:ascii="Times New Roman" w:hAnsi="Times New Roman" w:cs="Times New Roman"/>
          <w:sz w:val="24"/>
          <w:szCs w:val="24"/>
        </w:rPr>
        <w:t>CISP</w:t>
      </w:r>
      <w:r w:rsidR="00DB7D23">
        <w:rPr>
          <w:rFonts w:ascii="Times New Roman" w:hAnsi="Times New Roman" w:cs="Times New Roman"/>
          <w:sz w:val="24"/>
          <w:szCs w:val="24"/>
        </w:rPr>
        <w:t>. n=3.</w:t>
      </w:r>
    </w:p>
    <w:p w14:paraId="4CD90870" w14:textId="35FEF95E" w:rsidR="00BC6D9E" w:rsidRDefault="00BC6D9E" w:rsidP="00BC6D9E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0009E811" w14:textId="274A4260" w:rsidR="00BC6D9E" w:rsidRDefault="001F37B3" w:rsidP="00BC6D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05274EC" wp14:editId="055797C7">
            <wp:extent cx="1983409" cy="1552473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74" cy="1574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727A3" w14:textId="324A23F7" w:rsidR="00BC6D9E" w:rsidRDefault="00BC6D9E" w:rsidP="00BC6D9E">
      <w:pPr>
        <w:jc w:val="left"/>
        <w:rPr>
          <w:rFonts w:ascii="Times New Roman" w:hAnsi="Times New Roman" w:cs="Times New Roman"/>
          <w:sz w:val="24"/>
          <w:szCs w:val="24"/>
        </w:rPr>
      </w:pPr>
      <w:r w:rsidRPr="00BC6D9E">
        <w:rPr>
          <w:rFonts w:ascii="Times New Roman" w:hAnsi="Times New Roman" w:cs="Times New Roman"/>
          <w:sz w:val="24"/>
          <w:szCs w:val="24"/>
        </w:rPr>
        <w:t>Figure S</w:t>
      </w:r>
      <w:r w:rsidR="00305FF2">
        <w:rPr>
          <w:rFonts w:ascii="Times New Roman" w:hAnsi="Times New Roman" w:cs="Times New Roman"/>
          <w:sz w:val="24"/>
          <w:szCs w:val="24"/>
        </w:rPr>
        <w:t>3</w:t>
      </w:r>
      <w:r w:rsidRPr="00BC6D9E">
        <w:rPr>
          <w:rFonts w:ascii="Times New Roman" w:hAnsi="Times New Roman" w:cs="Times New Roman"/>
          <w:sz w:val="24"/>
          <w:szCs w:val="24"/>
        </w:rPr>
        <w:t>.</w:t>
      </w:r>
      <w:r w:rsidR="00D8476F">
        <w:rPr>
          <w:rFonts w:ascii="Times New Roman" w:hAnsi="Times New Roman" w:cs="Times New Roman"/>
          <w:sz w:val="24"/>
          <w:szCs w:val="24"/>
        </w:rPr>
        <w:t xml:space="preserve"> </w:t>
      </w:r>
      <w:r w:rsidR="00D8476F" w:rsidRPr="00D8476F">
        <w:rPr>
          <w:rFonts w:ascii="Times New Roman" w:hAnsi="Times New Roman" w:cs="Times New Roman"/>
          <w:sz w:val="24"/>
          <w:szCs w:val="24"/>
        </w:rPr>
        <w:t>Protein expression difference</w:t>
      </w:r>
      <w:r w:rsidR="00D8476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71345E">
        <w:rPr>
          <w:rFonts w:ascii="Times New Roman" w:hAnsi="Times New Roman" w:cs="Times New Roman"/>
          <w:sz w:val="24"/>
          <w:szCs w:val="24"/>
        </w:rPr>
        <w:t>nCISP</w:t>
      </w:r>
      <w:proofErr w:type="spellEnd"/>
      <w:r w:rsidR="00D8476F">
        <w:rPr>
          <w:rFonts w:ascii="Times New Roman" w:hAnsi="Times New Roman" w:cs="Times New Roman"/>
          <w:sz w:val="24"/>
          <w:szCs w:val="24"/>
        </w:rPr>
        <w:t xml:space="preserve"> </w:t>
      </w:r>
      <w:r w:rsidR="00D8476F">
        <w:rPr>
          <w:rFonts w:ascii="Times New Roman" w:hAnsi="Times New Roman" w:cs="Times New Roman" w:hint="eastAsia"/>
          <w:sz w:val="24"/>
          <w:szCs w:val="24"/>
        </w:rPr>
        <w:t>and</w:t>
      </w:r>
      <w:r w:rsidR="00D8476F">
        <w:rPr>
          <w:rFonts w:ascii="Times New Roman" w:hAnsi="Times New Roman" w:cs="Times New Roman"/>
          <w:sz w:val="24"/>
          <w:szCs w:val="24"/>
        </w:rPr>
        <w:t xml:space="preserve"> </w:t>
      </w:r>
      <w:r w:rsidR="00AF270A">
        <w:rPr>
          <w:rFonts w:ascii="Times New Roman" w:hAnsi="Times New Roman" w:cs="Times New Roman"/>
          <w:sz w:val="24"/>
          <w:szCs w:val="24"/>
        </w:rPr>
        <w:t>CISP</w:t>
      </w:r>
      <w:r w:rsidR="00D8476F">
        <w:rPr>
          <w:rFonts w:ascii="Times New Roman" w:hAnsi="Times New Roman" w:cs="Times New Roman"/>
          <w:sz w:val="24"/>
          <w:szCs w:val="24"/>
        </w:rPr>
        <w:t>.</w:t>
      </w:r>
    </w:p>
    <w:p w14:paraId="49974A54" w14:textId="4C0B4970" w:rsidR="0039724F" w:rsidRDefault="0039724F" w:rsidP="00BC6D9E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697E44F7" w14:textId="77777777" w:rsidR="00305FF2" w:rsidRDefault="00305FF2" w:rsidP="00305FF2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2C28B2C4" w14:textId="0A677144" w:rsidR="00305FF2" w:rsidRDefault="00B3638B" w:rsidP="00B3638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C961AC7" wp14:editId="3807A3D4">
            <wp:extent cx="2562087" cy="1864253"/>
            <wp:effectExtent l="0" t="0" r="0" b="317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707" cy="1877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5EC66C" w14:textId="1264A9AA" w:rsidR="00305FF2" w:rsidRDefault="00305FF2" w:rsidP="00305FF2">
      <w:pPr>
        <w:jc w:val="left"/>
        <w:rPr>
          <w:rFonts w:ascii="Times New Roman" w:hAnsi="Times New Roman" w:cs="Times New Roman"/>
          <w:sz w:val="24"/>
          <w:szCs w:val="24"/>
        </w:rPr>
      </w:pPr>
      <w:r w:rsidRPr="00BC6D9E">
        <w:rPr>
          <w:rFonts w:ascii="Times New Roman" w:hAnsi="Times New Roman" w:cs="Times New Roman"/>
          <w:sz w:val="24"/>
          <w:szCs w:val="24"/>
        </w:rPr>
        <w:t>Figure S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BC6D9E">
        <w:rPr>
          <w:rFonts w:ascii="Times New Roman" w:hAnsi="Times New Roman" w:cs="Times New Roman"/>
          <w:sz w:val="24"/>
          <w:szCs w:val="24"/>
        </w:rPr>
        <w:t>.</w:t>
      </w:r>
      <w:r w:rsidRPr="00DB7D23">
        <w:rPr>
          <w:rFonts w:ascii="Times New Roman" w:hAnsi="Times New Roman" w:cs="Times New Roman"/>
          <w:sz w:val="24"/>
          <w:szCs w:val="24"/>
        </w:rPr>
        <w:t xml:space="preserve"> </w:t>
      </w:r>
      <w:r w:rsidRPr="00D507C0">
        <w:rPr>
          <w:rFonts w:ascii="Times New Roman" w:hAnsi="Times New Roman" w:cs="Times New Roman"/>
          <w:sz w:val="24"/>
          <w:szCs w:val="24"/>
        </w:rPr>
        <w:t>Temperature curves of QFN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1345E">
        <w:rPr>
          <w:rFonts w:ascii="Times New Roman" w:hAnsi="Times New Roman" w:cs="Times New Roman"/>
          <w:sz w:val="24"/>
          <w:szCs w:val="24"/>
        </w:rPr>
        <w:t>QFN</w:t>
      </w:r>
      <w:r w:rsidR="0071345E" w:rsidRPr="0071345E">
        <w:rPr>
          <w:rFonts w:ascii="Times New Roman" w:hAnsi="Times New Roman" w:cs="Times New Roman"/>
          <w:sz w:val="24"/>
          <w:szCs w:val="24"/>
          <w:vertAlign w:val="subscript"/>
        </w:rPr>
        <w:t>717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1345E">
        <w:rPr>
          <w:rFonts w:ascii="Times New Roman" w:hAnsi="Times New Roman" w:cs="Times New Roman"/>
          <w:sz w:val="24"/>
          <w:szCs w:val="24"/>
        </w:rPr>
        <w:t>nCSP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345E">
        <w:rPr>
          <w:rFonts w:ascii="Times New Roman" w:hAnsi="Times New Roman" w:cs="Times New Roman"/>
          <w:sz w:val="24"/>
          <w:szCs w:val="24"/>
        </w:rPr>
        <w:t>nCISP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AF270A">
        <w:rPr>
          <w:rFonts w:ascii="Times New Roman" w:hAnsi="Times New Roman" w:cs="Times New Roman"/>
          <w:sz w:val="24"/>
          <w:szCs w:val="24"/>
        </w:rPr>
        <w:t>CISP</w:t>
      </w:r>
      <w:r w:rsidRPr="00D507C0">
        <w:rPr>
          <w:rFonts w:ascii="Times New Roman" w:hAnsi="Times New Roman" w:cs="Times New Roman"/>
          <w:sz w:val="24"/>
          <w:szCs w:val="24"/>
        </w:rPr>
        <w:t xml:space="preserve"> with laser irradiation (1.0 W/cm</w:t>
      </w:r>
      <w:r w:rsidRPr="00D507C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507C0"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4"/>
        </w:rPr>
        <w:t>The concentration of QF</w:t>
      </w:r>
      <w:r w:rsidRPr="00554B64">
        <w:rPr>
          <w:rFonts w:ascii="Times New Roman" w:hAnsi="Times New Roman" w:cs="Times New Roman"/>
          <w:sz w:val="24"/>
          <w:szCs w:val="24"/>
        </w:rPr>
        <w:t xml:space="preserve">N is 200 </w:t>
      </w:r>
      <w:proofErr w:type="spellStart"/>
      <w:r w:rsidRPr="00554B64">
        <w:rPr>
          <w:rFonts w:ascii="Times New Roman" w:hAnsi="Times New Roman" w:cs="Times New Roman"/>
          <w:sz w:val="24"/>
          <w:szCs w:val="24"/>
        </w:rPr>
        <w:t>μg</w:t>
      </w:r>
      <w:proofErr w:type="spellEnd"/>
      <w:r w:rsidRPr="00554B64">
        <w:rPr>
          <w:rFonts w:ascii="Times New Roman" w:hAnsi="Times New Roman" w:cs="Times New Roman"/>
          <w:sz w:val="24"/>
          <w:szCs w:val="24"/>
        </w:rPr>
        <w:t>/mL i</w:t>
      </w:r>
      <w:r>
        <w:rPr>
          <w:rFonts w:ascii="Times New Roman" w:hAnsi="Times New Roman" w:cs="Times New Roman"/>
          <w:sz w:val="24"/>
          <w:szCs w:val="24"/>
        </w:rPr>
        <w:t xml:space="preserve">n all groups. </w:t>
      </w:r>
      <w:r w:rsidRPr="00D507C0">
        <w:rPr>
          <w:rFonts w:ascii="Times New Roman" w:hAnsi="Times New Roman" w:cs="Times New Roman"/>
          <w:sz w:val="24"/>
          <w:szCs w:val="24"/>
        </w:rPr>
        <w:t>n=3.</w:t>
      </w:r>
    </w:p>
    <w:p w14:paraId="7440742F" w14:textId="4CCFA910" w:rsidR="000D1E19" w:rsidRPr="00305FF2" w:rsidRDefault="000D1E19" w:rsidP="00BC6D9E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5595A8EC" w14:textId="77777777" w:rsidR="00305FF2" w:rsidRDefault="00305FF2" w:rsidP="00BC6D9E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2A50E98F" w14:textId="4EE45219" w:rsidR="00BC6D9E" w:rsidRDefault="00BC6D9E" w:rsidP="00BC6D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D3CF269" wp14:editId="64286C42">
            <wp:extent cx="2953927" cy="1766859"/>
            <wp:effectExtent l="0" t="0" r="0" b="50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164" cy="1803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A4FA22" w14:textId="2D6B7198" w:rsidR="00BC6D9E" w:rsidRDefault="00BC6D9E" w:rsidP="00BC6D9E">
      <w:pPr>
        <w:jc w:val="left"/>
        <w:rPr>
          <w:rFonts w:ascii="Times New Roman" w:hAnsi="Times New Roman" w:cs="Times New Roman"/>
          <w:sz w:val="24"/>
          <w:szCs w:val="24"/>
        </w:rPr>
      </w:pPr>
      <w:r w:rsidRPr="00BC6D9E">
        <w:rPr>
          <w:rFonts w:ascii="Times New Roman" w:hAnsi="Times New Roman" w:cs="Times New Roman"/>
          <w:sz w:val="24"/>
          <w:szCs w:val="24"/>
        </w:rPr>
        <w:t>Figure S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C6D9E">
        <w:rPr>
          <w:rFonts w:ascii="Times New Roman" w:hAnsi="Times New Roman" w:cs="Times New Roman"/>
          <w:sz w:val="24"/>
          <w:szCs w:val="24"/>
        </w:rPr>
        <w:t>.</w:t>
      </w:r>
      <w:r w:rsidR="00F96B57">
        <w:rPr>
          <w:rFonts w:ascii="Times New Roman" w:hAnsi="Times New Roman" w:cs="Times New Roman"/>
          <w:sz w:val="24"/>
          <w:szCs w:val="24"/>
        </w:rPr>
        <w:t xml:space="preserve"> The uptake of </w:t>
      </w:r>
      <w:r w:rsidR="00AF270A">
        <w:rPr>
          <w:rFonts w:ascii="Times New Roman" w:hAnsi="Times New Roman" w:cs="Times New Roman"/>
          <w:sz w:val="24"/>
          <w:szCs w:val="24"/>
        </w:rPr>
        <w:t>CISP</w:t>
      </w:r>
      <w:r w:rsidR="00F96B57">
        <w:rPr>
          <w:rFonts w:ascii="Times New Roman" w:hAnsi="Times New Roman" w:cs="Times New Roman"/>
          <w:sz w:val="24"/>
          <w:szCs w:val="24"/>
        </w:rPr>
        <w:t xml:space="preserve"> by B16F10</w:t>
      </w:r>
      <w:r w:rsidR="00F96B57" w:rsidRPr="00F96B57">
        <w:rPr>
          <w:rFonts w:ascii="Times New Roman" w:hAnsi="Times New Roman" w:cs="Times New Roman"/>
          <w:sz w:val="24"/>
          <w:szCs w:val="24"/>
          <w:vertAlign w:val="superscript"/>
        </w:rPr>
        <w:t xml:space="preserve">PDL1 KO </w:t>
      </w:r>
      <w:r w:rsidR="00F96B57" w:rsidRPr="00F96B57">
        <w:rPr>
          <w:rFonts w:ascii="Times New Roman" w:hAnsi="Times New Roman" w:cs="Times New Roman"/>
          <w:sz w:val="24"/>
          <w:szCs w:val="24"/>
        </w:rPr>
        <w:t>cells</w:t>
      </w:r>
      <w:r w:rsidR="00F96B57">
        <w:rPr>
          <w:rFonts w:ascii="Times New Roman" w:hAnsi="Times New Roman" w:cs="Times New Roman"/>
          <w:sz w:val="24"/>
          <w:szCs w:val="24"/>
        </w:rPr>
        <w:t>. (A)</w:t>
      </w:r>
      <w:r w:rsidR="00F96B57" w:rsidRPr="00F96B57">
        <w:rPr>
          <w:rFonts w:ascii="Times New Roman" w:hAnsi="Times New Roman" w:cs="Times New Roman"/>
          <w:sz w:val="24"/>
          <w:szCs w:val="24"/>
        </w:rPr>
        <w:t xml:space="preserve"> </w:t>
      </w:r>
      <w:r w:rsidR="00F96B57" w:rsidRPr="00D507C0">
        <w:rPr>
          <w:rFonts w:ascii="Times New Roman" w:hAnsi="Times New Roman" w:cs="Times New Roman"/>
          <w:sz w:val="24"/>
          <w:szCs w:val="24"/>
        </w:rPr>
        <w:t xml:space="preserve">WB analysis of PD-L1 in B16F10 cells </w:t>
      </w:r>
      <w:r w:rsidR="00F96B57">
        <w:rPr>
          <w:rFonts w:ascii="Times New Roman" w:hAnsi="Times New Roman" w:cs="Times New Roman"/>
          <w:sz w:val="24"/>
          <w:szCs w:val="24"/>
        </w:rPr>
        <w:t>and B16F10</w:t>
      </w:r>
      <w:r w:rsidR="00F96B57" w:rsidRPr="00F96B57">
        <w:rPr>
          <w:rFonts w:ascii="Times New Roman" w:hAnsi="Times New Roman" w:cs="Times New Roman"/>
          <w:sz w:val="24"/>
          <w:szCs w:val="24"/>
          <w:vertAlign w:val="superscript"/>
        </w:rPr>
        <w:t>PDL1 KO</w:t>
      </w:r>
      <w:r w:rsidR="00F96B57" w:rsidRPr="00F96B57">
        <w:rPr>
          <w:rFonts w:ascii="Times New Roman" w:hAnsi="Times New Roman" w:cs="Times New Roman"/>
          <w:sz w:val="24"/>
          <w:szCs w:val="24"/>
        </w:rPr>
        <w:t xml:space="preserve"> cells</w:t>
      </w:r>
      <w:r w:rsidR="00F96B57">
        <w:rPr>
          <w:rFonts w:ascii="Times New Roman" w:hAnsi="Times New Roman" w:cs="Times New Roman"/>
          <w:sz w:val="24"/>
          <w:szCs w:val="24"/>
        </w:rPr>
        <w:t>. (B)</w:t>
      </w:r>
      <w:r w:rsidR="00F96B57" w:rsidRPr="00F96B57">
        <w:rPr>
          <w:rFonts w:ascii="Times New Roman" w:hAnsi="Times New Roman" w:cs="Times New Roman"/>
          <w:sz w:val="24"/>
          <w:szCs w:val="24"/>
        </w:rPr>
        <w:t xml:space="preserve"> </w:t>
      </w:r>
      <w:r w:rsidR="00F96B57">
        <w:rPr>
          <w:rFonts w:ascii="Times New Roman" w:hAnsi="Times New Roman" w:cs="Times New Roman"/>
          <w:sz w:val="24"/>
          <w:szCs w:val="24"/>
        </w:rPr>
        <w:t xml:space="preserve">The uptake of </w:t>
      </w:r>
      <w:r w:rsidR="00AF270A">
        <w:rPr>
          <w:rFonts w:ascii="Times New Roman" w:hAnsi="Times New Roman" w:cs="Times New Roman"/>
          <w:sz w:val="24"/>
          <w:szCs w:val="24"/>
        </w:rPr>
        <w:t>CISP</w:t>
      </w:r>
      <w:r w:rsidR="00F96B57">
        <w:rPr>
          <w:rFonts w:ascii="Times New Roman" w:hAnsi="Times New Roman" w:cs="Times New Roman"/>
          <w:sz w:val="24"/>
          <w:szCs w:val="24"/>
        </w:rPr>
        <w:t xml:space="preserve"> by B16F10</w:t>
      </w:r>
      <w:r w:rsidR="00F96B57" w:rsidRPr="00F96B57">
        <w:rPr>
          <w:rFonts w:ascii="Times New Roman" w:hAnsi="Times New Roman" w:cs="Times New Roman"/>
          <w:sz w:val="24"/>
          <w:szCs w:val="24"/>
          <w:vertAlign w:val="superscript"/>
        </w:rPr>
        <w:t xml:space="preserve">PDL1 KO </w:t>
      </w:r>
      <w:r w:rsidR="00F96B57" w:rsidRPr="00F96B57">
        <w:rPr>
          <w:rFonts w:ascii="Times New Roman" w:hAnsi="Times New Roman" w:cs="Times New Roman"/>
          <w:sz w:val="24"/>
          <w:szCs w:val="24"/>
        </w:rPr>
        <w:t>cells</w:t>
      </w:r>
      <w:r w:rsidR="00F96B57">
        <w:rPr>
          <w:rFonts w:ascii="Times New Roman" w:hAnsi="Times New Roman" w:cs="Times New Roman"/>
          <w:sz w:val="24"/>
          <w:szCs w:val="24"/>
        </w:rPr>
        <w:t xml:space="preserve"> was </w:t>
      </w:r>
      <w:r w:rsidR="00F96B57" w:rsidRPr="00D507C0">
        <w:rPr>
          <w:rFonts w:ascii="Times New Roman" w:hAnsi="Times New Roman" w:cs="Times New Roman"/>
          <w:sz w:val="24"/>
          <w:szCs w:val="24"/>
        </w:rPr>
        <w:t>detected by flow-cytometry</w:t>
      </w:r>
      <w:r w:rsidR="00F96B57">
        <w:rPr>
          <w:rFonts w:ascii="Times New Roman" w:hAnsi="Times New Roman" w:cs="Times New Roman"/>
          <w:sz w:val="24"/>
          <w:szCs w:val="24"/>
        </w:rPr>
        <w:t>. n=5.</w:t>
      </w:r>
    </w:p>
    <w:p w14:paraId="59DA315F" w14:textId="4E75A591" w:rsidR="00BC6D9E" w:rsidRDefault="00BC6D9E" w:rsidP="00BC6D9E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125D79AE" w14:textId="77777777" w:rsidR="00BC56B6" w:rsidRDefault="00BC56B6" w:rsidP="00BC6D9E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0FB552DA" w14:textId="785F70D2" w:rsidR="0032134F" w:rsidRDefault="006B07C9" w:rsidP="0032134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F1E0893" wp14:editId="011B9033">
            <wp:extent cx="4583598" cy="3096591"/>
            <wp:effectExtent l="0" t="0" r="7620" b="889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3534" cy="311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23750" w14:textId="6C333C74" w:rsidR="0032134F" w:rsidRDefault="0032134F" w:rsidP="0032134F">
      <w:pPr>
        <w:jc w:val="left"/>
        <w:rPr>
          <w:rFonts w:ascii="Times New Roman" w:hAnsi="Times New Roman" w:cs="Times New Roman"/>
          <w:sz w:val="24"/>
          <w:szCs w:val="24"/>
        </w:rPr>
      </w:pPr>
      <w:r w:rsidRPr="00BC6D9E">
        <w:rPr>
          <w:rFonts w:ascii="Times New Roman" w:hAnsi="Times New Roman" w:cs="Times New Roman"/>
          <w:sz w:val="24"/>
          <w:szCs w:val="24"/>
        </w:rPr>
        <w:t>Figure S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C6D9E">
        <w:rPr>
          <w:rFonts w:ascii="Times New Roman" w:hAnsi="Times New Roman" w:cs="Times New Roman"/>
          <w:sz w:val="24"/>
          <w:szCs w:val="24"/>
        </w:rPr>
        <w:t>.</w:t>
      </w:r>
      <w:r w:rsidR="00ED75F3">
        <w:rPr>
          <w:rFonts w:ascii="Times New Roman" w:hAnsi="Times New Roman" w:cs="Times New Roman"/>
          <w:sz w:val="24"/>
          <w:szCs w:val="24"/>
        </w:rPr>
        <w:t xml:space="preserve"> The expression of PD-L1 in B16F10 cell</w:t>
      </w:r>
      <w:r w:rsidR="00ED75F3">
        <w:rPr>
          <w:rFonts w:ascii="Times New Roman" w:hAnsi="Times New Roman" w:cs="Times New Roman" w:hint="eastAsia"/>
          <w:sz w:val="24"/>
          <w:szCs w:val="24"/>
        </w:rPr>
        <w:t>s</w:t>
      </w:r>
      <w:r w:rsidR="00ED75F3">
        <w:rPr>
          <w:rFonts w:ascii="Times New Roman" w:hAnsi="Times New Roman" w:cs="Times New Roman"/>
          <w:sz w:val="24"/>
          <w:szCs w:val="24"/>
        </w:rPr>
        <w:t>. B16F10 cell</w:t>
      </w:r>
      <w:r w:rsidR="00ED75F3">
        <w:rPr>
          <w:rFonts w:ascii="Times New Roman" w:hAnsi="Times New Roman" w:cs="Times New Roman" w:hint="eastAsia"/>
          <w:sz w:val="24"/>
          <w:szCs w:val="24"/>
        </w:rPr>
        <w:t>s</w:t>
      </w:r>
      <w:r w:rsidR="00ED75F3">
        <w:rPr>
          <w:rFonts w:ascii="Times New Roman" w:hAnsi="Times New Roman" w:cs="Times New Roman"/>
          <w:sz w:val="24"/>
          <w:szCs w:val="24"/>
        </w:rPr>
        <w:t xml:space="preserve"> were treated with SR-717 (2</w:t>
      </w:r>
      <w:r w:rsidR="00ED75F3" w:rsidRPr="00ED75F3">
        <w:rPr>
          <w:rFonts w:ascii="Times New Roman" w:hAnsi="Times New Roman" w:cs="Times New Roman"/>
          <w:sz w:val="24"/>
          <w:szCs w:val="24"/>
        </w:rPr>
        <w:t xml:space="preserve">0 </w:t>
      </w:r>
      <w:proofErr w:type="spellStart"/>
      <w:r w:rsidR="00ED75F3" w:rsidRPr="00ED75F3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ED75F3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71345E">
        <w:rPr>
          <w:rFonts w:ascii="Times New Roman" w:hAnsi="Times New Roman" w:cs="Times New Roman"/>
          <w:sz w:val="24"/>
          <w:szCs w:val="24"/>
        </w:rPr>
        <w:t>nCSP</w:t>
      </w:r>
      <w:proofErr w:type="spellEnd"/>
      <w:r w:rsidR="00ED75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1345E">
        <w:rPr>
          <w:rFonts w:ascii="Times New Roman" w:hAnsi="Times New Roman" w:cs="Times New Roman"/>
          <w:sz w:val="24"/>
          <w:szCs w:val="24"/>
        </w:rPr>
        <w:t>nCISP</w:t>
      </w:r>
      <w:proofErr w:type="spellEnd"/>
      <w:r w:rsidR="00ED75F3">
        <w:rPr>
          <w:rFonts w:ascii="Times New Roman" w:hAnsi="Times New Roman" w:cs="Times New Roman"/>
          <w:sz w:val="24"/>
          <w:szCs w:val="24"/>
        </w:rPr>
        <w:t xml:space="preserve">, </w:t>
      </w:r>
      <w:r w:rsidR="00AF270A">
        <w:rPr>
          <w:rFonts w:ascii="Times New Roman" w:hAnsi="Times New Roman" w:cs="Times New Roman"/>
          <w:sz w:val="24"/>
          <w:szCs w:val="24"/>
        </w:rPr>
        <w:t>CISP</w:t>
      </w:r>
      <w:r w:rsidR="00ED75F3">
        <w:rPr>
          <w:rFonts w:ascii="Times New Roman" w:hAnsi="Times New Roman" w:cs="Times New Roman"/>
          <w:sz w:val="24"/>
          <w:szCs w:val="24"/>
        </w:rPr>
        <w:t xml:space="preserve"> </w:t>
      </w:r>
      <w:r w:rsidR="00ED75F3">
        <w:rPr>
          <w:rFonts w:ascii="Times New Roman" w:hAnsi="Times New Roman" w:cs="Times New Roman" w:hint="eastAsia"/>
          <w:sz w:val="24"/>
          <w:szCs w:val="24"/>
        </w:rPr>
        <w:t>o</w:t>
      </w:r>
      <w:r w:rsidR="00ED75F3">
        <w:rPr>
          <w:rFonts w:ascii="Times New Roman" w:hAnsi="Times New Roman" w:cs="Times New Roman"/>
          <w:sz w:val="24"/>
          <w:szCs w:val="24"/>
        </w:rPr>
        <w:t>r C</w:t>
      </w:r>
      <w:r w:rsidR="00AF270A">
        <w:rPr>
          <w:rFonts w:ascii="Times New Roman" w:hAnsi="Times New Roman" w:cs="Times New Roman"/>
          <w:sz w:val="24"/>
          <w:szCs w:val="24"/>
        </w:rPr>
        <w:t>IP</w:t>
      </w:r>
      <w:r w:rsidR="00ED75F3">
        <w:rPr>
          <w:rFonts w:ascii="Times New Roman" w:hAnsi="Times New Roman" w:cs="Times New Roman"/>
          <w:sz w:val="24"/>
          <w:szCs w:val="24"/>
        </w:rPr>
        <w:t xml:space="preserve"> </w:t>
      </w:r>
      <w:r w:rsidR="00CC529D">
        <w:rPr>
          <w:rFonts w:ascii="Times New Roman" w:hAnsi="Times New Roman" w:cs="Times New Roman"/>
          <w:sz w:val="24"/>
          <w:szCs w:val="24"/>
        </w:rPr>
        <w:t>(</w:t>
      </w:r>
      <w:r w:rsidR="00CC529D" w:rsidRPr="001850F1">
        <w:rPr>
          <w:rFonts w:ascii="Times New Roman" w:eastAsia="宋体" w:hAnsi="Times New Roman" w:cs="Times New Roman"/>
          <w:sz w:val="24"/>
          <w:szCs w:val="24"/>
        </w:rPr>
        <w:t>l</w:t>
      </w:r>
      <w:r w:rsidR="00CC529D">
        <w:rPr>
          <w:rFonts w:ascii="Times New Roman" w:eastAsia="宋体" w:hAnsi="Times New Roman" w:cs="Times New Roman"/>
          <w:sz w:val="24"/>
          <w:szCs w:val="24"/>
        </w:rPr>
        <w:t>ow-</w:t>
      </w:r>
      <w:r w:rsidR="00CC529D" w:rsidRPr="003C491F">
        <w:rPr>
          <w:rFonts w:ascii="Times New Roman" w:eastAsia="宋体" w:hAnsi="Times New Roman" w:cs="Times New Roman"/>
          <w:sz w:val="24"/>
          <w:szCs w:val="24"/>
          <w:u w:val="single"/>
        </w:rPr>
        <w:t>C</w:t>
      </w:r>
      <w:r w:rsidR="00CC529D">
        <w:rPr>
          <w:rFonts w:ascii="Times New Roman" w:eastAsia="宋体" w:hAnsi="Times New Roman" w:cs="Times New Roman"/>
          <w:sz w:val="24"/>
          <w:szCs w:val="24"/>
        </w:rPr>
        <w:t xml:space="preserve">holesterol membrane coated </w:t>
      </w:r>
      <w:r w:rsidR="00CC529D" w:rsidRPr="00F9358C">
        <w:rPr>
          <w:rFonts w:ascii="Times New Roman" w:eastAsia="宋体" w:hAnsi="Times New Roman" w:cs="Times New Roman"/>
          <w:sz w:val="24"/>
          <w:szCs w:val="24"/>
          <w:u w:val="single"/>
        </w:rPr>
        <w:t>I</w:t>
      </w:r>
      <w:r w:rsidR="00CC529D">
        <w:rPr>
          <w:rFonts w:ascii="Times New Roman" w:eastAsia="宋体" w:hAnsi="Times New Roman" w:cs="Times New Roman"/>
          <w:sz w:val="24"/>
          <w:szCs w:val="24"/>
        </w:rPr>
        <w:t xml:space="preserve">CB agent and </w:t>
      </w:r>
      <w:r w:rsidR="00CC529D">
        <w:rPr>
          <w:rFonts w:ascii="Times New Roman" w:eastAsia="宋体" w:hAnsi="Times New Roman" w:cs="Times New Roman"/>
          <w:sz w:val="24"/>
          <w:szCs w:val="24"/>
          <w:u w:val="single"/>
        </w:rPr>
        <w:t>P</w:t>
      </w:r>
      <w:r w:rsidR="00CC529D" w:rsidRPr="00070C36">
        <w:rPr>
          <w:rFonts w:ascii="Times New Roman" w:eastAsia="宋体" w:hAnsi="Times New Roman" w:cs="Times New Roman" w:hint="eastAsia"/>
          <w:sz w:val="24"/>
          <w:szCs w:val="24"/>
        </w:rPr>
        <w:t>h</w:t>
      </w:r>
      <w:r w:rsidR="00CC529D" w:rsidRPr="00070C36">
        <w:rPr>
          <w:rFonts w:ascii="Times New Roman" w:eastAsia="宋体" w:hAnsi="Times New Roman" w:cs="Times New Roman"/>
          <w:sz w:val="24"/>
          <w:szCs w:val="24"/>
        </w:rPr>
        <w:t xml:space="preserve">otothermal </w:t>
      </w:r>
      <w:r w:rsidR="00CC529D">
        <w:rPr>
          <w:rFonts w:ascii="Times New Roman" w:eastAsia="宋体" w:hAnsi="Times New Roman" w:cs="Times New Roman"/>
          <w:sz w:val="24"/>
          <w:szCs w:val="24"/>
        </w:rPr>
        <w:t>agent</w:t>
      </w:r>
      <w:r w:rsidR="00CC529D">
        <w:rPr>
          <w:rFonts w:ascii="Times New Roman" w:hAnsi="Times New Roman" w:cs="Times New Roman"/>
          <w:sz w:val="24"/>
          <w:szCs w:val="24"/>
        </w:rPr>
        <w:t xml:space="preserve">) </w:t>
      </w:r>
      <w:r w:rsidR="00ED75F3">
        <w:rPr>
          <w:rFonts w:ascii="Times New Roman" w:hAnsi="Times New Roman" w:cs="Times New Roman"/>
          <w:sz w:val="24"/>
          <w:szCs w:val="24"/>
        </w:rPr>
        <w:t>for 18</w:t>
      </w:r>
      <w:r w:rsidR="005A251D">
        <w:rPr>
          <w:rFonts w:ascii="Times New Roman" w:hAnsi="Times New Roman" w:cs="Times New Roman"/>
          <w:sz w:val="24"/>
          <w:szCs w:val="24"/>
        </w:rPr>
        <w:t xml:space="preserve"> </w:t>
      </w:r>
      <w:r w:rsidR="00ED75F3">
        <w:rPr>
          <w:rFonts w:ascii="Times New Roman" w:hAnsi="Times New Roman" w:cs="Times New Roman"/>
          <w:sz w:val="24"/>
          <w:szCs w:val="24"/>
        </w:rPr>
        <w:t xml:space="preserve">h, </w:t>
      </w:r>
      <w:r w:rsidR="00ED75F3">
        <w:rPr>
          <w:rFonts w:ascii="Times New Roman" w:hAnsi="Times New Roman" w:cs="Times New Roman" w:hint="eastAsia"/>
          <w:sz w:val="24"/>
          <w:szCs w:val="24"/>
        </w:rPr>
        <w:t>and</w:t>
      </w:r>
      <w:r w:rsidR="00ED75F3">
        <w:rPr>
          <w:rFonts w:ascii="Times New Roman" w:hAnsi="Times New Roman" w:cs="Times New Roman"/>
          <w:sz w:val="24"/>
          <w:szCs w:val="24"/>
        </w:rPr>
        <w:t xml:space="preserve"> the expression of PD-L1 in tumor cells was </w:t>
      </w:r>
      <w:r w:rsidR="00ED75F3" w:rsidRPr="00D507C0">
        <w:rPr>
          <w:rFonts w:ascii="Times New Roman" w:hAnsi="Times New Roman" w:cs="Times New Roman"/>
          <w:sz w:val="24"/>
          <w:szCs w:val="24"/>
        </w:rPr>
        <w:t>detected by flow-cytometry</w:t>
      </w:r>
      <w:r w:rsidR="00ED75F3">
        <w:rPr>
          <w:rFonts w:ascii="Times New Roman" w:hAnsi="Times New Roman" w:cs="Times New Roman"/>
          <w:sz w:val="24"/>
          <w:szCs w:val="24"/>
        </w:rPr>
        <w:t>. n=5.</w:t>
      </w:r>
    </w:p>
    <w:p w14:paraId="42F0084E" w14:textId="2711BF0F" w:rsidR="00BD3C1C" w:rsidRDefault="00BD3C1C" w:rsidP="0032134F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6EDB7ACA" w14:textId="77777777" w:rsidR="00BC56B6" w:rsidRDefault="00BC56B6" w:rsidP="0032134F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52230DAD" w14:textId="53BA1680" w:rsidR="00BD3C1C" w:rsidRDefault="00F46DAB" w:rsidP="0032134F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EEE264D" wp14:editId="3FCEED2D">
            <wp:extent cx="5274310" cy="293941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3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CDB1F1" w14:textId="4C9D6D44" w:rsidR="004F3587" w:rsidRDefault="00BD3C1C" w:rsidP="0032134F">
      <w:pPr>
        <w:jc w:val="left"/>
        <w:rPr>
          <w:rFonts w:ascii="Times New Roman" w:hAnsi="Times New Roman" w:cs="Times New Roman"/>
          <w:sz w:val="24"/>
          <w:szCs w:val="24"/>
        </w:rPr>
      </w:pPr>
      <w:r w:rsidRPr="00BC6D9E">
        <w:rPr>
          <w:rFonts w:ascii="Times New Roman" w:hAnsi="Times New Roman" w:cs="Times New Roman"/>
          <w:sz w:val="24"/>
          <w:szCs w:val="24"/>
        </w:rPr>
        <w:t>Figure S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C6D9E">
        <w:rPr>
          <w:rFonts w:ascii="Times New Roman" w:hAnsi="Times New Roman" w:cs="Times New Roman"/>
          <w:sz w:val="24"/>
          <w:szCs w:val="24"/>
        </w:rPr>
        <w:t>.</w:t>
      </w:r>
      <w:r w:rsidR="002E4FF5">
        <w:rPr>
          <w:rFonts w:ascii="Times New Roman" w:hAnsi="Times New Roman" w:cs="Times New Roman"/>
          <w:sz w:val="24"/>
          <w:szCs w:val="24"/>
        </w:rPr>
        <w:t xml:space="preserve"> </w:t>
      </w:r>
      <w:r w:rsidR="00911733" w:rsidRPr="00911733">
        <w:rPr>
          <w:rFonts w:ascii="Times New Roman" w:hAnsi="Times New Roman" w:cs="Times New Roman"/>
          <w:sz w:val="24"/>
          <w:szCs w:val="24"/>
        </w:rPr>
        <w:t>Fluorescence images of major</w:t>
      </w:r>
      <w:r w:rsidR="00911733">
        <w:rPr>
          <w:rFonts w:ascii="Times New Roman" w:hAnsi="Times New Roman" w:cs="Times New Roman"/>
          <w:sz w:val="24"/>
          <w:szCs w:val="24"/>
        </w:rPr>
        <w:t xml:space="preserve"> </w:t>
      </w:r>
      <w:r w:rsidR="00911733" w:rsidRPr="00911733">
        <w:rPr>
          <w:rFonts w:ascii="Times New Roman" w:hAnsi="Times New Roman" w:cs="Times New Roman"/>
          <w:sz w:val="24"/>
          <w:szCs w:val="24"/>
        </w:rPr>
        <w:t>organs</w:t>
      </w:r>
      <w:r w:rsidR="00911733">
        <w:rPr>
          <w:rFonts w:ascii="Times New Roman" w:hAnsi="Times New Roman" w:cs="Times New Roman"/>
          <w:sz w:val="24"/>
          <w:szCs w:val="24"/>
        </w:rPr>
        <w:t xml:space="preserve"> after treated with </w:t>
      </w:r>
      <w:r w:rsidR="00106070">
        <w:rPr>
          <w:rFonts w:ascii="Times New Roman" w:hAnsi="Times New Roman" w:cs="Times New Roman"/>
          <w:sz w:val="24"/>
          <w:szCs w:val="24"/>
        </w:rPr>
        <w:t xml:space="preserve">free </w:t>
      </w:r>
      <w:proofErr w:type="spellStart"/>
      <w:r w:rsidR="00106070">
        <w:rPr>
          <w:rFonts w:ascii="Times New Roman" w:hAnsi="Times New Roman" w:cs="Times New Roman"/>
          <w:sz w:val="24"/>
          <w:szCs w:val="24"/>
        </w:rPr>
        <w:t>DiD</w:t>
      </w:r>
      <w:proofErr w:type="spellEnd"/>
      <w:r w:rsidR="00106070">
        <w:rPr>
          <w:rFonts w:ascii="Times New Roman" w:hAnsi="Times New Roman" w:cs="Times New Roman"/>
          <w:sz w:val="24"/>
          <w:szCs w:val="24"/>
        </w:rPr>
        <w:t xml:space="preserve">, </w:t>
      </w:r>
      <w:r w:rsidR="0071345E">
        <w:rPr>
          <w:rFonts w:ascii="Times New Roman" w:hAnsi="Times New Roman" w:cs="Times New Roman"/>
          <w:sz w:val="24"/>
          <w:szCs w:val="24"/>
        </w:rPr>
        <w:t>QFN</w:t>
      </w:r>
      <w:r w:rsidR="0071345E" w:rsidRPr="0071345E">
        <w:rPr>
          <w:rFonts w:ascii="Times New Roman" w:hAnsi="Times New Roman" w:cs="Times New Roman"/>
          <w:sz w:val="24"/>
          <w:szCs w:val="24"/>
          <w:vertAlign w:val="subscript"/>
        </w:rPr>
        <w:t>717</w:t>
      </w:r>
      <w:r w:rsidR="009520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1345E">
        <w:rPr>
          <w:rFonts w:ascii="Times New Roman" w:hAnsi="Times New Roman" w:cs="Times New Roman"/>
          <w:sz w:val="24"/>
          <w:szCs w:val="24"/>
        </w:rPr>
        <w:t>nCSP</w:t>
      </w:r>
      <w:proofErr w:type="spellEnd"/>
      <w:r w:rsidR="009520EB">
        <w:rPr>
          <w:rFonts w:ascii="Times New Roman" w:hAnsi="Times New Roman" w:cs="Times New Roman" w:hint="eastAsia"/>
          <w:sz w:val="24"/>
          <w:szCs w:val="24"/>
        </w:rPr>
        <w:t>,</w:t>
      </w:r>
      <w:r w:rsidR="009520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345E">
        <w:rPr>
          <w:rFonts w:ascii="Times New Roman" w:hAnsi="Times New Roman" w:cs="Times New Roman"/>
          <w:sz w:val="24"/>
          <w:szCs w:val="24"/>
        </w:rPr>
        <w:t>nCISP</w:t>
      </w:r>
      <w:proofErr w:type="spellEnd"/>
      <w:r w:rsidR="009520EB">
        <w:rPr>
          <w:rFonts w:ascii="Times New Roman" w:hAnsi="Times New Roman" w:cs="Times New Roman"/>
          <w:sz w:val="24"/>
          <w:szCs w:val="24"/>
        </w:rPr>
        <w:t xml:space="preserve"> and </w:t>
      </w:r>
      <w:r w:rsidR="00AF270A">
        <w:rPr>
          <w:rFonts w:ascii="Times New Roman" w:hAnsi="Times New Roman" w:cs="Times New Roman"/>
          <w:sz w:val="24"/>
          <w:szCs w:val="24"/>
        </w:rPr>
        <w:t>CISP</w:t>
      </w:r>
      <w:r w:rsidR="005C458C">
        <w:rPr>
          <w:rFonts w:ascii="Times New Roman" w:hAnsi="Times New Roman" w:cs="Times New Roman"/>
          <w:sz w:val="24"/>
          <w:szCs w:val="24"/>
        </w:rPr>
        <w:t xml:space="preserve"> </w:t>
      </w:r>
      <w:r w:rsidR="00DA6990">
        <w:rPr>
          <w:rFonts w:ascii="Times New Roman" w:hAnsi="Times New Roman" w:cs="Times New Roman"/>
          <w:sz w:val="24"/>
          <w:szCs w:val="24"/>
        </w:rPr>
        <w:t>at</w:t>
      </w:r>
      <w:r w:rsidR="005C458C">
        <w:rPr>
          <w:rFonts w:ascii="Times New Roman" w:hAnsi="Times New Roman" w:cs="Times New Roman"/>
          <w:sz w:val="24"/>
          <w:szCs w:val="24"/>
        </w:rPr>
        <w:t xml:space="preserve"> 24 h post injection (iv.)</w:t>
      </w:r>
      <w:r w:rsidR="00FE46F5">
        <w:rPr>
          <w:rFonts w:ascii="Times New Roman" w:hAnsi="Times New Roman" w:cs="Times New Roman"/>
          <w:sz w:val="24"/>
          <w:szCs w:val="24"/>
        </w:rPr>
        <w:t>.</w:t>
      </w:r>
      <w:r w:rsidR="009520EB">
        <w:rPr>
          <w:rFonts w:ascii="Times New Roman" w:hAnsi="Times New Roman" w:cs="Times New Roman"/>
          <w:sz w:val="24"/>
          <w:szCs w:val="24"/>
        </w:rPr>
        <w:t xml:space="preserve"> </w:t>
      </w:r>
      <w:r w:rsidR="00FE46F5">
        <w:rPr>
          <w:rFonts w:ascii="Times New Roman" w:hAnsi="Times New Roman" w:cs="Times New Roman"/>
          <w:sz w:val="24"/>
          <w:szCs w:val="24"/>
        </w:rPr>
        <w:t>T</w:t>
      </w:r>
      <w:r w:rsidR="009520EB">
        <w:rPr>
          <w:rFonts w:ascii="Times New Roman" w:hAnsi="Times New Roman" w:cs="Times New Roman"/>
          <w:sz w:val="24"/>
          <w:szCs w:val="24"/>
        </w:rPr>
        <w:t xml:space="preserve">he </w:t>
      </w:r>
      <w:r w:rsidR="00595769">
        <w:rPr>
          <w:rFonts w:ascii="Times New Roman" w:hAnsi="Times New Roman" w:cs="Times New Roman"/>
          <w:sz w:val="24"/>
          <w:szCs w:val="24"/>
        </w:rPr>
        <w:t>s</w:t>
      </w:r>
      <w:r w:rsidR="00595769" w:rsidRPr="00D507C0">
        <w:rPr>
          <w:rFonts w:ascii="Times New Roman" w:hAnsi="Times New Roman" w:cs="Times New Roman"/>
          <w:sz w:val="24"/>
          <w:szCs w:val="24"/>
        </w:rPr>
        <w:t>emi-quantitative analysis is shown</w:t>
      </w:r>
      <w:r w:rsidR="00595769">
        <w:rPr>
          <w:rFonts w:ascii="Times New Roman" w:hAnsi="Times New Roman" w:cs="Times New Roman"/>
          <w:sz w:val="24"/>
          <w:szCs w:val="24"/>
        </w:rPr>
        <w:t xml:space="preserve"> </w:t>
      </w:r>
      <w:r w:rsidR="001D5646">
        <w:rPr>
          <w:rFonts w:ascii="Times New Roman" w:hAnsi="Times New Roman" w:cs="Times New Roman"/>
          <w:sz w:val="24"/>
          <w:szCs w:val="24"/>
        </w:rPr>
        <w:t>on the</w:t>
      </w:r>
      <w:r w:rsidR="00595769">
        <w:rPr>
          <w:rFonts w:ascii="Times New Roman" w:hAnsi="Times New Roman" w:cs="Times New Roman"/>
          <w:sz w:val="24"/>
          <w:szCs w:val="24"/>
        </w:rPr>
        <w:t xml:space="preserve"> right</w:t>
      </w:r>
      <w:r w:rsidR="009520EB">
        <w:rPr>
          <w:rFonts w:ascii="Times New Roman" w:hAnsi="Times New Roman" w:cs="Times New Roman"/>
          <w:sz w:val="24"/>
          <w:szCs w:val="24"/>
        </w:rPr>
        <w:t>.</w:t>
      </w:r>
      <w:r w:rsidR="00CA5E08">
        <w:rPr>
          <w:rFonts w:ascii="Times New Roman" w:hAnsi="Times New Roman" w:cs="Times New Roman"/>
          <w:sz w:val="24"/>
          <w:szCs w:val="24"/>
        </w:rPr>
        <w:t xml:space="preserve"> n=</w:t>
      </w:r>
      <w:r w:rsidR="00405B35">
        <w:rPr>
          <w:rFonts w:ascii="Times New Roman" w:hAnsi="Times New Roman" w:cs="Times New Roman"/>
          <w:sz w:val="24"/>
          <w:szCs w:val="24"/>
        </w:rPr>
        <w:t>3</w:t>
      </w:r>
      <w:r w:rsidR="0093752B">
        <w:rPr>
          <w:rFonts w:ascii="Times New Roman" w:hAnsi="Times New Roman" w:cs="Times New Roman"/>
          <w:sz w:val="24"/>
          <w:szCs w:val="24"/>
        </w:rPr>
        <w:t>.</w:t>
      </w:r>
    </w:p>
    <w:p w14:paraId="2E87A70D" w14:textId="75027723" w:rsidR="004F3587" w:rsidRDefault="004F3587" w:rsidP="004F3587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7AA17F4F" w14:textId="77777777" w:rsidR="00BC56B6" w:rsidRPr="00C06926" w:rsidRDefault="00BC56B6" w:rsidP="004F3587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25206655" w14:textId="0D378B57" w:rsidR="004F3587" w:rsidRDefault="00FA503F" w:rsidP="004F358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925E4F8" wp14:editId="49CBEE45">
            <wp:extent cx="5275917" cy="1316382"/>
            <wp:effectExtent l="0" t="0" r="127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468" cy="132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027EBA" w14:textId="196A6FFB" w:rsidR="004F3587" w:rsidRDefault="004F3587" w:rsidP="004F3587">
      <w:pPr>
        <w:jc w:val="left"/>
        <w:rPr>
          <w:rFonts w:ascii="Times New Roman" w:hAnsi="Times New Roman" w:cs="Times New Roman"/>
          <w:sz w:val="24"/>
          <w:szCs w:val="24"/>
        </w:rPr>
      </w:pPr>
      <w:r w:rsidRPr="00BC6D9E">
        <w:rPr>
          <w:rFonts w:ascii="Times New Roman" w:hAnsi="Times New Roman" w:cs="Times New Roman"/>
          <w:sz w:val="24"/>
          <w:szCs w:val="24"/>
        </w:rPr>
        <w:t>Figure S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BC6D9E">
        <w:rPr>
          <w:rFonts w:ascii="Times New Roman" w:hAnsi="Times New Roman" w:cs="Times New Roman"/>
          <w:sz w:val="24"/>
          <w:szCs w:val="24"/>
        </w:rPr>
        <w:t>.</w:t>
      </w:r>
      <w:r w:rsidRPr="0093752B">
        <w:rPr>
          <w:rFonts w:ascii="Times New Roman" w:hAnsi="Times New Roman" w:cs="Times New Roman"/>
          <w:sz w:val="24"/>
          <w:szCs w:val="24"/>
        </w:rPr>
        <w:t xml:space="preserve"> </w:t>
      </w:r>
      <w:r w:rsidRPr="00911733">
        <w:rPr>
          <w:rFonts w:ascii="Times New Roman" w:hAnsi="Times New Roman" w:cs="Times New Roman"/>
          <w:sz w:val="24"/>
          <w:szCs w:val="24"/>
        </w:rPr>
        <w:t>Fluorescence images of</w:t>
      </w:r>
      <w:r>
        <w:rPr>
          <w:rFonts w:ascii="Times New Roman" w:hAnsi="Times New Roman" w:cs="Times New Roman"/>
          <w:sz w:val="24"/>
          <w:szCs w:val="24"/>
        </w:rPr>
        <w:t xml:space="preserve"> tumor in mice treated with </w:t>
      </w:r>
      <w:proofErr w:type="spellStart"/>
      <w:r w:rsidR="0071345E">
        <w:rPr>
          <w:rFonts w:ascii="Times New Roman" w:hAnsi="Times New Roman" w:cs="Times New Roman"/>
          <w:sz w:val="24"/>
          <w:szCs w:val="24"/>
        </w:rPr>
        <w:t>nCSP</w:t>
      </w:r>
      <w:proofErr w:type="spellEnd"/>
      <w:r>
        <w:rPr>
          <w:rFonts w:ascii="Times New Roman" w:hAnsi="Times New Roman" w:cs="Times New Roman"/>
          <w:sz w:val="24"/>
          <w:szCs w:val="24"/>
        </w:rPr>
        <w:t>, C</w:t>
      </w:r>
      <w:r w:rsidR="00AF270A">
        <w:rPr>
          <w:rFonts w:ascii="Times New Roman" w:hAnsi="Times New Roman" w:cs="Times New Roman"/>
          <w:sz w:val="24"/>
          <w:szCs w:val="24"/>
        </w:rPr>
        <w:t>SP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AF270A">
        <w:rPr>
          <w:rFonts w:ascii="Times New Roman" w:hAnsi="Times New Roman" w:cs="Times New Roman"/>
          <w:sz w:val="24"/>
          <w:szCs w:val="24"/>
        </w:rPr>
        <w:t>CISP</w:t>
      </w:r>
      <w:r>
        <w:rPr>
          <w:rFonts w:ascii="Times New Roman" w:hAnsi="Times New Roman" w:cs="Times New Roman"/>
          <w:sz w:val="24"/>
          <w:szCs w:val="24"/>
        </w:rPr>
        <w:t xml:space="preserve"> at 12 h post injection (iv.).</w:t>
      </w:r>
      <w:r w:rsidRPr="00FD73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s</w:t>
      </w:r>
      <w:r w:rsidRPr="00D507C0">
        <w:rPr>
          <w:rFonts w:ascii="Times New Roman" w:hAnsi="Times New Roman" w:cs="Times New Roman"/>
          <w:sz w:val="24"/>
          <w:szCs w:val="24"/>
        </w:rPr>
        <w:t>emi-quantitative analysis is shown</w:t>
      </w:r>
      <w:r>
        <w:rPr>
          <w:rFonts w:ascii="Times New Roman" w:hAnsi="Times New Roman" w:cs="Times New Roman"/>
          <w:sz w:val="24"/>
          <w:szCs w:val="24"/>
        </w:rPr>
        <w:t xml:space="preserve"> on the right. n=3.</w:t>
      </w:r>
    </w:p>
    <w:p w14:paraId="675121B9" w14:textId="26D6A34A" w:rsidR="004F3587" w:rsidRDefault="004F3587" w:rsidP="0032134F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1343252D" w14:textId="77777777" w:rsidR="00771F62" w:rsidRPr="004F3587" w:rsidRDefault="00771F62" w:rsidP="0032134F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1DBB9A67" w14:textId="77777777" w:rsidR="00B12C4F" w:rsidRDefault="00B12C4F" w:rsidP="00C06926">
      <w:pPr>
        <w:jc w:val="center"/>
        <w:rPr>
          <w:noProof/>
        </w:rPr>
      </w:pPr>
    </w:p>
    <w:p w14:paraId="1F3F2C2F" w14:textId="63465F1C" w:rsidR="00C06926" w:rsidRDefault="00B12C4F" w:rsidP="00C069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00BF048" wp14:editId="6B2432D1">
            <wp:extent cx="5203696" cy="33528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44"/>
                    <a:stretch/>
                  </pic:blipFill>
                  <pic:spPr bwMode="auto">
                    <a:xfrm>
                      <a:off x="0" y="0"/>
                      <a:ext cx="5215959" cy="3360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8EBE85" w14:textId="5EA6AFD3" w:rsidR="00C06926" w:rsidRPr="00FE46F5" w:rsidRDefault="00C06926" w:rsidP="00C06926">
      <w:pPr>
        <w:jc w:val="left"/>
        <w:rPr>
          <w:rFonts w:ascii="Times New Roman" w:hAnsi="Times New Roman" w:cs="Times New Roman"/>
          <w:sz w:val="24"/>
          <w:szCs w:val="24"/>
        </w:rPr>
      </w:pPr>
      <w:r w:rsidRPr="00BC6D9E">
        <w:rPr>
          <w:rFonts w:ascii="Times New Roman" w:hAnsi="Times New Roman" w:cs="Times New Roman"/>
          <w:sz w:val="24"/>
          <w:szCs w:val="24"/>
        </w:rPr>
        <w:t>Figure S</w:t>
      </w:r>
      <w:r w:rsidR="004F3587">
        <w:rPr>
          <w:rFonts w:ascii="Times New Roman" w:hAnsi="Times New Roman" w:cs="Times New Roman"/>
          <w:sz w:val="24"/>
          <w:szCs w:val="24"/>
        </w:rPr>
        <w:t>9</w:t>
      </w:r>
      <w:r w:rsidRPr="00BC6D9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The tumor targeting ability of PEG-</w:t>
      </w:r>
      <w:proofErr w:type="spellStart"/>
      <w:r w:rsidR="0071345E">
        <w:rPr>
          <w:rFonts w:ascii="Times New Roman" w:hAnsi="Times New Roman" w:cs="Times New Roman"/>
          <w:sz w:val="24"/>
          <w:szCs w:val="24"/>
        </w:rPr>
        <w:t>nCISP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vivo. (A)(B) The uptake of PEG-</w:t>
      </w:r>
      <w:proofErr w:type="spellStart"/>
      <w:r w:rsidR="0071345E">
        <w:rPr>
          <w:rFonts w:ascii="Times New Roman" w:hAnsi="Times New Roman" w:cs="Times New Roman"/>
          <w:sz w:val="24"/>
          <w:szCs w:val="24"/>
        </w:rPr>
        <w:t>nCISP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RAW264.7 cells and B16F10 cells </w:t>
      </w:r>
      <w:r w:rsidRPr="00D507C0">
        <w:rPr>
          <w:rFonts w:ascii="Times New Roman" w:hAnsi="Times New Roman" w:cs="Times New Roman"/>
          <w:sz w:val="24"/>
          <w:szCs w:val="24"/>
        </w:rPr>
        <w:t>detected by flow-cytometry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109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 w:rsidRPr="004109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D507C0">
        <w:rPr>
          <w:rFonts w:ascii="Times New Roman" w:hAnsi="Times New Roman" w:cs="Times New Roman"/>
          <w:sz w:val="24"/>
          <w:szCs w:val="24"/>
        </w:rPr>
        <w:t>emi-quantitative analysis is shown</w:t>
      </w:r>
      <w:r>
        <w:rPr>
          <w:rFonts w:ascii="Times New Roman" w:hAnsi="Times New Roman" w:cs="Times New Roman"/>
          <w:sz w:val="24"/>
          <w:szCs w:val="24"/>
        </w:rPr>
        <w:t xml:space="preserve"> on the right. n=5. (C) The f</w:t>
      </w:r>
      <w:r w:rsidRPr="00911733">
        <w:rPr>
          <w:rFonts w:ascii="Times New Roman" w:hAnsi="Times New Roman" w:cs="Times New Roman"/>
          <w:sz w:val="24"/>
          <w:szCs w:val="24"/>
        </w:rPr>
        <w:t>luorescence images of</w:t>
      </w:r>
      <w:r>
        <w:rPr>
          <w:rFonts w:ascii="Times New Roman" w:hAnsi="Times New Roman" w:cs="Times New Roman"/>
          <w:sz w:val="24"/>
          <w:szCs w:val="24"/>
        </w:rPr>
        <w:t xml:space="preserve"> B16F10 tumor in mice treated with </w:t>
      </w:r>
      <w:r w:rsidR="0071345E">
        <w:rPr>
          <w:rFonts w:ascii="Times New Roman" w:hAnsi="Times New Roman" w:cs="Times New Roman"/>
          <w:sz w:val="24"/>
          <w:szCs w:val="24"/>
        </w:rPr>
        <w:t>QFN</w:t>
      </w:r>
      <w:r w:rsidR="0071345E" w:rsidRPr="0071345E">
        <w:rPr>
          <w:rFonts w:ascii="Times New Roman" w:hAnsi="Times New Roman" w:cs="Times New Roman"/>
          <w:sz w:val="24"/>
          <w:szCs w:val="24"/>
          <w:vertAlign w:val="subscript"/>
        </w:rPr>
        <w:t>717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1345E">
        <w:rPr>
          <w:rFonts w:ascii="Times New Roman" w:hAnsi="Times New Roman" w:cs="Times New Roman"/>
          <w:sz w:val="24"/>
          <w:szCs w:val="24"/>
        </w:rPr>
        <w:t>nCISP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PEG-</w:t>
      </w:r>
      <w:proofErr w:type="spellStart"/>
      <w:r w:rsidR="0071345E">
        <w:rPr>
          <w:rFonts w:ascii="Times New Roman" w:hAnsi="Times New Roman" w:cs="Times New Roman"/>
          <w:sz w:val="24"/>
          <w:szCs w:val="24"/>
        </w:rPr>
        <w:t>nCISP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 12 h post injection (iv.), and the</w:t>
      </w:r>
      <w:r w:rsidRPr="004109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D507C0">
        <w:rPr>
          <w:rFonts w:ascii="Times New Roman" w:hAnsi="Times New Roman" w:cs="Times New Roman"/>
          <w:sz w:val="24"/>
          <w:szCs w:val="24"/>
        </w:rPr>
        <w:t>emi-quantitative analysis is shown</w:t>
      </w:r>
      <w:r>
        <w:rPr>
          <w:rFonts w:ascii="Times New Roman" w:hAnsi="Times New Roman" w:cs="Times New Roman"/>
          <w:sz w:val="24"/>
          <w:szCs w:val="24"/>
        </w:rPr>
        <w:t xml:space="preserve"> on the right. n=3.</w:t>
      </w:r>
    </w:p>
    <w:p w14:paraId="602FDE0A" w14:textId="77777777" w:rsidR="00C06926" w:rsidRPr="004109A9" w:rsidRDefault="00C06926" w:rsidP="00C06926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76C7093E" w14:textId="4CBA7AAC" w:rsidR="00173BF7" w:rsidRDefault="00173BF7" w:rsidP="00173BF7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2900E8BC" w14:textId="48F640A1" w:rsidR="00173BF7" w:rsidRDefault="00B82F77" w:rsidP="00173BF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8D3AEF1" wp14:editId="649D69BC">
            <wp:extent cx="3015760" cy="1351647"/>
            <wp:effectExtent l="0" t="0" r="0" b="127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761" cy="1361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5E5A6" w14:textId="3A84B0DC" w:rsidR="00173BF7" w:rsidRPr="00FE46F5" w:rsidRDefault="00173BF7" w:rsidP="00173BF7">
      <w:pPr>
        <w:jc w:val="left"/>
        <w:rPr>
          <w:rFonts w:ascii="Times New Roman" w:hAnsi="Times New Roman" w:cs="Times New Roman"/>
          <w:sz w:val="24"/>
          <w:szCs w:val="24"/>
        </w:rPr>
      </w:pPr>
      <w:r w:rsidRPr="00BC6D9E">
        <w:rPr>
          <w:rFonts w:ascii="Times New Roman" w:hAnsi="Times New Roman" w:cs="Times New Roman"/>
          <w:sz w:val="24"/>
          <w:szCs w:val="24"/>
        </w:rPr>
        <w:t>Figure S</w:t>
      </w:r>
      <w:r w:rsidR="00C06926">
        <w:rPr>
          <w:rFonts w:ascii="Times New Roman" w:hAnsi="Times New Roman" w:cs="Times New Roman"/>
          <w:sz w:val="24"/>
          <w:szCs w:val="24"/>
        </w:rPr>
        <w:t>10</w:t>
      </w:r>
      <w:r w:rsidRPr="00BC6D9E">
        <w:rPr>
          <w:rFonts w:ascii="Times New Roman" w:hAnsi="Times New Roman" w:cs="Times New Roman"/>
          <w:sz w:val="24"/>
          <w:szCs w:val="24"/>
        </w:rPr>
        <w:t>.</w:t>
      </w:r>
      <w:r w:rsidR="00FE46F5" w:rsidRPr="00FE46F5">
        <w:rPr>
          <w:rFonts w:ascii="Times New Roman" w:hAnsi="Times New Roman" w:cs="Times New Roman"/>
          <w:sz w:val="24"/>
          <w:szCs w:val="24"/>
        </w:rPr>
        <w:t xml:space="preserve"> </w:t>
      </w:r>
      <w:r w:rsidR="00FE46F5" w:rsidRPr="00911733">
        <w:rPr>
          <w:rFonts w:ascii="Times New Roman" w:hAnsi="Times New Roman" w:cs="Times New Roman"/>
          <w:sz w:val="24"/>
          <w:szCs w:val="24"/>
        </w:rPr>
        <w:t>Fluorescence images of</w:t>
      </w:r>
      <w:r w:rsidR="00FE46F5">
        <w:rPr>
          <w:rFonts w:ascii="Times New Roman" w:hAnsi="Times New Roman" w:cs="Times New Roman"/>
          <w:sz w:val="24"/>
          <w:szCs w:val="24"/>
        </w:rPr>
        <w:t xml:space="preserve"> tumor in mice treated with </w:t>
      </w:r>
      <w:proofErr w:type="spellStart"/>
      <w:r w:rsidR="00725B9C">
        <w:rPr>
          <w:rFonts w:ascii="Times New Roman" w:hAnsi="Times New Roman" w:cs="Times New Roman" w:hint="eastAsia"/>
          <w:sz w:val="24"/>
          <w:szCs w:val="24"/>
        </w:rPr>
        <w:t>n</w:t>
      </w:r>
      <w:r w:rsidR="00725B9C">
        <w:rPr>
          <w:rFonts w:ascii="Times New Roman" w:hAnsi="Times New Roman" w:cs="Times New Roman"/>
          <w:sz w:val="24"/>
          <w:szCs w:val="24"/>
        </w:rPr>
        <w:t>CBM</w:t>
      </w:r>
      <w:proofErr w:type="spellEnd"/>
      <w:r w:rsidR="00FE46F5">
        <w:rPr>
          <w:rFonts w:ascii="Times New Roman" w:hAnsi="Times New Roman" w:cs="Times New Roman"/>
          <w:sz w:val="24"/>
          <w:szCs w:val="24"/>
        </w:rPr>
        <w:t xml:space="preserve"> and </w:t>
      </w:r>
      <w:r w:rsidR="00FD13CD">
        <w:rPr>
          <w:rFonts w:ascii="Times New Roman" w:hAnsi="Times New Roman" w:cs="Times New Roman"/>
          <w:sz w:val="24"/>
          <w:szCs w:val="24"/>
        </w:rPr>
        <w:t>C</w:t>
      </w:r>
      <w:r w:rsidR="00FE46F5">
        <w:rPr>
          <w:rFonts w:ascii="Times New Roman" w:hAnsi="Times New Roman" w:cs="Times New Roman"/>
          <w:sz w:val="24"/>
          <w:szCs w:val="24"/>
        </w:rPr>
        <w:t>BM</w:t>
      </w:r>
      <w:r w:rsidR="009A03D0">
        <w:rPr>
          <w:rFonts w:ascii="Times New Roman" w:hAnsi="Times New Roman" w:cs="Times New Roman"/>
          <w:sz w:val="24"/>
          <w:szCs w:val="24"/>
        </w:rPr>
        <w:t xml:space="preserve"> at 12 h post injection (iv.)</w:t>
      </w:r>
      <w:r w:rsidR="00FE46F5">
        <w:rPr>
          <w:rFonts w:ascii="Times New Roman" w:hAnsi="Times New Roman" w:cs="Times New Roman"/>
          <w:sz w:val="24"/>
          <w:szCs w:val="24"/>
        </w:rPr>
        <w:t xml:space="preserve">. </w:t>
      </w:r>
      <w:r w:rsidR="008E4E2E">
        <w:rPr>
          <w:rFonts w:ascii="Times New Roman" w:hAnsi="Times New Roman" w:cs="Times New Roman"/>
          <w:sz w:val="24"/>
          <w:szCs w:val="24"/>
        </w:rPr>
        <w:t>Cell membrane from B16F10 cells were used to coat PLGA nanoparticles (</w:t>
      </w:r>
      <w:r w:rsidR="008E4E2E" w:rsidRPr="002A0D6D">
        <w:rPr>
          <w:rFonts w:ascii="Times New Roman" w:hAnsi="Times New Roman" w:cs="Times New Roman"/>
          <w:sz w:val="24"/>
          <w:szCs w:val="24"/>
        </w:rPr>
        <w:t xml:space="preserve">marked </w:t>
      </w:r>
      <w:r w:rsidR="008E4E2E">
        <w:rPr>
          <w:rFonts w:ascii="Times New Roman" w:hAnsi="Times New Roman" w:cs="Times New Roman"/>
          <w:sz w:val="24"/>
          <w:szCs w:val="24"/>
        </w:rPr>
        <w:t>with</w:t>
      </w:r>
      <w:r w:rsidR="008E4E2E" w:rsidRPr="002A0D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4E2E" w:rsidRPr="002A0D6D">
        <w:rPr>
          <w:rFonts w:ascii="Times New Roman" w:hAnsi="Times New Roman" w:cs="Times New Roman"/>
          <w:sz w:val="24"/>
          <w:szCs w:val="24"/>
        </w:rPr>
        <w:t>DiD</w:t>
      </w:r>
      <w:proofErr w:type="spellEnd"/>
      <w:r w:rsidR="008E4E2E">
        <w:rPr>
          <w:rFonts w:ascii="Times New Roman" w:hAnsi="Times New Roman" w:cs="Times New Roman"/>
          <w:sz w:val="24"/>
          <w:szCs w:val="24"/>
        </w:rPr>
        <w:t>, 6</w:t>
      </w:r>
      <w:r w:rsidR="008E4E2E" w:rsidRPr="00163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4E2E" w:rsidRPr="00163B55">
        <w:rPr>
          <w:rFonts w:ascii="Times New Roman" w:hAnsi="Times New Roman" w:cs="Times New Roman"/>
          <w:sz w:val="24"/>
          <w:szCs w:val="24"/>
        </w:rPr>
        <w:t>μg</w:t>
      </w:r>
      <w:proofErr w:type="spellEnd"/>
      <w:r w:rsidR="008E4E2E" w:rsidRPr="00163B55">
        <w:rPr>
          <w:rFonts w:ascii="Times New Roman" w:hAnsi="Times New Roman" w:cs="Times New Roman"/>
          <w:sz w:val="24"/>
          <w:szCs w:val="24"/>
        </w:rPr>
        <w:t>/mice</w:t>
      </w:r>
      <w:r w:rsidR="008E4E2E">
        <w:rPr>
          <w:rFonts w:ascii="Times New Roman" w:hAnsi="Times New Roman" w:cs="Times New Roman"/>
          <w:sz w:val="24"/>
          <w:szCs w:val="24"/>
        </w:rPr>
        <w:t>).</w:t>
      </w:r>
      <w:r w:rsidR="008E4E2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E46F5">
        <w:rPr>
          <w:rFonts w:ascii="Times New Roman" w:hAnsi="Times New Roman" w:cs="Times New Roman"/>
          <w:sz w:val="24"/>
          <w:szCs w:val="24"/>
        </w:rPr>
        <w:t>The s</w:t>
      </w:r>
      <w:r w:rsidR="00FE46F5" w:rsidRPr="00D507C0">
        <w:rPr>
          <w:rFonts w:ascii="Times New Roman" w:hAnsi="Times New Roman" w:cs="Times New Roman"/>
          <w:sz w:val="24"/>
          <w:szCs w:val="24"/>
        </w:rPr>
        <w:t>emi-quantitative analysis is shown</w:t>
      </w:r>
      <w:r w:rsidR="00FE46F5">
        <w:rPr>
          <w:rFonts w:ascii="Times New Roman" w:hAnsi="Times New Roman" w:cs="Times New Roman"/>
          <w:sz w:val="24"/>
          <w:szCs w:val="24"/>
        </w:rPr>
        <w:t xml:space="preserve"> </w:t>
      </w:r>
      <w:r w:rsidR="006B1137">
        <w:rPr>
          <w:rFonts w:ascii="Times New Roman" w:hAnsi="Times New Roman" w:cs="Times New Roman"/>
          <w:sz w:val="24"/>
          <w:szCs w:val="24"/>
        </w:rPr>
        <w:t>o</w:t>
      </w:r>
      <w:r w:rsidR="00FE46F5">
        <w:rPr>
          <w:rFonts w:ascii="Times New Roman" w:hAnsi="Times New Roman" w:cs="Times New Roman"/>
          <w:sz w:val="24"/>
          <w:szCs w:val="24"/>
        </w:rPr>
        <w:t>n</w:t>
      </w:r>
      <w:r w:rsidR="006B1137">
        <w:rPr>
          <w:rFonts w:ascii="Times New Roman" w:hAnsi="Times New Roman" w:cs="Times New Roman"/>
          <w:sz w:val="24"/>
          <w:szCs w:val="24"/>
        </w:rPr>
        <w:t xml:space="preserve"> the</w:t>
      </w:r>
      <w:r w:rsidR="00FE46F5">
        <w:rPr>
          <w:rFonts w:ascii="Times New Roman" w:hAnsi="Times New Roman" w:cs="Times New Roman"/>
          <w:sz w:val="24"/>
          <w:szCs w:val="24"/>
        </w:rPr>
        <w:t xml:space="preserve"> right. n=3.</w:t>
      </w:r>
    </w:p>
    <w:p w14:paraId="16437485" w14:textId="77777777" w:rsidR="00173BF7" w:rsidRDefault="00173BF7" w:rsidP="00173BF7">
      <w:pPr>
        <w:rPr>
          <w:rFonts w:ascii="Times New Roman" w:hAnsi="Times New Roman" w:cs="Times New Roman"/>
          <w:sz w:val="24"/>
          <w:szCs w:val="24"/>
        </w:rPr>
      </w:pPr>
    </w:p>
    <w:p w14:paraId="033C0F61" w14:textId="01E66699" w:rsidR="00CB159D" w:rsidRPr="004109A9" w:rsidRDefault="00CB159D" w:rsidP="0032134F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7EFA9B0C" w14:textId="2AD29146" w:rsidR="00CB159D" w:rsidRDefault="00F07EC3" w:rsidP="00925F9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FB55B3E" wp14:editId="763D4330">
            <wp:extent cx="3869465" cy="1563536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695" cy="1566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D34338" w14:textId="51F142B4" w:rsidR="00D64C0E" w:rsidRDefault="007A7C7F" w:rsidP="00D64C0E">
      <w:pPr>
        <w:rPr>
          <w:rFonts w:ascii="Times New Roman" w:hAnsi="Times New Roman" w:cs="Times New Roman"/>
          <w:sz w:val="24"/>
          <w:szCs w:val="24"/>
        </w:rPr>
      </w:pPr>
      <w:r w:rsidRPr="00BC6D9E">
        <w:rPr>
          <w:rFonts w:ascii="Times New Roman" w:hAnsi="Times New Roman" w:cs="Times New Roman"/>
          <w:sz w:val="24"/>
          <w:szCs w:val="24"/>
        </w:rPr>
        <w:t>Figure S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BC6D9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45DB" w:rsidRPr="00D507C0">
        <w:rPr>
          <w:rFonts w:ascii="Times New Roman" w:hAnsi="Times New Roman" w:cs="Times New Roman"/>
          <w:sz w:val="24"/>
          <w:szCs w:val="24"/>
        </w:rPr>
        <w:t xml:space="preserve">Representative </w:t>
      </w:r>
      <w:r w:rsidR="000D45DB">
        <w:rPr>
          <w:rFonts w:ascii="Times New Roman" w:hAnsi="Times New Roman" w:cs="Times New Roman"/>
          <w:sz w:val="24"/>
          <w:szCs w:val="24"/>
        </w:rPr>
        <w:t>f</w:t>
      </w:r>
      <w:r w:rsidRPr="00911733">
        <w:rPr>
          <w:rFonts w:ascii="Times New Roman" w:hAnsi="Times New Roman" w:cs="Times New Roman"/>
          <w:sz w:val="24"/>
          <w:szCs w:val="24"/>
        </w:rPr>
        <w:t>luorescence images of major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1733">
        <w:rPr>
          <w:rFonts w:ascii="Times New Roman" w:hAnsi="Times New Roman" w:cs="Times New Roman"/>
          <w:sz w:val="24"/>
          <w:szCs w:val="24"/>
        </w:rPr>
        <w:t>organs</w:t>
      </w:r>
      <w:r>
        <w:rPr>
          <w:rFonts w:ascii="Times New Roman" w:hAnsi="Times New Roman" w:cs="Times New Roman"/>
          <w:sz w:val="24"/>
          <w:szCs w:val="24"/>
        </w:rPr>
        <w:t xml:space="preserve"> after treated with free </w:t>
      </w:r>
      <w:proofErr w:type="spellStart"/>
      <w:r w:rsidR="0071345E">
        <w:rPr>
          <w:rFonts w:ascii="Times New Roman" w:hAnsi="Times New Roman" w:cs="Times New Roman"/>
          <w:sz w:val="24"/>
          <w:szCs w:val="24"/>
        </w:rPr>
        <w:t>nCISP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71345E">
        <w:rPr>
          <w:rFonts w:ascii="Times New Roman" w:hAnsi="Times New Roman" w:cs="Times New Roman"/>
          <w:sz w:val="24"/>
          <w:szCs w:val="24"/>
        </w:rPr>
        <w:t>CISP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6990">
        <w:rPr>
          <w:rFonts w:ascii="Times New Roman" w:hAnsi="Times New Roman" w:cs="Times New Roman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 xml:space="preserve"> 0.5 h post injection (iv.). n=</w:t>
      </w:r>
      <w:r w:rsidR="005E487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4297919" w14:textId="3433EEFF" w:rsidR="00D64C0E" w:rsidRDefault="00D64C0E" w:rsidP="008E31A4">
      <w:pPr>
        <w:rPr>
          <w:rFonts w:ascii="Times New Roman" w:hAnsi="Times New Roman" w:cs="Times New Roman"/>
          <w:sz w:val="24"/>
          <w:szCs w:val="24"/>
        </w:rPr>
      </w:pPr>
    </w:p>
    <w:p w14:paraId="47646B34" w14:textId="77777777" w:rsidR="008E31A4" w:rsidRDefault="008E31A4" w:rsidP="008E31A4">
      <w:pPr>
        <w:rPr>
          <w:rFonts w:ascii="Times New Roman" w:hAnsi="Times New Roman" w:cs="Times New Roman"/>
          <w:sz w:val="24"/>
          <w:szCs w:val="24"/>
        </w:rPr>
      </w:pPr>
    </w:p>
    <w:p w14:paraId="1DBA0B2B" w14:textId="4DDC04EF" w:rsidR="004E4719" w:rsidRDefault="002D74C3" w:rsidP="004E4719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77CE3B4" wp14:editId="23154C38">
            <wp:extent cx="5133009" cy="1460280"/>
            <wp:effectExtent l="0" t="0" r="0" b="698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1718" cy="1462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5D6C9D" w14:textId="1B98290D" w:rsidR="004E4719" w:rsidRDefault="004E4719" w:rsidP="004E4719">
      <w:pPr>
        <w:jc w:val="left"/>
        <w:rPr>
          <w:rFonts w:ascii="Times New Roman" w:hAnsi="Times New Roman" w:cs="Times New Roman"/>
          <w:sz w:val="24"/>
          <w:szCs w:val="24"/>
        </w:rPr>
      </w:pPr>
      <w:r w:rsidRPr="00BC6D9E">
        <w:rPr>
          <w:rFonts w:ascii="Times New Roman" w:hAnsi="Times New Roman" w:cs="Times New Roman"/>
          <w:sz w:val="24"/>
          <w:szCs w:val="24"/>
        </w:rPr>
        <w:t>Figure S</w:t>
      </w:r>
      <w:r>
        <w:rPr>
          <w:rFonts w:ascii="Times New Roman" w:hAnsi="Times New Roman" w:cs="Times New Roman"/>
          <w:sz w:val="24"/>
          <w:szCs w:val="24"/>
        </w:rPr>
        <w:t>1</w:t>
      </w:r>
      <w:r w:rsidR="008E31A4">
        <w:rPr>
          <w:rFonts w:ascii="Times New Roman" w:hAnsi="Times New Roman" w:cs="Times New Roman"/>
          <w:sz w:val="24"/>
          <w:szCs w:val="24"/>
        </w:rPr>
        <w:t>2</w:t>
      </w:r>
      <w:r w:rsidRPr="00BC6D9E">
        <w:rPr>
          <w:rFonts w:ascii="Times New Roman" w:hAnsi="Times New Roman" w:cs="Times New Roman"/>
          <w:sz w:val="24"/>
          <w:szCs w:val="24"/>
        </w:rPr>
        <w:t>.</w:t>
      </w:r>
      <w:r w:rsidR="00D64C0E">
        <w:rPr>
          <w:rFonts w:ascii="Times New Roman" w:hAnsi="Times New Roman" w:cs="Times New Roman"/>
          <w:sz w:val="24"/>
          <w:szCs w:val="24"/>
        </w:rPr>
        <w:t xml:space="preserve"> </w:t>
      </w:r>
      <w:r w:rsidR="00C32E25">
        <w:rPr>
          <w:rFonts w:ascii="Times New Roman" w:hAnsi="Times New Roman" w:cs="Times New Roman"/>
          <w:sz w:val="24"/>
          <w:szCs w:val="24"/>
        </w:rPr>
        <w:t xml:space="preserve">The uptake of </w:t>
      </w:r>
      <w:proofErr w:type="spellStart"/>
      <w:r w:rsidR="0071345E">
        <w:rPr>
          <w:rFonts w:ascii="Times New Roman" w:hAnsi="Times New Roman" w:cs="Times New Roman"/>
          <w:sz w:val="24"/>
          <w:szCs w:val="24"/>
        </w:rPr>
        <w:t>nCISP</w:t>
      </w:r>
      <w:proofErr w:type="spellEnd"/>
      <w:r w:rsidR="00C32E25">
        <w:rPr>
          <w:rFonts w:ascii="Times New Roman" w:hAnsi="Times New Roman" w:cs="Times New Roman"/>
          <w:sz w:val="24"/>
          <w:szCs w:val="24"/>
        </w:rPr>
        <w:t xml:space="preserve"> </w:t>
      </w:r>
      <w:r w:rsidR="00C32E25">
        <w:rPr>
          <w:rFonts w:ascii="Times New Roman" w:hAnsi="Times New Roman" w:cs="Times New Roman" w:hint="eastAsia"/>
          <w:sz w:val="24"/>
          <w:szCs w:val="24"/>
        </w:rPr>
        <w:t>and</w:t>
      </w:r>
      <w:r w:rsidR="00C32E25">
        <w:rPr>
          <w:rFonts w:ascii="Times New Roman" w:hAnsi="Times New Roman" w:cs="Times New Roman"/>
          <w:sz w:val="24"/>
          <w:szCs w:val="24"/>
        </w:rPr>
        <w:t xml:space="preserve"> </w:t>
      </w:r>
      <w:r w:rsidR="0071345E">
        <w:rPr>
          <w:rFonts w:ascii="Times New Roman" w:hAnsi="Times New Roman" w:cs="Times New Roman"/>
          <w:sz w:val="24"/>
          <w:szCs w:val="24"/>
        </w:rPr>
        <w:t>CISP</w:t>
      </w:r>
      <w:r w:rsidR="00C32E25">
        <w:rPr>
          <w:rFonts w:ascii="Times New Roman" w:hAnsi="Times New Roman" w:cs="Times New Roman"/>
          <w:sz w:val="24"/>
          <w:szCs w:val="24"/>
        </w:rPr>
        <w:t xml:space="preserve"> by lymphocytes and n</w:t>
      </w:r>
      <w:r w:rsidR="00C32E25" w:rsidRPr="008E31A4">
        <w:rPr>
          <w:rFonts w:ascii="Times New Roman" w:hAnsi="Times New Roman" w:cs="Times New Roman"/>
          <w:sz w:val="24"/>
          <w:szCs w:val="24"/>
        </w:rPr>
        <w:t>eutrophils</w:t>
      </w:r>
      <w:r w:rsidR="00E93CE9">
        <w:rPr>
          <w:rFonts w:ascii="Times New Roman" w:hAnsi="Times New Roman" w:cs="Times New Roman"/>
          <w:sz w:val="24"/>
          <w:szCs w:val="24"/>
        </w:rPr>
        <w:t xml:space="preserve"> in the blood</w:t>
      </w:r>
      <w:r w:rsidR="00C32E25">
        <w:rPr>
          <w:rFonts w:ascii="Times New Roman" w:hAnsi="Times New Roman" w:cs="Times New Roman"/>
          <w:sz w:val="24"/>
          <w:szCs w:val="24"/>
        </w:rPr>
        <w:t xml:space="preserve">. </w:t>
      </w:r>
      <w:r w:rsidR="008E31A4">
        <w:rPr>
          <w:rFonts w:ascii="Times New Roman" w:hAnsi="Times New Roman" w:cs="Times New Roman"/>
          <w:sz w:val="24"/>
          <w:szCs w:val="24"/>
        </w:rPr>
        <w:t xml:space="preserve">(A) The uptake of </w:t>
      </w:r>
      <w:proofErr w:type="spellStart"/>
      <w:r w:rsidR="0071345E">
        <w:rPr>
          <w:rFonts w:ascii="Times New Roman" w:hAnsi="Times New Roman" w:cs="Times New Roman"/>
          <w:sz w:val="24"/>
          <w:szCs w:val="24"/>
        </w:rPr>
        <w:t>nCISP</w:t>
      </w:r>
      <w:proofErr w:type="spellEnd"/>
      <w:r w:rsidR="008E31A4">
        <w:rPr>
          <w:rFonts w:ascii="Times New Roman" w:hAnsi="Times New Roman" w:cs="Times New Roman"/>
          <w:sz w:val="24"/>
          <w:szCs w:val="24"/>
        </w:rPr>
        <w:t xml:space="preserve"> and </w:t>
      </w:r>
      <w:r w:rsidR="0071345E">
        <w:rPr>
          <w:rFonts w:ascii="Times New Roman" w:hAnsi="Times New Roman" w:cs="Times New Roman"/>
          <w:sz w:val="24"/>
          <w:szCs w:val="24"/>
        </w:rPr>
        <w:t>CISP</w:t>
      </w:r>
      <w:r w:rsidR="008E31A4">
        <w:rPr>
          <w:rFonts w:ascii="Times New Roman" w:hAnsi="Times New Roman" w:cs="Times New Roman"/>
          <w:sz w:val="24"/>
          <w:szCs w:val="24"/>
        </w:rPr>
        <w:t xml:space="preserve"> by lymphocytes in the blood </w:t>
      </w:r>
      <w:r w:rsidR="00010D79">
        <w:rPr>
          <w:rFonts w:ascii="Times New Roman" w:hAnsi="Times New Roman" w:cs="Times New Roman"/>
          <w:sz w:val="24"/>
          <w:szCs w:val="24"/>
        </w:rPr>
        <w:t>at</w:t>
      </w:r>
      <w:r w:rsidR="008E31A4">
        <w:rPr>
          <w:rFonts w:ascii="Times New Roman" w:hAnsi="Times New Roman" w:cs="Times New Roman"/>
          <w:sz w:val="24"/>
          <w:szCs w:val="24"/>
        </w:rPr>
        <w:t xml:space="preserve"> 0.5 h post injection (iv.).</w:t>
      </w:r>
      <w:r w:rsidR="00DA6990" w:rsidRPr="00DA6990">
        <w:rPr>
          <w:rFonts w:ascii="Times New Roman" w:hAnsi="Times New Roman" w:cs="Times New Roman"/>
          <w:sz w:val="24"/>
          <w:szCs w:val="24"/>
        </w:rPr>
        <w:t xml:space="preserve"> </w:t>
      </w:r>
      <w:r w:rsidR="00DA6990">
        <w:rPr>
          <w:rFonts w:ascii="Times New Roman" w:hAnsi="Times New Roman" w:cs="Times New Roman"/>
          <w:sz w:val="24"/>
          <w:szCs w:val="24"/>
        </w:rPr>
        <w:t>and the</w:t>
      </w:r>
      <w:r w:rsidR="00DA6990" w:rsidRPr="004109A9">
        <w:rPr>
          <w:rFonts w:ascii="Times New Roman" w:hAnsi="Times New Roman" w:cs="Times New Roman"/>
          <w:sz w:val="24"/>
          <w:szCs w:val="24"/>
        </w:rPr>
        <w:t xml:space="preserve"> </w:t>
      </w:r>
      <w:r w:rsidR="00DA6990">
        <w:rPr>
          <w:rFonts w:ascii="Times New Roman" w:hAnsi="Times New Roman" w:cs="Times New Roman"/>
          <w:sz w:val="24"/>
          <w:szCs w:val="24"/>
        </w:rPr>
        <w:t>s</w:t>
      </w:r>
      <w:r w:rsidR="00DA6990" w:rsidRPr="00D507C0">
        <w:rPr>
          <w:rFonts w:ascii="Times New Roman" w:hAnsi="Times New Roman" w:cs="Times New Roman"/>
          <w:sz w:val="24"/>
          <w:szCs w:val="24"/>
        </w:rPr>
        <w:t>emi-quantitative analysis is shown</w:t>
      </w:r>
      <w:r w:rsidR="00DA6990">
        <w:rPr>
          <w:rFonts w:ascii="Times New Roman" w:hAnsi="Times New Roman" w:cs="Times New Roman"/>
          <w:sz w:val="24"/>
          <w:szCs w:val="24"/>
        </w:rPr>
        <w:t xml:space="preserve"> </w:t>
      </w:r>
      <w:r w:rsidR="006B1137">
        <w:rPr>
          <w:rFonts w:ascii="Times New Roman" w:hAnsi="Times New Roman" w:cs="Times New Roman"/>
          <w:sz w:val="24"/>
          <w:szCs w:val="24"/>
        </w:rPr>
        <w:t>on the</w:t>
      </w:r>
      <w:r w:rsidR="00DA6990">
        <w:rPr>
          <w:rFonts w:ascii="Times New Roman" w:hAnsi="Times New Roman" w:cs="Times New Roman"/>
          <w:sz w:val="24"/>
          <w:szCs w:val="24"/>
        </w:rPr>
        <w:t xml:space="preserve"> right. n=5. </w:t>
      </w:r>
      <w:r w:rsidR="008E31A4">
        <w:rPr>
          <w:rFonts w:ascii="Times New Roman" w:hAnsi="Times New Roman" w:cs="Times New Roman"/>
          <w:sz w:val="24"/>
          <w:szCs w:val="24"/>
        </w:rPr>
        <w:t>(B)</w:t>
      </w:r>
      <w:r w:rsidR="008E31A4" w:rsidRPr="008E31A4">
        <w:rPr>
          <w:rFonts w:ascii="Times New Roman" w:hAnsi="Times New Roman" w:cs="Times New Roman"/>
          <w:sz w:val="24"/>
          <w:szCs w:val="24"/>
        </w:rPr>
        <w:t xml:space="preserve"> </w:t>
      </w:r>
      <w:r w:rsidR="008E31A4">
        <w:rPr>
          <w:rFonts w:ascii="Times New Roman" w:hAnsi="Times New Roman" w:cs="Times New Roman"/>
          <w:sz w:val="24"/>
          <w:szCs w:val="24"/>
        </w:rPr>
        <w:t xml:space="preserve">The uptake of </w:t>
      </w:r>
      <w:proofErr w:type="spellStart"/>
      <w:r w:rsidR="0071345E">
        <w:rPr>
          <w:rFonts w:ascii="Times New Roman" w:hAnsi="Times New Roman" w:cs="Times New Roman"/>
          <w:sz w:val="24"/>
          <w:szCs w:val="24"/>
        </w:rPr>
        <w:t>nCISP</w:t>
      </w:r>
      <w:proofErr w:type="spellEnd"/>
      <w:r w:rsidR="0071345E">
        <w:rPr>
          <w:rFonts w:ascii="Times New Roman" w:hAnsi="Times New Roman" w:cs="Times New Roman"/>
          <w:sz w:val="24"/>
          <w:szCs w:val="24"/>
        </w:rPr>
        <w:t xml:space="preserve"> </w:t>
      </w:r>
      <w:r w:rsidR="008E31A4">
        <w:rPr>
          <w:rFonts w:ascii="Times New Roman" w:hAnsi="Times New Roman" w:cs="Times New Roman"/>
          <w:sz w:val="24"/>
          <w:szCs w:val="24"/>
        </w:rPr>
        <w:t xml:space="preserve">and </w:t>
      </w:r>
      <w:r w:rsidR="0071345E">
        <w:rPr>
          <w:rFonts w:ascii="Times New Roman" w:hAnsi="Times New Roman" w:cs="Times New Roman"/>
          <w:sz w:val="24"/>
          <w:szCs w:val="24"/>
        </w:rPr>
        <w:t>CISP</w:t>
      </w:r>
      <w:r w:rsidR="008E31A4">
        <w:rPr>
          <w:rFonts w:ascii="Times New Roman" w:hAnsi="Times New Roman" w:cs="Times New Roman"/>
          <w:sz w:val="24"/>
          <w:szCs w:val="24"/>
        </w:rPr>
        <w:t xml:space="preserve"> by </w:t>
      </w:r>
      <w:r w:rsidR="00C32E25">
        <w:rPr>
          <w:rFonts w:ascii="Times New Roman" w:hAnsi="Times New Roman" w:cs="Times New Roman"/>
          <w:sz w:val="24"/>
          <w:szCs w:val="24"/>
        </w:rPr>
        <w:t>n</w:t>
      </w:r>
      <w:r w:rsidR="008E31A4" w:rsidRPr="008E31A4">
        <w:rPr>
          <w:rFonts w:ascii="Times New Roman" w:hAnsi="Times New Roman" w:cs="Times New Roman"/>
          <w:sz w:val="24"/>
          <w:szCs w:val="24"/>
        </w:rPr>
        <w:t>eutrophils</w:t>
      </w:r>
      <w:r w:rsidR="008E31A4">
        <w:rPr>
          <w:rFonts w:ascii="Times New Roman" w:hAnsi="Times New Roman" w:cs="Times New Roman"/>
          <w:sz w:val="24"/>
          <w:szCs w:val="24"/>
        </w:rPr>
        <w:t xml:space="preserve"> in the blood </w:t>
      </w:r>
      <w:r w:rsidR="00010D79">
        <w:rPr>
          <w:rFonts w:ascii="Times New Roman" w:hAnsi="Times New Roman" w:cs="Times New Roman"/>
          <w:sz w:val="24"/>
          <w:szCs w:val="24"/>
        </w:rPr>
        <w:t>at</w:t>
      </w:r>
      <w:r w:rsidR="008E31A4">
        <w:rPr>
          <w:rFonts w:ascii="Times New Roman" w:hAnsi="Times New Roman" w:cs="Times New Roman"/>
          <w:sz w:val="24"/>
          <w:szCs w:val="24"/>
        </w:rPr>
        <w:t xml:space="preserve"> 0.5 h post injection (iv.)</w:t>
      </w:r>
      <w:r w:rsidR="00DA6990">
        <w:rPr>
          <w:rFonts w:ascii="Times New Roman" w:hAnsi="Times New Roman" w:cs="Times New Roman"/>
          <w:sz w:val="24"/>
          <w:szCs w:val="24"/>
        </w:rPr>
        <w:t>,</w:t>
      </w:r>
      <w:r w:rsidR="008E31A4">
        <w:rPr>
          <w:rFonts w:ascii="Times New Roman" w:hAnsi="Times New Roman" w:cs="Times New Roman"/>
          <w:sz w:val="24"/>
          <w:szCs w:val="24"/>
        </w:rPr>
        <w:t xml:space="preserve"> </w:t>
      </w:r>
      <w:r w:rsidR="00DA6990">
        <w:rPr>
          <w:rFonts w:ascii="Times New Roman" w:hAnsi="Times New Roman" w:cs="Times New Roman"/>
          <w:sz w:val="24"/>
          <w:szCs w:val="24"/>
        </w:rPr>
        <w:t>and the</w:t>
      </w:r>
      <w:r w:rsidR="00DA6990" w:rsidRPr="004109A9">
        <w:rPr>
          <w:rFonts w:ascii="Times New Roman" w:hAnsi="Times New Roman" w:cs="Times New Roman"/>
          <w:sz w:val="24"/>
          <w:szCs w:val="24"/>
        </w:rPr>
        <w:t xml:space="preserve"> </w:t>
      </w:r>
      <w:r w:rsidR="00DA6990">
        <w:rPr>
          <w:rFonts w:ascii="Times New Roman" w:hAnsi="Times New Roman" w:cs="Times New Roman"/>
          <w:sz w:val="24"/>
          <w:szCs w:val="24"/>
        </w:rPr>
        <w:t>s</w:t>
      </w:r>
      <w:r w:rsidR="00DA6990" w:rsidRPr="00D507C0">
        <w:rPr>
          <w:rFonts w:ascii="Times New Roman" w:hAnsi="Times New Roman" w:cs="Times New Roman"/>
          <w:sz w:val="24"/>
          <w:szCs w:val="24"/>
        </w:rPr>
        <w:t>emi-quantitative analysis is shown</w:t>
      </w:r>
      <w:r w:rsidR="00DA6990">
        <w:rPr>
          <w:rFonts w:ascii="Times New Roman" w:hAnsi="Times New Roman" w:cs="Times New Roman"/>
          <w:sz w:val="24"/>
          <w:szCs w:val="24"/>
        </w:rPr>
        <w:t xml:space="preserve"> </w:t>
      </w:r>
      <w:r w:rsidR="006B1137">
        <w:rPr>
          <w:rFonts w:ascii="Times New Roman" w:hAnsi="Times New Roman" w:cs="Times New Roman"/>
          <w:sz w:val="24"/>
          <w:szCs w:val="24"/>
        </w:rPr>
        <w:t>on the</w:t>
      </w:r>
      <w:r w:rsidR="00DA6990">
        <w:rPr>
          <w:rFonts w:ascii="Times New Roman" w:hAnsi="Times New Roman" w:cs="Times New Roman"/>
          <w:sz w:val="24"/>
          <w:szCs w:val="24"/>
        </w:rPr>
        <w:t xml:space="preserve"> right. </w:t>
      </w:r>
      <w:r w:rsidR="008E31A4">
        <w:rPr>
          <w:rFonts w:ascii="Times New Roman" w:hAnsi="Times New Roman" w:cs="Times New Roman"/>
          <w:sz w:val="24"/>
          <w:szCs w:val="24"/>
        </w:rPr>
        <w:t>n=5.</w:t>
      </w:r>
    </w:p>
    <w:p w14:paraId="2F0A903D" w14:textId="5241B56F" w:rsidR="00925F93" w:rsidRDefault="00925F93" w:rsidP="0032134F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3DDA5032" w14:textId="688A18C8" w:rsidR="004E4719" w:rsidRDefault="004E4719" w:rsidP="0032134F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14E591B1" w14:textId="14FF5119" w:rsidR="004E4719" w:rsidRDefault="00D03438" w:rsidP="00D0343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0568D16" wp14:editId="5416E439">
            <wp:extent cx="5234609" cy="3344356"/>
            <wp:effectExtent l="0" t="0" r="4445" b="889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9023" cy="335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8ED100" w14:textId="51C2773A" w:rsidR="004E4719" w:rsidRDefault="004E4719" w:rsidP="004E4719">
      <w:pPr>
        <w:jc w:val="left"/>
        <w:rPr>
          <w:rFonts w:ascii="Times New Roman" w:hAnsi="Times New Roman" w:cs="Times New Roman"/>
          <w:sz w:val="24"/>
          <w:szCs w:val="24"/>
        </w:rPr>
      </w:pPr>
      <w:r w:rsidRPr="00BC6D9E">
        <w:rPr>
          <w:rFonts w:ascii="Times New Roman" w:hAnsi="Times New Roman" w:cs="Times New Roman"/>
          <w:sz w:val="24"/>
          <w:szCs w:val="24"/>
        </w:rPr>
        <w:lastRenderedPageBreak/>
        <w:t>Figure S</w:t>
      </w:r>
      <w:r>
        <w:rPr>
          <w:rFonts w:ascii="Times New Roman" w:hAnsi="Times New Roman" w:cs="Times New Roman"/>
          <w:sz w:val="24"/>
          <w:szCs w:val="24"/>
        </w:rPr>
        <w:t>1</w:t>
      </w:r>
      <w:r w:rsidR="009C0FAC">
        <w:rPr>
          <w:rFonts w:ascii="Times New Roman" w:hAnsi="Times New Roman" w:cs="Times New Roman"/>
          <w:sz w:val="24"/>
          <w:szCs w:val="24"/>
        </w:rPr>
        <w:t>3</w:t>
      </w:r>
      <w:r w:rsidRPr="00BC6D9E">
        <w:rPr>
          <w:rFonts w:ascii="Times New Roman" w:hAnsi="Times New Roman" w:cs="Times New Roman"/>
          <w:sz w:val="24"/>
          <w:szCs w:val="24"/>
        </w:rPr>
        <w:t>.</w:t>
      </w:r>
      <w:r w:rsidR="00C32E25">
        <w:rPr>
          <w:rFonts w:ascii="Times New Roman" w:hAnsi="Times New Roman" w:cs="Times New Roman"/>
          <w:sz w:val="24"/>
          <w:szCs w:val="24"/>
        </w:rPr>
        <w:t xml:space="preserve"> The uptake of </w:t>
      </w:r>
      <w:proofErr w:type="spellStart"/>
      <w:r w:rsidR="0071345E">
        <w:rPr>
          <w:rFonts w:ascii="Times New Roman" w:hAnsi="Times New Roman" w:cs="Times New Roman"/>
          <w:sz w:val="24"/>
          <w:szCs w:val="24"/>
        </w:rPr>
        <w:t>nCISP</w:t>
      </w:r>
      <w:proofErr w:type="spellEnd"/>
      <w:r w:rsidR="00C32E25">
        <w:rPr>
          <w:rFonts w:ascii="Times New Roman" w:hAnsi="Times New Roman" w:cs="Times New Roman"/>
          <w:sz w:val="24"/>
          <w:szCs w:val="24"/>
        </w:rPr>
        <w:t xml:space="preserve"> </w:t>
      </w:r>
      <w:r w:rsidR="00C32E25">
        <w:rPr>
          <w:rFonts w:ascii="Times New Roman" w:hAnsi="Times New Roman" w:cs="Times New Roman" w:hint="eastAsia"/>
          <w:sz w:val="24"/>
          <w:szCs w:val="24"/>
        </w:rPr>
        <w:t>and</w:t>
      </w:r>
      <w:r w:rsidR="00C32E25">
        <w:rPr>
          <w:rFonts w:ascii="Times New Roman" w:hAnsi="Times New Roman" w:cs="Times New Roman"/>
          <w:sz w:val="24"/>
          <w:szCs w:val="24"/>
        </w:rPr>
        <w:t xml:space="preserve"> </w:t>
      </w:r>
      <w:r w:rsidR="0071345E">
        <w:rPr>
          <w:rFonts w:ascii="Times New Roman" w:hAnsi="Times New Roman" w:cs="Times New Roman"/>
          <w:sz w:val="24"/>
          <w:szCs w:val="24"/>
        </w:rPr>
        <w:t>CISP</w:t>
      </w:r>
      <w:r w:rsidR="00C32E25">
        <w:rPr>
          <w:rFonts w:ascii="Times New Roman" w:hAnsi="Times New Roman" w:cs="Times New Roman"/>
          <w:sz w:val="24"/>
          <w:szCs w:val="24"/>
        </w:rPr>
        <w:t xml:space="preserve"> by monocytes in human blood.</w:t>
      </w:r>
      <w:r w:rsidR="00DA6990">
        <w:rPr>
          <w:rFonts w:ascii="Times New Roman" w:hAnsi="Times New Roman" w:cs="Times New Roman"/>
          <w:sz w:val="24"/>
          <w:szCs w:val="24"/>
        </w:rPr>
        <w:t xml:space="preserve"> (A)</w:t>
      </w:r>
      <w:r w:rsidR="00DA6990" w:rsidRPr="00DA6990">
        <w:rPr>
          <w:rFonts w:ascii="Times New Roman" w:hAnsi="Times New Roman" w:cs="Times New Roman"/>
          <w:sz w:val="24"/>
          <w:szCs w:val="24"/>
        </w:rPr>
        <w:t xml:space="preserve"> </w:t>
      </w:r>
      <w:r w:rsidR="00DA6990" w:rsidRPr="00D507C0">
        <w:rPr>
          <w:rFonts w:ascii="Times New Roman" w:hAnsi="Times New Roman" w:cs="Times New Roman"/>
          <w:sz w:val="24"/>
          <w:szCs w:val="24"/>
        </w:rPr>
        <w:t>Schematic illustration of</w:t>
      </w:r>
      <w:r w:rsidR="00DA6990">
        <w:rPr>
          <w:rFonts w:ascii="Times New Roman" w:hAnsi="Times New Roman" w:cs="Times New Roman"/>
          <w:sz w:val="24"/>
          <w:szCs w:val="24"/>
        </w:rPr>
        <w:t xml:space="preserve"> the experiment process. (B)</w:t>
      </w:r>
      <w:r w:rsidR="00DA6990" w:rsidRPr="00DA6990">
        <w:rPr>
          <w:rFonts w:ascii="Times New Roman" w:hAnsi="Times New Roman" w:cs="Times New Roman"/>
          <w:sz w:val="24"/>
          <w:szCs w:val="24"/>
        </w:rPr>
        <w:t xml:space="preserve"> </w:t>
      </w:r>
      <w:r w:rsidR="00DA6990">
        <w:rPr>
          <w:rFonts w:ascii="Times New Roman" w:hAnsi="Times New Roman" w:cs="Times New Roman"/>
          <w:sz w:val="24"/>
          <w:szCs w:val="24"/>
        </w:rPr>
        <w:t xml:space="preserve">The uptake of </w:t>
      </w:r>
      <w:proofErr w:type="spellStart"/>
      <w:r w:rsidR="0071345E">
        <w:rPr>
          <w:rFonts w:ascii="Times New Roman" w:hAnsi="Times New Roman" w:cs="Times New Roman"/>
          <w:sz w:val="24"/>
          <w:szCs w:val="24"/>
        </w:rPr>
        <w:t>nCISP</w:t>
      </w:r>
      <w:proofErr w:type="spellEnd"/>
      <w:r w:rsidR="00DA6990">
        <w:rPr>
          <w:rFonts w:ascii="Times New Roman" w:hAnsi="Times New Roman" w:cs="Times New Roman"/>
          <w:sz w:val="24"/>
          <w:szCs w:val="24"/>
        </w:rPr>
        <w:t xml:space="preserve"> and </w:t>
      </w:r>
      <w:r w:rsidR="0071345E">
        <w:rPr>
          <w:rFonts w:ascii="Times New Roman" w:hAnsi="Times New Roman" w:cs="Times New Roman"/>
          <w:sz w:val="24"/>
          <w:szCs w:val="24"/>
        </w:rPr>
        <w:t>CISP</w:t>
      </w:r>
      <w:r w:rsidR="00DA6990">
        <w:rPr>
          <w:rFonts w:ascii="Times New Roman" w:hAnsi="Times New Roman" w:cs="Times New Roman"/>
          <w:sz w:val="24"/>
          <w:szCs w:val="24"/>
        </w:rPr>
        <w:t xml:space="preserve"> by monocytes in the blood </w:t>
      </w:r>
      <w:r w:rsidR="00010D79">
        <w:rPr>
          <w:rFonts w:ascii="Times New Roman" w:hAnsi="Times New Roman" w:cs="Times New Roman"/>
          <w:sz w:val="24"/>
          <w:szCs w:val="24"/>
        </w:rPr>
        <w:t>at</w:t>
      </w:r>
      <w:r w:rsidR="00DA6990">
        <w:rPr>
          <w:rFonts w:ascii="Times New Roman" w:hAnsi="Times New Roman" w:cs="Times New Roman"/>
          <w:sz w:val="24"/>
          <w:szCs w:val="24"/>
        </w:rPr>
        <w:t xml:space="preserve"> </w:t>
      </w:r>
      <w:r w:rsidR="00010D79">
        <w:rPr>
          <w:rFonts w:ascii="Times New Roman" w:hAnsi="Times New Roman" w:cs="Times New Roman"/>
          <w:sz w:val="24"/>
          <w:szCs w:val="24"/>
        </w:rPr>
        <w:t>30 min</w:t>
      </w:r>
      <w:r w:rsidR="00DA6990">
        <w:rPr>
          <w:rFonts w:ascii="Times New Roman" w:hAnsi="Times New Roman" w:cs="Times New Roman"/>
          <w:sz w:val="24"/>
          <w:szCs w:val="24"/>
        </w:rPr>
        <w:t xml:space="preserve"> </w:t>
      </w:r>
      <w:r w:rsidR="00010D79">
        <w:rPr>
          <w:rFonts w:ascii="Times New Roman" w:hAnsi="Times New Roman" w:cs="Times New Roman"/>
          <w:sz w:val="24"/>
          <w:szCs w:val="24"/>
        </w:rPr>
        <w:t xml:space="preserve">post </w:t>
      </w:r>
      <w:r w:rsidR="00DA6990">
        <w:rPr>
          <w:rFonts w:ascii="Times New Roman" w:hAnsi="Times New Roman" w:cs="Times New Roman"/>
          <w:sz w:val="24"/>
          <w:szCs w:val="24"/>
        </w:rPr>
        <w:t>incubation</w:t>
      </w:r>
      <w:r w:rsidR="00010D79">
        <w:rPr>
          <w:rFonts w:ascii="Times New Roman" w:hAnsi="Times New Roman" w:cs="Times New Roman"/>
          <w:sz w:val="24"/>
          <w:szCs w:val="24"/>
        </w:rPr>
        <w:t>,</w:t>
      </w:r>
      <w:r w:rsidR="00DA6990" w:rsidRPr="00DA6990">
        <w:rPr>
          <w:rFonts w:ascii="Times New Roman" w:hAnsi="Times New Roman" w:cs="Times New Roman"/>
          <w:sz w:val="24"/>
          <w:szCs w:val="24"/>
        </w:rPr>
        <w:t xml:space="preserve"> </w:t>
      </w:r>
      <w:r w:rsidR="00DA6990">
        <w:rPr>
          <w:rFonts w:ascii="Times New Roman" w:hAnsi="Times New Roman" w:cs="Times New Roman"/>
          <w:sz w:val="24"/>
          <w:szCs w:val="24"/>
        </w:rPr>
        <w:t>and the</w:t>
      </w:r>
      <w:r w:rsidR="00DA6990" w:rsidRPr="004109A9">
        <w:rPr>
          <w:rFonts w:ascii="Times New Roman" w:hAnsi="Times New Roman" w:cs="Times New Roman"/>
          <w:sz w:val="24"/>
          <w:szCs w:val="24"/>
        </w:rPr>
        <w:t xml:space="preserve"> </w:t>
      </w:r>
      <w:r w:rsidR="00DA6990">
        <w:rPr>
          <w:rFonts w:ascii="Times New Roman" w:hAnsi="Times New Roman" w:cs="Times New Roman"/>
          <w:sz w:val="24"/>
          <w:szCs w:val="24"/>
        </w:rPr>
        <w:t>s</w:t>
      </w:r>
      <w:r w:rsidR="00DA6990" w:rsidRPr="00D507C0">
        <w:rPr>
          <w:rFonts w:ascii="Times New Roman" w:hAnsi="Times New Roman" w:cs="Times New Roman"/>
          <w:sz w:val="24"/>
          <w:szCs w:val="24"/>
        </w:rPr>
        <w:t>emi-quantitative analysis is shown</w:t>
      </w:r>
      <w:r w:rsidR="00DA6990">
        <w:rPr>
          <w:rFonts w:ascii="Times New Roman" w:hAnsi="Times New Roman" w:cs="Times New Roman"/>
          <w:sz w:val="24"/>
          <w:szCs w:val="24"/>
        </w:rPr>
        <w:t xml:space="preserve"> </w:t>
      </w:r>
      <w:r w:rsidR="006B1137">
        <w:rPr>
          <w:rFonts w:ascii="Times New Roman" w:hAnsi="Times New Roman" w:cs="Times New Roman"/>
          <w:sz w:val="24"/>
          <w:szCs w:val="24"/>
        </w:rPr>
        <w:t>on the</w:t>
      </w:r>
      <w:r w:rsidR="00DA6990">
        <w:rPr>
          <w:rFonts w:ascii="Times New Roman" w:hAnsi="Times New Roman" w:cs="Times New Roman"/>
          <w:sz w:val="24"/>
          <w:szCs w:val="24"/>
        </w:rPr>
        <w:t xml:space="preserve"> right. n=</w:t>
      </w:r>
      <w:r w:rsidR="00010D79">
        <w:rPr>
          <w:rFonts w:ascii="Times New Roman" w:hAnsi="Times New Roman" w:cs="Times New Roman"/>
          <w:sz w:val="24"/>
          <w:szCs w:val="24"/>
        </w:rPr>
        <w:t>6</w:t>
      </w:r>
      <w:r w:rsidR="00DA6990">
        <w:rPr>
          <w:rFonts w:ascii="Times New Roman" w:hAnsi="Times New Roman" w:cs="Times New Roman"/>
          <w:sz w:val="24"/>
          <w:szCs w:val="24"/>
        </w:rPr>
        <w:t>.</w:t>
      </w:r>
      <w:r w:rsidR="00010D79">
        <w:rPr>
          <w:rFonts w:ascii="Times New Roman" w:hAnsi="Times New Roman" w:cs="Times New Roman"/>
          <w:sz w:val="24"/>
          <w:szCs w:val="24"/>
        </w:rPr>
        <w:t xml:space="preserve"> (C) </w:t>
      </w:r>
      <w:r w:rsidR="00010D79" w:rsidRPr="00D507C0">
        <w:rPr>
          <w:rFonts w:ascii="Times New Roman" w:hAnsi="Times New Roman" w:cs="Times New Roman"/>
          <w:sz w:val="24"/>
          <w:szCs w:val="24"/>
        </w:rPr>
        <w:t xml:space="preserve">Representative </w:t>
      </w:r>
      <w:r w:rsidR="00010D79">
        <w:rPr>
          <w:rFonts w:ascii="Times New Roman" w:hAnsi="Times New Roman" w:cs="Times New Roman"/>
          <w:sz w:val="24"/>
          <w:szCs w:val="24"/>
        </w:rPr>
        <w:t>f</w:t>
      </w:r>
      <w:r w:rsidR="00010D79" w:rsidRPr="00911733">
        <w:rPr>
          <w:rFonts w:ascii="Times New Roman" w:hAnsi="Times New Roman" w:cs="Times New Roman"/>
          <w:sz w:val="24"/>
          <w:szCs w:val="24"/>
        </w:rPr>
        <w:t xml:space="preserve">luorescence </w:t>
      </w:r>
      <w:r w:rsidR="00010D79" w:rsidRPr="00D507C0">
        <w:rPr>
          <w:rFonts w:ascii="Times New Roman" w:hAnsi="Times New Roman" w:cs="Times New Roman"/>
          <w:sz w:val="24"/>
          <w:szCs w:val="24"/>
        </w:rPr>
        <w:t>images</w:t>
      </w:r>
      <w:r w:rsidR="00010D79">
        <w:rPr>
          <w:rFonts w:ascii="Times New Roman" w:hAnsi="Times New Roman" w:cs="Times New Roman"/>
          <w:sz w:val="24"/>
          <w:szCs w:val="24"/>
        </w:rPr>
        <w:t xml:space="preserve"> of plasma at 30 min post incubation, and the</w:t>
      </w:r>
      <w:r w:rsidR="00010D79" w:rsidRPr="004109A9">
        <w:rPr>
          <w:rFonts w:ascii="Times New Roman" w:hAnsi="Times New Roman" w:cs="Times New Roman"/>
          <w:sz w:val="24"/>
          <w:szCs w:val="24"/>
        </w:rPr>
        <w:t xml:space="preserve"> </w:t>
      </w:r>
      <w:r w:rsidR="00010D79">
        <w:rPr>
          <w:rFonts w:ascii="Times New Roman" w:hAnsi="Times New Roman" w:cs="Times New Roman"/>
          <w:sz w:val="24"/>
          <w:szCs w:val="24"/>
        </w:rPr>
        <w:t>s</w:t>
      </w:r>
      <w:r w:rsidR="00010D79" w:rsidRPr="00D507C0">
        <w:rPr>
          <w:rFonts w:ascii="Times New Roman" w:hAnsi="Times New Roman" w:cs="Times New Roman"/>
          <w:sz w:val="24"/>
          <w:szCs w:val="24"/>
        </w:rPr>
        <w:t>emi-quantitative analysis is shown</w:t>
      </w:r>
      <w:r w:rsidR="00010D79">
        <w:rPr>
          <w:rFonts w:ascii="Times New Roman" w:hAnsi="Times New Roman" w:cs="Times New Roman"/>
          <w:sz w:val="24"/>
          <w:szCs w:val="24"/>
        </w:rPr>
        <w:t xml:space="preserve"> </w:t>
      </w:r>
      <w:r w:rsidR="006B1137">
        <w:rPr>
          <w:rFonts w:ascii="Times New Roman" w:hAnsi="Times New Roman" w:cs="Times New Roman"/>
          <w:sz w:val="24"/>
          <w:szCs w:val="24"/>
        </w:rPr>
        <w:t>on the</w:t>
      </w:r>
      <w:r w:rsidR="00010D79">
        <w:rPr>
          <w:rFonts w:ascii="Times New Roman" w:hAnsi="Times New Roman" w:cs="Times New Roman"/>
          <w:sz w:val="24"/>
          <w:szCs w:val="24"/>
        </w:rPr>
        <w:t xml:space="preserve"> right. n=6.</w:t>
      </w:r>
    </w:p>
    <w:p w14:paraId="40210D0C" w14:textId="4EFE4905" w:rsidR="004E4719" w:rsidRDefault="004E4719" w:rsidP="0032134F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06934400" w14:textId="72D87F68" w:rsidR="00C6042E" w:rsidRDefault="00214F4E" w:rsidP="00C6042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19AAC09" wp14:editId="002F9BAA">
            <wp:extent cx="4851717" cy="3298031"/>
            <wp:effectExtent l="0" t="0" r="635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166" cy="3321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37F67" w14:textId="1ABBF17D" w:rsidR="004E4719" w:rsidRDefault="004E4719" w:rsidP="004E4719">
      <w:pPr>
        <w:jc w:val="left"/>
        <w:rPr>
          <w:rFonts w:ascii="Times New Roman" w:hAnsi="Times New Roman" w:cs="Times New Roman"/>
          <w:sz w:val="24"/>
          <w:szCs w:val="24"/>
        </w:rPr>
      </w:pPr>
      <w:r w:rsidRPr="00BC6D9E">
        <w:rPr>
          <w:rFonts w:ascii="Times New Roman" w:hAnsi="Times New Roman" w:cs="Times New Roman"/>
          <w:sz w:val="24"/>
          <w:szCs w:val="24"/>
        </w:rPr>
        <w:t>Figure S</w:t>
      </w:r>
      <w:r>
        <w:rPr>
          <w:rFonts w:ascii="Times New Roman" w:hAnsi="Times New Roman" w:cs="Times New Roman"/>
          <w:sz w:val="24"/>
          <w:szCs w:val="24"/>
        </w:rPr>
        <w:t>1</w:t>
      </w:r>
      <w:r w:rsidR="00C6042E">
        <w:rPr>
          <w:rFonts w:ascii="Times New Roman" w:hAnsi="Times New Roman" w:cs="Times New Roman"/>
          <w:sz w:val="24"/>
          <w:szCs w:val="24"/>
        </w:rPr>
        <w:t>4</w:t>
      </w:r>
      <w:r w:rsidRPr="00BC6D9E">
        <w:rPr>
          <w:rFonts w:ascii="Times New Roman" w:hAnsi="Times New Roman" w:cs="Times New Roman"/>
          <w:sz w:val="24"/>
          <w:szCs w:val="24"/>
        </w:rPr>
        <w:t>.</w:t>
      </w:r>
      <w:r w:rsidR="00915B55">
        <w:rPr>
          <w:rFonts w:ascii="Times New Roman" w:hAnsi="Times New Roman" w:cs="Times New Roman"/>
          <w:sz w:val="24"/>
          <w:szCs w:val="24"/>
        </w:rPr>
        <w:t xml:space="preserve"> T</w:t>
      </w:r>
      <w:r w:rsidR="00915B55">
        <w:rPr>
          <w:rFonts w:ascii="Times New Roman" w:hAnsi="Times New Roman" w:cs="Times New Roman" w:hint="eastAsia"/>
          <w:sz w:val="24"/>
          <w:szCs w:val="24"/>
        </w:rPr>
        <w:t>he</w:t>
      </w:r>
      <w:r w:rsidR="00915B55">
        <w:rPr>
          <w:rFonts w:ascii="Times New Roman" w:hAnsi="Times New Roman" w:cs="Times New Roman"/>
          <w:sz w:val="24"/>
          <w:szCs w:val="24"/>
        </w:rPr>
        <w:t xml:space="preserve"> </w:t>
      </w:r>
      <w:r w:rsidR="00915B55" w:rsidRPr="009833F0">
        <w:rPr>
          <w:rFonts w:ascii="Times New Roman" w:hAnsi="Times New Roman" w:cs="Times New Roman"/>
          <w:sz w:val="24"/>
          <w:szCs w:val="24"/>
        </w:rPr>
        <w:t>infrared thermal images of mice</w:t>
      </w:r>
      <w:r w:rsidR="006928C9">
        <w:rPr>
          <w:rFonts w:ascii="Times New Roman" w:hAnsi="Times New Roman" w:cs="Times New Roman"/>
          <w:sz w:val="24"/>
          <w:szCs w:val="24"/>
        </w:rPr>
        <w:t xml:space="preserve">. </w:t>
      </w:r>
      <w:r w:rsidR="006928C9" w:rsidRPr="009833F0">
        <w:rPr>
          <w:rFonts w:ascii="Times New Roman" w:hAnsi="Times New Roman" w:cs="Times New Roman"/>
          <w:sz w:val="24"/>
          <w:szCs w:val="24"/>
        </w:rPr>
        <w:t xml:space="preserve">Mice </w:t>
      </w:r>
      <w:r w:rsidR="006928C9">
        <w:rPr>
          <w:rFonts w:ascii="Times New Roman" w:hAnsi="Times New Roman" w:cs="Times New Roman"/>
          <w:sz w:val="24"/>
          <w:szCs w:val="24"/>
        </w:rPr>
        <w:t xml:space="preserve">bearing tumors </w:t>
      </w:r>
      <w:r w:rsidR="006928C9" w:rsidRPr="009833F0">
        <w:rPr>
          <w:rFonts w:ascii="Times New Roman" w:hAnsi="Times New Roman" w:cs="Times New Roman"/>
          <w:sz w:val="24"/>
          <w:szCs w:val="24"/>
        </w:rPr>
        <w:t>were injected with</w:t>
      </w:r>
      <w:r w:rsidR="006928C9">
        <w:rPr>
          <w:rFonts w:ascii="Times New Roman" w:hAnsi="Times New Roman" w:cs="Times New Roman"/>
          <w:sz w:val="24"/>
          <w:szCs w:val="24"/>
        </w:rPr>
        <w:t xml:space="preserve"> </w:t>
      </w:r>
      <w:r w:rsidR="0071345E">
        <w:rPr>
          <w:rFonts w:ascii="Times New Roman" w:hAnsi="Times New Roman" w:cs="Times New Roman"/>
          <w:sz w:val="24"/>
          <w:szCs w:val="24"/>
        </w:rPr>
        <w:t>QFN</w:t>
      </w:r>
      <w:r w:rsidR="0071345E" w:rsidRPr="0071345E">
        <w:rPr>
          <w:rFonts w:ascii="Times New Roman" w:hAnsi="Times New Roman" w:cs="Times New Roman"/>
          <w:sz w:val="24"/>
          <w:szCs w:val="24"/>
          <w:vertAlign w:val="subscript"/>
        </w:rPr>
        <w:t>717</w:t>
      </w:r>
      <w:r w:rsidR="006928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1345E">
        <w:rPr>
          <w:rFonts w:ascii="Times New Roman" w:hAnsi="Times New Roman" w:cs="Times New Roman"/>
          <w:sz w:val="24"/>
          <w:szCs w:val="24"/>
        </w:rPr>
        <w:t>nCSP</w:t>
      </w:r>
      <w:proofErr w:type="spellEnd"/>
      <w:r w:rsidR="006928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1345E">
        <w:rPr>
          <w:rFonts w:ascii="Times New Roman" w:hAnsi="Times New Roman" w:cs="Times New Roman"/>
          <w:sz w:val="24"/>
          <w:szCs w:val="24"/>
        </w:rPr>
        <w:t>nCISP</w:t>
      </w:r>
      <w:proofErr w:type="spellEnd"/>
      <w:r w:rsidR="006928C9">
        <w:rPr>
          <w:rFonts w:ascii="Times New Roman" w:hAnsi="Times New Roman" w:cs="Times New Roman"/>
          <w:sz w:val="24"/>
          <w:szCs w:val="24"/>
        </w:rPr>
        <w:t xml:space="preserve"> or </w:t>
      </w:r>
      <w:r w:rsidR="0071345E">
        <w:rPr>
          <w:rFonts w:ascii="Times New Roman" w:hAnsi="Times New Roman" w:cs="Times New Roman"/>
          <w:sz w:val="24"/>
          <w:szCs w:val="24"/>
        </w:rPr>
        <w:t>CISP</w:t>
      </w:r>
      <w:r w:rsidR="006928C9">
        <w:rPr>
          <w:rFonts w:ascii="Times New Roman" w:hAnsi="Times New Roman" w:cs="Times New Roman"/>
          <w:sz w:val="24"/>
          <w:szCs w:val="24"/>
        </w:rPr>
        <w:t xml:space="preserve">, and </w:t>
      </w:r>
      <w:r w:rsidR="006928C9" w:rsidRPr="009833F0">
        <w:rPr>
          <w:rFonts w:ascii="Times New Roman" w:hAnsi="Times New Roman" w:cs="Times New Roman"/>
          <w:sz w:val="24"/>
          <w:szCs w:val="24"/>
        </w:rPr>
        <w:t xml:space="preserve">mice </w:t>
      </w:r>
      <w:r w:rsidR="006928C9">
        <w:rPr>
          <w:rFonts w:ascii="Times New Roman" w:hAnsi="Times New Roman" w:cs="Times New Roman"/>
          <w:sz w:val="24"/>
          <w:szCs w:val="24"/>
        </w:rPr>
        <w:t xml:space="preserve">were </w:t>
      </w:r>
      <w:r w:rsidR="006928C9" w:rsidRPr="009833F0">
        <w:rPr>
          <w:rFonts w:ascii="Times New Roman" w:hAnsi="Times New Roman" w:cs="Times New Roman"/>
          <w:sz w:val="24"/>
          <w:szCs w:val="24"/>
        </w:rPr>
        <w:t>irradiat</w:t>
      </w:r>
      <w:r w:rsidR="006928C9">
        <w:rPr>
          <w:rFonts w:ascii="Times New Roman" w:hAnsi="Times New Roman" w:cs="Times New Roman"/>
          <w:sz w:val="24"/>
          <w:szCs w:val="24"/>
        </w:rPr>
        <w:t>ed</w:t>
      </w:r>
      <w:r w:rsidR="006928C9" w:rsidRPr="009833F0">
        <w:rPr>
          <w:rFonts w:ascii="Times New Roman" w:hAnsi="Times New Roman" w:cs="Times New Roman"/>
          <w:sz w:val="24"/>
          <w:szCs w:val="24"/>
        </w:rPr>
        <w:t xml:space="preserve"> for 5 min with a near-infrared laser (808 nm, 1.0 W/cm</w:t>
      </w:r>
      <w:r w:rsidR="006928C9" w:rsidRPr="009833F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6928C9" w:rsidRPr="009833F0">
        <w:rPr>
          <w:rFonts w:ascii="Times New Roman" w:hAnsi="Times New Roman" w:cs="Times New Roman"/>
          <w:sz w:val="24"/>
          <w:szCs w:val="24"/>
        </w:rPr>
        <w:t>)</w:t>
      </w:r>
      <w:r w:rsidR="006928C9">
        <w:rPr>
          <w:rFonts w:ascii="Times New Roman" w:hAnsi="Times New Roman" w:cs="Times New Roman"/>
          <w:sz w:val="24"/>
          <w:szCs w:val="24"/>
        </w:rPr>
        <w:t xml:space="preserve"> at 12 h post injection (iv.)</w:t>
      </w:r>
      <w:r w:rsidR="006928C9" w:rsidRPr="009833F0">
        <w:rPr>
          <w:rFonts w:ascii="Times New Roman" w:hAnsi="Times New Roman" w:cs="Times New Roman"/>
          <w:sz w:val="24"/>
          <w:szCs w:val="24"/>
        </w:rPr>
        <w:t>. n=3.</w:t>
      </w:r>
    </w:p>
    <w:p w14:paraId="4E2D0541" w14:textId="302F5B91" w:rsidR="00C6042E" w:rsidRDefault="00C6042E" w:rsidP="004E4719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23D8920F" w14:textId="77777777" w:rsidR="00C6042E" w:rsidRDefault="00C6042E" w:rsidP="004E4719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4D03A23B" w14:textId="3457750F" w:rsidR="004619BC" w:rsidRDefault="00D12403" w:rsidP="004619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C0A1D57" wp14:editId="33470655">
            <wp:extent cx="4735444" cy="3344720"/>
            <wp:effectExtent l="0" t="0" r="8255" b="825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6587" cy="335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B960D" w14:textId="54BD3873" w:rsidR="004619BC" w:rsidRDefault="004619BC" w:rsidP="004619BC">
      <w:pPr>
        <w:jc w:val="left"/>
        <w:rPr>
          <w:rFonts w:ascii="Times New Roman" w:hAnsi="Times New Roman" w:cs="Times New Roman"/>
          <w:sz w:val="24"/>
          <w:szCs w:val="24"/>
        </w:rPr>
      </w:pPr>
      <w:r w:rsidRPr="00BC6D9E">
        <w:rPr>
          <w:rFonts w:ascii="Times New Roman" w:hAnsi="Times New Roman" w:cs="Times New Roman"/>
          <w:sz w:val="24"/>
          <w:szCs w:val="24"/>
        </w:rPr>
        <w:t>Figure S</w:t>
      </w:r>
      <w:r>
        <w:rPr>
          <w:rFonts w:ascii="Times New Roman" w:hAnsi="Times New Roman" w:cs="Times New Roman"/>
          <w:sz w:val="24"/>
          <w:szCs w:val="24"/>
        </w:rPr>
        <w:t>1</w:t>
      </w:r>
      <w:r w:rsidR="00144323">
        <w:rPr>
          <w:rFonts w:ascii="Times New Roman" w:hAnsi="Times New Roman" w:cs="Times New Roman"/>
          <w:sz w:val="24"/>
          <w:szCs w:val="24"/>
        </w:rPr>
        <w:t>5</w:t>
      </w:r>
      <w:r w:rsidRPr="00BC6D9E">
        <w:rPr>
          <w:rFonts w:ascii="Times New Roman" w:hAnsi="Times New Roman" w:cs="Times New Roman"/>
          <w:sz w:val="24"/>
          <w:szCs w:val="24"/>
        </w:rPr>
        <w:t>.</w:t>
      </w:r>
      <w:r w:rsidR="00144323">
        <w:rPr>
          <w:rFonts w:ascii="Times New Roman" w:hAnsi="Times New Roman" w:cs="Times New Roman"/>
          <w:sz w:val="24"/>
          <w:szCs w:val="24"/>
        </w:rPr>
        <w:t xml:space="preserve"> The expression of PD-L1 in B16F10 tumors at 7 days post laser </w:t>
      </w:r>
      <w:r w:rsidR="00144323" w:rsidRPr="00144323">
        <w:rPr>
          <w:rFonts w:ascii="Times New Roman" w:hAnsi="Times New Roman" w:cs="Times New Roman"/>
          <w:sz w:val="24"/>
          <w:szCs w:val="24"/>
        </w:rPr>
        <w:t>irradiation</w:t>
      </w:r>
      <w:r w:rsidR="00144323">
        <w:rPr>
          <w:rFonts w:ascii="Times New Roman" w:hAnsi="Times New Roman" w:cs="Times New Roman"/>
          <w:sz w:val="24"/>
          <w:szCs w:val="24"/>
        </w:rPr>
        <w:t>.</w:t>
      </w:r>
      <w:r w:rsidR="00965117">
        <w:rPr>
          <w:rFonts w:ascii="Times New Roman" w:hAnsi="Times New Roman" w:cs="Times New Roman"/>
          <w:sz w:val="24"/>
          <w:szCs w:val="24"/>
        </w:rPr>
        <w:t xml:space="preserve"> n=</w:t>
      </w:r>
      <w:r w:rsidR="0095392E">
        <w:rPr>
          <w:rFonts w:ascii="Times New Roman" w:hAnsi="Times New Roman" w:cs="Times New Roman"/>
          <w:sz w:val="24"/>
          <w:szCs w:val="24"/>
        </w:rPr>
        <w:t>5</w:t>
      </w:r>
      <w:r w:rsidR="00965117">
        <w:rPr>
          <w:rFonts w:ascii="Times New Roman" w:hAnsi="Times New Roman" w:cs="Times New Roman"/>
          <w:sz w:val="24"/>
          <w:szCs w:val="24"/>
        </w:rPr>
        <w:t>.</w:t>
      </w:r>
    </w:p>
    <w:p w14:paraId="7E35C254" w14:textId="0594587E" w:rsidR="004619BC" w:rsidRDefault="004619BC" w:rsidP="004619BC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27138EC0" w14:textId="77777777" w:rsidR="00947FB5" w:rsidRPr="00C00764" w:rsidRDefault="00947FB5" w:rsidP="004619BC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438C6986" w14:textId="1AA10E35" w:rsidR="004619BC" w:rsidRDefault="001A2BF0" w:rsidP="004619BC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188769D" wp14:editId="09FD71B1">
            <wp:extent cx="5274310" cy="4201795"/>
            <wp:effectExtent l="0" t="0" r="2540" b="8255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0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C24138" w14:textId="6FBE724D" w:rsidR="00C00764" w:rsidRDefault="004619BC" w:rsidP="004619BC">
      <w:pPr>
        <w:jc w:val="left"/>
        <w:rPr>
          <w:rFonts w:ascii="Times New Roman" w:hAnsi="Times New Roman" w:cs="Times New Roman"/>
          <w:sz w:val="24"/>
          <w:szCs w:val="24"/>
        </w:rPr>
      </w:pPr>
      <w:r w:rsidRPr="00BC6D9E">
        <w:rPr>
          <w:rFonts w:ascii="Times New Roman" w:hAnsi="Times New Roman" w:cs="Times New Roman"/>
          <w:sz w:val="24"/>
          <w:szCs w:val="24"/>
        </w:rPr>
        <w:t>Figure S</w:t>
      </w:r>
      <w:r>
        <w:rPr>
          <w:rFonts w:ascii="Times New Roman" w:hAnsi="Times New Roman" w:cs="Times New Roman"/>
          <w:sz w:val="24"/>
          <w:szCs w:val="24"/>
        </w:rPr>
        <w:t>1</w:t>
      </w:r>
      <w:r w:rsidR="00E640A3">
        <w:rPr>
          <w:rFonts w:ascii="Times New Roman" w:hAnsi="Times New Roman" w:cs="Times New Roman"/>
          <w:sz w:val="24"/>
          <w:szCs w:val="24"/>
        </w:rPr>
        <w:t>6</w:t>
      </w:r>
      <w:r w:rsidRPr="00BC6D9E">
        <w:rPr>
          <w:rFonts w:ascii="Times New Roman" w:hAnsi="Times New Roman" w:cs="Times New Roman"/>
          <w:sz w:val="24"/>
          <w:szCs w:val="24"/>
        </w:rPr>
        <w:t>.</w:t>
      </w:r>
      <w:r w:rsidR="00C00764">
        <w:rPr>
          <w:rFonts w:ascii="Times New Roman" w:hAnsi="Times New Roman" w:cs="Times New Roman"/>
          <w:sz w:val="24"/>
          <w:szCs w:val="24"/>
        </w:rPr>
        <w:t xml:space="preserve"> In vivo</w:t>
      </w:r>
      <w:r w:rsidR="00C00764" w:rsidRPr="009833F0">
        <w:rPr>
          <w:rFonts w:ascii="Times New Roman" w:hAnsi="Times New Roman" w:cs="Times New Roman"/>
          <w:sz w:val="24"/>
          <w:szCs w:val="24"/>
        </w:rPr>
        <w:t xml:space="preserve"> antitumor immunity </w:t>
      </w:r>
      <w:r w:rsidR="00C00764">
        <w:rPr>
          <w:rFonts w:ascii="Times New Roman" w:hAnsi="Times New Roman" w:cs="Times New Roman"/>
          <w:sz w:val="24"/>
          <w:szCs w:val="24"/>
        </w:rPr>
        <w:t>activation</w:t>
      </w:r>
      <w:r w:rsidR="00C100A1">
        <w:rPr>
          <w:rFonts w:ascii="Times New Roman" w:hAnsi="Times New Roman" w:cs="Times New Roman"/>
          <w:sz w:val="24"/>
          <w:szCs w:val="24"/>
        </w:rPr>
        <w:t xml:space="preserve"> after </w:t>
      </w:r>
      <w:r w:rsidR="004F0468">
        <w:rPr>
          <w:rFonts w:ascii="Times New Roman" w:hAnsi="Times New Roman" w:cs="Times New Roman"/>
          <w:sz w:val="24"/>
          <w:szCs w:val="24"/>
        </w:rPr>
        <w:t>different treatments.</w:t>
      </w:r>
      <w:r w:rsidR="00C00764">
        <w:rPr>
          <w:rFonts w:ascii="Times New Roman" w:hAnsi="Times New Roman" w:cs="Times New Roman"/>
          <w:sz w:val="24"/>
          <w:szCs w:val="24"/>
        </w:rPr>
        <w:t xml:space="preserve"> (A)(B) </w:t>
      </w:r>
      <w:r w:rsidR="00C100A1" w:rsidRPr="009833F0">
        <w:rPr>
          <w:rFonts w:ascii="Times New Roman" w:hAnsi="Times New Roman" w:cs="Times New Roman"/>
          <w:sz w:val="24"/>
          <w:szCs w:val="24"/>
        </w:rPr>
        <w:lastRenderedPageBreak/>
        <w:t>Flow-cytometric analysis of CD4</w:t>
      </w:r>
      <w:r w:rsidR="00C100A1" w:rsidRPr="009833F0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C100A1" w:rsidRPr="009833F0">
        <w:rPr>
          <w:rFonts w:ascii="Times New Roman" w:hAnsi="Times New Roman" w:cs="Times New Roman"/>
          <w:sz w:val="24"/>
          <w:szCs w:val="24"/>
        </w:rPr>
        <w:t>T cells</w:t>
      </w:r>
      <w:r w:rsidR="00C100A1">
        <w:rPr>
          <w:rFonts w:ascii="Times New Roman" w:hAnsi="Times New Roman" w:cs="Times New Roman"/>
          <w:sz w:val="24"/>
          <w:szCs w:val="24"/>
        </w:rPr>
        <w:t xml:space="preserve"> and</w:t>
      </w:r>
      <w:r w:rsidR="00C100A1" w:rsidRPr="000B3A82">
        <w:rPr>
          <w:rFonts w:ascii="Times New Roman" w:hAnsi="Times New Roman" w:cs="Times New Roman"/>
          <w:sz w:val="24"/>
          <w:szCs w:val="24"/>
        </w:rPr>
        <w:t xml:space="preserve"> </w:t>
      </w:r>
      <w:r w:rsidR="00C100A1" w:rsidRPr="009833F0">
        <w:rPr>
          <w:rFonts w:ascii="Times New Roman" w:hAnsi="Times New Roman" w:cs="Times New Roman"/>
          <w:sz w:val="24"/>
          <w:szCs w:val="24"/>
        </w:rPr>
        <w:t>CD8</w:t>
      </w:r>
      <w:r w:rsidR="00C100A1" w:rsidRPr="009833F0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C100A1" w:rsidRPr="009833F0">
        <w:rPr>
          <w:rFonts w:ascii="Times New Roman" w:hAnsi="Times New Roman" w:cs="Times New Roman"/>
          <w:sz w:val="24"/>
          <w:szCs w:val="24"/>
        </w:rPr>
        <w:t xml:space="preserve"> T cells</w:t>
      </w:r>
      <w:r w:rsidR="00C100A1">
        <w:rPr>
          <w:rFonts w:ascii="Times New Roman" w:hAnsi="Times New Roman" w:cs="Times New Roman"/>
          <w:sz w:val="24"/>
          <w:szCs w:val="24"/>
        </w:rPr>
        <w:t xml:space="preserve"> </w:t>
      </w:r>
      <w:r w:rsidR="00C100A1" w:rsidRPr="009833F0">
        <w:rPr>
          <w:rFonts w:ascii="Times New Roman" w:hAnsi="Times New Roman" w:cs="Times New Roman"/>
          <w:sz w:val="24"/>
          <w:szCs w:val="24"/>
        </w:rPr>
        <w:t>in tumors</w:t>
      </w:r>
      <w:r w:rsidR="00C100A1" w:rsidRPr="00C100A1">
        <w:rPr>
          <w:rFonts w:ascii="Times New Roman" w:hAnsi="Times New Roman" w:cs="Times New Roman"/>
          <w:sz w:val="24"/>
          <w:szCs w:val="24"/>
        </w:rPr>
        <w:t xml:space="preserve"> </w:t>
      </w:r>
      <w:r w:rsidR="00C100A1">
        <w:rPr>
          <w:rFonts w:ascii="Times New Roman" w:hAnsi="Times New Roman" w:cs="Times New Roman"/>
          <w:sz w:val="24"/>
          <w:szCs w:val="24"/>
        </w:rPr>
        <w:t xml:space="preserve">at 7 days post laser </w:t>
      </w:r>
      <w:r w:rsidR="00C100A1" w:rsidRPr="00144323">
        <w:rPr>
          <w:rFonts w:ascii="Times New Roman" w:hAnsi="Times New Roman" w:cs="Times New Roman"/>
          <w:sz w:val="24"/>
          <w:szCs w:val="24"/>
        </w:rPr>
        <w:t>irradiation</w:t>
      </w:r>
      <w:r w:rsidR="00C100A1" w:rsidRPr="009833F0">
        <w:rPr>
          <w:rFonts w:ascii="Times New Roman" w:hAnsi="Times New Roman" w:cs="Times New Roman"/>
          <w:sz w:val="24"/>
          <w:szCs w:val="24"/>
        </w:rPr>
        <w:t>. n=5.</w:t>
      </w:r>
      <w:r w:rsidR="00C100A1">
        <w:rPr>
          <w:rFonts w:ascii="Times New Roman" w:hAnsi="Times New Roman" w:cs="Times New Roman"/>
          <w:sz w:val="24"/>
          <w:szCs w:val="24"/>
        </w:rPr>
        <w:t xml:space="preserve"> (C)</w:t>
      </w:r>
      <w:r w:rsidR="00805295" w:rsidRPr="00805295">
        <w:rPr>
          <w:rFonts w:ascii="Times New Roman" w:hAnsi="Times New Roman" w:cs="Times New Roman"/>
          <w:sz w:val="24"/>
          <w:szCs w:val="24"/>
        </w:rPr>
        <w:t xml:space="preserve"> </w:t>
      </w:r>
      <w:r w:rsidR="00805295" w:rsidRPr="009833F0">
        <w:rPr>
          <w:rFonts w:ascii="Times New Roman" w:hAnsi="Times New Roman" w:cs="Times New Roman"/>
          <w:sz w:val="24"/>
          <w:szCs w:val="24"/>
        </w:rPr>
        <w:t>Flow-cytometric analysis of</w:t>
      </w:r>
      <w:r w:rsidR="00805295">
        <w:rPr>
          <w:rFonts w:ascii="Times New Roman" w:hAnsi="Times New Roman" w:cs="Times New Roman"/>
          <w:sz w:val="24"/>
          <w:szCs w:val="24"/>
        </w:rPr>
        <w:t xml:space="preserve"> M1 macrophages in tumors</w:t>
      </w:r>
      <w:r w:rsidR="00805295" w:rsidRPr="00805295">
        <w:rPr>
          <w:rFonts w:ascii="Times New Roman" w:hAnsi="Times New Roman" w:cs="Times New Roman"/>
          <w:sz w:val="24"/>
          <w:szCs w:val="24"/>
        </w:rPr>
        <w:t xml:space="preserve"> </w:t>
      </w:r>
      <w:r w:rsidR="00805295">
        <w:rPr>
          <w:rFonts w:ascii="Times New Roman" w:hAnsi="Times New Roman" w:cs="Times New Roman"/>
          <w:sz w:val="24"/>
          <w:szCs w:val="24"/>
        </w:rPr>
        <w:t xml:space="preserve">at 7 days post laser </w:t>
      </w:r>
      <w:r w:rsidR="00805295" w:rsidRPr="00144323">
        <w:rPr>
          <w:rFonts w:ascii="Times New Roman" w:hAnsi="Times New Roman" w:cs="Times New Roman"/>
          <w:sz w:val="24"/>
          <w:szCs w:val="24"/>
        </w:rPr>
        <w:t>irradiation</w:t>
      </w:r>
      <w:r w:rsidR="00805295" w:rsidRPr="009833F0">
        <w:rPr>
          <w:rFonts w:ascii="Times New Roman" w:hAnsi="Times New Roman" w:cs="Times New Roman"/>
          <w:sz w:val="24"/>
          <w:szCs w:val="24"/>
        </w:rPr>
        <w:t>. n=5.</w:t>
      </w:r>
      <w:r w:rsidR="00805295">
        <w:rPr>
          <w:rFonts w:ascii="Times New Roman" w:hAnsi="Times New Roman" w:cs="Times New Roman"/>
          <w:sz w:val="24"/>
          <w:szCs w:val="24"/>
        </w:rPr>
        <w:t xml:space="preserve"> (D)</w:t>
      </w:r>
      <w:r w:rsidR="005908BF">
        <w:rPr>
          <w:rFonts w:ascii="Times New Roman" w:hAnsi="Times New Roman" w:cs="Times New Roman"/>
          <w:sz w:val="24"/>
          <w:szCs w:val="24"/>
        </w:rPr>
        <w:t xml:space="preserve"> </w:t>
      </w:r>
      <w:r w:rsidR="005908BF" w:rsidRPr="009833F0">
        <w:rPr>
          <w:rFonts w:ascii="Times New Roman" w:hAnsi="Times New Roman" w:cs="Times New Roman"/>
          <w:sz w:val="24"/>
          <w:szCs w:val="24"/>
        </w:rPr>
        <w:t xml:space="preserve">Flow-cytometric analysis of </w:t>
      </w:r>
      <w:r w:rsidR="005908BF">
        <w:rPr>
          <w:rFonts w:ascii="Times New Roman" w:hAnsi="Times New Roman" w:cs="Times New Roman"/>
          <w:sz w:val="24"/>
          <w:szCs w:val="24"/>
        </w:rPr>
        <w:t xml:space="preserve">the </w:t>
      </w:r>
      <w:r w:rsidR="005908BF" w:rsidRPr="009833F0">
        <w:rPr>
          <w:rFonts w:ascii="Times New Roman" w:hAnsi="Times New Roman" w:cs="Times New Roman"/>
          <w:sz w:val="24"/>
          <w:szCs w:val="24"/>
        </w:rPr>
        <w:t xml:space="preserve">maturation of DCs in lymph node at </w:t>
      </w:r>
      <w:r w:rsidR="005908BF">
        <w:rPr>
          <w:rFonts w:ascii="Times New Roman" w:hAnsi="Times New Roman" w:cs="Times New Roman"/>
          <w:sz w:val="24"/>
          <w:szCs w:val="24"/>
        </w:rPr>
        <w:t xml:space="preserve">7 days post laser </w:t>
      </w:r>
      <w:r w:rsidR="005908BF" w:rsidRPr="00144323">
        <w:rPr>
          <w:rFonts w:ascii="Times New Roman" w:hAnsi="Times New Roman" w:cs="Times New Roman"/>
          <w:sz w:val="24"/>
          <w:szCs w:val="24"/>
        </w:rPr>
        <w:t>irradiation</w:t>
      </w:r>
      <w:r w:rsidR="005908BF" w:rsidRPr="009833F0">
        <w:rPr>
          <w:rFonts w:ascii="Times New Roman" w:hAnsi="Times New Roman" w:cs="Times New Roman"/>
          <w:sz w:val="24"/>
          <w:szCs w:val="24"/>
        </w:rPr>
        <w:t>. n=5.</w:t>
      </w:r>
    </w:p>
    <w:p w14:paraId="7D3F3DF7" w14:textId="0D9739EA" w:rsidR="004619BC" w:rsidRDefault="004619BC" w:rsidP="004619BC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7D958625" w14:textId="77777777" w:rsidR="00947FB5" w:rsidRDefault="00947FB5" w:rsidP="004619BC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45E3C565" w14:textId="39D5F343" w:rsidR="003C506A" w:rsidRDefault="00947FB5" w:rsidP="003C506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FADF362" wp14:editId="08BB1EBF">
            <wp:extent cx="3436730" cy="2027970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344" cy="204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AF73A" w14:textId="796F438B" w:rsidR="003C506A" w:rsidRDefault="003C506A" w:rsidP="003C506A">
      <w:pPr>
        <w:jc w:val="left"/>
        <w:rPr>
          <w:rFonts w:ascii="Times New Roman" w:hAnsi="Times New Roman" w:cs="Times New Roman"/>
          <w:sz w:val="24"/>
          <w:szCs w:val="24"/>
        </w:rPr>
      </w:pPr>
      <w:r w:rsidRPr="00BC6D9E">
        <w:rPr>
          <w:rFonts w:ascii="Times New Roman" w:hAnsi="Times New Roman" w:cs="Times New Roman"/>
          <w:sz w:val="24"/>
          <w:szCs w:val="24"/>
        </w:rPr>
        <w:t>Figure S</w:t>
      </w:r>
      <w:r>
        <w:rPr>
          <w:rFonts w:ascii="Times New Roman" w:hAnsi="Times New Roman" w:cs="Times New Roman"/>
          <w:sz w:val="24"/>
          <w:szCs w:val="24"/>
        </w:rPr>
        <w:t>1</w:t>
      </w:r>
      <w:r w:rsidR="00E640A3">
        <w:rPr>
          <w:rFonts w:ascii="Times New Roman" w:hAnsi="Times New Roman" w:cs="Times New Roman"/>
          <w:sz w:val="24"/>
          <w:szCs w:val="24"/>
        </w:rPr>
        <w:t>7</w:t>
      </w:r>
      <w:r w:rsidRPr="00BC6D9E">
        <w:rPr>
          <w:rFonts w:ascii="Times New Roman" w:hAnsi="Times New Roman" w:cs="Times New Roman"/>
          <w:sz w:val="24"/>
          <w:szCs w:val="24"/>
        </w:rPr>
        <w:t>.</w:t>
      </w:r>
      <w:r w:rsidR="004F0468">
        <w:rPr>
          <w:rFonts w:ascii="Times New Roman" w:hAnsi="Times New Roman" w:cs="Times New Roman"/>
          <w:sz w:val="24"/>
          <w:szCs w:val="24"/>
        </w:rPr>
        <w:t xml:space="preserve"> </w:t>
      </w:r>
      <w:r w:rsidR="004F0468" w:rsidRPr="009833F0">
        <w:rPr>
          <w:rFonts w:ascii="Times New Roman" w:hAnsi="Times New Roman" w:cs="Times New Roman"/>
          <w:kern w:val="0"/>
          <w:sz w:val="24"/>
          <w:szCs w:val="24"/>
        </w:rPr>
        <w:t xml:space="preserve">Body weight of mice </w:t>
      </w:r>
      <w:r w:rsidR="004F0468">
        <w:rPr>
          <w:rFonts w:ascii="Times New Roman" w:hAnsi="Times New Roman" w:cs="Times New Roman"/>
          <w:kern w:val="0"/>
          <w:sz w:val="24"/>
          <w:szCs w:val="24"/>
        </w:rPr>
        <w:t xml:space="preserve">after </w:t>
      </w:r>
      <w:r w:rsidR="004F0468">
        <w:rPr>
          <w:rFonts w:ascii="Times New Roman" w:hAnsi="Times New Roman" w:cs="Times New Roman"/>
          <w:sz w:val="24"/>
          <w:szCs w:val="24"/>
        </w:rPr>
        <w:t>different treatments. n=5.</w:t>
      </w:r>
    </w:p>
    <w:p w14:paraId="15109974" w14:textId="58D2C8D4" w:rsidR="003C506A" w:rsidRDefault="003C506A" w:rsidP="003C506A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296F5FF5" w14:textId="77777777" w:rsidR="00F30123" w:rsidRDefault="00F30123" w:rsidP="003C506A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5D782937" w14:textId="4D67EE02" w:rsidR="003C506A" w:rsidRDefault="00F30123" w:rsidP="003C506A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1EE6E31" wp14:editId="0DD8FF9C">
            <wp:extent cx="5274310" cy="6306185"/>
            <wp:effectExtent l="0" t="0" r="254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30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557E3" w14:textId="4293FD6A" w:rsidR="00F82FA9" w:rsidRDefault="00F82FA9" w:rsidP="003C506A">
      <w:pPr>
        <w:jc w:val="left"/>
        <w:rPr>
          <w:rFonts w:ascii="Times New Roman" w:hAnsi="Times New Roman" w:cs="Times New Roman"/>
          <w:sz w:val="24"/>
          <w:szCs w:val="24"/>
        </w:rPr>
      </w:pPr>
      <w:r w:rsidRPr="00BC6D9E">
        <w:rPr>
          <w:rFonts w:ascii="Times New Roman" w:hAnsi="Times New Roman" w:cs="Times New Roman"/>
          <w:sz w:val="24"/>
          <w:szCs w:val="24"/>
        </w:rPr>
        <w:t>Figure S</w:t>
      </w:r>
      <w:r>
        <w:rPr>
          <w:rFonts w:ascii="Times New Roman" w:hAnsi="Times New Roman" w:cs="Times New Roman"/>
          <w:sz w:val="24"/>
          <w:szCs w:val="24"/>
        </w:rPr>
        <w:t>1</w:t>
      </w:r>
      <w:r w:rsidR="008C0A7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B6961">
        <w:rPr>
          <w:rFonts w:ascii="Times New Roman" w:hAnsi="Times New Roman" w:cs="Times New Roman"/>
          <w:sz w:val="24"/>
          <w:szCs w:val="24"/>
        </w:rPr>
        <w:t xml:space="preserve">Biosafety of </w:t>
      </w:r>
      <w:r w:rsidR="0071345E">
        <w:rPr>
          <w:rFonts w:ascii="Times New Roman" w:hAnsi="Times New Roman" w:cs="Times New Roman"/>
          <w:sz w:val="24"/>
          <w:szCs w:val="24"/>
        </w:rPr>
        <w:t>CISP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6961">
        <w:rPr>
          <w:rFonts w:ascii="Times New Roman" w:hAnsi="Times New Roman" w:cs="Times New Roman"/>
          <w:sz w:val="24"/>
          <w:szCs w:val="24"/>
        </w:rPr>
        <w:t>in mice</w:t>
      </w:r>
      <w:r>
        <w:rPr>
          <w:rFonts w:ascii="Times New Roman" w:hAnsi="Times New Roman" w:cs="Times New Roman"/>
          <w:sz w:val="24"/>
          <w:szCs w:val="24"/>
        </w:rPr>
        <w:t>. (A)</w:t>
      </w:r>
      <w:r w:rsidRPr="00F82FA9">
        <w:rPr>
          <w:rFonts w:ascii="Times New Roman" w:hAnsi="Times New Roman" w:cs="Times New Roman"/>
          <w:sz w:val="24"/>
          <w:szCs w:val="24"/>
        </w:rPr>
        <w:t xml:space="preserve"> </w:t>
      </w:r>
      <w:r w:rsidRPr="008B6961">
        <w:rPr>
          <w:rFonts w:ascii="Times New Roman" w:hAnsi="Times New Roman" w:cs="Times New Roman"/>
          <w:sz w:val="24"/>
          <w:szCs w:val="24"/>
        </w:rPr>
        <w:t>H&amp;E staining of major organs after different treatments</w:t>
      </w:r>
      <w:r w:rsidR="00976E20">
        <w:rPr>
          <w:rFonts w:ascii="Times New Roman" w:hAnsi="Times New Roman" w:cs="Times New Roman"/>
          <w:sz w:val="24"/>
          <w:szCs w:val="24"/>
        </w:rPr>
        <w:t xml:space="preserve"> </w:t>
      </w:r>
      <w:r w:rsidR="00F13C78">
        <w:rPr>
          <w:rFonts w:ascii="Times New Roman" w:hAnsi="Times New Roman" w:cs="Times New Roman"/>
          <w:sz w:val="24"/>
          <w:szCs w:val="24"/>
        </w:rPr>
        <w:t xml:space="preserve">at 7 days post laser </w:t>
      </w:r>
      <w:r w:rsidR="00F13C78" w:rsidRPr="00144323">
        <w:rPr>
          <w:rFonts w:ascii="Times New Roman" w:hAnsi="Times New Roman" w:cs="Times New Roman"/>
          <w:sz w:val="24"/>
          <w:szCs w:val="24"/>
        </w:rPr>
        <w:t>irradiation</w:t>
      </w:r>
      <w:r w:rsidR="00F13C78" w:rsidRPr="008B6961">
        <w:rPr>
          <w:rFonts w:ascii="Times New Roman" w:hAnsi="Times New Roman" w:cs="Times New Roman"/>
          <w:sz w:val="24"/>
          <w:szCs w:val="24"/>
        </w:rPr>
        <w:t>.</w:t>
      </w:r>
      <w:r w:rsidR="00F13C78">
        <w:rPr>
          <w:rFonts w:ascii="Times New Roman" w:hAnsi="Times New Roman" w:cs="Times New Roman"/>
          <w:sz w:val="24"/>
          <w:szCs w:val="24"/>
        </w:rPr>
        <w:t xml:space="preserve"> </w:t>
      </w:r>
      <w:r w:rsidR="00F13C78" w:rsidRPr="008B6961">
        <w:rPr>
          <w:rFonts w:ascii="Times New Roman" w:hAnsi="Times New Roman" w:cs="Times New Roman"/>
          <w:sz w:val="24"/>
          <w:szCs w:val="24"/>
        </w:rPr>
        <w:t>n=3.</w:t>
      </w:r>
      <w:r w:rsidRPr="008B6961">
        <w:rPr>
          <w:rFonts w:ascii="Times New Roman" w:hAnsi="Times New Roman" w:cs="Times New Roman"/>
          <w:sz w:val="24"/>
          <w:szCs w:val="24"/>
        </w:rPr>
        <w:t xml:space="preserve"> Scale bar, 100 </w:t>
      </w:r>
      <w:proofErr w:type="spellStart"/>
      <w:r w:rsidRPr="008B6961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8B696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(B) </w:t>
      </w:r>
      <w:r w:rsidR="00F13C78" w:rsidRPr="009833F0">
        <w:rPr>
          <w:rFonts w:ascii="Times New Roman" w:hAnsi="Times New Roman" w:cs="Times New Roman"/>
          <w:kern w:val="0"/>
          <w:sz w:val="24"/>
          <w:szCs w:val="24"/>
        </w:rPr>
        <w:t>Blood routine examination of mice</w:t>
      </w:r>
      <w:r w:rsidR="00F13C78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F13C78">
        <w:rPr>
          <w:rFonts w:ascii="Times New Roman" w:hAnsi="Times New Roman" w:cs="Times New Roman"/>
          <w:sz w:val="24"/>
          <w:szCs w:val="24"/>
        </w:rPr>
        <w:t xml:space="preserve">at 7 days post laser </w:t>
      </w:r>
      <w:r w:rsidR="00F13C78" w:rsidRPr="00144323">
        <w:rPr>
          <w:rFonts w:ascii="Times New Roman" w:hAnsi="Times New Roman" w:cs="Times New Roman"/>
          <w:sz w:val="24"/>
          <w:szCs w:val="24"/>
        </w:rPr>
        <w:t>irradiation</w:t>
      </w:r>
      <w:r w:rsidR="00F13C78" w:rsidRPr="008B6961">
        <w:rPr>
          <w:rFonts w:ascii="Times New Roman" w:hAnsi="Times New Roman" w:cs="Times New Roman"/>
          <w:sz w:val="24"/>
          <w:szCs w:val="24"/>
        </w:rPr>
        <w:t>.</w:t>
      </w:r>
      <w:r w:rsidR="00F13C78">
        <w:rPr>
          <w:rFonts w:ascii="Times New Roman" w:hAnsi="Times New Roman" w:cs="Times New Roman"/>
          <w:sz w:val="24"/>
          <w:szCs w:val="24"/>
        </w:rPr>
        <w:t xml:space="preserve"> </w:t>
      </w:r>
      <w:r w:rsidR="00F13C78" w:rsidRPr="008B6961">
        <w:rPr>
          <w:rFonts w:ascii="Times New Roman" w:hAnsi="Times New Roman" w:cs="Times New Roman"/>
          <w:sz w:val="24"/>
          <w:szCs w:val="24"/>
        </w:rPr>
        <w:t>n=</w:t>
      </w:r>
      <w:r w:rsidR="00F13C78">
        <w:rPr>
          <w:rFonts w:ascii="Times New Roman" w:hAnsi="Times New Roman" w:cs="Times New Roman"/>
          <w:sz w:val="24"/>
          <w:szCs w:val="24"/>
        </w:rPr>
        <w:t>5</w:t>
      </w:r>
      <w:r w:rsidR="00F13C78" w:rsidRPr="008B6961">
        <w:rPr>
          <w:rFonts w:ascii="Times New Roman" w:hAnsi="Times New Roman" w:cs="Times New Roman"/>
          <w:sz w:val="24"/>
          <w:szCs w:val="24"/>
        </w:rPr>
        <w:t>.</w:t>
      </w:r>
    </w:p>
    <w:p w14:paraId="18EDEE48" w14:textId="77777777" w:rsidR="003C506A" w:rsidRPr="00BC6D9E" w:rsidRDefault="003C506A" w:rsidP="003C506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C506A" w:rsidRPr="00BC6D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9FDBB" w14:textId="77777777" w:rsidR="00A85669" w:rsidRDefault="00A85669" w:rsidP="00DB7D23">
      <w:r>
        <w:separator/>
      </w:r>
    </w:p>
  </w:endnote>
  <w:endnote w:type="continuationSeparator" w:id="0">
    <w:p w14:paraId="3340BF02" w14:textId="77777777" w:rsidR="00A85669" w:rsidRDefault="00A85669" w:rsidP="00DB7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78FF4" w14:textId="77777777" w:rsidR="00A85669" w:rsidRDefault="00A85669" w:rsidP="00DB7D23">
      <w:r>
        <w:separator/>
      </w:r>
    </w:p>
  </w:footnote>
  <w:footnote w:type="continuationSeparator" w:id="0">
    <w:p w14:paraId="159610A8" w14:textId="77777777" w:rsidR="00A85669" w:rsidRDefault="00A85669" w:rsidP="00DB7D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D9E"/>
    <w:rsid w:val="00010D79"/>
    <w:rsid w:val="00014B92"/>
    <w:rsid w:val="0002237B"/>
    <w:rsid w:val="00054DD1"/>
    <w:rsid w:val="000A424D"/>
    <w:rsid w:val="000D1265"/>
    <w:rsid w:val="000D1E19"/>
    <w:rsid w:val="000D45DB"/>
    <w:rsid w:val="00106070"/>
    <w:rsid w:val="00144323"/>
    <w:rsid w:val="00167376"/>
    <w:rsid w:val="00173BF7"/>
    <w:rsid w:val="00176F71"/>
    <w:rsid w:val="001A2BF0"/>
    <w:rsid w:val="001D5646"/>
    <w:rsid w:val="001F37B3"/>
    <w:rsid w:val="00203CE4"/>
    <w:rsid w:val="00212756"/>
    <w:rsid w:val="00214F4E"/>
    <w:rsid w:val="00221C6D"/>
    <w:rsid w:val="002B2D16"/>
    <w:rsid w:val="002C1147"/>
    <w:rsid w:val="002C1E5E"/>
    <w:rsid w:val="002D670F"/>
    <w:rsid w:val="002D74C3"/>
    <w:rsid w:val="002E4FF5"/>
    <w:rsid w:val="0030321E"/>
    <w:rsid w:val="00305FF2"/>
    <w:rsid w:val="0032134F"/>
    <w:rsid w:val="00332594"/>
    <w:rsid w:val="00335204"/>
    <w:rsid w:val="00367EAC"/>
    <w:rsid w:val="0039724F"/>
    <w:rsid w:val="003B4F16"/>
    <w:rsid w:val="003C506A"/>
    <w:rsid w:val="00405B35"/>
    <w:rsid w:val="004109A9"/>
    <w:rsid w:val="00453EEC"/>
    <w:rsid w:val="00456240"/>
    <w:rsid w:val="004619BC"/>
    <w:rsid w:val="00474016"/>
    <w:rsid w:val="0047565E"/>
    <w:rsid w:val="00496FE5"/>
    <w:rsid w:val="004B3D1A"/>
    <w:rsid w:val="004C5CD2"/>
    <w:rsid w:val="004D1055"/>
    <w:rsid w:val="004E09A9"/>
    <w:rsid w:val="004E4719"/>
    <w:rsid w:val="004F0468"/>
    <w:rsid w:val="004F3587"/>
    <w:rsid w:val="00554B64"/>
    <w:rsid w:val="00562D25"/>
    <w:rsid w:val="005812BD"/>
    <w:rsid w:val="005908BF"/>
    <w:rsid w:val="00595769"/>
    <w:rsid w:val="00597E0C"/>
    <w:rsid w:val="005A251D"/>
    <w:rsid w:val="005C458C"/>
    <w:rsid w:val="005E4870"/>
    <w:rsid w:val="006064F8"/>
    <w:rsid w:val="00632857"/>
    <w:rsid w:val="006928C9"/>
    <w:rsid w:val="006B07C9"/>
    <w:rsid w:val="006B1137"/>
    <w:rsid w:val="006B6572"/>
    <w:rsid w:val="006B77D4"/>
    <w:rsid w:val="006F78DB"/>
    <w:rsid w:val="0071345E"/>
    <w:rsid w:val="00724B66"/>
    <w:rsid w:val="00725B9C"/>
    <w:rsid w:val="007418CB"/>
    <w:rsid w:val="00741AB5"/>
    <w:rsid w:val="00771F62"/>
    <w:rsid w:val="00773A6A"/>
    <w:rsid w:val="007A0B0A"/>
    <w:rsid w:val="007A7C7F"/>
    <w:rsid w:val="007F0F99"/>
    <w:rsid w:val="00805295"/>
    <w:rsid w:val="008B14DC"/>
    <w:rsid w:val="008C0A78"/>
    <w:rsid w:val="008C4E4F"/>
    <w:rsid w:val="008D3B71"/>
    <w:rsid w:val="008E31A4"/>
    <w:rsid w:val="008E4E2E"/>
    <w:rsid w:val="00911733"/>
    <w:rsid w:val="00915B55"/>
    <w:rsid w:val="00925F93"/>
    <w:rsid w:val="0093752B"/>
    <w:rsid w:val="00947FB5"/>
    <w:rsid w:val="009520EB"/>
    <w:rsid w:val="0095392E"/>
    <w:rsid w:val="00965117"/>
    <w:rsid w:val="0097486A"/>
    <w:rsid w:val="00976E20"/>
    <w:rsid w:val="00985173"/>
    <w:rsid w:val="009A03D0"/>
    <w:rsid w:val="009A114D"/>
    <w:rsid w:val="009C0FAC"/>
    <w:rsid w:val="009C2A95"/>
    <w:rsid w:val="00A02051"/>
    <w:rsid w:val="00A67976"/>
    <w:rsid w:val="00A67B82"/>
    <w:rsid w:val="00A74B70"/>
    <w:rsid w:val="00A8254C"/>
    <w:rsid w:val="00A85669"/>
    <w:rsid w:val="00AA1F63"/>
    <w:rsid w:val="00AE386A"/>
    <w:rsid w:val="00AF270A"/>
    <w:rsid w:val="00B005F6"/>
    <w:rsid w:val="00B00871"/>
    <w:rsid w:val="00B12C4F"/>
    <w:rsid w:val="00B331C0"/>
    <w:rsid w:val="00B3638B"/>
    <w:rsid w:val="00B82F77"/>
    <w:rsid w:val="00BC56B6"/>
    <w:rsid w:val="00BC6D9E"/>
    <w:rsid w:val="00BD3C1C"/>
    <w:rsid w:val="00BF5EA7"/>
    <w:rsid w:val="00C00764"/>
    <w:rsid w:val="00C06926"/>
    <w:rsid w:val="00C100A1"/>
    <w:rsid w:val="00C153DE"/>
    <w:rsid w:val="00C250CB"/>
    <w:rsid w:val="00C32E25"/>
    <w:rsid w:val="00C6042E"/>
    <w:rsid w:val="00CA5E08"/>
    <w:rsid w:val="00CA75B1"/>
    <w:rsid w:val="00CB159D"/>
    <w:rsid w:val="00CC2A32"/>
    <w:rsid w:val="00CC4EBC"/>
    <w:rsid w:val="00CC529D"/>
    <w:rsid w:val="00D03438"/>
    <w:rsid w:val="00D12403"/>
    <w:rsid w:val="00D17E1F"/>
    <w:rsid w:val="00D64C0E"/>
    <w:rsid w:val="00D82B71"/>
    <w:rsid w:val="00D8476F"/>
    <w:rsid w:val="00D9334A"/>
    <w:rsid w:val="00DA6990"/>
    <w:rsid w:val="00DB7D23"/>
    <w:rsid w:val="00DC01EC"/>
    <w:rsid w:val="00DC36DD"/>
    <w:rsid w:val="00E071BF"/>
    <w:rsid w:val="00E640A3"/>
    <w:rsid w:val="00E93CE9"/>
    <w:rsid w:val="00EA29FC"/>
    <w:rsid w:val="00EC53D5"/>
    <w:rsid w:val="00EC58FD"/>
    <w:rsid w:val="00EC6A8F"/>
    <w:rsid w:val="00ED4DAD"/>
    <w:rsid w:val="00ED75F3"/>
    <w:rsid w:val="00F07EC3"/>
    <w:rsid w:val="00F13C78"/>
    <w:rsid w:val="00F30123"/>
    <w:rsid w:val="00F46DAB"/>
    <w:rsid w:val="00F82FA9"/>
    <w:rsid w:val="00F96B57"/>
    <w:rsid w:val="00FA503F"/>
    <w:rsid w:val="00FC4532"/>
    <w:rsid w:val="00FD13CD"/>
    <w:rsid w:val="00FD7358"/>
    <w:rsid w:val="00FE000B"/>
    <w:rsid w:val="00FE46F5"/>
    <w:rsid w:val="00FF0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C7DFFB"/>
  <w15:chartTrackingRefBased/>
  <w15:docId w15:val="{430B92AE-A436-461E-B5F7-406338583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7D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B7D2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B7D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B7D23"/>
    <w:rPr>
      <w:sz w:val="18"/>
      <w:szCs w:val="18"/>
    </w:rPr>
  </w:style>
  <w:style w:type="character" w:styleId="a7">
    <w:name w:val="Hyperlink"/>
    <w:rsid w:val="00CC2A32"/>
    <w:rPr>
      <w:color w:val="0000FF"/>
      <w:u w:val="single"/>
    </w:rPr>
  </w:style>
  <w:style w:type="paragraph" w:customStyle="1" w:styleId="Addresses">
    <w:name w:val="Addresses"/>
    <w:basedOn w:val="a"/>
    <w:rsid w:val="00CC2A32"/>
    <w:pPr>
      <w:widowControl/>
      <w:spacing w:after="80"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04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tiff"/><Relationship Id="rId18" Type="http://schemas.openxmlformats.org/officeDocument/2006/relationships/image" Target="media/image12.tiff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5.tiff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image" Target="media/image11.tiff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0.tiff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hyperlink" Target="file:///E:\&#36164;&#26009;jia\&#33647;&#21058;\&#25991;&#31456;&#25237;&#31295;\&#25237;&#31295;%206%20nano%20letter\zhangling83@scu.edu.cn" TargetMode="External"/><Relationship Id="rId11" Type="http://schemas.openxmlformats.org/officeDocument/2006/relationships/image" Target="media/image5.tiff"/><Relationship Id="rId24" Type="http://schemas.openxmlformats.org/officeDocument/2006/relationships/image" Target="media/image18.tiff"/><Relationship Id="rId5" Type="http://schemas.openxmlformats.org/officeDocument/2006/relationships/endnotes" Target="endnotes.xml"/><Relationship Id="rId15" Type="http://schemas.openxmlformats.org/officeDocument/2006/relationships/image" Target="media/image9.tiff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tiff"/><Relationship Id="rId4" Type="http://schemas.openxmlformats.org/officeDocument/2006/relationships/footnotes" Target="footnotes.xml"/><Relationship Id="rId9" Type="http://schemas.openxmlformats.org/officeDocument/2006/relationships/image" Target="media/image3.tiff"/><Relationship Id="rId14" Type="http://schemas.openxmlformats.org/officeDocument/2006/relationships/image" Target="media/image8.jpeg"/><Relationship Id="rId22" Type="http://schemas.openxmlformats.org/officeDocument/2006/relationships/image" Target="media/image16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10</Pages>
  <Words>721</Words>
  <Characters>4110</Characters>
  <Application>Microsoft Office Word</Application>
  <DocSecurity>0</DocSecurity>
  <Lines>34</Lines>
  <Paragraphs>9</Paragraphs>
  <ScaleCrop>false</ScaleCrop>
  <Company/>
  <LinksUpToDate>false</LinksUpToDate>
  <CharactersWithSpaces>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lin</dc:creator>
  <cp:keywords/>
  <dc:description/>
  <cp:lastModifiedBy>li lin</cp:lastModifiedBy>
  <cp:revision>151</cp:revision>
  <dcterms:created xsi:type="dcterms:W3CDTF">2022-12-12T03:21:00Z</dcterms:created>
  <dcterms:modified xsi:type="dcterms:W3CDTF">2023-01-20T01:56:00Z</dcterms:modified>
</cp:coreProperties>
</file>