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2775" w:type="dxa"/>
        <w:tblLook w:val="04A0" w:firstRow="1" w:lastRow="0" w:firstColumn="1" w:lastColumn="0" w:noHBand="0" w:noVBand="1"/>
      </w:tblPr>
      <w:tblGrid>
        <w:gridCol w:w="985"/>
        <w:gridCol w:w="11790"/>
      </w:tblGrid>
      <w:tr w:rsidR="006243CE" w:rsidRPr="006243CE" w:rsidTr="006243CE">
        <w:trPr>
          <w:trHeight w:val="272"/>
        </w:trPr>
        <w:tc>
          <w:tcPr>
            <w:tcW w:w="985" w:type="dxa"/>
          </w:tcPr>
          <w:p w:rsidR="006243CE" w:rsidRPr="006243CE" w:rsidRDefault="006243CE" w:rsidP="006243CE">
            <w:pPr>
              <w:jc w:val="center"/>
              <w:rPr>
                <w:rFonts w:ascii="Calibri" w:hAnsi="Calibri" w:cs="Calibri"/>
                <w:b/>
              </w:rPr>
            </w:pPr>
            <w:r w:rsidRPr="006243CE">
              <w:rPr>
                <w:rFonts w:ascii="Calibri" w:hAnsi="Calibri" w:cs="Calibri"/>
                <w:b/>
              </w:rPr>
              <w:t>Case ID</w:t>
            </w:r>
          </w:p>
        </w:tc>
        <w:tc>
          <w:tcPr>
            <w:tcW w:w="11790" w:type="dxa"/>
          </w:tcPr>
          <w:p w:rsidR="006243CE" w:rsidRPr="006243CE" w:rsidRDefault="006243CE" w:rsidP="006243CE">
            <w:pPr>
              <w:jc w:val="center"/>
              <w:rPr>
                <w:rFonts w:ascii="Calibri" w:hAnsi="Calibri" w:cs="Calibri"/>
                <w:b/>
              </w:rPr>
            </w:pPr>
            <w:r w:rsidRPr="006243CE">
              <w:rPr>
                <w:rFonts w:ascii="Calibri" w:hAnsi="Calibri" w:cs="Calibri"/>
                <w:b/>
              </w:rPr>
              <w:t>Family History</w:t>
            </w:r>
          </w:p>
        </w:tc>
      </w:tr>
      <w:tr w:rsidR="006243CE" w:rsidRPr="006243CE" w:rsidTr="006243CE">
        <w:trPr>
          <w:trHeight w:val="288"/>
        </w:trPr>
        <w:tc>
          <w:tcPr>
            <w:tcW w:w="985" w:type="dxa"/>
            <w:vAlign w:val="center"/>
          </w:tcPr>
          <w:p w:rsidR="006243CE" w:rsidRPr="006243CE" w:rsidRDefault="006243CE" w:rsidP="006243CE">
            <w:pPr>
              <w:jc w:val="center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1</w:t>
            </w:r>
          </w:p>
        </w:tc>
        <w:tc>
          <w:tcPr>
            <w:tcW w:w="11790" w:type="dxa"/>
          </w:tcPr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Father is Diagnosed with </w:t>
            </w:r>
            <w:proofErr w:type="spellStart"/>
            <w:r w:rsidRPr="006243CE">
              <w:rPr>
                <w:rFonts w:ascii="Calibri" w:hAnsi="Calibri" w:cs="Calibri"/>
              </w:rPr>
              <w:t>Sanfillipo</w:t>
            </w:r>
            <w:proofErr w:type="spellEnd"/>
            <w:r w:rsidRPr="006243CE">
              <w:rPr>
                <w:rFonts w:ascii="Calibri" w:hAnsi="Calibri" w:cs="Calibri"/>
              </w:rPr>
              <w:t xml:space="preserve"> Syndrome Type A</w:t>
            </w:r>
          </w:p>
        </w:tc>
      </w:tr>
      <w:tr w:rsidR="006243CE" w:rsidRPr="006243CE" w:rsidTr="006243CE">
        <w:trPr>
          <w:trHeight w:val="665"/>
        </w:trPr>
        <w:tc>
          <w:tcPr>
            <w:tcW w:w="985" w:type="dxa"/>
            <w:vAlign w:val="center"/>
          </w:tcPr>
          <w:p w:rsidR="006243CE" w:rsidRPr="006243CE" w:rsidRDefault="006243CE" w:rsidP="006243CE">
            <w:pPr>
              <w:jc w:val="center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2</w:t>
            </w:r>
          </w:p>
        </w:tc>
        <w:tc>
          <w:tcPr>
            <w:tcW w:w="11790" w:type="dxa"/>
          </w:tcPr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Maternal cousin history of speech delay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Maternal half-uncle and his daughter diagnosed with high functioning Autism </w:t>
            </w:r>
          </w:p>
        </w:tc>
      </w:tr>
      <w:tr w:rsidR="006243CE" w:rsidRPr="006243CE" w:rsidTr="006243CE">
        <w:trPr>
          <w:trHeight w:val="440"/>
        </w:trPr>
        <w:tc>
          <w:tcPr>
            <w:tcW w:w="985" w:type="dxa"/>
            <w:vAlign w:val="center"/>
          </w:tcPr>
          <w:p w:rsidR="006243CE" w:rsidRPr="006243CE" w:rsidRDefault="006243CE" w:rsidP="006243CE">
            <w:pPr>
              <w:jc w:val="center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3</w:t>
            </w:r>
          </w:p>
        </w:tc>
        <w:tc>
          <w:tcPr>
            <w:tcW w:w="11790" w:type="dxa"/>
          </w:tcPr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Unknown Family history due to impeding circumstances of being removed from the home due to neglect at a young age </w:t>
            </w:r>
          </w:p>
        </w:tc>
      </w:tr>
      <w:tr w:rsidR="006243CE" w:rsidRPr="006243CE" w:rsidTr="006243CE">
        <w:trPr>
          <w:trHeight w:val="2078"/>
        </w:trPr>
        <w:tc>
          <w:tcPr>
            <w:tcW w:w="985" w:type="dxa"/>
            <w:vAlign w:val="center"/>
          </w:tcPr>
          <w:p w:rsidR="006243CE" w:rsidRPr="006243CE" w:rsidRDefault="006243CE" w:rsidP="006243CE">
            <w:pPr>
              <w:jc w:val="center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4</w:t>
            </w:r>
          </w:p>
        </w:tc>
        <w:tc>
          <w:tcPr>
            <w:tcW w:w="11790" w:type="dxa"/>
          </w:tcPr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Two maternal uncles with mental health issues, one with learning disabilities and one has a son with learning disabilities, Apraxia, and Dyslexia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Mother has a maternal cousin with Schizoaffective disorder whose son has Tourette syndrome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Maternal Aunt with Scoliosis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Father had additional point on tooth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Father has a paternal uncle with learning disabilities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Paternal grandmother had some siblings die in infancy of unknown cause</w:t>
            </w:r>
          </w:p>
        </w:tc>
      </w:tr>
      <w:tr w:rsidR="006243CE" w:rsidRPr="006243CE" w:rsidTr="006243CE">
        <w:trPr>
          <w:trHeight w:val="1880"/>
        </w:trPr>
        <w:tc>
          <w:tcPr>
            <w:tcW w:w="985" w:type="dxa"/>
            <w:vAlign w:val="center"/>
          </w:tcPr>
          <w:p w:rsidR="006243CE" w:rsidRPr="006243CE" w:rsidRDefault="006243CE" w:rsidP="006243CE">
            <w:pPr>
              <w:jc w:val="center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5</w:t>
            </w:r>
          </w:p>
        </w:tc>
        <w:tc>
          <w:tcPr>
            <w:tcW w:w="11790" w:type="dxa"/>
          </w:tcPr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Parents had one prior miscarriage at three months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Paternal adult males’ history of Strokes at an early age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Paternal cousin has Hydrocephalus and developmental delays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Sister is diagnosed with Blue Sclera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Mother and maternal grandparents have history of migraines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Maternal grandmother has Bipolar Disorder </w:t>
            </w:r>
          </w:p>
        </w:tc>
      </w:tr>
      <w:tr w:rsidR="006243CE" w:rsidRPr="006243CE" w:rsidTr="006243CE">
        <w:trPr>
          <w:trHeight w:val="288"/>
        </w:trPr>
        <w:tc>
          <w:tcPr>
            <w:tcW w:w="985" w:type="dxa"/>
            <w:vAlign w:val="center"/>
          </w:tcPr>
          <w:p w:rsidR="006243CE" w:rsidRPr="006243CE" w:rsidRDefault="006243CE" w:rsidP="006243CE">
            <w:pPr>
              <w:jc w:val="center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6</w:t>
            </w:r>
          </w:p>
        </w:tc>
        <w:tc>
          <w:tcPr>
            <w:tcW w:w="11790" w:type="dxa"/>
          </w:tcPr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Not available</w:t>
            </w:r>
          </w:p>
        </w:tc>
      </w:tr>
      <w:tr w:rsidR="006243CE" w:rsidRPr="006243CE" w:rsidTr="006243CE">
        <w:trPr>
          <w:trHeight w:val="1455"/>
        </w:trPr>
        <w:tc>
          <w:tcPr>
            <w:tcW w:w="985" w:type="dxa"/>
            <w:vAlign w:val="center"/>
          </w:tcPr>
          <w:p w:rsidR="006243CE" w:rsidRPr="006243CE" w:rsidRDefault="006243CE" w:rsidP="006243CE">
            <w:pPr>
              <w:jc w:val="center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7</w:t>
            </w:r>
          </w:p>
        </w:tc>
        <w:tc>
          <w:tcPr>
            <w:tcW w:w="11790" w:type="dxa"/>
          </w:tcPr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Mother diagnosed with Aneurysm, Irritable bowel syndrome and migraines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Father has symptoms of Asperger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Paternal uncle required special education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Maternal uncle has history of seizures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Sister with ADHD, Anxiety and Depression</w:t>
            </w:r>
          </w:p>
        </w:tc>
      </w:tr>
      <w:tr w:rsidR="006243CE" w:rsidRPr="006243CE" w:rsidTr="006243CE">
        <w:trPr>
          <w:trHeight w:val="272"/>
        </w:trPr>
        <w:tc>
          <w:tcPr>
            <w:tcW w:w="985" w:type="dxa"/>
            <w:vAlign w:val="center"/>
          </w:tcPr>
          <w:p w:rsidR="006243CE" w:rsidRPr="006243CE" w:rsidRDefault="006243CE" w:rsidP="006243CE">
            <w:pPr>
              <w:jc w:val="center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8</w:t>
            </w:r>
          </w:p>
        </w:tc>
        <w:tc>
          <w:tcPr>
            <w:tcW w:w="11790" w:type="dxa"/>
          </w:tcPr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Mother has Ulcerative Colitis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Family for maternal and paternal is average or below height 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Half-sister has Anxiety and Asthma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Maternal uncle with learning disabilities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Maternal cousins with significant intellectual disorder and ADHD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Paternal great-uncle who has significant intellectual disability and hydrocephalus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Maternal grandfather has Coronary Artery disease and diabetes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lastRenderedPageBreak/>
              <w:t>Paternal grandparents both have Hypertension</w:t>
            </w:r>
          </w:p>
        </w:tc>
      </w:tr>
      <w:tr w:rsidR="006243CE" w:rsidRPr="006243CE" w:rsidTr="006243CE">
        <w:trPr>
          <w:trHeight w:val="257"/>
        </w:trPr>
        <w:tc>
          <w:tcPr>
            <w:tcW w:w="985" w:type="dxa"/>
            <w:vAlign w:val="center"/>
          </w:tcPr>
          <w:p w:rsidR="006243CE" w:rsidRPr="006243CE" w:rsidRDefault="006243CE" w:rsidP="006243CE">
            <w:pPr>
              <w:jc w:val="center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lastRenderedPageBreak/>
              <w:t>9</w:t>
            </w:r>
          </w:p>
        </w:tc>
        <w:tc>
          <w:tcPr>
            <w:tcW w:w="11790" w:type="dxa"/>
          </w:tcPr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Mother had two previous miscarriages, one which was a twin conception that spontaneously aborted at three months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Female maternal cousin has seizures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Male maternal cousin has concerning behavior that may be Autism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Maternal great aunt with learning problems and growth issues of unknown etiology 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Paternal cousin born with leg length discrepancy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Female paternal cousin has Autism and possible case of Autism on father’s maternal family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Maternal and paternal grandparents have diabetes and Hypertension </w:t>
            </w:r>
          </w:p>
        </w:tc>
      </w:tr>
      <w:tr w:rsidR="006243CE" w:rsidRPr="006243CE" w:rsidTr="006243CE">
        <w:trPr>
          <w:trHeight w:val="272"/>
        </w:trPr>
        <w:tc>
          <w:tcPr>
            <w:tcW w:w="985" w:type="dxa"/>
            <w:vAlign w:val="center"/>
          </w:tcPr>
          <w:p w:rsidR="006243CE" w:rsidRPr="006243CE" w:rsidRDefault="006243CE" w:rsidP="006243CE">
            <w:pPr>
              <w:jc w:val="center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10</w:t>
            </w:r>
          </w:p>
        </w:tc>
        <w:tc>
          <w:tcPr>
            <w:tcW w:w="11790" w:type="dxa"/>
          </w:tcPr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Mother has a paternal cousin with Conduct Disorder</w:t>
            </w:r>
          </w:p>
        </w:tc>
      </w:tr>
      <w:tr w:rsidR="006243CE" w:rsidRPr="006243CE" w:rsidTr="006243CE">
        <w:trPr>
          <w:trHeight w:val="257"/>
        </w:trPr>
        <w:tc>
          <w:tcPr>
            <w:tcW w:w="985" w:type="dxa"/>
            <w:vAlign w:val="center"/>
          </w:tcPr>
          <w:p w:rsidR="006243CE" w:rsidRPr="006243CE" w:rsidRDefault="006243CE" w:rsidP="006243CE">
            <w:pPr>
              <w:jc w:val="center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11</w:t>
            </w:r>
          </w:p>
        </w:tc>
        <w:tc>
          <w:tcPr>
            <w:tcW w:w="11790" w:type="dxa"/>
          </w:tcPr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Both parents have history of learning problems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Mother has a maternal half-</w:t>
            </w:r>
            <w:proofErr w:type="gramStart"/>
            <w:r w:rsidRPr="006243CE">
              <w:rPr>
                <w:rFonts w:ascii="Calibri" w:hAnsi="Calibri" w:cs="Calibri"/>
              </w:rPr>
              <w:t>brother  with</w:t>
            </w:r>
            <w:proofErr w:type="gramEnd"/>
            <w:r w:rsidRPr="006243CE">
              <w:rPr>
                <w:rFonts w:ascii="Calibri" w:hAnsi="Calibri" w:cs="Calibri"/>
              </w:rPr>
              <w:t xml:space="preserve"> learning disabilities </w:t>
            </w:r>
          </w:p>
        </w:tc>
      </w:tr>
      <w:tr w:rsidR="006243CE" w:rsidRPr="006243CE" w:rsidTr="006243CE">
        <w:trPr>
          <w:trHeight w:val="272"/>
        </w:trPr>
        <w:tc>
          <w:tcPr>
            <w:tcW w:w="985" w:type="dxa"/>
            <w:vAlign w:val="center"/>
          </w:tcPr>
          <w:p w:rsidR="006243CE" w:rsidRPr="006243CE" w:rsidRDefault="006243CE" w:rsidP="006243CE">
            <w:pPr>
              <w:jc w:val="center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12</w:t>
            </w:r>
          </w:p>
        </w:tc>
        <w:tc>
          <w:tcPr>
            <w:tcW w:w="11790" w:type="dxa"/>
          </w:tcPr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Maternal uncle with Down syndrome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Paternal uncle with Autism </w:t>
            </w:r>
          </w:p>
        </w:tc>
      </w:tr>
      <w:tr w:rsidR="006243CE" w:rsidRPr="006243CE" w:rsidTr="006243CE">
        <w:trPr>
          <w:trHeight w:val="272"/>
        </w:trPr>
        <w:tc>
          <w:tcPr>
            <w:tcW w:w="985" w:type="dxa"/>
            <w:vAlign w:val="center"/>
          </w:tcPr>
          <w:p w:rsidR="006243CE" w:rsidRPr="006243CE" w:rsidRDefault="006243CE" w:rsidP="006243CE">
            <w:pPr>
              <w:jc w:val="center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13</w:t>
            </w:r>
          </w:p>
        </w:tc>
        <w:tc>
          <w:tcPr>
            <w:tcW w:w="11790" w:type="dxa"/>
          </w:tcPr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Mother has history of alcohol and drug abuse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Mother also has multiple Sclerosis and is legally blind </w:t>
            </w:r>
          </w:p>
        </w:tc>
      </w:tr>
      <w:tr w:rsidR="006243CE" w:rsidRPr="006243CE" w:rsidTr="006243CE">
        <w:trPr>
          <w:trHeight w:val="257"/>
        </w:trPr>
        <w:tc>
          <w:tcPr>
            <w:tcW w:w="985" w:type="dxa"/>
            <w:vAlign w:val="center"/>
          </w:tcPr>
          <w:p w:rsidR="006243CE" w:rsidRPr="006243CE" w:rsidRDefault="006243CE" w:rsidP="006243CE">
            <w:pPr>
              <w:jc w:val="center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14</w:t>
            </w:r>
          </w:p>
        </w:tc>
        <w:tc>
          <w:tcPr>
            <w:tcW w:w="11790" w:type="dxa"/>
          </w:tcPr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Mother has history of pain pill addiction and is diagnosed with Hyperthyroidism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Maternal uncle had growth issues as a teenager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Maternal aunt that was stillborn and had IUGR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Maternal grandfather has history of Hypospadias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Maternal grandmother is diagnosed with Hypertension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Paternal grandmother died of Breast Cancer  </w:t>
            </w:r>
          </w:p>
        </w:tc>
      </w:tr>
      <w:tr w:rsidR="006243CE" w:rsidRPr="006243CE" w:rsidTr="006243CE">
        <w:trPr>
          <w:trHeight w:val="257"/>
        </w:trPr>
        <w:tc>
          <w:tcPr>
            <w:tcW w:w="985" w:type="dxa"/>
            <w:vAlign w:val="center"/>
          </w:tcPr>
          <w:p w:rsidR="006243CE" w:rsidRPr="006243CE" w:rsidRDefault="006243CE" w:rsidP="006243CE">
            <w:pPr>
              <w:jc w:val="center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15</w:t>
            </w:r>
          </w:p>
        </w:tc>
        <w:tc>
          <w:tcPr>
            <w:tcW w:w="11790" w:type="dxa"/>
          </w:tcPr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Father and paternal grandparents have hearing loss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 xml:space="preserve">Paternal uncle with Spinal Bifida and another with congenital heart defect </w:t>
            </w:r>
          </w:p>
          <w:p w:rsidR="006243CE" w:rsidRPr="006243CE" w:rsidRDefault="006243CE" w:rsidP="006243CE">
            <w:pPr>
              <w:ind w:left="360"/>
              <w:rPr>
                <w:rFonts w:ascii="Calibri" w:hAnsi="Calibri" w:cs="Calibri"/>
              </w:rPr>
            </w:pPr>
            <w:r w:rsidRPr="006243CE">
              <w:rPr>
                <w:rFonts w:ascii="Calibri" w:hAnsi="Calibri" w:cs="Calibri"/>
              </w:rPr>
              <w:t>Maternal aunt with Bi-Polar disorder, with a son that has ADHD</w:t>
            </w:r>
          </w:p>
        </w:tc>
      </w:tr>
    </w:tbl>
    <w:p w:rsidR="008D6FE3" w:rsidRDefault="006243CE">
      <w:bookmarkStart w:id="0" w:name="_GoBack"/>
      <w:bookmarkEnd w:id="0"/>
    </w:p>
    <w:sectPr w:rsidR="008D6FE3" w:rsidSect="006243CE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361026"/>
    <w:multiLevelType w:val="hybridMultilevel"/>
    <w:tmpl w:val="86C6C6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3CE"/>
    <w:rsid w:val="005D5473"/>
    <w:rsid w:val="006243CE"/>
    <w:rsid w:val="00CF4C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C5B29D"/>
  <w15:chartTrackingRefBased/>
  <w15:docId w15:val="{712407E1-1AD3-424E-8192-49DBF604E8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43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43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464</Words>
  <Characters>2650</Characters>
  <Application>Microsoft Office Word</Application>
  <DocSecurity>0</DocSecurity>
  <Lines>22</Lines>
  <Paragraphs>6</Paragraphs>
  <ScaleCrop>false</ScaleCrop>
  <Company/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Nikhil Sahajpal</dc:creator>
  <cp:keywords/>
  <dc:description/>
  <cp:lastModifiedBy>Nikhil Sahajpal</cp:lastModifiedBy>
  <cp:revision>1</cp:revision>
  <dcterms:created xsi:type="dcterms:W3CDTF">2022-10-28T19:07:00Z</dcterms:created>
  <dcterms:modified xsi:type="dcterms:W3CDTF">2022-10-28T19:13:00Z</dcterms:modified>
</cp:coreProperties>
</file>