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keepNext w:val="0"/>
        <w:keepLines w:val="0"/>
        <w:spacing w:line="331.2" w:lineRule="auto"/>
        <w:jc w:val="both"/>
        <w:rPr/>
      </w:pPr>
      <w:bookmarkStart w:colFirst="0" w:colLast="0" w:name="_orijp3sg5khj" w:id="0"/>
      <w:bookmarkEnd w:id="0"/>
      <w:r w:rsidDel="00000000" w:rsidR="00000000" w:rsidRPr="00000000">
        <w:rPr>
          <w:rtl w:val="0"/>
        </w:rPr>
        <w:t xml:space="preserve">Supplementary Material</w:t>
      </w:r>
    </w:p>
    <w:p w:rsidR="00000000" w:rsidDel="00000000" w:rsidP="00000000" w:rsidRDefault="00000000" w:rsidRPr="00000000" w14:paraId="00000002">
      <w:pPr>
        <w:pStyle w:val="Heading2"/>
        <w:spacing w:line="276" w:lineRule="auto"/>
        <w:jc w:val="left"/>
        <w:rPr>
          <w:sz w:val="26"/>
          <w:szCs w:val="26"/>
          <w:u w:val="single"/>
        </w:rPr>
      </w:pPr>
      <w:bookmarkStart w:colFirst="0" w:colLast="0" w:name="_qtrxxmutn11c" w:id="1"/>
      <w:bookmarkEnd w:id="1"/>
      <w:r w:rsidDel="00000000" w:rsidR="00000000" w:rsidRPr="00000000">
        <w:rPr>
          <w:rtl w:val="0"/>
        </w:rPr>
        <w:t xml:space="preserve">Acknowledgement</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We thank Curtis Huttenhower and Eric A. Franzosa for helpful discussions. This work was funded in part by the German Federal Ministry of Education and Research (BMBF) under Grant No. 01IS18036A and under GenomeNet Grant No. 031L0199A/031L0199B. P.C.M. received funding from the German Research Foundation (Grant number 405892038). X.-Y. T. received funding from the German Center for Infection Research (DZIF) TI BBD.</w:t>
      </w:r>
    </w:p>
    <w:p w:rsidR="00000000" w:rsidDel="00000000" w:rsidP="00000000" w:rsidRDefault="00000000" w:rsidRPr="00000000" w14:paraId="00000004">
      <w:pPr>
        <w:pStyle w:val="Heading1"/>
        <w:keepNext w:val="0"/>
        <w:keepLines w:val="0"/>
        <w:spacing w:line="331.2" w:lineRule="auto"/>
        <w:jc w:val="both"/>
        <w:rPr/>
      </w:pPr>
      <w:bookmarkStart w:colFirst="0" w:colLast="0" w:name="_3mgd0kr928wk" w:id="2"/>
      <w:bookmarkEnd w:id="2"/>
      <w:r w:rsidDel="00000000" w:rsidR="00000000" w:rsidRPr="00000000">
        <w:rPr>
          <w:rtl w:val="0"/>
        </w:rPr>
        <w:t xml:space="preserve">Supplementary Introduction</w:t>
      </w:r>
    </w:p>
    <w:p w:rsidR="00000000" w:rsidDel="00000000" w:rsidP="00000000" w:rsidRDefault="00000000" w:rsidRPr="00000000" w14:paraId="00000005">
      <w:pPr>
        <w:pStyle w:val="Heading2"/>
        <w:keepNext w:val="0"/>
        <w:keepLines w:val="0"/>
        <w:spacing w:line="331.2" w:lineRule="auto"/>
        <w:rPr/>
      </w:pPr>
      <w:bookmarkStart w:colFirst="0" w:colLast="0" w:name="_bxsm1me0jlse" w:id="3"/>
      <w:bookmarkEnd w:id="3"/>
      <w:r w:rsidDel="00000000" w:rsidR="00000000" w:rsidRPr="00000000">
        <w:rPr>
          <w:rtl w:val="0"/>
        </w:rPr>
        <w:t xml:space="preserve">Related work and state-of-the art methods</w:t>
      </w:r>
    </w:p>
    <w:p w:rsidR="00000000" w:rsidDel="00000000" w:rsidP="00000000" w:rsidRDefault="00000000" w:rsidRPr="00000000" w14:paraId="00000006">
      <w:pPr>
        <w:spacing w:line="331.2" w:lineRule="auto"/>
        <w:rPr/>
      </w:pPr>
      <w:r w:rsidDel="00000000" w:rsidR="00000000" w:rsidRPr="00000000">
        <w:rPr>
          <w:rtl w:val="0"/>
        </w:rPr>
        <w:t xml:space="preserve">We compared our proposed method, more specifically the selected models by hyperparameter optimization, with 6 different machine learning architectures in the literature, which are specifically developed for taxonomic classification tasks. These methods are, ViraMiner</w:t>
      </w:r>
      <w:hyperlink r:id="rId6">
        <w:r w:rsidDel="00000000" w:rsidR="00000000" w:rsidRPr="00000000">
          <w:rPr>
            <w:b w:val="0"/>
            <w:color w:val="000000"/>
            <w:u w:val="none"/>
            <w:vertAlign w:val="superscript"/>
            <w:rtl w:val="0"/>
          </w:rPr>
          <w:t xml:space="preserve">1</w:t>
        </w:r>
      </w:hyperlink>
      <w:r w:rsidDel="00000000" w:rsidR="00000000" w:rsidRPr="00000000">
        <w:rPr>
          <w:rtl w:val="0"/>
        </w:rPr>
        <w:t xml:space="preserve">, DeepVirFinder</w:t>
      </w:r>
      <w:hyperlink r:id="rId7">
        <w:r w:rsidDel="00000000" w:rsidR="00000000" w:rsidRPr="00000000">
          <w:rPr>
            <w:b w:val="0"/>
            <w:color w:val="000000"/>
            <w:u w:val="none"/>
            <w:vertAlign w:val="superscript"/>
            <w:rtl w:val="0"/>
          </w:rPr>
          <w:t xml:space="preserve">2</w:t>
        </w:r>
      </w:hyperlink>
      <w:r w:rsidDel="00000000" w:rsidR="00000000" w:rsidRPr="00000000">
        <w:rPr>
          <w:rtl w:val="0"/>
        </w:rPr>
        <w:t xml:space="preserve">, CHEER-One-Hot</w:t>
      </w:r>
      <w:hyperlink r:id="rId8">
        <w:r w:rsidDel="00000000" w:rsidR="00000000" w:rsidRPr="00000000">
          <w:rPr>
            <w:b w:val="0"/>
            <w:color w:val="000000"/>
            <w:u w:val="none"/>
            <w:vertAlign w:val="superscript"/>
            <w:rtl w:val="0"/>
          </w:rPr>
          <w:t xml:space="preserve">3</w:t>
        </w:r>
      </w:hyperlink>
      <w:r w:rsidDel="00000000" w:rsidR="00000000" w:rsidRPr="00000000">
        <w:rPr>
          <w:rtl w:val="0"/>
        </w:rPr>
        <w:t xml:space="preserve">, PPR-Meta</w:t>
      </w:r>
      <w:hyperlink r:id="rId9">
        <w:r w:rsidDel="00000000" w:rsidR="00000000" w:rsidRPr="00000000">
          <w:rPr>
            <w:b w:val="0"/>
            <w:color w:val="000000"/>
            <w:u w:val="none"/>
            <w:vertAlign w:val="superscript"/>
            <w:rtl w:val="0"/>
          </w:rPr>
          <w:t xml:space="preserve">4</w:t>
        </w:r>
      </w:hyperlink>
      <w:r w:rsidDel="00000000" w:rsidR="00000000" w:rsidRPr="00000000">
        <w:rPr>
          <w:rtl w:val="0"/>
        </w:rPr>
        <w:t xml:space="preserve">, Seeker</w:t>
      </w:r>
      <w:hyperlink r:id="rId10">
        <w:r w:rsidDel="00000000" w:rsidR="00000000" w:rsidRPr="00000000">
          <w:rPr>
            <w:b w:val="0"/>
            <w:color w:val="000000"/>
            <w:u w:val="none"/>
            <w:vertAlign w:val="superscript"/>
            <w:rtl w:val="0"/>
          </w:rPr>
          <w:t xml:space="preserve">5</w:t>
        </w:r>
      </w:hyperlink>
      <w:r w:rsidDel="00000000" w:rsidR="00000000" w:rsidRPr="00000000">
        <w:rPr>
          <w:rtl w:val="0"/>
        </w:rPr>
        <w:t xml:space="preserve"> and CNN model developed by Fiannaca et al</w:t>
      </w:r>
      <w:hyperlink r:id="rId11">
        <w:r w:rsidDel="00000000" w:rsidR="00000000" w:rsidRPr="00000000">
          <w:rPr>
            <w:b w:val="0"/>
            <w:color w:val="000000"/>
            <w:u w:val="none"/>
            <w:vertAlign w:val="superscript"/>
            <w:rtl w:val="0"/>
          </w:rPr>
          <w:t xml:space="preserve">6</w:t>
        </w:r>
      </w:hyperlink>
      <w:r w:rsidDel="00000000" w:rsidR="00000000" w:rsidRPr="00000000">
        <w:rPr>
          <w:rtl w:val="0"/>
        </w:rPr>
        <w:t xml:space="preserve">. We will abbreviate the last architecture as Fiannaca-CNN. We describe common methods for viral and taxonomic classification below.</w:t>
      </w:r>
    </w:p>
    <w:p w:rsidR="00000000" w:rsidDel="00000000" w:rsidP="00000000" w:rsidRDefault="00000000" w:rsidRPr="00000000" w14:paraId="00000007">
      <w:pPr>
        <w:spacing w:line="331.2" w:lineRule="auto"/>
        <w:rPr/>
      </w:pPr>
      <w:r w:rsidDel="00000000" w:rsidR="00000000" w:rsidRPr="00000000">
        <w:rPr>
          <w:rtl w:val="0"/>
        </w:rPr>
        <w:t xml:space="preserve">One commonly observed architecture type for taxonomic classification tasks with one-hot encoded raw input consists of one convolutional layer, followed by one global pooling layer and a few fully connected layers. The convolutional layer can be understood as a pattern matching method that encodes the presence of motif in short subsequences. The global pooling layer then aggregates the information about specified patterns within the whole sequence, either by encoding their presence when global max-pooling (GMP) is used or their relative frequency in case of global average-pooling (GAP). Finally, the fully connected layers are used to learn complex relationships between detected patterns in early layers. The </w:t>
      </w:r>
      <w:r w:rsidDel="00000000" w:rsidR="00000000" w:rsidRPr="00000000">
        <w:rPr>
          <w:i w:val="1"/>
          <w:rtl w:val="0"/>
        </w:rPr>
        <w:t xml:space="preserve">DeepVirFinder</w:t>
      </w:r>
      <w:hyperlink r:id="rId12">
        <w:r w:rsidDel="00000000" w:rsidR="00000000" w:rsidRPr="00000000">
          <w:rPr>
            <w:b w:val="0"/>
            <w:i w:val="1"/>
            <w:color w:val="000000"/>
            <w:u w:val="none"/>
            <w:vertAlign w:val="superscript"/>
            <w:rtl w:val="0"/>
          </w:rPr>
          <w:t xml:space="preserve">2</w:t>
        </w:r>
      </w:hyperlink>
      <w:r w:rsidDel="00000000" w:rsidR="00000000" w:rsidRPr="00000000">
        <w:rPr>
          <w:rtl w:val="0"/>
        </w:rPr>
        <w:t xml:space="preserve"> model follows this architecture pattern, with one convolutional layer, followed by a global max-pooling layer and a fully connected layer. The </w:t>
      </w:r>
      <w:r w:rsidDel="00000000" w:rsidR="00000000" w:rsidRPr="00000000">
        <w:rPr>
          <w:i w:val="1"/>
          <w:rtl w:val="0"/>
        </w:rPr>
        <w:t xml:space="preserve">ViraMiner</w:t>
      </w:r>
      <w:hyperlink r:id="rId13">
        <w:r w:rsidDel="00000000" w:rsidR="00000000" w:rsidRPr="00000000">
          <w:rPr>
            <w:b w:val="0"/>
            <w:i w:val="1"/>
            <w:color w:val="000000"/>
            <w:u w:val="none"/>
            <w:vertAlign w:val="superscript"/>
            <w:rtl w:val="0"/>
          </w:rPr>
          <w:t xml:space="preserve">1</w:t>
        </w:r>
      </w:hyperlink>
      <w:r w:rsidDel="00000000" w:rsidR="00000000" w:rsidRPr="00000000">
        <w:rPr>
          <w:rtl w:val="0"/>
        </w:rPr>
        <w:t xml:space="preserve"> model builds on top of the DeepVirFinder model and proposes two branches named frequency and pattern branch, where, after separate convolutional layers, either GAP (frequency branch) and GMP (pattern branch) are used. In both branches, a fully connected layer follows, after which their output vectors are concatenated. Final another fully connected layer classifies whether a 300 bp nucleotide sequence is human or virus DNA. Tampuu et al.</w:t>
      </w:r>
      <w:hyperlink r:id="rId14">
        <w:r w:rsidDel="00000000" w:rsidR="00000000" w:rsidRPr="00000000">
          <w:rPr>
            <w:b w:val="0"/>
            <w:color w:val="000000"/>
            <w:u w:val="none"/>
            <w:vertAlign w:val="superscript"/>
            <w:rtl w:val="0"/>
          </w:rPr>
          <w:t xml:space="preserve">1</w:t>
        </w:r>
      </w:hyperlink>
      <w:r w:rsidDel="00000000" w:rsidR="00000000" w:rsidRPr="00000000">
        <w:rPr>
          <w:rtl w:val="0"/>
        </w:rPr>
        <w:t xml:space="preserve"> show that the GAP alone achieves a higher performance than the GMP alone. Another similarly structured architecture for taxonomic classification is the </w:t>
      </w:r>
      <w:r w:rsidDel="00000000" w:rsidR="00000000" w:rsidRPr="00000000">
        <w:rPr>
          <w:i w:val="1"/>
          <w:rtl w:val="0"/>
        </w:rPr>
        <w:t xml:space="preserve">CHEER</w:t>
      </w:r>
      <w:r w:rsidDel="00000000" w:rsidR="00000000" w:rsidRPr="00000000">
        <w:rPr>
          <w:rtl w:val="0"/>
        </w:rPr>
        <w:t xml:space="preserve"> model</w:t>
      </w:r>
      <w:hyperlink r:id="rId15">
        <w:r w:rsidDel="00000000" w:rsidR="00000000" w:rsidRPr="00000000">
          <w:rPr>
            <w:b w:val="0"/>
            <w:color w:val="000000"/>
            <w:u w:val="none"/>
            <w:vertAlign w:val="superscript"/>
            <w:rtl w:val="0"/>
          </w:rPr>
          <w:t xml:space="preserve">3</w:t>
        </w:r>
      </w:hyperlink>
      <w:r w:rsidDel="00000000" w:rsidR="00000000" w:rsidRPr="00000000">
        <w:rPr>
          <w:rtl w:val="0"/>
        </w:rPr>
        <w:t xml:space="preserve">. In this model, reads of 250 bp sequences are fed into four different convolutional layers with different kernel sizes: 3, 7, 11, and 15. Global max-pooling layers follow each convolutional layers after which the paths are concatenated. Similar to other architectures, several fully connected layers follow the concatenation. We will use CHEER-OneHot model as our baseline. </w:t>
      </w:r>
    </w:p>
    <w:p w:rsidR="00000000" w:rsidDel="00000000" w:rsidP="00000000" w:rsidRDefault="00000000" w:rsidRPr="00000000" w14:paraId="00000008">
      <w:pPr>
        <w:spacing w:line="331.2" w:lineRule="auto"/>
        <w:rPr/>
      </w:pPr>
      <w:r w:rsidDel="00000000" w:rsidR="00000000" w:rsidRPr="00000000">
        <w:rPr>
          <w:rtl w:val="0"/>
        </w:rPr>
        <w:t xml:space="preserve">An alternative to convolutional or global pooling layers is recurrent (RNN) layers. Recurrent layers generate a hidden state for each sequence position, giving rise to a sequence-to-sequence layer similar to convolutional layers. However, because they propagate information along the sequence, recurrent layers can also be used to summarize information captured from that sequence, similar to pooling layers. </w:t>
      </w:r>
      <w:r w:rsidDel="00000000" w:rsidR="00000000" w:rsidRPr="00000000">
        <w:rPr>
          <w:i w:val="1"/>
          <w:rtl w:val="0"/>
        </w:rPr>
        <w:t xml:space="preserve">Seeker</w:t>
      </w:r>
      <w:hyperlink r:id="rId16">
        <w:r w:rsidDel="00000000" w:rsidR="00000000" w:rsidRPr="00000000">
          <w:rPr>
            <w:b w:val="0"/>
            <w:i w:val="1"/>
            <w:color w:val="000000"/>
            <w:u w:val="none"/>
            <w:vertAlign w:val="superscript"/>
            <w:rtl w:val="0"/>
          </w:rPr>
          <w:t xml:space="preserve">5</w:t>
        </w:r>
      </w:hyperlink>
      <w:r w:rsidDel="00000000" w:rsidR="00000000" w:rsidRPr="00000000">
        <w:rPr>
          <w:rtl w:val="0"/>
        </w:rPr>
        <w:t xml:space="preserve">, is an RNN-based model where an LSTM layer is used for detection of bacteriophages. DeepMicrobes is another RNN-based DL model developed for taxonomic classification. The model consists of a 12-mer embedding layer, a bidirectional LSTM layer, a self-attention layer, and several fully connected layers. </w:t>
      </w:r>
    </w:p>
    <w:p w:rsidR="00000000" w:rsidDel="00000000" w:rsidP="00000000" w:rsidRDefault="00000000" w:rsidRPr="00000000" w14:paraId="00000009">
      <w:pPr>
        <w:spacing w:line="331.2" w:lineRule="auto"/>
        <w:rPr/>
      </w:pPr>
      <w:r w:rsidDel="00000000" w:rsidR="00000000" w:rsidRPr="00000000">
        <w:rPr>
          <w:rtl w:val="0"/>
        </w:rPr>
        <w:t xml:space="preserve">It is possible to exploit both convolutional and recurrent layers, by stacking them on top of each other. The model developed by Wang et al. (2019)</w:t>
      </w:r>
      <w:hyperlink r:id="rId17">
        <w:r w:rsidDel="00000000" w:rsidR="00000000" w:rsidRPr="00000000">
          <w:rPr>
            <w:b w:val="0"/>
            <w:color w:val="000000"/>
            <w:u w:val="none"/>
            <w:vertAlign w:val="superscript"/>
            <w:rtl w:val="0"/>
          </w:rPr>
          <w:t xml:space="preserve">7</w:t>
        </w:r>
      </w:hyperlink>
      <w:r w:rsidDel="00000000" w:rsidR="00000000" w:rsidRPr="00000000">
        <w:rPr>
          <w:rtl w:val="0"/>
        </w:rPr>
        <w:t xml:space="preserve"> for missing next nucleotide prediction, which is another common machine learning task in genomics, has a convolutional layer and a recurrent layer on top of each other, followed by two fully connected layers. The convolutional layer in this model learns local representations, and the recurrent layer may learn long-term dependencies within these local representations in a sequential manner.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spacing w:line="331.2" w:lineRule="auto"/>
        <w:rPr/>
      </w:pPr>
      <w:r w:rsidDel="00000000" w:rsidR="00000000" w:rsidRPr="00000000">
        <w:rPr>
          <w:rtl w:val="0"/>
        </w:rPr>
        <w:t xml:space="preserve">Although DL models based on raw nucleotide sequences are common, there are also alternatives. An example is </w:t>
      </w:r>
      <w:r w:rsidDel="00000000" w:rsidR="00000000" w:rsidRPr="00000000">
        <w:rPr>
          <w:i w:val="1"/>
          <w:rtl w:val="0"/>
        </w:rPr>
        <w:t xml:space="preserve">Fiannaca-CNN</w:t>
      </w:r>
      <w:hyperlink r:id="rId18">
        <w:r w:rsidDel="00000000" w:rsidR="00000000" w:rsidRPr="00000000">
          <w:rPr>
            <w:b w:val="0"/>
            <w:i w:val="1"/>
            <w:color w:val="000000"/>
            <w:u w:val="none"/>
            <w:vertAlign w:val="superscript"/>
            <w:rtl w:val="0"/>
          </w:rPr>
          <w:t xml:space="preserve">6</w:t>
        </w:r>
      </w:hyperlink>
      <w:r w:rsidDel="00000000" w:rsidR="00000000" w:rsidRPr="00000000">
        <w:rPr>
          <w:rtl w:val="0"/>
        </w:rPr>
        <w:t xml:space="preserve">, which is a model for bacterial taxonomic classification. The model uses the counts of k-mer occurrences as input, which is fed into convolutional layers followed by max-pooling layers and fully connected layers. We used k=7 in our experiments, since they show the highest accuracy is achieved by this hyperparameter. Another example is </w:t>
      </w:r>
      <w:r w:rsidDel="00000000" w:rsidR="00000000" w:rsidRPr="00000000">
        <w:rPr>
          <w:i w:val="1"/>
          <w:rtl w:val="0"/>
        </w:rPr>
        <w:t xml:space="preserve">PPR-Meta</w:t>
      </w:r>
      <w:hyperlink r:id="rId19">
        <w:r w:rsidDel="00000000" w:rsidR="00000000" w:rsidRPr="00000000">
          <w:rPr>
            <w:b w:val="0"/>
            <w:i w:val="1"/>
            <w:color w:val="000000"/>
            <w:u w:val="none"/>
            <w:vertAlign w:val="superscript"/>
            <w:rtl w:val="0"/>
          </w:rPr>
          <w:t xml:space="preserve">4</w:t>
        </w:r>
      </w:hyperlink>
      <w:r w:rsidDel="00000000" w:rsidR="00000000" w:rsidRPr="00000000">
        <w:rPr>
          <w:rtl w:val="0"/>
        </w:rPr>
        <w:t xml:space="preserve">, which is used to classify if the sequence is a plasmid, a chromosome or a phage. The input to the model is both one-hot encoded nucleotides as well as 3-mers, also known as codons. In addition, the reverse complements of the original input are concatenated to the original sequence for both inputs. The model consists of two different three convolutional layers, whose outputs are global average pooled, concatenated and fed into a fully connected layer. There are also max-pooling and batch-normalization layers after the first two convolutional layers. </w:t>
      </w:r>
    </w:p>
    <w:p w:rsidR="00000000" w:rsidDel="00000000" w:rsidP="00000000" w:rsidRDefault="00000000" w:rsidRPr="00000000" w14:paraId="0000000C">
      <w:pPr>
        <w:pStyle w:val="Heading1"/>
        <w:keepNext w:val="0"/>
        <w:keepLines w:val="0"/>
        <w:spacing w:line="331.2" w:lineRule="auto"/>
        <w:jc w:val="both"/>
        <w:rPr/>
      </w:pPr>
      <w:bookmarkStart w:colFirst="0" w:colLast="0" w:name="_rozmxwomt83u" w:id="4"/>
      <w:bookmarkEnd w:id="4"/>
      <w:r w:rsidDel="00000000" w:rsidR="00000000" w:rsidRPr="00000000">
        <w:rPr>
          <w:rtl w:val="0"/>
        </w:rPr>
      </w:r>
    </w:p>
    <w:p w:rsidR="00000000" w:rsidDel="00000000" w:rsidP="00000000" w:rsidRDefault="00000000" w:rsidRPr="00000000" w14:paraId="0000000D">
      <w:pPr>
        <w:pStyle w:val="Heading1"/>
        <w:keepNext w:val="0"/>
        <w:keepLines w:val="0"/>
        <w:spacing w:line="331.2" w:lineRule="auto"/>
        <w:jc w:val="both"/>
        <w:rPr/>
      </w:pPr>
      <w:bookmarkStart w:colFirst="0" w:colLast="0" w:name="_eyz1jjknv98" w:id="5"/>
      <w:bookmarkEnd w:id="5"/>
      <w:r w:rsidDel="00000000" w:rsidR="00000000" w:rsidRPr="00000000">
        <w:rPr>
          <w:rtl w:val="0"/>
        </w:rPr>
        <w:t xml:space="preserve">Supplementary Results</w:t>
      </w:r>
    </w:p>
    <w:p w:rsidR="00000000" w:rsidDel="00000000" w:rsidP="00000000" w:rsidRDefault="00000000" w:rsidRPr="00000000" w14:paraId="0000000E">
      <w:pPr>
        <w:pStyle w:val="Heading2"/>
        <w:keepNext w:val="0"/>
        <w:keepLines w:val="0"/>
        <w:spacing w:line="331.2" w:lineRule="auto"/>
        <w:rPr/>
      </w:pPr>
      <w:bookmarkStart w:colFirst="0" w:colLast="0" w:name="_h3ci0jpe61jl" w:id="6"/>
      <w:bookmarkEnd w:id="6"/>
      <w:r w:rsidDel="00000000" w:rsidR="00000000" w:rsidRPr="00000000">
        <w:rPr>
          <w:rtl w:val="0"/>
        </w:rPr>
        <w:t xml:space="preserve">GenomeNet-Architect detects successful architectures</w:t>
      </w:r>
    </w:p>
    <w:p w:rsidR="00000000" w:rsidDel="00000000" w:rsidP="00000000" w:rsidRDefault="00000000" w:rsidRPr="00000000" w14:paraId="0000000F">
      <w:pPr>
        <w:rPr/>
      </w:pPr>
      <w:r w:rsidDel="00000000" w:rsidR="00000000" w:rsidRPr="00000000">
        <w:rPr>
          <w:rtl w:val="0"/>
        </w:rPr>
        <w:t xml:space="preserve">We optimized and evaluated GenomeNet-Architect to the viral classification problem where the model decides if the DNA sequences belong either to bacteria, eukaryotic or prokaryotic viruses. We optimized the hyperparameters for the 2 and 6 hour runs for both CNN-GAP and CNN-RNN models. The best models in terms of class-balanced performance are GAP-6h and RNN-2h respectively for 150 and 10,000 sequence length sequences </w:t>
      </w:r>
      <w:r w:rsidDel="00000000" w:rsidR="00000000" w:rsidRPr="00000000">
        <w:rPr>
          <w:b w:val="1"/>
          <w:rtl w:val="0"/>
        </w:rPr>
        <w:t xml:space="preserve">(see Supplementary Table 1)</w:t>
      </w:r>
      <w:r w:rsidDel="00000000" w:rsidR="00000000" w:rsidRPr="00000000">
        <w:rPr>
          <w:rtl w:val="0"/>
        </w:rPr>
        <w:t xml:space="preserve">.</w:t>
      </w:r>
    </w:p>
    <w:p w:rsidR="00000000" w:rsidDel="00000000" w:rsidP="00000000" w:rsidRDefault="00000000" w:rsidRPr="00000000" w14:paraId="00000010">
      <w:pPr>
        <w:spacing w:line="331.2" w:lineRule="auto"/>
        <w:rPr/>
      </w:pPr>
      <w:r w:rsidDel="00000000" w:rsidR="00000000" w:rsidRPr="00000000">
        <w:rPr>
          <w:rtl w:val="0"/>
        </w:rPr>
      </w:r>
    </w:p>
    <w:p w:rsidR="00000000" w:rsidDel="00000000" w:rsidP="00000000" w:rsidRDefault="00000000" w:rsidRPr="00000000" w14:paraId="00000011">
      <w:pPr>
        <w:spacing w:line="331.2" w:lineRule="auto"/>
        <w:rPr/>
      </w:pPr>
      <w:r w:rsidDel="00000000" w:rsidR="00000000" w:rsidRPr="00000000">
        <w:rPr>
          <w:rtl w:val="0"/>
        </w:rPr>
        <w:t xml:space="preserve">We explored the results of the optimization for more general trends. Our hyperparameter optimization framework finds that more convolutional layers (CNN-GAP: 5 to 7 vs CNN-RNN: 1 to 4) and more fully connected layers (CNN-GAP: 1-2 vs CNN-RNN: 0-1) are utilized when GAP is used, compared to RNN, which could be because GAP layers do not learn features themselves, but simply aggregate what is learnt in convolutional layers by taking average over the sequence and fully connected layers are necessary to connect long distance information. One-layer bidirectional LSTM is consistently chosen over other alternatives like GRU, having more recurrent layers or not having bidirectionality. As of training parameters, typical optimized learning rate </w:t>
      </w:r>
      <w:r w:rsidDel="00000000" w:rsidR="00000000" w:rsidRPr="00000000">
        <w:rPr>
          <w:rtl w:val="0"/>
        </w:rPr>
        <w:t xml:space="preserve">is between 10</w:t>
      </w:r>
      <w:r w:rsidDel="00000000" w:rsidR="00000000" w:rsidRPr="00000000">
        <w:rPr>
          <w:vertAlign w:val="superscript"/>
          <w:rtl w:val="0"/>
        </w:rPr>
        <w:t xml:space="preserve">-3</w:t>
      </w:r>
      <w:r w:rsidDel="00000000" w:rsidR="00000000" w:rsidRPr="00000000">
        <w:rPr>
          <w:rtl w:val="0"/>
        </w:rPr>
        <w:t xml:space="preserve"> and 10</w:t>
      </w:r>
      <w:r w:rsidDel="00000000" w:rsidR="00000000" w:rsidRPr="00000000">
        <w:rPr>
          <w:vertAlign w:val="superscript"/>
          <w:rtl w:val="0"/>
        </w:rPr>
        <w:t xml:space="preserve">-</w:t>
      </w:r>
      <w:r w:rsidDel="00000000" w:rsidR="00000000" w:rsidRPr="00000000">
        <w:rPr>
          <w:vertAlign w:val="superscript"/>
          <w:rtl w:val="0"/>
        </w:rPr>
        <w:t xml:space="preserve">4</w:t>
      </w:r>
      <w:r w:rsidDel="00000000" w:rsidR="00000000" w:rsidRPr="00000000">
        <w:rPr>
          <w:rtl w:val="0"/>
        </w:rPr>
        <w:t xml:space="preserve">. Additionally, t</w:t>
      </w:r>
      <w:r w:rsidDel="00000000" w:rsidR="00000000" w:rsidRPr="00000000">
        <w:rPr>
          <w:rtl w:val="0"/>
        </w:rPr>
        <w:t xml:space="preserve">he Adam</w:t>
      </w:r>
      <w:hyperlink r:id="rId20">
        <w:r w:rsidDel="00000000" w:rsidR="00000000" w:rsidRPr="00000000">
          <w:rPr>
            <w:b w:val="0"/>
            <w:color w:val="000000"/>
            <w:u w:val="none"/>
            <w:vertAlign w:val="superscript"/>
            <w:rtl w:val="0"/>
          </w:rPr>
          <w:t xml:space="preserve">8</w:t>
        </w:r>
      </w:hyperlink>
      <w:r w:rsidDel="00000000" w:rsidR="00000000" w:rsidRPr="00000000">
        <w:rPr>
          <w:rtl w:val="0"/>
        </w:rPr>
        <w:t xml:space="preserve"> optimizer is chosen over Adagrad</w:t>
      </w:r>
      <w:hyperlink r:id="rId21">
        <w:r w:rsidDel="00000000" w:rsidR="00000000" w:rsidRPr="00000000">
          <w:rPr>
            <w:b w:val="0"/>
            <w:color w:val="000000"/>
            <w:u w:val="none"/>
            <w:vertAlign w:val="superscript"/>
            <w:rtl w:val="0"/>
          </w:rPr>
          <w:t xml:space="preserve">9</w:t>
        </w:r>
      </w:hyperlink>
      <w:r w:rsidDel="00000000" w:rsidR="00000000" w:rsidRPr="00000000">
        <w:rPr>
          <w:rtl w:val="0"/>
        </w:rPr>
        <w:t xml:space="preserve">, Rmsprop and SGD</w:t>
      </w:r>
      <w:hyperlink r:id="rId22">
        <w:r w:rsidDel="00000000" w:rsidR="00000000" w:rsidRPr="00000000">
          <w:rPr>
            <w:b w:val="0"/>
            <w:color w:val="000000"/>
            <w:u w:val="none"/>
            <w:vertAlign w:val="superscript"/>
            <w:rtl w:val="0"/>
          </w:rPr>
          <w:t xml:space="preserve">10</w:t>
        </w:r>
      </w:hyperlink>
      <w:r w:rsidDel="00000000" w:rsidR="00000000" w:rsidRPr="00000000">
        <w:rPr>
          <w:rtl w:val="0"/>
        </w:rPr>
        <w:t xml:space="preserve"> consistently.</w:t>
      </w:r>
    </w:p>
    <w:p w:rsidR="00000000" w:rsidDel="00000000" w:rsidP="00000000" w:rsidRDefault="00000000" w:rsidRPr="00000000" w14:paraId="00000012">
      <w:pPr>
        <w:spacing w:line="331.2" w:lineRule="auto"/>
        <w:rPr/>
      </w:pPr>
      <w:r w:rsidDel="00000000" w:rsidR="00000000" w:rsidRPr="00000000">
        <w:rPr>
          <w:rtl w:val="0"/>
        </w:rPr>
      </w:r>
    </w:p>
    <w:tbl>
      <w:tblPr>
        <w:tblStyle w:val="Table1"/>
        <w:tblW w:w="96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70"/>
        <w:gridCol w:w="1035"/>
        <w:gridCol w:w="1080"/>
        <w:gridCol w:w="915"/>
        <w:gridCol w:w="945"/>
        <w:gridCol w:w="1035"/>
        <w:gridCol w:w="915"/>
        <w:gridCol w:w="1005"/>
        <w:gridCol w:w="975"/>
        <w:tblGridChange w:id="0">
          <w:tblGrid>
            <w:gridCol w:w="1770"/>
            <w:gridCol w:w="1035"/>
            <w:gridCol w:w="1080"/>
            <w:gridCol w:w="915"/>
            <w:gridCol w:w="945"/>
            <w:gridCol w:w="1035"/>
            <w:gridCol w:w="915"/>
            <w:gridCol w:w="1005"/>
            <w:gridCol w:w="975"/>
          </w:tblGrid>
        </w:tblGridChange>
      </w:tblGrid>
      <w:tr>
        <w:trPr>
          <w:cantSplit w:val="0"/>
          <w:trHeight w:val="515" w:hRule="atLeast"/>
          <w:tblHeader w:val="0"/>
        </w:trPr>
        <w:tc>
          <w:tcPr>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3">
            <w:pPr>
              <w:spacing w:line="288" w:lineRule="auto"/>
              <w:ind w:firstLine="140"/>
              <w:rPr>
                <w:sz w:val="13"/>
                <w:szCs w:val="13"/>
              </w:rPr>
            </w:pPr>
            <w:r w:rsidDel="00000000" w:rsidR="00000000" w:rsidRPr="00000000">
              <w:rPr>
                <w:sz w:val="13"/>
                <w:szCs w:val="13"/>
                <w:rtl w:val="0"/>
              </w:rPr>
              <w:t xml:space="preserve">Sequence Length</w:t>
            </w:r>
          </w:p>
        </w:tc>
        <w:tc>
          <w:tcPr>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4">
            <w:pPr>
              <w:rPr>
                <w:sz w:val="13"/>
                <w:szCs w:val="13"/>
              </w:rPr>
            </w:pPr>
            <w:r w:rsidDel="00000000" w:rsidR="00000000" w:rsidRPr="00000000">
              <w:rPr>
                <w:rtl w:val="0"/>
              </w:rPr>
            </w:r>
          </w:p>
        </w:tc>
        <w:tc>
          <w:tcPr>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5">
            <w:pPr>
              <w:spacing w:line="288" w:lineRule="auto"/>
              <w:jc w:val="center"/>
              <w:rPr>
                <w:sz w:val="13"/>
                <w:szCs w:val="13"/>
              </w:rPr>
            </w:pPr>
            <w:r w:rsidDel="00000000" w:rsidR="00000000" w:rsidRPr="00000000">
              <w:rPr>
                <w:sz w:val="13"/>
                <w:szCs w:val="13"/>
                <w:rtl w:val="0"/>
              </w:rPr>
              <w:t xml:space="preserve">150</w:t>
            </w:r>
          </w:p>
        </w:tc>
        <w:tc>
          <w:tcPr>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6">
            <w:pPr>
              <w:rPr>
                <w:sz w:val="13"/>
                <w:szCs w:val="13"/>
              </w:rPr>
            </w:pPr>
            <w:r w:rsidDel="00000000" w:rsidR="00000000" w:rsidRPr="00000000">
              <w:rPr>
                <w:rtl w:val="0"/>
              </w:rPr>
            </w:r>
          </w:p>
        </w:tc>
        <w:tc>
          <w:tcPr>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7">
            <w:pPr>
              <w:rPr>
                <w:sz w:val="13"/>
                <w:szCs w:val="13"/>
              </w:rPr>
            </w:pPr>
            <w:r w:rsidDel="00000000" w:rsidR="00000000" w:rsidRPr="00000000">
              <w:rPr>
                <w:rtl w:val="0"/>
              </w:rPr>
            </w:r>
          </w:p>
        </w:tc>
        <w:tc>
          <w:tcPr>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8">
            <w:pPr>
              <w:rPr>
                <w:sz w:val="13"/>
                <w:szCs w:val="13"/>
              </w:rPr>
            </w:pPr>
            <w:r w:rsidDel="00000000" w:rsidR="00000000" w:rsidRPr="00000000">
              <w:rPr>
                <w:rtl w:val="0"/>
              </w:rPr>
            </w:r>
          </w:p>
        </w:tc>
        <w:tc>
          <w:tcPr>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9">
            <w:pPr>
              <w:rPr>
                <w:sz w:val="13"/>
                <w:szCs w:val="13"/>
              </w:rPr>
            </w:pPr>
            <w:r w:rsidDel="00000000" w:rsidR="00000000" w:rsidRPr="00000000">
              <w:rPr>
                <w:rtl w:val="0"/>
              </w:rPr>
            </w:r>
          </w:p>
        </w:tc>
        <w:tc>
          <w:tcPr>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A">
            <w:pPr>
              <w:spacing w:line="288" w:lineRule="auto"/>
              <w:rPr>
                <w:sz w:val="13"/>
                <w:szCs w:val="13"/>
              </w:rPr>
            </w:pPr>
            <w:r w:rsidDel="00000000" w:rsidR="00000000" w:rsidRPr="00000000">
              <w:rPr>
                <w:sz w:val="13"/>
                <w:szCs w:val="13"/>
                <w:rtl w:val="0"/>
              </w:rPr>
              <w:t xml:space="preserve">10,000</w:t>
            </w:r>
          </w:p>
        </w:tc>
        <w:tc>
          <w:tcPr>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B">
            <w:pPr>
              <w:rPr>
                <w:sz w:val="13"/>
                <w:szCs w:val="13"/>
              </w:rPr>
            </w:pPr>
            <w:r w:rsidDel="00000000" w:rsidR="00000000" w:rsidRPr="00000000">
              <w:rPr>
                <w:rtl w:val="0"/>
              </w:rPr>
            </w:r>
          </w:p>
        </w:tc>
      </w:tr>
      <w:tr>
        <w:trPr>
          <w:cantSplit w:val="0"/>
          <w:trHeight w:val="575" w:hRule="atLeast"/>
          <w:tblHeader w:val="0"/>
        </w:trPr>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spacing w:line="288" w:lineRule="auto"/>
              <w:ind w:firstLine="140"/>
              <w:rPr>
                <w:sz w:val="13"/>
                <w:szCs w:val="13"/>
              </w:rPr>
            </w:pPr>
            <w:r w:rsidDel="00000000" w:rsidR="00000000" w:rsidRPr="00000000">
              <w:rPr>
                <w:sz w:val="13"/>
                <w:szCs w:val="13"/>
                <w:rtl w:val="0"/>
              </w:rPr>
              <w:t xml:space="preserve">Metric</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D">
            <w:pPr>
              <w:spacing w:line="288" w:lineRule="auto"/>
              <w:jc w:val="center"/>
              <w:rPr>
                <w:sz w:val="11"/>
                <w:szCs w:val="11"/>
              </w:rPr>
            </w:pPr>
            <w:r w:rsidDel="00000000" w:rsidR="00000000" w:rsidRPr="00000000">
              <w:rPr>
                <w:sz w:val="11"/>
                <w:szCs w:val="11"/>
                <w:rtl w:val="0"/>
              </w:rPr>
              <w:t xml:space="preserve">CNN-GAP-2h</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E">
            <w:pPr>
              <w:spacing w:line="288" w:lineRule="auto"/>
              <w:jc w:val="center"/>
              <w:rPr>
                <w:b w:val="1"/>
                <w:sz w:val="11"/>
                <w:szCs w:val="11"/>
              </w:rPr>
            </w:pPr>
            <w:r w:rsidDel="00000000" w:rsidR="00000000" w:rsidRPr="00000000">
              <w:rPr>
                <w:b w:val="1"/>
                <w:sz w:val="11"/>
                <w:szCs w:val="11"/>
                <w:rtl w:val="0"/>
              </w:rPr>
              <w:t xml:space="preserve">CNN-GAP-6h</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F">
            <w:pPr>
              <w:spacing w:line="288" w:lineRule="auto"/>
              <w:jc w:val="center"/>
              <w:rPr>
                <w:sz w:val="11"/>
                <w:szCs w:val="11"/>
              </w:rPr>
            </w:pPr>
            <w:r w:rsidDel="00000000" w:rsidR="00000000" w:rsidRPr="00000000">
              <w:rPr>
                <w:sz w:val="11"/>
                <w:szCs w:val="11"/>
                <w:rtl w:val="0"/>
              </w:rPr>
              <w:t xml:space="preserve">CNN-RNN-2h</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0">
            <w:pPr>
              <w:spacing w:line="288" w:lineRule="auto"/>
              <w:jc w:val="center"/>
              <w:rPr>
                <w:sz w:val="11"/>
                <w:szCs w:val="11"/>
              </w:rPr>
            </w:pPr>
            <w:r w:rsidDel="00000000" w:rsidR="00000000" w:rsidRPr="00000000">
              <w:rPr>
                <w:sz w:val="11"/>
                <w:szCs w:val="11"/>
                <w:rtl w:val="0"/>
              </w:rPr>
              <w:t xml:space="preserve">CNN-RNN-6h</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1">
            <w:pPr>
              <w:spacing w:line="288" w:lineRule="auto"/>
              <w:jc w:val="center"/>
              <w:rPr>
                <w:sz w:val="11"/>
                <w:szCs w:val="11"/>
              </w:rPr>
            </w:pPr>
            <w:r w:rsidDel="00000000" w:rsidR="00000000" w:rsidRPr="00000000">
              <w:rPr>
                <w:sz w:val="11"/>
                <w:szCs w:val="11"/>
                <w:rtl w:val="0"/>
              </w:rPr>
              <w:t xml:space="preserve">CNN-GAP-2h</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2">
            <w:pPr>
              <w:spacing w:line="288" w:lineRule="auto"/>
              <w:jc w:val="center"/>
              <w:rPr>
                <w:sz w:val="11"/>
                <w:szCs w:val="11"/>
              </w:rPr>
            </w:pPr>
            <w:r w:rsidDel="00000000" w:rsidR="00000000" w:rsidRPr="00000000">
              <w:rPr>
                <w:sz w:val="11"/>
                <w:szCs w:val="11"/>
                <w:rtl w:val="0"/>
              </w:rPr>
              <w:t xml:space="preserve">CNN-GAP-6h</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3">
            <w:pPr>
              <w:spacing w:line="288" w:lineRule="auto"/>
              <w:jc w:val="center"/>
              <w:rPr>
                <w:b w:val="1"/>
                <w:sz w:val="11"/>
                <w:szCs w:val="11"/>
              </w:rPr>
            </w:pPr>
            <w:r w:rsidDel="00000000" w:rsidR="00000000" w:rsidRPr="00000000">
              <w:rPr>
                <w:b w:val="1"/>
                <w:sz w:val="11"/>
                <w:szCs w:val="11"/>
                <w:rtl w:val="0"/>
              </w:rPr>
              <w:t xml:space="preserve">CNN-RNN-2h</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4">
            <w:pPr>
              <w:spacing w:line="288" w:lineRule="auto"/>
              <w:jc w:val="center"/>
              <w:rPr>
                <w:sz w:val="11"/>
                <w:szCs w:val="11"/>
              </w:rPr>
            </w:pPr>
            <w:r w:rsidDel="00000000" w:rsidR="00000000" w:rsidRPr="00000000">
              <w:rPr>
                <w:sz w:val="11"/>
                <w:szCs w:val="11"/>
                <w:rtl w:val="0"/>
              </w:rPr>
              <w:t xml:space="preserve">CNN-RNN-6h</w:t>
            </w:r>
          </w:p>
        </w:tc>
      </w:tr>
      <w:tr>
        <w:trPr>
          <w:cantSplit w:val="0"/>
          <w:trHeight w:val="605" w:hRule="atLeast"/>
          <w:tblHeader w:val="0"/>
        </w:trPr>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5">
            <w:pPr>
              <w:spacing w:line="288" w:lineRule="auto"/>
              <w:ind w:firstLine="140"/>
              <w:rPr>
                <w:sz w:val="11"/>
                <w:szCs w:val="11"/>
              </w:rPr>
            </w:pPr>
            <w:r w:rsidDel="00000000" w:rsidR="00000000" w:rsidRPr="00000000">
              <w:rPr>
                <w:sz w:val="11"/>
                <w:szCs w:val="11"/>
                <w:rtl w:val="0"/>
              </w:rPr>
              <w:t xml:space="preserve">Learning Rate</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6">
            <w:pPr>
              <w:spacing w:line="288" w:lineRule="auto"/>
              <w:jc w:val="center"/>
              <w:rPr/>
            </w:pPr>
            <w:r w:rsidDel="00000000" w:rsidR="00000000" w:rsidRPr="00000000">
              <w:rPr>
                <w:sz w:val="13"/>
                <w:szCs w:val="13"/>
                <w:rtl w:val="0"/>
              </w:rPr>
              <w:t xml:space="preserve">0.0002295</w:t>
            </w:r>
            <w:r w:rsidDel="00000000" w:rsidR="00000000" w:rsidRPr="00000000">
              <w:rPr>
                <w:rtl w:val="0"/>
              </w:rPr>
            </w:r>
          </w:p>
        </w:tc>
        <w:tc>
          <w:tcPr>
            <w:tcBorders>
              <w:top w:color="000000" w:space="0" w:sz="8" w:val="single"/>
              <w:left w:color="ffffff" w:space="0" w:sz="8"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7">
            <w:pPr>
              <w:spacing w:line="288" w:lineRule="auto"/>
              <w:jc w:val="center"/>
              <w:rPr>
                <w:b w:val="1"/>
                <w:sz w:val="13"/>
                <w:szCs w:val="13"/>
              </w:rPr>
            </w:pPr>
            <w:r w:rsidDel="00000000" w:rsidR="00000000" w:rsidRPr="00000000">
              <w:rPr>
                <w:b w:val="1"/>
                <w:sz w:val="13"/>
                <w:szCs w:val="13"/>
                <w:rtl w:val="0"/>
              </w:rPr>
              <w:t xml:space="preserve">0.0002138</w:t>
            </w:r>
          </w:p>
        </w:tc>
        <w:tc>
          <w:tcPr>
            <w:tcBorders>
              <w:top w:color="000000" w:space="0" w:sz="8" w:val="single"/>
              <w:left w:color="ffffff" w:space="0" w:sz="8"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8">
            <w:pPr>
              <w:spacing w:line="288" w:lineRule="auto"/>
              <w:jc w:val="center"/>
              <w:rPr>
                <w:sz w:val="13"/>
                <w:szCs w:val="13"/>
              </w:rPr>
            </w:pPr>
            <w:r w:rsidDel="00000000" w:rsidR="00000000" w:rsidRPr="00000000">
              <w:rPr>
                <w:sz w:val="13"/>
                <w:szCs w:val="13"/>
                <w:rtl w:val="0"/>
              </w:rPr>
              <w:t xml:space="preserve">0.0002630</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9">
            <w:pPr>
              <w:spacing w:line="288" w:lineRule="auto"/>
              <w:jc w:val="center"/>
              <w:rPr>
                <w:sz w:val="13"/>
                <w:szCs w:val="13"/>
              </w:rPr>
            </w:pPr>
            <w:r w:rsidDel="00000000" w:rsidR="00000000" w:rsidRPr="00000000">
              <w:rPr>
                <w:sz w:val="13"/>
                <w:szCs w:val="13"/>
                <w:rtl w:val="0"/>
              </w:rPr>
              <w:t xml:space="preserve">0.0014382</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A">
            <w:pPr>
              <w:spacing w:line="288" w:lineRule="auto"/>
              <w:jc w:val="center"/>
              <w:rPr>
                <w:sz w:val="13"/>
                <w:szCs w:val="13"/>
              </w:rPr>
            </w:pPr>
            <w:r w:rsidDel="00000000" w:rsidR="00000000" w:rsidRPr="00000000">
              <w:rPr>
                <w:sz w:val="13"/>
                <w:szCs w:val="13"/>
                <w:rtl w:val="0"/>
              </w:rPr>
              <w:t xml:space="preserve">0.0003255</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B">
            <w:pPr>
              <w:spacing w:line="288" w:lineRule="auto"/>
              <w:jc w:val="center"/>
              <w:rPr>
                <w:sz w:val="13"/>
                <w:szCs w:val="13"/>
              </w:rPr>
            </w:pPr>
            <w:r w:rsidDel="00000000" w:rsidR="00000000" w:rsidRPr="00000000">
              <w:rPr>
                <w:sz w:val="13"/>
                <w:szCs w:val="13"/>
                <w:rtl w:val="0"/>
              </w:rPr>
              <w:t xml:space="preserve">0.00027436</w:t>
            </w:r>
          </w:p>
        </w:tc>
        <w:tc>
          <w:tcPr>
            <w:tcBorders>
              <w:top w:color="000000" w:space="0" w:sz="8" w:val="single"/>
              <w:left w:color="ffffff" w:space="0" w:sz="8"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C">
            <w:pPr>
              <w:spacing w:line="288" w:lineRule="auto"/>
              <w:jc w:val="center"/>
              <w:rPr>
                <w:b w:val="1"/>
                <w:sz w:val="13"/>
                <w:szCs w:val="13"/>
              </w:rPr>
            </w:pPr>
            <w:r w:rsidDel="00000000" w:rsidR="00000000" w:rsidRPr="00000000">
              <w:rPr>
                <w:b w:val="1"/>
                <w:sz w:val="13"/>
                <w:szCs w:val="13"/>
                <w:rtl w:val="0"/>
              </w:rPr>
              <w:t xml:space="preserve">0.0001168</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D">
            <w:pPr>
              <w:spacing w:line="288" w:lineRule="auto"/>
              <w:jc w:val="center"/>
              <w:rPr>
                <w:sz w:val="13"/>
                <w:szCs w:val="13"/>
              </w:rPr>
            </w:pPr>
            <w:r w:rsidDel="00000000" w:rsidR="00000000" w:rsidRPr="00000000">
              <w:rPr>
                <w:sz w:val="13"/>
                <w:szCs w:val="13"/>
                <w:rtl w:val="0"/>
              </w:rPr>
              <w:t xml:space="preserve">0.0004349</w:t>
            </w:r>
          </w:p>
        </w:tc>
      </w:tr>
      <w:tr>
        <w:trPr>
          <w:cantSplit w:val="0"/>
          <w:trHeight w:val="605" w:hRule="atLeast"/>
          <w:tblHeader w:val="0"/>
        </w:trPr>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E">
            <w:pPr>
              <w:spacing w:line="288" w:lineRule="auto"/>
              <w:ind w:firstLine="140"/>
              <w:rPr>
                <w:sz w:val="11"/>
                <w:szCs w:val="11"/>
              </w:rPr>
            </w:pPr>
            <w:r w:rsidDel="00000000" w:rsidR="00000000" w:rsidRPr="00000000">
              <w:rPr>
                <w:sz w:val="11"/>
                <w:szCs w:val="11"/>
                <w:rtl w:val="0"/>
              </w:rPr>
              <w:t xml:space="preserve">RC as Additional Input</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2F">
            <w:pPr>
              <w:spacing w:line="288" w:lineRule="auto"/>
              <w:jc w:val="center"/>
              <w:rPr>
                <w:sz w:val="13"/>
                <w:szCs w:val="13"/>
              </w:rPr>
            </w:pPr>
            <w:r w:rsidDel="00000000" w:rsidR="00000000" w:rsidRPr="00000000">
              <w:rPr>
                <w:sz w:val="13"/>
                <w:szCs w:val="13"/>
                <w:rtl w:val="0"/>
              </w:rPr>
              <w:t xml:space="preserve">True</w:t>
            </w:r>
          </w:p>
        </w:tc>
        <w:tc>
          <w:tcPr>
            <w:tcBorders>
              <w:top w:color="ffffff"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0">
            <w:pPr>
              <w:spacing w:line="288" w:lineRule="auto"/>
              <w:jc w:val="center"/>
              <w:rPr>
                <w:b w:val="1"/>
                <w:sz w:val="13"/>
                <w:szCs w:val="13"/>
              </w:rPr>
            </w:pPr>
            <w:r w:rsidDel="00000000" w:rsidR="00000000" w:rsidRPr="00000000">
              <w:rPr>
                <w:b w:val="1"/>
                <w:sz w:val="13"/>
                <w:szCs w:val="13"/>
                <w:rtl w:val="0"/>
              </w:rPr>
              <w:t xml:space="preserve">True</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1">
            <w:pPr>
              <w:spacing w:line="288" w:lineRule="auto"/>
              <w:jc w:val="center"/>
              <w:rPr>
                <w:sz w:val="13"/>
                <w:szCs w:val="13"/>
              </w:rPr>
            </w:pPr>
            <w:r w:rsidDel="00000000" w:rsidR="00000000" w:rsidRPr="00000000">
              <w:rPr>
                <w:sz w:val="13"/>
                <w:szCs w:val="13"/>
                <w:rtl w:val="0"/>
              </w:rPr>
              <w:t xml:space="preserve">True</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2">
            <w:pPr>
              <w:spacing w:line="288" w:lineRule="auto"/>
              <w:jc w:val="center"/>
              <w:rPr>
                <w:sz w:val="13"/>
                <w:szCs w:val="13"/>
              </w:rPr>
            </w:pPr>
            <w:r w:rsidDel="00000000" w:rsidR="00000000" w:rsidRPr="00000000">
              <w:rPr>
                <w:sz w:val="13"/>
                <w:szCs w:val="13"/>
                <w:rtl w:val="0"/>
              </w:rPr>
              <w:t xml:space="preserve">True</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3">
            <w:pPr>
              <w:spacing w:line="288" w:lineRule="auto"/>
              <w:jc w:val="center"/>
              <w:rPr>
                <w:sz w:val="13"/>
                <w:szCs w:val="13"/>
              </w:rPr>
            </w:pPr>
            <w:r w:rsidDel="00000000" w:rsidR="00000000" w:rsidRPr="00000000">
              <w:rPr>
                <w:sz w:val="13"/>
                <w:szCs w:val="13"/>
                <w:rtl w:val="0"/>
              </w:rPr>
              <w:t xml:space="preserve">False</w:t>
            </w:r>
          </w:p>
        </w:tc>
        <w:tc>
          <w:tcPr>
            <w:tcBorders>
              <w:top w:color="ffffff"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4">
            <w:pPr>
              <w:spacing w:line="288" w:lineRule="auto"/>
              <w:jc w:val="center"/>
              <w:rPr>
                <w:sz w:val="13"/>
                <w:szCs w:val="13"/>
              </w:rPr>
            </w:pPr>
            <w:r w:rsidDel="00000000" w:rsidR="00000000" w:rsidRPr="00000000">
              <w:rPr>
                <w:sz w:val="13"/>
                <w:szCs w:val="13"/>
                <w:rtl w:val="0"/>
              </w:rPr>
              <w:t xml:space="preserve">True</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5">
            <w:pPr>
              <w:spacing w:line="288" w:lineRule="auto"/>
              <w:jc w:val="center"/>
              <w:rPr>
                <w:b w:val="1"/>
                <w:sz w:val="13"/>
                <w:szCs w:val="13"/>
              </w:rPr>
            </w:pPr>
            <w:r w:rsidDel="00000000" w:rsidR="00000000" w:rsidRPr="00000000">
              <w:rPr>
                <w:b w:val="1"/>
                <w:sz w:val="13"/>
                <w:szCs w:val="13"/>
                <w:rtl w:val="0"/>
              </w:rPr>
              <w:t xml:space="preserve">True</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6">
            <w:pPr>
              <w:spacing w:line="288" w:lineRule="auto"/>
              <w:jc w:val="center"/>
              <w:rPr>
                <w:sz w:val="13"/>
                <w:szCs w:val="13"/>
              </w:rPr>
            </w:pPr>
            <w:r w:rsidDel="00000000" w:rsidR="00000000" w:rsidRPr="00000000">
              <w:rPr>
                <w:sz w:val="13"/>
                <w:szCs w:val="13"/>
                <w:rtl w:val="0"/>
              </w:rPr>
              <w:t xml:space="preserve">False</w:t>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7">
            <w:pPr>
              <w:spacing w:line="288" w:lineRule="auto"/>
              <w:ind w:firstLine="140"/>
              <w:rPr>
                <w:sz w:val="11"/>
                <w:szCs w:val="11"/>
              </w:rPr>
            </w:pPr>
            <w:r w:rsidDel="00000000" w:rsidR="00000000" w:rsidRPr="00000000">
              <w:rPr>
                <w:sz w:val="11"/>
                <w:szCs w:val="11"/>
                <w:rtl w:val="0"/>
              </w:rPr>
              <w:t xml:space="preserve">Optimizer</w:t>
            </w:r>
          </w:p>
        </w:tc>
        <w:tc>
          <w:tcPr>
            <w:tcBorders>
              <w:top w:color="ffffff" w:space="0" w:sz="8" w:val="single"/>
              <w:left w:color="ffffff" w:space="0" w:sz="4" w:val="single"/>
              <w:bottom w:color="ffffff" w:space="0" w:sz="8"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8">
            <w:pPr>
              <w:spacing w:line="288" w:lineRule="auto"/>
              <w:jc w:val="center"/>
              <w:rPr>
                <w:sz w:val="13"/>
                <w:szCs w:val="13"/>
              </w:rPr>
            </w:pPr>
            <w:r w:rsidDel="00000000" w:rsidR="00000000" w:rsidRPr="00000000">
              <w:rPr>
                <w:sz w:val="13"/>
                <w:szCs w:val="13"/>
                <w:rtl w:val="0"/>
              </w:rPr>
              <w:t xml:space="preserve">Adam</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9">
            <w:pPr>
              <w:spacing w:line="288" w:lineRule="auto"/>
              <w:jc w:val="center"/>
              <w:rPr>
                <w:b w:val="1"/>
                <w:sz w:val="13"/>
                <w:szCs w:val="13"/>
              </w:rPr>
            </w:pPr>
            <w:r w:rsidDel="00000000" w:rsidR="00000000" w:rsidRPr="00000000">
              <w:rPr>
                <w:b w:val="1"/>
                <w:sz w:val="13"/>
                <w:szCs w:val="13"/>
                <w:rtl w:val="0"/>
              </w:rPr>
              <w:t xml:space="preserve">Adam</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A">
            <w:pPr>
              <w:spacing w:line="288" w:lineRule="auto"/>
              <w:jc w:val="center"/>
              <w:rPr>
                <w:sz w:val="13"/>
                <w:szCs w:val="13"/>
              </w:rPr>
            </w:pPr>
            <w:r w:rsidDel="00000000" w:rsidR="00000000" w:rsidRPr="00000000">
              <w:rPr>
                <w:sz w:val="13"/>
                <w:szCs w:val="13"/>
                <w:rtl w:val="0"/>
              </w:rPr>
              <w:t xml:space="preserve">Adam</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B">
            <w:pPr>
              <w:spacing w:line="288" w:lineRule="auto"/>
              <w:jc w:val="center"/>
              <w:rPr>
                <w:sz w:val="13"/>
                <w:szCs w:val="13"/>
              </w:rPr>
            </w:pPr>
            <w:r w:rsidDel="00000000" w:rsidR="00000000" w:rsidRPr="00000000">
              <w:rPr>
                <w:sz w:val="13"/>
                <w:szCs w:val="13"/>
                <w:rtl w:val="0"/>
              </w:rPr>
              <w:t xml:space="preserve">Adam</w:t>
            </w:r>
          </w:p>
        </w:tc>
        <w:tc>
          <w:tcPr>
            <w:tcBorders>
              <w:top w:color="ffffff" w:space="0" w:sz="8" w:val="single"/>
              <w:left w:color="ffffff" w:space="0" w:sz="4" w:val="single"/>
              <w:bottom w:color="ffffff" w:space="0" w:sz="8"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C">
            <w:pPr>
              <w:spacing w:line="288" w:lineRule="auto"/>
              <w:jc w:val="center"/>
              <w:rPr>
                <w:sz w:val="13"/>
                <w:szCs w:val="13"/>
              </w:rPr>
            </w:pPr>
            <w:r w:rsidDel="00000000" w:rsidR="00000000" w:rsidRPr="00000000">
              <w:rPr>
                <w:sz w:val="13"/>
                <w:szCs w:val="13"/>
                <w:rtl w:val="0"/>
              </w:rPr>
              <w:t xml:space="preserve">Adam</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D">
            <w:pPr>
              <w:spacing w:line="288" w:lineRule="auto"/>
              <w:jc w:val="center"/>
              <w:rPr>
                <w:sz w:val="13"/>
                <w:szCs w:val="13"/>
              </w:rPr>
            </w:pPr>
            <w:r w:rsidDel="00000000" w:rsidR="00000000" w:rsidRPr="00000000">
              <w:rPr>
                <w:sz w:val="13"/>
                <w:szCs w:val="13"/>
                <w:rtl w:val="0"/>
              </w:rPr>
              <w:t xml:space="preserve">Adam</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E">
            <w:pPr>
              <w:spacing w:line="288" w:lineRule="auto"/>
              <w:jc w:val="center"/>
              <w:rPr>
                <w:b w:val="1"/>
                <w:sz w:val="13"/>
                <w:szCs w:val="13"/>
              </w:rPr>
            </w:pPr>
            <w:r w:rsidDel="00000000" w:rsidR="00000000" w:rsidRPr="00000000">
              <w:rPr>
                <w:b w:val="1"/>
                <w:sz w:val="13"/>
                <w:szCs w:val="13"/>
                <w:rtl w:val="0"/>
              </w:rPr>
              <w:t xml:space="preserve">Adam</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3F">
            <w:pPr>
              <w:spacing w:line="288" w:lineRule="auto"/>
              <w:jc w:val="center"/>
              <w:rPr>
                <w:sz w:val="13"/>
                <w:szCs w:val="13"/>
              </w:rPr>
            </w:pPr>
            <w:r w:rsidDel="00000000" w:rsidR="00000000" w:rsidRPr="00000000">
              <w:rPr>
                <w:sz w:val="13"/>
                <w:szCs w:val="13"/>
                <w:rtl w:val="0"/>
              </w:rPr>
              <w:t xml:space="preserve">Adam</w:t>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0">
            <w:pPr>
              <w:spacing w:line="288" w:lineRule="auto"/>
              <w:ind w:firstLine="140"/>
              <w:rPr>
                <w:sz w:val="11"/>
                <w:szCs w:val="11"/>
              </w:rPr>
            </w:pPr>
            <w:r w:rsidDel="00000000" w:rsidR="00000000" w:rsidRPr="00000000">
              <w:rPr>
                <w:sz w:val="11"/>
                <w:szCs w:val="11"/>
                <w:rtl w:val="0"/>
              </w:rPr>
              <w:t xml:space="preserve">Model Type</w:t>
            </w:r>
          </w:p>
        </w:tc>
        <w:tc>
          <w:tcPr>
            <w:tcBorders>
              <w:top w:color="ffffff"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1">
            <w:pPr>
              <w:spacing w:line="288" w:lineRule="auto"/>
              <w:jc w:val="center"/>
              <w:rPr>
                <w:sz w:val="13"/>
                <w:szCs w:val="13"/>
              </w:rPr>
            </w:pPr>
            <w:r w:rsidDel="00000000" w:rsidR="00000000" w:rsidRPr="00000000">
              <w:rPr>
                <w:sz w:val="13"/>
                <w:szCs w:val="13"/>
                <w:rtl w:val="0"/>
              </w:rPr>
              <w:t xml:space="preserve">GAP</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2">
            <w:pPr>
              <w:spacing w:line="288" w:lineRule="auto"/>
              <w:jc w:val="center"/>
              <w:rPr>
                <w:b w:val="1"/>
                <w:sz w:val="13"/>
                <w:szCs w:val="13"/>
              </w:rPr>
            </w:pPr>
            <w:r w:rsidDel="00000000" w:rsidR="00000000" w:rsidRPr="00000000">
              <w:rPr>
                <w:b w:val="1"/>
                <w:sz w:val="13"/>
                <w:szCs w:val="13"/>
                <w:rtl w:val="0"/>
              </w:rPr>
              <w:t xml:space="preserve">GAP</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3">
            <w:pPr>
              <w:spacing w:line="288" w:lineRule="auto"/>
              <w:jc w:val="center"/>
              <w:rPr>
                <w:sz w:val="13"/>
                <w:szCs w:val="13"/>
              </w:rPr>
            </w:pPr>
            <w:r w:rsidDel="00000000" w:rsidR="00000000" w:rsidRPr="00000000">
              <w:rPr>
                <w:sz w:val="13"/>
                <w:szCs w:val="13"/>
                <w:rtl w:val="0"/>
              </w:rPr>
              <w:t xml:space="preserve">RNN</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4">
            <w:pPr>
              <w:spacing w:line="288" w:lineRule="auto"/>
              <w:jc w:val="center"/>
              <w:rPr>
                <w:sz w:val="13"/>
                <w:szCs w:val="13"/>
              </w:rPr>
            </w:pPr>
            <w:r w:rsidDel="00000000" w:rsidR="00000000" w:rsidRPr="00000000">
              <w:rPr>
                <w:sz w:val="13"/>
                <w:szCs w:val="13"/>
                <w:rtl w:val="0"/>
              </w:rPr>
              <w:t xml:space="preserve">RNN</w:t>
            </w:r>
          </w:p>
        </w:tc>
        <w:tc>
          <w:tcPr>
            <w:tcBorders>
              <w:top w:color="ffffff"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5">
            <w:pPr>
              <w:spacing w:line="288" w:lineRule="auto"/>
              <w:jc w:val="center"/>
              <w:rPr>
                <w:sz w:val="13"/>
                <w:szCs w:val="13"/>
              </w:rPr>
            </w:pPr>
            <w:r w:rsidDel="00000000" w:rsidR="00000000" w:rsidRPr="00000000">
              <w:rPr>
                <w:sz w:val="13"/>
                <w:szCs w:val="13"/>
                <w:rtl w:val="0"/>
              </w:rPr>
              <w:t xml:space="preserve">GAP</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6">
            <w:pPr>
              <w:spacing w:line="288" w:lineRule="auto"/>
              <w:jc w:val="center"/>
              <w:rPr>
                <w:sz w:val="13"/>
                <w:szCs w:val="13"/>
              </w:rPr>
            </w:pPr>
            <w:r w:rsidDel="00000000" w:rsidR="00000000" w:rsidRPr="00000000">
              <w:rPr>
                <w:sz w:val="13"/>
                <w:szCs w:val="13"/>
                <w:rtl w:val="0"/>
              </w:rPr>
              <w:t xml:space="preserve">GAP</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7">
            <w:pPr>
              <w:spacing w:line="288" w:lineRule="auto"/>
              <w:jc w:val="center"/>
              <w:rPr>
                <w:b w:val="1"/>
                <w:sz w:val="13"/>
                <w:szCs w:val="13"/>
              </w:rPr>
            </w:pPr>
            <w:r w:rsidDel="00000000" w:rsidR="00000000" w:rsidRPr="00000000">
              <w:rPr>
                <w:b w:val="1"/>
                <w:sz w:val="13"/>
                <w:szCs w:val="13"/>
                <w:rtl w:val="0"/>
              </w:rPr>
              <w:t xml:space="preserve">RNN</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048">
            <w:pPr>
              <w:spacing w:line="288" w:lineRule="auto"/>
              <w:jc w:val="center"/>
              <w:rPr>
                <w:sz w:val="13"/>
                <w:szCs w:val="13"/>
              </w:rPr>
            </w:pPr>
            <w:r w:rsidDel="00000000" w:rsidR="00000000" w:rsidRPr="00000000">
              <w:rPr>
                <w:sz w:val="13"/>
                <w:szCs w:val="13"/>
                <w:rtl w:val="0"/>
              </w:rPr>
              <w:t xml:space="preserve">RNN</w:t>
            </w:r>
          </w:p>
        </w:tc>
      </w:tr>
      <w:tr>
        <w:trPr>
          <w:cantSplit w:val="0"/>
          <w:trHeight w:val="63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49">
            <w:pPr>
              <w:spacing w:line="288" w:lineRule="auto"/>
              <w:ind w:firstLine="140"/>
              <w:rPr>
                <w:sz w:val="11"/>
                <w:szCs w:val="11"/>
              </w:rPr>
            </w:pPr>
            <w:r w:rsidDel="00000000" w:rsidR="00000000" w:rsidRPr="00000000">
              <w:rPr>
                <w:sz w:val="11"/>
                <w:szCs w:val="11"/>
                <w:rtl w:val="0"/>
              </w:rPr>
              <w:t xml:space="preserve">Number of Conv. Layers (n</w:t>
            </w:r>
            <w:r w:rsidDel="00000000" w:rsidR="00000000" w:rsidRPr="00000000">
              <w:rPr>
                <w:sz w:val="11"/>
                <w:szCs w:val="11"/>
                <w:vertAlign w:val="subscript"/>
                <w:rtl w:val="0"/>
              </w:rPr>
              <w:t xml:space="preserve">c</w:t>
            </w:r>
            <w:r w:rsidDel="00000000" w:rsidR="00000000" w:rsidRPr="00000000">
              <w:rPr>
                <w:sz w:val="11"/>
                <w:szCs w:val="11"/>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4A">
            <w:pPr>
              <w:spacing w:line="288" w:lineRule="auto"/>
              <w:jc w:val="center"/>
              <w:rPr>
                <w:sz w:val="13"/>
                <w:szCs w:val="13"/>
              </w:rPr>
            </w:pPr>
            <w:r w:rsidDel="00000000" w:rsidR="00000000" w:rsidRPr="00000000">
              <w:rPr>
                <w:sz w:val="13"/>
                <w:szCs w:val="13"/>
                <w:rtl w:val="0"/>
              </w:rPr>
              <w:t xml:space="preserve">6</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4B">
            <w:pPr>
              <w:spacing w:line="288" w:lineRule="auto"/>
              <w:jc w:val="center"/>
              <w:rPr>
                <w:b w:val="1"/>
                <w:sz w:val="13"/>
                <w:szCs w:val="13"/>
              </w:rPr>
            </w:pPr>
            <w:r w:rsidDel="00000000" w:rsidR="00000000" w:rsidRPr="00000000">
              <w:rPr>
                <w:b w:val="1"/>
                <w:sz w:val="13"/>
                <w:szCs w:val="13"/>
                <w:rtl w:val="0"/>
              </w:rPr>
              <w:t xml:space="preserve">9</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4C">
            <w:pPr>
              <w:spacing w:line="288" w:lineRule="auto"/>
              <w:jc w:val="center"/>
              <w:rPr>
                <w:sz w:val="13"/>
                <w:szCs w:val="13"/>
              </w:rPr>
            </w:pPr>
            <w:r w:rsidDel="00000000" w:rsidR="00000000" w:rsidRPr="00000000">
              <w:rPr>
                <w:sz w:val="13"/>
                <w:szCs w:val="13"/>
                <w:rtl w:val="0"/>
              </w:rPr>
              <w:t xml:space="preserve">5</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4D">
            <w:pPr>
              <w:spacing w:line="288" w:lineRule="auto"/>
              <w:jc w:val="center"/>
              <w:rPr>
                <w:sz w:val="13"/>
                <w:szCs w:val="13"/>
              </w:rPr>
            </w:pPr>
            <w:r w:rsidDel="00000000" w:rsidR="00000000" w:rsidRPr="00000000">
              <w:rPr>
                <w:sz w:val="13"/>
                <w:szCs w:val="13"/>
                <w:rtl w:val="0"/>
              </w:rPr>
              <w:t xml:space="preserve">3</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4E">
            <w:pPr>
              <w:spacing w:line="288" w:lineRule="auto"/>
              <w:jc w:val="center"/>
              <w:rPr>
                <w:sz w:val="13"/>
                <w:szCs w:val="13"/>
              </w:rPr>
            </w:pPr>
            <w:r w:rsidDel="00000000" w:rsidR="00000000" w:rsidRPr="00000000">
              <w:rPr>
                <w:sz w:val="13"/>
                <w:szCs w:val="13"/>
                <w:rtl w:val="0"/>
              </w:rPr>
              <w:t xml:space="preserve">5</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4F">
            <w:pPr>
              <w:spacing w:line="288" w:lineRule="auto"/>
              <w:jc w:val="center"/>
              <w:rPr>
                <w:sz w:val="13"/>
                <w:szCs w:val="13"/>
              </w:rPr>
            </w:pPr>
            <w:r w:rsidDel="00000000" w:rsidR="00000000" w:rsidRPr="00000000">
              <w:rPr>
                <w:sz w:val="13"/>
                <w:szCs w:val="13"/>
                <w:rtl w:val="0"/>
              </w:rPr>
              <w:t xml:space="preserve">5</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0">
            <w:pPr>
              <w:spacing w:line="288" w:lineRule="auto"/>
              <w:jc w:val="center"/>
              <w:rPr>
                <w:b w:val="1"/>
                <w:sz w:val="13"/>
                <w:szCs w:val="13"/>
              </w:rPr>
            </w:pPr>
            <w:r w:rsidDel="00000000" w:rsidR="00000000" w:rsidRPr="00000000">
              <w:rPr>
                <w:b w:val="1"/>
                <w:sz w:val="13"/>
                <w:szCs w:val="13"/>
                <w:rtl w:val="0"/>
              </w:rPr>
              <w:t xml:space="preserve">4</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1">
            <w:pPr>
              <w:spacing w:line="288" w:lineRule="auto"/>
              <w:jc w:val="center"/>
              <w:rPr>
                <w:sz w:val="13"/>
                <w:szCs w:val="13"/>
              </w:rPr>
            </w:pPr>
            <w:r w:rsidDel="00000000" w:rsidR="00000000" w:rsidRPr="00000000">
              <w:rPr>
                <w:sz w:val="13"/>
                <w:szCs w:val="13"/>
                <w:rtl w:val="0"/>
              </w:rPr>
              <w:t xml:space="preserve">1</w:t>
            </w:r>
          </w:p>
        </w:tc>
      </w:tr>
      <w:tr>
        <w:trPr>
          <w:cantSplit w:val="0"/>
          <w:trHeight w:val="63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2">
            <w:pPr>
              <w:spacing w:line="288" w:lineRule="auto"/>
              <w:ind w:firstLine="140"/>
              <w:rPr>
                <w:sz w:val="11"/>
                <w:szCs w:val="11"/>
              </w:rPr>
            </w:pPr>
            <w:r w:rsidDel="00000000" w:rsidR="00000000" w:rsidRPr="00000000">
              <w:rPr>
                <w:sz w:val="11"/>
                <w:szCs w:val="11"/>
                <w:rtl w:val="0"/>
              </w:rPr>
              <w:t xml:space="preserve">Number of Conv. Blocks (n</w:t>
            </w:r>
            <w:r w:rsidDel="00000000" w:rsidR="00000000" w:rsidRPr="00000000">
              <w:rPr>
                <w:sz w:val="11"/>
                <w:szCs w:val="11"/>
                <w:vertAlign w:val="subscript"/>
                <w:rtl w:val="0"/>
              </w:rPr>
              <w:t xml:space="preserve">cb</w:t>
            </w:r>
            <w:r w:rsidDel="00000000" w:rsidR="00000000" w:rsidRPr="00000000">
              <w:rPr>
                <w:sz w:val="11"/>
                <w:szCs w:val="11"/>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3">
            <w:pPr>
              <w:spacing w:line="288" w:lineRule="auto"/>
              <w:jc w:val="center"/>
              <w:rPr>
                <w:sz w:val="13"/>
                <w:szCs w:val="13"/>
              </w:rPr>
            </w:pPr>
            <w:r w:rsidDel="00000000" w:rsidR="00000000" w:rsidRPr="00000000">
              <w:rPr>
                <w:sz w:val="13"/>
                <w:szCs w:val="13"/>
                <w:rtl w:val="0"/>
              </w:rPr>
              <w:t xml:space="preserve">7</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4">
            <w:pPr>
              <w:spacing w:line="288" w:lineRule="auto"/>
              <w:jc w:val="center"/>
              <w:rPr>
                <w:b w:val="1"/>
                <w:sz w:val="13"/>
                <w:szCs w:val="13"/>
              </w:rPr>
            </w:pPr>
            <w:r w:rsidDel="00000000" w:rsidR="00000000" w:rsidRPr="00000000">
              <w:rPr>
                <w:b w:val="1"/>
                <w:sz w:val="13"/>
                <w:szCs w:val="13"/>
                <w:rtl w:val="0"/>
              </w:rPr>
              <w:t xml:space="preserve">7</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5">
            <w:pPr>
              <w:spacing w:line="288" w:lineRule="auto"/>
              <w:jc w:val="center"/>
              <w:rPr>
                <w:sz w:val="13"/>
                <w:szCs w:val="13"/>
              </w:rPr>
            </w:pPr>
            <w:r w:rsidDel="00000000" w:rsidR="00000000" w:rsidRPr="00000000">
              <w:rPr>
                <w:sz w:val="13"/>
                <w:szCs w:val="13"/>
                <w:rtl w:val="0"/>
              </w:rPr>
              <w:t xml:space="preserve">3</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6">
            <w:pPr>
              <w:spacing w:line="288" w:lineRule="auto"/>
              <w:jc w:val="center"/>
              <w:rPr>
                <w:sz w:val="13"/>
                <w:szCs w:val="13"/>
              </w:rPr>
            </w:pPr>
            <w:r w:rsidDel="00000000" w:rsidR="00000000" w:rsidRPr="00000000">
              <w:rPr>
                <w:sz w:val="13"/>
                <w:szCs w:val="13"/>
                <w:rtl w:val="0"/>
              </w:rPr>
              <w:t xml:space="preserve">4</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7">
            <w:pPr>
              <w:spacing w:line="288" w:lineRule="auto"/>
              <w:jc w:val="center"/>
              <w:rPr>
                <w:sz w:val="13"/>
                <w:szCs w:val="13"/>
              </w:rPr>
            </w:pPr>
            <w:r w:rsidDel="00000000" w:rsidR="00000000" w:rsidRPr="00000000">
              <w:rPr>
                <w:sz w:val="13"/>
                <w:szCs w:val="13"/>
                <w:rtl w:val="0"/>
              </w:rPr>
              <w:t xml:space="preserve">5</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8">
            <w:pPr>
              <w:spacing w:line="288" w:lineRule="auto"/>
              <w:jc w:val="center"/>
              <w:rPr>
                <w:sz w:val="13"/>
                <w:szCs w:val="13"/>
              </w:rPr>
            </w:pPr>
            <w:r w:rsidDel="00000000" w:rsidR="00000000" w:rsidRPr="00000000">
              <w:rPr>
                <w:sz w:val="13"/>
                <w:szCs w:val="13"/>
                <w:rtl w:val="0"/>
              </w:rPr>
              <w:t xml:space="preserve">7</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9">
            <w:pPr>
              <w:spacing w:line="288" w:lineRule="auto"/>
              <w:jc w:val="center"/>
              <w:rPr>
                <w:b w:val="1"/>
                <w:sz w:val="13"/>
                <w:szCs w:val="13"/>
              </w:rPr>
            </w:pPr>
            <w:r w:rsidDel="00000000" w:rsidR="00000000" w:rsidRPr="00000000">
              <w:rPr>
                <w:b w:val="1"/>
                <w:sz w:val="13"/>
                <w:szCs w:val="13"/>
                <w:rtl w:val="0"/>
              </w:rPr>
              <w:t xml:space="preserve">9</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A">
            <w:pPr>
              <w:spacing w:line="288" w:lineRule="auto"/>
              <w:jc w:val="center"/>
              <w:rPr>
                <w:sz w:val="13"/>
                <w:szCs w:val="13"/>
              </w:rPr>
            </w:pPr>
            <w:r w:rsidDel="00000000" w:rsidR="00000000" w:rsidRPr="00000000">
              <w:rPr>
                <w:sz w:val="13"/>
                <w:szCs w:val="13"/>
                <w:rtl w:val="0"/>
              </w:rPr>
              <w:t xml:space="preserve">10</w:t>
            </w:r>
          </w:p>
        </w:tc>
      </w:tr>
      <w:tr>
        <w:trPr>
          <w:cantSplit w:val="0"/>
          <w:trHeight w:val="60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B">
            <w:pPr>
              <w:spacing w:line="288" w:lineRule="auto"/>
              <w:ind w:firstLine="140"/>
              <w:rPr>
                <w:sz w:val="11"/>
                <w:szCs w:val="11"/>
              </w:rPr>
            </w:pPr>
            <w:r w:rsidDel="00000000" w:rsidR="00000000" w:rsidRPr="00000000">
              <w:rPr>
                <w:sz w:val="11"/>
                <w:szCs w:val="11"/>
                <w:rtl w:val="0"/>
              </w:rPr>
              <w:t xml:space="preserve">First Kernel Size (k</w:t>
            </w:r>
            <w:r w:rsidDel="00000000" w:rsidR="00000000" w:rsidRPr="00000000">
              <w:rPr>
                <w:sz w:val="11"/>
                <w:szCs w:val="11"/>
                <w:vertAlign w:val="subscript"/>
                <w:rtl w:val="0"/>
              </w:rPr>
              <w:t xml:space="preserve">0</w:t>
            </w:r>
            <w:r w:rsidDel="00000000" w:rsidR="00000000" w:rsidRPr="00000000">
              <w:rPr>
                <w:sz w:val="11"/>
                <w:szCs w:val="11"/>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C">
            <w:pPr>
              <w:spacing w:line="288" w:lineRule="auto"/>
              <w:jc w:val="center"/>
              <w:rPr>
                <w:sz w:val="13"/>
                <w:szCs w:val="13"/>
              </w:rPr>
            </w:pPr>
            <w:r w:rsidDel="00000000" w:rsidR="00000000" w:rsidRPr="00000000">
              <w:rPr>
                <w:sz w:val="13"/>
                <w:szCs w:val="13"/>
                <w:rtl w:val="0"/>
              </w:rPr>
              <w:t xml:space="preserve">3.7992</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D">
            <w:pPr>
              <w:spacing w:line="288" w:lineRule="auto"/>
              <w:jc w:val="center"/>
              <w:rPr>
                <w:b w:val="1"/>
                <w:sz w:val="13"/>
                <w:szCs w:val="13"/>
              </w:rPr>
            </w:pPr>
            <w:r w:rsidDel="00000000" w:rsidR="00000000" w:rsidRPr="00000000">
              <w:rPr>
                <w:b w:val="1"/>
                <w:sz w:val="13"/>
                <w:szCs w:val="13"/>
                <w:rtl w:val="0"/>
              </w:rPr>
              <w:t xml:space="preserve">4.1379</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E">
            <w:pPr>
              <w:spacing w:line="288" w:lineRule="auto"/>
              <w:jc w:val="center"/>
              <w:rPr>
                <w:sz w:val="13"/>
                <w:szCs w:val="13"/>
              </w:rPr>
            </w:pPr>
            <w:r w:rsidDel="00000000" w:rsidR="00000000" w:rsidRPr="00000000">
              <w:rPr>
                <w:sz w:val="13"/>
                <w:szCs w:val="13"/>
                <w:rtl w:val="0"/>
              </w:rPr>
              <w:t xml:space="preserve">2.6317</w:t>
            </w:r>
          </w:p>
        </w:tc>
        <w:tc>
          <w:tcPr>
            <w:tcBorders>
              <w:top w:color="ffffff" w:space="0" w:sz="4" w:val="single"/>
              <w:left w:color="ffffff" w:space="0" w:sz="4" w:val="single"/>
              <w:bottom w:color="ffffff" w:space="0" w:sz="4" w:val="single"/>
              <w:right w:color="ffffff"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5F">
            <w:pPr>
              <w:spacing w:line="288" w:lineRule="auto"/>
              <w:jc w:val="center"/>
              <w:rPr>
                <w:sz w:val="13"/>
                <w:szCs w:val="13"/>
              </w:rPr>
            </w:pPr>
            <w:r w:rsidDel="00000000" w:rsidR="00000000" w:rsidRPr="00000000">
              <w:rPr>
                <w:sz w:val="13"/>
                <w:szCs w:val="13"/>
                <w:rtl w:val="0"/>
              </w:rPr>
              <w:t xml:space="preserve">6.0517</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0">
            <w:pPr>
              <w:spacing w:line="288" w:lineRule="auto"/>
              <w:jc w:val="center"/>
              <w:rPr>
                <w:sz w:val="13"/>
                <w:szCs w:val="13"/>
              </w:rPr>
            </w:pPr>
            <w:r w:rsidDel="00000000" w:rsidR="00000000" w:rsidRPr="00000000">
              <w:rPr>
                <w:sz w:val="13"/>
                <w:szCs w:val="13"/>
                <w:rtl w:val="0"/>
              </w:rPr>
              <w:t xml:space="preserve">7.8576</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1">
            <w:pPr>
              <w:spacing w:line="288" w:lineRule="auto"/>
              <w:jc w:val="center"/>
              <w:rPr>
                <w:sz w:val="13"/>
                <w:szCs w:val="13"/>
              </w:rPr>
            </w:pPr>
            <w:r w:rsidDel="00000000" w:rsidR="00000000" w:rsidRPr="00000000">
              <w:rPr>
                <w:sz w:val="13"/>
                <w:szCs w:val="13"/>
                <w:rtl w:val="0"/>
              </w:rPr>
              <w:t xml:space="preserve">15.0923</w:t>
            </w:r>
          </w:p>
        </w:tc>
        <w:tc>
          <w:tcPr>
            <w:tcBorders>
              <w:top w:color="ffffff" w:space="0" w:sz="4" w:val="single"/>
              <w:left w:color="ffffff" w:space="0" w:sz="8"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2">
            <w:pPr>
              <w:spacing w:line="288" w:lineRule="auto"/>
              <w:jc w:val="center"/>
              <w:rPr>
                <w:b w:val="1"/>
                <w:sz w:val="13"/>
                <w:szCs w:val="13"/>
              </w:rPr>
            </w:pPr>
            <w:r w:rsidDel="00000000" w:rsidR="00000000" w:rsidRPr="00000000">
              <w:rPr>
                <w:b w:val="1"/>
                <w:sz w:val="13"/>
                <w:szCs w:val="13"/>
                <w:rtl w:val="0"/>
              </w:rPr>
              <w:t xml:space="preserve">2.8262</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3">
            <w:pPr>
              <w:spacing w:line="288" w:lineRule="auto"/>
              <w:jc w:val="center"/>
              <w:rPr>
                <w:sz w:val="13"/>
                <w:szCs w:val="13"/>
              </w:rPr>
            </w:pPr>
            <w:r w:rsidDel="00000000" w:rsidR="00000000" w:rsidRPr="00000000">
              <w:rPr>
                <w:sz w:val="13"/>
                <w:szCs w:val="13"/>
                <w:rtl w:val="0"/>
              </w:rPr>
              <w:t xml:space="preserve">12.8539</w:t>
            </w:r>
          </w:p>
        </w:tc>
      </w:tr>
      <w:tr>
        <w:trPr>
          <w:cantSplit w:val="0"/>
          <w:trHeight w:val="60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4">
            <w:pPr>
              <w:spacing w:line="288" w:lineRule="auto"/>
              <w:ind w:firstLine="140"/>
              <w:rPr>
                <w:sz w:val="11"/>
                <w:szCs w:val="11"/>
              </w:rPr>
            </w:pPr>
            <w:r w:rsidDel="00000000" w:rsidR="00000000" w:rsidRPr="00000000">
              <w:rPr>
                <w:sz w:val="11"/>
                <w:szCs w:val="11"/>
                <w:rtl w:val="0"/>
              </w:rPr>
              <w:t xml:space="preserve">Last Kernel Size (k</w:t>
            </w:r>
            <w:r w:rsidDel="00000000" w:rsidR="00000000" w:rsidRPr="00000000">
              <w:rPr>
                <w:sz w:val="11"/>
                <w:szCs w:val="11"/>
                <w:vertAlign w:val="subscript"/>
                <w:rtl w:val="0"/>
              </w:rPr>
              <w:t xml:space="preserve">end</w:t>
            </w:r>
            <w:r w:rsidDel="00000000" w:rsidR="00000000" w:rsidRPr="00000000">
              <w:rPr>
                <w:sz w:val="11"/>
                <w:szCs w:val="11"/>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5">
            <w:pPr>
              <w:spacing w:line="288" w:lineRule="auto"/>
              <w:jc w:val="center"/>
              <w:rPr>
                <w:sz w:val="13"/>
                <w:szCs w:val="13"/>
              </w:rPr>
            </w:pPr>
            <w:r w:rsidDel="00000000" w:rsidR="00000000" w:rsidRPr="00000000">
              <w:rPr>
                <w:sz w:val="13"/>
                <w:szCs w:val="13"/>
                <w:rtl w:val="0"/>
              </w:rPr>
              <w:t xml:space="preserve">20.9910</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6">
            <w:pPr>
              <w:spacing w:line="288" w:lineRule="auto"/>
              <w:jc w:val="center"/>
              <w:rPr>
                <w:b w:val="1"/>
                <w:sz w:val="13"/>
                <w:szCs w:val="13"/>
              </w:rPr>
            </w:pPr>
            <w:r w:rsidDel="00000000" w:rsidR="00000000" w:rsidRPr="00000000">
              <w:rPr>
                <w:b w:val="1"/>
                <w:sz w:val="13"/>
                <w:szCs w:val="13"/>
                <w:rtl w:val="0"/>
              </w:rPr>
              <w:t xml:space="preserve">44.4341</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7">
            <w:pPr>
              <w:spacing w:line="288" w:lineRule="auto"/>
              <w:jc w:val="center"/>
              <w:rPr>
                <w:sz w:val="13"/>
                <w:szCs w:val="13"/>
              </w:rPr>
            </w:pPr>
            <w:r w:rsidDel="00000000" w:rsidR="00000000" w:rsidRPr="00000000">
              <w:rPr>
                <w:sz w:val="13"/>
                <w:szCs w:val="13"/>
                <w:rtl w:val="0"/>
              </w:rPr>
              <w:t xml:space="preserve">5.4452</w:t>
            </w:r>
          </w:p>
        </w:tc>
        <w:tc>
          <w:tcPr>
            <w:tcBorders>
              <w:top w:color="ffffff" w:space="0" w:sz="4" w:val="single"/>
              <w:left w:color="ffffff" w:space="0" w:sz="4" w:val="single"/>
              <w:bottom w:color="ffffff" w:space="0" w:sz="4" w:val="single"/>
              <w:right w:color="ffffff"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8">
            <w:pPr>
              <w:spacing w:line="288" w:lineRule="auto"/>
              <w:jc w:val="center"/>
              <w:rPr>
                <w:sz w:val="13"/>
                <w:szCs w:val="13"/>
              </w:rPr>
            </w:pPr>
            <w:r w:rsidDel="00000000" w:rsidR="00000000" w:rsidRPr="00000000">
              <w:rPr>
                <w:sz w:val="13"/>
                <w:szCs w:val="13"/>
                <w:rtl w:val="0"/>
              </w:rPr>
              <w:t xml:space="preserve">53.4114</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9">
            <w:pPr>
              <w:spacing w:line="288" w:lineRule="auto"/>
              <w:jc w:val="center"/>
              <w:rPr>
                <w:sz w:val="13"/>
                <w:szCs w:val="13"/>
              </w:rPr>
            </w:pPr>
            <w:r w:rsidDel="00000000" w:rsidR="00000000" w:rsidRPr="00000000">
              <w:rPr>
                <w:sz w:val="13"/>
                <w:szCs w:val="13"/>
                <w:rtl w:val="0"/>
              </w:rPr>
              <w:t xml:space="preserve">2.5291</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A">
            <w:pPr>
              <w:spacing w:line="288" w:lineRule="auto"/>
              <w:jc w:val="center"/>
              <w:rPr>
                <w:sz w:val="13"/>
                <w:szCs w:val="13"/>
              </w:rPr>
            </w:pPr>
            <w:r w:rsidDel="00000000" w:rsidR="00000000" w:rsidRPr="00000000">
              <w:rPr>
                <w:sz w:val="13"/>
                <w:szCs w:val="13"/>
                <w:rtl w:val="0"/>
              </w:rPr>
              <w:t xml:space="preserve">2.6436</w:t>
            </w:r>
          </w:p>
        </w:tc>
        <w:tc>
          <w:tcPr>
            <w:tcBorders>
              <w:top w:color="ffffff" w:space="0" w:sz="4" w:val="single"/>
              <w:left w:color="ffffff" w:space="0" w:sz="8"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B">
            <w:pPr>
              <w:spacing w:line="288" w:lineRule="auto"/>
              <w:jc w:val="center"/>
              <w:rPr>
                <w:b w:val="1"/>
                <w:sz w:val="13"/>
                <w:szCs w:val="13"/>
              </w:rPr>
            </w:pPr>
            <w:r w:rsidDel="00000000" w:rsidR="00000000" w:rsidRPr="00000000">
              <w:rPr>
                <w:b w:val="1"/>
                <w:sz w:val="13"/>
                <w:szCs w:val="13"/>
                <w:rtl w:val="0"/>
              </w:rPr>
              <w:t xml:space="preserve">2.7787</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C">
            <w:pPr>
              <w:spacing w:line="288" w:lineRule="auto"/>
              <w:jc w:val="center"/>
              <w:rPr>
                <w:sz w:val="13"/>
                <w:szCs w:val="13"/>
              </w:rPr>
            </w:pPr>
            <w:r w:rsidDel="00000000" w:rsidR="00000000" w:rsidRPr="00000000">
              <w:rPr>
                <w:sz w:val="13"/>
                <w:szCs w:val="13"/>
                <w:rtl w:val="0"/>
              </w:rPr>
              <w:t xml:space="preserve">58.9992</w:t>
            </w:r>
          </w:p>
        </w:tc>
      </w:tr>
      <w:tr>
        <w:trPr>
          <w:cantSplit w:val="0"/>
          <w:trHeight w:val="60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D">
            <w:pPr>
              <w:spacing w:line="288" w:lineRule="auto"/>
              <w:ind w:firstLine="140"/>
              <w:rPr>
                <w:sz w:val="11"/>
                <w:szCs w:val="11"/>
              </w:rPr>
            </w:pPr>
            <w:r w:rsidDel="00000000" w:rsidR="00000000" w:rsidRPr="00000000">
              <w:rPr>
                <w:sz w:val="11"/>
                <w:szCs w:val="11"/>
                <w:rtl w:val="0"/>
              </w:rPr>
              <w:t xml:space="preserve">First Filter Size (f</w:t>
            </w:r>
            <w:r w:rsidDel="00000000" w:rsidR="00000000" w:rsidRPr="00000000">
              <w:rPr>
                <w:sz w:val="11"/>
                <w:szCs w:val="11"/>
                <w:vertAlign w:val="subscript"/>
                <w:rtl w:val="0"/>
              </w:rPr>
              <w:t xml:space="preserve">0</w:t>
            </w:r>
            <w:r w:rsidDel="00000000" w:rsidR="00000000" w:rsidRPr="00000000">
              <w:rPr>
                <w:sz w:val="11"/>
                <w:szCs w:val="11"/>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E">
            <w:pPr>
              <w:spacing w:line="288" w:lineRule="auto"/>
              <w:jc w:val="center"/>
              <w:rPr>
                <w:sz w:val="13"/>
                <w:szCs w:val="13"/>
              </w:rPr>
            </w:pPr>
            <w:r w:rsidDel="00000000" w:rsidR="00000000" w:rsidRPr="00000000">
              <w:rPr>
                <w:sz w:val="13"/>
                <w:szCs w:val="13"/>
                <w:rtl w:val="0"/>
              </w:rPr>
              <w:t xml:space="preserve">777.8104</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6F">
            <w:pPr>
              <w:spacing w:line="288" w:lineRule="auto"/>
              <w:jc w:val="center"/>
              <w:rPr>
                <w:b w:val="1"/>
                <w:sz w:val="13"/>
                <w:szCs w:val="13"/>
              </w:rPr>
            </w:pPr>
            <w:r w:rsidDel="00000000" w:rsidR="00000000" w:rsidRPr="00000000">
              <w:rPr>
                <w:b w:val="1"/>
                <w:sz w:val="13"/>
                <w:szCs w:val="13"/>
                <w:rtl w:val="0"/>
              </w:rPr>
              <w:t xml:space="preserve">622.1899</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0">
            <w:pPr>
              <w:spacing w:line="288" w:lineRule="auto"/>
              <w:jc w:val="center"/>
              <w:rPr>
                <w:sz w:val="13"/>
                <w:szCs w:val="13"/>
              </w:rPr>
            </w:pPr>
            <w:r w:rsidDel="00000000" w:rsidR="00000000" w:rsidRPr="00000000">
              <w:rPr>
                <w:sz w:val="13"/>
                <w:szCs w:val="13"/>
                <w:rtl w:val="0"/>
              </w:rPr>
              <w:t xml:space="preserve">262.3433</w:t>
            </w:r>
          </w:p>
        </w:tc>
        <w:tc>
          <w:tcPr>
            <w:tcBorders>
              <w:top w:color="ffffff" w:space="0" w:sz="4" w:val="single"/>
              <w:left w:color="ffffff" w:space="0" w:sz="4" w:val="single"/>
              <w:bottom w:color="ffffff" w:space="0" w:sz="4" w:val="single"/>
              <w:right w:color="ffffff"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1">
            <w:pPr>
              <w:spacing w:line="288" w:lineRule="auto"/>
              <w:jc w:val="center"/>
              <w:rPr>
                <w:sz w:val="13"/>
                <w:szCs w:val="13"/>
              </w:rPr>
            </w:pPr>
            <w:r w:rsidDel="00000000" w:rsidR="00000000" w:rsidRPr="00000000">
              <w:rPr>
                <w:sz w:val="13"/>
                <w:szCs w:val="13"/>
                <w:rtl w:val="0"/>
              </w:rPr>
              <w:t xml:space="preserve">378.8905</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2">
            <w:pPr>
              <w:spacing w:line="288" w:lineRule="auto"/>
              <w:jc w:val="center"/>
              <w:rPr>
                <w:sz w:val="13"/>
                <w:szCs w:val="13"/>
              </w:rPr>
            </w:pPr>
            <w:r w:rsidDel="00000000" w:rsidR="00000000" w:rsidRPr="00000000">
              <w:rPr>
                <w:sz w:val="13"/>
                <w:szCs w:val="13"/>
                <w:rtl w:val="0"/>
              </w:rPr>
              <w:t xml:space="preserve">146.1158</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3">
            <w:pPr>
              <w:spacing w:line="288" w:lineRule="auto"/>
              <w:jc w:val="center"/>
              <w:rPr>
                <w:sz w:val="13"/>
                <w:szCs w:val="13"/>
              </w:rPr>
            </w:pPr>
            <w:r w:rsidDel="00000000" w:rsidR="00000000" w:rsidRPr="00000000">
              <w:rPr>
                <w:sz w:val="13"/>
                <w:szCs w:val="13"/>
                <w:rtl w:val="0"/>
              </w:rPr>
              <w:t xml:space="preserve">108.9821</w:t>
            </w:r>
          </w:p>
        </w:tc>
        <w:tc>
          <w:tcPr>
            <w:tcBorders>
              <w:top w:color="ffffff" w:space="0" w:sz="4" w:val="single"/>
              <w:left w:color="ffffff" w:space="0" w:sz="8"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4">
            <w:pPr>
              <w:spacing w:line="288" w:lineRule="auto"/>
              <w:jc w:val="center"/>
              <w:rPr>
                <w:b w:val="1"/>
                <w:sz w:val="13"/>
                <w:szCs w:val="13"/>
              </w:rPr>
            </w:pPr>
            <w:r w:rsidDel="00000000" w:rsidR="00000000" w:rsidRPr="00000000">
              <w:rPr>
                <w:b w:val="1"/>
                <w:sz w:val="13"/>
                <w:szCs w:val="13"/>
                <w:rtl w:val="0"/>
              </w:rPr>
              <w:t xml:space="preserve">60.1536</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5">
            <w:pPr>
              <w:spacing w:line="288" w:lineRule="auto"/>
              <w:jc w:val="center"/>
              <w:rPr>
                <w:sz w:val="13"/>
                <w:szCs w:val="13"/>
              </w:rPr>
            </w:pPr>
            <w:r w:rsidDel="00000000" w:rsidR="00000000" w:rsidRPr="00000000">
              <w:rPr>
                <w:sz w:val="13"/>
                <w:szCs w:val="13"/>
                <w:rtl w:val="0"/>
              </w:rPr>
              <w:t xml:space="preserve">708.3316</w:t>
            </w:r>
          </w:p>
        </w:tc>
      </w:tr>
      <w:tr>
        <w:trPr>
          <w:cantSplit w:val="0"/>
          <w:trHeight w:val="60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6">
            <w:pPr>
              <w:spacing w:line="288" w:lineRule="auto"/>
              <w:ind w:firstLine="140"/>
              <w:rPr>
                <w:sz w:val="11"/>
                <w:szCs w:val="11"/>
              </w:rPr>
            </w:pPr>
            <w:r w:rsidDel="00000000" w:rsidR="00000000" w:rsidRPr="00000000">
              <w:rPr>
                <w:sz w:val="11"/>
                <w:szCs w:val="11"/>
                <w:rtl w:val="0"/>
              </w:rPr>
              <w:t xml:space="preserve">Last Filter Size (f</w:t>
            </w:r>
            <w:r w:rsidDel="00000000" w:rsidR="00000000" w:rsidRPr="00000000">
              <w:rPr>
                <w:sz w:val="11"/>
                <w:szCs w:val="11"/>
                <w:vertAlign w:val="subscript"/>
                <w:rtl w:val="0"/>
              </w:rPr>
              <w:t xml:space="preserve">end</w:t>
            </w:r>
            <w:r w:rsidDel="00000000" w:rsidR="00000000" w:rsidRPr="00000000">
              <w:rPr>
                <w:sz w:val="11"/>
                <w:szCs w:val="11"/>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7">
            <w:pPr>
              <w:spacing w:line="288" w:lineRule="auto"/>
              <w:jc w:val="center"/>
              <w:rPr>
                <w:sz w:val="13"/>
                <w:szCs w:val="13"/>
              </w:rPr>
            </w:pPr>
            <w:r w:rsidDel="00000000" w:rsidR="00000000" w:rsidRPr="00000000">
              <w:rPr>
                <w:sz w:val="13"/>
                <w:szCs w:val="13"/>
                <w:rtl w:val="0"/>
              </w:rPr>
              <w:t xml:space="preserve">22.3111</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8">
            <w:pPr>
              <w:spacing w:line="288" w:lineRule="auto"/>
              <w:jc w:val="center"/>
              <w:rPr>
                <w:b w:val="1"/>
                <w:sz w:val="13"/>
                <w:szCs w:val="13"/>
              </w:rPr>
            </w:pPr>
            <w:r w:rsidDel="00000000" w:rsidR="00000000" w:rsidRPr="00000000">
              <w:rPr>
                <w:b w:val="1"/>
                <w:sz w:val="13"/>
                <w:szCs w:val="13"/>
                <w:rtl w:val="0"/>
              </w:rPr>
              <w:t xml:space="preserve">29.8014</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9">
            <w:pPr>
              <w:spacing w:line="288" w:lineRule="auto"/>
              <w:jc w:val="center"/>
              <w:rPr>
                <w:sz w:val="13"/>
                <w:szCs w:val="13"/>
              </w:rPr>
            </w:pPr>
            <w:r w:rsidDel="00000000" w:rsidR="00000000" w:rsidRPr="00000000">
              <w:rPr>
                <w:sz w:val="13"/>
                <w:szCs w:val="13"/>
                <w:rtl w:val="0"/>
              </w:rPr>
              <w:t xml:space="preserve">901.9673</w:t>
            </w:r>
          </w:p>
        </w:tc>
        <w:tc>
          <w:tcPr>
            <w:tcBorders>
              <w:top w:color="ffffff" w:space="0" w:sz="4" w:val="single"/>
              <w:left w:color="ffffff" w:space="0" w:sz="4" w:val="single"/>
              <w:bottom w:color="ffffff" w:space="0" w:sz="4" w:val="single"/>
              <w:right w:color="ffffff"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A">
            <w:pPr>
              <w:spacing w:line="288" w:lineRule="auto"/>
              <w:jc w:val="center"/>
              <w:rPr>
                <w:sz w:val="13"/>
                <w:szCs w:val="13"/>
              </w:rPr>
            </w:pPr>
            <w:r w:rsidDel="00000000" w:rsidR="00000000" w:rsidRPr="00000000">
              <w:rPr>
                <w:sz w:val="13"/>
                <w:szCs w:val="13"/>
                <w:rtl w:val="0"/>
              </w:rPr>
              <w:t xml:space="preserve">57.5173</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B">
            <w:pPr>
              <w:spacing w:line="288" w:lineRule="auto"/>
              <w:jc w:val="center"/>
              <w:rPr>
                <w:sz w:val="13"/>
                <w:szCs w:val="13"/>
              </w:rPr>
            </w:pPr>
            <w:r w:rsidDel="00000000" w:rsidR="00000000" w:rsidRPr="00000000">
              <w:rPr>
                <w:sz w:val="13"/>
                <w:szCs w:val="13"/>
                <w:rtl w:val="0"/>
              </w:rPr>
              <w:t xml:space="preserve">370.7959</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C">
            <w:pPr>
              <w:spacing w:line="288" w:lineRule="auto"/>
              <w:jc w:val="center"/>
              <w:rPr>
                <w:sz w:val="13"/>
                <w:szCs w:val="13"/>
              </w:rPr>
            </w:pPr>
            <w:r w:rsidDel="00000000" w:rsidR="00000000" w:rsidRPr="00000000">
              <w:rPr>
                <w:sz w:val="13"/>
                <w:szCs w:val="13"/>
                <w:rtl w:val="0"/>
              </w:rPr>
              <w:t xml:space="preserve">117.3769</w:t>
            </w:r>
          </w:p>
        </w:tc>
        <w:tc>
          <w:tcPr>
            <w:tcBorders>
              <w:top w:color="ffffff" w:space="0" w:sz="4" w:val="single"/>
              <w:left w:color="ffffff" w:space="0" w:sz="8"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D">
            <w:pPr>
              <w:spacing w:line="288" w:lineRule="auto"/>
              <w:jc w:val="center"/>
              <w:rPr>
                <w:b w:val="1"/>
                <w:sz w:val="13"/>
                <w:szCs w:val="13"/>
              </w:rPr>
            </w:pPr>
            <w:r w:rsidDel="00000000" w:rsidR="00000000" w:rsidRPr="00000000">
              <w:rPr>
                <w:b w:val="1"/>
                <w:sz w:val="13"/>
                <w:szCs w:val="13"/>
                <w:rtl w:val="0"/>
              </w:rPr>
              <w:t xml:space="preserve">401.0379</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E">
            <w:pPr>
              <w:spacing w:line="288" w:lineRule="auto"/>
              <w:jc w:val="center"/>
              <w:rPr>
                <w:sz w:val="13"/>
                <w:szCs w:val="13"/>
              </w:rPr>
            </w:pPr>
            <w:r w:rsidDel="00000000" w:rsidR="00000000" w:rsidRPr="00000000">
              <w:rPr>
                <w:sz w:val="13"/>
                <w:szCs w:val="13"/>
                <w:rtl w:val="0"/>
              </w:rPr>
              <w:t xml:space="preserve">147.4949</w:t>
            </w:r>
          </w:p>
        </w:tc>
      </w:tr>
      <w:tr>
        <w:trPr>
          <w:cantSplit w:val="0"/>
          <w:trHeight w:val="63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7F">
            <w:pPr>
              <w:spacing w:line="288" w:lineRule="auto"/>
              <w:ind w:firstLine="140"/>
              <w:rPr>
                <w:sz w:val="11"/>
                <w:szCs w:val="11"/>
              </w:rPr>
            </w:pPr>
            <w:r w:rsidDel="00000000" w:rsidR="00000000" w:rsidRPr="00000000">
              <w:rPr>
                <w:sz w:val="11"/>
                <w:szCs w:val="11"/>
                <w:rtl w:val="0"/>
              </w:rPr>
              <w:t xml:space="preserve">Last Dilation Factor (d</w:t>
            </w:r>
            <w:r w:rsidDel="00000000" w:rsidR="00000000" w:rsidRPr="00000000">
              <w:rPr>
                <w:sz w:val="11"/>
                <w:szCs w:val="11"/>
                <w:vertAlign w:val="subscript"/>
                <w:rtl w:val="0"/>
              </w:rPr>
              <w:t xml:space="preserve">end</w:t>
            </w:r>
            <w:r w:rsidDel="00000000" w:rsidR="00000000" w:rsidRPr="00000000">
              <w:rPr>
                <w:sz w:val="11"/>
                <w:szCs w:val="11"/>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0">
            <w:pPr>
              <w:spacing w:line="288" w:lineRule="auto"/>
              <w:jc w:val="center"/>
              <w:rPr>
                <w:sz w:val="13"/>
                <w:szCs w:val="13"/>
              </w:rPr>
            </w:pPr>
            <w:r w:rsidDel="00000000" w:rsidR="00000000" w:rsidRPr="00000000">
              <w:rPr>
                <w:sz w:val="13"/>
                <w:szCs w:val="13"/>
                <w:rtl w:val="0"/>
              </w:rPr>
              <w:t xml:space="preserve">2.1027</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1">
            <w:pPr>
              <w:spacing w:line="288" w:lineRule="auto"/>
              <w:jc w:val="center"/>
              <w:rPr>
                <w:b w:val="1"/>
                <w:sz w:val="13"/>
                <w:szCs w:val="13"/>
              </w:rPr>
            </w:pPr>
            <w:r w:rsidDel="00000000" w:rsidR="00000000" w:rsidRPr="00000000">
              <w:rPr>
                <w:b w:val="1"/>
                <w:sz w:val="13"/>
                <w:szCs w:val="13"/>
                <w:rtl w:val="0"/>
              </w:rPr>
              <w:t xml:space="preserve">3.3495</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2">
            <w:pPr>
              <w:spacing w:line="288" w:lineRule="auto"/>
              <w:jc w:val="center"/>
              <w:rPr>
                <w:sz w:val="13"/>
                <w:szCs w:val="13"/>
              </w:rPr>
            </w:pPr>
            <w:r w:rsidDel="00000000" w:rsidR="00000000" w:rsidRPr="00000000">
              <w:rPr>
                <w:sz w:val="13"/>
                <w:szCs w:val="13"/>
                <w:rtl w:val="0"/>
              </w:rPr>
              <w:t xml:space="preserve">1.9187</w:t>
            </w:r>
          </w:p>
        </w:tc>
        <w:tc>
          <w:tcPr>
            <w:tcBorders>
              <w:top w:color="ffffff" w:space="0" w:sz="4" w:val="single"/>
              <w:left w:color="ffffff" w:space="0" w:sz="4" w:val="single"/>
              <w:bottom w:color="ffffff" w:space="0" w:sz="4" w:val="single"/>
              <w:right w:color="ffffff"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3">
            <w:pPr>
              <w:spacing w:line="288" w:lineRule="auto"/>
              <w:jc w:val="center"/>
              <w:rPr>
                <w:sz w:val="13"/>
                <w:szCs w:val="13"/>
              </w:rPr>
            </w:pPr>
            <w:r w:rsidDel="00000000" w:rsidR="00000000" w:rsidRPr="00000000">
              <w:rPr>
                <w:sz w:val="13"/>
                <w:szCs w:val="13"/>
                <w:rtl w:val="0"/>
              </w:rPr>
              <w:t xml:space="preserve">3.2531</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4">
            <w:pPr>
              <w:spacing w:line="288" w:lineRule="auto"/>
              <w:jc w:val="center"/>
              <w:rPr>
                <w:sz w:val="13"/>
                <w:szCs w:val="13"/>
              </w:rPr>
            </w:pPr>
            <w:r w:rsidDel="00000000" w:rsidR="00000000" w:rsidRPr="00000000">
              <w:rPr>
                <w:sz w:val="13"/>
                <w:szCs w:val="13"/>
                <w:rtl w:val="0"/>
              </w:rPr>
              <w:t xml:space="preserve">11.1640</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5">
            <w:pPr>
              <w:spacing w:line="288" w:lineRule="auto"/>
              <w:jc w:val="center"/>
              <w:rPr>
                <w:sz w:val="13"/>
                <w:szCs w:val="13"/>
              </w:rPr>
            </w:pPr>
            <w:r w:rsidDel="00000000" w:rsidR="00000000" w:rsidRPr="00000000">
              <w:rPr>
                <w:sz w:val="13"/>
                <w:szCs w:val="13"/>
                <w:rtl w:val="0"/>
              </w:rPr>
              <w:t xml:space="preserve">22.2875</w:t>
            </w:r>
          </w:p>
        </w:tc>
        <w:tc>
          <w:tcPr>
            <w:tcBorders>
              <w:top w:color="ffffff" w:space="0" w:sz="4" w:val="single"/>
              <w:left w:color="ffffff" w:space="0" w:sz="8"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6">
            <w:pPr>
              <w:spacing w:line="288" w:lineRule="auto"/>
              <w:jc w:val="center"/>
              <w:rPr>
                <w:b w:val="1"/>
                <w:sz w:val="13"/>
                <w:szCs w:val="13"/>
              </w:rPr>
            </w:pPr>
            <w:r w:rsidDel="00000000" w:rsidR="00000000" w:rsidRPr="00000000">
              <w:rPr>
                <w:b w:val="1"/>
                <w:sz w:val="13"/>
                <w:szCs w:val="13"/>
                <w:rtl w:val="0"/>
              </w:rPr>
              <w:t xml:space="preserve">6.0812</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7">
            <w:pPr>
              <w:spacing w:line="288" w:lineRule="auto"/>
              <w:jc w:val="center"/>
              <w:rPr>
                <w:sz w:val="13"/>
                <w:szCs w:val="13"/>
              </w:rPr>
            </w:pPr>
            <w:r w:rsidDel="00000000" w:rsidR="00000000" w:rsidRPr="00000000">
              <w:rPr>
                <w:sz w:val="13"/>
                <w:szCs w:val="13"/>
                <w:rtl w:val="0"/>
              </w:rPr>
              <w:t xml:space="preserve">57.2750</w:t>
            </w:r>
          </w:p>
        </w:tc>
      </w:tr>
      <w:tr>
        <w:trPr>
          <w:cantSplit w:val="0"/>
          <w:trHeight w:val="63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8">
            <w:pPr>
              <w:spacing w:line="288" w:lineRule="auto"/>
              <w:ind w:firstLine="140"/>
              <w:rPr>
                <w:sz w:val="11"/>
                <w:szCs w:val="11"/>
              </w:rPr>
            </w:pPr>
            <w:r w:rsidDel="00000000" w:rsidR="00000000" w:rsidRPr="00000000">
              <w:rPr>
                <w:sz w:val="11"/>
                <w:szCs w:val="11"/>
                <w:rtl w:val="0"/>
              </w:rPr>
              <w:t xml:space="preserve">Total Max-Pooling (p</w:t>
            </w:r>
            <w:r w:rsidDel="00000000" w:rsidR="00000000" w:rsidRPr="00000000">
              <w:rPr>
                <w:sz w:val="11"/>
                <w:szCs w:val="11"/>
                <w:vertAlign w:val="subscript"/>
                <w:rtl w:val="0"/>
              </w:rPr>
              <w:t xml:space="preserve">end</w:t>
            </w:r>
            <w:r w:rsidDel="00000000" w:rsidR="00000000" w:rsidRPr="00000000">
              <w:rPr>
                <w:sz w:val="11"/>
                <w:szCs w:val="11"/>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9">
            <w:pPr>
              <w:spacing w:line="288" w:lineRule="auto"/>
              <w:jc w:val="center"/>
              <w:rPr>
                <w:sz w:val="13"/>
                <w:szCs w:val="13"/>
              </w:rPr>
            </w:pPr>
            <w:r w:rsidDel="00000000" w:rsidR="00000000" w:rsidRPr="00000000">
              <w:rPr>
                <w:sz w:val="13"/>
                <w:szCs w:val="13"/>
                <w:rtl w:val="0"/>
              </w:rPr>
              <w:t xml:space="preserve">15.4875</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A">
            <w:pPr>
              <w:spacing w:line="288" w:lineRule="auto"/>
              <w:jc w:val="center"/>
              <w:rPr>
                <w:b w:val="1"/>
                <w:sz w:val="13"/>
                <w:szCs w:val="13"/>
              </w:rPr>
            </w:pPr>
            <w:r w:rsidDel="00000000" w:rsidR="00000000" w:rsidRPr="00000000">
              <w:rPr>
                <w:b w:val="1"/>
                <w:sz w:val="13"/>
                <w:szCs w:val="13"/>
                <w:rtl w:val="0"/>
              </w:rPr>
              <w:t xml:space="preserve">15.7883</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B">
            <w:pPr>
              <w:spacing w:line="288" w:lineRule="auto"/>
              <w:jc w:val="center"/>
              <w:rPr>
                <w:sz w:val="13"/>
                <w:szCs w:val="13"/>
              </w:rPr>
            </w:pPr>
            <w:r w:rsidDel="00000000" w:rsidR="00000000" w:rsidRPr="00000000">
              <w:rPr>
                <w:sz w:val="13"/>
                <w:szCs w:val="13"/>
                <w:rtl w:val="0"/>
              </w:rPr>
              <w:t xml:space="preserve">14.7550</w:t>
            </w:r>
          </w:p>
        </w:tc>
        <w:tc>
          <w:tcPr>
            <w:tcBorders>
              <w:top w:color="ffffff" w:space="0" w:sz="4" w:val="single"/>
              <w:left w:color="ffffff" w:space="0" w:sz="4" w:val="single"/>
              <w:bottom w:color="ffffff" w:space="0" w:sz="4" w:val="single"/>
              <w:right w:color="ffffff"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C">
            <w:pPr>
              <w:spacing w:line="288" w:lineRule="auto"/>
              <w:jc w:val="center"/>
              <w:rPr>
                <w:sz w:val="13"/>
                <w:szCs w:val="13"/>
              </w:rPr>
            </w:pPr>
            <w:r w:rsidDel="00000000" w:rsidR="00000000" w:rsidRPr="00000000">
              <w:rPr>
                <w:sz w:val="13"/>
                <w:szCs w:val="13"/>
                <w:rtl w:val="0"/>
              </w:rPr>
              <w:t xml:space="preserve">7.0775</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D">
            <w:pPr>
              <w:spacing w:line="288" w:lineRule="auto"/>
              <w:jc w:val="center"/>
              <w:rPr>
                <w:sz w:val="13"/>
                <w:szCs w:val="13"/>
              </w:rPr>
            </w:pPr>
            <w:r w:rsidDel="00000000" w:rsidR="00000000" w:rsidRPr="00000000">
              <w:rPr>
                <w:sz w:val="13"/>
                <w:szCs w:val="13"/>
                <w:rtl w:val="0"/>
              </w:rPr>
              <w:t xml:space="preserve">69.7147</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E">
            <w:pPr>
              <w:spacing w:line="288" w:lineRule="auto"/>
              <w:jc w:val="center"/>
              <w:rPr>
                <w:sz w:val="13"/>
                <w:szCs w:val="13"/>
              </w:rPr>
            </w:pPr>
            <w:r w:rsidDel="00000000" w:rsidR="00000000" w:rsidRPr="00000000">
              <w:rPr>
                <w:sz w:val="13"/>
                <w:szCs w:val="13"/>
                <w:rtl w:val="0"/>
              </w:rPr>
              <w:t xml:space="preserve">83.9126</w:t>
            </w:r>
          </w:p>
        </w:tc>
        <w:tc>
          <w:tcPr>
            <w:tcBorders>
              <w:top w:color="ffffff" w:space="0" w:sz="4" w:val="single"/>
              <w:left w:color="ffffff" w:space="0" w:sz="8"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8F">
            <w:pPr>
              <w:spacing w:line="288" w:lineRule="auto"/>
              <w:jc w:val="center"/>
              <w:rPr>
                <w:b w:val="1"/>
                <w:sz w:val="13"/>
                <w:szCs w:val="13"/>
              </w:rPr>
            </w:pPr>
            <w:r w:rsidDel="00000000" w:rsidR="00000000" w:rsidRPr="00000000">
              <w:rPr>
                <w:b w:val="1"/>
                <w:sz w:val="13"/>
                <w:szCs w:val="13"/>
                <w:rtl w:val="0"/>
              </w:rPr>
              <w:t xml:space="preserve">115.4169</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0">
            <w:pPr>
              <w:spacing w:line="288" w:lineRule="auto"/>
              <w:jc w:val="center"/>
              <w:rPr>
                <w:sz w:val="13"/>
                <w:szCs w:val="13"/>
              </w:rPr>
            </w:pPr>
            <w:r w:rsidDel="00000000" w:rsidR="00000000" w:rsidRPr="00000000">
              <w:rPr>
                <w:sz w:val="13"/>
                <w:szCs w:val="13"/>
                <w:rtl w:val="0"/>
              </w:rPr>
              <w:t xml:space="preserve">90.8419</w:t>
            </w:r>
          </w:p>
        </w:tc>
      </w:tr>
      <w:tr>
        <w:trPr>
          <w:cantSplit w:val="0"/>
          <w:trHeight w:val="620"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1">
            <w:pPr>
              <w:spacing w:line="288" w:lineRule="auto"/>
              <w:ind w:firstLine="140"/>
              <w:rPr>
                <w:sz w:val="11"/>
                <w:szCs w:val="11"/>
              </w:rPr>
            </w:pPr>
            <w:r w:rsidDel="00000000" w:rsidR="00000000" w:rsidRPr="00000000">
              <w:rPr>
                <w:sz w:val="11"/>
                <w:szCs w:val="11"/>
                <w:rtl w:val="0"/>
              </w:rPr>
              <w:t xml:space="preserve">Momentum of Batch-Norm</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2">
            <w:pPr>
              <w:spacing w:line="288" w:lineRule="auto"/>
              <w:jc w:val="center"/>
              <w:rPr>
                <w:sz w:val="13"/>
                <w:szCs w:val="13"/>
              </w:rPr>
            </w:pPr>
            <w:r w:rsidDel="00000000" w:rsidR="00000000" w:rsidRPr="00000000">
              <w:rPr>
                <w:sz w:val="13"/>
                <w:szCs w:val="13"/>
                <w:rtl w:val="0"/>
              </w:rPr>
              <w:t xml:space="preserve">0.6888</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3">
            <w:pPr>
              <w:spacing w:line="288" w:lineRule="auto"/>
              <w:jc w:val="center"/>
              <w:rPr>
                <w:b w:val="1"/>
                <w:sz w:val="13"/>
                <w:szCs w:val="13"/>
              </w:rPr>
            </w:pPr>
            <w:r w:rsidDel="00000000" w:rsidR="00000000" w:rsidRPr="00000000">
              <w:rPr>
                <w:b w:val="1"/>
                <w:sz w:val="13"/>
                <w:szCs w:val="13"/>
                <w:rtl w:val="0"/>
              </w:rPr>
              <w:t xml:space="preserve">0.7605</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4">
            <w:pPr>
              <w:spacing w:line="288" w:lineRule="auto"/>
              <w:jc w:val="center"/>
              <w:rPr>
                <w:sz w:val="13"/>
                <w:szCs w:val="13"/>
              </w:rPr>
            </w:pPr>
            <w:r w:rsidDel="00000000" w:rsidR="00000000" w:rsidRPr="00000000">
              <w:rPr>
                <w:sz w:val="13"/>
                <w:szCs w:val="13"/>
                <w:rtl w:val="0"/>
              </w:rPr>
              <w:t xml:space="preserve">0.4730</w:t>
            </w:r>
          </w:p>
        </w:tc>
        <w:tc>
          <w:tcPr>
            <w:tcBorders>
              <w:top w:color="ffffff" w:space="0" w:sz="4" w:val="single"/>
              <w:left w:color="ffffff" w:space="0" w:sz="4" w:val="single"/>
              <w:bottom w:color="ffffff" w:space="0" w:sz="4" w:val="single"/>
              <w:right w:color="ffffff"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5">
            <w:pPr>
              <w:spacing w:line="288" w:lineRule="auto"/>
              <w:jc w:val="center"/>
              <w:rPr>
                <w:sz w:val="13"/>
                <w:szCs w:val="13"/>
              </w:rPr>
            </w:pPr>
            <w:r w:rsidDel="00000000" w:rsidR="00000000" w:rsidRPr="00000000">
              <w:rPr>
                <w:sz w:val="13"/>
                <w:szCs w:val="13"/>
                <w:rtl w:val="0"/>
              </w:rPr>
              <w:t xml:space="preserve">0.1840</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6">
            <w:pPr>
              <w:spacing w:line="288" w:lineRule="auto"/>
              <w:jc w:val="center"/>
              <w:rPr>
                <w:sz w:val="13"/>
                <w:szCs w:val="13"/>
              </w:rPr>
            </w:pPr>
            <w:r w:rsidDel="00000000" w:rsidR="00000000" w:rsidRPr="00000000">
              <w:rPr>
                <w:sz w:val="13"/>
                <w:szCs w:val="13"/>
                <w:rtl w:val="0"/>
              </w:rPr>
              <w:t xml:space="preserve">0.7577</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7">
            <w:pPr>
              <w:spacing w:line="288" w:lineRule="auto"/>
              <w:jc w:val="center"/>
              <w:rPr>
                <w:sz w:val="13"/>
                <w:szCs w:val="13"/>
              </w:rPr>
            </w:pPr>
            <w:r w:rsidDel="00000000" w:rsidR="00000000" w:rsidRPr="00000000">
              <w:rPr>
                <w:sz w:val="13"/>
                <w:szCs w:val="13"/>
                <w:rtl w:val="0"/>
              </w:rPr>
              <w:t xml:space="preserve">0.8495</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8">
            <w:pPr>
              <w:spacing w:line="288" w:lineRule="auto"/>
              <w:jc w:val="center"/>
              <w:rPr>
                <w:b w:val="1"/>
                <w:sz w:val="13"/>
                <w:szCs w:val="13"/>
              </w:rPr>
            </w:pPr>
            <w:r w:rsidDel="00000000" w:rsidR="00000000" w:rsidRPr="00000000">
              <w:rPr>
                <w:b w:val="1"/>
                <w:sz w:val="13"/>
                <w:szCs w:val="13"/>
                <w:rtl w:val="0"/>
              </w:rPr>
              <w:t xml:space="preserve">0.1288</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9">
            <w:pPr>
              <w:spacing w:line="288" w:lineRule="auto"/>
              <w:jc w:val="center"/>
              <w:rPr>
                <w:sz w:val="13"/>
                <w:szCs w:val="13"/>
              </w:rPr>
            </w:pPr>
            <w:r w:rsidDel="00000000" w:rsidR="00000000" w:rsidRPr="00000000">
              <w:rPr>
                <w:sz w:val="13"/>
                <w:szCs w:val="13"/>
                <w:rtl w:val="0"/>
              </w:rPr>
              <w:t xml:space="preserve">0.1993</w:t>
            </w:r>
          </w:p>
        </w:tc>
      </w:tr>
      <w:tr>
        <w:trPr>
          <w:cantSplit w:val="0"/>
          <w:trHeight w:val="620"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A">
            <w:pPr>
              <w:spacing w:line="288" w:lineRule="auto"/>
              <w:ind w:firstLine="140"/>
              <w:rPr>
                <w:sz w:val="11"/>
                <w:szCs w:val="11"/>
              </w:rPr>
            </w:pPr>
            <w:r w:rsidDel="00000000" w:rsidR="00000000" w:rsidRPr="00000000">
              <w:rPr>
                <w:sz w:val="11"/>
                <w:szCs w:val="11"/>
                <w:rtl w:val="0"/>
              </w:rPr>
              <w:t xml:space="preserve">Leaky-ReLU Alpha Value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B">
            <w:pPr>
              <w:spacing w:line="288" w:lineRule="auto"/>
              <w:jc w:val="center"/>
              <w:rPr>
                <w:sz w:val="13"/>
                <w:szCs w:val="13"/>
              </w:rPr>
            </w:pPr>
            <w:r w:rsidDel="00000000" w:rsidR="00000000" w:rsidRPr="00000000">
              <w:rPr>
                <w:sz w:val="13"/>
                <w:szCs w:val="13"/>
                <w:rtl w:val="0"/>
              </w:rPr>
              <w:t xml:space="preserve">0.2630</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C">
            <w:pPr>
              <w:spacing w:line="288" w:lineRule="auto"/>
              <w:jc w:val="center"/>
              <w:rPr>
                <w:b w:val="1"/>
                <w:sz w:val="13"/>
                <w:szCs w:val="13"/>
              </w:rPr>
            </w:pPr>
            <w:r w:rsidDel="00000000" w:rsidR="00000000" w:rsidRPr="00000000">
              <w:rPr>
                <w:b w:val="1"/>
                <w:sz w:val="13"/>
                <w:szCs w:val="13"/>
                <w:rtl w:val="0"/>
              </w:rPr>
              <w:t xml:space="preserve">0.0481</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D">
            <w:pPr>
              <w:spacing w:line="288" w:lineRule="auto"/>
              <w:jc w:val="center"/>
              <w:rPr>
                <w:sz w:val="13"/>
                <w:szCs w:val="13"/>
              </w:rPr>
            </w:pPr>
            <w:r w:rsidDel="00000000" w:rsidR="00000000" w:rsidRPr="00000000">
              <w:rPr>
                <w:sz w:val="13"/>
                <w:szCs w:val="13"/>
                <w:rtl w:val="0"/>
              </w:rPr>
              <w:t xml:space="preserve">0.3142</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E">
            <w:pPr>
              <w:spacing w:line="288" w:lineRule="auto"/>
              <w:jc w:val="center"/>
              <w:rPr>
                <w:sz w:val="13"/>
                <w:szCs w:val="13"/>
              </w:rPr>
            </w:pPr>
            <w:r w:rsidDel="00000000" w:rsidR="00000000" w:rsidRPr="00000000">
              <w:rPr>
                <w:sz w:val="13"/>
                <w:szCs w:val="13"/>
                <w:rtl w:val="0"/>
              </w:rPr>
              <w:t xml:space="preserve">0.0302</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9F">
            <w:pPr>
              <w:spacing w:line="288" w:lineRule="auto"/>
              <w:jc w:val="center"/>
              <w:rPr>
                <w:sz w:val="13"/>
                <w:szCs w:val="13"/>
              </w:rPr>
            </w:pPr>
            <w:r w:rsidDel="00000000" w:rsidR="00000000" w:rsidRPr="00000000">
              <w:rPr>
                <w:sz w:val="13"/>
                <w:szCs w:val="13"/>
                <w:rtl w:val="0"/>
              </w:rPr>
              <w:t xml:space="preserve">0.8579</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0">
            <w:pPr>
              <w:spacing w:line="288" w:lineRule="auto"/>
              <w:jc w:val="center"/>
              <w:rPr>
                <w:sz w:val="13"/>
                <w:szCs w:val="13"/>
              </w:rPr>
            </w:pPr>
            <w:r w:rsidDel="00000000" w:rsidR="00000000" w:rsidRPr="00000000">
              <w:rPr>
                <w:sz w:val="13"/>
                <w:szCs w:val="13"/>
                <w:rtl w:val="0"/>
              </w:rPr>
              <w:t xml:space="preserve">0.8018</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1">
            <w:pPr>
              <w:spacing w:line="288" w:lineRule="auto"/>
              <w:jc w:val="center"/>
              <w:rPr>
                <w:b w:val="1"/>
                <w:sz w:val="13"/>
                <w:szCs w:val="13"/>
              </w:rPr>
            </w:pPr>
            <w:r w:rsidDel="00000000" w:rsidR="00000000" w:rsidRPr="00000000">
              <w:rPr>
                <w:b w:val="1"/>
                <w:sz w:val="13"/>
                <w:szCs w:val="13"/>
                <w:rtl w:val="0"/>
              </w:rPr>
              <w:t xml:space="preserve">0.8324</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2">
            <w:pPr>
              <w:spacing w:line="288" w:lineRule="auto"/>
              <w:jc w:val="center"/>
              <w:rPr>
                <w:sz w:val="13"/>
                <w:szCs w:val="13"/>
              </w:rPr>
            </w:pPr>
            <w:r w:rsidDel="00000000" w:rsidR="00000000" w:rsidRPr="00000000">
              <w:rPr>
                <w:sz w:val="13"/>
                <w:szCs w:val="13"/>
                <w:rtl w:val="0"/>
              </w:rPr>
              <w:t xml:space="preserve">0.2514</w:t>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3">
            <w:pPr>
              <w:spacing w:line="288" w:lineRule="auto"/>
              <w:ind w:firstLine="140"/>
              <w:rPr>
                <w:sz w:val="11"/>
                <w:szCs w:val="11"/>
              </w:rPr>
            </w:pPr>
            <w:r w:rsidDel="00000000" w:rsidR="00000000" w:rsidRPr="00000000">
              <w:rPr>
                <w:sz w:val="11"/>
                <w:szCs w:val="11"/>
                <w:rtl w:val="0"/>
              </w:rPr>
              <w:t xml:space="preserve">Residual Block</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4">
            <w:pPr>
              <w:spacing w:line="288" w:lineRule="auto"/>
              <w:jc w:val="center"/>
              <w:rPr>
                <w:sz w:val="13"/>
                <w:szCs w:val="13"/>
              </w:rPr>
            </w:pPr>
            <w:r w:rsidDel="00000000" w:rsidR="00000000" w:rsidRPr="00000000">
              <w:rPr>
                <w:sz w:val="13"/>
                <w:szCs w:val="13"/>
                <w:rtl w:val="0"/>
              </w:rPr>
              <w:t xml:space="preserve">False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5">
            <w:pPr>
              <w:spacing w:line="288" w:lineRule="auto"/>
              <w:jc w:val="center"/>
              <w:rPr>
                <w:b w:val="1"/>
                <w:sz w:val="13"/>
                <w:szCs w:val="13"/>
              </w:rPr>
            </w:pPr>
            <w:r w:rsidDel="00000000" w:rsidR="00000000" w:rsidRPr="00000000">
              <w:rPr>
                <w:b w:val="1"/>
                <w:sz w:val="13"/>
                <w:szCs w:val="13"/>
                <w:rtl w:val="0"/>
              </w:rPr>
              <w:t xml:space="preserve">False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6">
            <w:pPr>
              <w:spacing w:line="288" w:lineRule="auto"/>
              <w:jc w:val="center"/>
              <w:rPr>
                <w:sz w:val="13"/>
                <w:szCs w:val="13"/>
              </w:rPr>
            </w:pPr>
            <w:r w:rsidDel="00000000" w:rsidR="00000000" w:rsidRPr="00000000">
              <w:rPr>
                <w:sz w:val="13"/>
                <w:szCs w:val="13"/>
                <w:rtl w:val="0"/>
              </w:rPr>
              <w:t xml:space="preserve">False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7">
            <w:pPr>
              <w:spacing w:line="288" w:lineRule="auto"/>
              <w:jc w:val="center"/>
              <w:rPr>
                <w:sz w:val="13"/>
                <w:szCs w:val="13"/>
              </w:rPr>
            </w:pPr>
            <w:r w:rsidDel="00000000" w:rsidR="00000000" w:rsidRPr="00000000">
              <w:rPr>
                <w:sz w:val="13"/>
                <w:szCs w:val="13"/>
                <w:rtl w:val="0"/>
              </w:rPr>
              <w:t xml:space="preserve">True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8">
            <w:pPr>
              <w:spacing w:line="288" w:lineRule="auto"/>
              <w:jc w:val="center"/>
              <w:rPr>
                <w:sz w:val="13"/>
                <w:szCs w:val="13"/>
              </w:rPr>
            </w:pPr>
            <w:r w:rsidDel="00000000" w:rsidR="00000000" w:rsidRPr="00000000">
              <w:rPr>
                <w:sz w:val="13"/>
                <w:szCs w:val="13"/>
                <w:rtl w:val="0"/>
              </w:rPr>
              <w:t xml:space="preserve">False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9">
            <w:pPr>
              <w:spacing w:line="288" w:lineRule="auto"/>
              <w:jc w:val="center"/>
              <w:rPr>
                <w:sz w:val="13"/>
                <w:szCs w:val="13"/>
              </w:rPr>
            </w:pPr>
            <w:r w:rsidDel="00000000" w:rsidR="00000000" w:rsidRPr="00000000">
              <w:rPr>
                <w:sz w:val="13"/>
                <w:szCs w:val="13"/>
                <w:rtl w:val="0"/>
              </w:rPr>
              <w:t xml:space="preserve">False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A">
            <w:pPr>
              <w:spacing w:line="288" w:lineRule="auto"/>
              <w:jc w:val="center"/>
              <w:rPr>
                <w:b w:val="1"/>
                <w:sz w:val="13"/>
                <w:szCs w:val="13"/>
              </w:rPr>
            </w:pPr>
            <w:r w:rsidDel="00000000" w:rsidR="00000000" w:rsidRPr="00000000">
              <w:rPr>
                <w:b w:val="1"/>
                <w:sz w:val="13"/>
                <w:szCs w:val="13"/>
                <w:rtl w:val="0"/>
              </w:rPr>
              <w:t xml:space="preserve">True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0AB">
            <w:pPr>
              <w:spacing w:line="288" w:lineRule="auto"/>
              <w:jc w:val="center"/>
              <w:rPr>
                <w:sz w:val="13"/>
                <w:szCs w:val="13"/>
              </w:rPr>
            </w:pPr>
            <w:r w:rsidDel="00000000" w:rsidR="00000000" w:rsidRPr="00000000">
              <w:rPr>
                <w:sz w:val="13"/>
                <w:szCs w:val="13"/>
                <w:rtl w:val="0"/>
              </w:rPr>
              <w:t xml:space="preserve">True</w:t>
            </w:r>
          </w:p>
        </w:tc>
      </w:tr>
      <w:tr>
        <w:trPr>
          <w:cantSplit w:val="0"/>
          <w:trHeight w:val="620" w:hRule="atLeast"/>
          <w:tblHeader w:val="0"/>
        </w:trPr>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AC">
            <w:pPr>
              <w:spacing w:line="288" w:lineRule="auto"/>
              <w:ind w:firstLine="140"/>
              <w:rPr>
                <w:sz w:val="11"/>
                <w:szCs w:val="11"/>
              </w:rPr>
            </w:pPr>
            <w:r w:rsidDel="00000000" w:rsidR="00000000" w:rsidRPr="00000000">
              <w:rPr>
                <w:sz w:val="11"/>
                <w:szCs w:val="11"/>
                <w:rtl w:val="0"/>
              </w:rPr>
              <w:t xml:space="preserve">Number of Dense Layers</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AD">
            <w:pPr>
              <w:spacing w:line="288" w:lineRule="auto"/>
              <w:jc w:val="center"/>
              <w:rPr>
                <w:sz w:val="13"/>
                <w:szCs w:val="13"/>
              </w:rPr>
            </w:pPr>
            <w:r w:rsidDel="00000000" w:rsidR="00000000" w:rsidRPr="00000000">
              <w:rPr>
                <w:sz w:val="13"/>
                <w:szCs w:val="13"/>
                <w:rtl w:val="0"/>
              </w:rPr>
              <w:t xml:space="preserve">1</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AE">
            <w:pPr>
              <w:spacing w:line="288" w:lineRule="auto"/>
              <w:jc w:val="center"/>
              <w:rPr>
                <w:b w:val="1"/>
                <w:sz w:val="13"/>
                <w:szCs w:val="13"/>
              </w:rPr>
            </w:pPr>
            <w:r w:rsidDel="00000000" w:rsidR="00000000" w:rsidRPr="00000000">
              <w:rPr>
                <w:b w:val="1"/>
                <w:sz w:val="13"/>
                <w:szCs w:val="13"/>
                <w:rtl w:val="0"/>
              </w:rPr>
              <w:t xml:space="preserve">2</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AF">
            <w:pPr>
              <w:spacing w:line="288" w:lineRule="auto"/>
              <w:jc w:val="center"/>
              <w:rPr>
                <w:sz w:val="13"/>
                <w:szCs w:val="13"/>
              </w:rPr>
            </w:pPr>
            <w:r w:rsidDel="00000000" w:rsidR="00000000" w:rsidRPr="00000000">
              <w:rPr>
                <w:sz w:val="13"/>
                <w:szCs w:val="13"/>
                <w:rtl w:val="0"/>
              </w:rPr>
              <w:t xml:space="preserve">0</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0">
            <w:pPr>
              <w:spacing w:line="288" w:lineRule="auto"/>
              <w:jc w:val="center"/>
              <w:rPr>
                <w:sz w:val="13"/>
                <w:szCs w:val="13"/>
              </w:rPr>
            </w:pPr>
            <w:r w:rsidDel="00000000" w:rsidR="00000000" w:rsidRPr="00000000">
              <w:rPr>
                <w:sz w:val="13"/>
                <w:szCs w:val="13"/>
                <w:rtl w:val="0"/>
              </w:rPr>
              <w:t xml:space="preserve">0</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1">
            <w:pPr>
              <w:spacing w:line="288" w:lineRule="auto"/>
              <w:jc w:val="center"/>
              <w:rPr>
                <w:sz w:val="13"/>
                <w:szCs w:val="13"/>
              </w:rPr>
            </w:pPr>
            <w:r w:rsidDel="00000000" w:rsidR="00000000" w:rsidRPr="00000000">
              <w:rPr>
                <w:sz w:val="13"/>
                <w:szCs w:val="13"/>
                <w:rtl w:val="0"/>
              </w:rPr>
              <w:t xml:space="preserve">2</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2">
            <w:pPr>
              <w:spacing w:line="288" w:lineRule="auto"/>
              <w:jc w:val="center"/>
              <w:rPr>
                <w:sz w:val="13"/>
                <w:szCs w:val="13"/>
              </w:rPr>
            </w:pPr>
            <w:r w:rsidDel="00000000" w:rsidR="00000000" w:rsidRPr="00000000">
              <w:rPr>
                <w:sz w:val="13"/>
                <w:szCs w:val="13"/>
                <w:rtl w:val="0"/>
              </w:rPr>
              <w:t xml:space="preserve">2</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3">
            <w:pPr>
              <w:spacing w:line="288" w:lineRule="auto"/>
              <w:jc w:val="center"/>
              <w:rPr>
                <w:b w:val="1"/>
                <w:sz w:val="13"/>
                <w:szCs w:val="13"/>
              </w:rPr>
            </w:pPr>
            <w:r w:rsidDel="00000000" w:rsidR="00000000" w:rsidRPr="00000000">
              <w:rPr>
                <w:b w:val="1"/>
                <w:sz w:val="13"/>
                <w:szCs w:val="13"/>
                <w:rtl w:val="0"/>
              </w:rPr>
              <w:t xml:space="preserve">1</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4">
            <w:pPr>
              <w:spacing w:line="288" w:lineRule="auto"/>
              <w:jc w:val="center"/>
              <w:rPr>
                <w:sz w:val="13"/>
                <w:szCs w:val="13"/>
              </w:rPr>
            </w:pPr>
            <w:r w:rsidDel="00000000" w:rsidR="00000000" w:rsidRPr="00000000">
              <w:rPr>
                <w:sz w:val="13"/>
                <w:szCs w:val="13"/>
                <w:rtl w:val="0"/>
              </w:rPr>
              <w:t xml:space="preserve">0</w:t>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5">
            <w:pPr>
              <w:spacing w:line="288" w:lineRule="auto"/>
              <w:ind w:firstLine="140"/>
              <w:rPr>
                <w:sz w:val="11"/>
                <w:szCs w:val="11"/>
              </w:rPr>
            </w:pPr>
            <w:r w:rsidDel="00000000" w:rsidR="00000000" w:rsidRPr="00000000">
              <w:rPr>
                <w:sz w:val="11"/>
                <w:szCs w:val="11"/>
                <w:rtl w:val="0"/>
              </w:rPr>
              <w:t xml:space="preserve">Units of Dense Layers</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6">
            <w:pPr>
              <w:spacing w:line="288" w:lineRule="auto"/>
              <w:jc w:val="center"/>
              <w:rPr>
                <w:sz w:val="13"/>
                <w:szCs w:val="13"/>
              </w:rPr>
            </w:pPr>
            <w:r w:rsidDel="00000000" w:rsidR="00000000" w:rsidRPr="00000000">
              <w:rPr>
                <w:sz w:val="13"/>
                <w:szCs w:val="13"/>
                <w:rtl w:val="0"/>
              </w:rPr>
              <w:t xml:space="preserve">79</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7">
            <w:pPr>
              <w:spacing w:line="288" w:lineRule="auto"/>
              <w:jc w:val="center"/>
              <w:rPr>
                <w:b w:val="1"/>
                <w:sz w:val="13"/>
                <w:szCs w:val="13"/>
              </w:rPr>
            </w:pPr>
            <w:r w:rsidDel="00000000" w:rsidR="00000000" w:rsidRPr="00000000">
              <w:rPr>
                <w:b w:val="1"/>
                <w:sz w:val="13"/>
                <w:szCs w:val="13"/>
                <w:rtl w:val="0"/>
              </w:rPr>
              <w:t xml:space="preserve">284</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8">
            <w:pPr>
              <w:spacing w:line="288" w:lineRule="auto"/>
              <w:jc w:val="center"/>
              <w:rPr>
                <w:sz w:val="13"/>
                <w:szCs w:val="13"/>
              </w:rPr>
            </w:pPr>
            <w:r w:rsidDel="00000000" w:rsidR="00000000" w:rsidRPr="00000000">
              <w:rPr>
                <w:sz w:val="13"/>
                <w:szCs w:val="13"/>
                <w:rtl w:val="0"/>
              </w:rPr>
              <w:t xml:space="preserve">1474</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9">
            <w:pPr>
              <w:spacing w:line="288" w:lineRule="auto"/>
              <w:jc w:val="center"/>
              <w:rPr>
                <w:sz w:val="13"/>
                <w:szCs w:val="13"/>
              </w:rPr>
            </w:pPr>
            <w:r w:rsidDel="00000000" w:rsidR="00000000" w:rsidRPr="00000000">
              <w:rPr>
                <w:sz w:val="13"/>
                <w:szCs w:val="13"/>
                <w:rtl w:val="0"/>
              </w:rPr>
              <w:t xml:space="preserve">32</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A">
            <w:pPr>
              <w:spacing w:line="288" w:lineRule="auto"/>
              <w:jc w:val="center"/>
              <w:rPr>
                <w:sz w:val="13"/>
                <w:szCs w:val="13"/>
              </w:rPr>
            </w:pPr>
            <w:r w:rsidDel="00000000" w:rsidR="00000000" w:rsidRPr="00000000">
              <w:rPr>
                <w:sz w:val="13"/>
                <w:szCs w:val="13"/>
                <w:rtl w:val="0"/>
              </w:rPr>
              <w:t xml:space="preserve">365</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B">
            <w:pPr>
              <w:spacing w:line="288" w:lineRule="auto"/>
              <w:jc w:val="center"/>
              <w:rPr>
                <w:sz w:val="13"/>
                <w:szCs w:val="13"/>
              </w:rPr>
            </w:pPr>
            <w:r w:rsidDel="00000000" w:rsidR="00000000" w:rsidRPr="00000000">
              <w:rPr>
                <w:sz w:val="13"/>
                <w:szCs w:val="13"/>
                <w:rtl w:val="0"/>
              </w:rPr>
              <w:t xml:space="preserve">470</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C">
            <w:pPr>
              <w:spacing w:line="288" w:lineRule="auto"/>
              <w:jc w:val="center"/>
              <w:rPr>
                <w:b w:val="1"/>
                <w:sz w:val="13"/>
                <w:szCs w:val="13"/>
              </w:rPr>
            </w:pPr>
            <w:r w:rsidDel="00000000" w:rsidR="00000000" w:rsidRPr="00000000">
              <w:rPr>
                <w:b w:val="1"/>
                <w:sz w:val="13"/>
                <w:szCs w:val="13"/>
                <w:rtl w:val="0"/>
              </w:rPr>
              <w:t xml:space="preserve">152</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D">
            <w:pPr>
              <w:spacing w:line="288" w:lineRule="auto"/>
              <w:jc w:val="center"/>
              <w:rPr>
                <w:sz w:val="13"/>
                <w:szCs w:val="13"/>
              </w:rPr>
            </w:pPr>
            <w:r w:rsidDel="00000000" w:rsidR="00000000" w:rsidRPr="00000000">
              <w:rPr>
                <w:sz w:val="13"/>
                <w:szCs w:val="13"/>
                <w:rtl w:val="0"/>
              </w:rPr>
              <w:t xml:space="preserve">73</w:t>
            </w:r>
          </w:p>
        </w:tc>
      </w:tr>
      <w:tr>
        <w:trPr>
          <w:cantSplit w:val="0"/>
          <w:trHeight w:val="605" w:hRule="atLeast"/>
          <w:tblHeader w:val="0"/>
        </w:trPr>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E">
            <w:pPr>
              <w:spacing w:line="288" w:lineRule="auto"/>
              <w:ind w:firstLine="140"/>
              <w:rPr>
                <w:sz w:val="11"/>
                <w:szCs w:val="11"/>
              </w:rPr>
            </w:pPr>
            <w:r w:rsidDel="00000000" w:rsidR="00000000" w:rsidRPr="00000000">
              <w:rPr>
                <w:sz w:val="11"/>
                <w:szCs w:val="11"/>
                <w:rtl w:val="0"/>
              </w:rPr>
              <w:t xml:space="preserve">Dropout</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BF">
            <w:pPr>
              <w:spacing w:line="288" w:lineRule="auto"/>
              <w:jc w:val="center"/>
              <w:rPr>
                <w:sz w:val="13"/>
                <w:szCs w:val="13"/>
              </w:rPr>
            </w:pPr>
            <w:r w:rsidDel="00000000" w:rsidR="00000000" w:rsidRPr="00000000">
              <w:rPr>
                <w:sz w:val="13"/>
                <w:szCs w:val="13"/>
                <w:rtl w:val="0"/>
              </w:rPr>
              <w:t xml:space="preserve">0.1844</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0">
            <w:pPr>
              <w:spacing w:line="288" w:lineRule="auto"/>
              <w:jc w:val="center"/>
              <w:rPr>
                <w:b w:val="1"/>
                <w:sz w:val="13"/>
                <w:szCs w:val="13"/>
              </w:rPr>
            </w:pPr>
            <w:r w:rsidDel="00000000" w:rsidR="00000000" w:rsidRPr="00000000">
              <w:rPr>
                <w:b w:val="1"/>
                <w:sz w:val="13"/>
                <w:szCs w:val="13"/>
                <w:rtl w:val="0"/>
              </w:rPr>
              <w:t xml:space="preserve">0.2257</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1">
            <w:pPr>
              <w:spacing w:line="288" w:lineRule="auto"/>
              <w:jc w:val="center"/>
              <w:rPr>
                <w:sz w:val="13"/>
                <w:szCs w:val="13"/>
              </w:rPr>
            </w:pPr>
            <w:r w:rsidDel="00000000" w:rsidR="00000000" w:rsidRPr="00000000">
              <w:rPr>
                <w:sz w:val="13"/>
                <w:szCs w:val="13"/>
                <w:rtl w:val="0"/>
              </w:rPr>
              <w:t xml:space="preserve">0.3145</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2">
            <w:pPr>
              <w:spacing w:line="288" w:lineRule="auto"/>
              <w:jc w:val="center"/>
              <w:rPr>
                <w:sz w:val="13"/>
                <w:szCs w:val="13"/>
              </w:rPr>
            </w:pPr>
            <w:r w:rsidDel="00000000" w:rsidR="00000000" w:rsidRPr="00000000">
              <w:rPr>
                <w:sz w:val="13"/>
                <w:szCs w:val="13"/>
                <w:rtl w:val="0"/>
              </w:rPr>
              <w:t xml:space="preserve">0.2108</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3">
            <w:pPr>
              <w:spacing w:line="288" w:lineRule="auto"/>
              <w:jc w:val="center"/>
              <w:rPr>
                <w:sz w:val="13"/>
                <w:szCs w:val="13"/>
              </w:rPr>
            </w:pPr>
            <w:r w:rsidDel="00000000" w:rsidR="00000000" w:rsidRPr="00000000">
              <w:rPr>
                <w:sz w:val="13"/>
                <w:szCs w:val="13"/>
                <w:rtl w:val="0"/>
              </w:rPr>
              <w:t xml:space="preserve">0.1406</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4">
            <w:pPr>
              <w:spacing w:line="288" w:lineRule="auto"/>
              <w:jc w:val="center"/>
              <w:rPr>
                <w:sz w:val="13"/>
                <w:szCs w:val="13"/>
              </w:rPr>
            </w:pPr>
            <w:r w:rsidDel="00000000" w:rsidR="00000000" w:rsidRPr="00000000">
              <w:rPr>
                <w:sz w:val="13"/>
                <w:szCs w:val="13"/>
                <w:rtl w:val="0"/>
              </w:rPr>
              <w:t xml:space="preserve">0.1424</w:t>
            </w:r>
          </w:p>
        </w:tc>
        <w:tc>
          <w:tcPr>
            <w:tcBorders>
              <w:top w:color="ffffff" w:space="0" w:sz="4" w:val="single"/>
              <w:left w:color="ffffff" w:space="0" w:sz="8"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5">
            <w:pPr>
              <w:spacing w:line="288" w:lineRule="auto"/>
              <w:jc w:val="center"/>
              <w:rPr>
                <w:b w:val="1"/>
                <w:sz w:val="13"/>
                <w:szCs w:val="13"/>
              </w:rPr>
            </w:pPr>
            <w:r w:rsidDel="00000000" w:rsidR="00000000" w:rsidRPr="00000000">
              <w:rPr>
                <w:b w:val="1"/>
                <w:sz w:val="13"/>
                <w:szCs w:val="13"/>
                <w:rtl w:val="0"/>
              </w:rPr>
              <w:t xml:space="preserve">0.3110</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6">
            <w:pPr>
              <w:spacing w:line="288" w:lineRule="auto"/>
              <w:jc w:val="center"/>
              <w:rPr>
                <w:sz w:val="13"/>
                <w:szCs w:val="13"/>
              </w:rPr>
            </w:pPr>
            <w:r w:rsidDel="00000000" w:rsidR="00000000" w:rsidRPr="00000000">
              <w:rPr>
                <w:sz w:val="13"/>
                <w:szCs w:val="13"/>
                <w:rtl w:val="0"/>
              </w:rPr>
              <w:t xml:space="preserve">0.6830</w:t>
            </w:r>
          </w:p>
        </w:tc>
      </w:tr>
      <w:tr>
        <w:trPr>
          <w:cantSplit w:val="0"/>
          <w:trHeight w:val="620" w:hRule="atLeast"/>
          <w:tblHeader w:val="0"/>
        </w:trPr>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7">
            <w:pPr>
              <w:spacing w:line="288" w:lineRule="auto"/>
              <w:ind w:firstLine="140"/>
              <w:rPr>
                <w:sz w:val="11"/>
                <w:szCs w:val="11"/>
              </w:rPr>
            </w:pPr>
            <w:r w:rsidDel="00000000" w:rsidR="00000000" w:rsidRPr="00000000">
              <w:rPr>
                <w:sz w:val="11"/>
                <w:szCs w:val="11"/>
                <w:rtl w:val="0"/>
              </w:rPr>
              <w:t xml:space="preserve">Activation of Dense Layers</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8">
            <w:pPr>
              <w:spacing w:line="288" w:lineRule="auto"/>
              <w:jc w:val="center"/>
              <w:rPr>
                <w:sz w:val="13"/>
                <w:szCs w:val="13"/>
              </w:rPr>
            </w:pPr>
            <w:r w:rsidDel="00000000" w:rsidR="00000000" w:rsidRPr="00000000">
              <w:rPr>
                <w:sz w:val="13"/>
                <w:szCs w:val="13"/>
                <w:rtl w:val="0"/>
              </w:rPr>
              <w:t xml:space="preserve">tanh</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9">
            <w:pPr>
              <w:spacing w:line="288" w:lineRule="auto"/>
              <w:jc w:val="center"/>
              <w:rPr>
                <w:b w:val="1"/>
                <w:sz w:val="13"/>
                <w:szCs w:val="13"/>
              </w:rPr>
            </w:pPr>
            <w:r w:rsidDel="00000000" w:rsidR="00000000" w:rsidRPr="00000000">
              <w:rPr>
                <w:b w:val="1"/>
                <w:sz w:val="13"/>
                <w:szCs w:val="13"/>
                <w:rtl w:val="0"/>
              </w:rPr>
              <w:t xml:space="preserve">tanh</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A">
            <w:pPr>
              <w:spacing w:line="288" w:lineRule="auto"/>
              <w:jc w:val="center"/>
              <w:rPr>
                <w:sz w:val="13"/>
                <w:szCs w:val="13"/>
              </w:rPr>
            </w:pPr>
            <w:r w:rsidDel="00000000" w:rsidR="00000000" w:rsidRPr="00000000">
              <w:rPr>
                <w:sz w:val="13"/>
                <w:szCs w:val="13"/>
                <w:rtl w:val="0"/>
              </w:rPr>
              <w:t xml:space="preserve">tanh</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B">
            <w:pPr>
              <w:spacing w:line="288" w:lineRule="auto"/>
              <w:jc w:val="center"/>
              <w:rPr>
                <w:sz w:val="13"/>
                <w:szCs w:val="13"/>
              </w:rPr>
            </w:pPr>
            <w:r w:rsidDel="00000000" w:rsidR="00000000" w:rsidRPr="00000000">
              <w:rPr>
                <w:sz w:val="13"/>
                <w:szCs w:val="13"/>
                <w:rtl w:val="0"/>
              </w:rPr>
              <w:t xml:space="preserve">ReLU</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C">
            <w:pPr>
              <w:spacing w:line="288" w:lineRule="auto"/>
              <w:jc w:val="center"/>
              <w:rPr>
                <w:sz w:val="13"/>
                <w:szCs w:val="13"/>
              </w:rPr>
            </w:pPr>
            <w:r w:rsidDel="00000000" w:rsidR="00000000" w:rsidRPr="00000000">
              <w:rPr>
                <w:sz w:val="13"/>
                <w:szCs w:val="13"/>
                <w:rtl w:val="0"/>
              </w:rPr>
              <w:t xml:space="preserve">ReLU</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D">
            <w:pPr>
              <w:spacing w:line="288" w:lineRule="auto"/>
              <w:jc w:val="center"/>
              <w:rPr>
                <w:sz w:val="13"/>
                <w:szCs w:val="13"/>
              </w:rPr>
            </w:pPr>
            <w:r w:rsidDel="00000000" w:rsidR="00000000" w:rsidRPr="00000000">
              <w:rPr>
                <w:sz w:val="13"/>
                <w:szCs w:val="13"/>
                <w:rtl w:val="0"/>
              </w:rPr>
              <w:t xml:space="preserve">ReLU</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E">
            <w:pPr>
              <w:spacing w:line="288" w:lineRule="auto"/>
              <w:jc w:val="center"/>
              <w:rPr>
                <w:b w:val="1"/>
                <w:sz w:val="13"/>
                <w:szCs w:val="13"/>
              </w:rPr>
            </w:pPr>
            <w:r w:rsidDel="00000000" w:rsidR="00000000" w:rsidRPr="00000000">
              <w:rPr>
                <w:b w:val="1"/>
                <w:sz w:val="13"/>
                <w:szCs w:val="13"/>
                <w:rtl w:val="0"/>
              </w:rPr>
              <w:t xml:space="preserve">tanh</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0CF">
            <w:pPr>
              <w:spacing w:line="288" w:lineRule="auto"/>
              <w:jc w:val="center"/>
              <w:rPr>
                <w:sz w:val="13"/>
                <w:szCs w:val="13"/>
              </w:rPr>
            </w:pPr>
            <w:r w:rsidDel="00000000" w:rsidR="00000000" w:rsidRPr="00000000">
              <w:rPr>
                <w:sz w:val="13"/>
                <w:szCs w:val="13"/>
                <w:rtl w:val="0"/>
              </w:rPr>
              <w:t xml:space="preserve">tanh</w:t>
            </w:r>
          </w:p>
        </w:tc>
      </w:tr>
      <w:tr>
        <w:trPr>
          <w:cantSplit w:val="0"/>
          <w:trHeight w:val="605" w:hRule="atLeast"/>
          <w:tblHeader w:val="0"/>
        </w:trPr>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0">
            <w:pPr>
              <w:spacing w:line="288" w:lineRule="auto"/>
              <w:ind w:firstLine="140"/>
              <w:rPr>
                <w:sz w:val="11"/>
                <w:szCs w:val="11"/>
              </w:rPr>
            </w:pPr>
            <w:r w:rsidDel="00000000" w:rsidR="00000000" w:rsidRPr="00000000">
              <w:rPr>
                <w:sz w:val="11"/>
                <w:szCs w:val="11"/>
                <w:rtl w:val="0"/>
              </w:rPr>
              <w:t xml:space="preserve">Recurrent Type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1">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2">
            <w:pPr>
              <w:spacing w:line="288" w:lineRule="auto"/>
              <w:jc w:val="center"/>
              <w:rPr>
                <w:b w:val="1"/>
                <w:sz w:val="13"/>
                <w:szCs w:val="13"/>
              </w:rPr>
            </w:pPr>
            <w:r w:rsidDel="00000000" w:rsidR="00000000" w:rsidRPr="00000000">
              <w:rPr>
                <w:b w:val="1"/>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3">
            <w:pPr>
              <w:spacing w:line="288" w:lineRule="auto"/>
              <w:jc w:val="center"/>
              <w:rPr>
                <w:sz w:val="13"/>
                <w:szCs w:val="13"/>
              </w:rPr>
            </w:pPr>
            <w:r w:rsidDel="00000000" w:rsidR="00000000" w:rsidRPr="00000000">
              <w:rPr>
                <w:sz w:val="13"/>
                <w:szCs w:val="13"/>
                <w:rtl w:val="0"/>
              </w:rPr>
              <w:t xml:space="preserve">LSTM</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4">
            <w:pPr>
              <w:spacing w:line="288" w:lineRule="auto"/>
              <w:jc w:val="center"/>
              <w:rPr>
                <w:sz w:val="13"/>
                <w:szCs w:val="13"/>
              </w:rPr>
            </w:pPr>
            <w:r w:rsidDel="00000000" w:rsidR="00000000" w:rsidRPr="00000000">
              <w:rPr>
                <w:sz w:val="13"/>
                <w:szCs w:val="13"/>
                <w:rtl w:val="0"/>
              </w:rPr>
              <w:t xml:space="preserve">LSTM</w:t>
            </w:r>
          </w:p>
        </w:tc>
        <w:tc>
          <w:tcPr>
            <w:tcBorders>
              <w:top w:color="ffffff" w:space="0" w:sz="8"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D5">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6">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7">
            <w:pPr>
              <w:spacing w:line="288" w:lineRule="auto"/>
              <w:jc w:val="center"/>
              <w:rPr>
                <w:b w:val="1"/>
                <w:sz w:val="13"/>
                <w:szCs w:val="13"/>
              </w:rPr>
            </w:pPr>
            <w:r w:rsidDel="00000000" w:rsidR="00000000" w:rsidRPr="00000000">
              <w:rPr>
                <w:b w:val="1"/>
                <w:sz w:val="13"/>
                <w:szCs w:val="13"/>
                <w:rtl w:val="0"/>
              </w:rPr>
              <w:t xml:space="preserve">LSTM</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8">
            <w:pPr>
              <w:spacing w:line="288" w:lineRule="auto"/>
              <w:jc w:val="center"/>
              <w:rPr>
                <w:sz w:val="13"/>
                <w:szCs w:val="13"/>
              </w:rPr>
            </w:pPr>
            <w:r w:rsidDel="00000000" w:rsidR="00000000" w:rsidRPr="00000000">
              <w:rPr>
                <w:sz w:val="13"/>
                <w:szCs w:val="13"/>
                <w:rtl w:val="0"/>
              </w:rPr>
              <w:t xml:space="preserve">LSTM</w:t>
            </w:r>
          </w:p>
        </w:tc>
      </w:tr>
      <w:tr>
        <w:trPr>
          <w:cantSplit w:val="0"/>
          <w:trHeight w:val="455" w:hRule="atLeast"/>
          <w:tblHeader w:val="0"/>
        </w:trPr>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9">
            <w:pPr>
              <w:spacing w:line="288" w:lineRule="auto"/>
              <w:ind w:firstLine="140"/>
              <w:rPr>
                <w:sz w:val="11"/>
                <w:szCs w:val="11"/>
              </w:rPr>
            </w:pPr>
            <w:r w:rsidDel="00000000" w:rsidR="00000000" w:rsidRPr="00000000">
              <w:rPr>
                <w:sz w:val="11"/>
                <w:szCs w:val="11"/>
                <w:rtl w:val="0"/>
              </w:rPr>
              <w:t xml:space="preserve">Number of Rec.Layers</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A">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B">
            <w:pPr>
              <w:spacing w:line="288" w:lineRule="auto"/>
              <w:jc w:val="center"/>
              <w:rPr>
                <w:b w:val="1"/>
                <w:sz w:val="13"/>
                <w:szCs w:val="13"/>
              </w:rPr>
            </w:pPr>
            <w:r w:rsidDel="00000000" w:rsidR="00000000" w:rsidRPr="00000000">
              <w:rPr>
                <w:b w:val="1"/>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C">
            <w:pPr>
              <w:spacing w:line="288" w:lineRule="auto"/>
              <w:jc w:val="center"/>
              <w:rPr>
                <w:sz w:val="13"/>
                <w:szCs w:val="13"/>
              </w:rPr>
            </w:pPr>
            <w:r w:rsidDel="00000000" w:rsidR="00000000" w:rsidRPr="00000000">
              <w:rPr>
                <w:sz w:val="13"/>
                <w:szCs w:val="13"/>
                <w:rtl w:val="0"/>
              </w:rPr>
              <w:t xml:space="preserve">3</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D">
            <w:pPr>
              <w:spacing w:line="288" w:lineRule="auto"/>
              <w:jc w:val="center"/>
              <w:rPr>
                <w:sz w:val="13"/>
                <w:szCs w:val="13"/>
              </w:rPr>
            </w:pPr>
            <w:r w:rsidDel="00000000" w:rsidR="00000000" w:rsidRPr="00000000">
              <w:rPr>
                <w:sz w:val="13"/>
                <w:szCs w:val="13"/>
                <w:rtl w:val="0"/>
              </w:rPr>
              <w:t xml:space="preserve">1</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E">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DF">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0">
            <w:pPr>
              <w:spacing w:line="288" w:lineRule="auto"/>
              <w:jc w:val="center"/>
              <w:rPr>
                <w:b w:val="1"/>
                <w:sz w:val="13"/>
                <w:szCs w:val="13"/>
              </w:rPr>
            </w:pPr>
            <w:r w:rsidDel="00000000" w:rsidR="00000000" w:rsidRPr="00000000">
              <w:rPr>
                <w:b w:val="1"/>
                <w:sz w:val="13"/>
                <w:szCs w:val="13"/>
                <w:rtl w:val="0"/>
              </w:rPr>
              <w:t xml:space="preserve">1</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1">
            <w:pPr>
              <w:spacing w:line="288" w:lineRule="auto"/>
              <w:jc w:val="center"/>
              <w:rPr>
                <w:sz w:val="13"/>
                <w:szCs w:val="13"/>
              </w:rPr>
            </w:pPr>
            <w:r w:rsidDel="00000000" w:rsidR="00000000" w:rsidRPr="00000000">
              <w:rPr>
                <w:sz w:val="13"/>
                <w:szCs w:val="13"/>
                <w:rtl w:val="0"/>
              </w:rPr>
              <w:t xml:space="preserve">1</w:t>
            </w:r>
          </w:p>
        </w:tc>
      </w:tr>
      <w:tr>
        <w:trPr>
          <w:cantSplit w:val="0"/>
          <w:trHeight w:val="620" w:hRule="atLeast"/>
          <w:tblHeader w:val="0"/>
        </w:trPr>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2">
            <w:pPr>
              <w:spacing w:line="288" w:lineRule="auto"/>
              <w:ind w:firstLine="140"/>
              <w:rPr>
                <w:sz w:val="11"/>
                <w:szCs w:val="11"/>
              </w:rPr>
            </w:pPr>
            <w:r w:rsidDel="00000000" w:rsidR="00000000" w:rsidRPr="00000000">
              <w:rPr>
                <w:sz w:val="11"/>
                <w:szCs w:val="11"/>
                <w:rtl w:val="0"/>
              </w:rPr>
              <w:t xml:space="preserve">Uni-/Bi- dir, Rec. Layers</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3">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4">
            <w:pPr>
              <w:spacing w:line="288" w:lineRule="auto"/>
              <w:jc w:val="center"/>
              <w:rPr>
                <w:b w:val="1"/>
                <w:sz w:val="13"/>
                <w:szCs w:val="13"/>
              </w:rPr>
            </w:pPr>
            <w:r w:rsidDel="00000000" w:rsidR="00000000" w:rsidRPr="00000000">
              <w:rPr>
                <w:b w:val="1"/>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5">
            <w:pPr>
              <w:spacing w:line="288" w:lineRule="auto"/>
              <w:jc w:val="center"/>
              <w:rPr>
                <w:sz w:val="13"/>
                <w:szCs w:val="13"/>
              </w:rPr>
            </w:pPr>
            <w:r w:rsidDel="00000000" w:rsidR="00000000" w:rsidRPr="00000000">
              <w:rPr>
                <w:sz w:val="13"/>
                <w:szCs w:val="13"/>
                <w:rtl w:val="0"/>
              </w:rPr>
              <w:t xml:space="preserve">True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6">
            <w:pPr>
              <w:spacing w:line="288" w:lineRule="auto"/>
              <w:jc w:val="center"/>
              <w:rPr>
                <w:sz w:val="13"/>
                <w:szCs w:val="13"/>
              </w:rPr>
            </w:pPr>
            <w:r w:rsidDel="00000000" w:rsidR="00000000" w:rsidRPr="00000000">
              <w:rPr>
                <w:sz w:val="13"/>
                <w:szCs w:val="13"/>
                <w:rtl w:val="0"/>
              </w:rPr>
              <w:t xml:space="preserve">True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7">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8">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9">
            <w:pPr>
              <w:spacing w:line="288" w:lineRule="auto"/>
              <w:jc w:val="center"/>
              <w:rPr>
                <w:b w:val="1"/>
                <w:sz w:val="13"/>
                <w:szCs w:val="13"/>
              </w:rPr>
            </w:pPr>
            <w:r w:rsidDel="00000000" w:rsidR="00000000" w:rsidRPr="00000000">
              <w:rPr>
                <w:b w:val="1"/>
                <w:sz w:val="13"/>
                <w:szCs w:val="13"/>
                <w:rtl w:val="0"/>
              </w:rPr>
              <w:t xml:space="preserve">True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A">
            <w:pPr>
              <w:spacing w:line="288" w:lineRule="auto"/>
              <w:jc w:val="center"/>
              <w:rPr>
                <w:sz w:val="13"/>
                <w:szCs w:val="13"/>
              </w:rPr>
            </w:pPr>
            <w:r w:rsidDel="00000000" w:rsidR="00000000" w:rsidRPr="00000000">
              <w:rPr>
                <w:sz w:val="13"/>
                <w:szCs w:val="13"/>
                <w:rtl w:val="0"/>
              </w:rPr>
              <w:t xml:space="preserve">True</w:t>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B">
            <w:pPr>
              <w:spacing w:line="288" w:lineRule="auto"/>
              <w:ind w:firstLine="140"/>
              <w:rPr>
                <w:sz w:val="11"/>
                <w:szCs w:val="11"/>
              </w:rPr>
            </w:pPr>
            <w:r w:rsidDel="00000000" w:rsidR="00000000" w:rsidRPr="00000000">
              <w:rPr>
                <w:sz w:val="11"/>
                <w:szCs w:val="11"/>
                <w:rtl w:val="0"/>
              </w:rPr>
              <w:t xml:space="preserve">Recurrent Units</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C">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D">
            <w:pPr>
              <w:spacing w:line="288" w:lineRule="auto"/>
              <w:jc w:val="center"/>
              <w:rPr>
                <w:b w:val="1"/>
                <w:sz w:val="13"/>
                <w:szCs w:val="13"/>
              </w:rPr>
            </w:pPr>
            <w:r w:rsidDel="00000000" w:rsidR="00000000" w:rsidRPr="00000000">
              <w:rPr>
                <w:b w:val="1"/>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E">
            <w:pPr>
              <w:spacing w:line="288" w:lineRule="auto"/>
              <w:jc w:val="center"/>
              <w:rPr>
                <w:sz w:val="13"/>
                <w:szCs w:val="13"/>
              </w:rPr>
            </w:pPr>
            <w:r w:rsidDel="00000000" w:rsidR="00000000" w:rsidRPr="00000000">
              <w:rPr>
                <w:sz w:val="13"/>
                <w:szCs w:val="13"/>
                <w:rtl w:val="0"/>
              </w:rPr>
              <w:t xml:space="preserve">19</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EF">
            <w:pPr>
              <w:spacing w:line="288" w:lineRule="auto"/>
              <w:jc w:val="center"/>
              <w:rPr>
                <w:sz w:val="13"/>
                <w:szCs w:val="13"/>
              </w:rPr>
            </w:pPr>
            <w:r w:rsidDel="00000000" w:rsidR="00000000" w:rsidRPr="00000000">
              <w:rPr>
                <w:sz w:val="13"/>
                <w:szCs w:val="13"/>
                <w:rtl w:val="0"/>
              </w:rPr>
              <w:t xml:space="preserve">58</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F0">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F1">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F2">
            <w:pPr>
              <w:spacing w:line="288" w:lineRule="auto"/>
              <w:jc w:val="center"/>
              <w:rPr>
                <w:b w:val="1"/>
                <w:sz w:val="13"/>
                <w:szCs w:val="13"/>
              </w:rPr>
            </w:pPr>
            <w:r w:rsidDel="00000000" w:rsidR="00000000" w:rsidRPr="00000000">
              <w:rPr>
                <w:b w:val="1"/>
                <w:sz w:val="13"/>
                <w:szCs w:val="13"/>
                <w:rtl w:val="0"/>
              </w:rPr>
              <w:t xml:space="preserve">452</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F3">
            <w:pPr>
              <w:spacing w:line="288" w:lineRule="auto"/>
              <w:jc w:val="center"/>
              <w:rPr>
                <w:sz w:val="13"/>
                <w:szCs w:val="13"/>
              </w:rPr>
            </w:pPr>
            <w:r w:rsidDel="00000000" w:rsidR="00000000" w:rsidRPr="00000000">
              <w:rPr>
                <w:sz w:val="13"/>
                <w:szCs w:val="13"/>
                <w:rtl w:val="0"/>
              </w:rPr>
              <w:t xml:space="preserve">23</w:t>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F4">
            <w:pPr>
              <w:spacing w:line="288" w:lineRule="auto"/>
              <w:ind w:firstLine="140"/>
              <w:rPr>
                <w:sz w:val="11"/>
                <w:szCs w:val="11"/>
              </w:rPr>
            </w:pPr>
            <w:r w:rsidDel="00000000" w:rsidR="00000000" w:rsidRPr="00000000">
              <w:rPr>
                <w:sz w:val="11"/>
                <w:szCs w:val="11"/>
                <w:rtl w:val="0"/>
              </w:rPr>
              <w:t xml:space="preserve">Skip Ratio for GAP</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F5">
            <w:pPr>
              <w:spacing w:line="288" w:lineRule="auto"/>
              <w:jc w:val="center"/>
              <w:rPr>
                <w:sz w:val="13"/>
                <w:szCs w:val="13"/>
              </w:rPr>
            </w:pPr>
            <w:r w:rsidDel="00000000" w:rsidR="00000000" w:rsidRPr="00000000">
              <w:rPr>
                <w:sz w:val="13"/>
                <w:szCs w:val="13"/>
                <w:rtl w:val="0"/>
              </w:rPr>
              <w:t xml:space="preserve">0.6496</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F6">
            <w:pPr>
              <w:spacing w:line="288" w:lineRule="auto"/>
              <w:jc w:val="center"/>
              <w:rPr>
                <w:b w:val="1"/>
                <w:sz w:val="13"/>
                <w:szCs w:val="13"/>
              </w:rPr>
            </w:pPr>
            <w:r w:rsidDel="00000000" w:rsidR="00000000" w:rsidRPr="00000000">
              <w:rPr>
                <w:b w:val="1"/>
                <w:sz w:val="13"/>
                <w:szCs w:val="13"/>
                <w:rtl w:val="0"/>
              </w:rPr>
              <w:t xml:space="preserve">0.7169</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F7">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F8">
            <w:pPr>
              <w:spacing w:line="288" w:lineRule="auto"/>
              <w:jc w:val="center"/>
              <w:rPr>
                <w:sz w:val="13"/>
                <w:szCs w:val="13"/>
              </w:rPr>
            </w:pPr>
            <w:r w:rsidDel="00000000" w:rsidR="00000000" w:rsidRPr="00000000">
              <w:rPr>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F9">
            <w:pPr>
              <w:spacing w:line="288" w:lineRule="auto"/>
              <w:jc w:val="center"/>
              <w:rPr>
                <w:sz w:val="13"/>
                <w:szCs w:val="13"/>
              </w:rPr>
            </w:pPr>
            <w:r w:rsidDel="00000000" w:rsidR="00000000" w:rsidRPr="00000000">
              <w:rPr>
                <w:sz w:val="13"/>
                <w:szCs w:val="13"/>
                <w:rtl w:val="0"/>
              </w:rPr>
              <w:t xml:space="preserve">0.6063</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FA">
            <w:pPr>
              <w:spacing w:line="288" w:lineRule="auto"/>
              <w:jc w:val="center"/>
              <w:rPr>
                <w:sz w:val="13"/>
                <w:szCs w:val="13"/>
              </w:rPr>
            </w:pPr>
            <w:r w:rsidDel="00000000" w:rsidR="00000000" w:rsidRPr="00000000">
              <w:rPr>
                <w:sz w:val="13"/>
                <w:szCs w:val="13"/>
                <w:rtl w:val="0"/>
              </w:rPr>
              <w:t xml:space="preserve">0.5176</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FB">
            <w:pPr>
              <w:spacing w:line="288" w:lineRule="auto"/>
              <w:jc w:val="center"/>
              <w:rPr>
                <w:b w:val="1"/>
                <w:sz w:val="13"/>
                <w:szCs w:val="13"/>
              </w:rPr>
            </w:pPr>
            <w:r w:rsidDel="00000000" w:rsidR="00000000" w:rsidRPr="00000000">
              <w:rPr>
                <w:b w:val="1"/>
                <w:sz w:val="13"/>
                <w:szCs w:val="13"/>
                <w:rtl w:val="0"/>
              </w:rPr>
              <w:t xml:space="preserve">-</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FC">
            <w:pPr>
              <w:spacing w:line="288" w:lineRule="auto"/>
              <w:jc w:val="center"/>
              <w:rPr>
                <w:sz w:val="13"/>
                <w:szCs w:val="13"/>
              </w:rPr>
            </w:pPr>
            <w:r w:rsidDel="00000000" w:rsidR="00000000" w:rsidRPr="00000000">
              <w:rPr>
                <w:sz w:val="13"/>
                <w:szCs w:val="13"/>
                <w:rtl w:val="0"/>
              </w:rPr>
              <w:t xml:space="preserve">-</w:t>
            </w:r>
          </w:p>
        </w:tc>
      </w:tr>
      <w:tr>
        <w:trPr>
          <w:cantSplit w:val="0"/>
          <w:trHeight w:val="620" w:hRule="atLeast"/>
          <w:tblHeader w:val="0"/>
        </w:trPr>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FD">
            <w:pPr>
              <w:spacing w:line="288" w:lineRule="auto"/>
              <w:ind w:firstLine="140"/>
              <w:rPr>
                <w:sz w:val="11"/>
                <w:szCs w:val="11"/>
              </w:rPr>
            </w:pPr>
            <w:r w:rsidDel="00000000" w:rsidR="00000000" w:rsidRPr="00000000">
              <w:rPr>
                <w:sz w:val="11"/>
                <w:szCs w:val="11"/>
                <w:rtl w:val="0"/>
              </w:rPr>
              <w:t xml:space="preserve">Class-Balanced Accuracy</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FE">
            <w:pPr>
              <w:spacing w:line="288" w:lineRule="auto"/>
              <w:jc w:val="center"/>
              <w:rPr>
                <w:sz w:val="13"/>
                <w:szCs w:val="13"/>
              </w:rPr>
            </w:pPr>
            <w:r w:rsidDel="00000000" w:rsidR="00000000" w:rsidRPr="00000000">
              <w:rPr>
                <w:sz w:val="13"/>
                <w:szCs w:val="13"/>
                <w:rtl w:val="0"/>
              </w:rPr>
              <w:t xml:space="preserve">0.7609</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FF">
            <w:pPr>
              <w:spacing w:line="288" w:lineRule="auto"/>
              <w:jc w:val="center"/>
              <w:rPr>
                <w:b w:val="1"/>
                <w:sz w:val="13"/>
                <w:szCs w:val="13"/>
              </w:rPr>
            </w:pPr>
            <w:r w:rsidDel="00000000" w:rsidR="00000000" w:rsidRPr="00000000">
              <w:rPr>
                <w:b w:val="1"/>
                <w:sz w:val="13"/>
                <w:szCs w:val="13"/>
                <w:rtl w:val="0"/>
              </w:rPr>
              <w:t xml:space="preserve">0.7978</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0">
            <w:pPr>
              <w:spacing w:line="288" w:lineRule="auto"/>
              <w:jc w:val="center"/>
              <w:rPr>
                <w:sz w:val="13"/>
                <w:szCs w:val="13"/>
              </w:rPr>
            </w:pPr>
            <w:r w:rsidDel="00000000" w:rsidR="00000000" w:rsidRPr="00000000">
              <w:rPr>
                <w:sz w:val="13"/>
                <w:szCs w:val="13"/>
                <w:rtl w:val="0"/>
              </w:rPr>
              <w:t xml:space="preserve">0.7788</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1">
            <w:pPr>
              <w:spacing w:line="288" w:lineRule="auto"/>
              <w:jc w:val="center"/>
              <w:rPr>
                <w:sz w:val="13"/>
                <w:szCs w:val="13"/>
              </w:rPr>
            </w:pPr>
            <w:r w:rsidDel="00000000" w:rsidR="00000000" w:rsidRPr="00000000">
              <w:rPr>
                <w:sz w:val="13"/>
                <w:szCs w:val="13"/>
                <w:rtl w:val="0"/>
              </w:rPr>
              <w:t xml:space="preserve">0.7905</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2">
            <w:pPr>
              <w:spacing w:line="288" w:lineRule="auto"/>
              <w:jc w:val="center"/>
              <w:rPr>
                <w:sz w:val="13"/>
                <w:szCs w:val="13"/>
              </w:rPr>
            </w:pPr>
            <w:r w:rsidDel="00000000" w:rsidR="00000000" w:rsidRPr="00000000">
              <w:rPr>
                <w:sz w:val="13"/>
                <w:szCs w:val="13"/>
                <w:rtl w:val="0"/>
              </w:rPr>
              <w:t xml:space="preserve">0.9870</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3">
            <w:pPr>
              <w:spacing w:line="288" w:lineRule="auto"/>
              <w:jc w:val="center"/>
              <w:rPr>
                <w:sz w:val="13"/>
                <w:szCs w:val="13"/>
              </w:rPr>
            </w:pPr>
            <w:r w:rsidDel="00000000" w:rsidR="00000000" w:rsidRPr="00000000">
              <w:rPr>
                <w:sz w:val="13"/>
                <w:szCs w:val="13"/>
                <w:rtl w:val="0"/>
              </w:rPr>
              <w:t xml:space="preserve">0.9864</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4">
            <w:pPr>
              <w:spacing w:line="288" w:lineRule="auto"/>
              <w:jc w:val="center"/>
              <w:rPr>
                <w:b w:val="1"/>
                <w:sz w:val="13"/>
                <w:szCs w:val="13"/>
              </w:rPr>
            </w:pPr>
            <w:r w:rsidDel="00000000" w:rsidR="00000000" w:rsidRPr="00000000">
              <w:rPr>
                <w:b w:val="1"/>
                <w:sz w:val="13"/>
                <w:szCs w:val="13"/>
                <w:rtl w:val="0"/>
              </w:rPr>
              <w:t xml:space="preserve">0.9879</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5">
            <w:pPr>
              <w:spacing w:line="288" w:lineRule="auto"/>
              <w:jc w:val="center"/>
              <w:rPr>
                <w:sz w:val="13"/>
                <w:szCs w:val="13"/>
              </w:rPr>
            </w:pPr>
            <w:r w:rsidDel="00000000" w:rsidR="00000000" w:rsidRPr="00000000">
              <w:rPr>
                <w:sz w:val="13"/>
                <w:szCs w:val="13"/>
                <w:rtl w:val="0"/>
              </w:rPr>
              <w:t xml:space="preserve">0.9859</w:t>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6">
            <w:pPr>
              <w:spacing w:line="288" w:lineRule="auto"/>
              <w:ind w:firstLine="140"/>
              <w:rPr>
                <w:sz w:val="11"/>
                <w:szCs w:val="11"/>
              </w:rPr>
            </w:pPr>
            <w:r w:rsidDel="00000000" w:rsidR="00000000" w:rsidRPr="00000000">
              <w:rPr>
                <w:sz w:val="11"/>
                <w:szCs w:val="11"/>
                <w:rtl w:val="0"/>
              </w:rPr>
              <w:t xml:space="preserve">Number of Parameters</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7">
            <w:pPr>
              <w:spacing w:line="288" w:lineRule="auto"/>
              <w:jc w:val="center"/>
              <w:rPr>
                <w:sz w:val="13"/>
                <w:szCs w:val="13"/>
              </w:rPr>
            </w:pPr>
            <w:r w:rsidDel="00000000" w:rsidR="00000000" w:rsidRPr="00000000">
              <w:rPr>
                <w:sz w:val="13"/>
                <w:szCs w:val="13"/>
                <w:rtl w:val="0"/>
              </w:rPr>
              <w:t xml:space="preserve">2,675,616</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8">
            <w:pPr>
              <w:spacing w:line="288" w:lineRule="auto"/>
              <w:jc w:val="center"/>
              <w:rPr>
                <w:b w:val="1"/>
                <w:sz w:val="13"/>
                <w:szCs w:val="13"/>
              </w:rPr>
            </w:pPr>
            <w:r w:rsidDel="00000000" w:rsidR="00000000" w:rsidRPr="00000000">
              <w:rPr>
                <w:b w:val="1"/>
                <w:sz w:val="13"/>
                <w:szCs w:val="13"/>
                <w:rtl w:val="0"/>
              </w:rPr>
              <w:t xml:space="preserve">3,471,893</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9">
            <w:pPr>
              <w:spacing w:line="288" w:lineRule="auto"/>
              <w:jc w:val="center"/>
              <w:rPr>
                <w:sz w:val="13"/>
                <w:szCs w:val="13"/>
              </w:rPr>
            </w:pPr>
            <w:r w:rsidDel="00000000" w:rsidR="00000000" w:rsidRPr="00000000">
              <w:rPr>
                <w:sz w:val="13"/>
                <w:szCs w:val="13"/>
                <w:rtl w:val="0"/>
              </w:rPr>
              <w:t xml:space="preserve">8,050,761</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A">
            <w:pPr>
              <w:spacing w:line="288" w:lineRule="auto"/>
              <w:jc w:val="center"/>
              <w:rPr>
                <w:sz w:val="13"/>
                <w:szCs w:val="13"/>
              </w:rPr>
            </w:pPr>
            <w:r w:rsidDel="00000000" w:rsidR="00000000" w:rsidRPr="00000000">
              <w:rPr>
                <w:sz w:val="13"/>
                <w:szCs w:val="13"/>
                <w:rtl w:val="0"/>
              </w:rPr>
              <w:t xml:space="preserve">1,606,250</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B">
            <w:pPr>
              <w:spacing w:line="288" w:lineRule="auto"/>
              <w:jc w:val="center"/>
              <w:rPr>
                <w:sz w:val="13"/>
                <w:szCs w:val="13"/>
              </w:rPr>
            </w:pPr>
            <w:r w:rsidDel="00000000" w:rsidR="00000000" w:rsidRPr="00000000">
              <w:rPr>
                <w:sz w:val="13"/>
                <w:szCs w:val="13"/>
                <w:rtl w:val="0"/>
              </w:rPr>
              <w:t xml:space="preserve">1,367,073</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C">
            <w:pPr>
              <w:spacing w:line="288" w:lineRule="auto"/>
              <w:jc w:val="center"/>
              <w:rPr>
                <w:sz w:val="13"/>
                <w:szCs w:val="13"/>
              </w:rPr>
            </w:pPr>
            <w:r w:rsidDel="00000000" w:rsidR="00000000" w:rsidRPr="00000000">
              <w:rPr>
                <w:sz w:val="13"/>
                <w:szCs w:val="13"/>
                <w:rtl w:val="0"/>
              </w:rPr>
              <w:t xml:space="preserve">714,802</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D">
            <w:pPr>
              <w:spacing w:line="288" w:lineRule="auto"/>
              <w:jc w:val="center"/>
              <w:rPr>
                <w:b w:val="1"/>
                <w:sz w:val="13"/>
                <w:szCs w:val="13"/>
              </w:rPr>
            </w:pPr>
            <w:r w:rsidDel="00000000" w:rsidR="00000000" w:rsidRPr="00000000">
              <w:rPr>
                <w:b w:val="1"/>
                <w:sz w:val="13"/>
                <w:szCs w:val="13"/>
                <w:rtl w:val="0"/>
              </w:rPr>
              <w:t xml:space="preserve">3,704,628</w:t>
            </w:r>
          </w:p>
        </w:tc>
        <w:tc>
          <w:tcPr>
            <w:tcBorders>
              <w:top w:color="ffffff" w:space="0" w:sz="4" w:val="single"/>
              <w:left w:color="ffffff" w:space="0" w:sz="4" w:val="single"/>
              <w:bottom w:color="ffffff" w:space="0" w:sz="4" w:val="single"/>
              <w:right w:color="ffffff" w:space="0" w:sz="4"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10E">
            <w:pPr>
              <w:spacing w:line="288" w:lineRule="auto"/>
              <w:jc w:val="center"/>
              <w:rPr>
                <w:sz w:val="13"/>
                <w:szCs w:val="13"/>
              </w:rPr>
            </w:pPr>
            <w:r w:rsidDel="00000000" w:rsidR="00000000" w:rsidRPr="00000000">
              <w:rPr>
                <w:sz w:val="13"/>
                <w:szCs w:val="13"/>
                <w:rtl w:val="0"/>
              </w:rPr>
              <w:t xml:space="preserve">175,426</w:t>
            </w:r>
          </w:p>
        </w:tc>
      </w:tr>
    </w:tbl>
    <w:p w:rsidR="00000000" w:rsidDel="00000000" w:rsidP="00000000" w:rsidRDefault="00000000" w:rsidRPr="00000000" w14:paraId="0000010F">
      <w:pPr>
        <w:spacing w:line="288" w:lineRule="auto"/>
        <w:jc w:val="center"/>
        <w:rPr/>
      </w:pPr>
      <w:r w:rsidDel="00000000" w:rsidR="00000000" w:rsidRPr="00000000">
        <w:rPr>
          <w:rtl w:val="0"/>
        </w:rPr>
      </w:r>
    </w:p>
    <w:p w:rsidR="00000000" w:rsidDel="00000000" w:rsidP="00000000" w:rsidRDefault="00000000" w:rsidRPr="00000000" w14:paraId="00000110">
      <w:pPr>
        <w:spacing w:line="331.2" w:lineRule="auto"/>
        <w:rPr/>
      </w:pPr>
      <w:r w:rsidDel="00000000" w:rsidR="00000000" w:rsidRPr="00000000">
        <w:rPr>
          <w:b w:val="1"/>
          <w:sz w:val="18"/>
          <w:szCs w:val="18"/>
          <w:rtl w:val="0"/>
        </w:rPr>
        <w:t xml:space="preserve">Supplementary </w:t>
      </w:r>
      <w:r w:rsidDel="00000000" w:rsidR="00000000" w:rsidRPr="00000000">
        <w:rPr>
          <w:b w:val="1"/>
          <w:sz w:val="18"/>
          <w:szCs w:val="18"/>
          <w:rtl w:val="0"/>
        </w:rPr>
        <w:t xml:space="preserve">Table</w:t>
      </w:r>
      <w:r w:rsidDel="00000000" w:rsidR="00000000" w:rsidRPr="00000000">
        <w:rPr>
          <w:b w:val="1"/>
          <w:sz w:val="18"/>
          <w:szCs w:val="18"/>
          <w:rtl w:val="0"/>
        </w:rPr>
        <w:t xml:space="preserve"> 1:</w:t>
      </w:r>
      <w:r w:rsidDel="00000000" w:rsidR="00000000" w:rsidRPr="00000000">
        <w:rPr>
          <w:sz w:val="16"/>
          <w:szCs w:val="16"/>
          <w:rtl w:val="0"/>
        </w:rPr>
        <w:t xml:space="preserve"> We present the choices of our hyperparameter optimization framework along with the total number of parameters and evaluation results of the architectures. 2h and 6h represents the training time allocated for each run during the hyperparameter optimization. We wrote the best architectures in terms of class-balanced accuracy bold for sequence lengths of 150 and 10,000.</w:t>
      </w:r>
      <w:r w:rsidDel="00000000" w:rsidR="00000000" w:rsidRPr="00000000">
        <w:rPr>
          <w:rtl w:val="0"/>
        </w:rPr>
      </w:r>
    </w:p>
    <w:p w:rsidR="00000000" w:rsidDel="00000000" w:rsidP="00000000" w:rsidRDefault="00000000" w:rsidRPr="00000000" w14:paraId="00000111">
      <w:pPr>
        <w:pStyle w:val="Heading1"/>
        <w:keepNext w:val="0"/>
        <w:keepLines w:val="0"/>
        <w:spacing w:line="331.2" w:lineRule="auto"/>
        <w:jc w:val="both"/>
        <w:rPr/>
      </w:pPr>
      <w:bookmarkStart w:colFirst="0" w:colLast="0" w:name="_drol5zjfiz86" w:id="7"/>
      <w:bookmarkEnd w:id="7"/>
      <w:r w:rsidDel="00000000" w:rsidR="00000000" w:rsidRPr="00000000">
        <w:rPr>
          <w:rtl w:val="0"/>
        </w:rPr>
        <w:t xml:space="preserve">Supplementary Methods</w:t>
      </w:r>
    </w:p>
    <w:p w:rsidR="00000000" w:rsidDel="00000000" w:rsidP="00000000" w:rsidRDefault="00000000" w:rsidRPr="00000000" w14:paraId="00000112">
      <w:pPr>
        <w:pStyle w:val="Heading2"/>
        <w:keepNext w:val="0"/>
        <w:keepLines w:val="0"/>
        <w:spacing w:line="331.2" w:lineRule="auto"/>
        <w:jc w:val="both"/>
        <w:rPr/>
      </w:pPr>
      <w:bookmarkStart w:colFirst="0" w:colLast="0" w:name="_ipixvp3lhuc1" w:id="8"/>
      <w:bookmarkEnd w:id="8"/>
      <w:r w:rsidDel="00000000" w:rsidR="00000000" w:rsidRPr="00000000">
        <w:rPr>
          <w:rtl w:val="0"/>
        </w:rPr>
        <w:t xml:space="preserve">Network hyperparameters</w:t>
      </w:r>
      <w:r w:rsidDel="00000000" w:rsidR="00000000" w:rsidRPr="00000000">
        <w:rPr>
          <w:rtl w:val="0"/>
        </w:rPr>
      </w:r>
    </w:p>
    <w:p w:rsidR="00000000" w:rsidDel="00000000" w:rsidP="00000000" w:rsidRDefault="00000000" w:rsidRPr="00000000" w14:paraId="00000113">
      <w:pPr>
        <w:spacing w:line="331.2" w:lineRule="auto"/>
        <w:rPr/>
      </w:pPr>
      <w:r w:rsidDel="00000000" w:rsidR="00000000" w:rsidRPr="00000000">
        <w:rPr>
          <w:rtl w:val="0"/>
        </w:rPr>
        <w:t xml:space="preserve">We design the template network layout used by </w:t>
      </w:r>
      <w:r w:rsidDel="00000000" w:rsidR="00000000" w:rsidRPr="00000000">
        <w:rPr>
          <w:i w:val="1"/>
          <w:rtl w:val="0"/>
        </w:rPr>
        <w:t xml:space="preserve">GenomeNet-Architect</w:t>
      </w:r>
      <w:r w:rsidDel="00000000" w:rsidR="00000000" w:rsidRPr="00000000">
        <w:rPr>
          <w:rtl w:val="0"/>
        </w:rPr>
        <w:t xml:space="preserve"> to consist of three stages: (i) A stage of stacked convolutional layers that operate on the one-hot encoded input sequences, (ii) a stage for embedding the sequential output data of the convolutional layers into a vector representation, using either global average pooling (GAP) (in the CNN-GAP model) or a stack of recurrent layers (in the CNN-RNN model), and (iii) a fully connected neural network stage, operating on the embedded values (</w:t>
      </w:r>
      <w:r w:rsidDel="00000000" w:rsidR="00000000" w:rsidRPr="00000000">
        <w:rPr>
          <w:b w:val="1"/>
          <w:rtl w:val="0"/>
        </w:rPr>
        <w:t xml:space="preserve">see Supplementary Fig. 1</w:t>
      </w:r>
      <w:r w:rsidDel="00000000" w:rsidR="00000000" w:rsidRPr="00000000">
        <w:rPr>
          <w:rtl w:val="0"/>
        </w:rPr>
        <w:t xml:space="preserve">). </w:t>
      </w:r>
    </w:p>
    <w:p w:rsidR="00000000" w:rsidDel="00000000" w:rsidP="00000000" w:rsidRDefault="00000000" w:rsidRPr="00000000" w14:paraId="00000114">
      <w:pPr>
        <w:spacing w:line="276" w:lineRule="auto"/>
        <w:rPr>
          <w:b w:val="1"/>
          <w:sz w:val="18"/>
          <w:szCs w:val="18"/>
        </w:rPr>
      </w:pPr>
      <w:r w:rsidDel="00000000" w:rsidR="00000000" w:rsidRPr="00000000">
        <w:rPr>
          <w:b w:val="1"/>
          <w:sz w:val="18"/>
          <w:szCs w:val="18"/>
        </w:rPr>
        <w:drawing>
          <wp:inline distB="114300" distT="114300" distL="114300" distR="114300">
            <wp:extent cx="5834063" cy="2296538"/>
            <wp:effectExtent b="0" l="0" r="0" t="0"/>
            <wp:docPr id="20" name="image20.jpg"/>
            <a:graphic>
              <a:graphicData uri="http://schemas.openxmlformats.org/drawingml/2006/picture">
                <pic:pic>
                  <pic:nvPicPr>
                    <pic:cNvPr id="0" name="image20.jpg"/>
                    <pic:cNvPicPr preferRelativeResize="0"/>
                  </pic:nvPicPr>
                  <pic:blipFill>
                    <a:blip r:embed="rId23"/>
                    <a:srcRect b="0" l="0" r="0" t="0"/>
                    <a:stretch>
                      <a:fillRect/>
                    </a:stretch>
                  </pic:blipFill>
                  <pic:spPr>
                    <a:xfrm>
                      <a:off x="0" y="0"/>
                      <a:ext cx="5834063" cy="2296538"/>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spacing w:line="331.2" w:lineRule="auto"/>
        <w:rPr/>
      </w:pPr>
      <w:r w:rsidDel="00000000" w:rsidR="00000000" w:rsidRPr="00000000">
        <w:rPr>
          <w:b w:val="1"/>
          <w:sz w:val="18"/>
          <w:szCs w:val="18"/>
          <w:rtl w:val="0"/>
        </w:rPr>
        <w:t xml:space="preserve">Supplementary Figure 1:</w:t>
      </w:r>
      <w:r w:rsidDel="00000000" w:rsidR="00000000" w:rsidRPr="00000000">
        <w:rPr>
          <w:rtl w:val="0"/>
        </w:rPr>
        <w:t xml:space="preserve"> </w:t>
      </w:r>
      <w:r w:rsidDel="00000000" w:rsidR="00000000" w:rsidRPr="00000000">
        <w:rPr>
          <w:sz w:val="16"/>
          <w:szCs w:val="16"/>
          <w:rtl w:val="0"/>
        </w:rPr>
        <w:t xml:space="preserve">The network layout optimized by </w:t>
      </w:r>
      <w:r w:rsidDel="00000000" w:rsidR="00000000" w:rsidRPr="00000000">
        <w:rPr>
          <w:i w:val="1"/>
          <w:sz w:val="16"/>
          <w:szCs w:val="16"/>
          <w:rtl w:val="0"/>
        </w:rPr>
        <w:t xml:space="preserve">GenomeNet-Architect</w:t>
      </w:r>
      <w:r w:rsidDel="00000000" w:rsidR="00000000" w:rsidRPr="00000000">
        <w:rPr>
          <w:sz w:val="16"/>
          <w:szCs w:val="16"/>
          <w:rtl w:val="0"/>
        </w:rPr>
        <w:t xml:space="preserve"> consists of three stages: (i) A stage of stacked convolutional layers, (ii) global average pooling (GAP) (in the CNN-GAP model) or a stack of recurrent layers (in the CNN-RNN model), and (iii) a fully connected stage. </w:t>
      </w: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sz w:val="20"/>
          <w:szCs w:val="20"/>
        </w:rPr>
      </w:pPr>
      <w:r w:rsidDel="00000000" w:rsidR="00000000" w:rsidRPr="00000000">
        <w:rPr>
          <w:rtl w:val="0"/>
        </w:rPr>
        <w:t xml:space="preserve">Exact number of model hyperparameters are not known before the hyperparameter optimization part. For example, if a fully connected layer is added to a model, the number of neurons in this layer is a new hyperparameter for the model. However, we need to define optimized hyperparameters before the hyperparameter optimization part so that these can be optimized at this stage. To that extent, we propose a set of hyperparameters that are not model hyperparameters themselves but still influence multiple hyperparameters of the model </w:t>
      </w:r>
      <w:r w:rsidDel="00000000" w:rsidR="00000000" w:rsidRPr="00000000">
        <w:rPr>
          <w:rtl w:val="0"/>
        </w:rPr>
        <w:t xml:space="preserve">(</w:t>
      </w:r>
      <w:r w:rsidDel="00000000" w:rsidR="00000000" w:rsidRPr="00000000">
        <w:rPr>
          <w:b w:val="1"/>
          <w:rtl w:val="0"/>
        </w:rPr>
        <w:t xml:space="preserve">see Supplementary Table 2</w:t>
      </w:r>
      <w:r w:rsidDel="00000000" w:rsidR="00000000" w:rsidRPr="00000000">
        <w:rPr>
          <w:rtl w:val="0"/>
        </w:rPr>
        <w:t xml:space="preserve">)</w:t>
      </w:r>
      <w:r w:rsidDel="00000000" w:rsidR="00000000" w:rsidRPr="00000000">
        <w:rPr>
          <w:rtl w:val="0"/>
        </w:rPr>
        <w:t xml:space="preserve">. For example, f</w:t>
      </w:r>
      <w:r w:rsidDel="00000000" w:rsidR="00000000" w:rsidRPr="00000000">
        <w:rPr>
          <w:vertAlign w:val="subscript"/>
          <w:rtl w:val="0"/>
        </w:rPr>
        <w:t xml:space="preserve">0</w:t>
      </w:r>
      <w:r w:rsidDel="00000000" w:rsidR="00000000" w:rsidRPr="00000000">
        <w:rPr>
          <w:rtl w:val="0"/>
        </w:rPr>
        <w:t xml:space="preserve"> and f</w:t>
      </w:r>
      <w:r w:rsidDel="00000000" w:rsidR="00000000" w:rsidRPr="00000000">
        <w:rPr>
          <w:vertAlign w:val="subscript"/>
          <w:rtl w:val="0"/>
        </w:rPr>
        <w:t xml:space="preserve">end</w:t>
      </w:r>
      <w:r w:rsidDel="00000000" w:rsidR="00000000" w:rsidRPr="00000000">
        <w:rPr>
          <w:rtl w:val="0"/>
        </w:rPr>
        <w:t xml:space="preserve"> influence the number of filters in any convolutional layers, although the number of convolutional layers can take a range of values. Additionally, optimizing less hyperparameters (compared to optimizing all hyperparameters) can also make the hyperparameter optimization faster. </w:t>
      </w: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60"/>
        <w:gridCol w:w="840"/>
        <w:gridCol w:w="2745"/>
        <w:gridCol w:w="1065"/>
        <w:gridCol w:w="1350"/>
        <w:tblGridChange w:id="0">
          <w:tblGrid>
            <w:gridCol w:w="3360"/>
            <w:gridCol w:w="840"/>
            <w:gridCol w:w="2745"/>
            <w:gridCol w:w="1065"/>
            <w:gridCol w:w="1350"/>
          </w:tblGrid>
        </w:tblGridChange>
      </w:tblGrid>
      <w:tr>
        <w:trPr>
          <w:cantSplit w:val="0"/>
          <w:trHeight w:val="470" w:hRule="atLeast"/>
          <w:tblHeader w:val="0"/>
        </w:trPr>
        <w:tc>
          <w:tcPr>
            <w:tcBorders>
              <w:top w:color="000000" w:space="0" w:sz="4" w:val="single"/>
              <w:left w:color="ffffff" w:space="0" w:sz="4" w:val="single"/>
              <w:bottom w:color="000000" w:space="0" w:sz="8" w:val="single"/>
              <w:right w:color="ffffff" w:space="0" w:sz="4" w:val="single"/>
            </w:tcBorders>
            <w:tcMar>
              <w:top w:w="100.0" w:type="dxa"/>
              <w:left w:w="100.0" w:type="dxa"/>
              <w:bottom w:w="100.0" w:type="dxa"/>
              <w:right w:w="100.0" w:type="dxa"/>
            </w:tcMar>
            <w:vAlign w:val="center"/>
          </w:tcPr>
          <w:p w:rsidR="00000000" w:rsidDel="00000000" w:rsidP="00000000" w:rsidRDefault="00000000" w:rsidRPr="00000000" w14:paraId="00000118">
            <w:pPr>
              <w:spacing w:line="288" w:lineRule="auto"/>
              <w:ind w:firstLine="140"/>
              <w:rPr>
                <w:sz w:val="16"/>
                <w:szCs w:val="16"/>
              </w:rPr>
            </w:pPr>
            <w:r w:rsidDel="00000000" w:rsidR="00000000" w:rsidRPr="00000000">
              <w:rPr>
                <w:sz w:val="16"/>
                <w:szCs w:val="16"/>
                <w:rtl w:val="0"/>
              </w:rPr>
              <w:t xml:space="preserve">Hyperparameter</w:t>
            </w:r>
          </w:p>
        </w:tc>
        <w:tc>
          <w:tcPr>
            <w:tcBorders>
              <w:top w:color="000000" w:space="0" w:sz="4" w:val="single"/>
              <w:left w:color="ffffff" w:space="0" w:sz="4" w:val="single"/>
              <w:bottom w:color="000000" w:space="0" w:sz="8" w:val="single"/>
              <w:right w:color="ffffff" w:space="0" w:sz="4" w:val="single"/>
            </w:tcBorders>
            <w:tcMar>
              <w:top w:w="100.0" w:type="dxa"/>
              <w:left w:w="100.0" w:type="dxa"/>
              <w:bottom w:w="100.0" w:type="dxa"/>
              <w:right w:w="100.0" w:type="dxa"/>
            </w:tcMar>
            <w:vAlign w:val="center"/>
          </w:tcPr>
          <w:p w:rsidR="00000000" w:rsidDel="00000000" w:rsidP="00000000" w:rsidRDefault="00000000" w:rsidRPr="00000000" w14:paraId="00000119">
            <w:pPr>
              <w:spacing w:line="288" w:lineRule="auto"/>
              <w:jc w:val="center"/>
              <w:rPr>
                <w:sz w:val="16"/>
                <w:szCs w:val="16"/>
              </w:rPr>
            </w:pPr>
            <w:r w:rsidDel="00000000" w:rsidR="00000000" w:rsidRPr="00000000">
              <w:rPr>
                <w:sz w:val="16"/>
                <w:szCs w:val="16"/>
                <w:rtl w:val="0"/>
              </w:rPr>
              <w:t xml:space="preserve">Type</w:t>
            </w:r>
          </w:p>
        </w:tc>
        <w:tc>
          <w:tcPr>
            <w:tcBorders>
              <w:top w:color="000000" w:space="0" w:sz="4" w:val="single"/>
              <w:left w:color="ffffff" w:space="0" w:sz="4" w:val="single"/>
              <w:bottom w:color="000000" w:space="0" w:sz="8" w:val="single"/>
              <w:right w:color="ffffff" w:space="0" w:sz="4" w:val="single"/>
            </w:tcBorders>
            <w:tcMar>
              <w:top w:w="100.0" w:type="dxa"/>
              <w:left w:w="100.0" w:type="dxa"/>
              <w:bottom w:w="100.0" w:type="dxa"/>
              <w:right w:w="100.0" w:type="dxa"/>
            </w:tcMar>
            <w:vAlign w:val="center"/>
          </w:tcPr>
          <w:p w:rsidR="00000000" w:rsidDel="00000000" w:rsidP="00000000" w:rsidRDefault="00000000" w:rsidRPr="00000000" w14:paraId="0000011A">
            <w:pPr>
              <w:spacing w:line="288" w:lineRule="auto"/>
              <w:jc w:val="center"/>
              <w:rPr>
                <w:sz w:val="16"/>
                <w:szCs w:val="16"/>
              </w:rPr>
            </w:pPr>
            <w:r w:rsidDel="00000000" w:rsidR="00000000" w:rsidRPr="00000000">
              <w:rPr>
                <w:sz w:val="16"/>
                <w:szCs w:val="16"/>
                <w:rtl w:val="0"/>
              </w:rPr>
              <w:t xml:space="preserve">Range</w:t>
            </w:r>
          </w:p>
        </w:tc>
        <w:tc>
          <w:tcPr>
            <w:tcBorders>
              <w:top w:color="000000" w:space="0" w:sz="4" w:val="single"/>
              <w:left w:color="ffffff" w:space="0" w:sz="4" w:val="single"/>
              <w:bottom w:color="000000" w:space="0" w:sz="8" w:val="single"/>
              <w:right w:color="ffffff" w:space="0" w:sz="4" w:val="single"/>
            </w:tcBorders>
            <w:tcMar>
              <w:top w:w="100.0" w:type="dxa"/>
              <w:left w:w="100.0" w:type="dxa"/>
              <w:bottom w:w="100.0" w:type="dxa"/>
              <w:right w:w="100.0" w:type="dxa"/>
            </w:tcMar>
            <w:vAlign w:val="center"/>
          </w:tcPr>
          <w:p w:rsidR="00000000" w:rsidDel="00000000" w:rsidP="00000000" w:rsidRDefault="00000000" w:rsidRPr="00000000" w14:paraId="0000011B">
            <w:pPr>
              <w:spacing w:line="288" w:lineRule="auto"/>
              <w:jc w:val="center"/>
              <w:rPr>
                <w:sz w:val="16"/>
                <w:szCs w:val="16"/>
              </w:rPr>
            </w:pPr>
            <w:r w:rsidDel="00000000" w:rsidR="00000000" w:rsidRPr="00000000">
              <w:rPr>
                <w:sz w:val="16"/>
                <w:szCs w:val="16"/>
                <w:rtl w:val="0"/>
              </w:rPr>
              <w:t xml:space="preserve">Log-Search Space</w:t>
            </w:r>
          </w:p>
        </w:tc>
        <w:tc>
          <w:tcPr>
            <w:tcBorders>
              <w:top w:color="000000" w:space="0" w:sz="4" w:val="single"/>
              <w:left w:color="ffffff" w:space="0" w:sz="4" w:val="single"/>
              <w:bottom w:color="000000" w:space="0" w:sz="8" w:val="single"/>
              <w:right w:color="ffffff" w:space="0" w:sz="4" w:val="single"/>
            </w:tcBorders>
            <w:tcMar>
              <w:top w:w="100.0" w:type="dxa"/>
              <w:left w:w="100.0" w:type="dxa"/>
              <w:bottom w:w="100.0" w:type="dxa"/>
              <w:right w:w="100.0" w:type="dxa"/>
            </w:tcMar>
            <w:vAlign w:val="center"/>
          </w:tcPr>
          <w:p w:rsidR="00000000" w:rsidDel="00000000" w:rsidP="00000000" w:rsidRDefault="00000000" w:rsidRPr="00000000" w14:paraId="0000011C">
            <w:pPr>
              <w:spacing w:line="288" w:lineRule="auto"/>
              <w:jc w:val="center"/>
              <w:rPr>
                <w:sz w:val="16"/>
                <w:szCs w:val="16"/>
              </w:rPr>
            </w:pPr>
            <w:r w:rsidDel="00000000" w:rsidR="00000000" w:rsidRPr="00000000">
              <w:rPr>
                <w:sz w:val="16"/>
                <w:szCs w:val="16"/>
                <w:rtl w:val="0"/>
              </w:rPr>
              <w:t xml:space="preserve">Component</w:t>
            </w:r>
          </w:p>
        </w:tc>
      </w:tr>
      <w:tr>
        <w:trPr>
          <w:cantSplit w:val="0"/>
          <w:trHeight w:val="470" w:hRule="atLeast"/>
          <w:tblHeader w:val="0"/>
        </w:trPr>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1D">
            <w:pPr>
              <w:spacing w:line="288" w:lineRule="auto"/>
              <w:ind w:firstLine="140"/>
              <w:rPr>
                <w:sz w:val="16"/>
                <w:szCs w:val="16"/>
              </w:rPr>
            </w:pPr>
            <w:r w:rsidDel="00000000" w:rsidR="00000000" w:rsidRPr="00000000">
              <w:rPr>
                <w:sz w:val="16"/>
                <w:szCs w:val="16"/>
                <w:rtl w:val="0"/>
              </w:rPr>
              <w:t xml:space="preserve">Learning Rate (l</w:t>
            </w:r>
            <w:r w:rsidDel="00000000" w:rsidR="00000000" w:rsidRPr="00000000">
              <w:rPr>
                <w:sz w:val="16"/>
                <w:szCs w:val="16"/>
                <w:vertAlign w:val="subscript"/>
                <w:rtl w:val="0"/>
              </w:rPr>
              <w:t xml:space="preserve">r</w:t>
            </w:r>
            <w:r w:rsidDel="00000000" w:rsidR="00000000" w:rsidRPr="00000000">
              <w:rPr>
                <w:sz w:val="16"/>
                <w:szCs w:val="16"/>
                <w:rtl w:val="0"/>
              </w:rPr>
              <w:t xml:space="preserve">)</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1E">
            <w:pPr>
              <w:spacing w:line="288" w:lineRule="auto"/>
              <w:jc w:val="center"/>
              <w:rPr>
                <w:sz w:val="16"/>
                <w:szCs w:val="16"/>
              </w:rPr>
            </w:pPr>
            <w:r w:rsidDel="00000000" w:rsidR="00000000" w:rsidRPr="00000000">
              <w:rPr>
                <w:sz w:val="16"/>
                <w:szCs w:val="16"/>
                <w:rtl w:val="0"/>
              </w:rPr>
              <w:t xml:space="preserve">Float</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1F">
            <w:pPr>
              <w:spacing w:line="288" w:lineRule="auto"/>
              <w:jc w:val="center"/>
              <w:rPr>
                <w:sz w:val="16"/>
                <w:szCs w:val="16"/>
              </w:rPr>
            </w:pPr>
            <w:r w:rsidDel="00000000" w:rsidR="00000000" w:rsidRPr="00000000">
              <w:rPr>
                <w:sz w:val="16"/>
                <w:szCs w:val="16"/>
                <w:rtl w:val="0"/>
              </w:rPr>
              <w:t xml:space="preserve">[10</w:t>
            </w:r>
            <w:r w:rsidDel="00000000" w:rsidR="00000000" w:rsidRPr="00000000">
              <w:rPr>
                <w:sz w:val="16"/>
                <w:szCs w:val="16"/>
                <w:vertAlign w:val="superscript"/>
                <w:rtl w:val="0"/>
              </w:rPr>
              <w:t xml:space="preserve">-6</w:t>
            </w:r>
            <w:r w:rsidDel="00000000" w:rsidR="00000000" w:rsidRPr="00000000">
              <w:rPr>
                <w:sz w:val="16"/>
                <w:szCs w:val="16"/>
                <w:rtl w:val="0"/>
              </w:rPr>
              <w:t xml:space="preserve">,10</w:t>
            </w:r>
            <w:r w:rsidDel="00000000" w:rsidR="00000000" w:rsidRPr="00000000">
              <w:rPr>
                <w:sz w:val="16"/>
                <w:szCs w:val="16"/>
                <w:vertAlign w:val="superscript"/>
                <w:rtl w:val="0"/>
              </w:rPr>
              <w:t xml:space="preserve">-2</w:t>
            </w:r>
            <w:r w:rsidDel="00000000" w:rsidR="00000000" w:rsidRPr="00000000">
              <w:rPr>
                <w:sz w:val="16"/>
                <w:szCs w:val="16"/>
                <w:rtl w:val="0"/>
              </w:rPr>
              <w:t xml:space="preserve">]</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0">
            <w:pPr>
              <w:spacing w:line="288" w:lineRule="auto"/>
              <w:jc w:val="center"/>
              <w:rPr>
                <w:sz w:val="16"/>
                <w:szCs w:val="16"/>
              </w:rPr>
            </w:pPr>
            <w:r w:rsidDel="00000000" w:rsidR="00000000" w:rsidRPr="00000000">
              <w:rPr>
                <w:rFonts w:ascii="Arial Unicode MS" w:cs="Arial Unicode MS" w:eastAsia="Arial Unicode MS" w:hAnsi="Arial Unicode MS"/>
                <w:sz w:val="16"/>
                <w:szCs w:val="16"/>
                <w:rtl w:val="0"/>
              </w:rPr>
              <w:t xml:space="preserve">✅</w:t>
            </w:r>
          </w:p>
        </w:tc>
        <w:tc>
          <w:tcPr>
            <w:vMerge w:val="restart"/>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1">
            <w:pPr>
              <w:spacing w:line="288" w:lineRule="auto"/>
              <w:jc w:val="center"/>
              <w:rPr>
                <w:sz w:val="16"/>
                <w:szCs w:val="16"/>
              </w:rPr>
            </w:pPr>
            <w:r w:rsidDel="00000000" w:rsidR="00000000" w:rsidRPr="00000000">
              <w:rPr>
                <w:sz w:val="16"/>
                <w:szCs w:val="16"/>
                <w:rtl w:val="0"/>
              </w:rPr>
              <w:t xml:space="preserve">General</w:t>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2">
            <w:pPr>
              <w:spacing w:line="288" w:lineRule="auto"/>
              <w:ind w:firstLine="140"/>
              <w:rPr>
                <w:sz w:val="16"/>
                <w:szCs w:val="16"/>
              </w:rPr>
            </w:pPr>
            <w:r w:rsidDel="00000000" w:rsidR="00000000" w:rsidRPr="00000000">
              <w:rPr>
                <w:sz w:val="16"/>
                <w:szCs w:val="16"/>
                <w:rtl w:val="0"/>
              </w:rPr>
              <w:t xml:space="preserve">Reverse-Complement as Additional Input</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3">
            <w:pPr>
              <w:spacing w:line="288" w:lineRule="auto"/>
              <w:jc w:val="center"/>
              <w:rPr>
                <w:sz w:val="16"/>
                <w:szCs w:val="16"/>
              </w:rPr>
            </w:pPr>
            <w:r w:rsidDel="00000000" w:rsidR="00000000" w:rsidRPr="00000000">
              <w:rPr>
                <w:sz w:val="16"/>
                <w:szCs w:val="16"/>
                <w:rtl w:val="0"/>
              </w:rPr>
              <w:t xml:space="preserve">Boolean</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4">
            <w:pPr>
              <w:spacing w:line="288" w:lineRule="auto"/>
              <w:jc w:val="center"/>
              <w:rPr>
                <w:sz w:val="16"/>
                <w:szCs w:val="16"/>
              </w:rPr>
            </w:pPr>
            <w:r w:rsidDel="00000000" w:rsidR="00000000" w:rsidRPr="00000000">
              <w:rPr>
                <w:sz w:val="16"/>
                <w:szCs w:val="16"/>
                <w:rtl w:val="0"/>
              </w:rPr>
              <w:t xml:space="preserve">{True,False}</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5">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26">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7">
            <w:pPr>
              <w:spacing w:line="288" w:lineRule="auto"/>
              <w:ind w:firstLine="140"/>
              <w:rPr>
                <w:sz w:val="16"/>
                <w:szCs w:val="16"/>
              </w:rPr>
            </w:pPr>
            <w:r w:rsidDel="00000000" w:rsidR="00000000" w:rsidRPr="00000000">
              <w:rPr>
                <w:sz w:val="16"/>
                <w:szCs w:val="16"/>
                <w:rtl w:val="0"/>
              </w:rPr>
              <w:t xml:space="preserve">Optimizer</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8">
            <w:pPr>
              <w:spacing w:line="288" w:lineRule="auto"/>
              <w:jc w:val="center"/>
              <w:rPr>
                <w:sz w:val="16"/>
                <w:szCs w:val="16"/>
              </w:rPr>
            </w:pPr>
            <w:r w:rsidDel="00000000" w:rsidR="00000000" w:rsidRPr="00000000">
              <w:rPr>
                <w:sz w:val="16"/>
                <w:szCs w:val="16"/>
                <w:rtl w:val="0"/>
              </w:rPr>
              <w:t xml:space="preserve">Categ</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9">
            <w:pPr>
              <w:spacing w:line="288" w:lineRule="auto"/>
              <w:jc w:val="center"/>
              <w:rPr>
                <w:sz w:val="16"/>
                <w:szCs w:val="16"/>
              </w:rPr>
            </w:pPr>
            <w:r w:rsidDel="00000000" w:rsidR="00000000" w:rsidRPr="00000000">
              <w:rPr>
                <w:sz w:val="16"/>
                <w:szCs w:val="16"/>
                <w:rtl w:val="0"/>
              </w:rPr>
              <w:t xml:space="preserve">{Adam, Adagrad, Rmsprop, Sgd}</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A">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C">
            <w:pPr>
              <w:spacing w:line="288" w:lineRule="auto"/>
              <w:ind w:firstLine="140"/>
              <w:rPr>
                <w:sz w:val="16"/>
                <w:szCs w:val="16"/>
              </w:rPr>
            </w:pPr>
            <w:r w:rsidDel="00000000" w:rsidR="00000000" w:rsidRPr="00000000">
              <w:rPr>
                <w:sz w:val="16"/>
                <w:szCs w:val="16"/>
                <w:rtl w:val="0"/>
              </w:rPr>
              <w:t xml:space="preserve">Model Type</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D">
            <w:pPr>
              <w:spacing w:line="288" w:lineRule="auto"/>
              <w:jc w:val="center"/>
              <w:rPr>
                <w:sz w:val="16"/>
                <w:szCs w:val="16"/>
              </w:rPr>
            </w:pPr>
            <w:r w:rsidDel="00000000" w:rsidR="00000000" w:rsidRPr="00000000">
              <w:rPr>
                <w:sz w:val="16"/>
                <w:szCs w:val="16"/>
                <w:rtl w:val="0"/>
              </w:rPr>
              <w:t xml:space="preserve">Categ</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E">
            <w:pPr>
              <w:spacing w:line="288" w:lineRule="auto"/>
              <w:jc w:val="center"/>
              <w:rPr>
                <w:sz w:val="16"/>
                <w:szCs w:val="16"/>
              </w:rPr>
            </w:pPr>
            <w:r w:rsidDel="00000000" w:rsidR="00000000" w:rsidRPr="00000000">
              <w:rPr>
                <w:sz w:val="16"/>
                <w:szCs w:val="16"/>
                <w:rtl w:val="0"/>
              </w:rPr>
              <w:t xml:space="preserve">{GAP, RNN}</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2F">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30">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1">
            <w:pPr>
              <w:spacing w:line="288" w:lineRule="auto"/>
              <w:ind w:firstLine="140"/>
              <w:rPr>
                <w:sz w:val="16"/>
                <w:szCs w:val="16"/>
              </w:rPr>
            </w:pPr>
            <w:r w:rsidDel="00000000" w:rsidR="00000000" w:rsidRPr="00000000">
              <w:rPr>
                <w:sz w:val="16"/>
                <w:szCs w:val="16"/>
                <w:rtl w:val="0"/>
              </w:rPr>
              <w:t xml:space="preserve">Number of Convolutional Layers (n</w:t>
            </w:r>
            <w:r w:rsidDel="00000000" w:rsidR="00000000" w:rsidRPr="00000000">
              <w:rPr>
                <w:sz w:val="16"/>
                <w:szCs w:val="16"/>
                <w:vertAlign w:val="subscript"/>
                <w:rtl w:val="0"/>
              </w:rPr>
              <w:t xml:space="preserve">c</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2">
            <w:pPr>
              <w:spacing w:line="288" w:lineRule="auto"/>
              <w:jc w:val="center"/>
              <w:rPr>
                <w:sz w:val="16"/>
                <w:szCs w:val="16"/>
              </w:rPr>
            </w:pPr>
            <w:r w:rsidDel="00000000" w:rsidR="00000000" w:rsidRPr="00000000">
              <w:rPr>
                <w:sz w:val="16"/>
                <w:szCs w:val="16"/>
                <w:rtl w:val="0"/>
              </w:rPr>
              <w:t xml:space="preserve">Integer</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3">
            <w:pPr>
              <w:spacing w:line="288" w:lineRule="auto"/>
              <w:jc w:val="center"/>
              <w:rPr>
                <w:sz w:val="16"/>
                <w:szCs w:val="16"/>
              </w:rPr>
            </w:pPr>
            <w:r w:rsidDel="00000000" w:rsidR="00000000" w:rsidRPr="00000000">
              <w:rPr>
                <w:sz w:val="16"/>
                <w:szCs w:val="16"/>
                <w:rtl w:val="0"/>
              </w:rPr>
              <w:t xml:space="preserve">[1,20]</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4">
            <w:pPr>
              <w:rPr/>
            </w:pPr>
            <w:r w:rsidDel="00000000" w:rsidR="00000000" w:rsidRPr="00000000">
              <w:rPr>
                <w:rtl w:val="0"/>
              </w:rPr>
            </w:r>
          </w:p>
        </w:tc>
        <w:tc>
          <w:tcPr>
            <w:vMerge w:val="restart"/>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5">
            <w:pPr>
              <w:spacing w:line="288" w:lineRule="auto"/>
              <w:jc w:val="center"/>
              <w:rPr>
                <w:sz w:val="16"/>
                <w:szCs w:val="16"/>
              </w:rPr>
            </w:pPr>
            <w:r w:rsidDel="00000000" w:rsidR="00000000" w:rsidRPr="00000000">
              <w:rPr>
                <w:sz w:val="16"/>
                <w:szCs w:val="16"/>
                <w:rtl w:val="0"/>
              </w:rPr>
              <w:t xml:space="preserve">Convolutional</w:t>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6">
            <w:pPr>
              <w:spacing w:line="288" w:lineRule="auto"/>
              <w:ind w:firstLine="140"/>
              <w:rPr>
                <w:sz w:val="16"/>
                <w:szCs w:val="16"/>
              </w:rPr>
            </w:pPr>
            <w:r w:rsidDel="00000000" w:rsidR="00000000" w:rsidRPr="00000000">
              <w:rPr>
                <w:sz w:val="16"/>
                <w:szCs w:val="16"/>
                <w:rtl w:val="0"/>
              </w:rPr>
              <w:t xml:space="preserve">Number of Convolutional Blocks (n</w:t>
            </w:r>
            <w:r w:rsidDel="00000000" w:rsidR="00000000" w:rsidRPr="00000000">
              <w:rPr>
                <w:sz w:val="16"/>
                <w:szCs w:val="16"/>
                <w:vertAlign w:val="subscript"/>
                <w:rtl w:val="0"/>
              </w:rPr>
              <w:t xml:space="preserve">cb</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7">
            <w:pPr>
              <w:spacing w:line="288" w:lineRule="auto"/>
              <w:jc w:val="center"/>
              <w:rPr>
                <w:sz w:val="16"/>
                <w:szCs w:val="16"/>
              </w:rPr>
            </w:pPr>
            <w:r w:rsidDel="00000000" w:rsidR="00000000" w:rsidRPr="00000000">
              <w:rPr>
                <w:sz w:val="16"/>
                <w:szCs w:val="16"/>
                <w:rtl w:val="0"/>
              </w:rPr>
              <w:t xml:space="preserve">Integer</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8">
            <w:pPr>
              <w:spacing w:line="288" w:lineRule="auto"/>
              <w:jc w:val="center"/>
              <w:rPr>
                <w:sz w:val="16"/>
                <w:szCs w:val="16"/>
              </w:rPr>
            </w:pPr>
            <w:r w:rsidDel="00000000" w:rsidR="00000000" w:rsidRPr="00000000">
              <w:rPr>
                <w:sz w:val="16"/>
                <w:szCs w:val="16"/>
                <w:rtl w:val="0"/>
              </w:rPr>
              <w:t xml:space="preserve">[1,10]</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9">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3A">
            <w:pPr>
              <w:rPr/>
            </w:pPr>
            <w:r w:rsidDel="00000000" w:rsidR="00000000" w:rsidRPr="00000000">
              <w:rPr>
                <w:rtl w:val="0"/>
              </w:rPr>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B">
            <w:pPr>
              <w:spacing w:line="288" w:lineRule="auto"/>
              <w:ind w:firstLine="140"/>
              <w:rPr>
                <w:sz w:val="16"/>
                <w:szCs w:val="16"/>
              </w:rPr>
            </w:pPr>
            <w:r w:rsidDel="00000000" w:rsidR="00000000" w:rsidRPr="00000000">
              <w:rPr>
                <w:sz w:val="16"/>
                <w:szCs w:val="16"/>
                <w:rtl w:val="0"/>
              </w:rPr>
              <w:t xml:space="preserve">First Kernel Size (k</w:t>
            </w:r>
            <w:r w:rsidDel="00000000" w:rsidR="00000000" w:rsidRPr="00000000">
              <w:rPr>
                <w:sz w:val="16"/>
                <w:szCs w:val="16"/>
                <w:vertAlign w:val="subscript"/>
                <w:rtl w:val="0"/>
              </w:rPr>
              <w:t xml:space="preserve">0</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C">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D">
            <w:pPr>
              <w:spacing w:line="288" w:lineRule="auto"/>
              <w:jc w:val="center"/>
              <w:rPr>
                <w:sz w:val="16"/>
                <w:szCs w:val="16"/>
              </w:rPr>
            </w:pPr>
            <w:r w:rsidDel="00000000" w:rsidR="00000000" w:rsidRPr="00000000">
              <w:rPr>
                <w:sz w:val="16"/>
                <w:szCs w:val="16"/>
                <w:rtl w:val="0"/>
              </w:rPr>
              <w:t xml:space="preserve">[2</w:t>
            </w:r>
            <w:r w:rsidDel="00000000" w:rsidR="00000000" w:rsidRPr="00000000">
              <w:rPr>
                <w:sz w:val="16"/>
                <w:szCs w:val="16"/>
                <w:vertAlign w:val="superscript"/>
                <w:rtl w:val="0"/>
              </w:rPr>
              <w:t xml:space="preserve">4</w:t>
            </w:r>
            <w:r w:rsidDel="00000000" w:rsidR="00000000" w:rsidRPr="00000000">
              <w:rPr>
                <w:sz w:val="16"/>
                <w:szCs w:val="16"/>
                <w:rtl w:val="0"/>
              </w:rPr>
              <w:t xml:space="preserve">,2</w:t>
            </w:r>
            <w:r w:rsidDel="00000000" w:rsidR="00000000" w:rsidRPr="00000000">
              <w:rPr>
                <w:sz w:val="16"/>
                <w:szCs w:val="16"/>
                <w:vertAlign w:val="superscript"/>
                <w:rtl w:val="0"/>
              </w:rPr>
              <w:t xml:space="preserve">11</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3E">
            <w:pPr>
              <w:spacing w:line="288" w:lineRule="auto"/>
              <w:jc w:val="center"/>
              <w:rPr>
                <w:sz w:val="16"/>
                <w:szCs w:val="16"/>
              </w:rPr>
            </w:pPr>
            <w:r w:rsidDel="00000000" w:rsidR="00000000" w:rsidRPr="00000000">
              <w:rPr>
                <w:rFonts w:ascii="Arial Unicode MS" w:cs="Arial Unicode MS" w:eastAsia="Arial Unicode MS" w:hAnsi="Arial Unicode MS"/>
                <w:sz w:val="16"/>
                <w:szCs w:val="16"/>
                <w:rtl w:val="0"/>
              </w:rPr>
              <w:t xml:space="preserve">✅</w:t>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3F">
            <w:pPr>
              <w:rPr/>
            </w:pPr>
            <w:r w:rsidDel="00000000" w:rsidR="00000000" w:rsidRPr="00000000">
              <w:rPr>
                <w:rtl w:val="0"/>
              </w:rPr>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0">
            <w:pPr>
              <w:spacing w:line="288" w:lineRule="auto"/>
              <w:ind w:firstLine="140"/>
              <w:rPr>
                <w:sz w:val="16"/>
                <w:szCs w:val="16"/>
              </w:rPr>
            </w:pPr>
            <w:r w:rsidDel="00000000" w:rsidR="00000000" w:rsidRPr="00000000">
              <w:rPr>
                <w:sz w:val="16"/>
                <w:szCs w:val="16"/>
                <w:rtl w:val="0"/>
              </w:rPr>
              <w:t xml:space="preserve">Last Kernel Size (k</w:t>
            </w:r>
            <w:r w:rsidDel="00000000" w:rsidR="00000000" w:rsidRPr="00000000">
              <w:rPr>
                <w:sz w:val="16"/>
                <w:szCs w:val="16"/>
                <w:vertAlign w:val="subscript"/>
                <w:rtl w:val="0"/>
              </w:rPr>
              <w:t xml:space="preserve">end</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1">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2">
            <w:pPr>
              <w:spacing w:line="288" w:lineRule="auto"/>
              <w:jc w:val="center"/>
              <w:rPr>
                <w:sz w:val="16"/>
                <w:szCs w:val="16"/>
              </w:rPr>
            </w:pPr>
            <w:r w:rsidDel="00000000" w:rsidR="00000000" w:rsidRPr="00000000">
              <w:rPr>
                <w:sz w:val="16"/>
                <w:szCs w:val="16"/>
                <w:rtl w:val="0"/>
              </w:rPr>
              <w:t xml:space="preserve">[2</w:t>
            </w:r>
            <w:r w:rsidDel="00000000" w:rsidR="00000000" w:rsidRPr="00000000">
              <w:rPr>
                <w:sz w:val="16"/>
                <w:szCs w:val="16"/>
                <w:vertAlign w:val="superscript"/>
                <w:rtl w:val="0"/>
              </w:rPr>
              <w:t xml:space="preserve">4</w:t>
            </w:r>
            <w:r w:rsidDel="00000000" w:rsidR="00000000" w:rsidRPr="00000000">
              <w:rPr>
                <w:sz w:val="16"/>
                <w:szCs w:val="16"/>
                <w:rtl w:val="0"/>
              </w:rPr>
              <w:t xml:space="preserve">,2</w:t>
            </w:r>
            <w:r w:rsidDel="00000000" w:rsidR="00000000" w:rsidRPr="00000000">
              <w:rPr>
                <w:sz w:val="16"/>
                <w:szCs w:val="16"/>
                <w:vertAlign w:val="superscript"/>
                <w:rtl w:val="0"/>
              </w:rPr>
              <w:t xml:space="preserve">11</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3">
            <w:pPr>
              <w:spacing w:line="288" w:lineRule="auto"/>
              <w:jc w:val="center"/>
              <w:rPr>
                <w:sz w:val="16"/>
                <w:szCs w:val="16"/>
              </w:rPr>
            </w:pPr>
            <w:r w:rsidDel="00000000" w:rsidR="00000000" w:rsidRPr="00000000">
              <w:rPr>
                <w:rFonts w:ascii="Arial Unicode MS" w:cs="Arial Unicode MS" w:eastAsia="Arial Unicode MS" w:hAnsi="Arial Unicode MS"/>
                <w:sz w:val="16"/>
                <w:szCs w:val="16"/>
                <w:rtl w:val="0"/>
              </w:rPr>
              <w:t xml:space="preserve">✅</w:t>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44">
            <w:pPr>
              <w:rPr/>
            </w:pPr>
            <w:r w:rsidDel="00000000" w:rsidR="00000000" w:rsidRPr="00000000">
              <w:rPr>
                <w:rtl w:val="0"/>
              </w:rPr>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5">
            <w:pPr>
              <w:spacing w:line="288" w:lineRule="auto"/>
              <w:ind w:firstLine="140"/>
              <w:rPr>
                <w:sz w:val="16"/>
                <w:szCs w:val="16"/>
              </w:rPr>
            </w:pPr>
            <w:r w:rsidDel="00000000" w:rsidR="00000000" w:rsidRPr="00000000">
              <w:rPr>
                <w:sz w:val="16"/>
                <w:szCs w:val="16"/>
                <w:rtl w:val="0"/>
              </w:rPr>
              <w:t xml:space="preserve">First Filter Size (f</w:t>
            </w:r>
            <w:r w:rsidDel="00000000" w:rsidR="00000000" w:rsidRPr="00000000">
              <w:rPr>
                <w:sz w:val="16"/>
                <w:szCs w:val="16"/>
                <w:vertAlign w:val="subscript"/>
                <w:rtl w:val="0"/>
              </w:rPr>
              <w:t xml:space="preserve">0</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6">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7">
            <w:pPr>
              <w:spacing w:line="288" w:lineRule="auto"/>
              <w:jc w:val="center"/>
              <w:rPr>
                <w:sz w:val="16"/>
                <w:szCs w:val="16"/>
              </w:rPr>
            </w:pPr>
            <w:r w:rsidDel="00000000" w:rsidR="00000000" w:rsidRPr="00000000">
              <w:rPr>
                <w:sz w:val="16"/>
                <w:szCs w:val="16"/>
                <w:rtl w:val="0"/>
              </w:rPr>
              <w:t xml:space="preserve">[2</w:t>
            </w:r>
            <w:r w:rsidDel="00000000" w:rsidR="00000000" w:rsidRPr="00000000">
              <w:rPr>
                <w:sz w:val="16"/>
                <w:szCs w:val="16"/>
                <w:vertAlign w:val="superscript"/>
                <w:rtl w:val="0"/>
              </w:rPr>
              <w:t xml:space="preserve">1</w:t>
            </w:r>
            <w:r w:rsidDel="00000000" w:rsidR="00000000" w:rsidRPr="00000000">
              <w:rPr>
                <w:sz w:val="16"/>
                <w:szCs w:val="16"/>
                <w:rtl w:val="0"/>
              </w:rPr>
              <w:t xml:space="preserve">,2</w:t>
            </w:r>
            <w:r w:rsidDel="00000000" w:rsidR="00000000" w:rsidRPr="00000000">
              <w:rPr>
                <w:sz w:val="16"/>
                <w:szCs w:val="16"/>
                <w:vertAlign w:val="superscript"/>
                <w:rtl w:val="0"/>
              </w:rPr>
              <w:t xml:space="preserve">6</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8">
            <w:pPr>
              <w:spacing w:line="288" w:lineRule="auto"/>
              <w:jc w:val="center"/>
              <w:rPr>
                <w:sz w:val="16"/>
                <w:szCs w:val="16"/>
              </w:rPr>
            </w:pPr>
            <w:r w:rsidDel="00000000" w:rsidR="00000000" w:rsidRPr="00000000">
              <w:rPr>
                <w:rFonts w:ascii="Arial Unicode MS" w:cs="Arial Unicode MS" w:eastAsia="Arial Unicode MS" w:hAnsi="Arial Unicode MS"/>
                <w:sz w:val="16"/>
                <w:szCs w:val="16"/>
                <w:rtl w:val="0"/>
              </w:rPr>
              <w:t xml:space="preserve">✅</w:t>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49">
            <w:pPr>
              <w:rPr/>
            </w:pPr>
            <w:r w:rsidDel="00000000" w:rsidR="00000000" w:rsidRPr="00000000">
              <w:rPr>
                <w:rtl w:val="0"/>
              </w:rPr>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A">
            <w:pPr>
              <w:spacing w:line="288" w:lineRule="auto"/>
              <w:ind w:firstLine="140"/>
              <w:rPr>
                <w:sz w:val="16"/>
                <w:szCs w:val="16"/>
              </w:rPr>
            </w:pPr>
            <w:r w:rsidDel="00000000" w:rsidR="00000000" w:rsidRPr="00000000">
              <w:rPr>
                <w:sz w:val="16"/>
                <w:szCs w:val="16"/>
                <w:rtl w:val="0"/>
              </w:rPr>
              <w:t xml:space="preserve">Last Filter Size (f</w:t>
            </w:r>
            <w:r w:rsidDel="00000000" w:rsidR="00000000" w:rsidRPr="00000000">
              <w:rPr>
                <w:sz w:val="16"/>
                <w:szCs w:val="16"/>
                <w:vertAlign w:val="subscript"/>
                <w:rtl w:val="0"/>
              </w:rPr>
              <w:t xml:space="preserve">end</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B">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C">
            <w:pPr>
              <w:spacing w:line="288" w:lineRule="auto"/>
              <w:jc w:val="center"/>
              <w:rPr>
                <w:sz w:val="16"/>
                <w:szCs w:val="16"/>
              </w:rPr>
            </w:pPr>
            <w:r w:rsidDel="00000000" w:rsidR="00000000" w:rsidRPr="00000000">
              <w:rPr>
                <w:sz w:val="16"/>
                <w:szCs w:val="16"/>
                <w:rtl w:val="0"/>
              </w:rPr>
              <w:t xml:space="preserve">[2</w:t>
            </w:r>
            <w:r w:rsidDel="00000000" w:rsidR="00000000" w:rsidRPr="00000000">
              <w:rPr>
                <w:sz w:val="16"/>
                <w:szCs w:val="16"/>
                <w:vertAlign w:val="superscript"/>
                <w:rtl w:val="0"/>
              </w:rPr>
              <w:t xml:space="preserve">1</w:t>
            </w:r>
            <w:r w:rsidDel="00000000" w:rsidR="00000000" w:rsidRPr="00000000">
              <w:rPr>
                <w:sz w:val="16"/>
                <w:szCs w:val="16"/>
                <w:rtl w:val="0"/>
              </w:rPr>
              <w:t xml:space="preserve">,2</w:t>
            </w:r>
            <w:r w:rsidDel="00000000" w:rsidR="00000000" w:rsidRPr="00000000">
              <w:rPr>
                <w:sz w:val="16"/>
                <w:szCs w:val="16"/>
                <w:vertAlign w:val="superscript"/>
                <w:rtl w:val="0"/>
              </w:rPr>
              <w:t xml:space="preserve">6</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D">
            <w:pPr>
              <w:spacing w:line="288" w:lineRule="auto"/>
              <w:jc w:val="center"/>
              <w:rPr>
                <w:sz w:val="16"/>
                <w:szCs w:val="16"/>
              </w:rPr>
            </w:pPr>
            <w:r w:rsidDel="00000000" w:rsidR="00000000" w:rsidRPr="00000000">
              <w:rPr>
                <w:rFonts w:ascii="Arial Unicode MS" w:cs="Arial Unicode MS" w:eastAsia="Arial Unicode MS" w:hAnsi="Arial Unicode MS"/>
                <w:sz w:val="16"/>
                <w:szCs w:val="16"/>
                <w:rtl w:val="0"/>
              </w:rPr>
              <w:t xml:space="preserve">✅</w:t>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4E">
            <w:pPr>
              <w:rPr/>
            </w:pPr>
            <w:r w:rsidDel="00000000" w:rsidR="00000000" w:rsidRPr="00000000">
              <w:rPr>
                <w:rtl w:val="0"/>
              </w:rPr>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4F">
            <w:pPr>
              <w:spacing w:line="288" w:lineRule="auto"/>
              <w:ind w:firstLine="140"/>
              <w:rPr>
                <w:sz w:val="16"/>
                <w:szCs w:val="16"/>
              </w:rPr>
            </w:pPr>
            <w:r w:rsidDel="00000000" w:rsidR="00000000" w:rsidRPr="00000000">
              <w:rPr>
                <w:sz w:val="16"/>
                <w:szCs w:val="16"/>
                <w:rtl w:val="0"/>
              </w:rPr>
              <w:t xml:space="preserve">Last Dilation Factor (d</w:t>
            </w:r>
            <w:r w:rsidDel="00000000" w:rsidR="00000000" w:rsidRPr="00000000">
              <w:rPr>
                <w:sz w:val="16"/>
                <w:szCs w:val="16"/>
                <w:vertAlign w:val="subscript"/>
                <w:rtl w:val="0"/>
              </w:rPr>
              <w:t xml:space="preserve">end</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0">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1">
            <w:pPr>
              <w:spacing w:line="288" w:lineRule="auto"/>
              <w:jc w:val="center"/>
              <w:rPr>
                <w:sz w:val="16"/>
                <w:szCs w:val="16"/>
              </w:rPr>
            </w:pPr>
            <w:r w:rsidDel="00000000" w:rsidR="00000000" w:rsidRPr="00000000">
              <w:rPr>
                <w:sz w:val="16"/>
                <w:szCs w:val="16"/>
                <w:rtl w:val="0"/>
              </w:rPr>
              <w:t xml:space="preserve">[2⁰,2⁴] for L=150, [2⁰,2⁷] for L=10000</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2">
            <w:pPr>
              <w:spacing w:line="288" w:lineRule="auto"/>
              <w:jc w:val="center"/>
              <w:rPr>
                <w:sz w:val="16"/>
                <w:szCs w:val="16"/>
              </w:rPr>
            </w:pPr>
            <w:r w:rsidDel="00000000" w:rsidR="00000000" w:rsidRPr="00000000">
              <w:rPr>
                <w:rFonts w:ascii="Arial Unicode MS" w:cs="Arial Unicode MS" w:eastAsia="Arial Unicode MS" w:hAnsi="Arial Unicode MS"/>
                <w:sz w:val="16"/>
                <w:szCs w:val="16"/>
                <w:rtl w:val="0"/>
              </w:rPr>
              <w:t xml:space="preserve">✅</w:t>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53">
            <w:pPr>
              <w:rPr/>
            </w:pPr>
            <w:r w:rsidDel="00000000" w:rsidR="00000000" w:rsidRPr="00000000">
              <w:rPr>
                <w:rtl w:val="0"/>
              </w:rPr>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4">
            <w:pPr>
              <w:spacing w:line="288" w:lineRule="auto"/>
              <w:ind w:firstLine="140"/>
              <w:rPr>
                <w:sz w:val="16"/>
                <w:szCs w:val="16"/>
              </w:rPr>
            </w:pPr>
            <w:r w:rsidDel="00000000" w:rsidR="00000000" w:rsidRPr="00000000">
              <w:rPr>
                <w:sz w:val="16"/>
                <w:szCs w:val="16"/>
                <w:rtl w:val="0"/>
              </w:rPr>
              <w:t xml:space="preserve">Total Max-Pooling (p</w:t>
            </w:r>
            <w:r w:rsidDel="00000000" w:rsidR="00000000" w:rsidRPr="00000000">
              <w:rPr>
                <w:sz w:val="16"/>
                <w:szCs w:val="16"/>
                <w:vertAlign w:val="subscript"/>
                <w:rtl w:val="0"/>
              </w:rPr>
              <w:t xml:space="preserve">end</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5">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6">
            <w:pPr>
              <w:spacing w:line="288" w:lineRule="auto"/>
              <w:jc w:val="center"/>
              <w:rPr>
                <w:sz w:val="16"/>
                <w:szCs w:val="16"/>
              </w:rPr>
            </w:pPr>
            <w:r w:rsidDel="00000000" w:rsidR="00000000" w:rsidRPr="00000000">
              <w:rPr>
                <w:sz w:val="16"/>
                <w:szCs w:val="16"/>
                <w:rtl w:val="0"/>
              </w:rPr>
              <w:t xml:space="preserve">[2⁰,2⁴] for L=150, [2⁰,2⁷] for L=10000</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7">
            <w:pPr>
              <w:spacing w:line="288" w:lineRule="auto"/>
              <w:jc w:val="center"/>
              <w:rPr>
                <w:sz w:val="16"/>
                <w:szCs w:val="16"/>
              </w:rPr>
            </w:pPr>
            <w:r w:rsidDel="00000000" w:rsidR="00000000" w:rsidRPr="00000000">
              <w:rPr>
                <w:rFonts w:ascii="Arial Unicode MS" w:cs="Arial Unicode MS" w:eastAsia="Arial Unicode MS" w:hAnsi="Arial Unicode MS"/>
                <w:sz w:val="16"/>
                <w:szCs w:val="16"/>
                <w:rtl w:val="0"/>
              </w:rPr>
              <w:t xml:space="preserve">✅</w:t>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58">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9">
            <w:pPr>
              <w:spacing w:line="288" w:lineRule="auto"/>
              <w:ind w:firstLine="140"/>
              <w:rPr>
                <w:sz w:val="16"/>
                <w:szCs w:val="16"/>
              </w:rPr>
            </w:pPr>
            <w:r w:rsidDel="00000000" w:rsidR="00000000" w:rsidRPr="00000000">
              <w:rPr>
                <w:sz w:val="16"/>
                <w:szCs w:val="16"/>
                <w:rtl w:val="0"/>
              </w:rPr>
              <w:t xml:space="preserve">Momentum of Batch-Normalization</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A">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B">
            <w:pPr>
              <w:spacing w:line="288" w:lineRule="auto"/>
              <w:jc w:val="center"/>
              <w:rPr>
                <w:sz w:val="16"/>
                <w:szCs w:val="16"/>
              </w:rPr>
            </w:pPr>
            <w:r w:rsidDel="00000000" w:rsidR="00000000" w:rsidRPr="00000000">
              <w:rPr>
                <w:sz w:val="16"/>
                <w:szCs w:val="16"/>
                <w:rtl w:val="0"/>
              </w:rPr>
              <w:t xml:space="preserve">[0,0.99]</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C">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5D">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E">
            <w:pPr>
              <w:spacing w:line="288" w:lineRule="auto"/>
              <w:ind w:firstLine="140"/>
              <w:rPr>
                <w:sz w:val="16"/>
                <w:szCs w:val="16"/>
              </w:rPr>
            </w:pPr>
            <w:r w:rsidDel="00000000" w:rsidR="00000000" w:rsidRPr="00000000">
              <w:rPr>
                <w:sz w:val="16"/>
                <w:szCs w:val="16"/>
                <w:rtl w:val="0"/>
              </w:rPr>
              <w:t xml:space="preserve">Leaky-ReLU Alpha Value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5F">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60">
            <w:pPr>
              <w:spacing w:line="288" w:lineRule="auto"/>
              <w:jc w:val="center"/>
              <w:rPr>
                <w:sz w:val="16"/>
                <w:szCs w:val="16"/>
              </w:rPr>
            </w:pPr>
            <w:r w:rsidDel="00000000" w:rsidR="00000000" w:rsidRPr="00000000">
              <w:rPr>
                <w:sz w:val="16"/>
                <w:szCs w:val="16"/>
                <w:rtl w:val="0"/>
              </w:rPr>
              <w:t xml:space="preserve">[0,1]</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61">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62">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63">
            <w:pPr>
              <w:spacing w:line="288" w:lineRule="auto"/>
              <w:ind w:firstLine="140"/>
              <w:rPr>
                <w:sz w:val="16"/>
                <w:szCs w:val="16"/>
              </w:rPr>
            </w:pPr>
            <w:r w:rsidDel="00000000" w:rsidR="00000000" w:rsidRPr="00000000">
              <w:rPr>
                <w:sz w:val="16"/>
                <w:szCs w:val="16"/>
                <w:rtl w:val="0"/>
              </w:rPr>
              <w:t xml:space="preserve">Residual Block</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64">
            <w:pPr>
              <w:spacing w:line="288" w:lineRule="auto"/>
              <w:jc w:val="center"/>
              <w:rPr>
                <w:sz w:val="16"/>
                <w:szCs w:val="16"/>
              </w:rPr>
            </w:pPr>
            <w:r w:rsidDel="00000000" w:rsidR="00000000" w:rsidRPr="00000000">
              <w:rPr>
                <w:sz w:val="16"/>
                <w:szCs w:val="16"/>
                <w:rtl w:val="0"/>
              </w:rPr>
              <w:t xml:space="preserve">Boolean</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65">
            <w:pPr>
              <w:spacing w:line="288" w:lineRule="auto"/>
              <w:jc w:val="center"/>
              <w:rPr>
                <w:sz w:val="16"/>
                <w:szCs w:val="16"/>
              </w:rPr>
            </w:pPr>
            <w:r w:rsidDel="00000000" w:rsidR="00000000" w:rsidRPr="00000000">
              <w:rPr>
                <w:sz w:val="16"/>
                <w:szCs w:val="16"/>
                <w:rtl w:val="0"/>
              </w:rPr>
              <w:t xml:space="preserve">{True, False}</w:t>
            </w:r>
          </w:p>
        </w:tc>
        <w:tc>
          <w:tcPr>
            <w:tcBorders>
              <w:top w:color="ffffff" w:space="0" w:sz="4" w:val="single"/>
              <w:left w:color="ffffff" w:space="0" w:sz="4" w:val="single"/>
              <w:bottom w:color="ffffff" w:space="0" w:sz="4" w:val="single"/>
              <w:right w:color="ffffff" w:space="0" w:sz="4"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166">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67">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68">
            <w:pPr>
              <w:spacing w:line="288" w:lineRule="auto"/>
              <w:ind w:firstLine="140"/>
              <w:rPr>
                <w:sz w:val="16"/>
                <w:szCs w:val="16"/>
              </w:rPr>
            </w:pPr>
            <w:r w:rsidDel="00000000" w:rsidR="00000000" w:rsidRPr="00000000">
              <w:rPr>
                <w:sz w:val="16"/>
                <w:szCs w:val="16"/>
                <w:rtl w:val="0"/>
              </w:rPr>
              <w:t xml:space="preserve">Number of Dense Layers</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69">
            <w:pPr>
              <w:spacing w:line="288" w:lineRule="auto"/>
              <w:jc w:val="center"/>
              <w:rPr>
                <w:sz w:val="16"/>
                <w:szCs w:val="16"/>
              </w:rPr>
            </w:pPr>
            <w:r w:rsidDel="00000000" w:rsidR="00000000" w:rsidRPr="00000000">
              <w:rPr>
                <w:sz w:val="16"/>
                <w:szCs w:val="16"/>
                <w:rtl w:val="0"/>
              </w:rPr>
              <w:t xml:space="preserve">Integer</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6A">
            <w:pPr>
              <w:spacing w:line="288" w:lineRule="auto"/>
              <w:jc w:val="center"/>
              <w:rPr>
                <w:sz w:val="16"/>
                <w:szCs w:val="16"/>
              </w:rPr>
            </w:pPr>
            <w:r w:rsidDel="00000000" w:rsidR="00000000" w:rsidRPr="00000000">
              <w:rPr>
                <w:sz w:val="16"/>
                <w:szCs w:val="16"/>
                <w:rtl w:val="0"/>
              </w:rPr>
              <w:t xml:space="preserve">[0,5]</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6B">
            <w:pPr>
              <w:rPr/>
            </w:pPr>
            <w:r w:rsidDel="00000000" w:rsidR="00000000" w:rsidRPr="00000000">
              <w:rPr>
                <w:rtl w:val="0"/>
              </w:rPr>
            </w:r>
          </w:p>
        </w:tc>
        <w:tc>
          <w:tcPr>
            <w:vMerge w:val="restart"/>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6C">
            <w:pPr>
              <w:spacing w:line="288" w:lineRule="auto"/>
              <w:jc w:val="center"/>
              <w:rPr>
                <w:sz w:val="16"/>
                <w:szCs w:val="16"/>
              </w:rPr>
            </w:pPr>
            <w:r w:rsidDel="00000000" w:rsidR="00000000" w:rsidRPr="00000000">
              <w:rPr>
                <w:sz w:val="16"/>
                <w:szCs w:val="16"/>
                <w:rtl w:val="0"/>
              </w:rPr>
              <w:t xml:space="preserve">Dense</w:t>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6D">
            <w:pPr>
              <w:spacing w:line="288" w:lineRule="auto"/>
              <w:ind w:firstLine="140"/>
              <w:rPr>
                <w:sz w:val="16"/>
                <w:szCs w:val="16"/>
              </w:rPr>
            </w:pPr>
            <w:r w:rsidDel="00000000" w:rsidR="00000000" w:rsidRPr="00000000">
              <w:rPr>
                <w:sz w:val="16"/>
                <w:szCs w:val="16"/>
                <w:rtl w:val="0"/>
              </w:rPr>
              <w:t xml:space="preserve">Units of Dense Layers</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6E">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6F">
            <w:pPr>
              <w:spacing w:line="288" w:lineRule="auto"/>
              <w:jc w:val="center"/>
              <w:rPr>
                <w:sz w:val="16"/>
                <w:szCs w:val="16"/>
              </w:rPr>
            </w:pPr>
            <w:r w:rsidDel="00000000" w:rsidR="00000000" w:rsidRPr="00000000">
              <w:rPr>
                <w:sz w:val="16"/>
                <w:szCs w:val="16"/>
                <w:rtl w:val="0"/>
              </w:rPr>
              <w:t xml:space="preserve">[2</w:t>
            </w:r>
            <w:r w:rsidDel="00000000" w:rsidR="00000000" w:rsidRPr="00000000">
              <w:rPr>
                <w:sz w:val="16"/>
                <w:szCs w:val="16"/>
                <w:vertAlign w:val="superscript"/>
                <w:rtl w:val="0"/>
              </w:rPr>
              <w:t xml:space="preserve">4</w:t>
            </w:r>
            <w:r w:rsidDel="00000000" w:rsidR="00000000" w:rsidRPr="00000000">
              <w:rPr>
                <w:sz w:val="16"/>
                <w:szCs w:val="16"/>
                <w:rtl w:val="0"/>
              </w:rPr>
              <w:t xml:space="preserve">,2</w:t>
            </w:r>
            <w:r w:rsidDel="00000000" w:rsidR="00000000" w:rsidRPr="00000000">
              <w:rPr>
                <w:sz w:val="16"/>
                <w:szCs w:val="16"/>
                <w:vertAlign w:val="superscript"/>
                <w:rtl w:val="0"/>
              </w:rPr>
              <w:t xml:space="preserve">11</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70">
            <w:pPr>
              <w:spacing w:line="288" w:lineRule="auto"/>
              <w:jc w:val="center"/>
              <w:rPr>
                <w:sz w:val="16"/>
                <w:szCs w:val="16"/>
              </w:rPr>
            </w:pPr>
            <w:r w:rsidDel="00000000" w:rsidR="00000000" w:rsidRPr="00000000">
              <w:rPr>
                <w:rFonts w:ascii="Arial Unicode MS" w:cs="Arial Unicode MS" w:eastAsia="Arial Unicode MS" w:hAnsi="Arial Unicode MS"/>
                <w:sz w:val="16"/>
                <w:szCs w:val="16"/>
                <w:rtl w:val="0"/>
              </w:rPr>
              <w:t xml:space="preserve">✅</w:t>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71">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72">
            <w:pPr>
              <w:spacing w:line="288" w:lineRule="auto"/>
              <w:ind w:firstLine="140"/>
              <w:rPr>
                <w:sz w:val="16"/>
                <w:szCs w:val="16"/>
              </w:rPr>
            </w:pPr>
            <w:r w:rsidDel="00000000" w:rsidR="00000000" w:rsidRPr="00000000">
              <w:rPr>
                <w:sz w:val="16"/>
                <w:szCs w:val="16"/>
                <w:rtl w:val="0"/>
              </w:rPr>
              <w:t xml:space="preserve">Dropout</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73">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74">
            <w:pPr>
              <w:spacing w:line="288" w:lineRule="auto"/>
              <w:jc w:val="center"/>
              <w:rPr>
                <w:sz w:val="16"/>
                <w:szCs w:val="16"/>
              </w:rPr>
            </w:pPr>
            <w:r w:rsidDel="00000000" w:rsidR="00000000" w:rsidRPr="00000000">
              <w:rPr>
                <w:sz w:val="16"/>
                <w:szCs w:val="16"/>
                <w:rtl w:val="0"/>
              </w:rPr>
              <w:t xml:space="preserve">[0,0.9]</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75">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76">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77">
            <w:pPr>
              <w:spacing w:line="288" w:lineRule="auto"/>
              <w:ind w:firstLine="140"/>
              <w:rPr>
                <w:sz w:val="16"/>
                <w:szCs w:val="16"/>
              </w:rPr>
            </w:pPr>
            <w:r w:rsidDel="00000000" w:rsidR="00000000" w:rsidRPr="00000000">
              <w:rPr>
                <w:sz w:val="16"/>
                <w:szCs w:val="16"/>
                <w:rtl w:val="0"/>
              </w:rPr>
              <w:t xml:space="preserve">Activation of Dense Layers</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78">
            <w:pPr>
              <w:spacing w:line="288" w:lineRule="auto"/>
              <w:jc w:val="center"/>
              <w:rPr>
                <w:sz w:val="16"/>
                <w:szCs w:val="16"/>
              </w:rPr>
            </w:pPr>
            <w:r w:rsidDel="00000000" w:rsidR="00000000" w:rsidRPr="00000000">
              <w:rPr>
                <w:sz w:val="16"/>
                <w:szCs w:val="16"/>
                <w:rtl w:val="0"/>
              </w:rPr>
              <w:t xml:space="preserve">Categ</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79">
            <w:pPr>
              <w:spacing w:line="288" w:lineRule="auto"/>
              <w:jc w:val="center"/>
              <w:rPr>
                <w:sz w:val="16"/>
                <w:szCs w:val="16"/>
              </w:rPr>
            </w:pPr>
            <w:r w:rsidDel="00000000" w:rsidR="00000000" w:rsidRPr="00000000">
              <w:rPr>
                <w:sz w:val="16"/>
                <w:szCs w:val="16"/>
                <w:rtl w:val="0"/>
              </w:rPr>
              <w:t xml:space="preserve">{ReLU / tanh / Sigmoid} </w:t>
            </w:r>
          </w:p>
        </w:tc>
        <w:tc>
          <w:tcPr>
            <w:tcBorders>
              <w:top w:color="ffffff" w:space="0" w:sz="4" w:val="single"/>
              <w:left w:color="ffffff" w:space="0" w:sz="4" w:val="single"/>
              <w:bottom w:color="ffffff" w:space="0" w:sz="4" w:val="single"/>
              <w:right w:color="ffffff" w:space="0" w:sz="4" w:val="single"/>
            </w:tcBorders>
            <w:shd w:fill="f9cb9c" w:val="clear"/>
            <w:tcMar>
              <w:top w:w="100.0" w:type="dxa"/>
              <w:left w:w="100.0" w:type="dxa"/>
              <w:bottom w:w="100.0" w:type="dxa"/>
              <w:right w:w="100.0" w:type="dxa"/>
            </w:tcMar>
            <w:vAlign w:val="center"/>
          </w:tcPr>
          <w:p w:rsidR="00000000" w:rsidDel="00000000" w:rsidP="00000000" w:rsidRDefault="00000000" w:rsidRPr="00000000" w14:paraId="0000017A">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7B">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7C">
            <w:pPr>
              <w:spacing w:line="288" w:lineRule="auto"/>
              <w:ind w:firstLine="140"/>
              <w:rPr>
                <w:sz w:val="16"/>
                <w:szCs w:val="16"/>
              </w:rPr>
            </w:pPr>
            <w:r w:rsidDel="00000000" w:rsidR="00000000" w:rsidRPr="00000000">
              <w:rPr>
                <w:sz w:val="16"/>
                <w:szCs w:val="16"/>
                <w:rtl w:val="0"/>
              </w:rPr>
              <w:t xml:space="preserve">Recurrent Type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7D">
            <w:pPr>
              <w:spacing w:line="288" w:lineRule="auto"/>
              <w:jc w:val="center"/>
              <w:rPr>
                <w:sz w:val="16"/>
                <w:szCs w:val="16"/>
              </w:rPr>
            </w:pPr>
            <w:r w:rsidDel="00000000" w:rsidR="00000000" w:rsidRPr="00000000">
              <w:rPr>
                <w:sz w:val="16"/>
                <w:szCs w:val="16"/>
                <w:rtl w:val="0"/>
              </w:rPr>
              <w:t xml:space="preserve">Categ</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7E">
            <w:pPr>
              <w:spacing w:line="288" w:lineRule="auto"/>
              <w:jc w:val="center"/>
              <w:rPr>
                <w:sz w:val="16"/>
                <w:szCs w:val="16"/>
              </w:rPr>
            </w:pPr>
            <w:r w:rsidDel="00000000" w:rsidR="00000000" w:rsidRPr="00000000">
              <w:rPr>
                <w:sz w:val="16"/>
                <w:szCs w:val="16"/>
                <w:rtl w:val="0"/>
              </w:rPr>
              <w:t xml:space="preserve">{LSTM, GRU}</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7F">
            <w:pPr>
              <w:rPr/>
            </w:pPr>
            <w:r w:rsidDel="00000000" w:rsidR="00000000" w:rsidRPr="00000000">
              <w:rPr>
                <w:rtl w:val="0"/>
              </w:rPr>
            </w:r>
          </w:p>
        </w:tc>
        <w:tc>
          <w:tcPr>
            <w:vMerge w:val="restart"/>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0">
            <w:pPr>
              <w:spacing w:line="288" w:lineRule="auto"/>
              <w:jc w:val="center"/>
              <w:rPr>
                <w:sz w:val="16"/>
                <w:szCs w:val="16"/>
              </w:rPr>
            </w:pPr>
            <w:r w:rsidDel="00000000" w:rsidR="00000000" w:rsidRPr="00000000">
              <w:rPr>
                <w:sz w:val="16"/>
                <w:szCs w:val="16"/>
                <w:rtl w:val="0"/>
              </w:rPr>
              <w:t xml:space="preserve">Recurrent</w:t>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1">
            <w:pPr>
              <w:spacing w:line="288" w:lineRule="auto"/>
              <w:ind w:firstLine="140"/>
              <w:rPr>
                <w:sz w:val="16"/>
                <w:szCs w:val="16"/>
              </w:rPr>
            </w:pPr>
            <w:r w:rsidDel="00000000" w:rsidR="00000000" w:rsidRPr="00000000">
              <w:rPr>
                <w:sz w:val="16"/>
                <w:szCs w:val="16"/>
                <w:rtl w:val="0"/>
              </w:rPr>
              <w:t xml:space="preserve">Number of Recurrent Layers</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2">
            <w:pPr>
              <w:spacing w:line="288" w:lineRule="auto"/>
              <w:jc w:val="center"/>
              <w:rPr>
                <w:sz w:val="16"/>
                <w:szCs w:val="16"/>
              </w:rPr>
            </w:pPr>
            <w:r w:rsidDel="00000000" w:rsidR="00000000" w:rsidRPr="00000000">
              <w:rPr>
                <w:sz w:val="16"/>
                <w:szCs w:val="16"/>
                <w:rtl w:val="0"/>
              </w:rPr>
              <w:t xml:space="preserve">Integer</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3">
            <w:pPr>
              <w:spacing w:line="288" w:lineRule="auto"/>
              <w:jc w:val="center"/>
              <w:rPr>
                <w:sz w:val="16"/>
                <w:szCs w:val="16"/>
              </w:rPr>
            </w:pPr>
            <w:r w:rsidDel="00000000" w:rsidR="00000000" w:rsidRPr="00000000">
              <w:rPr>
                <w:sz w:val="16"/>
                <w:szCs w:val="16"/>
                <w:rtl w:val="0"/>
              </w:rPr>
              <w:t xml:space="preserve">[1,3]</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4">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85">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6">
            <w:pPr>
              <w:spacing w:line="288" w:lineRule="auto"/>
              <w:ind w:firstLine="140"/>
              <w:rPr>
                <w:sz w:val="16"/>
                <w:szCs w:val="16"/>
              </w:rPr>
            </w:pPr>
            <w:r w:rsidDel="00000000" w:rsidR="00000000" w:rsidRPr="00000000">
              <w:rPr>
                <w:sz w:val="16"/>
                <w:szCs w:val="16"/>
                <w:rtl w:val="0"/>
              </w:rPr>
              <w:t xml:space="preserve">Uni-/Bi- directional Recurrent Layers</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7">
            <w:pPr>
              <w:spacing w:line="288" w:lineRule="auto"/>
              <w:jc w:val="center"/>
              <w:rPr>
                <w:sz w:val="16"/>
                <w:szCs w:val="16"/>
              </w:rPr>
            </w:pPr>
            <w:r w:rsidDel="00000000" w:rsidR="00000000" w:rsidRPr="00000000">
              <w:rPr>
                <w:sz w:val="16"/>
                <w:szCs w:val="16"/>
                <w:rtl w:val="0"/>
              </w:rPr>
              <w:t xml:space="preserve">Boolean</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8">
            <w:pPr>
              <w:spacing w:line="288" w:lineRule="auto"/>
              <w:jc w:val="center"/>
              <w:rPr>
                <w:sz w:val="16"/>
                <w:szCs w:val="16"/>
              </w:rPr>
            </w:pPr>
            <w:r w:rsidDel="00000000" w:rsidR="00000000" w:rsidRPr="00000000">
              <w:rPr>
                <w:sz w:val="16"/>
                <w:szCs w:val="16"/>
                <w:rtl w:val="0"/>
              </w:rPr>
              <w:t xml:space="preserve">{True, False}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9">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8A">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B">
            <w:pPr>
              <w:spacing w:line="288" w:lineRule="auto"/>
              <w:ind w:firstLine="140"/>
              <w:rPr>
                <w:sz w:val="16"/>
                <w:szCs w:val="16"/>
              </w:rPr>
            </w:pPr>
            <w:r w:rsidDel="00000000" w:rsidR="00000000" w:rsidRPr="00000000">
              <w:rPr>
                <w:sz w:val="16"/>
                <w:szCs w:val="16"/>
                <w:rtl w:val="0"/>
              </w:rPr>
              <w:t xml:space="preserve">Recurrent Units</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C">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D">
            <w:pPr>
              <w:spacing w:line="288" w:lineRule="auto"/>
              <w:jc w:val="center"/>
              <w:rPr>
                <w:sz w:val="16"/>
                <w:szCs w:val="16"/>
              </w:rPr>
            </w:pPr>
            <w:r w:rsidDel="00000000" w:rsidR="00000000" w:rsidRPr="00000000">
              <w:rPr>
                <w:sz w:val="16"/>
                <w:szCs w:val="16"/>
                <w:rtl w:val="0"/>
              </w:rPr>
              <w:t xml:space="preserve">[2</w:t>
            </w:r>
            <w:r w:rsidDel="00000000" w:rsidR="00000000" w:rsidRPr="00000000">
              <w:rPr>
                <w:sz w:val="16"/>
                <w:szCs w:val="16"/>
                <w:vertAlign w:val="superscript"/>
                <w:rtl w:val="0"/>
              </w:rPr>
              <w:t xml:space="preserve">4</w:t>
            </w:r>
            <w:r w:rsidDel="00000000" w:rsidR="00000000" w:rsidRPr="00000000">
              <w:rPr>
                <w:sz w:val="16"/>
                <w:szCs w:val="16"/>
                <w:rtl w:val="0"/>
              </w:rPr>
              <w:t xml:space="preserve">,2</w:t>
            </w:r>
            <w:r w:rsidDel="00000000" w:rsidR="00000000" w:rsidRPr="00000000">
              <w:rPr>
                <w:sz w:val="16"/>
                <w:szCs w:val="16"/>
                <w:vertAlign w:val="superscript"/>
                <w:rtl w:val="0"/>
              </w:rPr>
              <w:t xml:space="preserve">11</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18E">
            <w:pPr>
              <w:rPr/>
            </w:pPr>
            <w:r w:rsidDel="00000000" w:rsidR="00000000" w:rsidRPr="00000000">
              <w:rPr>
                <w:rtl w:val="0"/>
              </w:rPr>
            </w:r>
          </w:p>
        </w:tc>
        <w:tc>
          <w:tcPr>
            <w:vMerge w:val="continue"/>
            <w:tcBorders>
              <w:bottom w:color="ffffff" w:space="0" w:sz="4" w:val="single"/>
              <w:right w:color="ffffff"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8F">
            <w:pPr>
              <w:rPr/>
            </w:pPr>
            <w:r w:rsidDel="00000000" w:rsidR="00000000" w:rsidRPr="00000000">
              <w:rPr>
                <w:rtl w:val="0"/>
              </w:rPr>
            </w:r>
          </w:p>
        </w:tc>
      </w:tr>
      <w:tr>
        <w:trPr>
          <w:cantSplit w:val="0"/>
          <w:trHeight w:val="515" w:hRule="atLeast"/>
          <w:tblHeader w:val="0"/>
        </w:trPr>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190">
            <w:pPr>
              <w:spacing w:line="288" w:lineRule="auto"/>
              <w:ind w:firstLine="140"/>
              <w:rPr>
                <w:sz w:val="16"/>
                <w:szCs w:val="16"/>
              </w:rPr>
            </w:pPr>
            <w:r w:rsidDel="00000000" w:rsidR="00000000" w:rsidRPr="00000000">
              <w:rPr>
                <w:sz w:val="16"/>
                <w:szCs w:val="16"/>
                <w:rtl w:val="0"/>
              </w:rPr>
              <w:t xml:space="preserve">Skip Ratio for Global Average Pooling (r</w:t>
            </w:r>
            <w:r w:rsidDel="00000000" w:rsidR="00000000" w:rsidRPr="00000000">
              <w:rPr>
                <w:sz w:val="16"/>
                <w:szCs w:val="16"/>
                <w:vertAlign w:val="subscript"/>
                <w:rtl w:val="0"/>
              </w:rPr>
              <w:t xml:space="preserve">s</w:t>
            </w:r>
            <w:r w:rsidDel="00000000" w:rsidR="00000000" w:rsidRPr="00000000">
              <w:rPr>
                <w:sz w:val="16"/>
                <w:szCs w:val="16"/>
                <w:rtl w:val="0"/>
              </w:rPr>
              <w:t xml:space="preserve">)</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191">
            <w:pPr>
              <w:spacing w:line="288" w:lineRule="auto"/>
              <w:jc w:val="center"/>
              <w:rPr>
                <w:sz w:val="16"/>
                <w:szCs w:val="16"/>
              </w:rPr>
            </w:pPr>
            <w:r w:rsidDel="00000000" w:rsidR="00000000" w:rsidRPr="00000000">
              <w:rPr>
                <w:sz w:val="16"/>
                <w:szCs w:val="16"/>
                <w:rtl w:val="0"/>
              </w:rPr>
              <w:t xml:space="preserve">Float</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192">
            <w:pPr>
              <w:spacing w:line="288" w:lineRule="auto"/>
              <w:jc w:val="center"/>
              <w:rPr>
                <w:sz w:val="16"/>
                <w:szCs w:val="16"/>
              </w:rPr>
            </w:pPr>
            <w:r w:rsidDel="00000000" w:rsidR="00000000" w:rsidRPr="00000000">
              <w:rPr>
                <w:sz w:val="16"/>
                <w:szCs w:val="16"/>
                <w:rtl w:val="0"/>
              </w:rPr>
              <w:t xml:space="preserve">[0,1]</w:t>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19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194">
            <w:pPr>
              <w:spacing w:line="288" w:lineRule="auto"/>
              <w:jc w:val="center"/>
              <w:rPr>
                <w:sz w:val="16"/>
                <w:szCs w:val="16"/>
              </w:rPr>
            </w:pPr>
            <w:r w:rsidDel="00000000" w:rsidR="00000000" w:rsidRPr="00000000">
              <w:rPr>
                <w:sz w:val="16"/>
                <w:szCs w:val="16"/>
                <w:rtl w:val="0"/>
              </w:rPr>
              <w:t xml:space="preserve">GAP</w:t>
            </w:r>
          </w:p>
        </w:tc>
      </w:tr>
    </w:tbl>
    <w:p w:rsidR="00000000" w:rsidDel="00000000" w:rsidP="00000000" w:rsidRDefault="00000000" w:rsidRPr="00000000" w14:paraId="00000195">
      <w:pPr>
        <w:spacing w:line="331.2" w:lineRule="auto"/>
        <w:jc w:val="both"/>
        <w:rPr>
          <w:sz w:val="16"/>
          <w:szCs w:val="16"/>
        </w:rPr>
      </w:pPr>
      <w:r w:rsidDel="00000000" w:rsidR="00000000" w:rsidRPr="00000000">
        <w:rPr>
          <w:b w:val="1"/>
          <w:sz w:val="18"/>
          <w:szCs w:val="18"/>
          <w:rtl w:val="0"/>
        </w:rPr>
        <w:t xml:space="preserve">Supplementary Table 2:</w:t>
      </w:r>
      <w:r w:rsidDel="00000000" w:rsidR="00000000" w:rsidRPr="00000000">
        <w:rPr>
          <w:sz w:val="18"/>
          <w:szCs w:val="18"/>
          <w:rtl w:val="0"/>
        </w:rPr>
        <w:t xml:space="preserve"> </w:t>
      </w:r>
      <w:r w:rsidDel="00000000" w:rsidR="00000000" w:rsidRPr="00000000">
        <w:rPr>
          <w:sz w:val="16"/>
          <w:szCs w:val="16"/>
          <w:rtl w:val="0"/>
        </w:rPr>
        <w:t xml:space="preserve">Optimized hyperparameters, which influence the training and ultimate layout of the model, and their search space (hyperparameters are optimized between the indicated range) in the model-based optimization (MBO). Logarithmic search space indicates that the hyperparameters are originally optimized by sampling them between the log values of the indicated range and then transformed by the exponential transformation function. Boolean hyperparameter is optimized as integer value between 0 and 1. Yellow, orange, red, blue, and grey colors indicate convolution-, dense-, recurrent- (only CNN-RNN), and global average pooling- (only CNN-GAP) related hyperparameters and other hyperparameters respectively. Yellow, orange, red, blue, and grey colors indicate convolution-, dense-, recurrent- (only CNN-RNN), and global average pooling- (only CNN-GAP) related hyperparameters and other hyperparameters respectively.</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b w:val="1"/>
          <w:sz w:val="24"/>
          <w:szCs w:val="24"/>
        </w:rPr>
      </w:pPr>
      <w:r w:rsidDel="00000000" w:rsidR="00000000" w:rsidRPr="00000000">
        <w:rPr>
          <w:rtl w:val="0"/>
        </w:rPr>
        <w:t xml:space="preserve">We introduce how defined hyperparameters influence the model hyperparameters below with the equations and their explanations.</w:t>
      </w:r>
      <w:r w:rsidDel="00000000" w:rsidR="00000000" w:rsidRPr="00000000">
        <w:rPr>
          <w:rtl w:val="0"/>
        </w:rPr>
      </w:r>
    </w:p>
    <w:p w:rsidR="00000000" w:rsidDel="00000000" w:rsidP="00000000" w:rsidRDefault="00000000" w:rsidRPr="00000000" w14:paraId="00000198">
      <w:pPr>
        <w:spacing w:line="331.2" w:lineRule="auto"/>
        <w:jc w:val="both"/>
        <w:rPr>
          <w:b w:val="1"/>
          <w:sz w:val="24"/>
          <w:szCs w:val="24"/>
        </w:rPr>
      </w:pPr>
      <w:r w:rsidDel="00000000" w:rsidR="00000000" w:rsidRPr="00000000">
        <w:rPr>
          <w:b w:val="1"/>
          <w:sz w:val="24"/>
          <w:szCs w:val="24"/>
        </w:rPr>
        <w:drawing>
          <wp:inline distB="114300" distT="114300" distL="114300" distR="114300">
            <wp:extent cx="4762500" cy="2895600"/>
            <wp:effectExtent b="0" l="0" r="0" t="0"/>
            <wp:docPr id="10" name="image14.png"/>
            <a:graphic>
              <a:graphicData uri="http://schemas.openxmlformats.org/drawingml/2006/picture">
                <pic:pic>
                  <pic:nvPicPr>
                    <pic:cNvPr id="0" name="image14.png"/>
                    <pic:cNvPicPr preferRelativeResize="0"/>
                  </pic:nvPicPr>
                  <pic:blipFill>
                    <a:blip r:embed="rId24"/>
                    <a:srcRect b="0" l="0" r="0" t="0"/>
                    <a:stretch>
                      <a:fillRect/>
                    </a:stretch>
                  </pic:blipFill>
                  <pic:spPr>
                    <a:xfrm>
                      <a:off x="0" y="0"/>
                      <a:ext cx="476250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199">
      <w:pPr>
        <w:numPr>
          <w:ilvl w:val="0"/>
          <w:numId w:val="1"/>
        </w:numPr>
        <w:ind w:left="720" w:hanging="360"/>
      </w:pPr>
      <w:r w:rsidDel="00000000" w:rsidR="00000000" w:rsidRPr="00000000">
        <w:rPr>
          <w:rtl w:val="0"/>
        </w:rPr>
        <w:t xml:space="preserve">The convolutional blocks consist of one or more convolutional layers. Since the number of convolutional blocks</w:t>
      </w:r>
      <w:hyperlink r:id="rId25">
        <w:r w:rsidDel="00000000" w:rsidR="00000000" w:rsidRPr="00000000">
          <w:rPr>
            <w:rtl w:val="0"/>
          </w:rPr>
          <w:t xml:space="preserve"> </w:t>
        </w:r>
      </w:hyperlink>
      <w:hyperlink r:id="rId26">
        <w:r w:rsidDel="00000000" w:rsidR="00000000" w:rsidRPr="00000000">
          <w:rPr/>
          <w:drawing>
            <wp:inline distB="114300" distT="114300" distL="114300" distR="114300">
              <wp:extent cx="203200" cy="127000"/>
              <wp:effectExtent b="0" l="0" r="0" t="0"/>
              <wp:docPr id="5" name="image9.png"/>
              <a:graphic>
                <a:graphicData uri="http://schemas.openxmlformats.org/drawingml/2006/picture">
                  <pic:pic>
                    <pic:nvPicPr>
                      <pic:cNvPr id="0" name="image9.png"/>
                      <pic:cNvPicPr preferRelativeResize="0"/>
                    </pic:nvPicPr>
                    <pic:blipFill>
                      <a:blip r:embed="rId27"/>
                      <a:srcRect b="0" l="0" r="0" t="0"/>
                      <a:stretch>
                        <a:fillRect/>
                      </a:stretch>
                    </pic:blipFill>
                    <pic:spPr>
                      <a:xfrm>
                        <a:off x="0" y="0"/>
                        <a:ext cx="203200" cy="127000"/>
                      </a:xfrm>
                      <a:prstGeom prst="rect"/>
                      <a:ln/>
                    </pic:spPr>
                  </pic:pic>
                </a:graphicData>
              </a:graphic>
            </wp:inline>
          </w:drawing>
        </w:r>
      </w:hyperlink>
      <w:r w:rsidDel="00000000" w:rsidR="00000000" w:rsidRPr="00000000">
        <w:rPr>
          <w:rtl w:val="0"/>
        </w:rPr>
        <w:t xml:space="preserve"> should be less than the number of convolutional layers,</w:t>
      </w:r>
      <w:hyperlink r:id="rId28">
        <w:r w:rsidDel="00000000" w:rsidR="00000000" w:rsidRPr="00000000">
          <w:rPr>
            <w:rtl w:val="0"/>
          </w:rPr>
          <w:t xml:space="preserve"> </w:t>
        </w:r>
      </w:hyperlink>
      <w:hyperlink r:id="rId29">
        <w:r w:rsidDel="00000000" w:rsidR="00000000" w:rsidRPr="00000000">
          <w:rPr/>
          <w:drawing>
            <wp:inline distB="114300" distT="114300" distL="114300" distR="114300">
              <wp:extent cx="203200" cy="127000"/>
              <wp:effectExtent b="0" l="0" r="0" t="0"/>
              <wp:docPr id="15"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203200" cy="127000"/>
                      </a:xfrm>
                      <a:prstGeom prst="rect"/>
                      <a:ln/>
                    </pic:spPr>
                  </pic:pic>
                </a:graphicData>
              </a:graphic>
            </wp:inline>
          </w:drawing>
        </w:r>
      </w:hyperlink>
      <w:r w:rsidDel="00000000" w:rsidR="00000000" w:rsidRPr="00000000">
        <w:rPr>
          <w:rtl w:val="0"/>
        </w:rPr>
        <w:t xml:space="preserve"> is set to</w:t>
      </w:r>
      <w:hyperlink r:id="rId30">
        <w:r w:rsidDel="00000000" w:rsidR="00000000" w:rsidRPr="00000000">
          <w:rPr>
            <w:rtl w:val="0"/>
          </w:rPr>
          <w:t xml:space="preserve"> </w:t>
        </w:r>
      </w:hyperlink>
      <w:hyperlink r:id="rId31">
        <w:r w:rsidDel="00000000" w:rsidR="00000000" w:rsidRPr="00000000">
          <w:rPr/>
          <w:drawing>
            <wp:inline distB="114300" distT="114300" distL="114300" distR="114300">
              <wp:extent cx="127000" cy="88900"/>
              <wp:effectExtent b="0" l="0" r="0" t="0"/>
              <wp:docPr id="18" name="image13.png"/>
              <a:graphic>
                <a:graphicData uri="http://schemas.openxmlformats.org/drawingml/2006/picture">
                  <pic:pic>
                    <pic:nvPicPr>
                      <pic:cNvPr id="0" name="image13.png"/>
                      <pic:cNvPicPr preferRelativeResize="0"/>
                    </pic:nvPicPr>
                    <pic:blipFill>
                      <a:blip r:embed="rId32"/>
                      <a:srcRect b="0" l="0" r="0" t="0"/>
                      <a:stretch>
                        <a:fillRect/>
                      </a:stretch>
                    </pic:blipFill>
                    <pic:spPr>
                      <a:xfrm>
                        <a:off x="0" y="0"/>
                        <a:ext cx="127000" cy="88900"/>
                      </a:xfrm>
                      <a:prstGeom prst="rect"/>
                      <a:ln/>
                    </pic:spPr>
                  </pic:pic>
                </a:graphicData>
              </a:graphic>
            </wp:inline>
          </w:drawing>
        </w:r>
      </w:hyperlink>
      <w:r w:rsidDel="00000000" w:rsidR="00000000" w:rsidRPr="00000000">
        <w:rPr>
          <w:rtl w:val="0"/>
        </w:rPr>
        <w:t xml:space="preserve"> (hyperparamer related to the number of convolutional layers, which is optimized by the framework) if</w:t>
      </w:r>
      <w:hyperlink r:id="rId33">
        <w:r w:rsidDel="00000000" w:rsidR="00000000" w:rsidRPr="00000000">
          <w:rPr>
            <w:rtl w:val="0"/>
          </w:rPr>
          <w:t xml:space="preserve"> </w:t>
        </w:r>
      </w:hyperlink>
      <w:hyperlink r:id="rId34">
        <w:r w:rsidDel="00000000" w:rsidR="00000000" w:rsidRPr="00000000">
          <w:rPr/>
          <w:drawing>
            <wp:inline distB="114300" distT="114300" distL="114300" distR="114300">
              <wp:extent cx="177800" cy="88900"/>
              <wp:effectExtent b="0" l="0" r="0" t="0"/>
              <wp:docPr id="8" name="image17.png"/>
              <a:graphic>
                <a:graphicData uri="http://schemas.openxmlformats.org/drawingml/2006/picture">
                  <pic:pic>
                    <pic:nvPicPr>
                      <pic:cNvPr id="0" name="image17.png"/>
                      <pic:cNvPicPr preferRelativeResize="0"/>
                    </pic:nvPicPr>
                    <pic:blipFill>
                      <a:blip r:embed="rId35"/>
                      <a:srcRect b="0" l="0" r="0" t="0"/>
                      <a:stretch>
                        <a:fillRect/>
                      </a:stretch>
                    </pic:blipFill>
                    <pic:spPr>
                      <a:xfrm>
                        <a:off x="0" y="0"/>
                        <a:ext cx="177800" cy="88900"/>
                      </a:xfrm>
                      <a:prstGeom prst="rect"/>
                      <a:ln/>
                    </pic:spPr>
                  </pic:pic>
                </a:graphicData>
              </a:graphic>
            </wp:inline>
          </w:drawing>
        </w:r>
      </w:hyperlink>
      <w:r w:rsidDel="00000000" w:rsidR="00000000" w:rsidRPr="00000000">
        <w:rPr>
          <w:rtl w:val="0"/>
        </w:rPr>
        <w:t xml:space="preserve"> (hyperparamer related to the number of convolutional blocks, which is optimized by the framework) is bigger than or equal to</w:t>
      </w:r>
      <w:hyperlink r:id="rId36">
        <w:r w:rsidDel="00000000" w:rsidR="00000000" w:rsidRPr="00000000">
          <w:rPr>
            <w:rtl w:val="0"/>
          </w:rPr>
          <w:t xml:space="preserve"> </w:t>
        </w:r>
      </w:hyperlink>
      <w:hyperlink r:id="rId37">
        <w:r w:rsidDel="00000000" w:rsidR="00000000" w:rsidRPr="00000000">
          <w:rPr/>
          <w:drawing>
            <wp:inline distB="114300" distT="114300" distL="114300" distR="114300">
              <wp:extent cx="127000" cy="88900"/>
              <wp:effectExtent b="0" l="0" r="0" t="0"/>
              <wp:docPr id="23" name="image22.png"/>
              <a:graphic>
                <a:graphicData uri="http://schemas.openxmlformats.org/drawingml/2006/picture">
                  <pic:pic>
                    <pic:nvPicPr>
                      <pic:cNvPr id="0" name="image22.png"/>
                      <pic:cNvPicPr preferRelativeResize="0"/>
                    </pic:nvPicPr>
                    <pic:blipFill>
                      <a:blip r:embed="rId32"/>
                      <a:srcRect b="0" l="0" r="0" t="0"/>
                      <a:stretch>
                        <a:fillRect/>
                      </a:stretch>
                    </pic:blipFill>
                    <pic:spPr>
                      <a:xfrm>
                        <a:off x="0" y="0"/>
                        <a:ext cx="127000" cy="88900"/>
                      </a:xfrm>
                      <a:prstGeom prst="rect"/>
                      <a:ln/>
                    </pic:spPr>
                  </pic:pic>
                </a:graphicData>
              </a:graphic>
            </wp:inline>
          </w:drawing>
        </w:r>
      </w:hyperlink>
      <w:r w:rsidDel="00000000" w:rsidR="00000000" w:rsidRPr="00000000">
        <w:rPr>
          <w:rtl w:val="0"/>
        </w:rPr>
        <w:t xml:space="preserve">.  Otherwise, it is set to</w:t>
      </w:r>
      <w:hyperlink r:id="rId38">
        <w:r w:rsidDel="00000000" w:rsidR="00000000" w:rsidRPr="00000000">
          <w:rPr>
            <w:rtl w:val="0"/>
          </w:rPr>
          <w:t xml:space="preserve"> </w:t>
        </w:r>
      </w:hyperlink>
      <w:hyperlink r:id="rId39">
        <w:r w:rsidDel="00000000" w:rsidR="00000000" w:rsidRPr="00000000">
          <w:rPr/>
          <w:drawing>
            <wp:inline distB="114300" distT="114300" distL="114300" distR="114300">
              <wp:extent cx="177800" cy="88900"/>
              <wp:effectExtent b="0" l="0" r="0" t="0"/>
              <wp:docPr id="21" name="image21.png"/>
              <a:graphic>
                <a:graphicData uri="http://schemas.openxmlformats.org/drawingml/2006/picture">
                  <pic:pic>
                    <pic:nvPicPr>
                      <pic:cNvPr id="0" name="image21.png"/>
                      <pic:cNvPicPr preferRelativeResize="0"/>
                    </pic:nvPicPr>
                    <pic:blipFill>
                      <a:blip r:embed="rId35"/>
                      <a:srcRect b="0" l="0" r="0" t="0"/>
                      <a:stretch>
                        <a:fillRect/>
                      </a:stretch>
                    </pic:blipFill>
                    <pic:spPr>
                      <a:xfrm>
                        <a:off x="0" y="0"/>
                        <a:ext cx="177800" cy="88900"/>
                      </a:xfrm>
                      <a:prstGeom prst="rect"/>
                      <a:ln/>
                    </pic:spPr>
                  </pic:pic>
                </a:graphicData>
              </a:graphic>
            </wp:inline>
          </w:drawing>
        </w:r>
      </w:hyperlink>
      <w:r w:rsidDel="00000000" w:rsidR="00000000" w:rsidRPr="00000000">
        <w:rPr>
          <w:rtl w:val="0"/>
        </w:rPr>
        <w:t xml:space="preserve">.</w:t>
      </w:r>
    </w:p>
    <w:p w:rsidR="00000000" w:rsidDel="00000000" w:rsidP="00000000" w:rsidRDefault="00000000" w:rsidRPr="00000000" w14:paraId="0000019A">
      <w:pPr>
        <w:numPr>
          <w:ilvl w:val="0"/>
          <w:numId w:val="1"/>
        </w:numPr>
        <w:ind w:left="720" w:hanging="360"/>
      </w:pPr>
      <w:r w:rsidDel="00000000" w:rsidR="00000000" w:rsidRPr="00000000">
        <w:rPr>
          <w:rtl w:val="0"/>
        </w:rPr>
        <w:t xml:space="preserve">The number of convolutional layers (size) in each convolutional block (</w:t>
      </w:r>
      <w:r w:rsidDel="00000000" w:rsidR="00000000" w:rsidRPr="00000000">
        <w:rPr/>
        <w:drawing>
          <wp:inline distB="114300" distT="114300" distL="114300" distR="114300">
            <wp:extent cx="152400" cy="88900"/>
            <wp:effectExtent b="0" l="0" r="0" t="0"/>
            <wp:docPr id="17" name="image7.png"/>
            <a:graphic>
              <a:graphicData uri="http://schemas.openxmlformats.org/drawingml/2006/picture">
                <pic:pic>
                  <pic:nvPicPr>
                    <pic:cNvPr id="0" name="image7.png"/>
                    <pic:cNvPicPr preferRelativeResize="0"/>
                  </pic:nvPicPr>
                  <pic:blipFill>
                    <a:blip r:embed="rId40"/>
                    <a:srcRect b="0" l="0" r="0" t="0"/>
                    <a:stretch>
                      <a:fillRect/>
                    </a:stretch>
                  </pic:blipFill>
                  <pic:spPr>
                    <a:xfrm>
                      <a:off x="0" y="0"/>
                      <a:ext cx="152400" cy="88900"/>
                    </a:xfrm>
                    <a:prstGeom prst="rect"/>
                    <a:ln/>
                  </pic:spPr>
                </pic:pic>
              </a:graphicData>
            </a:graphic>
          </wp:inline>
        </w:drawing>
      </w:r>
      <w:r w:rsidDel="00000000" w:rsidR="00000000" w:rsidRPr="00000000">
        <w:rPr>
          <w:rtl w:val="0"/>
        </w:rPr>
        <w:t xml:space="preserve">) is determined by rounding the hyperparameter related to number of convolutional layers</w:t>
      </w:r>
      <w:hyperlink r:id="rId41">
        <w:r w:rsidDel="00000000" w:rsidR="00000000" w:rsidRPr="00000000">
          <w:rPr>
            <w:rtl w:val="0"/>
          </w:rPr>
          <w:t xml:space="preserve"> </w:t>
        </w:r>
      </w:hyperlink>
      <w:hyperlink r:id="rId42">
        <w:r w:rsidDel="00000000" w:rsidR="00000000" w:rsidRPr="00000000">
          <w:rPr/>
          <w:drawing>
            <wp:inline distB="114300" distT="114300" distL="114300" distR="114300">
              <wp:extent cx="127000" cy="88900"/>
              <wp:effectExtent b="0" l="0" r="0" t="0"/>
              <wp:docPr id="6" name="image6.png"/>
              <a:graphic>
                <a:graphicData uri="http://schemas.openxmlformats.org/drawingml/2006/picture">
                  <pic:pic>
                    <pic:nvPicPr>
                      <pic:cNvPr id="0" name="image6.png"/>
                      <pic:cNvPicPr preferRelativeResize="0"/>
                    </pic:nvPicPr>
                    <pic:blipFill>
                      <a:blip r:embed="rId32"/>
                      <a:srcRect b="0" l="0" r="0" t="0"/>
                      <a:stretch>
                        <a:fillRect/>
                      </a:stretch>
                    </pic:blipFill>
                    <pic:spPr>
                      <a:xfrm>
                        <a:off x="0" y="0"/>
                        <a:ext cx="127000" cy="88900"/>
                      </a:xfrm>
                      <a:prstGeom prst="rect"/>
                      <a:ln/>
                    </pic:spPr>
                  </pic:pic>
                </a:graphicData>
              </a:graphic>
            </wp:inline>
          </w:drawing>
        </w:r>
      </w:hyperlink>
      <w:r w:rsidDel="00000000" w:rsidR="00000000" w:rsidRPr="00000000">
        <w:rPr>
          <w:rtl w:val="0"/>
        </w:rPr>
        <w:t xml:space="preserve"> divided by the number of convolutional blocks</w:t>
      </w:r>
      <w:hyperlink r:id="rId43">
        <w:r w:rsidDel="00000000" w:rsidR="00000000" w:rsidRPr="00000000">
          <w:rPr>
            <w:rtl w:val="0"/>
          </w:rPr>
          <w:t xml:space="preserve"> </w:t>
        </w:r>
      </w:hyperlink>
      <w:hyperlink r:id="rId44">
        <w:r w:rsidDel="00000000" w:rsidR="00000000" w:rsidRPr="00000000">
          <w:rPr/>
          <w:drawing>
            <wp:inline distB="114300" distT="114300" distL="114300" distR="114300">
              <wp:extent cx="203200" cy="127000"/>
              <wp:effectExtent b="0" l="0" r="0" t="0"/>
              <wp:docPr id="14" name="image11.png"/>
              <a:graphic>
                <a:graphicData uri="http://schemas.openxmlformats.org/drawingml/2006/picture">
                  <pic:pic>
                    <pic:nvPicPr>
                      <pic:cNvPr id="0" name="image11.png"/>
                      <pic:cNvPicPr preferRelativeResize="0"/>
                    </pic:nvPicPr>
                    <pic:blipFill>
                      <a:blip r:embed="rId27"/>
                      <a:srcRect b="0" l="0" r="0" t="0"/>
                      <a:stretch>
                        <a:fillRect/>
                      </a:stretch>
                    </pic:blipFill>
                    <pic:spPr>
                      <a:xfrm>
                        <a:off x="0" y="0"/>
                        <a:ext cx="203200" cy="127000"/>
                      </a:xfrm>
                      <a:prstGeom prst="rect"/>
                      <a:ln/>
                    </pic:spPr>
                  </pic:pic>
                </a:graphicData>
              </a:graphic>
            </wp:inline>
          </w:drawing>
        </w:r>
      </w:hyperlink>
      <w:r w:rsidDel="00000000" w:rsidR="00000000" w:rsidRPr="00000000">
        <w:rPr>
          <w:rtl w:val="0"/>
        </w:rPr>
        <w:t xml:space="preserve">. Rounding is necessary since the number of layers in a convolutional block must be an integer (and we also set the size of the blocks to be equal to the size of other blocks).</w:t>
      </w:r>
    </w:p>
    <w:p w:rsidR="00000000" w:rsidDel="00000000" w:rsidP="00000000" w:rsidRDefault="00000000" w:rsidRPr="00000000" w14:paraId="0000019B">
      <w:pPr>
        <w:numPr>
          <w:ilvl w:val="0"/>
          <w:numId w:val="1"/>
        </w:numPr>
        <w:ind w:left="720" w:hanging="360"/>
      </w:pPr>
      <w:r w:rsidDel="00000000" w:rsidR="00000000" w:rsidRPr="00000000">
        <w:rPr>
          <w:rtl w:val="0"/>
        </w:rPr>
        <w:t xml:space="preserve">The number of convolutional layers is set to the</w:t>
      </w:r>
      <w:hyperlink r:id="rId45">
        <w:r w:rsidDel="00000000" w:rsidR="00000000" w:rsidRPr="00000000">
          <w:rPr>
            <w:rtl w:val="0"/>
          </w:rPr>
          <w:t xml:space="preserve"> </w:t>
        </w:r>
      </w:hyperlink>
      <w:hyperlink r:id="rId46">
        <w:r w:rsidDel="00000000" w:rsidR="00000000" w:rsidRPr="00000000">
          <w:rPr/>
          <w:drawing>
            <wp:inline distB="114300" distT="114300" distL="114300" distR="114300">
              <wp:extent cx="571500" cy="127000"/>
              <wp:effectExtent b="0" l="0" r="0" t="0"/>
              <wp:docPr id="16" name="image1.png"/>
              <a:graphic>
                <a:graphicData uri="http://schemas.openxmlformats.org/drawingml/2006/picture">
                  <pic:pic>
                    <pic:nvPicPr>
                      <pic:cNvPr id="0" name="image1.png"/>
                      <pic:cNvPicPr preferRelativeResize="0"/>
                    </pic:nvPicPr>
                    <pic:blipFill>
                      <a:blip r:embed="rId47"/>
                      <a:srcRect b="0" l="0" r="0" t="0"/>
                      <a:stretch>
                        <a:fillRect/>
                      </a:stretch>
                    </pic:blipFill>
                    <pic:spPr>
                      <a:xfrm>
                        <a:off x="0" y="0"/>
                        <a:ext cx="571500" cy="127000"/>
                      </a:xfrm>
                      <a:prstGeom prst="rect"/>
                      <a:ln/>
                    </pic:spPr>
                  </pic:pic>
                </a:graphicData>
              </a:graphic>
            </wp:inline>
          </w:drawing>
        </w:r>
      </w:hyperlink>
      <w:r w:rsidDel="00000000" w:rsidR="00000000" w:rsidRPr="00000000">
        <w:rPr>
          <w:rtl w:val="0"/>
        </w:rPr>
        <w:t xml:space="preserve">. </w:t>
      </w:r>
    </w:p>
    <w:p w:rsidR="00000000" w:rsidDel="00000000" w:rsidP="00000000" w:rsidRDefault="00000000" w:rsidRPr="00000000" w14:paraId="0000019C">
      <w:pPr>
        <w:numPr>
          <w:ilvl w:val="0"/>
          <w:numId w:val="1"/>
        </w:numPr>
        <w:ind w:left="720" w:hanging="360"/>
      </w:pPr>
      <w:r w:rsidDel="00000000" w:rsidR="00000000" w:rsidRPr="00000000">
        <w:rPr>
          <w:rtl w:val="0"/>
        </w:rPr>
        <w:t xml:space="preserve">We set an exponential change (increase or decrease depending on</w:t>
      </w:r>
      <w:hyperlink r:id="rId48">
        <w:r w:rsidDel="00000000" w:rsidR="00000000" w:rsidRPr="00000000">
          <w:rPr>
            <w:rtl w:val="0"/>
          </w:rPr>
          <w:t xml:space="preserve"> </w:t>
        </w:r>
      </w:hyperlink>
      <w:hyperlink r:id="rId49">
        <w:r w:rsidDel="00000000" w:rsidR="00000000" w:rsidRPr="00000000">
          <w:rPr/>
          <w:drawing>
            <wp:inline distB="114300" distT="114300" distL="114300" distR="114300">
              <wp:extent cx="114300" cy="139700"/>
              <wp:effectExtent b="0" l="0" r="0" t="0"/>
              <wp:docPr id="12" name="image18.png"/>
              <a:graphic>
                <a:graphicData uri="http://schemas.openxmlformats.org/drawingml/2006/picture">
                  <pic:pic>
                    <pic:nvPicPr>
                      <pic:cNvPr id="0" name="image18.png"/>
                      <pic:cNvPicPr preferRelativeResize="0"/>
                    </pic:nvPicPr>
                    <pic:blipFill>
                      <a:blip r:embed="rId50"/>
                      <a:srcRect b="0" l="0" r="0" t="0"/>
                      <a:stretch>
                        <a:fillRect/>
                      </a:stretch>
                    </pic:blipFill>
                    <pic:spPr>
                      <a:xfrm>
                        <a:off x="0" y="0"/>
                        <a:ext cx="114300" cy="139700"/>
                      </a:xfrm>
                      <a:prstGeom prst="rect"/>
                      <a:ln/>
                    </pic:spPr>
                  </pic:pic>
                </a:graphicData>
              </a:graphic>
            </wp:inline>
          </w:drawing>
        </w:r>
      </w:hyperlink>
      <w:r w:rsidDel="00000000" w:rsidR="00000000" w:rsidRPr="00000000">
        <w:rPr>
          <w:rtl w:val="0"/>
        </w:rPr>
        <w:t xml:space="preserve"> and</w:t>
      </w:r>
      <w:hyperlink r:id="rId51">
        <w:r w:rsidDel="00000000" w:rsidR="00000000" w:rsidRPr="00000000">
          <w:rPr>
            <w:rtl w:val="0"/>
          </w:rPr>
          <w:t xml:space="preserve"> </w:t>
        </w:r>
      </w:hyperlink>
      <w:hyperlink r:id="rId52">
        <w:r w:rsidDel="00000000" w:rsidR="00000000" w:rsidRPr="00000000">
          <w:rPr/>
          <w:drawing>
            <wp:inline distB="114300" distT="114300" distL="114300" distR="114300">
              <wp:extent cx="241300" cy="139700"/>
              <wp:effectExtent b="0" l="0" r="0" t="0"/>
              <wp:docPr id="2" name="image10.png"/>
              <a:graphic>
                <a:graphicData uri="http://schemas.openxmlformats.org/drawingml/2006/picture">
                  <pic:pic>
                    <pic:nvPicPr>
                      <pic:cNvPr id="0" name="image10.png"/>
                      <pic:cNvPicPr preferRelativeResize="0"/>
                    </pic:nvPicPr>
                    <pic:blipFill>
                      <a:blip r:embed="rId53"/>
                      <a:srcRect b="0" l="0" r="0" t="0"/>
                      <a:stretch>
                        <a:fillRect/>
                      </a:stretch>
                    </pic:blipFill>
                    <pic:spPr>
                      <a:xfrm>
                        <a:off x="0" y="0"/>
                        <a:ext cx="241300" cy="139700"/>
                      </a:xfrm>
                      <a:prstGeom prst="rect"/>
                      <a:ln/>
                    </pic:spPr>
                  </pic:pic>
                </a:graphicData>
              </a:graphic>
            </wp:inline>
          </w:drawing>
        </w:r>
      </w:hyperlink>
      <w:r w:rsidDel="00000000" w:rsidR="00000000" w:rsidRPr="00000000">
        <w:rPr>
          <w:rtl w:val="0"/>
        </w:rPr>
        <w:t xml:space="preserve">) for the number of filters in the convolutional layers, with boundary conditions that the first convolutional layer has</w:t>
      </w:r>
      <w:hyperlink r:id="rId54">
        <w:r w:rsidDel="00000000" w:rsidR="00000000" w:rsidRPr="00000000">
          <w:rPr>
            <w:rtl w:val="0"/>
          </w:rPr>
          <w:t xml:space="preserve"> </w:t>
        </w:r>
      </w:hyperlink>
      <w:hyperlink r:id="rId55">
        <w:r w:rsidDel="00000000" w:rsidR="00000000" w:rsidRPr="00000000">
          <w:rPr/>
          <w:drawing>
            <wp:inline distB="114300" distT="114300" distL="114300" distR="114300">
              <wp:extent cx="215900" cy="152400"/>
              <wp:effectExtent b="0" l="0" r="0" t="0"/>
              <wp:docPr id="11" name="image8.png"/>
              <a:graphic>
                <a:graphicData uri="http://schemas.openxmlformats.org/drawingml/2006/picture">
                  <pic:pic>
                    <pic:nvPicPr>
                      <pic:cNvPr id="0" name="image8.png"/>
                      <pic:cNvPicPr preferRelativeResize="0"/>
                    </pic:nvPicPr>
                    <pic:blipFill>
                      <a:blip r:embed="rId56"/>
                      <a:srcRect b="0" l="0" r="0" t="0"/>
                      <a:stretch>
                        <a:fillRect/>
                      </a:stretch>
                    </pic:blipFill>
                    <pic:spPr>
                      <a:xfrm>
                        <a:off x="0" y="0"/>
                        <a:ext cx="215900" cy="152400"/>
                      </a:xfrm>
                      <a:prstGeom prst="rect"/>
                      <a:ln/>
                    </pic:spPr>
                  </pic:pic>
                </a:graphicData>
              </a:graphic>
            </wp:inline>
          </w:drawing>
        </w:r>
      </w:hyperlink>
      <w:r w:rsidDel="00000000" w:rsidR="00000000" w:rsidRPr="00000000">
        <w:rPr>
          <w:rtl w:val="0"/>
        </w:rPr>
        <w:t xml:space="preserve"> number of filters and the last convolutional layer has</w:t>
      </w:r>
      <w:hyperlink r:id="rId57">
        <w:r w:rsidDel="00000000" w:rsidR="00000000" w:rsidRPr="00000000">
          <w:rPr>
            <w:rtl w:val="0"/>
          </w:rPr>
          <w:t xml:space="preserve"> </w:t>
        </w:r>
      </w:hyperlink>
      <w:hyperlink r:id="rId58">
        <w:r w:rsidDel="00000000" w:rsidR="00000000" w:rsidRPr="00000000">
          <w:rPr/>
          <w:drawing>
            <wp:inline distB="114300" distT="114300" distL="114300" distR="114300">
              <wp:extent cx="342900" cy="152400"/>
              <wp:effectExtent b="0" l="0" r="0" t="0"/>
              <wp:docPr id="3" name="image16.png"/>
              <a:graphic>
                <a:graphicData uri="http://schemas.openxmlformats.org/drawingml/2006/picture">
                  <pic:pic>
                    <pic:nvPicPr>
                      <pic:cNvPr id="0" name="image16.png"/>
                      <pic:cNvPicPr preferRelativeResize="0"/>
                    </pic:nvPicPr>
                    <pic:blipFill>
                      <a:blip r:embed="rId59"/>
                      <a:srcRect b="0" l="0" r="0" t="0"/>
                      <a:stretch>
                        <a:fillRect/>
                      </a:stretch>
                    </pic:blipFill>
                    <pic:spPr>
                      <a:xfrm>
                        <a:off x="0" y="0"/>
                        <a:ext cx="342900" cy="152400"/>
                      </a:xfrm>
                      <a:prstGeom prst="rect"/>
                      <a:ln/>
                    </pic:spPr>
                  </pic:pic>
                </a:graphicData>
              </a:graphic>
            </wp:inline>
          </w:drawing>
        </w:r>
      </w:hyperlink>
      <w:r w:rsidDel="00000000" w:rsidR="00000000" w:rsidRPr="00000000">
        <w:rPr>
          <w:rtl w:val="0"/>
        </w:rPr>
        <w:t xml:space="preserve"> number of filters. If the model has only one convolutional layer, the number of filters are set to</w:t>
      </w:r>
      <w:hyperlink r:id="rId60">
        <w:r w:rsidDel="00000000" w:rsidR="00000000" w:rsidRPr="00000000">
          <w:rPr>
            <w:rtl w:val="0"/>
          </w:rPr>
          <w:t xml:space="preserve"> </w:t>
        </w:r>
      </w:hyperlink>
      <w:hyperlink r:id="rId61">
        <w:r w:rsidDel="00000000" w:rsidR="00000000" w:rsidRPr="00000000">
          <w:rPr/>
          <w:drawing>
            <wp:inline distB="114300" distT="114300" distL="114300" distR="114300">
              <wp:extent cx="215900" cy="152400"/>
              <wp:effectExtent b="0" l="0" r="0" t="0"/>
              <wp:docPr id="25" name="image23.png"/>
              <a:graphic>
                <a:graphicData uri="http://schemas.openxmlformats.org/drawingml/2006/picture">
                  <pic:pic>
                    <pic:nvPicPr>
                      <pic:cNvPr id="0" name="image23.png"/>
                      <pic:cNvPicPr preferRelativeResize="0"/>
                    </pic:nvPicPr>
                    <pic:blipFill>
                      <a:blip r:embed="rId56"/>
                      <a:srcRect b="0" l="0" r="0" t="0"/>
                      <a:stretch>
                        <a:fillRect/>
                      </a:stretch>
                    </pic:blipFill>
                    <pic:spPr>
                      <a:xfrm>
                        <a:off x="0" y="0"/>
                        <a:ext cx="215900" cy="152400"/>
                      </a:xfrm>
                      <a:prstGeom prst="rect"/>
                      <a:ln/>
                    </pic:spPr>
                  </pic:pic>
                </a:graphicData>
              </a:graphic>
            </wp:inline>
          </w:drawing>
        </w:r>
      </w:hyperlink>
      <w:r w:rsidDel="00000000" w:rsidR="00000000" w:rsidRPr="00000000">
        <w:rPr>
          <w:rtl w:val="0"/>
        </w:rPr>
        <w:t xml:space="preserve">. If the model has residual blocks, then we keep the number of filters the same for each layer in the same block.</w:t>
      </w:r>
    </w:p>
    <w:p w:rsidR="00000000" w:rsidDel="00000000" w:rsidP="00000000" w:rsidRDefault="00000000" w:rsidRPr="00000000" w14:paraId="0000019D">
      <w:pPr>
        <w:numPr>
          <w:ilvl w:val="0"/>
          <w:numId w:val="1"/>
        </w:numPr>
        <w:ind w:left="720" w:hanging="360"/>
      </w:pPr>
      <w:r w:rsidDel="00000000" w:rsidR="00000000" w:rsidRPr="00000000">
        <w:rPr>
          <w:rtl w:val="0"/>
        </w:rPr>
        <w:t xml:space="preserve">We set an exponential change (increase or decrease depending on</w:t>
      </w:r>
      <w:hyperlink r:id="rId62">
        <w:r w:rsidDel="00000000" w:rsidR="00000000" w:rsidRPr="00000000">
          <w:rPr>
            <w:rtl w:val="0"/>
          </w:rPr>
          <w:t xml:space="preserve"> </w:t>
        </w:r>
      </w:hyperlink>
      <w:hyperlink r:id="rId63">
        <w:r w:rsidDel="00000000" w:rsidR="00000000" w:rsidRPr="00000000">
          <w:rPr/>
          <w:drawing>
            <wp:inline distB="114300" distT="114300" distL="114300" distR="114300">
              <wp:extent cx="114300" cy="127000"/>
              <wp:effectExtent b="0" l="0" r="0" t="0"/>
              <wp:docPr id="4" name="image3.png"/>
              <a:graphic>
                <a:graphicData uri="http://schemas.openxmlformats.org/drawingml/2006/picture">
                  <pic:pic>
                    <pic:nvPicPr>
                      <pic:cNvPr id="0" name="image3.png"/>
                      <pic:cNvPicPr preferRelativeResize="0"/>
                    </pic:nvPicPr>
                    <pic:blipFill>
                      <a:blip r:embed="rId64"/>
                      <a:srcRect b="0" l="0" r="0" t="0"/>
                      <a:stretch>
                        <a:fillRect/>
                      </a:stretch>
                    </pic:blipFill>
                    <pic:spPr>
                      <a:xfrm>
                        <a:off x="0" y="0"/>
                        <a:ext cx="114300" cy="127000"/>
                      </a:xfrm>
                      <a:prstGeom prst="rect"/>
                      <a:ln/>
                    </pic:spPr>
                  </pic:pic>
                </a:graphicData>
              </a:graphic>
            </wp:inline>
          </w:drawing>
        </w:r>
      </w:hyperlink>
      <w:r w:rsidDel="00000000" w:rsidR="00000000" w:rsidRPr="00000000">
        <w:rPr>
          <w:rtl w:val="0"/>
        </w:rPr>
        <w:t xml:space="preserve"> and</w:t>
      </w:r>
      <w:hyperlink r:id="rId65">
        <w:r w:rsidDel="00000000" w:rsidR="00000000" w:rsidRPr="00000000">
          <w:rPr>
            <w:rtl w:val="0"/>
          </w:rPr>
          <w:t xml:space="preserve"> </w:t>
        </w:r>
      </w:hyperlink>
      <w:hyperlink r:id="rId66">
        <w:r w:rsidDel="00000000" w:rsidR="00000000" w:rsidRPr="00000000">
          <w:rPr/>
          <w:drawing>
            <wp:inline distB="114300" distT="114300" distL="114300" distR="114300">
              <wp:extent cx="241300" cy="127000"/>
              <wp:effectExtent b="0" l="0" r="0" t="0"/>
              <wp:docPr id="9" name="image19.png"/>
              <a:graphic>
                <a:graphicData uri="http://schemas.openxmlformats.org/drawingml/2006/picture">
                  <pic:pic>
                    <pic:nvPicPr>
                      <pic:cNvPr id="0" name="image19.png"/>
                      <pic:cNvPicPr preferRelativeResize="0"/>
                    </pic:nvPicPr>
                    <pic:blipFill>
                      <a:blip r:embed="rId67"/>
                      <a:srcRect b="0" l="0" r="0" t="0"/>
                      <a:stretch>
                        <a:fillRect/>
                      </a:stretch>
                    </pic:blipFill>
                    <pic:spPr>
                      <a:xfrm>
                        <a:off x="0" y="0"/>
                        <a:ext cx="241300" cy="127000"/>
                      </a:xfrm>
                      <a:prstGeom prst="rect"/>
                      <a:ln/>
                    </pic:spPr>
                  </pic:pic>
                </a:graphicData>
              </a:graphic>
            </wp:inline>
          </w:drawing>
        </w:r>
      </w:hyperlink>
      <w:r w:rsidDel="00000000" w:rsidR="00000000" w:rsidRPr="00000000">
        <w:rPr>
          <w:rtl w:val="0"/>
        </w:rPr>
        <w:t xml:space="preserve">) for the kernel sizes in the convolutional layers, with boundary conditions that the first convolutional layer has</w:t>
      </w:r>
      <w:hyperlink r:id="rId68">
        <w:r w:rsidDel="00000000" w:rsidR="00000000" w:rsidRPr="00000000">
          <w:rPr>
            <w:rtl w:val="0"/>
          </w:rPr>
          <w:t xml:space="preserve"> </w:t>
        </w:r>
      </w:hyperlink>
      <w:hyperlink r:id="rId69">
        <w:r w:rsidDel="00000000" w:rsidR="00000000" w:rsidRPr="00000000">
          <w:rPr/>
          <w:drawing>
            <wp:inline distB="114300" distT="114300" distL="114300" distR="114300">
              <wp:extent cx="228600" cy="152400"/>
              <wp:effectExtent b="0" l="0" r="0" t="0"/>
              <wp:docPr id="19" name="image15.png"/>
              <a:graphic>
                <a:graphicData uri="http://schemas.openxmlformats.org/drawingml/2006/picture">
                  <pic:pic>
                    <pic:nvPicPr>
                      <pic:cNvPr id="0" name="image15.png"/>
                      <pic:cNvPicPr preferRelativeResize="0"/>
                    </pic:nvPicPr>
                    <pic:blipFill>
                      <a:blip r:embed="rId70"/>
                      <a:srcRect b="0" l="0" r="0" t="0"/>
                      <a:stretch>
                        <a:fillRect/>
                      </a:stretch>
                    </pic:blipFill>
                    <pic:spPr>
                      <a:xfrm>
                        <a:off x="0" y="0"/>
                        <a:ext cx="228600" cy="152400"/>
                      </a:xfrm>
                      <a:prstGeom prst="rect"/>
                      <a:ln/>
                    </pic:spPr>
                  </pic:pic>
                </a:graphicData>
              </a:graphic>
            </wp:inline>
          </w:drawing>
        </w:r>
      </w:hyperlink>
      <w:r w:rsidDel="00000000" w:rsidR="00000000" w:rsidRPr="00000000">
        <w:rPr>
          <w:rtl w:val="0"/>
        </w:rPr>
        <w:t xml:space="preserve"> number of filters and the last convolutional layer has</w:t>
      </w:r>
      <w:hyperlink r:id="rId71">
        <w:r w:rsidDel="00000000" w:rsidR="00000000" w:rsidRPr="00000000">
          <w:rPr>
            <w:rtl w:val="0"/>
          </w:rPr>
          <w:t xml:space="preserve"> </w:t>
        </w:r>
      </w:hyperlink>
      <w:hyperlink r:id="rId72">
        <w:r w:rsidDel="00000000" w:rsidR="00000000" w:rsidRPr="00000000">
          <w:rPr/>
          <w:drawing>
            <wp:inline distB="114300" distT="114300" distL="114300" distR="114300">
              <wp:extent cx="342900" cy="152400"/>
              <wp:effectExtent b="0" l="0" r="0" t="0"/>
              <wp:docPr id="13" name="image12.png"/>
              <a:graphic>
                <a:graphicData uri="http://schemas.openxmlformats.org/drawingml/2006/picture">
                  <pic:pic>
                    <pic:nvPicPr>
                      <pic:cNvPr id="0" name="image12.png"/>
                      <pic:cNvPicPr preferRelativeResize="0"/>
                    </pic:nvPicPr>
                    <pic:blipFill>
                      <a:blip r:embed="rId73"/>
                      <a:srcRect b="0" l="0" r="0" t="0"/>
                      <a:stretch>
                        <a:fillRect/>
                      </a:stretch>
                    </pic:blipFill>
                    <pic:spPr>
                      <a:xfrm>
                        <a:off x="0" y="0"/>
                        <a:ext cx="342900" cy="152400"/>
                      </a:xfrm>
                      <a:prstGeom prst="rect"/>
                      <a:ln/>
                    </pic:spPr>
                  </pic:pic>
                </a:graphicData>
              </a:graphic>
            </wp:inline>
          </w:drawing>
        </w:r>
      </w:hyperlink>
      <w:r w:rsidDel="00000000" w:rsidR="00000000" w:rsidRPr="00000000">
        <w:rPr>
          <w:rtl w:val="0"/>
        </w:rPr>
        <w:t xml:space="preserve"> number of filters. If the model has only one convolutional layer, the kernel size is set to</w:t>
      </w:r>
      <w:hyperlink r:id="rId74">
        <w:r w:rsidDel="00000000" w:rsidR="00000000" w:rsidRPr="00000000">
          <w:rPr>
            <w:rtl w:val="0"/>
          </w:rPr>
          <w:t xml:space="preserve"> </w:t>
        </w:r>
      </w:hyperlink>
      <w:hyperlink r:id="rId75">
        <w:r w:rsidDel="00000000" w:rsidR="00000000" w:rsidRPr="00000000">
          <w:rPr/>
          <w:drawing>
            <wp:inline distB="114300" distT="114300" distL="114300" distR="114300">
              <wp:extent cx="228600" cy="152400"/>
              <wp:effectExtent b="0" l="0" r="0" t="0"/>
              <wp:docPr id="22" name="image24.png"/>
              <a:graphic>
                <a:graphicData uri="http://schemas.openxmlformats.org/drawingml/2006/picture">
                  <pic:pic>
                    <pic:nvPicPr>
                      <pic:cNvPr id="0" name="image24.png"/>
                      <pic:cNvPicPr preferRelativeResize="0"/>
                    </pic:nvPicPr>
                    <pic:blipFill>
                      <a:blip r:embed="rId70"/>
                      <a:srcRect b="0" l="0" r="0" t="0"/>
                      <a:stretch>
                        <a:fillRect/>
                      </a:stretch>
                    </pic:blipFill>
                    <pic:spPr>
                      <a:xfrm>
                        <a:off x="0" y="0"/>
                        <a:ext cx="228600" cy="152400"/>
                      </a:xfrm>
                      <a:prstGeom prst="rect"/>
                      <a:ln/>
                    </pic:spPr>
                  </pic:pic>
                </a:graphicData>
              </a:graphic>
            </wp:inline>
          </w:drawing>
        </w:r>
      </w:hyperlink>
      <w:r w:rsidDel="00000000" w:rsidR="00000000" w:rsidRPr="00000000">
        <w:rPr>
          <w:rtl w:val="0"/>
        </w:rPr>
        <w:t xml:space="preserve">. </w:t>
      </w:r>
    </w:p>
    <w:p w:rsidR="00000000" w:rsidDel="00000000" w:rsidP="00000000" w:rsidRDefault="00000000" w:rsidRPr="00000000" w14:paraId="0000019E">
      <w:pPr>
        <w:numPr>
          <w:ilvl w:val="0"/>
          <w:numId w:val="1"/>
        </w:numPr>
        <w:ind w:left="720" w:hanging="360"/>
      </w:pPr>
      <w:r w:rsidDel="00000000" w:rsidR="00000000" w:rsidRPr="00000000">
        <w:rPr>
          <w:rtl w:val="0"/>
        </w:rPr>
        <w:t xml:space="preserve">We set an exponential increase in dilation factor so that the dilation factor of the last convolutional layer in each convolutional block has</w:t>
      </w:r>
      <w:hyperlink r:id="rId76">
        <w:r w:rsidDel="00000000" w:rsidR="00000000" w:rsidRPr="00000000">
          <w:rPr>
            <w:rtl w:val="0"/>
          </w:rPr>
          <w:t xml:space="preserve"> </w:t>
        </w:r>
      </w:hyperlink>
      <w:hyperlink r:id="rId77">
        <w:r w:rsidDel="00000000" w:rsidR="00000000" w:rsidRPr="00000000">
          <w:rPr/>
          <w:drawing>
            <wp:inline distB="114300" distT="114300" distL="114300" distR="114300">
              <wp:extent cx="342900" cy="152400"/>
              <wp:effectExtent b="0" l="0" r="0" t="0"/>
              <wp:docPr id="24" name="image25.png"/>
              <a:graphic>
                <a:graphicData uri="http://schemas.openxmlformats.org/drawingml/2006/picture">
                  <pic:pic>
                    <pic:nvPicPr>
                      <pic:cNvPr id="0" name="image25.png"/>
                      <pic:cNvPicPr preferRelativeResize="0"/>
                    </pic:nvPicPr>
                    <pic:blipFill>
                      <a:blip r:embed="rId78"/>
                      <a:srcRect b="0" l="0" r="0" t="0"/>
                      <a:stretch>
                        <a:fillRect/>
                      </a:stretch>
                    </pic:blipFill>
                    <pic:spPr>
                      <a:xfrm>
                        <a:off x="0" y="0"/>
                        <a:ext cx="342900" cy="152400"/>
                      </a:xfrm>
                      <a:prstGeom prst="rect"/>
                      <a:ln/>
                    </pic:spPr>
                  </pic:pic>
                </a:graphicData>
              </a:graphic>
            </wp:inline>
          </w:drawing>
        </w:r>
      </w:hyperlink>
      <w:r w:rsidDel="00000000" w:rsidR="00000000" w:rsidRPr="00000000">
        <w:rPr>
          <w:rtl w:val="0"/>
        </w:rPr>
        <w:t xml:space="preserve"> as the dilation factor, where the first convolutional layer in blocks have dilation factor of 1.</w:t>
      </w:r>
    </w:p>
    <w:p w:rsidR="00000000" w:rsidDel="00000000" w:rsidP="00000000" w:rsidRDefault="00000000" w:rsidRPr="00000000" w14:paraId="0000019F">
      <w:pPr>
        <w:numPr>
          <w:ilvl w:val="0"/>
          <w:numId w:val="1"/>
        </w:numPr>
        <w:ind w:left="720" w:hanging="360"/>
      </w:pPr>
      <w:r w:rsidDel="00000000" w:rsidR="00000000" w:rsidRPr="00000000">
        <w:rPr>
          <w:rtl w:val="0"/>
        </w:rPr>
        <w:t xml:space="preserve">We apply max-pooling after convolutional layers, depending on the total max-pooling factor p</w:t>
      </w:r>
      <w:r w:rsidDel="00000000" w:rsidR="00000000" w:rsidRPr="00000000">
        <w:rPr>
          <w:vertAlign w:val="subscript"/>
          <w:rtl w:val="0"/>
        </w:rPr>
        <w:t xml:space="preserve">end</w:t>
      </w:r>
      <w:r w:rsidDel="00000000" w:rsidR="00000000" w:rsidRPr="00000000">
        <w:rPr>
          <w:rtl w:val="0"/>
        </w:rPr>
        <w:t xml:space="preserve">. The size and stride values are set to be equal to each other for any max-pooling layers. These values as well as if there will be any max-pooling layer after convolutional layers are chosen in a way that the sequence length of the output is reduced exponentially from the first layer to the last layer of the convolutional part of the model. </w:t>
      </w:r>
    </w:p>
    <w:p w:rsidR="00000000" w:rsidDel="00000000" w:rsidP="00000000" w:rsidRDefault="00000000" w:rsidRPr="00000000" w14:paraId="000001A0">
      <w:pPr>
        <w:numPr>
          <w:ilvl w:val="0"/>
          <w:numId w:val="1"/>
        </w:numPr>
        <w:ind w:left="720" w:hanging="360"/>
      </w:pPr>
      <w:r w:rsidDel="00000000" w:rsidR="00000000" w:rsidRPr="00000000">
        <w:rPr>
          <w:rtl w:val="0"/>
        </w:rPr>
        <w:t xml:space="preserve">For CNN-GAP, outputs from different convolutional blocks are used. Out of</w:t>
      </w:r>
      <w:hyperlink r:id="rId79">
        <w:r w:rsidDel="00000000" w:rsidR="00000000" w:rsidRPr="00000000">
          <w:rPr>
            <w:rtl w:val="0"/>
          </w:rPr>
          <w:t xml:space="preserve"> </w:t>
        </w:r>
      </w:hyperlink>
      <w:hyperlink r:id="rId80">
        <w:r w:rsidDel="00000000" w:rsidR="00000000" w:rsidRPr="00000000">
          <w:rPr/>
          <w:drawing>
            <wp:inline distB="114300" distT="114300" distL="114300" distR="114300">
              <wp:extent cx="203200" cy="127000"/>
              <wp:effectExtent b="0" l="0" r="0" t="0"/>
              <wp:docPr id="1"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203200" cy="127000"/>
                      </a:xfrm>
                      <a:prstGeom prst="rect"/>
                      <a:ln/>
                    </pic:spPr>
                  </pic:pic>
                </a:graphicData>
              </a:graphic>
            </wp:inline>
          </w:drawing>
        </w:r>
      </w:hyperlink>
      <w:r w:rsidDel="00000000" w:rsidR="00000000" w:rsidRPr="00000000">
        <w:rPr>
          <w:rtl w:val="0"/>
        </w:rPr>
        <w:t xml:space="preserve"> outputs, the last</w:t>
      </w:r>
      <w:hyperlink r:id="rId81">
        <w:r w:rsidDel="00000000" w:rsidR="00000000" w:rsidRPr="00000000">
          <w:rPr>
            <w:rtl w:val="0"/>
          </w:rPr>
          <w:t xml:space="preserve"> </w:t>
        </w:r>
      </w:hyperlink>
      <w:hyperlink r:id="rId82">
        <w:r w:rsidDel="00000000" w:rsidR="00000000" w:rsidRPr="00000000">
          <w:rPr/>
          <w:drawing>
            <wp:inline distB="114300" distT="114300" distL="114300" distR="114300">
              <wp:extent cx="1587500" cy="152400"/>
              <wp:effectExtent b="0" l="0" r="0" t="0"/>
              <wp:docPr id="7" name="image4.png"/>
              <a:graphic>
                <a:graphicData uri="http://schemas.openxmlformats.org/drawingml/2006/picture">
                  <pic:pic>
                    <pic:nvPicPr>
                      <pic:cNvPr id="0" name="image4.png"/>
                      <pic:cNvPicPr preferRelativeResize="0"/>
                    </pic:nvPicPr>
                    <pic:blipFill>
                      <a:blip r:embed="rId83"/>
                      <a:srcRect b="0" l="0" r="0" t="0"/>
                      <a:stretch>
                        <a:fillRect/>
                      </a:stretch>
                    </pic:blipFill>
                    <pic:spPr>
                      <a:xfrm>
                        <a:off x="0" y="0"/>
                        <a:ext cx="1587500" cy="152400"/>
                      </a:xfrm>
                      <a:prstGeom prst="rect"/>
                      <a:ln/>
                    </pic:spPr>
                  </pic:pic>
                </a:graphicData>
              </a:graphic>
            </wp:inline>
          </w:drawing>
        </w:r>
      </w:hyperlink>
      <w:r w:rsidDel="00000000" w:rsidR="00000000" w:rsidRPr="00000000">
        <w:rPr>
          <w:rtl w:val="0"/>
        </w:rPr>
        <w:t xml:space="preserve"> of them are fed into global average pooling layers and others are discarded.</w:t>
      </w:r>
    </w:p>
    <w:p w:rsidR="00000000" w:rsidDel="00000000" w:rsidP="00000000" w:rsidRDefault="00000000" w:rsidRPr="00000000" w14:paraId="000001A1">
      <w:pPr>
        <w:ind w:left="0" w:firstLine="0"/>
        <w:rPr/>
      </w:pPr>
      <w:r w:rsidDel="00000000" w:rsidR="00000000" w:rsidRPr="00000000">
        <w:rPr>
          <w:rtl w:val="0"/>
        </w:rPr>
        <w:t xml:space="preserve">The architecture of the model is thus designed by our defined hyperparameters.</w:t>
      </w:r>
      <w:r w:rsidDel="00000000" w:rsidR="00000000" w:rsidRPr="00000000">
        <w:rPr>
          <w:rtl w:val="0"/>
        </w:rPr>
      </w:r>
    </w:p>
    <w:p w:rsidR="00000000" w:rsidDel="00000000" w:rsidP="00000000" w:rsidRDefault="00000000" w:rsidRPr="00000000" w14:paraId="000001A2">
      <w:pPr>
        <w:pStyle w:val="Heading2"/>
        <w:rPr/>
      </w:pPr>
      <w:bookmarkStart w:colFirst="0" w:colLast="0" w:name="_xuuery4im3r5" w:id="9"/>
      <w:bookmarkEnd w:id="9"/>
      <w:r w:rsidDel="00000000" w:rsidR="00000000" w:rsidRPr="00000000">
        <w:rPr>
          <w:rtl w:val="0"/>
        </w:rPr>
        <w:t xml:space="preserve">Implementation of the optimization framework</w:t>
      </w:r>
    </w:p>
    <w:p w:rsidR="00000000" w:rsidDel="00000000" w:rsidP="00000000" w:rsidRDefault="00000000" w:rsidRPr="00000000" w14:paraId="000001A3">
      <w:pPr>
        <w:spacing w:line="331.2" w:lineRule="auto"/>
        <w:rPr/>
      </w:pPr>
      <w:r w:rsidDel="00000000" w:rsidR="00000000" w:rsidRPr="00000000">
        <w:rPr>
          <w:rtl w:val="0"/>
        </w:rPr>
        <w:t xml:space="preserve">Various challenges arise when optimizing DL architectures on complex data modalities such as genomics. First, on complex tasks, the time required for a single model to converge to a solution makes it impractically slow to optimize over a large search space like the one we have designed. A simple way to make model evaluations faster would be to limit the time for which each proposed model is trained even though models do not converge within a given timeframe, because models that perform well early during model fitting go on to perform well after more training epochs</w:t>
      </w:r>
      <w:hyperlink r:id="rId84">
        <w:r w:rsidDel="00000000" w:rsidR="00000000" w:rsidRPr="00000000">
          <w:rPr>
            <w:b w:val="0"/>
            <w:color w:val="000000"/>
            <w:u w:val="none"/>
            <w:vertAlign w:val="superscript"/>
            <w:rtl w:val="0"/>
          </w:rPr>
          <w:t xml:space="preserve">11</w:t>
        </w:r>
      </w:hyperlink>
      <w:r w:rsidDel="00000000" w:rsidR="00000000" w:rsidRPr="00000000">
        <w:rPr>
          <w:rtl w:val="0"/>
        </w:rPr>
        <w:t xml:space="preserve">. While this reduces the time spent on individual evaluations, the resulting models can only provide an approximation of the true performance of a given hyperparameter configuration. Smaller models (that have fewer parameters therefore converge faster) might falsely appear to be superior to larger models that run for fewer epochs and can not converge in the given time limit. However, the models only trained for a short time are still informative about what parts of the search space are more likely to contain models that perform well. We can therefore use them in a “warm start” method, which accelerates the optimization process. This works by only partially evaluating initial configuration proposals at first and using the resulting data about what hyperparameters tend to perform well for short evaluation times to help determine which configurations are later evaluated for longer training times</w:t>
      </w:r>
      <w:hyperlink r:id="rId85">
        <w:r w:rsidDel="00000000" w:rsidR="00000000" w:rsidRPr="00000000">
          <w:rPr>
            <w:b w:val="0"/>
            <w:color w:val="000000"/>
            <w:u w:val="none"/>
            <w:vertAlign w:val="superscript"/>
            <w:rtl w:val="0"/>
          </w:rPr>
          <w:t xml:space="preserve">12</w:t>
        </w:r>
      </w:hyperlink>
      <w:r w:rsidDel="00000000" w:rsidR="00000000" w:rsidRPr="00000000">
        <w:rPr>
          <w:rtl w:val="0"/>
        </w:rPr>
        <w:t xml:space="preserve">. We therefore run MBO first with a fixed, low setting for the model training time t=t</w:t>
      </w:r>
      <w:r w:rsidDel="00000000" w:rsidR="00000000" w:rsidRPr="00000000">
        <w:rPr>
          <w:vertAlign w:val="subscript"/>
          <w:rtl w:val="0"/>
        </w:rPr>
        <w:t xml:space="preserve">1 </w:t>
      </w:r>
      <w:r w:rsidDel="00000000" w:rsidR="00000000" w:rsidRPr="00000000">
        <w:rPr>
          <w:rtl w:val="0"/>
        </w:rPr>
        <w:t xml:space="preserve">(we choose 2 hours). After a given amount of optimization iterations, we start a new MBO run with a higher setting of training time t=t</w:t>
      </w:r>
      <w:r w:rsidDel="00000000" w:rsidR="00000000" w:rsidRPr="00000000">
        <w:rPr>
          <w:vertAlign w:val="subscript"/>
          <w:rtl w:val="0"/>
        </w:rPr>
        <w:t xml:space="preserve">2 </w:t>
      </w:r>
      <w:r w:rsidDel="00000000" w:rsidR="00000000" w:rsidRPr="00000000">
        <w:rPr>
          <w:rtl w:val="0"/>
        </w:rPr>
        <w:t xml:space="preserve">(we choose 6 hours), where the surrogate model contains the performance result data for t = t</w:t>
      </w:r>
      <w:r w:rsidDel="00000000" w:rsidR="00000000" w:rsidRPr="00000000">
        <w:rPr>
          <w:vertAlign w:val="subscript"/>
          <w:rtl w:val="0"/>
        </w:rPr>
        <w:t xml:space="preserve">1</w:t>
      </w:r>
      <w:r w:rsidDel="00000000" w:rsidR="00000000" w:rsidRPr="00000000">
        <w:rPr>
          <w:rtl w:val="0"/>
        </w:rPr>
        <w:t xml:space="preserve"> as a “warm start”. The optimization procedure can then be restarted more times with higher values of t while including all previous points as warm start data. The models were trained for the given amount of time and afterward evaluated on the evaluation set. The resulting accuracy was used as the objective value to be optimized. For each architecture (CNN-GAP and CNN-RNN) and for each sequence length (150nt and 10,000nt), the best performing model configuration found within the optimization setting (2h, 6h) was saved and considered for further evaluation. </w:t>
      </w:r>
    </w:p>
    <w:p w:rsidR="00000000" w:rsidDel="00000000" w:rsidP="00000000" w:rsidRDefault="00000000" w:rsidRPr="00000000" w14:paraId="000001A4">
      <w:pPr>
        <w:rPr/>
      </w:pPr>
      <w:r w:rsidDel="00000000" w:rsidR="00000000" w:rsidRPr="00000000">
        <w:rPr>
          <w:rtl w:val="0"/>
        </w:rPr>
        <w:t xml:space="preserve">It is likely that optimal hyperparameters such as kernel sizes or a number of filters may vary for different sequence lengths. Similarly, optimal values might differ for CNN-GAP and CNN-RNN since and they might also change when residual blocks are used due to structural change. Therefore, we optimized models in 8 different settings, representing a fully crossed design of three binary dimensions: The lengths of the training mini-sequence (150 nt or 10,000 nt), the architecture (CNN-GAP or CNN-RNN), and whether residual connections are used (i.e., whether corresponding hyperparameter for using residual blocks is true or false). For each of the 8 settings, a model-based optimization run was started, parallelized on 3 NVidia T4 GPUs.</w:t>
      </w:r>
    </w:p>
    <w:p w:rsidR="00000000" w:rsidDel="00000000" w:rsidP="00000000" w:rsidRDefault="00000000" w:rsidRPr="00000000" w14:paraId="000001A5">
      <w:pPr>
        <w:rPr/>
      </w:pPr>
      <w:r w:rsidDel="00000000" w:rsidR="00000000" w:rsidRPr="00000000">
        <w:rPr>
          <w:rtl w:val="0"/>
        </w:rPr>
        <w:t xml:space="preserve">MBO was performed using the mlrMBO optimization software</w:t>
      </w:r>
      <w:hyperlink r:id="rId86">
        <w:r w:rsidDel="00000000" w:rsidR="00000000" w:rsidRPr="00000000">
          <w:rPr>
            <w:b w:val="0"/>
            <w:color w:val="000000"/>
            <w:u w:val="none"/>
            <w:vertAlign w:val="superscript"/>
            <w:rtl w:val="0"/>
          </w:rPr>
          <w:t xml:space="preserve">13</w:t>
        </w:r>
      </w:hyperlink>
      <w:r w:rsidDel="00000000" w:rsidR="00000000" w:rsidRPr="00000000">
        <w:rPr>
          <w:rtl w:val="0"/>
        </w:rPr>
        <w:t xml:space="preserve"> with a Gaussian process model from the DiceKriging R package</w:t>
      </w:r>
      <w:hyperlink r:id="rId87">
        <w:r w:rsidDel="00000000" w:rsidR="00000000" w:rsidRPr="00000000">
          <w:rPr>
            <w:b w:val="0"/>
            <w:color w:val="000000"/>
            <w:u w:val="none"/>
            <w:vertAlign w:val="superscript"/>
            <w:rtl w:val="0"/>
          </w:rPr>
          <w:t xml:space="preserve">14</w:t>
        </w:r>
      </w:hyperlink>
      <w:r w:rsidDel="00000000" w:rsidR="00000000" w:rsidRPr="00000000">
        <w:rPr>
          <w:rtl w:val="0"/>
        </w:rPr>
        <w:t xml:space="preserve"> using a </w:t>
      </w:r>
      <w:r w:rsidDel="00000000" w:rsidR="00000000" w:rsidRPr="00000000">
        <w:rPr>
          <w:rtl w:val="0"/>
        </w:rPr>
        <w:t xml:space="preserve">Matérn-3/2 kernel</w:t>
      </w:r>
      <w:hyperlink r:id="rId88">
        <w:r w:rsidDel="00000000" w:rsidR="00000000" w:rsidRPr="00000000">
          <w:rPr>
            <w:b w:val="0"/>
            <w:color w:val="000000"/>
            <w:u w:val="none"/>
            <w:vertAlign w:val="superscript"/>
            <w:rtl w:val="0"/>
          </w:rPr>
          <w:t xml:space="preserve">15</w:t>
        </w:r>
      </w:hyperlink>
      <w:r w:rsidDel="00000000" w:rsidR="00000000" w:rsidRPr="00000000">
        <w:rPr>
          <w:rtl w:val="0"/>
        </w:rPr>
        <w:t xml:space="preserve">. </w:t>
      </w:r>
      <w:r w:rsidDel="00000000" w:rsidR="00000000" w:rsidRPr="00000000">
        <w:rPr>
          <w:rtl w:val="0"/>
        </w:rPr>
        <w:t xml:space="preserve">The </w:t>
      </w:r>
      <w:r w:rsidDel="00000000" w:rsidR="00000000" w:rsidRPr="00000000">
        <w:rPr>
          <w:rtl w:val="0"/>
        </w:rPr>
        <w:t xml:space="preserve">UCB</w:t>
      </w:r>
      <w:hyperlink r:id="rId89">
        <w:r w:rsidDel="00000000" w:rsidR="00000000" w:rsidRPr="00000000">
          <w:rPr>
            <w:b w:val="0"/>
            <w:color w:val="000000"/>
            <w:u w:val="none"/>
            <w:vertAlign w:val="superscript"/>
            <w:rtl w:val="0"/>
          </w:rPr>
          <w:t xml:space="preserve">16</w:t>
        </w:r>
      </w:hyperlink>
      <w:r w:rsidDel="00000000" w:rsidR="00000000" w:rsidRPr="00000000">
        <w:rPr>
          <w:rtl w:val="0"/>
        </w:rPr>
        <w:t xml:space="preserve"> infill criterion was used with sampled λ multi-point batch proposal method</w:t>
      </w:r>
      <w:hyperlink r:id="rId90">
        <w:r w:rsidDel="00000000" w:rsidR="00000000" w:rsidRPr="00000000">
          <w:rPr>
            <w:b w:val="0"/>
            <w:color w:val="000000"/>
            <w:u w:val="none"/>
            <w:vertAlign w:val="superscript"/>
            <w:rtl w:val="0"/>
          </w:rPr>
          <w:t xml:space="preserve">17</w:t>
        </w:r>
      </w:hyperlink>
      <w:r w:rsidDel="00000000" w:rsidR="00000000" w:rsidRPr="00000000">
        <w:rPr>
          <w:rtl w:val="0"/>
        </w:rPr>
        <w:t xml:space="preserve">.</w:t>
      </w:r>
    </w:p>
    <w:p w:rsidR="00000000" w:rsidDel="00000000" w:rsidP="00000000" w:rsidRDefault="00000000" w:rsidRPr="00000000" w14:paraId="000001A6">
      <w:pPr>
        <w:rPr/>
      </w:pPr>
      <w:r w:rsidDel="00000000" w:rsidR="00000000" w:rsidRPr="00000000">
        <w:rPr>
          <w:rtl w:val="0"/>
        </w:rPr>
        <w:t xml:space="preserve">The first t=t</w:t>
      </w:r>
      <w:r w:rsidDel="00000000" w:rsidR="00000000" w:rsidRPr="00000000">
        <w:rPr>
          <w:vertAlign w:val="subscript"/>
          <w:rtl w:val="0"/>
        </w:rPr>
        <w:t xml:space="preserve">1</w:t>
      </w:r>
      <w:r w:rsidDel="00000000" w:rsidR="00000000" w:rsidRPr="00000000">
        <w:rPr>
          <w:rtl w:val="0"/>
        </w:rPr>
        <w:t xml:space="preserve"> (2 hour) optimization evaluated 1576 configurations in total, parallelized on 24 GPUs, running for 5.5 days (wall time). The warm-started t=t</w:t>
      </w:r>
      <w:r w:rsidDel="00000000" w:rsidR="00000000" w:rsidRPr="00000000">
        <w:rPr>
          <w:vertAlign w:val="subscript"/>
          <w:rtl w:val="0"/>
        </w:rPr>
        <w:t xml:space="preserve">2</w:t>
      </w:r>
      <w:r w:rsidDel="00000000" w:rsidR="00000000" w:rsidRPr="00000000">
        <w:rPr>
          <w:rtl w:val="0"/>
        </w:rPr>
        <w:t xml:space="preserve"> (6 hour) optimization evaluated 816 further configurations, running for 14.0 days.</w:t>
      </w: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spacing w:line="331.2" w:lineRule="auto"/>
        <w:rPr/>
      </w:pPr>
      <w:r w:rsidDel="00000000" w:rsidR="00000000" w:rsidRPr="00000000">
        <w:rPr>
          <w:b w:val="1"/>
          <w:rtl w:val="0"/>
        </w:rPr>
        <w:t xml:space="preserve">Longer Optimization Runs. </w:t>
      </w:r>
      <w:r w:rsidDel="00000000" w:rsidR="00000000" w:rsidRPr="00000000">
        <w:rPr>
          <w:rtl w:val="0"/>
        </w:rPr>
        <w:t xml:space="preserve">As mentioned before, the optimization procedure can be restarted several times with increasing values of t (training time of each run in hyperparameter optimization) while including all previous points as warm start data. After setting the training time of the models to 2 hours and then to 6 hours in the hyperparameter optimization, we further increased the training time to 20 hours. This optimization evaluated 528 more configurations, increasing the training time by 33.1 days wall time, therefore increasing total optimization time by 170%. However, we did not observe any increase in the accuracy performance for the sequence length of 150. For sequence length of 10,000, the class-balanced misclassification error rate decreased from 1.21% to 1.11%, while the number of parameters also decreased from 3.7 million to 0.8 million (CNN-RNN-2h vs CNN-RNN-20h). However, we do not think this increase is compelling, since 0.1 percentage point change is rather small, considering the substantial increase in total optimization run-time.</w:t>
      </w:r>
    </w:p>
    <w:p w:rsidR="00000000" w:rsidDel="00000000" w:rsidP="00000000" w:rsidRDefault="00000000" w:rsidRPr="00000000" w14:paraId="000001A9">
      <w:pPr>
        <w:pStyle w:val="Heading2"/>
        <w:spacing w:line="331.2" w:lineRule="auto"/>
        <w:rPr/>
      </w:pPr>
      <w:bookmarkStart w:colFirst="0" w:colLast="0" w:name="_mtrnofyro9q6" w:id="10"/>
      <w:bookmarkEnd w:id="10"/>
      <w:r w:rsidDel="00000000" w:rsidR="00000000" w:rsidRPr="00000000">
        <w:rPr>
          <w:rtl w:val="0"/>
        </w:rPr>
        <w:t xml:space="preserve">Datasets</w:t>
      </w:r>
    </w:p>
    <w:p w:rsidR="00000000" w:rsidDel="00000000" w:rsidP="00000000" w:rsidRDefault="00000000" w:rsidRPr="00000000" w14:paraId="000001AA">
      <w:pPr>
        <w:spacing w:line="331.2" w:lineRule="auto"/>
        <w:jc w:val="both"/>
        <w:rPr/>
      </w:pPr>
      <w:r w:rsidDel="00000000" w:rsidR="00000000" w:rsidRPr="00000000">
        <w:rPr>
          <w:rtl w:val="0"/>
        </w:rPr>
        <w:t xml:space="preserve">We download all complete bacterial and viral genomes from GeneBank and RefSeq using the genome updater script (https://github.com/pirovc/genome_updater) on 04-11-2020 with the arguments -d "genbank,refseq" -g "bacteria"/”viral” -c "all" and -l "Complete Genome". To filter out possible contamination consisting of plasmids and bacteriophages, we removed all genomes from the bacteria set that have more than one chromosome. We used the taxonomic metadata to split the viral set into eukaryotic or prokaryotic viruses. To assess the generalization performance of the model, we subset the genomes into training, validation and test subsets, where the training data was used for model fitting, the validation data was used to estimate generalization performance during hyperparameter optimization, and the test data was used to compare ultimate model performance and reach a conclusion. The approximate ratios of training, validation and test sets to the whole dataset are respectively 0.7, 0.2, and 0.1. Number of FASTA files in the sets and the number of non-overlapping samples are listed </w:t>
      </w:r>
      <w:r w:rsidDel="00000000" w:rsidR="00000000" w:rsidRPr="00000000">
        <w:rPr>
          <w:b w:val="1"/>
          <w:rtl w:val="0"/>
        </w:rPr>
        <w:t xml:space="preserve">(see Supplementary Table 3)</w:t>
      </w:r>
      <w:r w:rsidDel="00000000" w:rsidR="00000000" w:rsidRPr="00000000">
        <w:rPr>
          <w:rtl w:val="0"/>
        </w:rPr>
        <w:t xml:space="preserve">. Listed are the number of different non-overlapping sequences that could be extracted within the datasets. However, whenever the training process reads a file again, for example in another epoch, the starting point of the sequence to sample is randomized, which results in a much larger number of possible distinct (although overlapping) samples. We used the “date of publishing” metadata to split the data by publication time, where the training data are mostly genomes published before 2020 and are validated and tested on genomes published recently. This estimates the classification performance of the models on yet unknown data when using them for newly sequenced DNA. </w:t>
      </w:r>
    </w:p>
    <w:p w:rsidR="00000000" w:rsidDel="00000000" w:rsidP="00000000" w:rsidRDefault="00000000" w:rsidRPr="00000000" w14:paraId="000001AB">
      <w:pPr>
        <w:spacing w:line="331.2" w:lineRule="auto"/>
        <w:rPr/>
      </w:pPr>
      <w:r w:rsidDel="00000000" w:rsidR="00000000" w:rsidRPr="00000000">
        <w:rPr>
          <w:rtl w:val="0"/>
        </w:rPr>
      </w:r>
    </w:p>
    <w:tbl>
      <w:tblPr>
        <w:tblStyle w:val="Table3"/>
        <w:tblW w:w="97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45"/>
        <w:gridCol w:w="825"/>
        <w:gridCol w:w="945"/>
        <w:gridCol w:w="795"/>
        <w:gridCol w:w="1035"/>
        <w:gridCol w:w="1005"/>
        <w:gridCol w:w="930"/>
        <w:gridCol w:w="855"/>
        <w:gridCol w:w="900"/>
        <w:gridCol w:w="945"/>
        <w:tblGridChange w:id="0">
          <w:tblGrid>
            <w:gridCol w:w="1545"/>
            <w:gridCol w:w="825"/>
            <w:gridCol w:w="945"/>
            <w:gridCol w:w="795"/>
            <w:gridCol w:w="1035"/>
            <w:gridCol w:w="1005"/>
            <w:gridCol w:w="930"/>
            <w:gridCol w:w="855"/>
            <w:gridCol w:w="900"/>
            <w:gridCol w:w="945"/>
          </w:tblGrid>
        </w:tblGridChange>
      </w:tblGrid>
      <w:tr>
        <w:trPr>
          <w:cantSplit w:val="0"/>
          <w:trHeight w:val="515" w:hRule="atLeast"/>
          <w:tblHeader w:val="0"/>
        </w:trPr>
        <w:tc>
          <w:tcPr>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AC">
            <w:pPr>
              <w:spacing w:line="288" w:lineRule="auto"/>
              <w:ind w:firstLine="140"/>
              <w:rPr>
                <w:sz w:val="14"/>
                <w:szCs w:val="14"/>
              </w:rPr>
            </w:pPr>
            <w:r w:rsidDel="00000000" w:rsidR="00000000" w:rsidRPr="00000000">
              <w:rPr>
                <w:rtl w:val="0"/>
              </w:rPr>
            </w:r>
          </w:p>
        </w:tc>
        <w:tc>
          <w:tcPr>
            <w:gridSpan w:val="3"/>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AD">
            <w:pPr>
              <w:jc w:val="center"/>
              <w:rPr>
                <w:sz w:val="14"/>
                <w:szCs w:val="14"/>
              </w:rPr>
            </w:pPr>
            <w:r w:rsidDel="00000000" w:rsidR="00000000" w:rsidRPr="00000000">
              <w:rPr>
                <w:sz w:val="14"/>
                <w:szCs w:val="14"/>
                <w:rtl w:val="0"/>
              </w:rPr>
              <w:t xml:space="preserve">Number of FASTA Files</w:t>
            </w:r>
          </w:p>
        </w:tc>
        <w:tc>
          <w:tcPr>
            <w:gridSpan w:val="3"/>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0">
            <w:pPr>
              <w:jc w:val="center"/>
              <w:rPr>
                <w:sz w:val="14"/>
                <w:szCs w:val="14"/>
              </w:rPr>
            </w:pPr>
            <w:r w:rsidDel="00000000" w:rsidR="00000000" w:rsidRPr="00000000">
              <w:rPr>
                <w:sz w:val="14"/>
                <w:szCs w:val="14"/>
                <w:rtl w:val="0"/>
              </w:rPr>
              <w:t xml:space="preserve">Number of Sequences (L = 150)</w:t>
            </w:r>
          </w:p>
        </w:tc>
        <w:tc>
          <w:tcPr>
            <w:gridSpan w:val="3"/>
            <w:tcBorders>
              <w:top w:color="000000" w:space="0" w:sz="4" w:val="single"/>
              <w:left w:color="ffffff" w:space="0" w:sz="4" w:val="single"/>
              <w:bottom w:color="000000" w:space="0" w:sz="4"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3">
            <w:pPr>
              <w:jc w:val="center"/>
              <w:rPr>
                <w:sz w:val="14"/>
                <w:szCs w:val="14"/>
              </w:rPr>
            </w:pPr>
            <w:r w:rsidDel="00000000" w:rsidR="00000000" w:rsidRPr="00000000">
              <w:rPr>
                <w:sz w:val="14"/>
                <w:szCs w:val="14"/>
                <w:rtl w:val="0"/>
              </w:rPr>
              <w:t xml:space="preserve">Number of Sequences (L = 10k)</w:t>
            </w:r>
          </w:p>
        </w:tc>
      </w:tr>
      <w:tr>
        <w:trPr>
          <w:cantSplit w:val="0"/>
          <w:trHeight w:val="575" w:hRule="atLeast"/>
          <w:tblHeader w:val="0"/>
        </w:trPr>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6">
            <w:pPr>
              <w:spacing w:line="288" w:lineRule="auto"/>
              <w:ind w:firstLine="140"/>
              <w:rPr>
                <w:sz w:val="14"/>
                <w:szCs w:val="14"/>
              </w:rPr>
            </w:pPr>
            <w:r w:rsidDel="00000000" w:rsidR="00000000" w:rsidRPr="00000000">
              <w:rPr>
                <w:sz w:val="14"/>
                <w:szCs w:val="14"/>
                <w:rtl w:val="0"/>
              </w:rPr>
              <w:t xml:space="preserve">Class</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7">
            <w:pPr>
              <w:spacing w:line="288" w:lineRule="auto"/>
              <w:jc w:val="center"/>
              <w:rPr>
                <w:sz w:val="14"/>
                <w:szCs w:val="14"/>
              </w:rPr>
            </w:pPr>
            <w:r w:rsidDel="00000000" w:rsidR="00000000" w:rsidRPr="00000000">
              <w:rPr>
                <w:sz w:val="14"/>
                <w:szCs w:val="14"/>
                <w:rtl w:val="0"/>
              </w:rPr>
              <w:t xml:space="preserve">Training</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8">
            <w:pPr>
              <w:spacing w:line="288" w:lineRule="auto"/>
              <w:jc w:val="center"/>
              <w:rPr>
                <w:sz w:val="14"/>
                <w:szCs w:val="14"/>
              </w:rPr>
            </w:pPr>
            <w:r w:rsidDel="00000000" w:rsidR="00000000" w:rsidRPr="00000000">
              <w:rPr>
                <w:sz w:val="14"/>
                <w:szCs w:val="14"/>
                <w:rtl w:val="0"/>
              </w:rPr>
              <w:t xml:space="preserve">Validation</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9">
            <w:pPr>
              <w:spacing w:line="288" w:lineRule="auto"/>
              <w:jc w:val="center"/>
              <w:rPr>
                <w:sz w:val="14"/>
                <w:szCs w:val="14"/>
              </w:rPr>
            </w:pPr>
            <w:r w:rsidDel="00000000" w:rsidR="00000000" w:rsidRPr="00000000">
              <w:rPr>
                <w:sz w:val="14"/>
                <w:szCs w:val="14"/>
                <w:rtl w:val="0"/>
              </w:rPr>
              <w:t xml:space="preserve">Test</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A">
            <w:pPr>
              <w:spacing w:line="288" w:lineRule="auto"/>
              <w:jc w:val="center"/>
              <w:rPr>
                <w:sz w:val="14"/>
                <w:szCs w:val="14"/>
              </w:rPr>
            </w:pPr>
            <w:r w:rsidDel="00000000" w:rsidR="00000000" w:rsidRPr="00000000">
              <w:rPr>
                <w:sz w:val="14"/>
                <w:szCs w:val="14"/>
                <w:rtl w:val="0"/>
              </w:rPr>
              <w:t xml:space="preserve">Training</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B">
            <w:pPr>
              <w:spacing w:line="288" w:lineRule="auto"/>
              <w:jc w:val="center"/>
              <w:rPr>
                <w:sz w:val="14"/>
                <w:szCs w:val="14"/>
              </w:rPr>
            </w:pPr>
            <w:r w:rsidDel="00000000" w:rsidR="00000000" w:rsidRPr="00000000">
              <w:rPr>
                <w:sz w:val="14"/>
                <w:szCs w:val="14"/>
                <w:rtl w:val="0"/>
              </w:rPr>
              <w:t xml:space="preserve">Validation</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C">
            <w:pPr>
              <w:spacing w:line="288" w:lineRule="auto"/>
              <w:jc w:val="center"/>
              <w:rPr>
                <w:sz w:val="14"/>
                <w:szCs w:val="14"/>
              </w:rPr>
            </w:pPr>
            <w:r w:rsidDel="00000000" w:rsidR="00000000" w:rsidRPr="00000000">
              <w:rPr>
                <w:sz w:val="14"/>
                <w:szCs w:val="14"/>
                <w:rtl w:val="0"/>
              </w:rPr>
              <w:t xml:space="preserve">Test</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D">
            <w:pPr>
              <w:spacing w:line="288" w:lineRule="auto"/>
              <w:jc w:val="center"/>
              <w:rPr>
                <w:sz w:val="14"/>
                <w:szCs w:val="14"/>
              </w:rPr>
            </w:pPr>
            <w:r w:rsidDel="00000000" w:rsidR="00000000" w:rsidRPr="00000000">
              <w:rPr>
                <w:sz w:val="14"/>
                <w:szCs w:val="14"/>
                <w:rtl w:val="0"/>
              </w:rPr>
              <w:t xml:space="preserve">Training</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E">
            <w:pPr>
              <w:spacing w:line="288" w:lineRule="auto"/>
              <w:jc w:val="center"/>
              <w:rPr>
                <w:sz w:val="14"/>
                <w:szCs w:val="14"/>
              </w:rPr>
            </w:pPr>
            <w:r w:rsidDel="00000000" w:rsidR="00000000" w:rsidRPr="00000000">
              <w:rPr>
                <w:sz w:val="14"/>
                <w:szCs w:val="14"/>
                <w:rtl w:val="0"/>
              </w:rPr>
              <w:t xml:space="preserve">Validation</w:t>
            </w:r>
          </w:p>
        </w:tc>
        <w:tc>
          <w:tcPr>
            <w:tcBorders>
              <w:top w:color="000000" w:space="0" w:sz="4" w:val="single"/>
              <w:left w:color="ffffff" w:space="0" w:sz="4" w:val="single"/>
              <w:bottom w:color="000000" w:space="0" w:sz="8" w:val="single"/>
              <w:right w:color="ffffff"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F">
            <w:pPr>
              <w:spacing w:line="288" w:lineRule="auto"/>
              <w:jc w:val="center"/>
              <w:rPr>
                <w:sz w:val="14"/>
                <w:szCs w:val="14"/>
              </w:rPr>
            </w:pPr>
            <w:r w:rsidDel="00000000" w:rsidR="00000000" w:rsidRPr="00000000">
              <w:rPr>
                <w:sz w:val="14"/>
                <w:szCs w:val="14"/>
                <w:rtl w:val="0"/>
              </w:rPr>
              <w:t xml:space="preserve">Test</w:t>
            </w:r>
          </w:p>
        </w:tc>
      </w:tr>
      <w:tr>
        <w:trPr>
          <w:cantSplit w:val="0"/>
          <w:trHeight w:val="605" w:hRule="atLeast"/>
          <w:tblHeader w:val="0"/>
        </w:trPr>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0">
            <w:pPr>
              <w:spacing w:line="288" w:lineRule="auto"/>
              <w:ind w:firstLine="140"/>
              <w:rPr>
                <w:sz w:val="14"/>
                <w:szCs w:val="14"/>
              </w:rPr>
            </w:pPr>
            <w:r w:rsidDel="00000000" w:rsidR="00000000" w:rsidRPr="00000000">
              <w:rPr>
                <w:sz w:val="14"/>
                <w:szCs w:val="14"/>
                <w:rtl w:val="0"/>
              </w:rPr>
              <w:t xml:space="preserve">Bacteria</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1">
            <w:pPr>
              <w:spacing w:line="288" w:lineRule="auto"/>
              <w:jc w:val="center"/>
              <w:rPr>
                <w:sz w:val="14"/>
                <w:szCs w:val="14"/>
              </w:rPr>
            </w:pPr>
            <w:r w:rsidDel="00000000" w:rsidR="00000000" w:rsidRPr="00000000">
              <w:rPr>
                <w:sz w:val="14"/>
                <w:szCs w:val="14"/>
                <w:rtl w:val="0"/>
              </w:rPr>
              <w:t xml:space="preserve">15,826</w:t>
            </w:r>
          </w:p>
        </w:tc>
        <w:tc>
          <w:tcPr>
            <w:tcBorders>
              <w:top w:color="000000" w:space="0" w:sz="8" w:val="single"/>
              <w:left w:color="ffffff" w:space="0" w:sz="8"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2">
            <w:pPr>
              <w:spacing w:line="288" w:lineRule="auto"/>
              <w:jc w:val="center"/>
              <w:rPr>
                <w:sz w:val="14"/>
                <w:szCs w:val="14"/>
              </w:rPr>
            </w:pPr>
            <w:r w:rsidDel="00000000" w:rsidR="00000000" w:rsidRPr="00000000">
              <w:rPr>
                <w:sz w:val="14"/>
                <w:szCs w:val="14"/>
                <w:rtl w:val="0"/>
              </w:rPr>
              <w:t xml:space="preserve">4,523</w:t>
            </w:r>
          </w:p>
        </w:tc>
        <w:tc>
          <w:tcPr>
            <w:tcBorders>
              <w:top w:color="000000" w:space="0" w:sz="8" w:val="single"/>
              <w:left w:color="ffffff" w:space="0" w:sz="8"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3">
            <w:pPr>
              <w:spacing w:line="288" w:lineRule="auto"/>
              <w:jc w:val="center"/>
              <w:rPr>
                <w:sz w:val="14"/>
                <w:szCs w:val="14"/>
              </w:rPr>
            </w:pPr>
            <w:r w:rsidDel="00000000" w:rsidR="00000000" w:rsidRPr="00000000">
              <w:rPr>
                <w:sz w:val="14"/>
                <w:szCs w:val="14"/>
                <w:rtl w:val="0"/>
              </w:rPr>
              <w:t xml:space="preserve">2,263</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4">
            <w:pPr>
              <w:spacing w:line="288" w:lineRule="auto"/>
              <w:jc w:val="center"/>
              <w:rPr>
                <w:sz w:val="14"/>
                <w:szCs w:val="14"/>
              </w:rPr>
            </w:pPr>
            <w:r w:rsidDel="00000000" w:rsidR="00000000" w:rsidRPr="00000000">
              <w:rPr>
                <w:sz w:val="14"/>
                <w:szCs w:val="14"/>
                <w:rtl w:val="0"/>
              </w:rPr>
              <w:t xml:space="preserve">373,404,076</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5">
            <w:pPr>
              <w:spacing w:line="288" w:lineRule="auto"/>
              <w:jc w:val="center"/>
              <w:rPr>
                <w:sz w:val="14"/>
                <w:szCs w:val="14"/>
              </w:rPr>
            </w:pPr>
            <w:r w:rsidDel="00000000" w:rsidR="00000000" w:rsidRPr="00000000">
              <w:rPr>
                <w:sz w:val="14"/>
                <w:szCs w:val="14"/>
                <w:rtl w:val="0"/>
              </w:rPr>
              <w:t xml:space="preserve">118,398,785</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6">
            <w:pPr>
              <w:spacing w:line="288" w:lineRule="auto"/>
              <w:jc w:val="center"/>
              <w:rPr>
                <w:sz w:val="14"/>
                <w:szCs w:val="14"/>
              </w:rPr>
            </w:pPr>
            <w:r w:rsidDel="00000000" w:rsidR="00000000" w:rsidRPr="00000000">
              <w:rPr>
                <w:sz w:val="14"/>
                <w:szCs w:val="14"/>
                <w:rtl w:val="0"/>
              </w:rPr>
              <w:t xml:space="preserve">59,111,408</w:t>
            </w:r>
          </w:p>
        </w:tc>
        <w:tc>
          <w:tcPr>
            <w:tcBorders>
              <w:top w:color="000000" w:space="0" w:sz="8" w:val="single"/>
              <w:left w:color="ffffff" w:space="0" w:sz="8"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7">
            <w:pPr>
              <w:spacing w:line="288" w:lineRule="auto"/>
              <w:jc w:val="center"/>
              <w:rPr>
                <w:sz w:val="14"/>
                <w:szCs w:val="14"/>
              </w:rPr>
            </w:pPr>
            <w:r w:rsidDel="00000000" w:rsidR="00000000" w:rsidRPr="00000000">
              <w:rPr>
                <w:sz w:val="14"/>
                <w:szCs w:val="14"/>
                <w:rtl w:val="0"/>
              </w:rPr>
              <w:t xml:space="preserve">5,579,451</w:t>
            </w:r>
          </w:p>
        </w:tc>
        <w:tc>
          <w:tcPr>
            <w:tcBorders>
              <w:top w:color="000000" w:space="0" w:sz="8" w:val="single"/>
              <w:left w:color="ffffff" w:space="0" w:sz="8"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8">
            <w:pPr>
              <w:spacing w:line="288" w:lineRule="auto"/>
              <w:jc w:val="center"/>
              <w:rPr>
                <w:sz w:val="14"/>
                <w:szCs w:val="14"/>
              </w:rPr>
            </w:pPr>
            <w:r w:rsidDel="00000000" w:rsidR="00000000" w:rsidRPr="00000000">
              <w:rPr>
                <w:sz w:val="14"/>
                <w:szCs w:val="14"/>
                <w:rtl w:val="0"/>
              </w:rPr>
              <w:t xml:space="preserve">1,772,121</w:t>
            </w:r>
          </w:p>
        </w:tc>
        <w:tc>
          <w:tcPr>
            <w:tcBorders>
              <w:top w:color="000000"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9">
            <w:pPr>
              <w:spacing w:line="288" w:lineRule="auto"/>
              <w:jc w:val="center"/>
              <w:rPr>
                <w:sz w:val="14"/>
                <w:szCs w:val="14"/>
              </w:rPr>
            </w:pPr>
            <w:r w:rsidDel="00000000" w:rsidR="00000000" w:rsidRPr="00000000">
              <w:rPr>
                <w:sz w:val="14"/>
                <w:szCs w:val="14"/>
                <w:rtl w:val="0"/>
              </w:rPr>
              <w:t xml:space="preserve">881,031</w:t>
            </w:r>
          </w:p>
        </w:tc>
      </w:tr>
      <w:tr>
        <w:trPr>
          <w:cantSplit w:val="0"/>
          <w:trHeight w:val="605" w:hRule="atLeast"/>
          <w:tblHeader w:val="0"/>
        </w:trPr>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A">
            <w:pPr>
              <w:spacing w:line="288" w:lineRule="auto"/>
              <w:ind w:firstLine="140"/>
              <w:rPr>
                <w:sz w:val="14"/>
                <w:szCs w:val="14"/>
              </w:rPr>
            </w:pPr>
            <w:r w:rsidDel="00000000" w:rsidR="00000000" w:rsidRPr="00000000">
              <w:rPr>
                <w:sz w:val="14"/>
                <w:szCs w:val="14"/>
                <w:rtl w:val="0"/>
              </w:rPr>
              <w:t xml:space="preserve">Virus (non-Phage)</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B">
            <w:pPr>
              <w:spacing w:line="288" w:lineRule="auto"/>
              <w:jc w:val="center"/>
              <w:rPr>
                <w:sz w:val="14"/>
                <w:szCs w:val="14"/>
              </w:rPr>
            </w:pPr>
            <w:r w:rsidDel="00000000" w:rsidR="00000000" w:rsidRPr="00000000">
              <w:rPr>
                <w:sz w:val="14"/>
                <w:szCs w:val="14"/>
                <w:rtl w:val="0"/>
              </w:rPr>
              <w:t xml:space="preserve">18,093</w:t>
            </w:r>
          </w:p>
        </w:tc>
        <w:tc>
          <w:tcPr>
            <w:tcBorders>
              <w:top w:color="ffffff"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C">
            <w:pPr>
              <w:spacing w:line="288" w:lineRule="auto"/>
              <w:jc w:val="center"/>
              <w:rPr>
                <w:sz w:val="14"/>
                <w:szCs w:val="14"/>
              </w:rPr>
            </w:pPr>
            <w:r w:rsidDel="00000000" w:rsidR="00000000" w:rsidRPr="00000000">
              <w:rPr>
                <w:sz w:val="14"/>
                <w:szCs w:val="14"/>
                <w:rtl w:val="0"/>
              </w:rPr>
              <w:t xml:space="preserve">5,171</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D">
            <w:pPr>
              <w:spacing w:line="288" w:lineRule="auto"/>
              <w:jc w:val="center"/>
              <w:rPr>
                <w:sz w:val="14"/>
                <w:szCs w:val="14"/>
              </w:rPr>
            </w:pPr>
            <w:r w:rsidDel="00000000" w:rsidR="00000000" w:rsidRPr="00000000">
              <w:rPr>
                <w:sz w:val="14"/>
                <w:szCs w:val="14"/>
                <w:rtl w:val="0"/>
              </w:rPr>
              <w:t xml:space="preserve">2,588</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E">
            <w:pPr>
              <w:spacing w:line="288" w:lineRule="auto"/>
              <w:jc w:val="center"/>
              <w:rPr>
                <w:sz w:val="14"/>
                <w:szCs w:val="14"/>
              </w:rPr>
            </w:pPr>
            <w:r w:rsidDel="00000000" w:rsidR="00000000" w:rsidRPr="00000000">
              <w:rPr>
                <w:sz w:val="14"/>
                <w:szCs w:val="14"/>
                <w:rtl w:val="0"/>
              </w:rPr>
              <w:t xml:space="preserve">2,262,526</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CF">
            <w:pPr>
              <w:spacing w:line="288" w:lineRule="auto"/>
              <w:jc w:val="center"/>
              <w:rPr>
                <w:sz w:val="14"/>
                <w:szCs w:val="14"/>
              </w:rPr>
            </w:pPr>
            <w:r w:rsidDel="00000000" w:rsidR="00000000" w:rsidRPr="00000000">
              <w:rPr>
                <w:sz w:val="14"/>
                <w:szCs w:val="14"/>
                <w:rtl w:val="0"/>
              </w:rPr>
              <w:t xml:space="preserve">568,717</w:t>
            </w:r>
          </w:p>
        </w:tc>
        <w:tc>
          <w:tcPr>
            <w:tcBorders>
              <w:top w:color="ffffff" w:space="0" w:sz="8"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0">
            <w:pPr>
              <w:spacing w:line="288" w:lineRule="auto"/>
              <w:jc w:val="center"/>
              <w:rPr>
                <w:sz w:val="14"/>
                <w:szCs w:val="14"/>
              </w:rPr>
            </w:pPr>
            <w:r w:rsidDel="00000000" w:rsidR="00000000" w:rsidRPr="00000000">
              <w:rPr>
                <w:sz w:val="14"/>
                <w:szCs w:val="14"/>
                <w:rtl w:val="0"/>
              </w:rPr>
              <w:t xml:space="preserve">458,526</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1">
            <w:pPr>
              <w:spacing w:line="288" w:lineRule="auto"/>
              <w:jc w:val="center"/>
              <w:rPr>
                <w:sz w:val="14"/>
                <w:szCs w:val="14"/>
              </w:rPr>
            </w:pPr>
            <w:r w:rsidDel="00000000" w:rsidR="00000000" w:rsidRPr="00000000">
              <w:rPr>
                <w:sz w:val="14"/>
                <w:szCs w:val="14"/>
                <w:rtl w:val="0"/>
              </w:rPr>
              <w:t xml:space="preserve">20,075</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2">
            <w:pPr>
              <w:spacing w:line="288" w:lineRule="auto"/>
              <w:jc w:val="center"/>
              <w:rPr>
                <w:sz w:val="14"/>
                <w:szCs w:val="14"/>
              </w:rPr>
            </w:pPr>
            <w:r w:rsidDel="00000000" w:rsidR="00000000" w:rsidRPr="00000000">
              <w:rPr>
                <w:sz w:val="14"/>
                <w:szCs w:val="14"/>
                <w:rtl w:val="0"/>
              </w:rPr>
              <w:t xml:space="preserve">5,552</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3">
            <w:pPr>
              <w:spacing w:line="288" w:lineRule="auto"/>
              <w:jc w:val="center"/>
              <w:rPr>
                <w:sz w:val="14"/>
                <w:szCs w:val="14"/>
              </w:rPr>
            </w:pPr>
            <w:r w:rsidDel="00000000" w:rsidR="00000000" w:rsidRPr="00000000">
              <w:rPr>
                <w:sz w:val="14"/>
                <w:szCs w:val="14"/>
                <w:rtl w:val="0"/>
              </w:rPr>
              <w:t xml:space="preserve">5,350</w:t>
            </w:r>
          </w:p>
        </w:tc>
      </w:tr>
      <w:tr>
        <w:trPr>
          <w:cantSplit w:val="0"/>
          <w:trHeight w:val="470" w:hRule="atLeast"/>
          <w:tblHeader w:val="0"/>
        </w:trPr>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4">
            <w:pPr>
              <w:spacing w:line="288" w:lineRule="auto"/>
              <w:ind w:firstLine="140"/>
              <w:rPr>
                <w:sz w:val="14"/>
                <w:szCs w:val="14"/>
              </w:rPr>
            </w:pPr>
            <w:r w:rsidDel="00000000" w:rsidR="00000000" w:rsidRPr="00000000">
              <w:rPr>
                <w:sz w:val="14"/>
                <w:szCs w:val="14"/>
                <w:rtl w:val="0"/>
              </w:rPr>
              <w:t xml:space="preserve">Bacteriophage</w:t>
            </w:r>
          </w:p>
        </w:tc>
        <w:tc>
          <w:tcPr>
            <w:tcBorders>
              <w:top w:color="ffffff" w:space="0" w:sz="8" w:val="single"/>
              <w:left w:color="ffffff" w:space="0" w:sz="4" w:val="single"/>
              <w:bottom w:color="ffffff" w:space="0" w:sz="8"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5">
            <w:pPr>
              <w:spacing w:line="288" w:lineRule="auto"/>
              <w:jc w:val="center"/>
              <w:rPr>
                <w:sz w:val="14"/>
                <w:szCs w:val="14"/>
              </w:rPr>
            </w:pPr>
            <w:r w:rsidDel="00000000" w:rsidR="00000000" w:rsidRPr="00000000">
              <w:rPr>
                <w:sz w:val="14"/>
                <w:szCs w:val="14"/>
                <w:rtl w:val="0"/>
              </w:rPr>
              <w:t xml:space="preserve">9,987</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6">
            <w:pPr>
              <w:spacing w:line="288" w:lineRule="auto"/>
              <w:jc w:val="center"/>
              <w:rPr>
                <w:sz w:val="14"/>
                <w:szCs w:val="14"/>
              </w:rPr>
            </w:pPr>
            <w:r w:rsidDel="00000000" w:rsidR="00000000" w:rsidRPr="00000000">
              <w:rPr>
                <w:sz w:val="14"/>
                <w:szCs w:val="14"/>
                <w:rtl w:val="0"/>
              </w:rPr>
              <w:t xml:space="preserve">2,855</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7">
            <w:pPr>
              <w:spacing w:line="288" w:lineRule="auto"/>
              <w:jc w:val="center"/>
              <w:rPr>
                <w:sz w:val="14"/>
                <w:szCs w:val="14"/>
              </w:rPr>
            </w:pPr>
            <w:r w:rsidDel="00000000" w:rsidR="00000000" w:rsidRPr="00000000">
              <w:rPr>
                <w:sz w:val="14"/>
                <w:szCs w:val="14"/>
                <w:rtl w:val="0"/>
              </w:rPr>
              <w:t xml:space="preserve">1,428</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8">
            <w:pPr>
              <w:spacing w:line="288" w:lineRule="auto"/>
              <w:jc w:val="center"/>
              <w:rPr>
                <w:sz w:val="14"/>
                <w:szCs w:val="14"/>
              </w:rPr>
            </w:pPr>
            <w:r w:rsidDel="00000000" w:rsidR="00000000" w:rsidRPr="00000000">
              <w:rPr>
                <w:sz w:val="14"/>
                <w:szCs w:val="14"/>
                <w:rtl w:val="0"/>
              </w:rPr>
              <w:t xml:space="preserve">4,702,821</w:t>
            </w:r>
          </w:p>
        </w:tc>
        <w:tc>
          <w:tcPr>
            <w:tcBorders>
              <w:top w:color="ffffff" w:space="0" w:sz="8" w:val="single"/>
              <w:left w:color="ffffff" w:space="0" w:sz="4" w:val="single"/>
              <w:bottom w:color="ffffff" w:space="0" w:sz="8"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9">
            <w:pPr>
              <w:spacing w:line="288" w:lineRule="auto"/>
              <w:jc w:val="center"/>
              <w:rPr>
                <w:sz w:val="14"/>
                <w:szCs w:val="14"/>
              </w:rPr>
            </w:pPr>
            <w:r w:rsidDel="00000000" w:rsidR="00000000" w:rsidRPr="00000000">
              <w:rPr>
                <w:sz w:val="14"/>
                <w:szCs w:val="14"/>
                <w:rtl w:val="0"/>
              </w:rPr>
              <w:t xml:space="preserve">1,301,375</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A">
            <w:pPr>
              <w:spacing w:line="288" w:lineRule="auto"/>
              <w:jc w:val="center"/>
              <w:rPr>
                <w:sz w:val="14"/>
                <w:szCs w:val="14"/>
              </w:rPr>
            </w:pPr>
            <w:r w:rsidDel="00000000" w:rsidR="00000000" w:rsidRPr="00000000">
              <w:rPr>
                <w:sz w:val="14"/>
                <w:szCs w:val="14"/>
                <w:rtl w:val="0"/>
              </w:rPr>
              <w:t xml:space="preserve">609,088</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B">
            <w:pPr>
              <w:spacing w:line="288" w:lineRule="auto"/>
              <w:jc w:val="center"/>
              <w:rPr>
                <w:sz w:val="14"/>
                <w:szCs w:val="14"/>
              </w:rPr>
            </w:pPr>
            <w:r w:rsidDel="00000000" w:rsidR="00000000" w:rsidRPr="00000000">
              <w:rPr>
                <w:sz w:val="14"/>
                <w:szCs w:val="14"/>
                <w:rtl w:val="0"/>
              </w:rPr>
              <w:t xml:space="preserve">64,937</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C">
            <w:pPr>
              <w:spacing w:line="288" w:lineRule="auto"/>
              <w:jc w:val="center"/>
              <w:rPr>
                <w:sz w:val="14"/>
                <w:szCs w:val="14"/>
              </w:rPr>
            </w:pPr>
            <w:r w:rsidDel="00000000" w:rsidR="00000000" w:rsidRPr="00000000">
              <w:rPr>
                <w:sz w:val="14"/>
                <w:szCs w:val="14"/>
                <w:rtl w:val="0"/>
              </w:rPr>
              <w:t xml:space="preserve">18,031</w:t>
            </w:r>
          </w:p>
        </w:tc>
        <w:tc>
          <w:tcPr>
            <w:tcBorders>
              <w:top w:color="ffffff" w:space="0" w:sz="4" w:val="single"/>
              <w:left w:color="ffffff" w:space="0" w:sz="4" w:val="single"/>
              <w:bottom w:color="ffffff" w:space="0" w:sz="4" w:val="single"/>
              <w:right w:color="ffffff"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1DD">
            <w:pPr>
              <w:spacing w:line="288" w:lineRule="auto"/>
              <w:jc w:val="center"/>
              <w:rPr>
                <w:sz w:val="14"/>
                <w:szCs w:val="14"/>
              </w:rPr>
            </w:pPr>
            <w:r w:rsidDel="00000000" w:rsidR="00000000" w:rsidRPr="00000000">
              <w:rPr>
                <w:sz w:val="14"/>
                <w:szCs w:val="14"/>
                <w:rtl w:val="0"/>
              </w:rPr>
              <w:t xml:space="preserve">8,400</w:t>
            </w:r>
          </w:p>
        </w:tc>
      </w:tr>
    </w:tbl>
    <w:p w:rsidR="00000000" w:rsidDel="00000000" w:rsidP="00000000" w:rsidRDefault="00000000" w:rsidRPr="00000000" w14:paraId="000001DE">
      <w:pPr>
        <w:spacing w:line="331.2" w:lineRule="auto"/>
        <w:jc w:val="both"/>
        <w:rPr>
          <w:sz w:val="16"/>
          <w:szCs w:val="16"/>
        </w:rPr>
      </w:pPr>
      <w:r w:rsidDel="00000000" w:rsidR="00000000" w:rsidRPr="00000000">
        <w:rPr>
          <w:b w:val="1"/>
          <w:sz w:val="18"/>
          <w:szCs w:val="18"/>
          <w:rtl w:val="0"/>
        </w:rPr>
        <w:t xml:space="preserve">Supplementary Table 3: </w:t>
      </w:r>
      <w:r w:rsidDel="00000000" w:rsidR="00000000" w:rsidRPr="00000000">
        <w:rPr>
          <w:sz w:val="16"/>
          <w:szCs w:val="16"/>
          <w:rtl w:val="0"/>
        </w:rPr>
        <w:t xml:space="preserve">Number of FASTA files in the sets and the number of non-overlapping samples.</w:t>
      </w:r>
    </w:p>
    <w:p w:rsidR="00000000" w:rsidDel="00000000" w:rsidP="00000000" w:rsidRDefault="00000000" w:rsidRPr="00000000" w14:paraId="000001DF">
      <w:pPr>
        <w:pStyle w:val="Heading2"/>
        <w:spacing w:line="331.2" w:lineRule="auto"/>
        <w:rPr/>
      </w:pPr>
      <w:bookmarkStart w:colFirst="0" w:colLast="0" w:name="_wvazylr6lx4h" w:id="11"/>
      <w:bookmarkEnd w:id="11"/>
      <w:r w:rsidDel="00000000" w:rsidR="00000000" w:rsidRPr="00000000">
        <w:rPr>
          <w:rtl w:val="0"/>
        </w:rPr>
        <w:t xml:space="preserve">Architecture evaluation and benchmarks</w:t>
      </w:r>
    </w:p>
    <w:p w:rsidR="00000000" w:rsidDel="00000000" w:rsidP="00000000" w:rsidRDefault="00000000" w:rsidRPr="00000000" w14:paraId="000001E0">
      <w:pPr>
        <w:spacing w:line="331.2" w:lineRule="auto"/>
        <w:jc w:val="both"/>
        <w:rPr/>
      </w:pPr>
      <w:r w:rsidDel="00000000" w:rsidR="00000000" w:rsidRPr="00000000">
        <w:rPr>
          <w:rtl w:val="0"/>
        </w:rPr>
        <w:t xml:space="preserve">Training, as well as validation, is performed by sampling random FASTA genome files and splitting them up into disjoint consecutive subsequences from a random starting point, to be used as training samples. A batch size that is a multiple of 3 (the number of target classes) is used, and the same number of samples from each class is contained in each batch. Validation set performance is evaluated in regular intervals after a predetermined number of seen samples (epochs). Number of seen samples in an epoch are set to 6,000,000 for L=150 and 600,000 for L=10,000. The trained model is evaluated on a random sample from the validation set, amounting to 50% the training epoch size. Validation set performance is used for hyperparameter optimization as well as model performance evaluation. During the model training, the typical number of batch size was 1200 for L=150 and either 120, 60 or 30 for L=10,000. We aimed to use a high batch size value, but we had to reduce the batch size when it does not fit to the GPU. The learning rate is automatically reduced by half during the model performance evaluation when the balanced accuracy on validation set does not increase by 3 epochs. We stop the training when the balanced accuracy does not increase for 10 consecutive epochs. This typically corresponds to 40/50 epochs of training for L=150 and 25/35 epochs of training for L=10,000.</w:t>
      </w:r>
    </w:p>
    <w:p w:rsidR="00000000" w:rsidDel="00000000" w:rsidP="00000000" w:rsidRDefault="00000000" w:rsidRPr="00000000" w14:paraId="000001E1">
      <w:pPr>
        <w:pStyle w:val="Heading1"/>
        <w:rPr/>
      </w:pPr>
      <w:bookmarkStart w:colFirst="0" w:colLast="0" w:name="_y03q3hdo7jup" w:id="12"/>
      <w:bookmarkEnd w:id="12"/>
      <w:r w:rsidDel="00000000" w:rsidR="00000000" w:rsidRPr="00000000">
        <w:rPr>
          <w:rtl w:val="0"/>
        </w:rPr>
        <w:t xml:space="preserve">References</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1.</w:t>
        <w:tab/>
      </w:r>
      <w:hyperlink r:id="rId91">
        <w:r w:rsidDel="00000000" w:rsidR="00000000" w:rsidRPr="00000000">
          <w:rPr>
            <w:b w:val="0"/>
            <w:i w:val="0"/>
            <w:color w:val="000000"/>
            <w:sz w:val="22"/>
            <w:szCs w:val="22"/>
            <w:u w:val="none"/>
            <w:rtl w:val="0"/>
          </w:rPr>
          <w:t xml:space="preserve">Tampuu, A., Bzhalava, Z., Dillner, J. &amp; Vicente, R. ViraMiner: Deep learning on raw DNA sequences for identifying viral genomes in human samples. </w:t>
        </w:r>
      </w:hyperlink>
      <w:hyperlink r:id="rId92">
        <w:r w:rsidDel="00000000" w:rsidR="00000000" w:rsidRPr="00000000">
          <w:rPr>
            <w:b w:val="0"/>
            <w:i w:val="1"/>
            <w:color w:val="000000"/>
            <w:sz w:val="22"/>
            <w:szCs w:val="22"/>
            <w:u w:val="none"/>
            <w:rtl w:val="0"/>
          </w:rPr>
          <w:t xml:space="preserve">PLoS One</w:t>
        </w:r>
      </w:hyperlink>
      <w:hyperlink r:id="rId93">
        <w:r w:rsidDel="00000000" w:rsidR="00000000" w:rsidRPr="00000000">
          <w:rPr>
            <w:b w:val="0"/>
            <w:i w:val="0"/>
            <w:color w:val="000000"/>
            <w:sz w:val="22"/>
            <w:szCs w:val="22"/>
            <w:u w:val="none"/>
            <w:rtl w:val="0"/>
          </w:rPr>
          <w:t xml:space="preserve"> </w:t>
        </w:r>
      </w:hyperlink>
      <w:hyperlink r:id="rId94">
        <w:r w:rsidDel="00000000" w:rsidR="00000000" w:rsidRPr="00000000">
          <w:rPr>
            <w:b w:val="1"/>
            <w:i w:val="0"/>
            <w:color w:val="000000"/>
            <w:sz w:val="22"/>
            <w:szCs w:val="22"/>
            <w:u w:val="none"/>
            <w:rtl w:val="0"/>
          </w:rPr>
          <w:t xml:space="preserve">14</w:t>
        </w:r>
      </w:hyperlink>
      <w:hyperlink r:id="rId95">
        <w:r w:rsidDel="00000000" w:rsidR="00000000" w:rsidRPr="00000000">
          <w:rPr>
            <w:b w:val="0"/>
            <w:i w:val="0"/>
            <w:color w:val="000000"/>
            <w:sz w:val="22"/>
            <w:szCs w:val="22"/>
            <w:u w:val="none"/>
            <w:rtl w:val="0"/>
          </w:rPr>
          <w:t xml:space="preserve">, e0222271 (2019).</w:t>
        </w:r>
      </w:hyperlink>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2.</w:t>
        <w:tab/>
      </w:r>
      <w:hyperlink r:id="rId96">
        <w:r w:rsidDel="00000000" w:rsidR="00000000" w:rsidRPr="00000000">
          <w:rPr>
            <w:b w:val="0"/>
            <w:i w:val="0"/>
            <w:color w:val="000000"/>
            <w:sz w:val="22"/>
            <w:szCs w:val="22"/>
            <w:u w:val="none"/>
            <w:rtl w:val="0"/>
          </w:rPr>
          <w:t xml:space="preserve">Ren, J. </w:t>
        </w:r>
      </w:hyperlink>
      <w:hyperlink r:id="rId97">
        <w:r w:rsidDel="00000000" w:rsidR="00000000" w:rsidRPr="00000000">
          <w:rPr>
            <w:b w:val="0"/>
            <w:i w:val="1"/>
            <w:color w:val="000000"/>
            <w:sz w:val="22"/>
            <w:szCs w:val="22"/>
            <w:u w:val="none"/>
            <w:rtl w:val="0"/>
          </w:rPr>
          <w:t xml:space="preserve">et al.</w:t>
        </w:r>
      </w:hyperlink>
      <w:hyperlink r:id="rId98">
        <w:r w:rsidDel="00000000" w:rsidR="00000000" w:rsidRPr="00000000">
          <w:rPr>
            <w:b w:val="0"/>
            <w:i w:val="0"/>
            <w:color w:val="000000"/>
            <w:sz w:val="22"/>
            <w:szCs w:val="22"/>
            <w:u w:val="none"/>
            <w:rtl w:val="0"/>
          </w:rPr>
          <w:t xml:space="preserve"> Identifying viruses from metagenomic data using deep learning. </w:t>
        </w:r>
      </w:hyperlink>
      <w:hyperlink r:id="rId99">
        <w:r w:rsidDel="00000000" w:rsidR="00000000" w:rsidRPr="00000000">
          <w:rPr>
            <w:b w:val="0"/>
            <w:i w:val="1"/>
            <w:color w:val="000000"/>
            <w:sz w:val="22"/>
            <w:szCs w:val="22"/>
            <w:u w:val="none"/>
            <w:rtl w:val="0"/>
          </w:rPr>
          <w:t xml:space="preserve">Quant Biol</w:t>
        </w:r>
      </w:hyperlink>
      <w:hyperlink r:id="rId100">
        <w:r w:rsidDel="00000000" w:rsidR="00000000" w:rsidRPr="00000000">
          <w:rPr>
            <w:b w:val="0"/>
            <w:i w:val="0"/>
            <w:color w:val="000000"/>
            <w:sz w:val="22"/>
            <w:szCs w:val="22"/>
            <w:u w:val="none"/>
            <w:rtl w:val="0"/>
          </w:rPr>
          <w:t xml:space="preserve"> </w:t>
        </w:r>
      </w:hyperlink>
      <w:hyperlink r:id="rId101">
        <w:r w:rsidDel="00000000" w:rsidR="00000000" w:rsidRPr="00000000">
          <w:rPr>
            <w:b w:val="1"/>
            <w:i w:val="0"/>
            <w:color w:val="000000"/>
            <w:sz w:val="22"/>
            <w:szCs w:val="22"/>
            <w:u w:val="none"/>
            <w:rtl w:val="0"/>
          </w:rPr>
          <w:t xml:space="preserve">8</w:t>
        </w:r>
      </w:hyperlink>
      <w:hyperlink r:id="rId102">
        <w:r w:rsidDel="00000000" w:rsidR="00000000" w:rsidRPr="00000000">
          <w:rPr>
            <w:b w:val="0"/>
            <w:i w:val="0"/>
            <w:color w:val="000000"/>
            <w:sz w:val="22"/>
            <w:szCs w:val="22"/>
            <w:u w:val="none"/>
            <w:rtl w:val="0"/>
          </w:rPr>
          <w:t xml:space="preserve">, 64–77 (2020).</w:t>
        </w:r>
      </w:hyperlink>
      <w:r w:rsidDel="00000000" w:rsidR="00000000" w:rsidRPr="00000000">
        <w:rPr>
          <w:rtl w:val="0"/>
        </w:rPr>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3.</w:t>
        <w:tab/>
      </w:r>
      <w:hyperlink r:id="rId103">
        <w:r w:rsidDel="00000000" w:rsidR="00000000" w:rsidRPr="00000000">
          <w:rPr>
            <w:b w:val="0"/>
            <w:i w:val="0"/>
            <w:color w:val="000000"/>
            <w:sz w:val="22"/>
            <w:szCs w:val="22"/>
            <w:u w:val="none"/>
            <w:rtl w:val="0"/>
          </w:rPr>
          <w:t xml:space="preserve">Shang, J. &amp; Sun, Y. CHEER: HierarCHical taxonomic classification for viral mEtagEnomic data via deep leaRning. </w:t>
        </w:r>
      </w:hyperlink>
      <w:hyperlink r:id="rId104">
        <w:r w:rsidDel="00000000" w:rsidR="00000000" w:rsidRPr="00000000">
          <w:rPr>
            <w:b w:val="0"/>
            <w:i w:val="1"/>
            <w:color w:val="000000"/>
            <w:sz w:val="22"/>
            <w:szCs w:val="22"/>
            <w:u w:val="none"/>
            <w:rtl w:val="0"/>
          </w:rPr>
          <w:t xml:space="preserve">Methods</w:t>
        </w:r>
      </w:hyperlink>
      <w:hyperlink r:id="rId105">
        <w:r w:rsidDel="00000000" w:rsidR="00000000" w:rsidRPr="00000000">
          <w:rPr>
            <w:b w:val="0"/>
            <w:i w:val="0"/>
            <w:color w:val="000000"/>
            <w:sz w:val="22"/>
            <w:szCs w:val="22"/>
            <w:u w:val="none"/>
            <w:rtl w:val="0"/>
          </w:rPr>
          <w:t xml:space="preserve"> </w:t>
        </w:r>
      </w:hyperlink>
      <w:hyperlink r:id="rId106">
        <w:r w:rsidDel="00000000" w:rsidR="00000000" w:rsidRPr="00000000">
          <w:rPr>
            <w:b w:val="1"/>
            <w:i w:val="0"/>
            <w:color w:val="000000"/>
            <w:sz w:val="22"/>
            <w:szCs w:val="22"/>
            <w:u w:val="none"/>
            <w:rtl w:val="0"/>
          </w:rPr>
          <w:t xml:space="preserve">189</w:t>
        </w:r>
      </w:hyperlink>
      <w:hyperlink r:id="rId107">
        <w:r w:rsidDel="00000000" w:rsidR="00000000" w:rsidRPr="00000000">
          <w:rPr>
            <w:b w:val="0"/>
            <w:i w:val="0"/>
            <w:color w:val="000000"/>
            <w:sz w:val="22"/>
            <w:szCs w:val="22"/>
            <w:u w:val="none"/>
            <w:rtl w:val="0"/>
          </w:rPr>
          <w:t xml:space="preserve">, 95–103 (2021).</w:t>
        </w:r>
      </w:hyperlink>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4.</w:t>
        <w:tab/>
      </w:r>
      <w:hyperlink r:id="rId108">
        <w:r w:rsidDel="00000000" w:rsidR="00000000" w:rsidRPr="00000000">
          <w:rPr>
            <w:b w:val="0"/>
            <w:i w:val="0"/>
            <w:color w:val="000000"/>
            <w:sz w:val="22"/>
            <w:szCs w:val="22"/>
            <w:u w:val="none"/>
            <w:rtl w:val="0"/>
          </w:rPr>
          <w:t xml:space="preserve">Fang, Z. </w:t>
        </w:r>
      </w:hyperlink>
      <w:hyperlink r:id="rId109">
        <w:r w:rsidDel="00000000" w:rsidR="00000000" w:rsidRPr="00000000">
          <w:rPr>
            <w:b w:val="0"/>
            <w:i w:val="1"/>
            <w:color w:val="000000"/>
            <w:sz w:val="22"/>
            <w:szCs w:val="22"/>
            <w:u w:val="none"/>
            <w:rtl w:val="0"/>
          </w:rPr>
          <w:t xml:space="preserve">et al.</w:t>
        </w:r>
      </w:hyperlink>
      <w:hyperlink r:id="rId110">
        <w:r w:rsidDel="00000000" w:rsidR="00000000" w:rsidRPr="00000000">
          <w:rPr>
            <w:b w:val="0"/>
            <w:i w:val="0"/>
            <w:color w:val="000000"/>
            <w:sz w:val="22"/>
            <w:szCs w:val="22"/>
            <w:u w:val="none"/>
            <w:rtl w:val="0"/>
          </w:rPr>
          <w:t xml:space="preserve"> PPR-Meta: a tool for identifying phages and plasmids from metagenomic fragments using deep learning. </w:t>
        </w:r>
      </w:hyperlink>
      <w:hyperlink r:id="rId111">
        <w:r w:rsidDel="00000000" w:rsidR="00000000" w:rsidRPr="00000000">
          <w:rPr>
            <w:b w:val="0"/>
            <w:i w:val="1"/>
            <w:color w:val="000000"/>
            <w:sz w:val="22"/>
            <w:szCs w:val="22"/>
            <w:u w:val="none"/>
            <w:rtl w:val="0"/>
          </w:rPr>
          <w:t xml:space="preserve">Gigascience</w:t>
        </w:r>
      </w:hyperlink>
      <w:hyperlink r:id="rId112">
        <w:r w:rsidDel="00000000" w:rsidR="00000000" w:rsidRPr="00000000">
          <w:rPr>
            <w:b w:val="0"/>
            <w:i w:val="0"/>
            <w:color w:val="000000"/>
            <w:sz w:val="22"/>
            <w:szCs w:val="22"/>
            <w:u w:val="none"/>
            <w:rtl w:val="0"/>
          </w:rPr>
          <w:t xml:space="preserve"> </w:t>
        </w:r>
      </w:hyperlink>
      <w:hyperlink r:id="rId113">
        <w:r w:rsidDel="00000000" w:rsidR="00000000" w:rsidRPr="00000000">
          <w:rPr>
            <w:b w:val="1"/>
            <w:i w:val="0"/>
            <w:color w:val="000000"/>
            <w:sz w:val="22"/>
            <w:szCs w:val="22"/>
            <w:u w:val="none"/>
            <w:rtl w:val="0"/>
          </w:rPr>
          <w:t xml:space="preserve">8</w:t>
        </w:r>
      </w:hyperlink>
      <w:hyperlink r:id="rId114">
        <w:r w:rsidDel="00000000" w:rsidR="00000000" w:rsidRPr="00000000">
          <w:rPr>
            <w:b w:val="0"/>
            <w:i w:val="0"/>
            <w:color w:val="000000"/>
            <w:sz w:val="22"/>
            <w:szCs w:val="22"/>
            <w:u w:val="none"/>
            <w:rtl w:val="0"/>
          </w:rPr>
          <w:t xml:space="preserve">, (2019).</w:t>
        </w:r>
      </w:hyperlink>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5.</w:t>
        <w:tab/>
      </w:r>
      <w:hyperlink r:id="rId115">
        <w:r w:rsidDel="00000000" w:rsidR="00000000" w:rsidRPr="00000000">
          <w:rPr>
            <w:b w:val="0"/>
            <w:i w:val="0"/>
            <w:color w:val="000000"/>
            <w:sz w:val="22"/>
            <w:szCs w:val="22"/>
            <w:u w:val="none"/>
            <w:rtl w:val="0"/>
          </w:rPr>
          <w:t xml:space="preserve">Auslander, N., Gussow, A. B., Benler, S., Wolf, Y. I. &amp; Koonin, E. V. Seeker: alignment-free identification of bacteriophage genomes by deep learning. </w:t>
        </w:r>
      </w:hyperlink>
      <w:hyperlink r:id="rId116">
        <w:r w:rsidDel="00000000" w:rsidR="00000000" w:rsidRPr="00000000">
          <w:rPr>
            <w:b w:val="0"/>
            <w:i w:val="1"/>
            <w:color w:val="000000"/>
            <w:sz w:val="22"/>
            <w:szCs w:val="22"/>
            <w:u w:val="none"/>
            <w:rtl w:val="0"/>
          </w:rPr>
          <w:t xml:space="preserve">Nucleic Acids Res.</w:t>
        </w:r>
      </w:hyperlink>
      <w:hyperlink r:id="rId117">
        <w:r w:rsidDel="00000000" w:rsidR="00000000" w:rsidRPr="00000000">
          <w:rPr>
            <w:b w:val="0"/>
            <w:i w:val="0"/>
            <w:color w:val="000000"/>
            <w:sz w:val="22"/>
            <w:szCs w:val="22"/>
            <w:u w:val="none"/>
            <w:rtl w:val="0"/>
          </w:rPr>
          <w:t xml:space="preserve"> </w:t>
        </w:r>
      </w:hyperlink>
      <w:hyperlink r:id="rId118">
        <w:r w:rsidDel="00000000" w:rsidR="00000000" w:rsidRPr="00000000">
          <w:rPr>
            <w:b w:val="1"/>
            <w:i w:val="0"/>
            <w:color w:val="000000"/>
            <w:sz w:val="22"/>
            <w:szCs w:val="22"/>
            <w:u w:val="none"/>
            <w:rtl w:val="0"/>
          </w:rPr>
          <w:t xml:space="preserve">48</w:t>
        </w:r>
      </w:hyperlink>
      <w:hyperlink r:id="rId119">
        <w:r w:rsidDel="00000000" w:rsidR="00000000" w:rsidRPr="00000000">
          <w:rPr>
            <w:b w:val="0"/>
            <w:i w:val="0"/>
            <w:color w:val="000000"/>
            <w:sz w:val="22"/>
            <w:szCs w:val="22"/>
            <w:u w:val="none"/>
            <w:rtl w:val="0"/>
          </w:rPr>
          <w:t xml:space="preserve">, e121 (2020).</w:t>
        </w:r>
      </w:hyperlink>
      <w:r w:rsidDel="00000000" w:rsidR="00000000" w:rsidRPr="00000000">
        <w:rPr>
          <w:rtl w:val="0"/>
        </w:rPr>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6.</w:t>
        <w:tab/>
      </w:r>
      <w:hyperlink r:id="rId120">
        <w:r w:rsidDel="00000000" w:rsidR="00000000" w:rsidRPr="00000000">
          <w:rPr>
            <w:b w:val="0"/>
            <w:i w:val="0"/>
            <w:color w:val="000000"/>
            <w:sz w:val="22"/>
            <w:szCs w:val="22"/>
            <w:u w:val="none"/>
            <w:rtl w:val="0"/>
          </w:rPr>
          <w:t xml:space="preserve">Fiannaca, A. </w:t>
        </w:r>
      </w:hyperlink>
      <w:hyperlink r:id="rId121">
        <w:r w:rsidDel="00000000" w:rsidR="00000000" w:rsidRPr="00000000">
          <w:rPr>
            <w:b w:val="0"/>
            <w:i w:val="1"/>
            <w:color w:val="000000"/>
            <w:sz w:val="22"/>
            <w:szCs w:val="22"/>
            <w:u w:val="none"/>
            <w:rtl w:val="0"/>
          </w:rPr>
          <w:t xml:space="preserve">et al.</w:t>
        </w:r>
      </w:hyperlink>
      <w:hyperlink r:id="rId122">
        <w:r w:rsidDel="00000000" w:rsidR="00000000" w:rsidRPr="00000000">
          <w:rPr>
            <w:b w:val="0"/>
            <w:i w:val="0"/>
            <w:color w:val="000000"/>
            <w:sz w:val="22"/>
            <w:szCs w:val="22"/>
            <w:u w:val="none"/>
            <w:rtl w:val="0"/>
          </w:rPr>
          <w:t xml:space="preserve"> Deep learning models for bacteria taxonomic classification of metagenomic data. </w:t>
        </w:r>
      </w:hyperlink>
      <w:hyperlink r:id="rId123">
        <w:r w:rsidDel="00000000" w:rsidR="00000000" w:rsidRPr="00000000">
          <w:rPr>
            <w:b w:val="0"/>
            <w:i w:val="1"/>
            <w:color w:val="000000"/>
            <w:sz w:val="22"/>
            <w:szCs w:val="22"/>
            <w:u w:val="none"/>
            <w:rtl w:val="0"/>
          </w:rPr>
          <w:t xml:space="preserve">BMC Bioinformatics</w:t>
        </w:r>
      </w:hyperlink>
      <w:hyperlink r:id="rId124">
        <w:r w:rsidDel="00000000" w:rsidR="00000000" w:rsidRPr="00000000">
          <w:rPr>
            <w:b w:val="0"/>
            <w:i w:val="0"/>
            <w:color w:val="000000"/>
            <w:sz w:val="22"/>
            <w:szCs w:val="22"/>
            <w:u w:val="none"/>
            <w:rtl w:val="0"/>
          </w:rPr>
          <w:t xml:space="preserve"> </w:t>
        </w:r>
      </w:hyperlink>
      <w:hyperlink r:id="rId125">
        <w:r w:rsidDel="00000000" w:rsidR="00000000" w:rsidRPr="00000000">
          <w:rPr>
            <w:b w:val="1"/>
            <w:i w:val="0"/>
            <w:color w:val="000000"/>
            <w:sz w:val="22"/>
            <w:szCs w:val="22"/>
            <w:u w:val="none"/>
            <w:rtl w:val="0"/>
          </w:rPr>
          <w:t xml:space="preserve">19</w:t>
        </w:r>
      </w:hyperlink>
      <w:hyperlink r:id="rId126">
        <w:r w:rsidDel="00000000" w:rsidR="00000000" w:rsidRPr="00000000">
          <w:rPr>
            <w:b w:val="0"/>
            <w:i w:val="0"/>
            <w:color w:val="000000"/>
            <w:sz w:val="22"/>
            <w:szCs w:val="22"/>
            <w:u w:val="none"/>
            <w:rtl w:val="0"/>
          </w:rPr>
          <w:t xml:space="preserve">, 198 (2018).</w:t>
        </w:r>
      </w:hyperlink>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7.</w:t>
        <w:tab/>
      </w:r>
      <w:hyperlink r:id="rId127">
        <w:r w:rsidDel="00000000" w:rsidR="00000000" w:rsidRPr="00000000">
          <w:rPr>
            <w:b w:val="0"/>
            <w:i w:val="0"/>
            <w:color w:val="000000"/>
            <w:sz w:val="22"/>
            <w:szCs w:val="22"/>
            <w:u w:val="none"/>
            <w:rtl w:val="0"/>
          </w:rPr>
          <w:t xml:space="preserve">Wang, R., Zang, T. &amp; Wang, Y. Human mitochondrial genome compression using machine learning techniques. </w:t>
        </w:r>
      </w:hyperlink>
      <w:hyperlink r:id="rId128">
        <w:r w:rsidDel="00000000" w:rsidR="00000000" w:rsidRPr="00000000">
          <w:rPr>
            <w:b w:val="0"/>
            <w:i w:val="1"/>
            <w:color w:val="000000"/>
            <w:sz w:val="22"/>
            <w:szCs w:val="22"/>
            <w:u w:val="none"/>
            <w:rtl w:val="0"/>
          </w:rPr>
          <w:t xml:space="preserve">Hum. Genomics</w:t>
        </w:r>
      </w:hyperlink>
      <w:hyperlink r:id="rId129">
        <w:r w:rsidDel="00000000" w:rsidR="00000000" w:rsidRPr="00000000">
          <w:rPr>
            <w:b w:val="0"/>
            <w:i w:val="0"/>
            <w:color w:val="000000"/>
            <w:sz w:val="22"/>
            <w:szCs w:val="22"/>
            <w:u w:val="none"/>
            <w:rtl w:val="0"/>
          </w:rPr>
          <w:t xml:space="preserve"> </w:t>
        </w:r>
      </w:hyperlink>
      <w:hyperlink r:id="rId130">
        <w:r w:rsidDel="00000000" w:rsidR="00000000" w:rsidRPr="00000000">
          <w:rPr>
            <w:b w:val="1"/>
            <w:i w:val="0"/>
            <w:color w:val="000000"/>
            <w:sz w:val="22"/>
            <w:szCs w:val="22"/>
            <w:u w:val="none"/>
            <w:rtl w:val="0"/>
          </w:rPr>
          <w:t xml:space="preserve">13</w:t>
        </w:r>
      </w:hyperlink>
      <w:hyperlink r:id="rId131">
        <w:r w:rsidDel="00000000" w:rsidR="00000000" w:rsidRPr="00000000">
          <w:rPr>
            <w:b w:val="0"/>
            <w:i w:val="0"/>
            <w:color w:val="000000"/>
            <w:sz w:val="22"/>
            <w:szCs w:val="22"/>
            <w:u w:val="none"/>
            <w:rtl w:val="0"/>
          </w:rPr>
          <w:t xml:space="preserve">, 49 (2019).</w:t>
        </w:r>
      </w:hyperlink>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8.</w:t>
        <w:tab/>
      </w:r>
      <w:hyperlink r:id="rId132">
        <w:r w:rsidDel="00000000" w:rsidR="00000000" w:rsidRPr="00000000">
          <w:rPr>
            <w:b w:val="0"/>
            <w:i w:val="0"/>
            <w:color w:val="000000"/>
            <w:sz w:val="22"/>
            <w:szCs w:val="22"/>
            <w:u w:val="none"/>
            <w:rtl w:val="0"/>
          </w:rPr>
          <w:t xml:space="preserve">Kingma, D. P. &amp; Ba, J. Adam: A Method for Stochastic Optimization. </w:t>
        </w:r>
      </w:hyperlink>
      <w:hyperlink r:id="rId133">
        <w:r w:rsidDel="00000000" w:rsidR="00000000" w:rsidRPr="00000000">
          <w:rPr>
            <w:b w:val="0"/>
            <w:i w:val="1"/>
            <w:color w:val="000000"/>
            <w:sz w:val="22"/>
            <w:szCs w:val="22"/>
            <w:u w:val="none"/>
            <w:rtl w:val="0"/>
          </w:rPr>
          <w:t xml:space="preserve">arXiv [cs.LG]</w:t>
        </w:r>
      </w:hyperlink>
      <w:hyperlink r:id="rId134">
        <w:r w:rsidDel="00000000" w:rsidR="00000000" w:rsidRPr="00000000">
          <w:rPr>
            <w:b w:val="0"/>
            <w:i w:val="0"/>
            <w:color w:val="000000"/>
            <w:sz w:val="22"/>
            <w:szCs w:val="22"/>
            <w:u w:val="none"/>
            <w:rtl w:val="0"/>
          </w:rPr>
          <w:t xml:space="preserve"> (2014).</w:t>
        </w:r>
      </w:hyperlink>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9.</w:t>
        <w:tab/>
      </w:r>
      <w:hyperlink r:id="rId135">
        <w:r w:rsidDel="00000000" w:rsidR="00000000" w:rsidRPr="00000000">
          <w:rPr>
            <w:b w:val="0"/>
            <w:i w:val="0"/>
            <w:color w:val="000000"/>
            <w:sz w:val="22"/>
            <w:szCs w:val="22"/>
            <w:u w:val="none"/>
            <w:rtl w:val="0"/>
          </w:rPr>
          <w:t xml:space="preserve">Stochastic Optimization. Adaptive Subgradient Methods for. </w:t>
        </w:r>
      </w:hyperlink>
      <w:hyperlink r:id="rId136">
        <w:r w:rsidDel="00000000" w:rsidR="00000000" w:rsidRPr="00000000">
          <w:rPr>
            <w:b w:val="0"/>
            <w:i w:val="0"/>
            <w:color w:val="000000"/>
            <w:sz w:val="22"/>
            <w:szCs w:val="22"/>
            <w:u w:val="none"/>
            <w:rtl w:val="0"/>
          </w:rPr>
          <w:t xml:space="preserve">https://www.jmlr.org/papers/volume12/duchi11a/duchi11a.pdf</w:t>
        </w:r>
      </w:hyperlink>
      <w:hyperlink r:id="rId137">
        <w:r w:rsidDel="00000000" w:rsidR="00000000" w:rsidRPr="00000000">
          <w:rPr>
            <w:b w:val="0"/>
            <w:i w:val="0"/>
            <w:color w:val="000000"/>
            <w:sz w:val="22"/>
            <w:szCs w:val="22"/>
            <w:u w:val="none"/>
            <w:rtl w:val="0"/>
          </w:rPr>
          <w:t xml:space="preserve"> (2011).</w:t>
        </w:r>
      </w:hyperlink>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10.</w:t>
        <w:tab/>
      </w:r>
      <w:hyperlink r:id="rId138">
        <w:r w:rsidDel="00000000" w:rsidR="00000000" w:rsidRPr="00000000">
          <w:rPr>
            <w:b w:val="0"/>
            <w:i w:val="0"/>
            <w:color w:val="000000"/>
            <w:sz w:val="22"/>
            <w:szCs w:val="22"/>
            <w:u w:val="none"/>
            <w:rtl w:val="0"/>
          </w:rPr>
          <w:t xml:space="preserve">Robbins, H. &amp; Monro, S. A Stochastic Approximation Method. </w:t>
        </w:r>
      </w:hyperlink>
      <w:hyperlink r:id="rId139">
        <w:r w:rsidDel="00000000" w:rsidR="00000000" w:rsidRPr="00000000">
          <w:rPr>
            <w:b w:val="0"/>
            <w:i w:val="1"/>
            <w:color w:val="000000"/>
            <w:sz w:val="22"/>
            <w:szCs w:val="22"/>
            <w:u w:val="none"/>
            <w:rtl w:val="0"/>
          </w:rPr>
          <w:t xml:space="preserve">Ann. Math. Stat.</w:t>
        </w:r>
      </w:hyperlink>
      <w:hyperlink r:id="rId140">
        <w:r w:rsidDel="00000000" w:rsidR="00000000" w:rsidRPr="00000000">
          <w:rPr>
            <w:b w:val="0"/>
            <w:i w:val="0"/>
            <w:color w:val="000000"/>
            <w:sz w:val="22"/>
            <w:szCs w:val="22"/>
            <w:u w:val="none"/>
            <w:rtl w:val="0"/>
          </w:rPr>
          <w:t xml:space="preserve"> </w:t>
        </w:r>
      </w:hyperlink>
      <w:hyperlink r:id="rId141">
        <w:r w:rsidDel="00000000" w:rsidR="00000000" w:rsidRPr="00000000">
          <w:rPr>
            <w:b w:val="1"/>
            <w:i w:val="0"/>
            <w:color w:val="000000"/>
            <w:sz w:val="22"/>
            <w:szCs w:val="22"/>
            <w:u w:val="none"/>
            <w:rtl w:val="0"/>
          </w:rPr>
          <w:t xml:space="preserve">22</w:t>
        </w:r>
      </w:hyperlink>
      <w:hyperlink r:id="rId142">
        <w:r w:rsidDel="00000000" w:rsidR="00000000" w:rsidRPr="00000000">
          <w:rPr>
            <w:b w:val="0"/>
            <w:i w:val="0"/>
            <w:color w:val="000000"/>
            <w:sz w:val="22"/>
            <w:szCs w:val="22"/>
            <w:u w:val="none"/>
            <w:rtl w:val="0"/>
          </w:rPr>
          <w:t xml:space="preserve">, 400–407 (1951).</w:t>
        </w:r>
      </w:hyperlink>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11.</w:t>
        <w:tab/>
      </w:r>
      <w:hyperlink r:id="rId143">
        <w:r w:rsidDel="00000000" w:rsidR="00000000" w:rsidRPr="00000000">
          <w:rPr>
            <w:b w:val="0"/>
            <w:i w:val="0"/>
            <w:color w:val="000000"/>
            <w:sz w:val="22"/>
            <w:szCs w:val="22"/>
            <w:u w:val="none"/>
            <w:rtl w:val="0"/>
          </w:rPr>
          <w:t xml:space="preserve">Li, L., Jamieson, K., DeSalvo, G., Rostamizadeh, A. &amp; Talwalkar, A. Hyperband: A novel bandit-based approach to hyperparameter optimization. </w:t>
        </w:r>
      </w:hyperlink>
      <w:hyperlink r:id="rId144">
        <w:r w:rsidDel="00000000" w:rsidR="00000000" w:rsidRPr="00000000">
          <w:rPr>
            <w:b w:val="0"/>
            <w:i w:val="1"/>
            <w:color w:val="000000"/>
            <w:sz w:val="22"/>
            <w:szCs w:val="22"/>
            <w:u w:val="none"/>
            <w:rtl w:val="0"/>
          </w:rPr>
          <w:t xml:space="preserve">arXiv [cs.LG]</w:t>
        </w:r>
      </w:hyperlink>
      <w:hyperlink r:id="rId145">
        <w:r w:rsidDel="00000000" w:rsidR="00000000" w:rsidRPr="00000000">
          <w:rPr>
            <w:b w:val="0"/>
            <w:i w:val="0"/>
            <w:color w:val="000000"/>
            <w:sz w:val="22"/>
            <w:szCs w:val="22"/>
            <w:u w:val="none"/>
            <w:rtl w:val="0"/>
          </w:rPr>
          <w:t xml:space="preserve"> (2016).</w:t>
        </w:r>
      </w:hyperlink>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12.</w:t>
        <w:tab/>
      </w:r>
      <w:hyperlink r:id="rId146">
        <w:r w:rsidDel="00000000" w:rsidR="00000000" w:rsidRPr="00000000">
          <w:rPr>
            <w:b w:val="0"/>
            <w:i w:val="0"/>
            <w:color w:val="000000"/>
            <w:sz w:val="22"/>
            <w:szCs w:val="22"/>
            <w:u w:val="none"/>
            <w:rtl w:val="0"/>
          </w:rPr>
          <w:t xml:space="preserve">Booker, A. J. </w:t>
        </w:r>
      </w:hyperlink>
      <w:hyperlink r:id="rId147">
        <w:r w:rsidDel="00000000" w:rsidR="00000000" w:rsidRPr="00000000">
          <w:rPr>
            <w:b w:val="0"/>
            <w:i w:val="1"/>
            <w:color w:val="000000"/>
            <w:sz w:val="22"/>
            <w:szCs w:val="22"/>
            <w:u w:val="none"/>
            <w:rtl w:val="0"/>
          </w:rPr>
          <w:t xml:space="preserve">et al.</w:t>
        </w:r>
      </w:hyperlink>
      <w:hyperlink r:id="rId148">
        <w:r w:rsidDel="00000000" w:rsidR="00000000" w:rsidRPr="00000000">
          <w:rPr>
            <w:b w:val="0"/>
            <w:i w:val="0"/>
            <w:color w:val="000000"/>
            <w:sz w:val="22"/>
            <w:szCs w:val="22"/>
            <w:u w:val="none"/>
            <w:rtl w:val="0"/>
          </w:rPr>
          <w:t xml:space="preserve"> A rigorous framework for optimization of expensive functions by surrogates. </w:t>
        </w:r>
      </w:hyperlink>
      <w:hyperlink r:id="rId149">
        <w:r w:rsidDel="00000000" w:rsidR="00000000" w:rsidRPr="00000000">
          <w:rPr>
            <w:b w:val="0"/>
            <w:i w:val="1"/>
            <w:color w:val="000000"/>
            <w:sz w:val="22"/>
            <w:szCs w:val="22"/>
            <w:u w:val="none"/>
            <w:rtl w:val="0"/>
          </w:rPr>
          <w:t xml:space="preserve">Structural optimization</w:t>
        </w:r>
      </w:hyperlink>
      <w:hyperlink r:id="rId150">
        <w:r w:rsidDel="00000000" w:rsidR="00000000" w:rsidRPr="00000000">
          <w:rPr>
            <w:b w:val="0"/>
            <w:i w:val="0"/>
            <w:color w:val="000000"/>
            <w:sz w:val="22"/>
            <w:szCs w:val="22"/>
            <w:u w:val="none"/>
            <w:rtl w:val="0"/>
          </w:rPr>
          <w:t xml:space="preserve"> </w:t>
        </w:r>
      </w:hyperlink>
      <w:hyperlink r:id="rId151">
        <w:r w:rsidDel="00000000" w:rsidR="00000000" w:rsidRPr="00000000">
          <w:rPr>
            <w:b w:val="1"/>
            <w:i w:val="0"/>
            <w:color w:val="000000"/>
            <w:sz w:val="22"/>
            <w:szCs w:val="22"/>
            <w:u w:val="none"/>
            <w:rtl w:val="0"/>
          </w:rPr>
          <w:t xml:space="preserve">17</w:t>
        </w:r>
      </w:hyperlink>
      <w:hyperlink r:id="rId152">
        <w:r w:rsidDel="00000000" w:rsidR="00000000" w:rsidRPr="00000000">
          <w:rPr>
            <w:b w:val="0"/>
            <w:i w:val="0"/>
            <w:color w:val="000000"/>
            <w:sz w:val="22"/>
            <w:szCs w:val="22"/>
            <w:u w:val="none"/>
            <w:rtl w:val="0"/>
          </w:rPr>
          <w:t xml:space="preserve">, 1–13 (1999).</w:t>
        </w:r>
      </w:hyperlink>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13.</w:t>
        <w:tab/>
      </w:r>
      <w:hyperlink r:id="rId153">
        <w:r w:rsidDel="00000000" w:rsidR="00000000" w:rsidRPr="00000000">
          <w:rPr>
            <w:b w:val="0"/>
            <w:i w:val="0"/>
            <w:color w:val="000000"/>
            <w:sz w:val="22"/>
            <w:szCs w:val="22"/>
            <w:u w:val="none"/>
            <w:rtl w:val="0"/>
          </w:rPr>
          <w:t xml:space="preserve">Bischl, B. </w:t>
        </w:r>
      </w:hyperlink>
      <w:hyperlink r:id="rId154">
        <w:r w:rsidDel="00000000" w:rsidR="00000000" w:rsidRPr="00000000">
          <w:rPr>
            <w:b w:val="0"/>
            <w:i w:val="1"/>
            <w:color w:val="000000"/>
            <w:sz w:val="22"/>
            <w:szCs w:val="22"/>
            <w:u w:val="none"/>
            <w:rtl w:val="0"/>
          </w:rPr>
          <w:t xml:space="preserve">et al.</w:t>
        </w:r>
      </w:hyperlink>
      <w:hyperlink r:id="rId155">
        <w:r w:rsidDel="00000000" w:rsidR="00000000" w:rsidRPr="00000000">
          <w:rPr>
            <w:b w:val="0"/>
            <w:i w:val="0"/>
            <w:color w:val="000000"/>
            <w:sz w:val="22"/>
            <w:szCs w:val="22"/>
            <w:u w:val="none"/>
            <w:rtl w:val="0"/>
          </w:rPr>
          <w:t xml:space="preserve"> mlrMBO: A Modular Framework for Model-Based Optimization of Expensive Black-Box Functions. </w:t>
        </w:r>
      </w:hyperlink>
      <w:hyperlink r:id="rId156">
        <w:r w:rsidDel="00000000" w:rsidR="00000000" w:rsidRPr="00000000">
          <w:rPr>
            <w:b w:val="0"/>
            <w:i w:val="1"/>
            <w:color w:val="000000"/>
            <w:sz w:val="22"/>
            <w:szCs w:val="22"/>
            <w:u w:val="none"/>
            <w:rtl w:val="0"/>
          </w:rPr>
          <w:t xml:space="preserve">arXiv [stat.ML]</w:t>
        </w:r>
      </w:hyperlink>
      <w:hyperlink r:id="rId157">
        <w:r w:rsidDel="00000000" w:rsidR="00000000" w:rsidRPr="00000000">
          <w:rPr>
            <w:b w:val="0"/>
            <w:i w:val="0"/>
            <w:color w:val="000000"/>
            <w:sz w:val="22"/>
            <w:szCs w:val="22"/>
            <w:u w:val="none"/>
            <w:rtl w:val="0"/>
          </w:rPr>
          <w:t xml:space="preserve"> (2017).</w:t>
        </w:r>
      </w:hyperlink>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14.</w:t>
        <w:tab/>
      </w:r>
      <w:hyperlink r:id="rId158">
        <w:r w:rsidDel="00000000" w:rsidR="00000000" w:rsidRPr="00000000">
          <w:rPr>
            <w:b w:val="0"/>
            <w:i w:val="0"/>
            <w:color w:val="000000"/>
            <w:sz w:val="22"/>
            <w:szCs w:val="22"/>
            <w:u w:val="none"/>
            <w:rtl w:val="0"/>
          </w:rPr>
          <w:t xml:space="preserve">Roustant, O., Ginsbourger, D. &amp; Deville, Y. DiceKriging, DiceOptim: Two R Packages for the Analysis of Computer Experiments by Kriging-Based Metamodeling and Optimization. </w:t>
        </w:r>
      </w:hyperlink>
      <w:hyperlink r:id="rId159">
        <w:r w:rsidDel="00000000" w:rsidR="00000000" w:rsidRPr="00000000">
          <w:rPr>
            <w:b w:val="0"/>
            <w:i w:val="1"/>
            <w:color w:val="000000"/>
            <w:sz w:val="22"/>
            <w:szCs w:val="22"/>
            <w:u w:val="none"/>
            <w:rtl w:val="0"/>
          </w:rPr>
          <w:t xml:space="preserve">J. Stat. Softw.</w:t>
        </w:r>
      </w:hyperlink>
      <w:hyperlink r:id="rId160">
        <w:r w:rsidDel="00000000" w:rsidR="00000000" w:rsidRPr="00000000">
          <w:rPr>
            <w:b w:val="0"/>
            <w:i w:val="0"/>
            <w:color w:val="000000"/>
            <w:sz w:val="22"/>
            <w:szCs w:val="22"/>
            <w:u w:val="none"/>
            <w:rtl w:val="0"/>
          </w:rPr>
          <w:t xml:space="preserve"> </w:t>
        </w:r>
      </w:hyperlink>
      <w:hyperlink r:id="rId161">
        <w:r w:rsidDel="00000000" w:rsidR="00000000" w:rsidRPr="00000000">
          <w:rPr>
            <w:b w:val="1"/>
            <w:i w:val="0"/>
            <w:color w:val="000000"/>
            <w:sz w:val="22"/>
            <w:szCs w:val="22"/>
            <w:u w:val="none"/>
            <w:rtl w:val="0"/>
          </w:rPr>
          <w:t xml:space="preserve">51</w:t>
        </w:r>
      </w:hyperlink>
      <w:hyperlink r:id="rId162">
        <w:r w:rsidDel="00000000" w:rsidR="00000000" w:rsidRPr="00000000">
          <w:rPr>
            <w:b w:val="0"/>
            <w:i w:val="0"/>
            <w:color w:val="000000"/>
            <w:sz w:val="22"/>
            <w:szCs w:val="22"/>
            <w:u w:val="none"/>
            <w:rtl w:val="0"/>
          </w:rPr>
          <w:t xml:space="preserve">, 1–55 (2012).</w:t>
        </w:r>
      </w:hyperlink>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15.</w:t>
        <w:tab/>
      </w:r>
      <w:hyperlink r:id="rId163">
        <w:r w:rsidDel="00000000" w:rsidR="00000000" w:rsidRPr="00000000">
          <w:rPr>
            <w:b w:val="0"/>
            <w:i w:val="0"/>
            <w:color w:val="000000"/>
            <w:sz w:val="22"/>
            <w:szCs w:val="22"/>
            <w:u w:val="none"/>
            <w:rtl w:val="0"/>
          </w:rPr>
          <w:t xml:space="preserve">Genton, M. G., Cristianini, N., Shawe-Taylor, J. &amp; Williamson, R. Classes of kernels for machine learning: A statistics perspective. </w:t>
        </w:r>
      </w:hyperlink>
      <w:hyperlink r:id="rId164">
        <w:r w:rsidDel="00000000" w:rsidR="00000000" w:rsidRPr="00000000">
          <w:rPr>
            <w:b w:val="0"/>
            <w:i w:val="0"/>
            <w:color w:val="000000"/>
            <w:sz w:val="22"/>
            <w:szCs w:val="22"/>
            <w:u w:val="none"/>
            <w:rtl w:val="0"/>
          </w:rPr>
          <w:t xml:space="preserve">https://www.jmlr.org/papers/volume2/genton01a/genton01a.pdf?ref=https://githubhelp.com</w:t>
        </w:r>
      </w:hyperlink>
      <w:hyperlink r:id="rId165">
        <w:r w:rsidDel="00000000" w:rsidR="00000000" w:rsidRPr="00000000">
          <w:rPr>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16.</w:t>
        <w:tab/>
      </w:r>
      <w:hyperlink r:id="rId166">
        <w:r w:rsidDel="00000000" w:rsidR="00000000" w:rsidRPr="00000000">
          <w:rPr>
            <w:b w:val="0"/>
            <w:i w:val="0"/>
            <w:color w:val="000000"/>
            <w:sz w:val="22"/>
            <w:szCs w:val="22"/>
            <w:u w:val="none"/>
            <w:rtl w:val="0"/>
          </w:rPr>
          <w:t xml:space="preserve">Srinivas, N., Krause, A., Kakade, S. M. &amp; Seeger, M. Gaussian Process Optimization in the Bandit Setting: No Regret and Experimental Design. </w:t>
        </w:r>
      </w:hyperlink>
      <w:hyperlink r:id="rId167">
        <w:r w:rsidDel="00000000" w:rsidR="00000000" w:rsidRPr="00000000">
          <w:rPr>
            <w:b w:val="0"/>
            <w:i w:val="1"/>
            <w:color w:val="000000"/>
            <w:sz w:val="22"/>
            <w:szCs w:val="22"/>
            <w:u w:val="none"/>
            <w:rtl w:val="0"/>
          </w:rPr>
          <w:t xml:space="preserve">arXiv [cs.LG]</w:t>
        </w:r>
      </w:hyperlink>
      <w:hyperlink r:id="rId168">
        <w:r w:rsidDel="00000000" w:rsidR="00000000" w:rsidRPr="00000000">
          <w:rPr>
            <w:b w:val="0"/>
            <w:i w:val="0"/>
            <w:color w:val="000000"/>
            <w:sz w:val="22"/>
            <w:szCs w:val="22"/>
            <w:u w:val="none"/>
            <w:rtl w:val="0"/>
          </w:rPr>
          <w:t xml:space="preserve"> (2009).</w:t>
        </w:r>
      </w:hyperlink>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b w:val="0"/>
          <w:i w:val="0"/>
          <w:color w:val="000000"/>
          <w:sz w:val="22"/>
          <w:szCs w:val="22"/>
        </w:rPr>
      </w:pPr>
      <w:r w:rsidDel="00000000" w:rsidR="00000000" w:rsidRPr="00000000">
        <w:rPr>
          <w:b w:val="0"/>
          <w:i w:val="0"/>
          <w:color w:val="000000"/>
          <w:sz w:val="22"/>
          <w:szCs w:val="22"/>
          <w:rtl w:val="0"/>
        </w:rPr>
        <w:t xml:space="preserve">17.</w:t>
        <w:tab/>
      </w:r>
      <w:hyperlink r:id="rId169">
        <w:r w:rsidDel="00000000" w:rsidR="00000000" w:rsidRPr="00000000">
          <w:rPr>
            <w:b w:val="0"/>
            <w:i w:val="0"/>
            <w:color w:val="000000"/>
            <w:sz w:val="22"/>
            <w:szCs w:val="22"/>
            <w:u w:val="none"/>
            <w:rtl w:val="0"/>
          </w:rPr>
          <w:t xml:space="preserve">Hutter, F., Hoos, H. H. &amp; Leyton-Brown, K. Parallel Algorithm Configuration. in </w:t>
        </w:r>
      </w:hyperlink>
      <w:hyperlink r:id="rId170">
        <w:r w:rsidDel="00000000" w:rsidR="00000000" w:rsidRPr="00000000">
          <w:rPr>
            <w:b w:val="0"/>
            <w:i w:val="1"/>
            <w:color w:val="000000"/>
            <w:sz w:val="22"/>
            <w:szCs w:val="22"/>
            <w:u w:val="none"/>
            <w:rtl w:val="0"/>
          </w:rPr>
          <w:t xml:space="preserve">Learning and Intelligent Optimization</w:t>
        </w:r>
      </w:hyperlink>
      <w:hyperlink r:id="rId171">
        <w:r w:rsidDel="00000000" w:rsidR="00000000" w:rsidRPr="00000000">
          <w:rPr>
            <w:b w:val="0"/>
            <w:i w:val="0"/>
            <w:color w:val="000000"/>
            <w:sz w:val="22"/>
            <w:szCs w:val="22"/>
            <w:u w:val="none"/>
            <w:rtl w:val="0"/>
          </w:rPr>
          <w:t xml:space="preserve"> 55–70 (Springer Berlin Heidelberg, 2012).</w:t>
        </w:r>
      </w:hyperlink>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7.png"/><Relationship Id="rId42" Type="http://schemas.openxmlformats.org/officeDocument/2006/relationships/hyperlink" Target="https://www.codecogs.com/eqnedit.php?latex=n_c#0" TargetMode="External"/><Relationship Id="rId41" Type="http://schemas.openxmlformats.org/officeDocument/2006/relationships/hyperlink" Target="https://www.codecogs.com/eqnedit.php?latex=n_c#0" TargetMode="External"/><Relationship Id="rId44" Type="http://schemas.openxmlformats.org/officeDocument/2006/relationships/hyperlink" Target="https://www.codecogs.com/eqnedit.php?latex=N_%7Bcb%7D#0" TargetMode="External"/><Relationship Id="rId43" Type="http://schemas.openxmlformats.org/officeDocument/2006/relationships/hyperlink" Target="https://www.codecogs.com/eqnedit.php?latex=N_%7Bcb%7D#0" TargetMode="External"/><Relationship Id="rId46" Type="http://schemas.openxmlformats.org/officeDocument/2006/relationships/hyperlink" Target="https://www.codecogs.com/eqnedit.php?latex=s_%7Bcb%7D%20%5Ctimes%20N_%7Bcb%7D#0" TargetMode="External"/><Relationship Id="rId45" Type="http://schemas.openxmlformats.org/officeDocument/2006/relationships/hyperlink" Target="https://www.codecogs.com/eqnedit.php?latex=s_%7Bcb%7D%20%5Ctimes%20N_%7Bcb%7D#0" TargetMode="External"/><Relationship Id="rId107" Type="http://schemas.openxmlformats.org/officeDocument/2006/relationships/hyperlink" Target="http://paperpile.com/b/MKaONy/TeUwC" TargetMode="External"/><Relationship Id="rId106" Type="http://schemas.openxmlformats.org/officeDocument/2006/relationships/hyperlink" Target="http://paperpile.com/b/MKaONy/TeUwC" TargetMode="External"/><Relationship Id="rId105" Type="http://schemas.openxmlformats.org/officeDocument/2006/relationships/hyperlink" Target="http://paperpile.com/b/MKaONy/TeUwC" TargetMode="External"/><Relationship Id="rId104" Type="http://schemas.openxmlformats.org/officeDocument/2006/relationships/hyperlink" Target="http://paperpile.com/b/MKaONy/TeUwC" TargetMode="External"/><Relationship Id="rId109" Type="http://schemas.openxmlformats.org/officeDocument/2006/relationships/hyperlink" Target="http://paperpile.com/b/MKaONy/KLM5A" TargetMode="External"/><Relationship Id="rId108" Type="http://schemas.openxmlformats.org/officeDocument/2006/relationships/hyperlink" Target="http://paperpile.com/b/MKaONy/KLM5A" TargetMode="External"/><Relationship Id="rId48" Type="http://schemas.openxmlformats.org/officeDocument/2006/relationships/hyperlink" Target="https://www.codecogs.com/eqnedit.php?latex=f_0#0" TargetMode="External"/><Relationship Id="rId47" Type="http://schemas.openxmlformats.org/officeDocument/2006/relationships/image" Target="media/image1.png"/><Relationship Id="rId49" Type="http://schemas.openxmlformats.org/officeDocument/2006/relationships/hyperlink" Target="https://www.codecogs.com/eqnedit.php?latex=f_0#0" TargetMode="External"/><Relationship Id="rId103" Type="http://schemas.openxmlformats.org/officeDocument/2006/relationships/hyperlink" Target="http://paperpile.com/b/MKaONy/TeUwC" TargetMode="External"/><Relationship Id="rId102" Type="http://schemas.openxmlformats.org/officeDocument/2006/relationships/hyperlink" Target="http://paperpile.com/b/MKaONy/ziO22" TargetMode="External"/><Relationship Id="rId101" Type="http://schemas.openxmlformats.org/officeDocument/2006/relationships/hyperlink" Target="http://paperpile.com/b/MKaONy/ziO22" TargetMode="External"/><Relationship Id="rId100" Type="http://schemas.openxmlformats.org/officeDocument/2006/relationships/hyperlink" Target="http://paperpile.com/b/MKaONy/ziO22" TargetMode="External"/><Relationship Id="rId31" Type="http://schemas.openxmlformats.org/officeDocument/2006/relationships/hyperlink" Target="https://www.codecogs.com/eqnedit.php?latex=n_c#0" TargetMode="External"/><Relationship Id="rId30" Type="http://schemas.openxmlformats.org/officeDocument/2006/relationships/hyperlink" Target="https://www.codecogs.com/eqnedit.php?latex=n_c#0" TargetMode="External"/><Relationship Id="rId33" Type="http://schemas.openxmlformats.org/officeDocument/2006/relationships/hyperlink" Target="https://www.codecogs.com/eqnedit.php?latex=n_%7Bcb%7D#0" TargetMode="External"/><Relationship Id="rId32" Type="http://schemas.openxmlformats.org/officeDocument/2006/relationships/image" Target="media/image13.png"/><Relationship Id="rId35" Type="http://schemas.openxmlformats.org/officeDocument/2006/relationships/image" Target="media/image17.png"/><Relationship Id="rId34" Type="http://schemas.openxmlformats.org/officeDocument/2006/relationships/hyperlink" Target="https://www.codecogs.com/eqnedit.php?latex=n_%7Bcb%7D#0" TargetMode="External"/><Relationship Id="rId37" Type="http://schemas.openxmlformats.org/officeDocument/2006/relationships/hyperlink" Target="https://www.codecogs.com/eqnedit.php?latex=n_c#0" TargetMode="External"/><Relationship Id="rId36" Type="http://schemas.openxmlformats.org/officeDocument/2006/relationships/hyperlink" Target="https://www.codecogs.com/eqnedit.php?latex=n_c#0" TargetMode="External"/><Relationship Id="rId39" Type="http://schemas.openxmlformats.org/officeDocument/2006/relationships/hyperlink" Target="https://www.codecogs.com/eqnedit.php?latex=n_%7Bcb%7D#0" TargetMode="External"/><Relationship Id="rId38" Type="http://schemas.openxmlformats.org/officeDocument/2006/relationships/hyperlink" Target="https://www.codecogs.com/eqnedit.php?latex=n_%7Bcb%7D#0" TargetMode="External"/><Relationship Id="rId20" Type="http://schemas.openxmlformats.org/officeDocument/2006/relationships/hyperlink" Target="https://paperpile.com/c/MKaONy/fEhY" TargetMode="External"/><Relationship Id="rId22" Type="http://schemas.openxmlformats.org/officeDocument/2006/relationships/hyperlink" Target="https://paperpile.com/c/MKaONy/zDPi" TargetMode="External"/><Relationship Id="rId21" Type="http://schemas.openxmlformats.org/officeDocument/2006/relationships/hyperlink" Target="https://paperpile.com/c/MKaONy/fl68" TargetMode="External"/><Relationship Id="rId24" Type="http://schemas.openxmlformats.org/officeDocument/2006/relationships/image" Target="media/image14.png"/><Relationship Id="rId23" Type="http://schemas.openxmlformats.org/officeDocument/2006/relationships/image" Target="media/image20.jpg"/><Relationship Id="rId129" Type="http://schemas.openxmlformats.org/officeDocument/2006/relationships/hyperlink" Target="http://paperpile.com/b/MKaONy/STJkw" TargetMode="External"/><Relationship Id="rId128" Type="http://schemas.openxmlformats.org/officeDocument/2006/relationships/hyperlink" Target="http://paperpile.com/b/MKaONy/STJkw" TargetMode="External"/><Relationship Id="rId127" Type="http://schemas.openxmlformats.org/officeDocument/2006/relationships/hyperlink" Target="http://paperpile.com/b/MKaONy/STJkw" TargetMode="External"/><Relationship Id="rId126" Type="http://schemas.openxmlformats.org/officeDocument/2006/relationships/hyperlink" Target="http://paperpile.com/b/MKaONy/j6sZm" TargetMode="External"/><Relationship Id="rId26" Type="http://schemas.openxmlformats.org/officeDocument/2006/relationships/hyperlink" Target="https://www.codecogs.com/eqnedit.php?latex=N_%7Bcb%7D#0" TargetMode="External"/><Relationship Id="rId121" Type="http://schemas.openxmlformats.org/officeDocument/2006/relationships/hyperlink" Target="http://paperpile.com/b/MKaONy/j6sZm" TargetMode="External"/><Relationship Id="rId25" Type="http://schemas.openxmlformats.org/officeDocument/2006/relationships/hyperlink" Target="https://www.codecogs.com/eqnedit.php?latex=N_%7Bcb%7D#0" TargetMode="External"/><Relationship Id="rId120" Type="http://schemas.openxmlformats.org/officeDocument/2006/relationships/hyperlink" Target="http://paperpile.com/b/MKaONy/j6sZm" TargetMode="External"/><Relationship Id="rId28" Type="http://schemas.openxmlformats.org/officeDocument/2006/relationships/hyperlink" Target="https://www.codecogs.com/eqnedit.php?latex=N_%7Bcb%7D#0" TargetMode="External"/><Relationship Id="rId27" Type="http://schemas.openxmlformats.org/officeDocument/2006/relationships/image" Target="media/image9.png"/><Relationship Id="rId125" Type="http://schemas.openxmlformats.org/officeDocument/2006/relationships/hyperlink" Target="http://paperpile.com/b/MKaONy/j6sZm" TargetMode="External"/><Relationship Id="rId29" Type="http://schemas.openxmlformats.org/officeDocument/2006/relationships/hyperlink" Target="https://www.codecogs.com/eqnedit.php?latex=N_%7Bcb%7D#0" TargetMode="External"/><Relationship Id="rId124" Type="http://schemas.openxmlformats.org/officeDocument/2006/relationships/hyperlink" Target="http://paperpile.com/b/MKaONy/j6sZm" TargetMode="External"/><Relationship Id="rId123" Type="http://schemas.openxmlformats.org/officeDocument/2006/relationships/hyperlink" Target="http://paperpile.com/b/MKaONy/j6sZm" TargetMode="External"/><Relationship Id="rId122" Type="http://schemas.openxmlformats.org/officeDocument/2006/relationships/hyperlink" Target="http://paperpile.com/b/MKaONy/j6sZm" TargetMode="External"/><Relationship Id="rId95" Type="http://schemas.openxmlformats.org/officeDocument/2006/relationships/hyperlink" Target="http://paperpile.com/b/MKaONy/aCkgE" TargetMode="External"/><Relationship Id="rId94" Type="http://schemas.openxmlformats.org/officeDocument/2006/relationships/hyperlink" Target="http://paperpile.com/b/MKaONy/aCkgE" TargetMode="External"/><Relationship Id="rId97" Type="http://schemas.openxmlformats.org/officeDocument/2006/relationships/hyperlink" Target="http://paperpile.com/b/MKaONy/ziO22" TargetMode="External"/><Relationship Id="rId96" Type="http://schemas.openxmlformats.org/officeDocument/2006/relationships/hyperlink" Target="http://paperpile.com/b/MKaONy/ziO22" TargetMode="External"/><Relationship Id="rId11" Type="http://schemas.openxmlformats.org/officeDocument/2006/relationships/hyperlink" Target="https://paperpile.com/c/MKaONy/j6sZm" TargetMode="External"/><Relationship Id="rId99" Type="http://schemas.openxmlformats.org/officeDocument/2006/relationships/hyperlink" Target="http://paperpile.com/b/MKaONy/ziO22" TargetMode="External"/><Relationship Id="rId10" Type="http://schemas.openxmlformats.org/officeDocument/2006/relationships/hyperlink" Target="https://paperpile.com/c/MKaONy/SSsay" TargetMode="External"/><Relationship Id="rId98" Type="http://schemas.openxmlformats.org/officeDocument/2006/relationships/hyperlink" Target="http://paperpile.com/b/MKaONy/ziO22" TargetMode="External"/><Relationship Id="rId13" Type="http://schemas.openxmlformats.org/officeDocument/2006/relationships/hyperlink" Target="https://paperpile.com/c/MKaONy/aCkgE" TargetMode="External"/><Relationship Id="rId12" Type="http://schemas.openxmlformats.org/officeDocument/2006/relationships/hyperlink" Target="https://paperpile.com/c/MKaONy/ziO22" TargetMode="External"/><Relationship Id="rId91" Type="http://schemas.openxmlformats.org/officeDocument/2006/relationships/hyperlink" Target="http://paperpile.com/b/MKaONy/aCkgE" TargetMode="External"/><Relationship Id="rId90" Type="http://schemas.openxmlformats.org/officeDocument/2006/relationships/hyperlink" Target="https://paperpile.com/c/MKaONy/4nFaE" TargetMode="External"/><Relationship Id="rId93" Type="http://schemas.openxmlformats.org/officeDocument/2006/relationships/hyperlink" Target="http://paperpile.com/b/MKaONy/aCkgE" TargetMode="External"/><Relationship Id="rId92" Type="http://schemas.openxmlformats.org/officeDocument/2006/relationships/hyperlink" Target="http://paperpile.com/b/MKaONy/aCkgE" TargetMode="External"/><Relationship Id="rId118" Type="http://schemas.openxmlformats.org/officeDocument/2006/relationships/hyperlink" Target="http://paperpile.com/b/MKaONy/SSsay" TargetMode="External"/><Relationship Id="rId117" Type="http://schemas.openxmlformats.org/officeDocument/2006/relationships/hyperlink" Target="http://paperpile.com/b/MKaONy/SSsay" TargetMode="External"/><Relationship Id="rId116" Type="http://schemas.openxmlformats.org/officeDocument/2006/relationships/hyperlink" Target="http://paperpile.com/b/MKaONy/SSsay" TargetMode="External"/><Relationship Id="rId115" Type="http://schemas.openxmlformats.org/officeDocument/2006/relationships/hyperlink" Target="http://paperpile.com/b/MKaONy/SSsay" TargetMode="External"/><Relationship Id="rId119" Type="http://schemas.openxmlformats.org/officeDocument/2006/relationships/hyperlink" Target="http://paperpile.com/b/MKaONy/SSsay" TargetMode="External"/><Relationship Id="rId15" Type="http://schemas.openxmlformats.org/officeDocument/2006/relationships/hyperlink" Target="https://paperpile.com/c/MKaONy/TeUwC" TargetMode="External"/><Relationship Id="rId110" Type="http://schemas.openxmlformats.org/officeDocument/2006/relationships/hyperlink" Target="http://paperpile.com/b/MKaONy/KLM5A" TargetMode="External"/><Relationship Id="rId14" Type="http://schemas.openxmlformats.org/officeDocument/2006/relationships/hyperlink" Target="https://paperpile.com/c/MKaONy/aCkgE" TargetMode="External"/><Relationship Id="rId17" Type="http://schemas.openxmlformats.org/officeDocument/2006/relationships/hyperlink" Target="https://paperpile.com/c/MKaONy/STJkw" TargetMode="External"/><Relationship Id="rId16" Type="http://schemas.openxmlformats.org/officeDocument/2006/relationships/hyperlink" Target="https://paperpile.com/c/MKaONy/SSsay" TargetMode="External"/><Relationship Id="rId19" Type="http://schemas.openxmlformats.org/officeDocument/2006/relationships/hyperlink" Target="https://paperpile.com/c/MKaONy/KLM5A" TargetMode="External"/><Relationship Id="rId114" Type="http://schemas.openxmlformats.org/officeDocument/2006/relationships/hyperlink" Target="http://paperpile.com/b/MKaONy/KLM5A" TargetMode="External"/><Relationship Id="rId18" Type="http://schemas.openxmlformats.org/officeDocument/2006/relationships/hyperlink" Target="https://paperpile.com/c/MKaONy/j6sZm" TargetMode="External"/><Relationship Id="rId113" Type="http://schemas.openxmlformats.org/officeDocument/2006/relationships/hyperlink" Target="http://paperpile.com/b/MKaONy/KLM5A" TargetMode="External"/><Relationship Id="rId112" Type="http://schemas.openxmlformats.org/officeDocument/2006/relationships/hyperlink" Target="http://paperpile.com/b/MKaONy/KLM5A" TargetMode="External"/><Relationship Id="rId111" Type="http://schemas.openxmlformats.org/officeDocument/2006/relationships/hyperlink" Target="http://paperpile.com/b/MKaONy/KLM5A" TargetMode="External"/><Relationship Id="rId84" Type="http://schemas.openxmlformats.org/officeDocument/2006/relationships/hyperlink" Target="https://paperpile.com/c/MKaONy/YqLVt" TargetMode="External"/><Relationship Id="rId83" Type="http://schemas.openxmlformats.org/officeDocument/2006/relationships/image" Target="media/image4.png"/><Relationship Id="rId86" Type="http://schemas.openxmlformats.org/officeDocument/2006/relationships/hyperlink" Target="https://paperpile.com/c/MKaONy/aAmRx" TargetMode="External"/><Relationship Id="rId85" Type="http://schemas.openxmlformats.org/officeDocument/2006/relationships/hyperlink" Target="https://paperpile.com/c/MKaONy/h5FnW" TargetMode="External"/><Relationship Id="rId88" Type="http://schemas.openxmlformats.org/officeDocument/2006/relationships/hyperlink" Target="https://paperpile.com/c/MKaONy/iEx0" TargetMode="External"/><Relationship Id="rId150" Type="http://schemas.openxmlformats.org/officeDocument/2006/relationships/hyperlink" Target="http://paperpile.com/b/MKaONy/h5FnW" TargetMode="External"/><Relationship Id="rId87" Type="http://schemas.openxmlformats.org/officeDocument/2006/relationships/hyperlink" Target="https://paperpile.com/c/MKaONy/tkd0l" TargetMode="External"/><Relationship Id="rId89" Type="http://schemas.openxmlformats.org/officeDocument/2006/relationships/hyperlink" Target="https://paperpile.com/c/MKaONy/GlSD" TargetMode="External"/><Relationship Id="rId80" Type="http://schemas.openxmlformats.org/officeDocument/2006/relationships/hyperlink" Target="https://www.codecogs.com/eqnedit.php?latex=N_%7Bcb%7D#0" TargetMode="External"/><Relationship Id="rId82" Type="http://schemas.openxmlformats.org/officeDocument/2006/relationships/hyperlink" Target="https://www.codecogs.com/eqnedit.php?latex=min(1%2C%20%5Clceil%20(1-r_s)%5Ctimes%20N_%7Bcb%7D%5Crceil)#0" TargetMode="External"/><Relationship Id="rId81" Type="http://schemas.openxmlformats.org/officeDocument/2006/relationships/hyperlink" Target="https://www.codecogs.com/eqnedit.php?latex=min(1%2C%20%5Clceil%20(1-r_s)%5Ctimes%20N_%7Bcb%7D%5Crceil)#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paperpile.com/b/MKaONy/h5FnW" TargetMode="External"/><Relationship Id="rId4" Type="http://schemas.openxmlformats.org/officeDocument/2006/relationships/numbering" Target="numbering.xml"/><Relationship Id="rId148" Type="http://schemas.openxmlformats.org/officeDocument/2006/relationships/hyperlink" Target="http://paperpile.com/b/MKaONy/h5FnW" TargetMode="External"/><Relationship Id="rId9" Type="http://schemas.openxmlformats.org/officeDocument/2006/relationships/hyperlink" Target="https://paperpile.com/c/MKaONy/KLM5A" TargetMode="External"/><Relationship Id="rId143" Type="http://schemas.openxmlformats.org/officeDocument/2006/relationships/hyperlink" Target="http://paperpile.com/b/MKaONy/YqLVt" TargetMode="External"/><Relationship Id="rId142" Type="http://schemas.openxmlformats.org/officeDocument/2006/relationships/hyperlink" Target="http://paperpile.com/b/MKaONy/zDPi" TargetMode="External"/><Relationship Id="rId141" Type="http://schemas.openxmlformats.org/officeDocument/2006/relationships/hyperlink" Target="http://paperpile.com/b/MKaONy/zDPi" TargetMode="External"/><Relationship Id="rId140" Type="http://schemas.openxmlformats.org/officeDocument/2006/relationships/hyperlink" Target="http://paperpile.com/b/MKaONy/zDPi" TargetMode="External"/><Relationship Id="rId5" Type="http://schemas.openxmlformats.org/officeDocument/2006/relationships/styles" Target="styles.xml"/><Relationship Id="rId147" Type="http://schemas.openxmlformats.org/officeDocument/2006/relationships/hyperlink" Target="http://paperpile.com/b/MKaONy/h5FnW" TargetMode="External"/><Relationship Id="rId6" Type="http://schemas.openxmlformats.org/officeDocument/2006/relationships/hyperlink" Target="https://paperpile.com/c/MKaONy/aCkgE" TargetMode="External"/><Relationship Id="rId146" Type="http://schemas.openxmlformats.org/officeDocument/2006/relationships/hyperlink" Target="http://paperpile.com/b/MKaONy/h5FnW" TargetMode="External"/><Relationship Id="rId7" Type="http://schemas.openxmlformats.org/officeDocument/2006/relationships/hyperlink" Target="https://paperpile.com/c/MKaONy/ziO22" TargetMode="External"/><Relationship Id="rId145" Type="http://schemas.openxmlformats.org/officeDocument/2006/relationships/hyperlink" Target="http://paperpile.com/b/MKaONy/YqLVt" TargetMode="External"/><Relationship Id="rId8" Type="http://schemas.openxmlformats.org/officeDocument/2006/relationships/hyperlink" Target="https://paperpile.com/c/MKaONy/TeUwC" TargetMode="External"/><Relationship Id="rId144" Type="http://schemas.openxmlformats.org/officeDocument/2006/relationships/hyperlink" Target="http://paperpile.com/b/MKaONy/YqLVt" TargetMode="External"/><Relationship Id="rId73" Type="http://schemas.openxmlformats.org/officeDocument/2006/relationships/image" Target="media/image12.png"/><Relationship Id="rId72" Type="http://schemas.openxmlformats.org/officeDocument/2006/relationships/hyperlink" Target="https://www.codecogs.com/eqnedit.php?latex=%5Clceil%20k_%7Bend%7D%20%5Crceil#0" TargetMode="External"/><Relationship Id="rId75" Type="http://schemas.openxmlformats.org/officeDocument/2006/relationships/hyperlink" Target="https://www.codecogs.com/eqnedit.php?latex=%5Clceil%20k_0%20%5Crceil#0" TargetMode="External"/><Relationship Id="rId74" Type="http://schemas.openxmlformats.org/officeDocument/2006/relationships/hyperlink" Target="https://www.codecogs.com/eqnedit.php?latex=%5Clceil%20k_0%20%5Crceil#0" TargetMode="External"/><Relationship Id="rId77" Type="http://schemas.openxmlformats.org/officeDocument/2006/relationships/hyperlink" Target="https://www.codecogs.com/eqnedit.php?latex=%5Clceil%20d_%7Bend%7D%20%5Crceil#0" TargetMode="External"/><Relationship Id="rId76" Type="http://schemas.openxmlformats.org/officeDocument/2006/relationships/hyperlink" Target="https://www.codecogs.com/eqnedit.php?latex=%5Clceil%20d_%7Bend%7D%20%5Crceil#0" TargetMode="External"/><Relationship Id="rId79" Type="http://schemas.openxmlformats.org/officeDocument/2006/relationships/hyperlink" Target="https://www.codecogs.com/eqnedit.php?latex=N_%7Bcb%7D#0" TargetMode="External"/><Relationship Id="rId78" Type="http://schemas.openxmlformats.org/officeDocument/2006/relationships/image" Target="media/image25.png"/><Relationship Id="rId71" Type="http://schemas.openxmlformats.org/officeDocument/2006/relationships/hyperlink" Target="https://www.codecogs.com/eqnedit.php?latex=%5Clceil%20k_%7Bend%7D%20%5Crceil#0" TargetMode="External"/><Relationship Id="rId70" Type="http://schemas.openxmlformats.org/officeDocument/2006/relationships/image" Target="media/image15.png"/><Relationship Id="rId139" Type="http://schemas.openxmlformats.org/officeDocument/2006/relationships/hyperlink" Target="http://paperpile.com/b/MKaONy/zDPi" TargetMode="External"/><Relationship Id="rId138" Type="http://schemas.openxmlformats.org/officeDocument/2006/relationships/hyperlink" Target="http://paperpile.com/b/MKaONy/zDPi" TargetMode="External"/><Relationship Id="rId137" Type="http://schemas.openxmlformats.org/officeDocument/2006/relationships/hyperlink" Target="http://paperpile.com/b/MKaONy/fl68" TargetMode="External"/><Relationship Id="rId132" Type="http://schemas.openxmlformats.org/officeDocument/2006/relationships/hyperlink" Target="http://paperpile.com/b/MKaONy/fEhY" TargetMode="External"/><Relationship Id="rId131" Type="http://schemas.openxmlformats.org/officeDocument/2006/relationships/hyperlink" Target="http://paperpile.com/b/MKaONy/STJkw" TargetMode="External"/><Relationship Id="rId130" Type="http://schemas.openxmlformats.org/officeDocument/2006/relationships/hyperlink" Target="http://paperpile.com/b/MKaONy/STJkw" TargetMode="External"/><Relationship Id="rId136" Type="http://schemas.openxmlformats.org/officeDocument/2006/relationships/hyperlink" Target="https://www.jmlr.org/papers/volume12/duchi11a/duchi11a.pdf" TargetMode="External"/><Relationship Id="rId135" Type="http://schemas.openxmlformats.org/officeDocument/2006/relationships/hyperlink" Target="http://paperpile.com/b/MKaONy/fl68" TargetMode="External"/><Relationship Id="rId134" Type="http://schemas.openxmlformats.org/officeDocument/2006/relationships/hyperlink" Target="http://paperpile.com/b/MKaONy/fEhY" TargetMode="External"/><Relationship Id="rId133" Type="http://schemas.openxmlformats.org/officeDocument/2006/relationships/hyperlink" Target="http://paperpile.com/b/MKaONy/fEhY" TargetMode="External"/><Relationship Id="rId62" Type="http://schemas.openxmlformats.org/officeDocument/2006/relationships/hyperlink" Target="https://www.codecogs.com/eqnedit.php?latex=k_0#0" TargetMode="External"/><Relationship Id="rId61" Type="http://schemas.openxmlformats.org/officeDocument/2006/relationships/hyperlink" Target="https://www.codecogs.com/eqnedit.php?latex=%5Clceil%20f_0%20%5Crceil#0" TargetMode="External"/><Relationship Id="rId64" Type="http://schemas.openxmlformats.org/officeDocument/2006/relationships/image" Target="media/image3.png"/><Relationship Id="rId63" Type="http://schemas.openxmlformats.org/officeDocument/2006/relationships/hyperlink" Target="https://www.codecogs.com/eqnedit.php?latex=k_0#0" TargetMode="External"/><Relationship Id="rId66" Type="http://schemas.openxmlformats.org/officeDocument/2006/relationships/hyperlink" Target="https://www.codecogs.com/eqnedit.php?latex=k_%7Bend%7D#0" TargetMode="External"/><Relationship Id="rId65" Type="http://schemas.openxmlformats.org/officeDocument/2006/relationships/hyperlink" Target="https://www.codecogs.com/eqnedit.php?latex=k_%7Bend%7D#0" TargetMode="External"/><Relationship Id="rId171" Type="http://schemas.openxmlformats.org/officeDocument/2006/relationships/hyperlink" Target="http://paperpile.com/b/MKaONy/4nFaE" TargetMode="External"/><Relationship Id="rId68" Type="http://schemas.openxmlformats.org/officeDocument/2006/relationships/hyperlink" Target="https://www.codecogs.com/eqnedit.php?latex=%5Clceil%20k_0%20%5Crceil#0" TargetMode="External"/><Relationship Id="rId170" Type="http://schemas.openxmlformats.org/officeDocument/2006/relationships/hyperlink" Target="http://paperpile.com/b/MKaONy/4nFaE" TargetMode="External"/><Relationship Id="rId67" Type="http://schemas.openxmlformats.org/officeDocument/2006/relationships/image" Target="media/image19.png"/><Relationship Id="rId60" Type="http://schemas.openxmlformats.org/officeDocument/2006/relationships/hyperlink" Target="https://www.codecogs.com/eqnedit.php?latex=%5Clceil%20f_0%20%5Crceil#0" TargetMode="External"/><Relationship Id="rId165" Type="http://schemas.openxmlformats.org/officeDocument/2006/relationships/hyperlink" Target="http://paperpile.com/b/MKaONy/iEx0" TargetMode="External"/><Relationship Id="rId69" Type="http://schemas.openxmlformats.org/officeDocument/2006/relationships/hyperlink" Target="https://www.codecogs.com/eqnedit.php?latex=%5Clceil%20k_0%20%5Crceil#0" TargetMode="External"/><Relationship Id="rId164" Type="http://schemas.openxmlformats.org/officeDocument/2006/relationships/hyperlink" Target="https://www.jmlr.org/papers/volume2/genton01a/genton01a.pdf?ref=https://githubhelp.com" TargetMode="External"/><Relationship Id="rId163" Type="http://schemas.openxmlformats.org/officeDocument/2006/relationships/hyperlink" Target="http://paperpile.com/b/MKaONy/iEx0" TargetMode="External"/><Relationship Id="rId162" Type="http://schemas.openxmlformats.org/officeDocument/2006/relationships/hyperlink" Target="http://paperpile.com/b/MKaONy/tkd0l" TargetMode="External"/><Relationship Id="rId169" Type="http://schemas.openxmlformats.org/officeDocument/2006/relationships/hyperlink" Target="http://paperpile.com/b/MKaONy/4nFaE" TargetMode="External"/><Relationship Id="rId168" Type="http://schemas.openxmlformats.org/officeDocument/2006/relationships/hyperlink" Target="http://paperpile.com/b/MKaONy/GlSD" TargetMode="External"/><Relationship Id="rId167" Type="http://schemas.openxmlformats.org/officeDocument/2006/relationships/hyperlink" Target="http://paperpile.com/b/MKaONy/GlSD" TargetMode="External"/><Relationship Id="rId166" Type="http://schemas.openxmlformats.org/officeDocument/2006/relationships/hyperlink" Target="http://paperpile.com/b/MKaONy/GlSD" TargetMode="External"/><Relationship Id="rId51" Type="http://schemas.openxmlformats.org/officeDocument/2006/relationships/hyperlink" Target="https://www.codecogs.com/eqnedit.php?latex=f_%7Bend%7D#0" TargetMode="External"/><Relationship Id="rId50" Type="http://schemas.openxmlformats.org/officeDocument/2006/relationships/image" Target="media/image18.png"/><Relationship Id="rId53" Type="http://schemas.openxmlformats.org/officeDocument/2006/relationships/image" Target="media/image10.png"/><Relationship Id="rId52" Type="http://schemas.openxmlformats.org/officeDocument/2006/relationships/hyperlink" Target="https://www.codecogs.com/eqnedit.php?latex=f_%7Bend%7D#0" TargetMode="External"/><Relationship Id="rId55" Type="http://schemas.openxmlformats.org/officeDocument/2006/relationships/hyperlink" Target="https://www.codecogs.com/eqnedit.php?latex=%5Clceil%20f_0%20%5Crceil#0" TargetMode="External"/><Relationship Id="rId161" Type="http://schemas.openxmlformats.org/officeDocument/2006/relationships/hyperlink" Target="http://paperpile.com/b/MKaONy/tkd0l" TargetMode="External"/><Relationship Id="rId54" Type="http://schemas.openxmlformats.org/officeDocument/2006/relationships/hyperlink" Target="https://www.codecogs.com/eqnedit.php?latex=%5Clceil%20f_0%20%5Crceil#0" TargetMode="External"/><Relationship Id="rId160" Type="http://schemas.openxmlformats.org/officeDocument/2006/relationships/hyperlink" Target="http://paperpile.com/b/MKaONy/tkd0l" TargetMode="External"/><Relationship Id="rId57" Type="http://schemas.openxmlformats.org/officeDocument/2006/relationships/hyperlink" Target="https://www.codecogs.com/eqnedit.php?latex=%20%5Clceil%20f_%7Bend%7D%20%5Crceil%20#0" TargetMode="External"/><Relationship Id="rId56" Type="http://schemas.openxmlformats.org/officeDocument/2006/relationships/image" Target="media/image8.png"/><Relationship Id="rId159" Type="http://schemas.openxmlformats.org/officeDocument/2006/relationships/hyperlink" Target="http://paperpile.com/b/MKaONy/tkd0l" TargetMode="External"/><Relationship Id="rId59" Type="http://schemas.openxmlformats.org/officeDocument/2006/relationships/image" Target="media/image16.png"/><Relationship Id="rId154" Type="http://schemas.openxmlformats.org/officeDocument/2006/relationships/hyperlink" Target="http://paperpile.com/b/MKaONy/aAmRx" TargetMode="External"/><Relationship Id="rId58" Type="http://schemas.openxmlformats.org/officeDocument/2006/relationships/hyperlink" Target="https://www.codecogs.com/eqnedit.php?latex=%20%5Clceil%20f_%7Bend%7D%20%5Crceil%20#0" TargetMode="External"/><Relationship Id="rId153" Type="http://schemas.openxmlformats.org/officeDocument/2006/relationships/hyperlink" Target="http://paperpile.com/b/MKaONy/aAmRx" TargetMode="External"/><Relationship Id="rId152" Type="http://schemas.openxmlformats.org/officeDocument/2006/relationships/hyperlink" Target="http://paperpile.com/b/MKaONy/h5FnW" TargetMode="External"/><Relationship Id="rId151" Type="http://schemas.openxmlformats.org/officeDocument/2006/relationships/hyperlink" Target="http://paperpile.com/b/MKaONy/h5FnW" TargetMode="External"/><Relationship Id="rId158" Type="http://schemas.openxmlformats.org/officeDocument/2006/relationships/hyperlink" Target="http://paperpile.com/b/MKaONy/tkd0l" TargetMode="External"/><Relationship Id="rId157" Type="http://schemas.openxmlformats.org/officeDocument/2006/relationships/hyperlink" Target="http://paperpile.com/b/MKaONy/aAmRx" TargetMode="External"/><Relationship Id="rId156" Type="http://schemas.openxmlformats.org/officeDocument/2006/relationships/hyperlink" Target="http://paperpile.com/b/MKaONy/aAmRx" TargetMode="External"/><Relationship Id="rId155" Type="http://schemas.openxmlformats.org/officeDocument/2006/relationships/hyperlink" Target="http://paperpile.com/b/MKaONy/aAmR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