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D4C48" w14:textId="77777777" w:rsidR="00374614" w:rsidRPr="0042554E" w:rsidRDefault="00374614" w:rsidP="00374614">
      <w:pPr>
        <w:jc w:val="center"/>
        <w:rPr>
          <w:rFonts w:asciiTheme="minorHAnsi" w:hAnsiTheme="minorHAnsi" w:cstheme="minorHAnsi"/>
          <w:b/>
          <w:bCs/>
          <w:lang w:val="en-US"/>
        </w:rPr>
      </w:pPr>
      <w:r w:rsidRPr="0042554E">
        <w:rPr>
          <w:rFonts w:asciiTheme="minorHAnsi" w:hAnsiTheme="minorHAnsi" w:cstheme="minorHAnsi"/>
          <w:b/>
          <w:bCs/>
          <w:lang w:val="en-US"/>
        </w:rPr>
        <w:t>Clinical Features</w:t>
      </w:r>
      <w:r>
        <w:rPr>
          <w:rFonts w:asciiTheme="minorHAnsi" w:hAnsiTheme="minorHAnsi" w:cstheme="minorHAnsi"/>
          <w:b/>
          <w:bCs/>
          <w:lang w:val="en-US"/>
        </w:rPr>
        <w:t xml:space="preserve"> and Genomic Landscape</w:t>
      </w:r>
      <w:r w:rsidRPr="0042554E">
        <w:rPr>
          <w:rFonts w:asciiTheme="minorHAnsi" w:hAnsiTheme="minorHAnsi" w:cstheme="minorHAnsi"/>
          <w:b/>
          <w:bCs/>
          <w:lang w:val="en-US"/>
        </w:rPr>
        <w:t xml:space="preserve"> of Myeloproliferative Neoplasm (MPN) Patients with Autoimmune and Inflammatory Diseases</w:t>
      </w:r>
    </w:p>
    <w:p w14:paraId="6A0F4687" w14:textId="77777777" w:rsidR="002331B6" w:rsidRPr="00CD6A7F" w:rsidRDefault="002331B6" w:rsidP="00553424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008403CC" w14:textId="4F7D4894" w:rsidR="002331B6" w:rsidRPr="00CD6A7F" w:rsidRDefault="002331B6" w:rsidP="00553424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  <w:lang w:val="en-US"/>
        </w:rPr>
      </w:pPr>
      <w:r w:rsidRPr="00CD6A7F">
        <w:rPr>
          <w:rFonts w:ascii="Calibri" w:hAnsi="Calibri" w:cs="Calibri"/>
          <w:b/>
          <w:bCs/>
          <w:sz w:val="22"/>
          <w:szCs w:val="22"/>
          <w:lang w:val="en-US"/>
        </w:rPr>
        <w:t>Supplementary materials</w:t>
      </w:r>
    </w:p>
    <w:p w14:paraId="49CDD362" w14:textId="7EC6F8BA" w:rsidR="000D185A" w:rsidRDefault="000D185A" w:rsidP="00553424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</w:p>
    <w:p w14:paraId="2501205A" w14:textId="0BF92E86" w:rsidR="00553424" w:rsidRDefault="00553424" w:rsidP="00553424">
      <w:pPr>
        <w:spacing w:line="360" w:lineRule="auto"/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Supplementary Figures: </w:t>
      </w:r>
    </w:p>
    <w:p w14:paraId="3240E93D" w14:textId="256B94F3" w:rsidR="00553424" w:rsidRPr="003D0197" w:rsidRDefault="00553424" w:rsidP="00FF032D">
      <w:pPr>
        <w:spacing w:line="360" w:lineRule="auto"/>
        <w:rPr>
          <w:rFonts w:ascii="Calibri" w:hAnsi="Calibri" w:cs="Calibri"/>
          <w:bCs/>
          <w:sz w:val="22"/>
          <w:szCs w:val="22"/>
          <w:lang w:val="en-US"/>
        </w:rPr>
      </w:pPr>
      <w:r w:rsidRPr="00CD6A7F">
        <w:rPr>
          <w:rFonts w:ascii="Calibri" w:hAnsi="Calibri" w:cs="Calibri"/>
          <w:b/>
          <w:bCs/>
          <w:sz w:val="22"/>
          <w:szCs w:val="22"/>
          <w:lang w:val="en-US"/>
        </w:rPr>
        <w:t>Supplementary Figure 1</w:t>
      </w:r>
      <w:r w:rsidRPr="00CD6A7F">
        <w:rPr>
          <w:rFonts w:ascii="Calibri" w:hAnsi="Calibri" w:cs="Calibri"/>
          <w:sz w:val="22"/>
          <w:szCs w:val="22"/>
          <w:lang w:val="en-US"/>
        </w:rPr>
        <w:t>:</w:t>
      </w:r>
      <w:r w:rsidRPr="00CD6A7F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val="en-US"/>
        </w:rPr>
        <w:t xml:space="preserve"> </w:t>
      </w:r>
      <w:r w:rsidR="00454869" w:rsidRPr="003D0197">
        <w:rPr>
          <w:rFonts w:ascii="Calibri" w:hAnsi="Calibri" w:cs="Calibri"/>
          <w:bCs/>
          <w:sz w:val="22"/>
          <w:szCs w:val="22"/>
          <w:lang w:val="en-US"/>
        </w:rPr>
        <w:t>Impact of AID association on MPN patient's outcome according to MPN subtype.</w:t>
      </w:r>
    </w:p>
    <w:p w14:paraId="39FE0565" w14:textId="65F2E545" w:rsidR="00553424" w:rsidRDefault="00553424" w:rsidP="00FF032D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</w:p>
    <w:p w14:paraId="3252723E" w14:textId="0DC2160C" w:rsidR="00553424" w:rsidRPr="00553424" w:rsidRDefault="00553424" w:rsidP="00FF032D">
      <w:pPr>
        <w:spacing w:line="360" w:lineRule="auto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53424">
        <w:rPr>
          <w:rFonts w:ascii="Calibri" w:hAnsi="Calibri" w:cs="Calibri"/>
          <w:b/>
          <w:bCs/>
          <w:sz w:val="22"/>
          <w:szCs w:val="22"/>
          <w:lang w:val="en-US"/>
        </w:rPr>
        <w:t>Supplementary Tables:</w:t>
      </w:r>
    </w:p>
    <w:p w14:paraId="608DB153" w14:textId="6BF7A85A" w:rsidR="00454869" w:rsidRPr="003D0197" w:rsidRDefault="00553424" w:rsidP="00454869">
      <w:pPr>
        <w:spacing w:line="360" w:lineRule="auto"/>
        <w:rPr>
          <w:rFonts w:ascii="Calibri" w:eastAsiaTheme="minorEastAsia" w:hAnsi="Calibri" w:cs="Calibri"/>
          <w:bCs/>
          <w:color w:val="000000" w:themeColor="text1"/>
          <w:kern w:val="24"/>
          <w:sz w:val="22"/>
          <w:szCs w:val="22"/>
          <w:lang w:val="en-US"/>
        </w:rPr>
      </w:pPr>
      <w:r w:rsidRPr="00CD6A7F">
        <w:rPr>
          <w:rFonts w:ascii="Calibri" w:hAnsi="Calibri" w:cs="Calibri"/>
          <w:b/>
          <w:bCs/>
          <w:sz w:val="22"/>
          <w:szCs w:val="22"/>
          <w:lang w:val="en-US"/>
        </w:rPr>
        <w:t>Supplementary Table 1</w:t>
      </w:r>
      <w:r w:rsidRPr="00CD6A7F">
        <w:rPr>
          <w:rFonts w:ascii="Calibri" w:hAnsi="Calibri" w:cs="Calibri"/>
          <w:sz w:val="22"/>
          <w:szCs w:val="22"/>
          <w:lang w:val="en-US"/>
        </w:rPr>
        <w:t>:</w:t>
      </w:r>
      <w:r w:rsidRPr="00CD6A7F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val="en-US"/>
        </w:rPr>
        <w:t xml:space="preserve"> </w:t>
      </w:r>
      <w:r w:rsidR="00454869" w:rsidRPr="003D0197">
        <w:rPr>
          <w:rFonts w:ascii="Calibri" w:eastAsiaTheme="minorEastAsia" w:hAnsi="Calibri" w:cs="Calibri"/>
          <w:bCs/>
          <w:color w:val="000000" w:themeColor="text1"/>
          <w:kern w:val="24"/>
          <w:sz w:val="22"/>
          <w:szCs w:val="22"/>
          <w:lang w:val="en-US"/>
        </w:rPr>
        <w:t xml:space="preserve">List of 36 myeloid malignancies-related genes used for targeted </w:t>
      </w:r>
      <w:r w:rsidR="00F50DDF" w:rsidRPr="003D0197">
        <w:rPr>
          <w:rFonts w:ascii="Calibri" w:eastAsiaTheme="minorEastAsia" w:hAnsi="Calibri" w:cs="Calibri"/>
          <w:bCs/>
          <w:color w:val="000000" w:themeColor="text1"/>
          <w:kern w:val="24"/>
          <w:sz w:val="22"/>
          <w:szCs w:val="22"/>
          <w:lang w:val="en-US"/>
        </w:rPr>
        <w:t>next-generation</w:t>
      </w:r>
      <w:r w:rsidR="00454869" w:rsidRPr="003D0197">
        <w:rPr>
          <w:rFonts w:ascii="Calibri" w:eastAsiaTheme="minorEastAsia" w:hAnsi="Calibri" w:cs="Calibri"/>
          <w:bCs/>
          <w:color w:val="000000" w:themeColor="text1"/>
          <w:kern w:val="24"/>
          <w:sz w:val="22"/>
          <w:szCs w:val="22"/>
          <w:lang w:val="en-US"/>
        </w:rPr>
        <w:t xml:space="preserve"> sequencing</w:t>
      </w:r>
      <w:r w:rsidR="00F50DDF" w:rsidRPr="003D0197">
        <w:rPr>
          <w:rFonts w:ascii="Calibri" w:eastAsiaTheme="minorEastAsia" w:hAnsi="Calibri" w:cs="Calibri"/>
          <w:bCs/>
          <w:color w:val="000000" w:themeColor="text1"/>
          <w:kern w:val="24"/>
          <w:sz w:val="22"/>
          <w:szCs w:val="22"/>
          <w:lang w:val="en-US"/>
        </w:rPr>
        <w:t>.</w:t>
      </w:r>
    </w:p>
    <w:p w14:paraId="4FD85A8E" w14:textId="1201125A" w:rsidR="00553424" w:rsidRPr="00DA34F9" w:rsidRDefault="00553424" w:rsidP="00FF032D">
      <w:pPr>
        <w:spacing w:line="360" w:lineRule="auto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val="en-US"/>
        </w:rPr>
      </w:pPr>
      <w:r w:rsidRPr="00CD6A7F">
        <w:rPr>
          <w:rFonts w:ascii="Calibri" w:hAnsi="Calibri" w:cs="Calibri"/>
          <w:b/>
          <w:sz w:val="22"/>
          <w:szCs w:val="22"/>
          <w:lang w:val="en-US"/>
        </w:rPr>
        <w:t>Supplementary Table 2</w:t>
      </w:r>
      <w:r w:rsidRPr="00CD6A7F">
        <w:rPr>
          <w:rFonts w:ascii="Calibri" w:hAnsi="Calibri" w:cs="Calibri"/>
          <w:bCs/>
          <w:sz w:val="22"/>
          <w:szCs w:val="22"/>
          <w:lang w:val="en-US"/>
        </w:rPr>
        <w:t xml:space="preserve">: </w:t>
      </w:r>
      <w:r w:rsidR="00454869" w:rsidRPr="003D0197">
        <w:rPr>
          <w:rFonts w:ascii="Calibri" w:hAnsi="Calibri" w:cs="Calibri"/>
          <w:sz w:val="22"/>
          <w:szCs w:val="22"/>
          <w:lang w:val="en-US"/>
        </w:rPr>
        <w:t>Detailed AID response criteria.</w:t>
      </w:r>
      <w:r w:rsidRPr="00DA34F9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422B40E9" w14:textId="4E29C2B6" w:rsidR="00553424" w:rsidRPr="00DA34F9" w:rsidRDefault="00FF032D" w:rsidP="00FF032D">
      <w:pPr>
        <w:spacing w:line="360" w:lineRule="auto"/>
        <w:rPr>
          <w:rFonts w:ascii="Calibri" w:hAnsi="Calibri" w:cs="Calibri"/>
          <w:bCs/>
          <w:sz w:val="22"/>
          <w:szCs w:val="22"/>
          <w:lang w:val="en-US"/>
        </w:rPr>
      </w:pPr>
      <w:r w:rsidRPr="00CD6A7F">
        <w:rPr>
          <w:rFonts w:ascii="Calibri" w:hAnsi="Calibri" w:cs="Calibri"/>
          <w:b/>
          <w:sz w:val="22"/>
          <w:szCs w:val="22"/>
          <w:lang w:val="en-US"/>
        </w:rPr>
        <w:t xml:space="preserve">Supplementary Table </w:t>
      </w:r>
      <w:r>
        <w:rPr>
          <w:rFonts w:ascii="Calibri" w:hAnsi="Calibri" w:cs="Calibri"/>
          <w:b/>
          <w:sz w:val="22"/>
          <w:szCs w:val="22"/>
          <w:lang w:val="en-US"/>
        </w:rPr>
        <w:t>3</w:t>
      </w:r>
      <w:r w:rsidR="00553424" w:rsidRPr="00CD6A7F">
        <w:rPr>
          <w:rFonts w:ascii="Calibri" w:hAnsi="Calibri" w:cs="Calibri"/>
          <w:sz w:val="22"/>
          <w:szCs w:val="22"/>
          <w:lang w:val="en-US"/>
        </w:rPr>
        <w:t xml:space="preserve">: </w:t>
      </w:r>
      <w:r w:rsidR="00454869" w:rsidRPr="003D0197">
        <w:rPr>
          <w:rFonts w:ascii="Calibri" w:hAnsi="Calibri" w:cs="Calibri"/>
          <w:bCs/>
          <w:sz w:val="22"/>
          <w:szCs w:val="22"/>
          <w:lang w:val="en-US"/>
        </w:rPr>
        <w:t>Detailed MPN characteristics stratified by AID subgroups.</w:t>
      </w:r>
    </w:p>
    <w:p w14:paraId="766C7454" w14:textId="61395CF4" w:rsidR="00FF032D" w:rsidRPr="00DA34F9" w:rsidRDefault="00FF032D" w:rsidP="00FF032D">
      <w:pPr>
        <w:spacing w:line="360" w:lineRule="auto"/>
        <w:rPr>
          <w:rFonts w:ascii="Calibri" w:hAnsi="Calibri" w:cs="Calibri"/>
          <w:bCs/>
          <w:sz w:val="22"/>
          <w:szCs w:val="22"/>
          <w:lang w:val="en-US"/>
        </w:rPr>
      </w:pPr>
      <w:r w:rsidRPr="00CD6A7F">
        <w:rPr>
          <w:rFonts w:ascii="Calibri" w:hAnsi="Calibri" w:cs="Calibri"/>
          <w:b/>
          <w:sz w:val="22"/>
          <w:szCs w:val="22"/>
          <w:lang w:val="en-US"/>
        </w:rPr>
        <w:t xml:space="preserve">Supplementary Table </w:t>
      </w:r>
      <w:r>
        <w:rPr>
          <w:rFonts w:ascii="Calibri" w:hAnsi="Calibri" w:cs="Calibri"/>
          <w:b/>
          <w:sz w:val="22"/>
          <w:szCs w:val="22"/>
          <w:lang w:val="en-US"/>
        </w:rPr>
        <w:t>4</w:t>
      </w:r>
      <w:r w:rsidRPr="00CD6A7F">
        <w:rPr>
          <w:rFonts w:ascii="Calibri" w:hAnsi="Calibri" w:cs="Calibri"/>
          <w:sz w:val="22"/>
          <w:szCs w:val="22"/>
          <w:lang w:val="en-US"/>
        </w:rPr>
        <w:t xml:space="preserve">: </w:t>
      </w:r>
      <w:r w:rsidR="00454869" w:rsidRPr="003D0197">
        <w:rPr>
          <w:rFonts w:ascii="Calibri" w:hAnsi="Calibri" w:cs="Calibri"/>
          <w:bCs/>
          <w:sz w:val="22"/>
          <w:szCs w:val="22"/>
          <w:lang w:val="en-US"/>
        </w:rPr>
        <w:t>Detailed AID clinical and biological features stratified by AID subgroups.</w:t>
      </w:r>
    </w:p>
    <w:p w14:paraId="43BA7EF2" w14:textId="16B8F17D" w:rsidR="00454869" w:rsidRPr="00CD6A7F" w:rsidRDefault="00FF032D" w:rsidP="00454869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CD6A7F">
        <w:rPr>
          <w:rFonts w:ascii="Calibri" w:hAnsi="Calibri" w:cs="Calibri"/>
          <w:b/>
          <w:sz w:val="22"/>
          <w:szCs w:val="22"/>
          <w:lang w:val="en-US"/>
        </w:rPr>
        <w:t xml:space="preserve">Supplementary Table </w:t>
      </w:r>
      <w:r>
        <w:rPr>
          <w:rFonts w:ascii="Calibri" w:hAnsi="Calibri" w:cs="Calibri"/>
          <w:b/>
          <w:sz w:val="22"/>
          <w:szCs w:val="22"/>
          <w:lang w:val="en-US"/>
        </w:rPr>
        <w:t>5</w:t>
      </w:r>
      <w:r w:rsidR="00553424" w:rsidRPr="00CD6A7F">
        <w:rPr>
          <w:rFonts w:ascii="Calibri" w:hAnsi="Calibri" w:cs="Calibri"/>
          <w:sz w:val="22"/>
          <w:szCs w:val="22"/>
          <w:lang w:val="en-US"/>
        </w:rPr>
        <w:t>:</w:t>
      </w:r>
      <w:r w:rsidR="00553424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454869">
        <w:rPr>
          <w:rFonts w:ascii="Calibri" w:hAnsi="Calibri" w:cs="Calibri"/>
          <w:sz w:val="22"/>
          <w:szCs w:val="22"/>
          <w:lang w:val="en-US"/>
        </w:rPr>
        <w:t>Additional s</w:t>
      </w:r>
      <w:r w:rsidR="00454869" w:rsidRPr="00CD6A7F">
        <w:rPr>
          <w:rFonts w:ascii="Calibri" w:hAnsi="Calibri" w:cs="Calibri"/>
          <w:sz w:val="22"/>
          <w:szCs w:val="22"/>
          <w:lang w:val="en-US"/>
        </w:rPr>
        <w:t>omatic mutation</w:t>
      </w:r>
      <w:r w:rsidR="00454869">
        <w:rPr>
          <w:rFonts w:ascii="Calibri" w:hAnsi="Calibri" w:cs="Calibri"/>
          <w:sz w:val="22"/>
          <w:szCs w:val="22"/>
          <w:lang w:val="en-US"/>
        </w:rPr>
        <w:t>s</w:t>
      </w:r>
      <w:r w:rsidR="00454869" w:rsidRPr="00CD6A7F">
        <w:rPr>
          <w:rFonts w:ascii="Calibri" w:hAnsi="Calibri" w:cs="Calibri"/>
          <w:sz w:val="22"/>
          <w:szCs w:val="22"/>
          <w:lang w:val="en-US"/>
        </w:rPr>
        <w:t xml:space="preserve"> according to MPN subgroup and presence of associated AID</w:t>
      </w:r>
      <w:r w:rsidR="00454869">
        <w:rPr>
          <w:rFonts w:ascii="Calibri" w:hAnsi="Calibri" w:cs="Calibri"/>
          <w:sz w:val="22"/>
          <w:szCs w:val="22"/>
          <w:lang w:val="en-US"/>
        </w:rPr>
        <w:t>.</w:t>
      </w:r>
    </w:p>
    <w:p w14:paraId="27773E0E" w14:textId="047FF76B" w:rsidR="00454869" w:rsidRPr="00CD6A7F" w:rsidRDefault="00FF032D" w:rsidP="00454869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CD6A7F">
        <w:rPr>
          <w:rFonts w:ascii="Calibri" w:hAnsi="Calibri" w:cs="Calibri"/>
          <w:b/>
          <w:sz w:val="22"/>
          <w:szCs w:val="22"/>
          <w:lang w:val="en-US"/>
        </w:rPr>
        <w:t xml:space="preserve">Supplementary Table </w:t>
      </w:r>
      <w:r>
        <w:rPr>
          <w:rFonts w:ascii="Calibri" w:hAnsi="Calibri" w:cs="Calibri"/>
          <w:b/>
          <w:sz w:val="22"/>
          <w:szCs w:val="22"/>
          <w:lang w:val="en-US"/>
        </w:rPr>
        <w:t>6</w:t>
      </w:r>
      <w:r w:rsidR="00553424">
        <w:rPr>
          <w:rFonts w:ascii="Calibri" w:hAnsi="Calibri" w:cs="Calibri"/>
          <w:sz w:val="22"/>
          <w:szCs w:val="22"/>
          <w:lang w:val="en-US"/>
        </w:rPr>
        <w:t xml:space="preserve">: </w:t>
      </w:r>
      <w:r w:rsidR="00454869" w:rsidRPr="001A7B5D">
        <w:rPr>
          <w:rFonts w:ascii="Calibri" w:hAnsi="Calibri" w:cs="Calibri"/>
          <w:sz w:val="22"/>
          <w:szCs w:val="22"/>
          <w:lang w:val="en-US"/>
        </w:rPr>
        <w:t>Detail</w:t>
      </w:r>
      <w:r w:rsidR="00454869">
        <w:rPr>
          <w:rFonts w:ascii="Calibri" w:hAnsi="Calibri" w:cs="Calibri"/>
          <w:sz w:val="22"/>
          <w:szCs w:val="22"/>
          <w:lang w:val="en-US"/>
        </w:rPr>
        <w:t>ed</w:t>
      </w:r>
      <w:r w:rsidR="00454869" w:rsidRPr="001A7B5D">
        <w:rPr>
          <w:rFonts w:ascii="Calibri" w:hAnsi="Calibri" w:cs="Calibri"/>
          <w:sz w:val="22"/>
          <w:szCs w:val="22"/>
          <w:lang w:val="en-US"/>
        </w:rPr>
        <w:t xml:space="preserve"> somatic mutations </w:t>
      </w:r>
      <w:r w:rsidR="00454869" w:rsidRPr="00CD6A7F">
        <w:rPr>
          <w:rFonts w:ascii="Calibri" w:hAnsi="Calibri" w:cs="Calibri"/>
          <w:sz w:val="22"/>
          <w:szCs w:val="22"/>
          <w:lang w:val="en-US"/>
        </w:rPr>
        <w:t>according to MPN subgroup and presence of associated AID</w:t>
      </w:r>
      <w:r w:rsidR="00454869">
        <w:rPr>
          <w:rFonts w:ascii="Calibri" w:hAnsi="Calibri" w:cs="Calibri"/>
          <w:sz w:val="22"/>
          <w:szCs w:val="22"/>
          <w:lang w:val="en-US"/>
        </w:rPr>
        <w:t>.</w:t>
      </w:r>
    </w:p>
    <w:p w14:paraId="6749FDEC" w14:textId="77777777" w:rsidR="00553424" w:rsidRPr="00CD6A7F" w:rsidRDefault="00553424" w:rsidP="00553424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</w:p>
    <w:p w14:paraId="1B57DA21" w14:textId="0A83000A" w:rsidR="000E56B6" w:rsidRPr="00CD6A7F" w:rsidRDefault="000E56B6" w:rsidP="00553424">
      <w:pPr>
        <w:spacing w:after="200" w:line="360" w:lineRule="auto"/>
        <w:rPr>
          <w:rFonts w:ascii="Calibri" w:hAnsi="Calibri" w:cs="Calibri"/>
          <w:sz w:val="22"/>
          <w:szCs w:val="22"/>
          <w:lang w:val="en-US"/>
        </w:rPr>
      </w:pPr>
      <w:r w:rsidRPr="00CD6A7F">
        <w:rPr>
          <w:rFonts w:ascii="Calibri" w:hAnsi="Calibri" w:cs="Calibri"/>
          <w:sz w:val="22"/>
          <w:szCs w:val="22"/>
          <w:lang w:val="en-US"/>
        </w:rPr>
        <w:br w:type="page"/>
      </w:r>
    </w:p>
    <w:p w14:paraId="5EA533B5" w14:textId="77777777" w:rsidR="002331B6" w:rsidRPr="00CD6A7F" w:rsidRDefault="002331B6" w:rsidP="00553424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</w:p>
    <w:p w14:paraId="5D5E68C7" w14:textId="7E3C3CF3" w:rsidR="000B21E0" w:rsidRDefault="002331B6" w:rsidP="00553424">
      <w:pPr>
        <w:spacing w:line="36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CD6A7F">
        <w:rPr>
          <w:rFonts w:ascii="Calibri" w:hAnsi="Calibri" w:cs="Calibri"/>
          <w:b/>
          <w:bCs/>
          <w:sz w:val="22"/>
          <w:szCs w:val="22"/>
          <w:lang w:val="en-US"/>
        </w:rPr>
        <w:t>Supplementary Figure 1</w:t>
      </w:r>
      <w:r w:rsidRPr="00CD6A7F">
        <w:rPr>
          <w:rFonts w:ascii="Calibri" w:hAnsi="Calibri" w:cs="Calibri"/>
          <w:sz w:val="22"/>
          <w:szCs w:val="22"/>
          <w:lang w:val="en-US"/>
        </w:rPr>
        <w:t>:</w:t>
      </w:r>
      <w:r w:rsidRPr="00CD6A7F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val="en-US"/>
        </w:rPr>
        <w:t xml:space="preserve"> </w:t>
      </w:r>
      <w:r w:rsidR="007F6A91" w:rsidRPr="003D0197">
        <w:rPr>
          <w:rFonts w:ascii="Calibri" w:hAnsi="Calibri" w:cs="Calibri"/>
          <w:b/>
          <w:sz w:val="22"/>
          <w:szCs w:val="22"/>
          <w:lang w:val="en-US"/>
        </w:rPr>
        <w:t xml:space="preserve">Impact of AID association on MPN </w:t>
      </w:r>
      <w:r w:rsidR="0089720E" w:rsidRPr="003D0197">
        <w:rPr>
          <w:rFonts w:ascii="Calibri" w:hAnsi="Calibri" w:cs="Calibri"/>
          <w:b/>
          <w:sz w:val="22"/>
          <w:szCs w:val="22"/>
          <w:lang w:val="en-US"/>
        </w:rPr>
        <w:t>patient's</w:t>
      </w:r>
      <w:r w:rsidR="007F6A91" w:rsidRPr="003D0197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="000B21E0" w:rsidRPr="003D0197">
        <w:rPr>
          <w:rFonts w:ascii="Calibri" w:hAnsi="Calibri" w:cs="Calibri"/>
          <w:b/>
          <w:sz w:val="22"/>
          <w:szCs w:val="22"/>
          <w:lang w:val="en-US"/>
        </w:rPr>
        <w:t xml:space="preserve">outcome according to MPN subtype. </w:t>
      </w:r>
      <w:r w:rsidR="000B21E0">
        <w:rPr>
          <w:rFonts w:ascii="Calibri" w:hAnsi="Calibri" w:cs="Calibri"/>
          <w:sz w:val="22"/>
          <w:szCs w:val="22"/>
          <w:lang w:val="en-US"/>
        </w:rPr>
        <w:t>(</w:t>
      </w:r>
      <w:r w:rsidR="000B21E0" w:rsidRPr="003D0197">
        <w:rPr>
          <w:rFonts w:ascii="Calibri" w:hAnsi="Calibri" w:cs="Calibri"/>
          <w:b/>
          <w:sz w:val="22"/>
          <w:szCs w:val="22"/>
          <w:lang w:val="en-US"/>
        </w:rPr>
        <w:t>A</w:t>
      </w:r>
      <w:r w:rsidR="000B21E0">
        <w:rPr>
          <w:rFonts w:ascii="Calibri" w:hAnsi="Calibri" w:cs="Calibri"/>
          <w:sz w:val="22"/>
          <w:szCs w:val="22"/>
          <w:lang w:val="en-US"/>
        </w:rPr>
        <w:t>) O</w:t>
      </w:r>
      <w:r w:rsidR="007F6A91" w:rsidRPr="007F6A91">
        <w:rPr>
          <w:rFonts w:ascii="Calibri" w:hAnsi="Calibri" w:cs="Calibri"/>
          <w:sz w:val="22"/>
          <w:szCs w:val="22"/>
          <w:lang w:val="en-US"/>
        </w:rPr>
        <w:t xml:space="preserve">verall survival (OS), </w:t>
      </w:r>
      <w:r w:rsidR="000B21E0">
        <w:rPr>
          <w:rFonts w:ascii="Calibri" w:hAnsi="Calibri" w:cs="Calibri"/>
          <w:sz w:val="22"/>
          <w:szCs w:val="22"/>
          <w:lang w:val="en-US"/>
        </w:rPr>
        <w:t>(</w:t>
      </w:r>
      <w:r w:rsidR="000B21E0" w:rsidRPr="003D0197">
        <w:rPr>
          <w:rFonts w:ascii="Calibri" w:hAnsi="Calibri" w:cs="Calibri"/>
          <w:b/>
          <w:sz w:val="22"/>
          <w:szCs w:val="22"/>
          <w:lang w:val="en-US"/>
        </w:rPr>
        <w:t>B</w:t>
      </w:r>
      <w:r w:rsidR="000B21E0">
        <w:rPr>
          <w:rFonts w:ascii="Calibri" w:hAnsi="Calibri" w:cs="Calibri"/>
          <w:sz w:val="22"/>
          <w:szCs w:val="22"/>
          <w:lang w:val="en-US"/>
        </w:rPr>
        <w:t xml:space="preserve">) </w:t>
      </w:r>
      <w:r w:rsidR="007F6A91" w:rsidRPr="007F6A91">
        <w:rPr>
          <w:rFonts w:ascii="Calibri" w:hAnsi="Calibri" w:cs="Calibri"/>
          <w:sz w:val="22"/>
          <w:szCs w:val="22"/>
          <w:lang w:val="en-US"/>
        </w:rPr>
        <w:t xml:space="preserve">MDS/AML </w:t>
      </w:r>
      <w:r w:rsidR="0089720E">
        <w:rPr>
          <w:rFonts w:ascii="Calibri" w:hAnsi="Calibri" w:cs="Calibri"/>
          <w:sz w:val="22"/>
          <w:szCs w:val="22"/>
          <w:lang w:val="en-US"/>
        </w:rPr>
        <w:t>transformation-free</w:t>
      </w:r>
      <w:r w:rsidR="007F6A91" w:rsidRPr="007F6A91">
        <w:rPr>
          <w:rFonts w:ascii="Calibri" w:hAnsi="Calibri" w:cs="Calibri"/>
          <w:sz w:val="22"/>
          <w:szCs w:val="22"/>
          <w:lang w:val="en-US"/>
        </w:rPr>
        <w:t xml:space="preserve"> survival (TFS), </w:t>
      </w:r>
      <w:r w:rsidR="000B21E0">
        <w:rPr>
          <w:rFonts w:ascii="Calibri" w:hAnsi="Calibri" w:cs="Calibri"/>
          <w:sz w:val="22"/>
          <w:szCs w:val="22"/>
          <w:lang w:val="en-US"/>
        </w:rPr>
        <w:t>(</w:t>
      </w:r>
      <w:r w:rsidR="000B21E0" w:rsidRPr="003D0197">
        <w:rPr>
          <w:rFonts w:ascii="Calibri" w:hAnsi="Calibri" w:cs="Calibri"/>
          <w:b/>
          <w:sz w:val="22"/>
          <w:szCs w:val="22"/>
          <w:lang w:val="en-US"/>
        </w:rPr>
        <w:t>C</w:t>
      </w:r>
      <w:r w:rsidR="000B21E0">
        <w:rPr>
          <w:rFonts w:ascii="Calibri" w:hAnsi="Calibri" w:cs="Calibri"/>
          <w:sz w:val="22"/>
          <w:szCs w:val="22"/>
          <w:lang w:val="en-US"/>
        </w:rPr>
        <w:t>) M</w:t>
      </w:r>
      <w:r w:rsidR="0089720E">
        <w:rPr>
          <w:rFonts w:ascii="Calibri" w:hAnsi="Calibri" w:cs="Calibri"/>
          <w:sz w:val="22"/>
          <w:szCs w:val="22"/>
          <w:lang w:val="en-US"/>
        </w:rPr>
        <w:t>yelofibrosis-free</w:t>
      </w:r>
      <w:r w:rsidR="007F6A91" w:rsidRPr="007F6A91">
        <w:rPr>
          <w:rFonts w:ascii="Calibri" w:hAnsi="Calibri" w:cs="Calibri"/>
          <w:sz w:val="22"/>
          <w:szCs w:val="22"/>
          <w:lang w:val="en-US"/>
        </w:rPr>
        <w:t xml:space="preserve"> survival (MFS). </w:t>
      </w:r>
      <w:r w:rsidR="007F6A91" w:rsidRPr="00472B82">
        <w:rPr>
          <w:rFonts w:ascii="Calibri" w:hAnsi="Calibri" w:cs="Calibri"/>
          <w:sz w:val="22"/>
          <w:szCs w:val="22"/>
          <w:lang w:val="en-US"/>
        </w:rPr>
        <w:t xml:space="preserve">MPN patients with AID (red lines) are compared to control MPN patients without AID (blue lines). </w:t>
      </w:r>
    </w:p>
    <w:p w14:paraId="4F430D4F" w14:textId="09E671AA" w:rsidR="002331B6" w:rsidRPr="003D0197" w:rsidRDefault="0089720E" w:rsidP="00553424">
      <w:pPr>
        <w:spacing w:line="360" w:lineRule="auto"/>
        <w:jc w:val="both"/>
        <w:rPr>
          <w:rFonts w:ascii="Calibri" w:hAnsi="Calibri" w:cs="Calibri"/>
          <w:i/>
          <w:sz w:val="22"/>
          <w:szCs w:val="22"/>
          <w:lang w:val="en-US"/>
        </w:rPr>
      </w:pPr>
      <w:r w:rsidRPr="003D0197">
        <w:rPr>
          <w:rFonts w:ascii="Calibri" w:hAnsi="Calibri" w:cs="Calibri"/>
          <w:i/>
          <w:sz w:val="22"/>
          <w:szCs w:val="22"/>
          <w:lang w:val="en-US"/>
        </w:rPr>
        <w:t>Myelofibrosis-free</w:t>
      </w:r>
      <w:r w:rsidR="007F6A91" w:rsidRPr="003D0197">
        <w:rPr>
          <w:rFonts w:ascii="Calibri" w:hAnsi="Calibri" w:cs="Calibri"/>
          <w:i/>
          <w:sz w:val="22"/>
          <w:szCs w:val="22"/>
          <w:lang w:val="en-US"/>
        </w:rPr>
        <w:t xml:space="preserve"> survival analysis was performed excluding patients with primary myelofibrosis.</w:t>
      </w:r>
    </w:p>
    <w:p w14:paraId="6EC5ADD1" w14:textId="691E88B5" w:rsidR="00BE1A97" w:rsidRDefault="00726431" w:rsidP="003D0197">
      <w:pPr>
        <w:spacing w:line="360" w:lineRule="auto"/>
        <w:jc w:val="center"/>
        <w:rPr>
          <w:rFonts w:ascii="Calibri" w:hAnsi="Calibri" w:cs="Calibri"/>
          <w:sz w:val="22"/>
          <w:szCs w:val="22"/>
          <w:lang w:val="en-US"/>
        </w:rPr>
      </w:pPr>
      <w:r w:rsidRPr="00726431">
        <w:rPr>
          <w:rFonts w:ascii="Calibri" w:hAnsi="Calibri" w:cs="Calibri"/>
          <w:noProof/>
          <w:sz w:val="22"/>
          <w:szCs w:val="22"/>
          <w:lang w:val="en-US"/>
        </w:rPr>
        <w:drawing>
          <wp:inline distT="0" distB="0" distL="0" distR="0" wp14:anchorId="536F7992" wp14:editId="169739BE">
            <wp:extent cx="5731510" cy="6777355"/>
            <wp:effectExtent l="0" t="0" r="254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77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4B072" w14:textId="26FCA1CD" w:rsidR="00BE1A97" w:rsidRPr="00CD6A7F" w:rsidRDefault="00BE1A97" w:rsidP="00553424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</w:p>
    <w:p w14:paraId="09A9B9A1" w14:textId="2F0DCE53" w:rsidR="002331B6" w:rsidRPr="00CD6A7F" w:rsidRDefault="002331B6" w:rsidP="00553424">
      <w:pPr>
        <w:spacing w:after="200" w:line="360" w:lineRule="auto"/>
        <w:rPr>
          <w:rFonts w:ascii="Calibri" w:hAnsi="Calibri" w:cs="Calibri"/>
          <w:sz w:val="22"/>
          <w:szCs w:val="22"/>
          <w:lang w:val="en-US"/>
        </w:rPr>
      </w:pPr>
      <w:r w:rsidRPr="00CD6A7F">
        <w:rPr>
          <w:rFonts w:ascii="Calibri" w:hAnsi="Calibri" w:cs="Calibri"/>
          <w:sz w:val="22"/>
          <w:szCs w:val="22"/>
          <w:lang w:val="en-US"/>
        </w:rPr>
        <w:br w:type="page"/>
      </w:r>
    </w:p>
    <w:p w14:paraId="7515181C" w14:textId="753C33FB" w:rsidR="00E510A8" w:rsidRPr="003D0197" w:rsidRDefault="002331B6" w:rsidP="00553424">
      <w:pPr>
        <w:spacing w:line="360" w:lineRule="auto"/>
        <w:rPr>
          <w:rFonts w:ascii="Calibri" w:eastAsiaTheme="minorEastAsia" w:hAnsi="Calibri" w:cs="Calibri"/>
          <w:b/>
          <w:color w:val="000000" w:themeColor="text1"/>
          <w:kern w:val="24"/>
          <w:sz w:val="22"/>
          <w:szCs w:val="22"/>
          <w:lang w:val="en-US"/>
        </w:rPr>
      </w:pPr>
      <w:r w:rsidRPr="00CD6A7F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 xml:space="preserve">Supplementary </w:t>
      </w:r>
      <w:r w:rsidR="00E510A8" w:rsidRPr="00CD6A7F">
        <w:rPr>
          <w:rFonts w:ascii="Calibri" w:hAnsi="Calibri" w:cs="Calibri"/>
          <w:b/>
          <w:bCs/>
          <w:sz w:val="22"/>
          <w:szCs w:val="22"/>
          <w:lang w:val="en-US"/>
        </w:rPr>
        <w:t>Table</w:t>
      </w:r>
      <w:r w:rsidR="000E56B6" w:rsidRPr="00CD6A7F">
        <w:rPr>
          <w:rFonts w:ascii="Calibri" w:hAnsi="Calibri" w:cs="Calibri"/>
          <w:b/>
          <w:bCs/>
          <w:sz w:val="22"/>
          <w:szCs w:val="22"/>
          <w:lang w:val="en-US"/>
        </w:rPr>
        <w:t xml:space="preserve"> 1</w:t>
      </w:r>
      <w:r w:rsidRPr="00CD6A7F">
        <w:rPr>
          <w:rFonts w:ascii="Calibri" w:hAnsi="Calibri" w:cs="Calibri"/>
          <w:sz w:val="22"/>
          <w:szCs w:val="22"/>
          <w:lang w:val="en-US"/>
        </w:rPr>
        <w:t>:</w:t>
      </w:r>
      <w:r w:rsidRPr="00CD6A7F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val="en-US"/>
        </w:rPr>
        <w:t xml:space="preserve"> </w:t>
      </w:r>
      <w:r w:rsidR="000E56B6" w:rsidRPr="003D0197">
        <w:rPr>
          <w:rFonts w:ascii="Calibri" w:eastAsiaTheme="minorEastAsia" w:hAnsi="Calibri" w:cs="Calibri"/>
          <w:b/>
          <w:color w:val="000000" w:themeColor="text1"/>
          <w:kern w:val="24"/>
          <w:sz w:val="22"/>
          <w:szCs w:val="22"/>
          <w:lang w:val="en-US"/>
        </w:rPr>
        <w:t xml:space="preserve">List of 36 myeloid </w:t>
      </w:r>
      <w:r w:rsidR="0089720E" w:rsidRPr="003D0197">
        <w:rPr>
          <w:rFonts w:ascii="Calibri" w:eastAsiaTheme="minorEastAsia" w:hAnsi="Calibri" w:cs="Calibri"/>
          <w:b/>
          <w:color w:val="000000" w:themeColor="text1"/>
          <w:kern w:val="24"/>
          <w:sz w:val="22"/>
          <w:szCs w:val="22"/>
          <w:lang w:val="en-US"/>
        </w:rPr>
        <w:t>malignancies-related</w:t>
      </w:r>
      <w:r w:rsidR="000E56B6" w:rsidRPr="003D0197">
        <w:rPr>
          <w:rFonts w:ascii="Calibri" w:eastAsiaTheme="minorEastAsia" w:hAnsi="Calibri" w:cs="Calibri"/>
          <w:b/>
          <w:color w:val="000000" w:themeColor="text1"/>
          <w:kern w:val="24"/>
          <w:sz w:val="22"/>
          <w:szCs w:val="22"/>
          <w:lang w:val="en-US"/>
        </w:rPr>
        <w:t xml:space="preserve"> genes used for targeted </w:t>
      </w:r>
      <w:r w:rsidR="00983405">
        <w:rPr>
          <w:rFonts w:ascii="Calibri" w:eastAsiaTheme="minorEastAsia" w:hAnsi="Calibri" w:cs="Calibri"/>
          <w:b/>
          <w:color w:val="000000" w:themeColor="text1"/>
          <w:kern w:val="24"/>
          <w:sz w:val="22"/>
          <w:szCs w:val="22"/>
          <w:lang w:val="en-US"/>
        </w:rPr>
        <w:t>next-generation</w:t>
      </w:r>
      <w:r w:rsidR="000E56B6" w:rsidRPr="003D0197">
        <w:rPr>
          <w:rFonts w:ascii="Calibri" w:eastAsiaTheme="minorEastAsia" w:hAnsi="Calibri" w:cs="Calibri"/>
          <w:b/>
          <w:color w:val="000000" w:themeColor="text1"/>
          <w:kern w:val="24"/>
          <w:sz w:val="22"/>
          <w:szCs w:val="22"/>
          <w:lang w:val="en-US"/>
        </w:rPr>
        <w:t xml:space="preserve"> sequencing</w:t>
      </w:r>
      <w:r w:rsidR="006B0564">
        <w:rPr>
          <w:rFonts w:ascii="Calibri" w:eastAsiaTheme="minorEastAsia" w:hAnsi="Calibri" w:cs="Calibri"/>
          <w:b/>
          <w:color w:val="000000" w:themeColor="text1"/>
          <w:kern w:val="24"/>
          <w:sz w:val="22"/>
          <w:szCs w:val="22"/>
          <w:lang w:val="en-US"/>
        </w:rPr>
        <w:t>.</w:t>
      </w:r>
    </w:p>
    <w:p w14:paraId="6D816579" w14:textId="181EC3A7" w:rsidR="000E56B6" w:rsidRPr="00CD6A7F" w:rsidRDefault="000E56B6" w:rsidP="00553424">
      <w:pPr>
        <w:spacing w:line="360" w:lineRule="auto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val="en-US"/>
        </w:rPr>
      </w:pPr>
    </w:p>
    <w:tbl>
      <w:tblPr>
        <w:tblW w:w="3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800"/>
      </w:tblGrid>
      <w:tr w:rsidR="000E56B6" w:rsidRPr="00CD6A7F" w14:paraId="6BBBC050" w14:textId="77777777" w:rsidTr="00553424">
        <w:trPr>
          <w:trHeight w:val="28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E74C73C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10C30E0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Reference</w:t>
            </w:r>
          </w:p>
        </w:tc>
      </w:tr>
      <w:tr w:rsidR="000E56B6" w:rsidRPr="00CD6A7F" w14:paraId="566EE2C0" w14:textId="77777777" w:rsidTr="00553424">
        <w:trPr>
          <w:trHeight w:val="288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AD15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ABL1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C763" w14:textId="1DA20BE8" w:rsidR="000E56B6" w:rsidRPr="00CD6A7F" w:rsidRDefault="007C2640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2640">
              <w:rPr>
                <w:rFonts w:ascii="Calibri" w:hAnsi="Calibri" w:cs="Calibri"/>
                <w:color w:val="000000"/>
                <w:sz w:val="22"/>
                <w:szCs w:val="22"/>
              </w:rPr>
              <w:t>NM_005157</w:t>
            </w:r>
            <w:r w:rsidR="000E56B6" w:rsidRPr="00CD6A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56B6" w:rsidRPr="00CD6A7F" w14:paraId="77628088" w14:textId="77777777" w:rsidTr="00553424">
        <w:trPr>
          <w:trHeight w:val="28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6FDCC05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ASXL1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188C7B8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color w:val="000000"/>
                <w:sz w:val="22"/>
                <w:szCs w:val="22"/>
              </w:rPr>
              <w:t>NM_015338</w:t>
            </w:r>
          </w:p>
        </w:tc>
      </w:tr>
      <w:tr w:rsidR="000E56B6" w:rsidRPr="00CD6A7F" w14:paraId="6A2CA0DD" w14:textId="77777777" w:rsidTr="00553424">
        <w:trPr>
          <w:trHeight w:val="288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E56F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BRAF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9449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color w:val="000000"/>
                <w:sz w:val="22"/>
                <w:szCs w:val="22"/>
              </w:rPr>
              <w:t>NM_004333</w:t>
            </w:r>
          </w:p>
        </w:tc>
      </w:tr>
      <w:tr w:rsidR="000E56B6" w:rsidRPr="00CD6A7F" w14:paraId="0CB9457C" w14:textId="77777777" w:rsidTr="00553424">
        <w:trPr>
          <w:trHeight w:val="28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D243126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CALR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07E6A1B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color w:val="000000"/>
                <w:sz w:val="22"/>
                <w:szCs w:val="22"/>
              </w:rPr>
              <w:t>NM_004343</w:t>
            </w:r>
          </w:p>
        </w:tc>
      </w:tr>
      <w:tr w:rsidR="000E56B6" w:rsidRPr="00CD6A7F" w14:paraId="46625191" w14:textId="77777777" w:rsidTr="00553424">
        <w:trPr>
          <w:trHeight w:val="288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57F3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CBL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E991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color w:val="000000"/>
                <w:sz w:val="22"/>
                <w:szCs w:val="22"/>
              </w:rPr>
              <w:t>NM_005188</w:t>
            </w:r>
          </w:p>
        </w:tc>
      </w:tr>
      <w:tr w:rsidR="000E56B6" w:rsidRPr="00CD6A7F" w14:paraId="2D840C45" w14:textId="77777777" w:rsidTr="00553424">
        <w:trPr>
          <w:trHeight w:val="28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4E0051D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CCND2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130F06A" w14:textId="4BB1C221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C2640" w:rsidRPr="007C2640">
              <w:rPr>
                <w:rFonts w:ascii="Calibri" w:hAnsi="Calibri" w:cs="Calibri"/>
                <w:color w:val="000000"/>
                <w:sz w:val="22"/>
                <w:szCs w:val="22"/>
              </w:rPr>
              <w:t>NM_001759</w:t>
            </w:r>
          </w:p>
        </w:tc>
      </w:tr>
      <w:tr w:rsidR="000E56B6" w:rsidRPr="00CD6A7F" w14:paraId="40BED7B8" w14:textId="77777777" w:rsidTr="00553424">
        <w:trPr>
          <w:trHeight w:val="288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6CE9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CEBPA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092E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color w:val="000000"/>
                <w:sz w:val="22"/>
                <w:szCs w:val="22"/>
              </w:rPr>
              <w:t>NM_004364</w:t>
            </w:r>
          </w:p>
        </w:tc>
      </w:tr>
      <w:tr w:rsidR="000E56B6" w:rsidRPr="00CD6A7F" w14:paraId="54822EBC" w14:textId="77777777" w:rsidTr="00553424">
        <w:trPr>
          <w:trHeight w:val="28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466758C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CSF3R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9B8758C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color w:val="000000"/>
                <w:sz w:val="22"/>
                <w:szCs w:val="22"/>
              </w:rPr>
              <w:t>NM_156039</w:t>
            </w:r>
          </w:p>
        </w:tc>
      </w:tr>
      <w:tr w:rsidR="000E56B6" w:rsidRPr="00CD6A7F" w14:paraId="2332D6A9" w14:textId="77777777" w:rsidTr="00553424">
        <w:trPr>
          <w:trHeight w:val="288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C8F3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CUX1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E645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color w:val="000000"/>
                <w:sz w:val="22"/>
                <w:szCs w:val="22"/>
              </w:rPr>
              <w:t>NM_001913</w:t>
            </w:r>
          </w:p>
        </w:tc>
      </w:tr>
      <w:tr w:rsidR="000E56B6" w:rsidRPr="00CD6A7F" w14:paraId="7A07868E" w14:textId="77777777" w:rsidTr="00553424">
        <w:trPr>
          <w:trHeight w:val="28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061D2F4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DNMT3A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3E6D85E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color w:val="000000"/>
                <w:sz w:val="22"/>
                <w:szCs w:val="22"/>
              </w:rPr>
              <w:t>NM_022552</w:t>
            </w:r>
          </w:p>
        </w:tc>
      </w:tr>
      <w:tr w:rsidR="000E56B6" w:rsidRPr="00CD6A7F" w14:paraId="43000808" w14:textId="77777777" w:rsidTr="00553424">
        <w:trPr>
          <w:trHeight w:val="288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F1E5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ETNK1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9EDA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color w:val="000000"/>
                <w:sz w:val="22"/>
                <w:szCs w:val="22"/>
              </w:rPr>
              <w:t>NM_018638</w:t>
            </w:r>
          </w:p>
        </w:tc>
      </w:tr>
      <w:tr w:rsidR="000E56B6" w:rsidRPr="00CD6A7F" w14:paraId="3594193F" w14:textId="77777777" w:rsidTr="00553424">
        <w:trPr>
          <w:trHeight w:val="28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340F7E4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ETV6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E72CFA1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color w:val="000000"/>
                <w:sz w:val="22"/>
                <w:szCs w:val="22"/>
              </w:rPr>
              <w:t>NM_001987</w:t>
            </w:r>
          </w:p>
        </w:tc>
      </w:tr>
      <w:tr w:rsidR="000E56B6" w:rsidRPr="00CD6A7F" w14:paraId="7DD3C7E5" w14:textId="77777777" w:rsidTr="00553424">
        <w:trPr>
          <w:trHeight w:val="288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63DA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EZH2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4D21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color w:val="000000"/>
                <w:sz w:val="22"/>
                <w:szCs w:val="22"/>
              </w:rPr>
              <w:t>NM_004456</w:t>
            </w:r>
          </w:p>
        </w:tc>
      </w:tr>
      <w:tr w:rsidR="000E56B6" w:rsidRPr="00CD6A7F" w14:paraId="6F0D6BEC" w14:textId="77777777" w:rsidTr="00553424">
        <w:trPr>
          <w:trHeight w:val="28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0A8A563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FLT3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0DD90EC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color w:val="000000"/>
                <w:sz w:val="22"/>
                <w:szCs w:val="22"/>
              </w:rPr>
              <w:t>NM_004119</w:t>
            </w:r>
          </w:p>
        </w:tc>
      </w:tr>
      <w:tr w:rsidR="000E56B6" w:rsidRPr="00CD6A7F" w14:paraId="7487FE98" w14:textId="77777777" w:rsidTr="00553424">
        <w:trPr>
          <w:trHeight w:val="288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33CB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HRAS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E4B7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color w:val="000000"/>
                <w:sz w:val="22"/>
                <w:szCs w:val="22"/>
              </w:rPr>
              <w:t>NM_005343</w:t>
            </w:r>
          </w:p>
        </w:tc>
      </w:tr>
      <w:tr w:rsidR="000E56B6" w:rsidRPr="00CD6A7F" w14:paraId="36AFE42E" w14:textId="77777777" w:rsidTr="00553424">
        <w:trPr>
          <w:trHeight w:val="28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03EFD50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IDH1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B88B5B6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color w:val="000000"/>
                <w:sz w:val="22"/>
                <w:szCs w:val="22"/>
              </w:rPr>
              <w:t>NM_005896</w:t>
            </w:r>
          </w:p>
        </w:tc>
      </w:tr>
      <w:tr w:rsidR="000E56B6" w:rsidRPr="00CD6A7F" w14:paraId="431C811B" w14:textId="77777777" w:rsidTr="00553424">
        <w:trPr>
          <w:trHeight w:val="288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831E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IDH2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D789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color w:val="000000"/>
                <w:sz w:val="22"/>
                <w:szCs w:val="22"/>
              </w:rPr>
              <w:t>NM_002168</w:t>
            </w:r>
          </w:p>
        </w:tc>
      </w:tr>
      <w:tr w:rsidR="000E56B6" w:rsidRPr="00CD6A7F" w14:paraId="318C56D0" w14:textId="77777777" w:rsidTr="00553424">
        <w:trPr>
          <w:trHeight w:val="28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791B696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IKZF1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1660CC" w14:textId="029409C5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C2640" w:rsidRPr="007C2640">
              <w:rPr>
                <w:rFonts w:ascii="Calibri" w:hAnsi="Calibri" w:cs="Calibri"/>
                <w:color w:val="000000"/>
                <w:sz w:val="22"/>
                <w:szCs w:val="22"/>
              </w:rPr>
              <w:t>NM_006060</w:t>
            </w:r>
          </w:p>
        </w:tc>
      </w:tr>
      <w:tr w:rsidR="000E56B6" w:rsidRPr="00CD6A7F" w14:paraId="44C2FCE6" w14:textId="77777777" w:rsidTr="00553424">
        <w:trPr>
          <w:trHeight w:val="288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4832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JAK2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8FD0" w14:textId="5D25ED20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C2640" w:rsidRPr="007C2640">
              <w:rPr>
                <w:rFonts w:ascii="Calibri" w:hAnsi="Calibri" w:cs="Calibri"/>
                <w:color w:val="000000"/>
                <w:sz w:val="22"/>
                <w:szCs w:val="22"/>
              </w:rPr>
              <w:t>NM_004972</w:t>
            </w:r>
          </w:p>
        </w:tc>
      </w:tr>
      <w:tr w:rsidR="000E56B6" w:rsidRPr="00CD6A7F" w14:paraId="56D459C7" w14:textId="77777777" w:rsidTr="00553424">
        <w:trPr>
          <w:trHeight w:val="28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76CD156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KIT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4A7722F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color w:val="000000"/>
                <w:sz w:val="22"/>
                <w:szCs w:val="22"/>
              </w:rPr>
              <w:t>NM_000222</w:t>
            </w:r>
          </w:p>
        </w:tc>
      </w:tr>
      <w:tr w:rsidR="000E56B6" w:rsidRPr="00CD6A7F" w14:paraId="47110392" w14:textId="77777777" w:rsidTr="00553424">
        <w:trPr>
          <w:trHeight w:val="288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05EE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KRAS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3EC0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color w:val="000000"/>
                <w:sz w:val="22"/>
                <w:szCs w:val="22"/>
              </w:rPr>
              <w:t>NM_033360</w:t>
            </w:r>
          </w:p>
        </w:tc>
      </w:tr>
      <w:tr w:rsidR="000E56B6" w:rsidRPr="00CD6A7F" w14:paraId="54FFB391" w14:textId="77777777" w:rsidTr="00553424">
        <w:trPr>
          <w:trHeight w:val="28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2C2DE3D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MPL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8D4C112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color w:val="000000"/>
                <w:sz w:val="22"/>
                <w:szCs w:val="22"/>
              </w:rPr>
              <w:t>NM_005373</w:t>
            </w:r>
          </w:p>
        </w:tc>
      </w:tr>
      <w:tr w:rsidR="000E56B6" w:rsidRPr="00CD6A7F" w14:paraId="22FCEE26" w14:textId="77777777" w:rsidTr="00553424">
        <w:trPr>
          <w:trHeight w:val="288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AE52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NFE2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682A" w14:textId="600FC562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C2640" w:rsidRPr="007C2640">
              <w:rPr>
                <w:rFonts w:ascii="Calibri" w:hAnsi="Calibri" w:cs="Calibri"/>
                <w:color w:val="000000"/>
                <w:sz w:val="22"/>
                <w:szCs w:val="22"/>
              </w:rPr>
              <w:t>NM_001261461</w:t>
            </w:r>
          </w:p>
        </w:tc>
      </w:tr>
      <w:tr w:rsidR="000E56B6" w:rsidRPr="00CD6A7F" w14:paraId="6420C7ED" w14:textId="77777777" w:rsidTr="00553424">
        <w:trPr>
          <w:trHeight w:val="28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C48E7F1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NPM1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3F6F4F8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color w:val="000000"/>
                <w:sz w:val="22"/>
                <w:szCs w:val="22"/>
              </w:rPr>
              <w:t>NM_002520</w:t>
            </w:r>
          </w:p>
        </w:tc>
      </w:tr>
      <w:tr w:rsidR="000E56B6" w:rsidRPr="00CD6A7F" w14:paraId="48D6D5A1" w14:textId="77777777" w:rsidTr="00553424">
        <w:trPr>
          <w:trHeight w:val="288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B66C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NRAS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3994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color w:val="000000"/>
                <w:sz w:val="22"/>
                <w:szCs w:val="22"/>
              </w:rPr>
              <w:t>NM_002524</w:t>
            </w:r>
          </w:p>
        </w:tc>
      </w:tr>
      <w:tr w:rsidR="000E56B6" w:rsidRPr="00CD6A7F" w14:paraId="7950103D" w14:textId="77777777" w:rsidTr="00553424">
        <w:trPr>
          <w:trHeight w:val="28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4CE6CDC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PTPN11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E3318ED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color w:val="000000"/>
                <w:sz w:val="22"/>
                <w:szCs w:val="22"/>
              </w:rPr>
              <w:t>NM_002834</w:t>
            </w:r>
          </w:p>
        </w:tc>
      </w:tr>
      <w:tr w:rsidR="000E56B6" w:rsidRPr="00CD6A7F" w14:paraId="200F199F" w14:textId="77777777" w:rsidTr="00553424">
        <w:trPr>
          <w:trHeight w:val="288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F3B1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RUNX1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86C6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color w:val="000000"/>
                <w:sz w:val="22"/>
                <w:szCs w:val="22"/>
              </w:rPr>
              <w:t>NM_001754</w:t>
            </w:r>
          </w:p>
        </w:tc>
      </w:tr>
      <w:tr w:rsidR="000E56B6" w:rsidRPr="00CD6A7F" w14:paraId="3F40CFAF" w14:textId="77777777" w:rsidTr="00553424">
        <w:trPr>
          <w:trHeight w:val="28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E56AB5F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SETBP1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DF947B5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color w:val="000000"/>
                <w:sz w:val="22"/>
                <w:szCs w:val="22"/>
              </w:rPr>
              <w:t>NM_015559</w:t>
            </w:r>
          </w:p>
        </w:tc>
      </w:tr>
      <w:tr w:rsidR="000E56B6" w:rsidRPr="00CD6A7F" w14:paraId="3D6E3094" w14:textId="77777777" w:rsidTr="00553424">
        <w:trPr>
          <w:trHeight w:val="288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39C0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SF3B1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5809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color w:val="000000"/>
                <w:sz w:val="22"/>
                <w:szCs w:val="22"/>
              </w:rPr>
              <w:t>NM_012433</w:t>
            </w:r>
          </w:p>
        </w:tc>
      </w:tr>
      <w:tr w:rsidR="000E56B6" w:rsidRPr="00CD6A7F" w14:paraId="63D8D1F2" w14:textId="77777777" w:rsidTr="00553424">
        <w:trPr>
          <w:trHeight w:val="28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74A7967" w14:textId="44D5D832" w:rsidR="000E56B6" w:rsidRPr="00CD6A7F" w:rsidRDefault="000E56B6" w:rsidP="00E102BE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lastRenderedPageBreak/>
              <w:t>SH2B3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F2043E1" w14:textId="7DEC34ED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C2640" w:rsidRPr="007C2640">
              <w:rPr>
                <w:rFonts w:ascii="Calibri" w:hAnsi="Calibri" w:cs="Calibri"/>
                <w:color w:val="000000"/>
                <w:sz w:val="22"/>
                <w:szCs w:val="22"/>
              </w:rPr>
              <w:t>NM_005475</w:t>
            </w:r>
          </w:p>
        </w:tc>
      </w:tr>
      <w:tr w:rsidR="000E56B6" w:rsidRPr="00CD6A7F" w14:paraId="7D12C940" w14:textId="77777777" w:rsidTr="00553424">
        <w:trPr>
          <w:trHeight w:val="288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2E7F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SRSF2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8219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color w:val="000000"/>
                <w:sz w:val="22"/>
                <w:szCs w:val="22"/>
              </w:rPr>
              <w:t>NM_003016</w:t>
            </w:r>
          </w:p>
        </w:tc>
      </w:tr>
      <w:tr w:rsidR="000E56B6" w:rsidRPr="00CD6A7F" w14:paraId="3B662FED" w14:textId="77777777" w:rsidTr="00553424">
        <w:trPr>
          <w:trHeight w:val="28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4BFAA17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TET2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7ED0859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color w:val="000000"/>
                <w:sz w:val="22"/>
                <w:szCs w:val="22"/>
              </w:rPr>
              <w:t>NM_001127208</w:t>
            </w:r>
          </w:p>
        </w:tc>
      </w:tr>
      <w:tr w:rsidR="000E56B6" w:rsidRPr="00CD6A7F" w14:paraId="53D164BC" w14:textId="77777777" w:rsidTr="00553424">
        <w:trPr>
          <w:trHeight w:val="288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58A9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TP53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22C3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color w:val="000000"/>
                <w:sz w:val="22"/>
                <w:szCs w:val="22"/>
              </w:rPr>
              <w:t>NM_001126112</w:t>
            </w:r>
          </w:p>
        </w:tc>
      </w:tr>
      <w:tr w:rsidR="000E56B6" w:rsidRPr="00CD6A7F" w14:paraId="73FD1581" w14:textId="77777777" w:rsidTr="00553424">
        <w:trPr>
          <w:trHeight w:val="28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3126E98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U2AF1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5297F15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color w:val="000000"/>
                <w:sz w:val="22"/>
                <w:szCs w:val="22"/>
              </w:rPr>
              <w:t>NM_006758</w:t>
            </w:r>
          </w:p>
        </w:tc>
      </w:tr>
      <w:tr w:rsidR="000E56B6" w:rsidRPr="00CD6A7F" w14:paraId="2B6554BD" w14:textId="77777777" w:rsidTr="00553424">
        <w:trPr>
          <w:trHeight w:val="288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DDA3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WT1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A615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color w:val="000000"/>
                <w:sz w:val="22"/>
                <w:szCs w:val="22"/>
              </w:rPr>
              <w:t>NM_024426</w:t>
            </w:r>
          </w:p>
        </w:tc>
      </w:tr>
      <w:tr w:rsidR="000E56B6" w:rsidRPr="00CD6A7F" w14:paraId="0D7FE29E" w14:textId="77777777" w:rsidTr="00553424">
        <w:trPr>
          <w:trHeight w:val="28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97099B8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ZRSR2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FC6177D" w14:textId="77777777" w:rsidR="000E56B6" w:rsidRPr="00CD6A7F" w:rsidRDefault="000E56B6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color w:val="000000"/>
                <w:sz w:val="22"/>
                <w:szCs w:val="22"/>
              </w:rPr>
              <w:t>NM_005089</w:t>
            </w:r>
          </w:p>
        </w:tc>
      </w:tr>
    </w:tbl>
    <w:p w14:paraId="6F449856" w14:textId="77777777" w:rsidR="000E56B6" w:rsidRPr="00CD6A7F" w:rsidRDefault="000E56B6" w:rsidP="00553424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</w:p>
    <w:p w14:paraId="3FB10132" w14:textId="70768839" w:rsidR="002331B6" w:rsidRPr="00CD6A7F" w:rsidRDefault="002331B6" w:rsidP="00553424">
      <w:pPr>
        <w:spacing w:after="200" w:line="360" w:lineRule="auto"/>
        <w:rPr>
          <w:rFonts w:ascii="Calibri" w:hAnsi="Calibri" w:cs="Calibri"/>
          <w:sz w:val="22"/>
          <w:szCs w:val="22"/>
        </w:rPr>
      </w:pPr>
      <w:r w:rsidRPr="00CD6A7F">
        <w:rPr>
          <w:rFonts w:ascii="Calibri" w:hAnsi="Calibri" w:cs="Calibri"/>
          <w:sz w:val="22"/>
          <w:szCs w:val="22"/>
        </w:rPr>
        <w:br w:type="page"/>
      </w:r>
    </w:p>
    <w:p w14:paraId="06FED004" w14:textId="0C46D7DF" w:rsidR="005970D2" w:rsidRDefault="002331B6" w:rsidP="00553424">
      <w:pPr>
        <w:spacing w:after="200" w:line="360" w:lineRule="auto"/>
        <w:rPr>
          <w:rFonts w:ascii="Calibri" w:hAnsi="Calibri" w:cs="Calibri"/>
          <w:bCs/>
          <w:sz w:val="22"/>
          <w:szCs w:val="22"/>
          <w:lang w:val="en-US"/>
        </w:rPr>
      </w:pPr>
      <w:r w:rsidRPr="00CD6A7F">
        <w:rPr>
          <w:rFonts w:ascii="Calibri" w:hAnsi="Calibri" w:cs="Calibri"/>
          <w:b/>
          <w:sz w:val="22"/>
          <w:szCs w:val="22"/>
          <w:lang w:val="en-US"/>
        </w:rPr>
        <w:lastRenderedPageBreak/>
        <w:t xml:space="preserve">Supplementary Table </w:t>
      </w:r>
      <w:r w:rsidR="00683DB6" w:rsidRPr="00CD6A7F">
        <w:rPr>
          <w:rFonts w:ascii="Calibri" w:hAnsi="Calibri" w:cs="Calibri"/>
          <w:b/>
          <w:sz w:val="22"/>
          <w:szCs w:val="22"/>
          <w:lang w:val="en-US"/>
        </w:rPr>
        <w:t>2</w:t>
      </w:r>
      <w:r w:rsidRPr="00CD6A7F">
        <w:rPr>
          <w:rFonts w:ascii="Calibri" w:hAnsi="Calibri" w:cs="Calibri"/>
          <w:bCs/>
          <w:sz w:val="22"/>
          <w:szCs w:val="22"/>
          <w:lang w:val="en-US"/>
        </w:rPr>
        <w:t xml:space="preserve">: </w:t>
      </w:r>
      <w:r w:rsidRPr="003D0197">
        <w:rPr>
          <w:rFonts w:ascii="Calibri" w:hAnsi="Calibri" w:cs="Calibri"/>
          <w:b/>
          <w:bCs/>
          <w:sz w:val="22"/>
          <w:szCs w:val="22"/>
          <w:lang w:val="en-US"/>
        </w:rPr>
        <w:t>Detailed AID response criteria.</w:t>
      </w:r>
      <w:r w:rsidRPr="00CD6A7F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</w:p>
    <w:p w14:paraId="09BC6E18" w14:textId="7020058E" w:rsidR="00E73C05" w:rsidRPr="003D0197" w:rsidRDefault="00E73C05" w:rsidP="00553424">
      <w:pPr>
        <w:spacing w:after="200" w:line="360" w:lineRule="auto"/>
        <w:rPr>
          <w:rFonts w:ascii="Calibri" w:hAnsi="Calibri" w:cs="Calibri"/>
          <w:bCs/>
          <w:i/>
          <w:iCs/>
          <w:sz w:val="22"/>
          <w:szCs w:val="22"/>
          <w:lang w:val="en-US"/>
        </w:rPr>
      </w:pPr>
      <w:r>
        <w:rPr>
          <w:rFonts w:ascii="Calibri" w:hAnsi="Calibri" w:cs="Calibri"/>
          <w:bCs/>
          <w:i/>
          <w:iCs/>
          <w:sz w:val="22"/>
          <w:szCs w:val="22"/>
          <w:lang w:val="en-US"/>
        </w:rPr>
        <w:t>AID: autoimmune and inflammatory disorder</w:t>
      </w: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0"/>
      </w:tblGrid>
      <w:tr w:rsidR="002331B6" w:rsidRPr="00C62B87" w14:paraId="7014E7F0" w14:textId="77777777" w:rsidTr="003D0197">
        <w:trPr>
          <w:trHeight w:val="300"/>
          <w:jc w:val="center"/>
        </w:trPr>
        <w:tc>
          <w:tcPr>
            <w:tcW w:w="8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30E9F" w14:textId="14D44EFF" w:rsidR="002331B6" w:rsidRPr="00CD6A7F" w:rsidRDefault="002331B6" w:rsidP="00553424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2331B6" w:rsidRPr="00CD6A7F" w14:paraId="07D76FD7" w14:textId="77777777" w:rsidTr="003D0197">
        <w:trPr>
          <w:trHeight w:val="300"/>
          <w:jc w:val="center"/>
        </w:trPr>
        <w:tc>
          <w:tcPr>
            <w:tcW w:w="8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2DDE4" w14:textId="2FE73CF7" w:rsidR="002331B6" w:rsidRPr="00CD6A7F" w:rsidRDefault="002331B6" w:rsidP="00553424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D6A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AID </w:t>
            </w:r>
            <w:proofErr w:type="spellStart"/>
            <w:r w:rsidRPr="00CD6A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response</w:t>
            </w:r>
            <w:proofErr w:type="spellEnd"/>
            <w:r w:rsidRPr="00CD6A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6A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criteria</w:t>
            </w:r>
            <w:proofErr w:type="spellEnd"/>
          </w:p>
        </w:tc>
      </w:tr>
      <w:tr w:rsidR="002331B6" w:rsidRPr="00983405" w14:paraId="293C4526" w14:textId="77777777" w:rsidTr="003D0197">
        <w:trPr>
          <w:trHeight w:val="1152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EEA2FE5" w14:textId="551AAFA3" w:rsidR="002331B6" w:rsidRPr="00CD6A7F" w:rsidRDefault="002331B6" w:rsidP="00553424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D6A7F"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  <w:t>Clinical response:</w:t>
            </w:r>
            <w:r w:rsidRPr="00CD6A7F">
              <w:rPr>
                <w:rFonts w:ascii="Calibri" w:hAnsi="Calibri" w:cs="Calibri"/>
                <w:sz w:val="22"/>
                <w:szCs w:val="22"/>
                <w:lang w:val="en-US"/>
              </w:rPr>
              <w:br/>
              <w:t xml:space="preserve">— Complete: absence of new signs and complete disappearance of previous clinical signs </w:t>
            </w:r>
            <w:r w:rsidRPr="00CD6A7F">
              <w:rPr>
                <w:rFonts w:ascii="Calibri" w:hAnsi="Calibri" w:cs="Calibri"/>
                <w:sz w:val="22"/>
                <w:szCs w:val="22"/>
                <w:lang w:val="en-US"/>
              </w:rPr>
              <w:br/>
              <w:t>— Partial: &gt;50% improvement of previous signs</w:t>
            </w:r>
            <w:r w:rsidRPr="00CD6A7F">
              <w:rPr>
                <w:rFonts w:ascii="Calibri" w:hAnsi="Calibri" w:cs="Calibri"/>
                <w:sz w:val="22"/>
                <w:szCs w:val="22"/>
                <w:lang w:val="en-US"/>
              </w:rPr>
              <w:br/>
              <w:t>— No response: appearance of new signs and/or clinical improvement less than 50%</w:t>
            </w:r>
          </w:p>
        </w:tc>
      </w:tr>
      <w:tr w:rsidR="002331B6" w:rsidRPr="00983405" w14:paraId="0C0C3483" w14:textId="77777777" w:rsidTr="003D0197">
        <w:trPr>
          <w:trHeight w:val="1152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59E72" w14:textId="1929FBA7" w:rsidR="002331B6" w:rsidRPr="00CD6A7F" w:rsidRDefault="002331B6" w:rsidP="00553424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D6A7F"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  <w:t>Biological response:</w:t>
            </w:r>
            <w:r w:rsidRPr="00CD6A7F">
              <w:rPr>
                <w:rFonts w:ascii="Calibri" w:hAnsi="Calibri" w:cs="Calibri"/>
                <w:sz w:val="22"/>
                <w:szCs w:val="22"/>
                <w:lang w:val="en-US"/>
              </w:rPr>
              <w:br/>
              <w:t xml:space="preserve">— Complete: </w:t>
            </w:r>
            <w:proofErr w:type="spellStart"/>
            <w:r w:rsidRPr="00CD6A7F">
              <w:rPr>
                <w:rFonts w:ascii="Calibri" w:hAnsi="Calibri" w:cs="Calibri"/>
                <w:sz w:val="22"/>
                <w:szCs w:val="22"/>
                <w:lang w:val="en-US"/>
              </w:rPr>
              <w:t>negativation</w:t>
            </w:r>
            <w:proofErr w:type="spellEnd"/>
            <w:r w:rsidRPr="00CD6A7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of acute phase reactants (</w:t>
            </w:r>
            <w:r w:rsidR="00F50DDF" w:rsidRPr="00CD6A7F">
              <w:rPr>
                <w:rFonts w:ascii="Calibri" w:hAnsi="Calibri" w:cs="Calibri"/>
                <w:sz w:val="22"/>
                <w:szCs w:val="22"/>
                <w:lang w:val="en-US"/>
              </w:rPr>
              <w:t>e.g.,</w:t>
            </w:r>
            <w:r w:rsidRPr="00CD6A7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serum c-reactive protein)</w:t>
            </w:r>
            <w:r w:rsidRPr="00CD6A7F">
              <w:rPr>
                <w:rFonts w:ascii="Calibri" w:hAnsi="Calibri" w:cs="Calibri"/>
                <w:sz w:val="22"/>
                <w:szCs w:val="22"/>
                <w:lang w:val="en-US"/>
              </w:rPr>
              <w:br/>
              <w:t>— Partial: acute phase reactants decrease &gt;50%</w:t>
            </w:r>
            <w:r w:rsidRPr="00CD6A7F">
              <w:rPr>
                <w:rFonts w:ascii="Calibri" w:hAnsi="Calibri" w:cs="Calibri"/>
                <w:sz w:val="22"/>
                <w:szCs w:val="22"/>
                <w:lang w:val="en-US"/>
              </w:rPr>
              <w:br/>
              <w:t>— No response: acute phase reactants increase and/or decrease &lt;50%</w:t>
            </w:r>
          </w:p>
        </w:tc>
      </w:tr>
      <w:tr w:rsidR="002331B6" w:rsidRPr="00983405" w14:paraId="08C0B7B1" w14:textId="77777777" w:rsidTr="003D0197">
        <w:trPr>
          <w:trHeight w:val="1452"/>
          <w:jc w:val="center"/>
        </w:trPr>
        <w:tc>
          <w:tcPr>
            <w:tcW w:w="8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4B4748CD" w14:textId="53B62885" w:rsidR="002331B6" w:rsidRPr="00CD6A7F" w:rsidRDefault="002331B6" w:rsidP="00EE1567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D6A7F"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  <w:t>Immunological response (if appropriate):</w:t>
            </w:r>
            <w:r w:rsidRPr="00CD6A7F">
              <w:rPr>
                <w:rFonts w:ascii="Calibri" w:hAnsi="Calibri" w:cs="Calibri"/>
                <w:sz w:val="22"/>
                <w:szCs w:val="22"/>
                <w:lang w:val="en-US"/>
              </w:rPr>
              <w:br/>
              <w:t>— Complete: normalization of the disease-specific immunological parameters (</w:t>
            </w:r>
            <w:r w:rsidR="00F50DDF" w:rsidRPr="00CD6A7F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e.g.,</w:t>
            </w:r>
            <w:r w:rsidRPr="00CD6A7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anti-dsDNA antibodies in systemic lupus erythematosus)</w:t>
            </w:r>
            <w:r w:rsidRPr="00CD6A7F">
              <w:rPr>
                <w:rFonts w:ascii="Calibri" w:hAnsi="Calibri" w:cs="Calibri"/>
                <w:sz w:val="22"/>
                <w:szCs w:val="22"/>
                <w:lang w:val="en-US"/>
              </w:rPr>
              <w:br/>
              <w:t>— Partial</w:t>
            </w:r>
            <w:r w:rsidR="00EE1567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  <w:r w:rsidRPr="00CD6A7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decrease of &gt;50%</w:t>
            </w:r>
            <w:r w:rsidRPr="00CD6A7F">
              <w:rPr>
                <w:rFonts w:ascii="Calibri" w:hAnsi="Calibri" w:cs="Calibri"/>
                <w:sz w:val="22"/>
                <w:szCs w:val="22"/>
                <w:lang w:val="en-US"/>
              </w:rPr>
              <w:br/>
              <w:t xml:space="preserve">— No response: </w:t>
            </w:r>
            <w:r w:rsidR="00EE1567">
              <w:rPr>
                <w:rFonts w:ascii="Calibri" w:hAnsi="Calibri" w:cs="Calibri"/>
                <w:sz w:val="22"/>
                <w:szCs w:val="22"/>
                <w:lang w:val="en-US"/>
              </w:rPr>
              <w:t>i</w:t>
            </w:r>
            <w:r w:rsidRPr="00CD6A7F">
              <w:rPr>
                <w:rFonts w:ascii="Calibri" w:hAnsi="Calibri" w:cs="Calibri"/>
                <w:sz w:val="22"/>
                <w:szCs w:val="22"/>
                <w:lang w:val="en-US"/>
              </w:rPr>
              <w:t>ncrease and/or decrease &lt;50%</w:t>
            </w:r>
          </w:p>
        </w:tc>
      </w:tr>
    </w:tbl>
    <w:p w14:paraId="0E54DA69" w14:textId="0834A740" w:rsidR="008F3985" w:rsidRPr="00CD6A7F" w:rsidRDefault="008F3985" w:rsidP="00553424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</w:p>
    <w:p w14:paraId="67010037" w14:textId="77777777" w:rsidR="008F3985" w:rsidRPr="00CD6A7F" w:rsidRDefault="008F3985" w:rsidP="00553424">
      <w:pPr>
        <w:spacing w:after="200" w:line="360" w:lineRule="auto"/>
        <w:rPr>
          <w:rFonts w:ascii="Calibri" w:hAnsi="Calibri" w:cs="Calibri"/>
          <w:sz w:val="22"/>
          <w:szCs w:val="22"/>
          <w:lang w:val="en-US"/>
        </w:rPr>
      </w:pPr>
      <w:r w:rsidRPr="00CD6A7F">
        <w:rPr>
          <w:rFonts w:ascii="Calibri" w:hAnsi="Calibri" w:cs="Calibri"/>
          <w:sz w:val="22"/>
          <w:szCs w:val="22"/>
          <w:lang w:val="en-US"/>
        </w:rPr>
        <w:br w:type="page"/>
      </w:r>
    </w:p>
    <w:p w14:paraId="479DB4FA" w14:textId="0E3D642A" w:rsidR="002331B6" w:rsidRPr="00CD6A7F" w:rsidRDefault="00D5416B" w:rsidP="00553424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CD6A7F">
        <w:rPr>
          <w:rFonts w:ascii="Calibri" w:hAnsi="Calibri" w:cs="Calibri"/>
          <w:b/>
          <w:sz w:val="22"/>
          <w:szCs w:val="22"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sz w:val="22"/>
          <w:szCs w:val="22"/>
          <w:lang w:val="en-US"/>
        </w:rPr>
        <w:t>3</w:t>
      </w:r>
      <w:r w:rsidR="008F3985" w:rsidRPr="00CD6A7F">
        <w:rPr>
          <w:rFonts w:ascii="Calibri" w:hAnsi="Calibri" w:cs="Calibri"/>
          <w:sz w:val="22"/>
          <w:szCs w:val="22"/>
          <w:lang w:val="en-US"/>
        </w:rPr>
        <w:t xml:space="preserve">: </w:t>
      </w:r>
      <w:r w:rsidR="008F3985" w:rsidRPr="003D0197">
        <w:rPr>
          <w:rFonts w:ascii="Calibri" w:hAnsi="Calibri" w:cs="Calibri"/>
          <w:b/>
          <w:sz w:val="22"/>
          <w:szCs w:val="22"/>
          <w:lang w:val="en-US"/>
        </w:rPr>
        <w:t xml:space="preserve">Detailed MPN characteristics stratified </w:t>
      </w:r>
      <w:r w:rsidR="00703791" w:rsidRPr="003D0197">
        <w:rPr>
          <w:rFonts w:ascii="Calibri" w:hAnsi="Calibri" w:cs="Calibri"/>
          <w:b/>
          <w:sz w:val="22"/>
          <w:szCs w:val="22"/>
          <w:lang w:val="en-US"/>
        </w:rPr>
        <w:t xml:space="preserve">by </w:t>
      </w:r>
      <w:r w:rsidR="008F3985" w:rsidRPr="003D0197">
        <w:rPr>
          <w:rFonts w:ascii="Calibri" w:hAnsi="Calibri" w:cs="Calibri"/>
          <w:b/>
          <w:sz w:val="22"/>
          <w:szCs w:val="22"/>
          <w:lang w:val="en-US"/>
        </w:rPr>
        <w:t>AID subgroups.</w:t>
      </w:r>
    </w:p>
    <w:p w14:paraId="32461954" w14:textId="658EB285" w:rsidR="00421786" w:rsidRPr="006F1972" w:rsidRDefault="00912928" w:rsidP="00421786">
      <w:pPr>
        <w:jc w:val="both"/>
        <w:rPr>
          <w:rFonts w:asciiTheme="minorHAnsi" w:hAnsiTheme="minorHAnsi" w:cstheme="minorHAnsi"/>
          <w:i/>
          <w:sz w:val="22"/>
          <w:szCs w:val="22"/>
          <w:lang w:val="en-US"/>
        </w:rPr>
      </w:pPr>
      <w:bookmarkStart w:id="0" w:name="_Hlk120799005"/>
      <w:r>
        <w:rPr>
          <w:rFonts w:asciiTheme="minorHAnsi" w:hAnsiTheme="minorHAnsi" w:cstheme="minorHAnsi"/>
          <w:i/>
          <w:sz w:val="22"/>
          <w:szCs w:val="22"/>
          <w:lang w:val="en-US"/>
        </w:rPr>
        <w:t xml:space="preserve">AID: autoimmune and inflammatory disease; ET: essential thrombocythemia; Hb: hemoglobin; </w:t>
      </w:r>
      <w:proofErr w:type="spellStart"/>
      <w:r>
        <w:rPr>
          <w:rFonts w:asciiTheme="minorHAnsi" w:hAnsiTheme="minorHAnsi" w:cstheme="minorHAnsi"/>
          <w:i/>
          <w:sz w:val="22"/>
          <w:szCs w:val="22"/>
          <w:lang w:val="en-US"/>
        </w:rPr>
        <w:t>Hte</w:t>
      </w:r>
      <w:proofErr w:type="spellEnd"/>
      <w:r>
        <w:rPr>
          <w:rFonts w:asciiTheme="minorHAnsi" w:hAnsiTheme="minorHAnsi" w:cstheme="minorHAnsi"/>
          <w:i/>
          <w:sz w:val="22"/>
          <w:szCs w:val="22"/>
          <w:lang w:val="en-US"/>
        </w:rPr>
        <w:t>: hematocrit; PV: polycythemia vera; MDS: myelodysplastic neoplasm; MF: myelofibrosis; MPN: myeloproliferative neoplasm. T</w:t>
      </w:r>
      <w:r w:rsidR="00421786">
        <w:rPr>
          <w:rFonts w:asciiTheme="minorHAnsi" w:hAnsiTheme="minorHAnsi" w:cstheme="minorHAnsi"/>
          <w:i/>
          <w:sz w:val="22"/>
          <w:szCs w:val="22"/>
          <w:lang w:val="en-US"/>
        </w:rPr>
        <w:t xml:space="preserve">he number of patients and proportion </w:t>
      </w:r>
      <w:r w:rsidR="00F822CD">
        <w:rPr>
          <w:rFonts w:asciiTheme="minorHAnsi" w:hAnsiTheme="minorHAnsi" w:cstheme="minorHAnsi"/>
          <w:i/>
          <w:sz w:val="22"/>
          <w:szCs w:val="22"/>
          <w:lang w:val="en-US"/>
        </w:rPr>
        <w:t>(</w:t>
      </w:r>
      <w:r w:rsidR="00421786">
        <w:rPr>
          <w:rFonts w:asciiTheme="minorHAnsi" w:hAnsiTheme="minorHAnsi" w:cstheme="minorHAnsi"/>
          <w:i/>
          <w:sz w:val="22"/>
          <w:szCs w:val="22"/>
          <w:lang w:val="en-US"/>
        </w:rPr>
        <w:t>within the total number of patients with AID</w:t>
      </w:r>
      <w:r w:rsidR="00F822CD">
        <w:rPr>
          <w:rFonts w:asciiTheme="minorHAnsi" w:hAnsiTheme="minorHAnsi" w:cstheme="minorHAnsi"/>
          <w:i/>
          <w:sz w:val="22"/>
          <w:szCs w:val="22"/>
          <w:lang w:val="en-US"/>
        </w:rPr>
        <w:t xml:space="preserve">, </w:t>
      </w:r>
      <w:r w:rsidR="00421786">
        <w:rPr>
          <w:rFonts w:asciiTheme="minorHAnsi" w:hAnsiTheme="minorHAnsi" w:cstheme="minorHAnsi"/>
          <w:i/>
          <w:sz w:val="22"/>
          <w:szCs w:val="22"/>
          <w:lang w:val="en-US"/>
        </w:rPr>
        <w:t xml:space="preserve">n=95) are </w:t>
      </w:r>
      <w:r w:rsidR="00F822CD">
        <w:rPr>
          <w:rFonts w:asciiTheme="minorHAnsi" w:hAnsiTheme="minorHAnsi" w:cstheme="minorHAnsi"/>
          <w:i/>
          <w:sz w:val="22"/>
          <w:szCs w:val="22"/>
          <w:lang w:val="en-US"/>
        </w:rPr>
        <w:t>described</w:t>
      </w:r>
      <w:r w:rsidR="00421786">
        <w:rPr>
          <w:rFonts w:asciiTheme="minorHAnsi" w:hAnsiTheme="minorHAnsi" w:cstheme="minorHAnsi"/>
          <w:i/>
          <w:sz w:val="22"/>
          <w:szCs w:val="22"/>
          <w:lang w:val="en-US"/>
        </w:rPr>
        <w:t>.</w:t>
      </w:r>
    </w:p>
    <w:bookmarkEnd w:id="0"/>
    <w:p w14:paraId="25FEFDBA" w14:textId="42589CCA" w:rsidR="008F3985" w:rsidRPr="00CD6A7F" w:rsidRDefault="008F3985" w:rsidP="00553424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</w:p>
    <w:tbl>
      <w:tblPr>
        <w:tblW w:w="9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  <w:gridCol w:w="1300"/>
        <w:gridCol w:w="1300"/>
      </w:tblGrid>
      <w:tr w:rsidR="00B47F18" w:rsidRPr="00CD6A7F" w14:paraId="23B638AA" w14:textId="77777777" w:rsidTr="003D0197">
        <w:trPr>
          <w:trHeight w:val="890"/>
          <w:jc w:val="center"/>
        </w:trPr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EBF0B8" w14:textId="77777777" w:rsidR="00B47F18" w:rsidRPr="00CD6A7F" w:rsidRDefault="00B47F18" w:rsidP="00B47F18">
            <w:pPr>
              <w:spacing w:line="36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D78C5C0" w14:textId="77777777" w:rsidR="00421786" w:rsidRDefault="00B47F18" w:rsidP="00B47F1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Organe </w:t>
            </w:r>
            <w:proofErr w:type="spellStart"/>
            <w:r w:rsidRPr="00CD6A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specific</w:t>
            </w:r>
            <w:proofErr w:type="spellEnd"/>
            <w:r w:rsidRPr="00CD6A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6A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diseases</w:t>
            </w:r>
            <w:proofErr w:type="spellEnd"/>
            <w:r w:rsidRPr="00CD6A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447C6DF7" w14:textId="00FD38CD" w:rsidR="00B47F18" w:rsidRPr="00CD6A7F" w:rsidRDefault="00B47F18" w:rsidP="00B47F1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(n=41</w:t>
            </w:r>
            <w:r w:rsidR="004217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 43%</w:t>
            </w:r>
            <w:r w:rsidRPr="00CD6A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AC60008" w14:textId="73022B84" w:rsidR="00B47F18" w:rsidRPr="00CD6A7F" w:rsidRDefault="00B47F18" w:rsidP="00B47F1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D6A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Unclassified</w:t>
            </w:r>
            <w:proofErr w:type="spellEnd"/>
            <w:r w:rsidRPr="00CD6A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(n=18</w:t>
            </w:r>
            <w:r w:rsidR="004217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 19%</w:t>
            </w:r>
            <w:r w:rsidRPr="00CD6A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D870BBF" w14:textId="77777777" w:rsidR="00421786" w:rsidRDefault="00B47F18" w:rsidP="00B47F1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D6A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Inflammatory</w:t>
            </w:r>
            <w:proofErr w:type="spellEnd"/>
            <w:r w:rsidRPr="00CD6A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6A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arthritis</w:t>
            </w:r>
            <w:proofErr w:type="spellEnd"/>
            <w:r w:rsidRPr="00CD6A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0C1BA887" w14:textId="5DAD5447" w:rsidR="00B47F18" w:rsidRPr="00CD6A7F" w:rsidRDefault="00B47F18" w:rsidP="00B47F1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(n=13</w:t>
            </w:r>
            <w:r w:rsidR="004217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 14%</w:t>
            </w:r>
            <w:r w:rsidRPr="00CD6A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F48EA36" w14:textId="0B3F7564" w:rsidR="00B47F18" w:rsidRPr="00CD6A7F" w:rsidRDefault="00B47F18" w:rsidP="00B47F1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Connective tissue </w:t>
            </w:r>
            <w:proofErr w:type="spellStart"/>
            <w:r w:rsidRPr="00CD6A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disease</w:t>
            </w:r>
            <w:proofErr w:type="spellEnd"/>
            <w:r w:rsidRPr="00CD6A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(n=9</w:t>
            </w:r>
            <w:r w:rsidR="004217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 9%</w:t>
            </w:r>
            <w:r w:rsidRPr="00CD6A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2214B68" w14:textId="6E3EF94A" w:rsidR="00B47F18" w:rsidRPr="00CD6A7F" w:rsidRDefault="00B47F18" w:rsidP="00B47F1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D6A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Dermatosis</w:t>
            </w:r>
            <w:proofErr w:type="spellEnd"/>
            <w:r w:rsidRPr="00CD6A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(n=8</w:t>
            </w:r>
            <w:r w:rsidR="004217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 8%</w:t>
            </w:r>
            <w:r w:rsidRPr="00CD6A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514C41E" w14:textId="77777777" w:rsidR="00421786" w:rsidRDefault="00B47F18" w:rsidP="00B47F1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D6A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Systemic</w:t>
            </w:r>
            <w:proofErr w:type="spellEnd"/>
            <w:r w:rsidRPr="00CD6A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6A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vasculitis</w:t>
            </w:r>
            <w:proofErr w:type="spellEnd"/>
            <w:r w:rsidRPr="00CD6A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6D7EAA3E" w14:textId="1ADDABCE" w:rsidR="00B47F18" w:rsidRPr="00CD6A7F" w:rsidRDefault="00B47F18" w:rsidP="00B47F1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(n=6</w:t>
            </w:r>
            <w:r w:rsidR="004217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 6%</w:t>
            </w:r>
            <w:r w:rsidRPr="00CD6A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780D0C" w:rsidRPr="00CD6A7F" w14:paraId="7FA7688F" w14:textId="77777777" w:rsidTr="003D0197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20A88EC0" w14:textId="77777777" w:rsidR="00780D0C" w:rsidRPr="00CD6A7F" w:rsidRDefault="00780D0C" w:rsidP="00780D0C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D6A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Sex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5849CFEF" w14:textId="360D7328" w:rsidR="00780D0C" w:rsidRPr="00CD6A7F" w:rsidRDefault="00780D0C" w:rsidP="00780D0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7995C0A4" w14:textId="3D07999A" w:rsidR="00780D0C" w:rsidRPr="00CD6A7F" w:rsidRDefault="00780D0C" w:rsidP="00780D0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1C7DD143" w14:textId="679C7B24" w:rsidR="00780D0C" w:rsidRPr="00CD6A7F" w:rsidRDefault="00780D0C" w:rsidP="00780D0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0709121F" w14:textId="792CF7E1" w:rsidR="00780D0C" w:rsidRPr="00CD6A7F" w:rsidRDefault="00780D0C" w:rsidP="00780D0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56CB6996" w14:textId="4D2E70D8" w:rsidR="00780D0C" w:rsidRPr="00CD6A7F" w:rsidRDefault="00780D0C" w:rsidP="00780D0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7D79300A" w14:textId="09ABDCEC" w:rsidR="00780D0C" w:rsidRPr="00CD6A7F" w:rsidRDefault="00780D0C" w:rsidP="00780D0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0D0C" w:rsidRPr="00CD6A7F" w14:paraId="2141B87F" w14:textId="77777777" w:rsidTr="003D0197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32F7B" w14:textId="65E97A0A" w:rsidR="00780D0C" w:rsidRPr="00CD6A7F" w:rsidRDefault="00780D0C" w:rsidP="00780D0C">
            <w:pPr>
              <w:spacing w:line="36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</w:t>
            </w:r>
            <w:proofErr w:type="spellStart"/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Female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D07DAA" w14:textId="21470408" w:rsidR="00780D0C" w:rsidRPr="00CD6A7F" w:rsidRDefault="00780D0C" w:rsidP="00780D0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29 (70.7%)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1F869D" w14:textId="3C726685" w:rsidR="00780D0C" w:rsidRPr="00CD6A7F" w:rsidRDefault="00780D0C" w:rsidP="00780D0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13 (72.2%)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8A45FD" w14:textId="0BD3DE53" w:rsidR="00780D0C" w:rsidRPr="00CD6A7F" w:rsidRDefault="00780D0C" w:rsidP="00780D0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8 (61.5%)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485A53" w14:textId="5A04E01B" w:rsidR="00780D0C" w:rsidRPr="00CD6A7F" w:rsidRDefault="00780D0C" w:rsidP="00780D0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5 (55.6%)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AF4BDE" w14:textId="0816505E" w:rsidR="00780D0C" w:rsidRPr="00CD6A7F" w:rsidRDefault="00780D0C" w:rsidP="00780D0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4 (50.0%)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1737F" w14:textId="5B15D07B" w:rsidR="00780D0C" w:rsidRPr="00CD6A7F" w:rsidRDefault="00780D0C" w:rsidP="00780D0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3 (50.0%)</w:t>
            </w:r>
          </w:p>
        </w:tc>
      </w:tr>
      <w:tr w:rsidR="00780D0C" w:rsidRPr="00CD6A7F" w14:paraId="5D83725B" w14:textId="77777777" w:rsidTr="003D0197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714FB69A" w14:textId="6C613B0B" w:rsidR="00780D0C" w:rsidRPr="00CD6A7F" w:rsidRDefault="00780D0C" w:rsidP="00780D0C">
            <w:pPr>
              <w:spacing w:line="36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Male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709583AE" w14:textId="6EEBF092" w:rsidR="00780D0C" w:rsidRPr="00CD6A7F" w:rsidRDefault="00780D0C" w:rsidP="00780D0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12 (29.3%)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3C1A329C" w14:textId="6C7914D6" w:rsidR="00780D0C" w:rsidRPr="00CD6A7F" w:rsidRDefault="00780D0C" w:rsidP="00780D0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5 (27.8%)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5916E913" w14:textId="7C21430F" w:rsidR="00780D0C" w:rsidRPr="00CD6A7F" w:rsidRDefault="00780D0C" w:rsidP="00780D0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5 (38.5%)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75821E94" w14:textId="23169741" w:rsidR="00780D0C" w:rsidRPr="00CD6A7F" w:rsidRDefault="00780D0C" w:rsidP="00780D0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4 (44.4%)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2E2D17E5" w14:textId="2B994FFE" w:rsidR="00780D0C" w:rsidRPr="00CD6A7F" w:rsidRDefault="00780D0C" w:rsidP="00780D0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4 (50.0%)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1A1D2351" w14:textId="339E9060" w:rsidR="00780D0C" w:rsidRPr="00CD6A7F" w:rsidRDefault="00780D0C" w:rsidP="00780D0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3 (50.0%)</w:t>
            </w:r>
          </w:p>
        </w:tc>
      </w:tr>
      <w:tr w:rsidR="00780D0C" w:rsidRPr="00CD6A7F" w14:paraId="7C96F66C" w14:textId="77777777" w:rsidTr="003D0197">
        <w:trPr>
          <w:trHeight w:val="78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6E5C7" w14:textId="77777777" w:rsidR="00780D0C" w:rsidRPr="00CD6A7F" w:rsidRDefault="00780D0C" w:rsidP="00780D0C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D6A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Age at MPN diagnosis (median [IQR])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446CD0" w14:textId="0E9B8727" w:rsidR="00780D0C" w:rsidRPr="00B47F18" w:rsidRDefault="00780D0C" w:rsidP="00780D0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50.3 [41.3, 60.7]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6FA926" w14:textId="5001BD5E" w:rsidR="00780D0C" w:rsidRPr="00B47F18" w:rsidRDefault="00780D0C" w:rsidP="00780D0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51.2 [46.6, 69.9]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C3CBC5" w14:textId="2E93F17C" w:rsidR="00780D0C" w:rsidRPr="00B47F18" w:rsidRDefault="00780D0C" w:rsidP="00780D0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49.7 [38.9, 67.15]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61C095" w14:textId="54069620" w:rsidR="00780D0C" w:rsidRPr="00B47F18" w:rsidRDefault="00780D0C" w:rsidP="00780D0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60.2 [48.8, 63.25]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095434" w14:textId="7263587E" w:rsidR="00780D0C" w:rsidRPr="00B47F18" w:rsidRDefault="00780D0C" w:rsidP="00780D0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56.4 [51.8, 71]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9B92A" w14:textId="6AFC9511" w:rsidR="00780D0C" w:rsidRPr="00CD6A7F" w:rsidRDefault="00780D0C" w:rsidP="00780D0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64.2 [61.9, 73.2]</w:t>
            </w:r>
          </w:p>
        </w:tc>
      </w:tr>
      <w:tr w:rsidR="00780D0C" w:rsidRPr="00CD6A7F" w14:paraId="15EC75C1" w14:textId="77777777" w:rsidTr="003D0197">
        <w:trPr>
          <w:trHeight w:val="5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4678941B" w14:textId="77777777" w:rsidR="00780D0C" w:rsidRPr="00CD6A7F" w:rsidRDefault="00780D0C" w:rsidP="00780D0C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MPN </w:t>
            </w:r>
            <w:proofErr w:type="spellStart"/>
            <w:r w:rsidRPr="00CD6A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subtype</w:t>
            </w:r>
            <w:proofErr w:type="spellEnd"/>
            <w:r w:rsidRPr="00CD6A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 nb (%)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0E138C31" w14:textId="65158931" w:rsidR="00780D0C" w:rsidRPr="00CD6A7F" w:rsidRDefault="00780D0C" w:rsidP="00780D0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04F8750A" w14:textId="063D003C" w:rsidR="00780D0C" w:rsidRPr="00CD6A7F" w:rsidRDefault="00780D0C" w:rsidP="00780D0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542AA8EE" w14:textId="6D3EB2B2" w:rsidR="00780D0C" w:rsidRPr="00CD6A7F" w:rsidRDefault="00780D0C" w:rsidP="00780D0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5E31BAB2" w14:textId="195A39A6" w:rsidR="00780D0C" w:rsidRPr="00CD6A7F" w:rsidRDefault="00780D0C" w:rsidP="00780D0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6CDEA509" w14:textId="356246D5" w:rsidR="00780D0C" w:rsidRPr="00CD6A7F" w:rsidRDefault="00780D0C" w:rsidP="00780D0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1AD6A7DA" w14:textId="164435B2" w:rsidR="00780D0C" w:rsidRPr="00CD6A7F" w:rsidRDefault="00780D0C" w:rsidP="00780D0C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447F5" w:rsidRPr="00CD6A7F" w14:paraId="67ABE4A3" w14:textId="77777777" w:rsidTr="003D0197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E1BDF" w14:textId="4CF4328B" w:rsidR="006447F5" w:rsidRPr="00CD6A7F" w:rsidRDefault="006447F5" w:rsidP="006447F5">
            <w:pPr>
              <w:spacing w:line="36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 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PV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F8D482" w14:textId="78B26E34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14 (34.1%)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6EBCCC" w14:textId="196A8354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7 (38.9%)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C9F4316" w14:textId="0CC91152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4 (30.8%)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154C7C" w14:textId="5693DCCD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2 (22.2%)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4BF6D1" w14:textId="39C90CFA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3 (37.5%)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FFAAD" w14:textId="32630ACB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3 (50.0%)</w:t>
            </w:r>
          </w:p>
        </w:tc>
      </w:tr>
      <w:tr w:rsidR="006447F5" w:rsidRPr="00CD6A7F" w14:paraId="5EE96966" w14:textId="77777777" w:rsidTr="003D0197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486F1E20" w14:textId="09C57C99" w:rsidR="006447F5" w:rsidRPr="00CD6A7F" w:rsidRDefault="006447F5" w:rsidP="006447F5">
            <w:pPr>
              <w:spacing w:line="36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 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01FAA890" w14:textId="4060C904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20 (48.8%)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7515DF4C" w14:textId="6284488A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9 (50.0%)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59C3F158" w14:textId="30B5B859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6 (46.2%)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4C26BC97" w14:textId="035C72C5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4 (44.4%)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36346DF3" w14:textId="2CA9908E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4 (50.0%)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69E39474" w14:textId="32DEEDB1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2 (33.3%)</w:t>
            </w:r>
          </w:p>
        </w:tc>
      </w:tr>
      <w:tr w:rsidR="006447F5" w:rsidRPr="00CD6A7F" w14:paraId="62844947" w14:textId="77777777" w:rsidTr="003D0197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D6604" w14:textId="51A2EE44" w:rsidR="006447F5" w:rsidRPr="00CD6A7F" w:rsidRDefault="006447F5" w:rsidP="006447F5">
            <w:pPr>
              <w:spacing w:line="36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  MF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32B33E" w14:textId="53993AEA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6 (14.6%)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AEEC29" w14:textId="252677D4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1 (5.6%)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F2F26A" w14:textId="713F16C0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3 (23.1%)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FA8539" w14:textId="1096A51A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2 (22.2%)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362AA4" w14:textId="42A034B9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1 (12.5%)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F79E0" w14:textId="5EE7EEC2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</w:tr>
      <w:tr w:rsidR="006447F5" w:rsidRPr="00CD6A7F" w14:paraId="377B4039" w14:textId="77777777" w:rsidTr="003D0197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07FC0E2D" w14:textId="773468EA" w:rsidR="006447F5" w:rsidRPr="00CD6A7F" w:rsidRDefault="006447F5" w:rsidP="006447F5">
            <w:pPr>
              <w:spacing w:line="36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  MDS/MPN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59EF7876" w14:textId="5F3E1C48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5C34940D" w14:textId="13136F1E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7C8ED97E" w14:textId="539527AC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0518683C" w14:textId="150841C0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2D63A26C" w14:textId="33F16616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6BB87E9B" w14:textId="559B2158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</w:tr>
      <w:tr w:rsidR="006447F5" w:rsidRPr="00CD6A7F" w14:paraId="3BDD605D" w14:textId="77777777" w:rsidTr="003D0197">
        <w:trPr>
          <w:trHeight w:val="5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B9C15" w14:textId="30A9C056" w:rsidR="006447F5" w:rsidRPr="00CD6A7F" w:rsidRDefault="006447F5" w:rsidP="006447F5">
            <w:pPr>
              <w:spacing w:line="36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  MPN </w:t>
            </w:r>
            <w:proofErr w:type="spellStart"/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unclassified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C140F" w14:textId="6CCFF0BD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1 (2.4%)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A58B3" w14:textId="6B9A98A1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1 (5.6%)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8E03" w14:textId="1C1FDD89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BFFA6" w14:textId="78CF2475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1 (11.1%)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63221" w14:textId="4EE62B97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F8F25" w14:textId="2D3DEF17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1 (16.7%)</w:t>
            </w:r>
          </w:p>
        </w:tc>
      </w:tr>
      <w:tr w:rsidR="006447F5" w:rsidRPr="00CD6A7F" w14:paraId="1B4DABCD" w14:textId="77777777" w:rsidTr="003D0197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36C691B9" w14:textId="77777777" w:rsidR="006447F5" w:rsidRPr="00CD6A7F" w:rsidRDefault="006447F5" w:rsidP="006447F5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MPN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3463E156" w14:textId="005362CC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712DFA27" w14:textId="24DE4450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29E316B5" w14:textId="0D828167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71108EC7" w14:textId="3DB6A82C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29DB6905" w14:textId="6F231246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7AD13A0C" w14:textId="6856559F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447F5" w:rsidRPr="00CD6A7F" w14:paraId="774C836C" w14:textId="77777777" w:rsidTr="003D0197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49E5C" w14:textId="77777777" w:rsidR="006447F5" w:rsidRPr="00CD6A7F" w:rsidRDefault="006447F5" w:rsidP="006447F5">
            <w:pPr>
              <w:spacing w:line="36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  JAK2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E9A15C" w14:textId="1A01E163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30 (73.2%)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280D6F" w14:textId="7DEF7339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14 (77.8%)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B829B64" w14:textId="62AAFB79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10 (76.9%)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00F7E3" w14:textId="235E69A4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5 (55.6%)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0AAD93" w14:textId="2F810024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5 (62.5%)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BDC74" w14:textId="01C4A109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5 (83.3%)</w:t>
            </w:r>
          </w:p>
        </w:tc>
      </w:tr>
      <w:tr w:rsidR="006447F5" w:rsidRPr="00CD6A7F" w14:paraId="5B337E53" w14:textId="77777777" w:rsidTr="003D0197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4D5AACE3" w14:textId="77777777" w:rsidR="006447F5" w:rsidRPr="00CD6A7F" w:rsidRDefault="006447F5" w:rsidP="006447F5">
            <w:pPr>
              <w:spacing w:line="36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  CALR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7D54C04B" w14:textId="55304C10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7 (17.1%)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7D7C1D9C" w14:textId="66243A74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3 (16.7%)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0230A5D0" w14:textId="547E2D7E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2 (15.4%)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7A07AD4E" w14:textId="78078141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2 (22.2%)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042134D0" w14:textId="02EF3089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2 (25.0%)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2AA7549C" w14:textId="342B4077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1 (16.7%)</w:t>
            </w:r>
          </w:p>
        </w:tc>
      </w:tr>
      <w:tr w:rsidR="006447F5" w:rsidRPr="00CD6A7F" w14:paraId="17FE7BA3" w14:textId="77777777" w:rsidTr="003D0197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822904" w14:textId="77777777" w:rsidR="006447F5" w:rsidRPr="00CD6A7F" w:rsidRDefault="006447F5" w:rsidP="006447F5">
            <w:pPr>
              <w:spacing w:line="36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  MPL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0B2217" w14:textId="38E2D364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2 (4.9%)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4453BF" w14:textId="16E371F3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DBA427" w14:textId="07A42121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1 (7.7%)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94A955" w14:textId="52F6A228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1 (11.1%)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7D401B" w14:textId="2D25A7E0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C69C0" w14:textId="255EEE7E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</w:tr>
      <w:tr w:rsidR="006447F5" w:rsidRPr="00CD6A7F" w14:paraId="40854901" w14:textId="77777777" w:rsidTr="003D0197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18D9D384" w14:textId="77777777" w:rsidR="006447F5" w:rsidRPr="00CD6A7F" w:rsidRDefault="006447F5" w:rsidP="006447F5">
            <w:pPr>
              <w:spacing w:line="36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  Triple </w:t>
            </w:r>
            <w:proofErr w:type="spellStart"/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negative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3A41F0C6" w14:textId="70D47D9D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2 (4.9%)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29FDFCD0" w14:textId="2E9729C8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1 (5.6%)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2883AFA2" w14:textId="3E97A71C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04C2C434" w14:textId="5AB7C8FF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1 (11.1%)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</w:tcPr>
          <w:p w14:paraId="4DB4357C" w14:textId="18A60762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1 (12.5%)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77942460" w14:textId="26CF5232" w:rsidR="006447F5" w:rsidRPr="00CD6A7F" w:rsidRDefault="006447F5" w:rsidP="006447F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6A7F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</w:tr>
    </w:tbl>
    <w:p w14:paraId="5C83D184" w14:textId="009D5849" w:rsidR="00CD6A7F" w:rsidRPr="00CD6A7F" w:rsidRDefault="00CD6A7F" w:rsidP="00553424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</w:p>
    <w:p w14:paraId="2F508FEF" w14:textId="77777777" w:rsidR="00CD6A7F" w:rsidRPr="00CD6A7F" w:rsidRDefault="00CD6A7F" w:rsidP="00553424">
      <w:pPr>
        <w:spacing w:after="200" w:line="360" w:lineRule="auto"/>
        <w:rPr>
          <w:rFonts w:ascii="Calibri" w:hAnsi="Calibri" w:cs="Calibri"/>
          <w:sz w:val="22"/>
          <w:szCs w:val="22"/>
          <w:lang w:val="en-US"/>
        </w:rPr>
      </w:pPr>
      <w:r w:rsidRPr="00CD6A7F">
        <w:rPr>
          <w:rFonts w:ascii="Calibri" w:hAnsi="Calibri" w:cs="Calibri"/>
          <w:sz w:val="22"/>
          <w:szCs w:val="22"/>
          <w:lang w:val="en-US"/>
        </w:rPr>
        <w:br w:type="page"/>
      </w:r>
    </w:p>
    <w:p w14:paraId="004404C8" w14:textId="683DC467" w:rsidR="006F4DBF" w:rsidRPr="00CD6A7F" w:rsidRDefault="00D5416B" w:rsidP="006F4DBF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CD6A7F">
        <w:rPr>
          <w:rFonts w:ascii="Calibri" w:hAnsi="Calibri" w:cs="Calibri"/>
          <w:b/>
          <w:sz w:val="22"/>
          <w:szCs w:val="22"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sz w:val="22"/>
          <w:szCs w:val="22"/>
          <w:lang w:val="en-US"/>
        </w:rPr>
        <w:t>4</w:t>
      </w:r>
      <w:r w:rsidR="006F4DBF" w:rsidRPr="00CD6A7F">
        <w:rPr>
          <w:rFonts w:ascii="Calibri" w:hAnsi="Calibri" w:cs="Calibri"/>
          <w:sz w:val="22"/>
          <w:szCs w:val="22"/>
          <w:lang w:val="en-US"/>
        </w:rPr>
        <w:t xml:space="preserve">: </w:t>
      </w:r>
      <w:r w:rsidR="006F4DBF" w:rsidRPr="003D0197">
        <w:rPr>
          <w:rFonts w:ascii="Calibri" w:hAnsi="Calibri" w:cs="Calibri"/>
          <w:b/>
          <w:sz w:val="22"/>
          <w:szCs w:val="22"/>
          <w:lang w:val="en-US"/>
        </w:rPr>
        <w:t xml:space="preserve">Detailed AID clinical and biological features </w:t>
      </w:r>
      <w:r w:rsidR="001E3C0E" w:rsidRPr="003D0197">
        <w:rPr>
          <w:rFonts w:ascii="Calibri" w:hAnsi="Calibri" w:cs="Calibri"/>
          <w:b/>
          <w:sz w:val="22"/>
          <w:szCs w:val="22"/>
          <w:lang w:val="en-US"/>
        </w:rPr>
        <w:t xml:space="preserve">stratified by AID </w:t>
      </w:r>
      <w:r w:rsidR="00703791" w:rsidRPr="003D0197">
        <w:rPr>
          <w:rFonts w:ascii="Calibri" w:hAnsi="Calibri" w:cs="Calibri"/>
          <w:b/>
          <w:sz w:val="22"/>
          <w:szCs w:val="22"/>
          <w:lang w:val="en-US"/>
        </w:rPr>
        <w:t>sub</w:t>
      </w:r>
      <w:r w:rsidR="001E3C0E" w:rsidRPr="003D0197">
        <w:rPr>
          <w:rFonts w:ascii="Calibri" w:hAnsi="Calibri" w:cs="Calibri"/>
          <w:b/>
          <w:sz w:val="22"/>
          <w:szCs w:val="22"/>
          <w:lang w:val="en-US"/>
        </w:rPr>
        <w:t>groups</w:t>
      </w:r>
      <w:r w:rsidR="00703791" w:rsidRPr="003D0197">
        <w:rPr>
          <w:rFonts w:ascii="Calibri" w:hAnsi="Calibri" w:cs="Calibri"/>
          <w:b/>
          <w:sz w:val="22"/>
          <w:szCs w:val="22"/>
          <w:lang w:val="en-US"/>
        </w:rPr>
        <w:t>.</w:t>
      </w:r>
    </w:p>
    <w:p w14:paraId="3224A190" w14:textId="6DDE1F38" w:rsidR="006F4DBF" w:rsidRPr="003D0197" w:rsidRDefault="00EC363C">
      <w:pPr>
        <w:spacing w:after="200" w:line="276" w:lineRule="auto"/>
        <w:rPr>
          <w:rFonts w:ascii="Calibri" w:hAnsi="Calibri" w:cs="Calibri"/>
          <w:bCs/>
          <w:i/>
          <w:sz w:val="22"/>
          <w:szCs w:val="22"/>
          <w:lang w:val="en-US"/>
        </w:rPr>
      </w:pPr>
      <w:r w:rsidRPr="00A70370">
        <w:rPr>
          <w:rFonts w:ascii="Calibri" w:hAnsi="Calibri" w:cs="Calibri"/>
          <w:bCs/>
          <w:i/>
          <w:sz w:val="22"/>
          <w:szCs w:val="22"/>
          <w:lang w:val="en-US"/>
        </w:rPr>
        <w:t xml:space="preserve">ACPA: anti-citrullinated protein antibodies, ANA: antinuclear antibodies, </w:t>
      </w:r>
      <w:proofErr w:type="spellStart"/>
      <w:r w:rsidRPr="00A70370">
        <w:rPr>
          <w:rFonts w:ascii="Calibri" w:hAnsi="Calibri" w:cs="Calibri"/>
          <w:bCs/>
          <w:i/>
          <w:sz w:val="22"/>
          <w:szCs w:val="22"/>
          <w:lang w:val="en-US"/>
        </w:rPr>
        <w:t>aPLs</w:t>
      </w:r>
      <w:proofErr w:type="spellEnd"/>
      <w:r w:rsidRPr="00A70370">
        <w:rPr>
          <w:rFonts w:ascii="Calibri" w:hAnsi="Calibri" w:cs="Calibri"/>
          <w:bCs/>
          <w:i/>
          <w:sz w:val="22"/>
          <w:szCs w:val="22"/>
          <w:lang w:val="en-US"/>
        </w:rPr>
        <w:t>: antiphospholipid antibodies,</w:t>
      </w:r>
      <w:r w:rsidR="002D690A" w:rsidRPr="00A70370">
        <w:rPr>
          <w:rFonts w:ascii="Calibri" w:hAnsi="Calibri" w:cs="Calibri"/>
          <w:bCs/>
          <w:i/>
          <w:sz w:val="22"/>
          <w:szCs w:val="22"/>
          <w:lang w:val="en-US"/>
        </w:rPr>
        <w:t xml:space="preserve"> </w:t>
      </w:r>
      <w:r w:rsidRPr="00A70370">
        <w:rPr>
          <w:rFonts w:ascii="Calibri" w:hAnsi="Calibri" w:cs="Calibri"/>
          <w:bCs/>
          <w:i/>
          <w:sz w:val="22"/>
          <w:szCs w:val="22"/>
          <w:lang w:val="en-US"/>
        </w:rPr>
        <w:t xml:space="preserve">ENA: extractable nuclear, </w:t>
      </w:r>
      <w:r w:rsidR="00A70370" w:rsidRPr="00A70370">
        <w:rPr>
          <w:rFonts w:ascii="Calibri" w:hAnsi="Calibri" w:cs="Calibri"/>
          <w:bCs/>
          <w:i/>
          <w:sz w:val="22"/>
          <w:szCs w:val="22"/>
          <w:lang w:val="en-US"/>
        </w:rPr>
        <w:t xml:space="preserve">ENT: </w:t>
      </w:r>
      <w:r w:rsidR="00A70370" w:rsidRPr="003D0197">
        <w:rPr>
          <w:rFonts w:ascii="Calibri" w:hAnsi="Calibri" w:cs="Calibri"/>
          <w:i/>
          <w:sz w:val="22"/>
          <w:szCs w:val="22"/>
          <w:lang w:val="en-US"/>
        </w:rPr>
        <w:t xml:space="preserve">ear, nose and throat; </w:t>
      </w:r>
      <w:r w:rsidRPr="00A70370">
        <w:rPr>
          <w:rFonts w:ascii="Calibri" w:hAnsi="Calibri" w:cs="Calibri"/>
          <w:bCs/>
          <w:i/>
          <w:sz w:val="22"/>
          <w:szCs w:val="22"/>
          <w:lang w:val="en-US"/>
        </w:rPr>
        <w:t xml:space="preserve">RF: rheumatoid factor. </w:t>
      </w:r>
    </w:p>
    <w:tbl>
      <w:tblPr>
        <w:tblW w:w="8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3"/>
        <w:gridCol w:w="791"/>
        <w:gridCol w:w="1039"/>
        <w:gridCol w:w="1165"/>
        <w:gridCol w:w="974"/>
        <w:gridCol w:w="991"/>
        <w:gridCol w:w="839"/>
        <w:gridCol w:w="878"/>
      </w:tblGrid>
      <w:tr w:rsidR="00D7427C" w:rsidRPr="00D7427C" w14:paraId="592A8AA9" w14:textId="77777777" w:rsidTr="003D0197">
        <w:trPr>
          <w:trHeight w:val="732"/>
          <w:jc w:val="center"/>
        </w:trPr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30C43F0" w14:textId="77777777" w:rsidR="00D7427C" w:rsidRPr="003D0197" w:rsidRDefault="00D7427C" w:rsidP="00D7427C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897082F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Organ</w:t>
            </w:r>
            <w:proofErr w:type="spellEnd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specific</w:t>
            </w:r>
            <w:proofErr w:type="spellEnd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diseases</w:t>
            </w:r>
            <w:proofErr w:type="spellEnd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521BD2E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Unclassified</w:t>
            </w:r>
            <w:proofErr w:type="spellEnd"/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A6359D7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Inflammatory</w:t>
            </w:r>
            <w:proofErr w:type="spellEnd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arthritis</w:t>
            </w:r>
            <w:proofErr w:type="spellEnd"/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07A5590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Connective tissue </w:t>
            </w:r>
            <w:proofErr w:type="spellStart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disease</w:t>
            </w:r>
            <w:proofErr w:type="spellEnd"/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0314197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Dermatosis</w:t>
            </w:r>
            <w:proofErr w:type="spellEnd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CAE1440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Systemic</w:t>
            </w:r>
            <w:proofErr w:type="spellEnd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vasculitis</w:t>
            </w:r>
            <w:proofErr w:type="spellEnd"/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D4B9F48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Overall</w:t>
            </w:r>
            <w:proofErr w:type="spellEnd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D7427C" w:rsidRPr="00D7427C" w14:paraId="79C8F30F" w14:textId="77777777" w:rsidTr="003D0197">
        <w:trPr>
          <w:trHeight w:val="480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658D3" w14:textId="77777777" w:rsidR="00D7427C" w:rsidRPr="007A5D76" w:rsidRDefault="00D7427C" w:rsidP="00D7427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</w:pPr>
            <w:r w:rsidRPr="007A5D76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>CLINICAL AID MANIFESTATIONS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A71EB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N=35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100FE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N=13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FC1BB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N=11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7D1E9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N=8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CD394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N=5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D9907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N=5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4673B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N=77/103</w:t>
            </w:r>
          </w:p>
        </w:tc>
      </w:tr>
      <w:tr w:rsidR="00D7427C" w:rsidRPr="00D7427C" w14:paraId="1CC88B9A" w14:textId="77777777" w:rsidTr="003D0197">
        <w:trPr>
          <w:trHeight w:val="288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21823B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Cutaneous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8DEDF8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1 (3%)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EF2972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2 (15%)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15D90C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3 (27%)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348B02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6 (75%)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C5AA0F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5 (100%)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19F598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1 (20%)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EF6A2A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18 (23%)</w:t>
            </w:r>
          </w:p>
        </w:tc>
      </w:tr>
      <w:tr w:rsidR="00D7427C" w:rsidRPr="00D7427C" w14:paraId="2EB59F3C" w14:textId="77777777" w:rsidTr="003D0197">
        <w:trPr>
          <w:trHeight w:val="288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06238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Cardiovascular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4DEEE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9091C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11 (85%)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F36F0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B5EC4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3 (38%)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F6D48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0222C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2 (40%)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BC29C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16 (21%)</w:t>
            </w:r>
          </w:p>
        </w:tc>
      </w:tr>
      <w:tr w:rsidR="00D7427C" w:rsidRPr="00D7427C" w14:paraId="6DB320DC" w14:textId="77777777" w:rsidTr="003D0197">
        <w:trPr>
          <w:trHeight w:val="480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AA7BFE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Articular</w:t>
            </w:r>
            <w:proofErr w:type="spellEnd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muscular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6385C9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1 (3%)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102092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1 (8%)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BE75DB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8 (73%)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BC0CEE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2 (25%)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48CD0A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EEFCE2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3 (60%)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683482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15 (19%)</w:t>
            </w:r>
          </w:p>
        </w:tc>
      </w:tr>
      <w:tr w:rsidR="00D7427C" w:rsidRPr="00D7427C" w14:paraId="3EC0B929" w14:textId="77777777" w:rsidTr="003D0197">
        <w:trPr>
          <w:trHeight w:val="288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09CA0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Digestive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54D9E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6 (17%)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F4F50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26A49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42B2A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8D062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F2F8B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2 (40%)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FCFB9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8 (10%)</w:t>
            </w:r>
          </w:p>
        </w:tc>
      </w:tr>
      <w:tr w:rsidR="00D7427C" w:rsidRPr="00D7427C" w14:paraId="3A51E2FD" w14:textId="77777777" w:rsidTr="003D0197">
        <w:trPr>
          <w:trHeight w:val="288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8C2248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Eye and ENT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0BC31A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1 (3%)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4896F6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1 (8%)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D43607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29A282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4C0148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DA1FDD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3 (60%)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055319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5 (6%)</w:t>
            </w:r>
          </w:p>
        </w:tc>
      </w:tr>
      <w:tr w:rsidR="00D7427C" w:rsidRPr="00D7427C" w14:paraId="0C312BBA" w14:textId="77777777" w:rsidTr="003D0197">
        <w:trPr>
          <w:trHeight w:val="480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DD5F4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Constitutional</w:t>
            </w:r>
            <w:proofErr w:type="spellEnd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symptoms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5EDDF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1 (3%)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36426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5BB01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3EDDC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8B1E4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D4EAB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3 (60%)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FEF6E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4 (5%)</w:t>
            </w:r>
          </w:p>
        </w:tc>
      </w:tr>
      <w:tr w:rsidR="00D7427C" w:rsidRPr="00D7427C" w14:paraId="10CA6239" w14:textId="77777777" w:rsidTr="003D0197">
        <w:trPr>
          <w:trHeight w:val="480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672D1A" w14:textId="77777777" w:rsidR="00D7427C" w:rsidRPr="003D0197" w:rsidRDefault="00D7427C" w:rsidP="00D74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Periperal</w:t>
            </w:r>
            <w:proofErr w:type="spellEnd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and central nervous system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3A1090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 (3%)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9A6783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 (0%)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81E888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 (0%)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C25804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 (0%)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B7442F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 (0%)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BF716D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 (40%)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6F3ED5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 (4%)</w:t>
            </w:r>
          </w:p>
        </w:tc>
      </w:tr>
      <w:tr w:rsidR="00D7427C" w:rsidRPr="00D7427C" w14:paraId="1ED8D52D" w14:textId="77777777" w:rsidTr="003D0197">
        <w:trPr>
          <w:trHeight w:val="288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6ED50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Pulmonary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AF046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0A1F1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185B2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2F421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1 (13%)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C5034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DE043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1 (20%)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15078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2 (3%)</w:t>
            </w:r>
          </w:p>
        </w:tc>
      </w:tr>
      <w:tr w:rsidR="00D7427C" w:rsidRPr="00D7427C" w14:paraId="46F4F0B6" w14:textId="77777777" w:rsidTr="003D0197">
        <w:trPr>
          <w:trHeight w:val="288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76E10E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Kidney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A4E1C1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1 (3%)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7572C4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C0B83F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692A11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7FBE92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BEAC33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E0ED1A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1 (1%)</w:t>
            </w:r>
          </w:p>
        </w:tc>
      </w:tr>
      <w:tr w:rsidR="00D7427C" w:rsidRPr="00D7427C" w14:paraId="20E0AB4E" w14:textId="77777777" w:rsidTr="003D0197">
        <w:trPr>
          <w:trHeight w:val="480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35008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A5D76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>BIOLOGICAL AID FEATURES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21B8D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N=22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79F20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N=9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08398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N=8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50017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N=8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129BA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N=1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AA754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N=2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2046D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N=56/103</w:t>
            </w:r>
          </w:p>
        </w:tc>
      </w:tr>
      <w:tr w:rsidR="00D7427C" w:rsidRPr="00D7427C" w14:paraId="385C5410" w14:textId="77777777" w:rsidTr="003D0197">
        <w:trPr>
          <w:trHeight w:val="480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18A3C7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Anti-</w:t>
            </w:r>
            <w:proofErr w:type="spellStart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thyroid</w:t>
            </w:r>
            <w:proofErr w:type="spellEnd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antibodies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4FFE54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10 (45%)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DCD214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7422E1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6AF4DD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40CE68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3B12AB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480E61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10 (18%)</w:t>
            </w:r>
          </w:p>
        </w:tc>
      </w:tr>
      <w:tr w:rsidR="00D7427C" w:rsidRPr="00D7427C" w14:paraId="5FE0C096" w14:textId="77777777" w:rsidTr="003D0197">
        <w:trPr>
          <w:trHeight w:val="288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1C5D3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ANA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F0B97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4 (18%)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C74D4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4 (44%)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A9BBF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1 (13%)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5A0BE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1 (13%)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44EE6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39808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C59DF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10 (18%)</w:t>
            </w:r>
          </w:p>
        </w:tc>
      </w:tr>
      <w:tr w:rsidR="00D7427C" w:rsidRPr="00D7427C" w14:paraId="4EE4D5E8" w14:textId="77777777" w:rsidTr="003D0197">
        <w:trPr>
          <w:trHeight w:val="288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492F01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RF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9D2483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8E85B0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1 (11%)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AB9172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4 (50%)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F79A75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1 (13%)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ED3E64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7F4B88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818C01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6 (11%)</w:t>
            </w:r>
          </w:p>
        </w:tc>
      </w:tr>
      <w:tr w:rsidR="00D7427C" w:rsidRPr="00D7427C" w14:paraId="0A52428B" w14:textId="77777777" w:rsidTr="003D0197">
        <w:trPr>
          <w:trHeight w:val="288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F136D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aPLs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916E2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FD796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E5627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C0D02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4 (50%)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BBC80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B4BDF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A8DE4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4 (7%)</w:t>
            </w:r>
          </w:p>
        </w:tc>
      </w:tr>
      <w:tr w:rsidR="00D7427C" w:rsidRPr="00D7427C" w14:paraId="1E0D72E7" w14:textId="77777777" w:rsidTr="003D0197">
        <w:trPr>
          <w:trHeight w:val="288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CF7264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ACPA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641A08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47651E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FF234A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3 (38%)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F9A8C6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CC7412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8D9C99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BD6D0E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3 (5%)</w:t>
            </w:r>
          </w:p>
        </w:tc>
      </w:tr>
      <w:tr w:rsidR="00D7427C" w:rsidRPr="00D7427C" w14:paraId="454102A7" w14:textId="77777777" w:rsidTr="003D0197">
        <w:trPr>
          <w:trHeight w:val="288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DBFF8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ENA antibodies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A3B7A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 (0%)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87B82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 (22%)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6E8F2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 (0%)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340A9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 (13%)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48ECE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 (0%)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72E9A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 (0%)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3CBDF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 (5%)</w:t>
            </w:r>
          </w:p>
        </w:tc>
      </w:tr>
      <w:tr w:rsidR="00D7427C" w:rsidRPr="00D7427C" w14:paraId="7347DE83" w14:textId="77777777" w:rsidTr="003D0197">
        <w:trPr>
          <w:trHeight w:val="288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0F95EF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HLA B27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F7E6C9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5D9B9E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27B3C5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2 (25%)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286F53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438610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7AF585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29C3C4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2 (4%)</w:t>
            </w:r>
          </w:p>
        </w:tc>
      </w:tr>
      <w:tr w:rsidR="00D7427C" w:rsidRPr="00D7427C" w14:paraId="52AAC0E2" w14:textId="77777777" w:rsidTr="003D0197">
        <w:trPr>
          <w:trHeight w:val="492"/>
          <w:jc w:val="center"/>
        </w:trPr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303D27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Angiotensin</w:t>
            </w:r>
            <w:proofErr w:type="spellEnd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converting</w:t>
            </w:r>
            <w:proofErr w:type="spellEnd"/>
            <w:r w:rsidRPr="00D742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enzyme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A6DADC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26EDA9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7827AB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967DBC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1 (13%)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6276BE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72264C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341230" w14:textId="77777777" w:rsidR="00D7427C" w:rsidRPr="00D7427C" w:rsidRDefault="00D7427C" w:rsidP="00D742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7427C">
              <w:rPr>
                <w:rFonts w:ascii="Calibri" w:hAnsi="Calibri" w:cs="Calibri"/>
                <w:color w:val="000000"/>
                <w:sz w:val="18"/>
                <w:szCs w:val="18"/>
              </w:rPr>
              <w:t>1 (2%)</w:t>
            </w:r>
          </w:p>
        </w:tc>
      </w:tr>
    </w:tbl>
    <w:p w14:paraId="7D286F3D" w14:textId="77777777" w:rsidR="006F4DBF" w:rsidRDefault="006F4DBF" w:rsidP="003D0197">
      <w:pPr>
        <w:spacing w:after="200" w:line="276" w:lineRule="auto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2283C10E" w14:textId="77777777" w:rsidR="006F4DBF" w:rsidRDefault="006F4DBF">
      <w:pPr>
        <w:spacing w:after="200" w:line="276" w:lineRule="auto"/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br w:type="page"/>
      </w:r>
    </w:p>
    <w:p w14:paraId="103C9E9B" w14:textId="32EBB534" w:rsidR="008F3985" w:rsidRPr="00CD6A7F" w:rsidRDefault="00D5416B" w:rsidP="00553424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CD6A7F">
        <w:rPr>
          <w:rFonts w:ascii="Calibri" w:hAnsi="Calibri" w:cs="Calibri"/>
          <w:b/>
          <w:sz w:val="22"/>
          <w:szCs w:val="22"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sz w:val="22"/>
          <w:szCs w:val="22"/>
          <w:lang w:val="en-US"/>
        </w:rPr>
        <w:t>5</w:t>
      </w:r>
      <w:r w:rsidR="00CD6A7F" w:rsidRPr="00CD6A7F">
        <w:rPr>
          <w:rFonts w:ascii="Calibri" w:hAnsi="Calibri" w:cs="Calibri"/>
          <w:sz w:val="22"/>
          <w:szCs w:val="22"/>
          <w:lang w:val="en-US"/>
        </w:rPr>
        <w:t>:</w:t>
      </w:r>
      <w:r w:rsidR="00CD6A7F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703791">
        <w:rPr>
          <w:rFonts w:ascii="Calibri" w:hAnsi="Calibri" w:cs="Calibri"/>
          <w:sz w:val="22"/>
          <w:szCs w:val="22"/>
          <w:lang w:val="en-US"/>
        </w:rPr>
        <w:t>Additional s</w:t>
      </w:r>
      <w:r w:rsidR="00CD6A7F" w:rsidRPr="00CD6A7F">
        <w:rPr>
          <w:rFonts w:ascii="Calibri" w:hAnsi="Calibri" w:cs="Calibri"/>
          <w:sz w:val="22"/>
          <w:szCs w:val="22"/>
          <w:lang w:val="en-US"/>
        </w:rPr>
        <w:t>omatic mutation</w:t>
      </w:r>
      <w:r w:rsidR="00703791">
        <w:rPr>
          <w:rFonts w:ascii="Calibri" w:hAnsi="Calibri" w:cs="Calibri"/>
          <w:sz w:val="22"/>
          <w:szCs w:val="22"/>
          <w:lang w:val="en-US"/>
        </w:rPr>
        <w:t>s</w:t>
      </w:r>
      <w:r w:rsidR="00CD6A7F" w:rsidRPr="00CD6A7F">
        <w:rPr>
          <w:rFonts w:ascii="Calibri" w:hAnsi="Calibri" w:cs="Calibri"/>
          <w:sz w:val="22"/>
          <w:szCs w:val="22"/>
          <w:lang w:val="en-US"/>
        </w:rPr>
        <w:t xml:space="preserve"> according to MPN subgroup and presence of associated AID</w:t>
      </w:r>
      <w:r w:rsidR="00703791">
        <w:rPr>
          <w:rFonts w:ascii="Calibri" w:hAnsi="Calibri" w:cs="Calibri"/>
          <w:sz w:val="22"/>
          <w:szCs w:val="22"/>
          <w:lang w:val="en-US"/>
        </w:rPr>
        <w:t>.</w:t>
      </w:r>
    </w:p>
    <w:p w14:paraId="6F80990E" w14:textId="5079109E" w:rsidR="00703791" w:rsidRPr="00DA4189" w:rsidRDefault="00421786" w:rsidP="003D0197">
      <w:pPr>
        <w:jc w:val="both"/>
        <w:rPr>
          <w:rFonts w:asciiTheme="minorHAnsi" w:hAnsiTheme="minorHAnsi" w:cstheme="minorHAnsi"/>
          <w:i/>
          <w:sz w:val="22"/>
          <w:szCs w:val="22"/>
          <w:lang w:val="en-US"/>
        </w:rPr>
      </w:pPr>
      <w:r>
        <w:rPr>
          <w:rFonts w:asciiTheme="minorHAnsi" w:hAnsiTheme="minorHAnsi" w:cstheme="minorHAnsi"/>
          <w:i/>
          <w:sz w:val="22"/>
          <w:szCs w:val="22"/>
          <w:lang w:val="en-US"/>
        </w:rPr>
        <w:t xml:space="preserve">AID: autoimmune and inflammatory disease; </w:t>
      </w:r>
      <w:r w:rsidR="00703791" w:rsidRPr="00DA4189">
        <w:rPr>
          <w:rFonts w:asciiTheme="minorHAnsi" w:hAnsiTheme="minorHAnsi" w:cstheme="minorHAnsi"/>
          <w:i/>
          <w:sz w:val="22"/>
          <w:szCs w:val="22"/>
          <w:lang w:val="en-US"/>
        </w:rPr>
        <w:t>HMR: high molecular risk</w:t>
      </w:r>
    </w:p>
    <w:p w14:paraId="3DB73F90" w14:textId="0D500225" w:rsidR="00CD6A7F" w:rsidRDefault="00CD6A7F" w:rsidP="00553424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</w:tblGrid>
      <w:tr w:rsidR="00721E5F" w:rsidRPr="00721E5F" w14:paraId="65C016E4" w14:textId="77777777" w:rsidTr="00721E5F">
        <w:trPr>
          <w:trHeight w:val="312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EEF8A8" w14:textId="77777777" w:rsidR="00721E5F" w:rsidRPr="003D0197" w:rsidRDefault="00721E5F" w:rsidP="00721E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8C641F0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PV</w:t>
            </w:r>
          </w:p>
        </w:tc>
        <w:tc>
          <w:tcPr>
            <w:tcW w:w="2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8DC663B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ET</w:t>
            </w:r>
          </w:p>
        </w:tc>
        <w:tc>
          <w:tcPr>
            <w:tcW w:w="2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A4AE1AA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MF</w:t>
            </w:r>
          </w:p>
        </w:tc>
      </w:tr>
      <w:tr w:rsidR="00721E5F" w:rsidRPr="00721E5F" w14:paraId="74258A7B" w14:textId="77777777" w:rsidTr="00721E5F">
        <w:trPr>
          <w:trHeight w:val="732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B0465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2448D2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Without</w:t>
            </w:r>
            <w:proofErr w:type="spellEnd"/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AID (N=318)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0A679F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With</w:t>
            </w:r>
            <w:proofErr w:type="spellEnd"/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AID (N=26)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36159A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E7A2C9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Without</w:t>
            </w:r>
            <w:proofErr w:type="spellEnd"/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AID (N=435)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5D042A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With</w:t>
            </w:r>
            <w:proofErr w:type="spellEnd"/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AID (N=28)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757E92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859389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Without</w:t>
            </w:r>
            <w:proofErr w:type="spellEnd"/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AID (N=148)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79C935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With</w:t>
            </w:r>
            <w:proofErr w:type="spellEnd"/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AID (N=7)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28D950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p value</w:t>
            </w:r>
            <w:r w:rsidRPr="00721E5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21E5F" w:rsidRPr="00721E5F" w14:paraId="3B1C9182" w14:textId="77777777" w:rsidTr="00721E5F">
        <w:trPr>
          <w:trHeight w:val="4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3E8845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21E5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Additional</w:t>
            </w:r>
            <w:proofErr w:type="spellEnd"/>
            <w:r w:rsidRPr="00721E5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mutations</w:t>
            </w:r>
            <w:r w:rsidRPr="00721E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FEAC15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199 (62.6%)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1CACD8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15 (57.7%)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41FC730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296BC7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231 (53.1%)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18AE59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17 (60.7%)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E56C3D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764D2F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123 (83.1%)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7BC290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6 (85.7%)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E3FAE2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721E5F" w:rsidRPr="00721E5F" w14:paraId="3E44983A" w14:textId="77777777" w:rsidTr="00721E5F">
        <w:trPr>
          <w:trHeight w:val="4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70729" w14:textId="77777777" w:rsidR="00721E5F" w:rsidRPr="003D0197" w:rsidRDefault="00721E5F" w:rsidP="00721E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21E5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HMR mutations (</w:t>
            </w:r>
            <w:r w:rsidRPr="0098340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ASXL1, EZH2, SRSF2, IDH1/2</w:t>
            </w:r>
            <w:r w:rsidRPr="00721E5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A8F0D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58 (18.2%)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ED9CA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3 (11.5%)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5DBCB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DEA8B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59 (13.5%)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B8A45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5 (17.9%)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4669D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15DF0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82 (55.4%)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DB646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4 (57.1%)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67F75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721E5F" w:rsidRPr="00721E5F" w14:paraId="7E3D2D05" w14:textId="77777777" w:rsidTr="00721E5F">
        <w:trPr>
          <w:trHeight w:val="4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90B20C" w14:textId="77777777" w:rsidR="00721E5F" w:rsidRPr="003D0197" w:rsidRDefault="00721E5F" w:rsidP="00721E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21E5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Epigenetic mutations (</w:t>
            </w:r>
            <w:r w:rsidRPr="00721E5F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TET2, IDH1/2, DNMT3A, ASXL1</w:t>
            </w:r>
            <w:r w:rsidRPr="00721E5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0B736B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130 (40.9%)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57896A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8 (30.8%)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53F9488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31E3E6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144 (33.1%)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00B4C2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11 (39.3%)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2237E3F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AF15D2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61 (41.2%)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E4F872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5 (71.4%)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1C217B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0.14</w:t>
            </w:r>
          </w:p>
        </w:tc>
      </w:tr>
      <w:tr w:rsidR="00721E5F" w:rsidRPr="00721E5F" w14:paraId="3CC23FDA" w14:textId="77777777" w:rsidTr="00721E5F">
        <w:trPr>
          <w:trHeight w:val="4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501A5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Transcription </w:t>
            </w:r>
            <w:proofErr w:type="spellStart"/>
            <w:r w:rsidRPr="00721E5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factors</w:t>
            </w:r>
            <w:proofErr w:type="spellEnd"/>
            <w:r w:rsidRPr="00721E5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mutations (</w:t>
            </w:r>
            <w:r w:rsidRPr="00721E5F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RUNX1, CUX1, TP53</w:t>
            </w:r>
            <w:r w:rsidRPr="00721E5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CCEEA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21 (6.6%)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AB4C9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3 (11.5%)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64B53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493DC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29 (6.7%)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91731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2 (7.1%)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B9C73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DC61D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14 (9.5%)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61450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2 (28.6%)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6095E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0.32</w:t>
            </w:r>
          </w:p>
        </w:tc>
      </w:tr>
      <w:tr w:rsidR="00721E5F" w:rsidRPr="00721E5F" w14:paraId="59FE2594" w14:textId="77777777" w:rsidTr="00721E5F">
        <w:trPr>
          <w:trHeight w:val="4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186CD5" w14:textId="77777777" w:rsidR="00721E5F" w:rsidRPr="003D0197" w:rsidRDefault="00721E5F" w:rsidP="00721E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21E5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Spliceosome mutation (</w:t>
            </w:r>
            <w:r w:rsidRPr="00721E5F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SRSF2, EZH2, SF3B1, U2AF1, ZRSR2</w:t>
            </w:r>
            <w:r w:rsidRPr="00721E5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13EAAA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65 (20.4%)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1E59F2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2 (7.7%)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56D6FC1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652CF6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68 (15.6%)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7A97EE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5 (17.9%)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237901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E5E95D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98 (66.2%)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3671FF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5 (71.4%)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C01BF9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721E5F" w:rsidRPr="00721E5F" w14:paraId="4BDCEC01" w14:textId="77777777" w:rsidTr="00721E5F">
        <w:trPr>
          <w:trHeight w:val="492"/>
        </w:trPr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F47E01" w14:textId="2048E949" w:rsidR="00721E5F" w:rsidRPr="003D0197" w:rsidRDefault="00721E5F" w:rsidP="00721E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01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Signaling mutations (</w:t>
            </w:r>
            <w:r w:rsidRPr="003D0197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CBL, NRAS, KRAS</w:t>
            </w:r>
            <w:r w:rsidRPr="003D01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929AAC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14 (4.4%)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4475B4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2 (7.7%)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43D3B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8DB4D0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27 (6.2%)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5E41C4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1 (3.6%)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DCA81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1E8997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19 (12.8%)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910758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3 (42.9%)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D3C296" w14:textId="77777777" w:rsidR="00721E5F" w:rsidRPr="00721E5F" w:rsidRDefault="00721E5F" w:rsidP="00721E5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1E5F">
              <w:rPr>
                <w:rFonts w:ascii="Calibri" w:hAnsi="Calibri" w:cs="Calibri"/>
                <w:color w:val="000000"/>
                <w:sz w:val="18"/>
                <w:szCs w:val="18"/>
              </w:rPr>
              <w:t>0.09</w:t>
            </w:r>
          </w:p>
        </w:tc>
      </w:tr>
    </w:tbl>
    <w:p w14:paraId="516EFCBD" w14:textId="77777777" w:rsidR="00433E11" w:rsidRPr="00CD6A7F" w:rsidRDefault="00433E11" w:rsidP="00553424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</w:p>
    <w:p w14:paraId="27427022" w14:textId="54BD675F" w:rsidR="001635FE" w:rsidRDefault="001635FE" w:rsidP="00553424">
      <w:pPr>
        <w:spacing w:after="200" w:line="360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br w:type="page"/>
      </w:r>
    </w:p>
    <w:p w14:paraId="16AB00E6" w14:textId="17936715" w:rsidR="00703791" w:rsidRPr="00CD6A7F" w:rsidRDefault="00D5416B" w:rsidP="00703791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CD6A7F">
        <w:rPr>
          <w:rFonts w:ascii="Calibri" w:hAnsi="Calibri" w:cs="Calibri"/>
          <w:b/>
          <w:sz w:val="22"/>
          <w:szCs w:val="22"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sz w:val="22"/>
          <w:szCs w:val="22"/>
          <w:lang w:val="en-US"/>
        </w:rPr>
        <w:t>6</w:t>
      </w:r>
      <w:r w:rsidR="00FA500F">
        <w:rPr>
          <w:rFonts w:ascii="Calibri" w:hAnsi="Calibri" w:cs="Calibri"/>
          <w:sz w:val="22"/>
          <w:szCs w:val="22"/>
          <w:lang w:val="en-US"/>
        </w:rPr>
        <w:t>:</w:t>
      </w:r>
      <w:r w:rsidR="001A7B5D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1A7B5D" w:rsidRPr="001A7B5D">
        <w:rPr>
          <w:rFonts w:ascii="Calibri" w:hAnsi="Calibri" w:cs="Calibri"/>
          <w:sz w:val="22"/>
          <w:szCs w:val="22"/>
          <w:lang w:val="en-US"/>
        </w:rPr>
        <w:t>Detail</w:t>
      </w:r>
      <w:r w:rsidR="00703791">
        <w:rPr>
          <w:rFonts w:ascii="Calibri" w:hAnsi="Calibri" w:cs="Calibri"/>
          <w:sz w:val="22"/>
          <w:szCs w:val="22"/>
          <w:lang w:val="en-US"/>
        </w:rPr>
        <w:t>ed</w:t>
      </w:r>
      <w:r w:rsidR="001A7B5D" w:rsidRPr="001A7B5D">
        <w:rPr>
          <w:rFonts w:ascii="Calibri" w:hAnsi="Calibri" w:cs="Calibri"/>
          <w:sz w:val="22"/>
          <w:szCs w:val="22"/>
          <w:lang w:val="en-US"/>
        </w:rPr>
        <w:t xml:space="preserve"> somatic mutations </w:t>
      </w:r>
      <w:r w:rsidR="00703791" w:rsidRPr="00CD6A7F">
        <w:rPr>
          <w:rFonts w:ascii="Calibri" w:hAnsi="Calibri" w:cs="Calibri"/>
          <w:sz w:val="22"/>
          <w:szCs w:val="22"/>
          <w:lang w:val="en-US"/>
        </w:rPr>
        <w:t>according to MPN subgroup and presence of associated AID</w:t>
      </w:r>
      <w:r w:rsidR="00703791">
        <w:rPr>
          <w:rFonts w:ascii="Calibri" w:hAnsi="Calibri" w:cs="Calibri"/>
          <w:sz w:val="22"/>
          <w:szCs w:val="22"/>
          <w:lang w:val="en-US"/>
        </w:rPr>
        <w:t>.</w:t>
      </w:r>
    </w:p>
    <w:p w14:paraId="08148BC2" w14:textId="1156AB66" w:rsidR="00421786" w:rsidRPr="006F1972" w:rsidRDefault="00421786" w:rsidP="00421786">
      <w:pPr>
        <w:jc w:val="both"/>
        <w:rPr>
          <w:rFonts w:asciiTheme="minorHAnsi" w:hAnsiTheme="minorHAnsi" w:cstheme="minorHAnsi"/>
          <w:i/>
          <w:sz w:val="22"/>
          <w:szCs w:val="22"/>
          <w:lang w:val="en-US"/>
        </w:rPr>
      </w:pPr>
      <w:r>
        <w:rPr>
          <w:rFonts w:asciiTheme="minorHAnsi" w:hAnsiTheme="minorHAnsi" w:cstheme="minorHAnsi"/>
          <w:i/>
          <w:sz w:val="22"/>
          <w:szCs w:val="22"/>
          <w:lang w:val="en-US"/>
        </w:rPr>
        <w:t>AID: autoimmune and inflammatory disease</w:t>
      </w:r>
    </w:p>
    <w:p w14:paraId="1AD844C5" w14:textId="6EE7726A" w:rsidR="00FA500F" w:rsidRDefault="00FA500F" w:rsidP="00553424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</w:p>
    <w:tbl>
      <w:tblPr>
        <w:tblW w:w="7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1A7B5D" w:rsidRPr="00C62B87" w14:paraId="66544F4B" w14:textId="77777777" w:rsidTr="003D0197">
        <w:trPr>
          <w:trHeight w:val="320"/>
          <w:jc w:val="center"/>
        </w:trPr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A89299" w14:textId="77777777" w:rsidR="001A7B5D" w:rsidRP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1A7B5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0CD9A9" w14:textId="77777777" w:rsidR="001A7B5D" w:rsidRP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1A7B5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071FAD" w14:textId="77777777" w:rsidR="001A7B5D" w:rsidRP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1A7B5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5736A5" w14:textId="77777777" w:rsidR="001A7B5D" w:rsidRP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1A7B5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D82916" w14:textId="77777777" w:rsidR="001A7B5D" w:rsidRP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1A7B5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AD2655" w14:textId="77777777" w:rsidR="001A7B5D" w:rsidRP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1A7B5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A44F97" w14:textId="77777777" w:rsidR="001A7B5D" w:rsidRP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1A7B5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8E1CFE" w14:textId="77777777" w:rsidR="001A7B5D" w:rsidRP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1A7B5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FAEB2E" w14:textId="77777777" w:rsidR="001A7B5D" w:rsidRP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1A7B5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1D1250" w14:textId="77777777" w:rsidR="001A7B5D" w:rsidRP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1A7B5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1A7B5D" w14:paraId="1EC5E3D9" w14:textId="77777777" w:rsidTr="003D0197">
        <w:trPr>
          <w:trHeight w:val="320"/>
          <w:jc w:val="center"/>
        </w:trPr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B72CDFB" w14:textId="77777777" w:rsidR="001A7B5D" w:rsidRP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1A7B5D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E54F8F1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PV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CDEF876" w14:textId="26D6EB2F" w:rsidR="001A7B5D" w:rsidRDefault="003E33D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ET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0EEA893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MF</w:t>
            </w:r>
          </w:p>
        </w:tc>
      </w:tr>
      <w:tr w:rsidR="001A7B5D" w14:paraId="069C6479" w14:textId="77777777" w:rsidTr="003D0197">
        <w:trPr>
          <w:trHeight w:val="7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28C2CA82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3DFAC6D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Without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AID (N=318)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6E6AB36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With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AID (N=26)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A4319C0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 value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B3F9A24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Without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AID (N=435)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7209242D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With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AID (N=28)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3BDCF07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 value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3BC22FA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Without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AID (N=148)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39685B8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With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AID (N=7)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2094C6D4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value</w:t>
            </w:r>
          </w:p>
        </w:tc>
      </w:tr>
      <w:tr w:rsidR="001A7B5D" w14:paraId="7586C9FE" w14:textId="77777777" w:rsidTr="003D0197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724F0" w14:textId="77777777" w:rsidR="001A7B5D" w:rsidRPr="003D0197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D019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JAK2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0E0C1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307 (96.5%)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1B3696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 (100%)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9F69B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6512E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240 (55.2%)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52662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 (53.6%)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E3AD2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34D20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 (57.4%)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29F5D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 (57.1%)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788B59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1A7B5D" w14:paraId="4270E04B" w14:textId="77777777" w:rsidTr="003D0197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F000E5B" w14:textId="77777777" w:rsidR="001A7B5D" w:rsidRPr="003D0197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D019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MPL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033A747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8A5300C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43133B9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E9A0140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 (5.1%)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52E9AD7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(3.6%)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7F6F27D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7C16AB8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 (8.8%)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227EF5B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(28.6%)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31166015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0.138</w:t>
            </w:r>
          </w:p>
        </w:tc>
      </w:tr>
      <w:tr w:rsidR="001A7B5D" w14:paraId="63C50917" w14:textId="77777777" w:rsidTr="003D0197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96ED7" w14:textId="77777777" w:rsidR="001A7B5D" w:rsidRPr="003D0197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D019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TET2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E26E4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 (24.8%)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6CB2D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 (19.2%)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D48B9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0.687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BD712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 (18.6%)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69CBD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 (32.1%)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7D846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0.132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0D890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 (27.7%)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0CBB4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 (71.4%)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3857D" w14:textId="77777777" w:rsidR="001A7B5D" w:rsidRPr="003D0197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3D0197">
              <w:rPr>
                <w:rFonts w:ascii="Calibri" w:hAnsi="Calibri" w:cs="Calibri"/>
                <w:b/>
                <w:sz w:val="16"/>
                <w:szCs w:val="16"/>
              </w:rPr>
              <w:t>0.025</w:t>
            </w:r>
          </w:p>
        </w:tc>
      </w:tr>
      <w:tr w:rsidR="001A7B5D" w14:paraId="0097CF22" w14:textId="77777777" w:rsidTr="003D0197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8FA9ACA" w14:textId="77777777" w:rsidR="001A7B5D" w:rsidRPr="003D0197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D019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ASXL1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110EC48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 (12.6%)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1456923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(7.7%)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EDF3B88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0.754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4FBA5C1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 (10.1%)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5128C52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 (10.7%)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39DE9E7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0.756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C22FAAA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 (48.0%)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4F72AFE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 (42.9%)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93926F1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1A7B5D" w14:paraId="2275296D" w14:textId="77777777" w:rsidTr="003D0197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20E30" w14:textId="77777777" w:rsidR="001A7B5D" w:rsidRPr="003D0197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D019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EZH2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7222E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 (4.4%)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86FC60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(3.8%)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CDB85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E65D8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 (3.2%)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5D1DB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(3.6%)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095D9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0.614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19720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 (10.1%)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F72AE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F3EB3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1A7B5D" w14:paraId="0D719B4F" w14:textId="77777777" w:rsidTr="003D0197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3C3109F" w14:textId="77777777" w:rsidR="001A7B5D" w:rsidRPr="003D0197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D019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IDH1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D6144F4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(0.6%)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79F3063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102799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23CBE60F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 (0.9%)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045A03E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(3.6%)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A215FB6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0.269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D61A641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(1.4%)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633DCFC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(14.3%)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EB1936D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0.13</w:t>
            </w:r>
          </w:p>
        </w:tc>
      </w:tr>
      <w:tr w:rsidR="001A7B5D" w14:paraId="06AD0D72" w14:textId="77777777" w:rsidTr="003D0197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FEFF4" w14:textId="77777777" w:rsidR="001A7B5D" w:rsidRPr="003D0197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D019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IDH2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53DB5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 (1.9%)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D08F7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(3.8%)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DDF20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0.426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5779C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 (1.6%)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A8339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91399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1B204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 (2.7%)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730B3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(14.3%)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4166B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0.209</w:t>
            </w:r>
          </w:p>
        </w:tc>
      </w:tr>
      <w:tr w:rsidR="001A7B5D" w14:paraId="505C3202" w14:textId="77777777" w:rsidTr="003D0197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37E98A95" w14:textId="64F607C6" w:rsidR="001A7B5D" w:rsidRPr="003D0197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D019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CSF3</w:t>
            </w:r>
            <w:r w:rsidR="00F67B97" w:rsidRPr="003D019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R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5764A80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(0.3%)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7614D834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8B73C94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89BACA4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(0.2%)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73AF63C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05096E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78478C30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(1.4%)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BD9F55C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23A6C83B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1A7B5D" w14:paraId="2B630005" w14:textId="77777777" w:rsidTr="003D0197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767DD" w14:textId="77777777" w:rsidR="001A7B5D" w:rsidRPr="003D0197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D019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SRSF2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89420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(0.6%)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77FCB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E655D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379BA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 (0.9%)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19F59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AFDD0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7DE4B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 (4.7%)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7B2E5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(28.6%)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6D841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0.054</w:t>
            </w:r>
          </w:p>
        </w:tc>
      </w:tr>
      <w:tr w:rsidR="001A7B5D" w14:paraId="30F85321" w14:textId="77777777" w:rsidTr="003D0197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0048175" w14:textId="77777777" w:rsidR="001A7B5D" w:rsidRPr="003D0197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D019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CALR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7E71D7A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(0.6%)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8629F19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7E4A64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79F89CAA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105 (24.1%)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19F2AC1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 (28.6%)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23817D6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0.762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CF751E6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 (26.4%)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70DA045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(14.3%)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0CA6E5A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0.678</w:t>
            </w:r>
          </w:p>
        </w:tc>
      </w:tr>
      <w:tr w:rsidR="001A7B5D" w14:paraId="4ECDD470" w14:textId="77777777" w:rsidTr="003D0197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9EA10" w14:textId="77777777" w:rsidR="001A7B5D" w:rsidRPr="003D0197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D019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DNMT3A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52FD2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 (21.7%)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8541E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 (11.5%)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FF204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9.339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46B9B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 (16.3%)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0DF5D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 (14.3%)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5EC9F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350BA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 (15.5%)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CB58F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(14.3%)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DE096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1A7B5D" w14:paraId="2AB0F2A9" w14:textId="77777777" w:rsidTr="003D0197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95BAB19" w14:textId="1E093E12" w:rsidR="001A7B5D" w:rsidRPr="003D0197" w:rsidRDefault="00703791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D019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SH2B3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CBFB2D3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 (5.3%)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13C3333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(7.7%)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D85109B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0.645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34DAE56C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 (5.3%)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CA03547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 (10.7%)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928C4DA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0.202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C14B3C9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 (6.8%)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714228FE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(14.3%)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22B8599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0.409</w:t>
            </w:r>
          </w:p>
        </w:tc>
      </w:tr>
      <w:tr w:rsidR="001A7B5D" w14:paraId="73DF5E93" w14:textId="77777777" w:rsidTr="003D0197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59FA16" w14:textId="77777777" w:rsidR="001A7B5D" w:rsidRPr="003D0197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D019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NRAS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BFCC7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 (0.9%)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D2F84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(3.8%)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4B0E6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0.271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32824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 (0.7%)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7DCF3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41119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0B61C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 (4.1%)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73BB1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9E83F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1A7B5D" w14:paraId="23CD4E4E" w14:textId="77777777" w:rsidTr="003D0197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B3C1540" w14:textId="77777777" w:rsidR="001A7B5D" w:rsidRPr="003D0197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D019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NFE2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2B082F2A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 (7.5%)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74061BD9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 (11.5%)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9673983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0.444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78161CCB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 (3.7%)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35B9F85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D0369E3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0.614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370208A0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 (4.1%)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411AFF9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(14.3%)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598D919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0.281</w:t>
            </w:r>
          </w:p>
        </w:tc>
      </w:tr>
      <w:tr w:rsidR="001A7B5D" w14:paraId="0B75082A" w14:textId="77777777" w:rsidTr="003D0197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1BEFC" w14:textId="77777777" w:rsidR="001A7B5D" w:rsidRPr="003D0197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D019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TP53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48894F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 (5.0%)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88BA4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(3.8%)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1FACD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F7DB7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 (4.8%)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696E5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(7.1%)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7989F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0.642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6E5E6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 (6.8%)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4E9619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12C80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1A7B5D" w14:paraId="26A62633" w14:textId="77777777" w:rsidTr="003D0197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23C6E8AF" w14:textId="77777777" w:rsidR="001A7B5D" w:rsidRPr="003D0197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D019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KRAS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20D9489C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 (1.3%)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AC343A4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006C28B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E6231C6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(0.5%)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781C6C9E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57FD49E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40CAEE7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 (2.0%)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359EB759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(14.3%)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24ECAC99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0.17</w:t>
            </w:r>
          </w:p>
        </w:tc>
      </w:tr>
      <w:tr w:rsidR="001A7B5D" w14:paraId="6622BDFC" w14:textId="77777777" w:rsidTr="003D0197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44A58" w14:textId="77777777" w:rsidR="001A7B5D" w:rsidRPr="003D0197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D019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SETBP1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4E750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ABDA2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9B3F6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9C27A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6A18E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09940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43631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 (2.7%)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FDF14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DBDB0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1A7B5D" w14:paraId="4BB43505" w14:textId="77777777" w:rsidTr="003D0197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DDF5D76" w14:textId="77777777" w:rsidR="001A7B5D" w:rsidRPr="003D0197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D019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U2AF1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D116DCE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 (0.9%)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0AE4DEF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9F071FD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851B82C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 (1.8%)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2135D4E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(7.1%)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BEF53B3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0.117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376AD61D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 (12.8%)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8A4F971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C0234E7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0.598</w:t>
            </w:r>
          </w:p>
        </w:tc>
      </w:tr>
      <w:tr w:rsidR="001A7B5D" w14:paraId="66225006" w14:textId="77777777" w:rsidTr="003D0197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2D602" w14:textId="77777777" w:rsidR="001A7B5D" w:rsidRPr="003D0197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D019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CBL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B8F8B8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 (2.2%)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A9D8F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(3.8%)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B5463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120D9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 (5.5%)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5F83A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(3.6%)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0A948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AEB52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 (8.1%)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2A386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(28.6%)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8138A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0.123</w:t>
            </w:r>
          </w:p>
        </w:tc>
      </w:tr>
      <w:tr w:rsidR="001A7B5D" w14:paraId="3770584F" w14:textId="77777777" w:rsidTr="003D0197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D64ED8A" w14:textId="77777777" w:rsidR="001A7B5D" w:rsidRPr="003D0197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D019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IKZF1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33F9AE89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(0.3%)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CA98AB9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F3BA396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DFF9D2B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223D2EC6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382598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2506EC85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5AC7BEB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51A926F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</w:tr>
      <w:tr w:rsidR="001A7B5D" w14:paraId="737E9C41" w14:textId="77777777" w:rsidTr="003D0197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89A13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SF3B1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BC0C4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 (3.5%)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EEE66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(3.8%)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CBF09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9790A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 (2.5%)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53405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99749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D7B8D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 (7.4%)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99443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(28.6%)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97F20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0.107</w:t>
            </w:r>
          </w:p>
        </w:tc>
      </w:tr>
      <w:tr w:rsidR="001A7B5D" w14:paraId="6BDF1741" w14:textId="77777777" w:rsidTr="003D0197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B3D5B34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CEBPa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BE0C1D1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878464A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92D7D25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126BC60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(0.2%)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61570BD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F92CF8A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7E30AE01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2C906A81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3B52A05E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</w:tr>
      <w:tr w:rsidR="001A7B5D" w14:paraId="6EB6B652" w14:textId="77777777" w:rsidTr="003D0197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C0209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CUX1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702FC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 (1.9%)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A7714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(7.7%)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72BEF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0.116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9D386F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 (1.8%)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AAE2E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8C280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A6D48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 (2.7%)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F599E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(14.3%)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DE2E7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0.209</w:t>
            </w:r>
          </w:p>
        </w:tc>
      </w:tr>
      <w:tr w:rsidR="001A7B5D" w14:paraId="3240387F" w14:textId="77777777" w:rsidTr="003D0197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727D521C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ZRSR2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CC3F2C8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 (0.9%)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445D12E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576821D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3E6A796A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 (0.7%)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5C09A0C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8E27D3A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3EADCC2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 (4.7%)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2423CB48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C3A439B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1A7B5D" w14:paraId="7604DEBC" w14:textId="77777777" w:rsidTr="003D0197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439E6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KIT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E1D9F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33A47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F5D48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A626D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EF68B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51194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047DC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1AEBF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99779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</w:tr>
      <w:tr w:rsidR="001A7B5D" w14:paraId="4F089FAE" w14:textId="77777777" w:rsidTr="003D0197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33E1D413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BRAF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7991A774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(0.3%)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3D20313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ACCEC83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729A13AF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(0.5%)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BF22653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3B4FA78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0F9AFE6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5DDF062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E5BB3AB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</w:tr>
      <w:tr w:rsidR="001A7B5D" w14:paraId="16526DFF" w14:textId="77777777" w:rsidTr="003D0197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2BA18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FLT3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9E310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8CD6F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DCF06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BFFC1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(0.2%)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F8281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E5E37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1252B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4BBD82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20ABB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</w:tr>
      <w:tr w:rsidR="001A7B5D" w14:paraId="2477F102" w14:textId="77777777" w:rsidTr="003D0197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73527CBE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ABL1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3E886C33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2ABBF04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1CBB1CD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E70EBE6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2D16BC02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C377051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5DCBA3A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FE12501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B555A59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</w:tr>
      <w:tr w:rsidR="001A7B5D" w14:paraId="4A6B6C87" w14:textId="77777777" w:rsidTr="003D0197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5AA0D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HRAS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983C5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10E9C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A3BAE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06738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47D1F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10DCB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ADE11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60A4C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5AA1A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</w:tr>
      <w:tr w:rsidR="001A7B5D" w14:paraId="05D8713A" w14:textId="77777777" w:rsidTr="003D0197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62F6304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NPM1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32F6607A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30E001DC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CB43116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7CBDC81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72D70D96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F3133B2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D990569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2716D80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482B7F7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</w:tr>
      <w:tr w:rsidR="001A7B5D" w14:paraId="77D18687" w14:textId="77777777" w:rsidTr="003D0197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C6029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PTPN11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1F789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(0.3%)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2192A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C244C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592862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(0.5%)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F4153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9C69F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B5A7D0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(1.4%)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F3BF8A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07D70A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1A7B5D" w14:paraId="07B1ADC8" w14:textId="77777777" w:rsidTr="003D0197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3C22D876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RUNX1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FD7049B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(0.3%)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6D86AB4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7823E4E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2A9CF1AE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(0.5%)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1F074A7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B81FB4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2A531F5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 (2.0%)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67A3741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(14.3%)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79A69BBD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0.17</w:t>
            </w:r>
          </w:p>
        </w:tc>
      </w:tr>
      <w:tr w:rsidR="001A7B5D" w14:paraId="4A071307" w14:textId="77777777" w:rsidTr="003D0197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4788B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ETV6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150C1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(0.6%)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3B0EF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(3.8%)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7C333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0.211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85778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 (0.9%)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04532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B8E9E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B1C30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(0.7%)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540A4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DC04D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1A7B5D" w14:paraId="535020B7" w14:textId="77777777" w:rsidTr="003D0197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C71D135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WT1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57393AF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3DF5413E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D4C8DC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722A5186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C8664F5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ADBFEC5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4C99765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4C1D0A3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2A6DD9FA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</w:tr>
      <w:tr w:rsidR="001A7B5D" w14:paraId="03C2D323" w14:textId="77777777" w:rsidTr="003D0197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3DE9A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ETNK1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F96C8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85285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28652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7AEA3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37B8E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7D657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6CD34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B18A3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CE967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</w:tr>
      <w:tr w:rsidR="001A7B5D" w14:paraId="3D2488B9" w14:textId="77777777" w:rsidTr="003D0197">
        <w:trPr>
          <w:trHeight w:val="320"/>
          <w:jc w:val="center"/>
        </w:trPr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642A9A76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CCND2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51749C46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(0.3%)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019C097E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A24D501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520C63FA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(0.2%)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4064403E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1015CDE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0C54A265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25E6A5D4" w14:textId="77777777" w:rsidR="001A7B5D" w:rsidRDefault="001A7B5D" w:rsidP="00553424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(14.3%)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1C748524" w14:textId="66605E20" w:rsidR="001A7B5D" w:rsidRPr="003D0197" w:rsidRDefault="00F67B97" w:rsidP="00553424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.</w:t>
            </w:r>
          </w:p>
        </w:tc>
      </w:tr>
    </w:tbl>
    <w:p w14:paraId="401D3209" w14:textId="77777777" w:rsidR="001A7B5D" w:rsidRPr="00CD6A7F" w:rsidRDefault="001A7B5D" w:rsidP="00553424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</w:p>
    <w:sectPr w:rsidR="001A7B5D" w:rsidRPr="00CD6A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1B6"/>
    <w:rsid w:val="00021601"/>
    <w:rsid w:val="00022577"/>
    <w:rsid w:val="00084BD0"/>
    <w:rsid w:val="00085AC3"/>
    <w:rsid w:val="000B0ED4"/>
    <w:rsid w:val="000B21E0"/>
    <w:rsid w:val="000D185A"/>
    <w:rsid w:val="000E56B6"/>
    <w:rsid w:val="001078D9"/>
    <w:rsid w:val="00117B88"/>
    <w:rsid w:val="00124B00"/>
    <w:rsid w:val="001328DA"/>
    <w:rsid w:val="00136726"/>
    <w:rsid w:val="001635FE"/>
    <w:rsid w:val="00174F93"/>
    <w:rsid w:val="001A7B5D"/>
    <w:rsid w:val="001E3C0E"/>
    <w:rsid w:val="002331B6"/>
    <w:rsid w:val="00264282"/>
    <w:rsid w:val="0028052D"/>
    <w:rsid w:val="00294FC5"/>
    <w:rsid w:val="002C7B00"/>
    <w:rsid w:val="002D690A"/>
    <w:rsid w:val="002E66B4"/>
    <w:rsid w:val="00322EE5"/>
    <w:rsid w:val="00334C6C"/>
    <w:rsid w:val="00362AB0"/>
    <w:rsid w:val="00374614"/>
    <w:rsid w:val="003C58BF"/>
    <w:rsid w:val="003C7755"/>
    <w:rsid w:val="003D0197"/>
    <w:rsid w:val="003E33DD"/>
    <w:rsid w:val="003F19A0"/>
    <w:rsid w:val="00421786"/>
    <w:rsid w:val="00433E11"/>
    <w:rsid w:val="00454869"/>
    <w:rsid w:val="00465C8C"/>
    <w:rsid w:val="00472B82"/>
    <w:rsid w:val="00491E61"/>
    <w:rsid w:val="00553424"/>
    <w:rsid w:val="005611FB"/>
    <w:rsid w:val="00572B4C"/>
    <w:rsid w:val="00573DF6"/>
    <w:rsid w:val="00581337"/>
    <w:rsid w:val="005970D2"/>
    <w:rsid w:val="005B26A2"/>
    <w:rsid w:val="005E4CD7"/>
    <w:rsid w:val="00603666"/>
    <w:rsid w:val="00643DD7"/>
    <w:rsid w:val="006447F5"/>
    <w:rsid w:val="00683DB6"/>
    <w:rsid w:val="006B0564"/>
    <w:rsid w:val="006D5375"/>
    <w:rsid w:val="006F3411"/>
    <w:rsid w:val="006F4DBF"/>
    <w:rsid w:val="00703791"/>
    <w:rsid w:val="00711D0A"/>
    <w:rsid w:val="00721E5F"/>
    <w:rsid w:val="00726431"/>
    <w:rsid w:val="00735861"/>
    <w:rsid w:val="0075160D"/>
    <w:rsid w:val="00762151"/>
    <w:rsid w:val="007761BA"/>
    <w:rsid w:val="00780D0C"/>
    <w:rsid w:val="00783663"/>
    <w:rsid w:val="00784161"/>
    <w:rsid w:val="00794E59"/>
    <w:rsid w:val="007A5D76"/>
    <w:rsid w:val="007C2640"/>
    <w:rsid w:val="007C4520"/>
    <w:rsid w:val="007E766C"/>
    <w:rsid w:val="007F04FE"/>
    <w:rsid w:val="007F6A91"/>
    <w:rsid w:val="008220A5"/>
    <w:rsid w:val="00870788"/>
    <w:rsid w:val="0089720E"/>
    <w:rsid w:val="008C28BB"/>
    <w:rsid w:val="008E2542"/>
    <w:rsid w:val="008F3985"/>
    <w:rsid w:val="00912928"/>
    <w:rsid w:val="00983405"/>
    <w:rsid w:val="00996F4F"/>
    <w:rsid w:val="009B1DB2"/>
    <w:rsid w:val="00A16C88"/>
    <w:rsid w:val="00A3256D"/>
    <w:rsid w:val="00A70370"/>
    <w:rsid w:val="00A7172E"/>
    <w:rsid w:val="00A73F9D"/>
    <w:rsid w:val="00B25640"/>
    <w:rsid w:val="00B47F18"/>
    <w:rsid w:val="00B83F0E"/>
    <w:rsid w:val="00BB0E52"/>
    <w:rsid w:val="00BB7472"/>
    <w:rsid w:val="00BE1A97"/>
    <w:rsid w:val="00C12A7A"/>
    <w:rsid w:val="00C354A9"/>
    <w:rsid w:val="00C54B85"/>
    <w:rsid w:val="00C62B87"/>
    <w:rsid w:val="00CD18FA"/>
    <w:rsid w:val="00CD6A7F"/>
    <w:rsid w:val="00D10C27"/>
    <w:rsid w:val="00D30AEC"/>
    <w:rsid w:val="00D5416B"/>
    <w:rsid w:val="00D7427C"/>
    <w:rsid w:val="00DA171B"/>
    <w:rsid w:val="00DA34F9"/>
    <w:rsid w:val="00E102BE"/>
    <w:rsid w:val="00E217D7"/>
    <w:rsid w:val="00E510A8"/>
    <w:rsid w:val="00E66898"/>
    <w:rsid w:val="00E73C05"/>
    <w:rsid w:val="00EC363C"/>
    <w:rsid w:val="00EE1567"/>
    <w:rsid w:val="00EE299E"/>
    <w:rsid w:val="00F37ACC"/>
    <w:rsid w:val="00F4217E"/>
    <w:rsid w:val="00F50DDF"/>
    <w:rsid w:val="00F67B97"/>
    <w:rsid w:val="00F822CD"/>
    <w:rsid w:val="00FA500F"/>
    <w:rsid w:val="00FC7608"/>
    <w:rsid w:val="00FE74EE"/>
    <w:rsid w:val="00FE7691"/>
    <w:rsid w:val="00FF032D"/>
    <w:rsid w:val="00F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ECD8AB"/>
  <w15:chartTrackingRefBased/>
  <w15:docId w15:val="{EC4B328D-C1EA-492E-84FB-90FB300A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ibliographie1">
    <w:name w:val="Bibliographie1"/>
    <w:basedOn w:val="Normal"/>
    <w:link w:val="BibliographyCar"/>
    <w:rsid w:val="002331B6"/>
    <w:pPr>
      <w:tabs>
        <w:tab w:val="left" w:pos="260"/>
      </w:tabs>
      <w:spacing w:after="240"/>
      <w:ind w:left="264" w:hanging="264"/>
    </w:pPr>
    <w:rPr>
      <w:rFonts w:ascii="Calibri" w:hAnsi="Calibri" w:cs="Calibri"/>
      <w:bCs/>
      <w:lang w:val="en-US"/>
    </w:rPr>
  </w:style>
  <w:style w:type="character" w:customStyle="1" w:styleId="BibliographyCar">
    <w:name w:val="Bibliography Car"/>
    <w:basedOn w:val="Policepardfaut"/>
    <w:link w:val="Bibliographie1"/>
    <w:rsid w:val="002331B6"/>
    <w:rPr>
      <w:rFonts w:ascii="Calibri" w:eastAsia="Times New Roman" w:hAnsi="Calibri" w:cs="Calibri"/>
      <w:bCs/>
      <w:sz w:val="24"/>
      <w:szCs w:val="24"/>
      <w:lang w:val="en-US" w:eastAsia="fr-FR"/>
    </w:rPr>
  </w:style>
  <w:style w:type="paragraph" w:styleId="Rvision">
    <w:name w:val="Revision"/>
    <w:hidden/>
    <w:uiPriority w:val="99"/>
    <w:semiHidden/>
    <w:rsid w:val="00F37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C760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C760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C760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76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C760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4E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E59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23516-7E7D-4B65-A760-916DD2B02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1514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Lin-Pierre ZHAO</dc:creator>
  <cp:keywords/>
  <dc:description/>
  <cp:lastModifiedBy>Lin-Pierre ZHAO</cp:lastModifiedBy>
  <cp:revision>4</cp:revision>
  <dcterms:created xsi:type="dcterms:W3CDTF">2023-01-22T18:36:00Z</dcterms:created>
  <dcterms:modified xsi:type="dcterms:W3CDTF">2023-01-29T15:53:00Z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4dbfd58afc562b2f102e9979287085bdce14e301d8ec34dc69b350165178b4f4</vt:lpwstr>
  </property>
</Properties>
</file>