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1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C63" w:rsidRPr="00BC293C" w:rsidRDefault="00AE0C63" w:rsidP="00AE0C63">
      <w:pPr>
        <w:spacing w:after="200" w:line="480" w:lineRule="auto"/>
        <w:jc w:val="both"/>
        <w:rPr>
          <w:rFonts w:asciiTheme="majorBidi" w:eastAsia="Calibri" w:hAnsiTheme="majorBidi" w:cstheme="majorBidi"/>
        </w:rPr>
      </w:pPr>
      <w:r w:rsidRPr="00BC293C">
        <w:rPr>
          <w:rFonts w:asciiTheme="majorBidi" w:eastAsia="Calibri" w:hAnsiTheme="majorBidi" w:cstheme="majorBidi"/>
        </w:rPr>
        <w:t>Appendix A</w:t>
      </w:r>
    </w:p>
    <w:p w:rsidR="00AE0C63" w:rsidRPr="00BC293C" w:rsidRDefault="00AE0C63" w:rsidP="00AE0C63">
      <w:pPr>
        <w:spacing w:after="200" w:line="480" w:lineRule="auto"/>
        <w:jc w:val="both"/>
        <w:rPr>
          <w:rFonts w:asciiTheme="majorBidi" w:eastAsia="Calibri" w:hAnsiTheme="majorBidi" w:cstheme="majorBidi"/>
        </w:rPr>
      </w:pPr>
      <w:r w:rsidRPr="00BC293C">
        <w:rPr>
          <w:rFonts w:asciiTheme="majorBidi" w:eastAsia="Calibri" w:hAnsiTheme="majorBidi" w:cstheme="majorBidi"/>
        </w:rPr>
        <w:t>Ranking of variables using each of the FS algorithms</w:t>
      </w:r>
    </w:p>
    <w:p w:rsidR="00AE0C63" w:rsidRDefault="00AE0C63" w:rsidP="00AE0C63">
      <w:pPr>
        <w:spacing w:line="480" w:lineRule="auto"/>
        <w:rPr>
          <w:rFonts w:ascii="AdvOT46dcae81" w:hAnsi="AdvOT46dcae81" w:cs="B Nazanin"/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drawing>
          <wp:inline distT="0" distB="0" distL="0" distR="0" wp14:anchorId="1576026A" wp14:editId="6B475BF8">
            <wp:extent cx="8229600" cy="3028208"/>
            <wp:effectExtent l="0" t="0" r="0" b="127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2BA03387" wp14:editId="3BE59464">
            <wp:extent cx="8502650" cy="3241964"/>
            <wp:effectExtent l="0" t="0" r="12700" b="15875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717A8BB4" wp14:editId="054E6E42">
            <wp:extent cx="8229600" cy="3218213"/>
            <wp:effectExtent l="0" t="0" r="0" b="127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2CE882D0" wp14:editId="6EEF3F2D">
            <wp:extent cx="8229600" cy="3526971"/>
            <wp:effectExtent l="0" t="0" r="0" b="1651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6B57847A" wp14:editId="17822227">
            <wp:extent cx="8229600" cy="2980706"/>
            <wp:effectExtent l="0" t="0" r="0" b="1016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7664DFF2" wp14:editId="16F04672">
            <wp:extent cx="8229600" cy="2897579"/>
            <wp:effectExtent l="0" t="0" r="0" b="17145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1ACB3CE3" wp14:editId="01EB9028">
            <wp:extent cx="8229600" cy="2956955"/>
            <wp:effectExtent l="0" t="0" r="0" b="1524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45061124" wp14:editId="14CC7E48">
            <wp:extent cx="8229600" cy="3087585"/>
            <wp:effectExtent l="0" t="0" r="0" b="1778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04153F5D" wp14:editId="3E2C96E5">
            <wp:extent cx="8229600" cy="3051958"/>
            <wp:effectExtent l="0" t="0" r="0" b="15240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line="480" w:lineRule="auto"/>
        <w:jc w:val="center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4FA5AD4D" wp14:editId="21F64235">
            <wp:extent cx="8229600" cy="2850078"/>
            <wp:effectExtent l="0" t="0" r="0" b="7620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E0C63" w:rsidRDefault="00AE0C63" w:rsidP="00AE0C63">
      <w:pPr>
        <w:spacing w:line="480" w:lineRule="auto"/>
        <w:jc w:val="center"/>
        <w:rPr>
          <w:lang w:bidi="fa-IR"/>
        </w:rPr>
      </w:pPr>
    </w:p>
    <w:p w:rsidR="00AE0C63" w:rsidRPr="007B3A10" w:rsidRDefault="00AE0C63" w:rsidP="00AE0C63">
      <w:pPr>
        <w:spacing w:line="480" w:lineRule="auto"/>
        <w:jc w:val="center"/>
        <w:rPr>
          <w:lang w:bidi="fa-IR"/>
        </w:rPr>
      </w:pPr>
    </w:p>
    <w:p w:rsidR="00AE0C63" w:rsidRDefault="00AE0C63" w:rsidP="00AE0C63">
      <w:pPr>
        <w:spacing w:after="200" w:line="480" w:lineRule="auto"/>
        <w:jc w:val="both"/>
        <w:rPr>
          <w:rFonts w:asciiTheme="majorBidi" w:eastAsia="Calibri" w:hAnsiTheme="majorBidi" w:cstheme="majorBidi"/>
        </w:rPr>
      </w:pPr>
    </w:p>
    <w:p w:rsidR="00AE0C63" w:rsidRDefault="00AE0C63" w:rsidP="00AE0C63">
      <w:pPr>
        <w:spacing w:after="200" w:line="480" w:lineRule="auto"/>
        <w:jc w:val="both"/>
        <w:rPr>
          <w:rFonts w:asciiTheme="majorBidi" w:eastAsia="Calibri" w:hAnsiTheme="majorBidi" w:cstheme="majorBidi"/>
        </w:rPr>
      </w:pPr>
    </w:p>
    <w:p w:rsidR="00AE0C63" w:rsidRPr="005A36FF" w:rsidRDefault="00AE0C63" w:rsidP="00AE0C63">
      <w:pPr>
        <w:spacing w:after="200" w:line="480" w:lineRule="auto"/>
        <w:jc w:val="both"/>
        <w:rPr>
          <w:rFonts w:asciiTheme="majorBidi" w:eastAsia="Calibri" w:hAnsiTheme="majorBidi" w:cstheme="majorBidi"/>
        </w:rPr>
      </w:pPr>
    </w:p>
    <w:p w:rsidR="0019464E" w:rsidRDefault="0019464E">
      <w:bookmarkStart w:id="0" w:name="_GoBack"/>
      <w:bookmarkEnd w:id="0"/>
    </w:p>
    <w:sectPr w:rsidR="0019464E" w:rsidSect="00BC29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46dcae81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C63"/>
    <w:rsid w:val="0019464E"/>
    <w:rsid w:val="00AE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FE7C09-E7C9-4EDD-8291-65AEAC5CF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C6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theme" Target="theme/theme1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relief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Relief!$D$1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Relief!$A$2:$A$61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Magnesium sulfate</c:v>
                </c:pt>
                <c:pt idx="3">
                  <c:v>Sex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Gdiabetes</c:v>
                </c:pt>
                <c:pt idx="7">
                  <c:v> Infant number</c:v>
                </c:pt>
                <c:pt idx="8">
                  <c:v>Ghypertension</c:v>
                </c:pt>
                <c:pt idx="9">
                  <c:v>Presentation</c:v>
                </c:pt>
                <c:pt idx="10">
                  <c:v>Infant rank</c:v>
                </c:pt>
                <c:pt idx="11">
                  <c:v>Addiction</c:v>
                </c:pt>
                <c:pt idx="12">
                  <c:v>Infertility</c:v>
                </c:pt>
                <c:pt idx="13">
                  <c:v>Cardiac diseases</c:v>
                </c:pt>
                <c:pt idx="14">
                  <c:v>Chorioamnionitis</c:v>
                </c:pt>
                <c:pt idx="15">
                  <c:v>Hypertension</c:v>
                </c:pt>
                <c:pt idx="16">
                  <c:v>Amniotic fluid</c:v>
                </c:pt>
                <c:pt idx="17">
                  <c:v>Blood diseases</c:v>
                </c:pt>
                <c:pt idx="18">
                  <c:v>Thyroid Disorders</c:v>
                </c:pt>
                <c:pt idx="19">
                  <c:v>IUGR</c:v>
                </c:pt>
                <c:pt idx="20">
                  <c:v>Maternal age</c:v>
                </c:pt>
                <c:pt idx="21">
                  <c:v>Macrosomia</c:v>
                </c:pt>
                <c:pt idx="22">
                  <c:v>ARTname</c:v>
                </c:pt>
                <c:pt idx="23">
                  <c:v>PROM</c:v>
                </c:pt>
                <c:pt idx="24">
                  <c:v>Previa</c:v>
                </c:pt>
                <c:pt idx="25">
                  <c:v>Genetic problems</c:v>
                </c:pt>
                <c:pt idx="26">
                  <c:v>Decollement</c:v>
                </c:pt>
                <c:pt idx="27">
                  <c:v>Surgery</c:v>
                </c:pt>
                <c:pt idx="28">
                  <c:v>Other disease</c:v>
                </c:pt>
                <c:pt idx="29">
                  <c:v>Abortion</c:v>
                </c:pt>
                <c:pt idx="30">
                  <c:v>Thick meconium</c:v>
                </c:pt>
                <c:pt idx="31">
                  <c:v>Hydrops fetal</c:v>
                </c:pt>
                <c:pt idx="32">
                  <c:v>Eye</c:v>
                </c:pt>
                <c:pt idx="33">
                  <c:v>Polmunary problems</c:v>
                </c:pt>
                <c:pt idx="34">
                  <c:v>Cancer</c:v>
                </c:pt>
                <c:pt idx="35">
                  <c:v>Cardiac problems</c:v>
                </c:pt>
                <c:pt idx="36">
                  <c:v>ARTuse</c:v>
                </c:pt>
                <c:pt idx="37">
                  <c:v>Digestive diseases</c:v>
                </c:pt>
                <c:pt idx="38">
                  <c:v>Cord</c:v>
                </c:pt>
                <c:pt idx="39">
                  <c:v>Tumors</c:v>
                </c:pt>
                <c:pt idx="40">
                  <c:v>Vasa Previa</c:v>
                </c:pt>
                <c:pt idx="41">
                  <c:v>Respiratory diseases</c:v>
                </c:pt>
                <c:pt idx="42">
                  <c:v>Blood problems</c:v>
                </c:pt>
                <c:pt idx="43">
                  <c:v>FHR</c:v>
                </c:pt>
                <c:pt idx="44">
                  <c:v>Liver diseases</c:v>
                </c:pt>
                <c:pt idx="45">
                  <c:v>Brain problem</c:v>
                </c:pt>
                <c:pt idx="46">
                  <c:v>infectious diseases</c:v>
                </c:pt>
                <c:pt idx="47">
                  <c:v>IUFD</c:v>
                </c:pt>
                <c:pt idx="48">
                  <c:v>Other problems</c:v>
                </c:pt>
                <c:pt idx="49">
                  <c:v>PROMhrs</c:v>
                </c:pt>
                <c:pt idx="50">
                  <c:v>Placenta Accreta</c:v>
                </c:pt>
                <c:pt idx="51">
                  <c:v>Kidney diseases</c:v>
                </c:pt>
                <c:pt idx="52">
                  <c:v>Skin diseases</c:v>
                </c:pt>
                <c:pt idx="53">
                  <c:v>(Pre) eclampsia</c:v>
                </c:pt>
                <c:pt idx="54">
                  <c:v>Diabetes</c:v>
                </c:pt>
                <c:pt idx="55">
                  <c:v>Brain diseases</c:v>
                </c:pt>
                <c:pt idx="56">
                  <c:v>Mental diseases</c:v>
                </c:pt>
                <c:pt idx="57">
                  <c:v>HIV</c:v>
                </c:pt>
                <c:pt idx="58">
                  <c:v>Uterus diseases</c:v>
                </c:pt>
                <c:pt idx="59">
                  <c:v>Autoimmune diseases</c:v>
                </c:pt>
              </c:strCache>
            </c:strRef>
          </c:cat>
          <c:val>
            <c:numRef>
              <c:f>Relief!$D$2:$D$61</c:f>
              <c:numCache>
                <c:formatCode>General</c:formatCode>
                <c:ptCount val="60"/>
                <c:pt idx="0">
                  <c:v>1</c:v>
                </c:pt>
                <c:pt idx="1">
                  <c:v>3.42</c:v>
                </c:pt>
                <c:pt idx="2">
                  <c:v>3.8899999999999997</c:v>
                </c:pt>
                <c:pt idx="3">
                  <c:v>4.8</c:v>
                </c:pt>
                <c:pt idx="4">
                  <c:v>7.3999999999999995</c:v>
                </c:pt>
                <c:pt idx="5">
                  <c:v>8.4</c:v>
                </c:pt>
                <c:pt idx="6">
                  <c:v>8.8000000000000007</c:v>
                </c:pt>
                <c:pt idx="7">
                  <c:v>9.0500000000000007</c:v>
                </c:pt>
                <c:pt idx="8">
                  <c:v>14.010000000000002</c:v>
                </c:pt>
                <c:pt idx="9">
                  <c:v>11.76</c:v>
                </c:pt>
                <c:pt idx="10">
                  <c:v>17.52</c:v>
                </c:pt>
                <c:pt idx="11">
                  <c:v>19.22</c:v>
                </c:pt>
                <c:pt idx="12">
                  <c:v>19.57</c:v>
                </c:pt>
                <c:pt idx="13">
                  <c:v>24.63</c:v>
                </c:pt>
                <c:pt idx="14">
                  <c:v>21.27</c:v>
                </c:pt>
                <c:pt idx="15">
                  <c:v>22.82</c:v>
                </c:pt>
                <c:pt idx="16">
                  <c:v>21.84</c:v>
                </c:pt>
                <c:pt idx="17">
                  <c:v>23.93</c:v>
                </c:pt>
                <c:pt idx="18">
                  <c:v>27.59</c:v>
                </c:pt>
                <c:pt idx="19">
                  <c:v>26.509999999999998</c:v>
                </c:pt>
                <c:pt idx="20">
                  <c:v>29.01</c:v>
                </c:pt>
                <c:pt idx="21">
                  <c:v>25.02</c:v>
                </c:pt>
                <c:pt idx="22">
                  <c:v>33.86</c:v>
                </c:pt>
                <c:pt idx="23">
                  <c:v>40.39</c:v>
                </c:pt>
                <c:pt idx="24">
                  <c:v>32.86</c:v>
                </c:pt>
                <c:pt idx="25">
                  <c:v>31.439999999999998</c:v>
                </c:pt>
                <c:pt idx="26">
                  <c:v>38.47</c:v>
                </c:pt>
                <c:pt idx="27">
                  <c:v>39.380000000000003</c:v>
                </c:pt>
                <c:pt idx="28">
                  <c:v>36.72</c:v>
                </c:pt>
                <c:pt idx="29">
                  <c:v>35.879999999999995</c:v>
                </c:pt>
                <c:pt idx="30">
                  <c:v>39.33</c:v>
                </c:pt>
                <c:pt idx="31">
                  <c:v>36.959999999999994</c:v>
                </c:pt>
                <c:pt idx="32">
                  <c:v>39.44</c:v>
                </c:pt>
                <c:pt idx="33">
                  <c:v>42.9</c:v>
                </c:pt>
                <c:pt idx="34">
                  <c:v>50.54</c:v>
                </c:pt>
                <c:pt idx="35">
                  <c:v>45.370000000000005</c:v>
                </c:pt>
                <c:pt idx="36">
                  <c:v>51.419999999999995</c:v>
                </c:pt>
                <c:pt idx="37">
                  <c:v>46.699999999999996</c:v>
                </c:pt>
                <c:pt idx="38">
                  <c:v>46.730000000000004</c:v>
                </c:pt>
                <c:pt idx="39">
                  <c:v>44.230000000000004</c:v>
                </c:pt>
                <c:pt idx="40">
                  <c:v>44.239999999999995</c:v>
                </c:pt>
                <c:pt idx="41">
                  <c:v>51.71</c:v>
                </c:pt>
                <c:pt idx="42">
                  <c:v>45.629999999999995</c:v>
                </c:pt>
                <c:pt idx="43">
                  <c:v>60.68</c:v>
                </c:pt>
                <c:pt idx="44">
                  <c:v>52.410000000000004</c:v>
                </c:pt>
                <c:pt idx="45">
                  <c:v>48.67</c:v>
                </c:pt>
                <c:pt idx="46">
                  <c:v>47.94</c:v>
                </c:pt>
                <c:pt idx="47">
                  <c:v>48.79</c:v>
                </c:pt>
                <c:pt idx="48">
                  <c:v>51.39</c:v>
                </c:pt>
                <c:pt idx="49">
                  <c:v>51.16</c:v>
                </c:pt>
                <c:pt idx="50">
                  <c:v>64.010000000000005</c:v>
                </c:pt>
                <c:pt idx="51">
                  <c:v>58.47</c:v>
                </c:pt>
                <c:pt idx="52">
                  <c:v>52.27</c:v>
                </c:pt>
                <c:pt idx="53">
                  <c:v>63.580000000000005</c:v>
                </c:pt>
                <c:pt idx="54">
                  <c:v>58.89</c:v>
                </c:pt>
                <c:pt idx="55">
                  <c:v>57.77</c:v>
                </c:pt>
                <c:pt idx="56">
                  <c:v>60.94</c:v>
                </c:pt>
                <c:pt idx="57">
                  <c:v>57.099999999999994</c:v>
                </c:pt>
                <c:pt idx="58">
                  <c:v>59.21</c:v>
                </c:pt>
                <c:pt idx="59">
                  <c:v>60.199999999999996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2F1-4254-9198-AB91F8EE472A}"/>
            </c:ext>
          </c:extLst>
        </c:ser>
        <c:ser>
          <c:idx val="1"/>
          <c:order val="1"/>
          <c:tx>
            <c:strRef>
              <c:f>Relief!$E$1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Relief!$A$2:$A$61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Magnesium sulfate</c:v>
                </c:pt>
                <c:pt idx="3">
                  <c:v>Sex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Gdiabetes</c:v>
                </c:pt>
                <c:pt idx="7">
                  <c:v> Infant number</c:v>
                </c:pt>
                <c:pt idx="8">
                  <c:v>Ghypertension</c:v>
                </c:pt>
                <c:pt idx="9">
                  <c:v>Presentation</c:v>
                </c:pt>
                <c:pt idx="10">
                  <c:v>Infant rank</c:v>
                </c:pt>
                <c:pt idx="11">
                  <c:v>Addiction</c:v>
                </c:pt>
                <c:pt idx="12">
                  <c:v>Infertility</c:v>
                </c:pt>
                <c:pt idx="13">
                  <c:v>Cardiac diseases</c:v>
                </c:pt>
                <c:pt idx="14">
                  <c:v>Chorioamnionitis</c:v>
                </c:pt>
                <c:pt idx="15">
                  <c:v>Hypertension</c:v>
                </c:pt>
                <c:pt idx="16">
                  <c:v>Amniotic fluid</c:v>
                </c:pt>
                <c:pt idx="17">
                  <c:v>Blood diseases</c:v>
                </c:pt>
                <c:pt idx="18">
                  <c:v>Thyroid Disorders</c:v>
                </c:pt>
                <c:pt idx="19">
                  <c:v>IUGR</c:v>
                </c:pt>
                <c:pt idx="20">
                  <c:v>Maternal age</c:v>
                </c:pt>
                <c:pt idx="21">
                  <c:v>Macrosomia</c:v>
                </c:pt>
                <c:pt idx="22">
                  <c:v>ARTname</c:v>
                </c:pt>
                <c:pt idx="23">
                  <c:v>PROM</c:v>
                </c:pt>
                <c:pt idx="24">
                  <c:v>Previa</c:v>
                </c:pt>
                <c:pt idx="25">
                  <c:v>Genetic problems</c:v>
                </c:pt>
                <c:pt idx="26">
                  <c:v>Decollement</c:v>
                </c:pt>
                <c:pt idx="27">
                  <c:v>Surgery</c:v>
                </c:pt>
                <c:pt idx="28">
                  <c:v>Other disease</c:v>
                </c:pt>
                <c:pt idx="29">
                  <c:v>Abortion</c:v>
                </c:pt>
                <c:pt idx="30">
                  <c:v>Thick meconium</c:v>
                </c:pt>
                <c:pt idx="31">
                  <c:v>Hydrops fetal</c:v>
                </c:pt>
                <c:pt idx="32">
                  <c:v>Eye</c:v>
                </c:pt>
                <c:pt idx="33">
                  <c:v>Polmunary problems</c:v>
                </c:pt>
                <c:pt idx="34">
                  <c:v>Cancer</c:v>
                </c:pt>
                <c:pt idx="35">
                  <c:v>Cardiac problems</c:v>
                </c:pt>
                <c:pt idx="36">
                  <c:v>ARTuse</c:v>
                </c:pt>
                <c:pt idx="37">
                  <c:v>Digestive diseases</c:v>
                </c:pt>
                <c:pt idx="38">
                  <c:v>Cord</c:v>
                </c:pt>
                <c:pt idx="39">
                  <c:v>Tumors</c:v>
                </c:pt>
                <c:pt idx="40">
                  <c:v>Vasa Previa</c:v>
                </c:pt>
                <c:pt idx="41">
                  <c:v>Respiratory diseases</c:v>
                </c:pt>
                <c:pt idx="42">
                  <c:v>Blood problems</c:v>
                </c:pt>
                <c:pt idx="43">
                  <c:v>FHR</c:v>
                </c:pt>
                <c:pt idx="44">
                  <c:v>Liver diseases</c:v>
                </c:pt>
                <c:pt idx="45">
                  <c:v>Brain problem</c:v>
                </c:pt>
                <c:pt idx="46">
                  <c:v>infectious diseases</c:v>
                </c:pt>
                <c:pt idx="47">
                  <c:v>IUFD</c:v>
                </c:pt>
                <c:pt idx="48">
                  <c:v>Other problems</c:v>
                </c:pt>
                <c:pt idx="49">
                  <c:v>PROMhrs</c:v>
                </c:pt>
                <c:pt idx="50">
                  <c:v>Placenta Accreta</c:v>
                </c:pt>
                <c:pt idx="51">
                  <c:v>Kidney diseases</c:v>
                </c:pt>
                <c:pt idx="52">
                  <c:v>Skin diseases</c:v>
                </c:pt>
                <c:pt idx="53">
                  <c:v>(Pre) eclampsia</c:v>
                </c:pt>
                <c:pt idx="54">
                  <c:v>Diabetes</c:v>
                </c:pt>
                <c:pt idx="55">
                  <c:v>Brain diseases</c:v>
                </c:pt>
                <c:pt idx="56">
                  <c:v>Mental diseases</c:v>
                </c:pt>
                <c:pt idx="57">
                  <c:v>HIV</c:v>
                </c:pt>
                <c:pt idx="58">
                  <c:v>Uterus diseases</c:v>
                </c:pt>
                <c:pt idx="59">
                  <c:v>Autoimmune diseases</c:v>
                </c:pt>
              </c:strCache>
            </c:strRef>
          </c:cat>
          <c:val>
            <c:numRef>
              <c:f>Relief!$E$2:$E$61</c:f>
              <c:numCache>
                <c:formatCode>General</c:formatCode>
                <c:ptCount val="60"/>
                <c:pt idx="0">
                  <c:v>1</c:v>
                </c:pt>
                <c:pt idx="1">
                  <c:v>1.58</c:v>
                </c:pt>
                <c:pt idx="2">
                  <c:v>2.91</c:v>
                </c:pt>
                <c:pt idx="3">
                  <c:v>2.4000000000000004</c:v>
                </c:pt>
                <c:pt idx="4">
                  <c:v>3.8</c:v>
                </c:pt>
                <c:pt idx="5">
                  <c:v>5.1999999999999993</c:v>
                </c:pt>
                <c:pt idx="6">
                  <c:v>5.6</c:v>
                </c:pt>
                <c:pt idx="7">
                  <c:v>6.35</c:v>
                </c:pt>
                <c:pt idx="8">
                  <c:v>3.79</c:v>
                </c:pt>
                <c:pt idx="9">
                  <c:v>9.0400000000000009</c:v>
                </c:pt>
                <c:pt idx="10">
                  <c:v>9.0800000000000018</c:v>
                </c:pt>
                <c:pt idx="11">
                  <c:v>11.18</c:v>
                </c:pt>
                <c:pt idx="12">
                  <c:v>11.829999999999998</c:v>
                </c:pt>
                <c:pt idx="13">
                  <c:v>10.370000000000001</c:v>
                </c:pt>
                <c:pt idx="14">
                  <c:v>13.73</c:v>
                </c:pt>
                <c:pt idx="15">
                  <c:v>12.18</c:v>
                </c:pt>
                <c:pt idx="16">
                  <c:v>16.559999999999999</c:v>
                </c:pt>
                <c:pt idx="17">
                  <c:v>15.07</c:v>
                </c:pt>
                <c:pt idx="18">
                  <c:v>11.809999999999999</c:v>
                </c:pt>
                <c:pt idx="19">
                  <c:v>17.29</c:v>
                </c:pt>
                <c:pt idx="20">
                  <c:v>15.190000000000001</c:v>
                </c:pt>
                <c:pt idx="21">
                  <c:v>19.38</c:v>
                </c:pt>
                <c:pt idx="22">
                  <c:v>14.54</c:v>
                </c:pt>
                <c:pt idx="23">
                  <c:v>8.2100000000000009</c:v>
                </c:pt>
                <c:pt idx="24">
                  <c:v>16.54</c:v>
                </c:pt>
                <c:pt idx="25">
                  <c:v>25.36</c:v>
                </c:pt>
                <c:pt idx="26">
                  <c:v>18.93</c:v>
                </c:pt>
                <c:pt idx="27">
                  <c:v>22.82</c:v>
                </c:pt>
                <c:pt idx="28">
                  <c:v>26.48</c:v>
                </c:pt>
                <c:pt idx="29">
                  <c:v>28.72</c:v>
                </c:pt>
                <c:pt idx="30">
                  <c:v>26.47</c:v>
                </c:pt>
                <c:pt idx="31">
                  <c:v>30.639999999999997</c:v>
                </c:pt>
                <c:pt idx="32">
                  <c:v>33.760000000000005</c:v>
                </c:pt>
                <c:pt idx="33">
                  <c:v>31.3</c:v>
                </c:pt>
                <c:pt idx="34">
                  <c:v>24.059999999999995</c:v>
                </c:pt>
                <c:pt idx="35">
                  <c:v>31.03</c:v>
                </c:pt>
                <c:pt idx="36">
                  <c:v>26.18</c:v>
                </c:pt>
                <c:pt idx="37">
                  <c:v>31.099999999999998</c:v>
                </c:pt>
                <c:pt idx="38">
                  <c:v>32.67</c:v>
                </c:pt>
                <c:pt idx="39">
                  <c:v>35.97</c:v>
                </c:pt>
                <c:pt idx="40">
                  <c:v>38.56</c:v>
                </c:pt>
                <c:pt idx="41">
                  <c:v>31.690000000000005</c:v>
                </c:pt>
                <c:pt idx="42">
                  <c:v>39.17</c:v>
                </c:pt>
                <c:pt idx="43">
                  <c:v>26.520000000000003</c:v>
                </c:pt>
                <c:pt idx="44">
                  <c:v>34.99</c:v>
                </c:pt>
                <c:pt idx="45">
                  <c:v>39.53</c:v>
                </c:pt>
                <c:pt idx="46">
                  <c:v>41.06</c:v>
                </c:pt>
                <c:pt idx="47">
                  <c:v>42.21</c:v>
                </c:pt>
                <c:pt idx="48">
                  <c:v>41.010000000000005</c:v>
                </c:pt>
                <c:pt idx="49">
                  <c:v>41.64</c:v>
                </c:pt>
                <c:pt idx="50">
                  <c:v>32.19</c:v>
                </c:pt>
                <c:pt idx="51">
                  <c:v>38.33</c:v>
                </c:pt>
                <c:pt idx="52">
                  <c:v>44.73</c:v>
                </c:pt>
                <c:pt idx="53">
                  <c:v>34.82</c:v>
                </c:pt>
                <c:pt idx="54">
                  <c:v>39.909999999999997</c:v>
                </c:pt>
                <c:pt idx="55">
                  <c:v>42.43</c:v>
                </c:pt>
                <c:pt idx="56">
                  <c:v>43.06</c:v>
                </c:pt>
                <c:pt idx="57">
                  <c:v>49.5</c:v>
                </c:pt>
                <c:pt idx="58">
                  <c:v>52.99</c:v>
                </c:pt>
                <c:pt idx="59">
                  <c:v>56.6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2F1-4254-9198-AB91F8EE472A}"/>
            </c:ext>
          </c:extLst>
        </c:ser>
        <c:ser>
          <c:idx val="2"/>
          <c:order val="2"/>
          <c:tx>
            <c:strRef>
              <c:f>Relief!$F$1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Relief!$A$2:$A$61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Magnesium sulfate</c:v>
                </c:pt>
                <c:pt idx="3">
                  <c:v>Sex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Gdiabetes</c:v>
                </c:pt>
                <c:pt idx="7">
                  <c:v> Infant number</c:v>
                </c:pt>
                <c:pt idx="8">
                  <c:v>Ghypertension</c:v>
                </c:pt>
                <c:pt idx="9">
                  <c:v>Presentation</c:v>
                </c:pt>
                <c:pt idx="10">
                  <c:v>Infant rank</c:v>
                </c:pt>
                <c:pt idx="11">
                  <c:v>Addiction</c:v>
                </c:pt>
                <c:pt idx="12">
                  <c:v>Infertility</c:v>
                </c:pt>
                <c:pt idx="13">
                  <c:v>Cardiac diseases</c:v>
                </c:pt>
                <c:pt idx="14">
                  <c:v>Chorioamnionitis</c:v>
                </c:pt>
                <c:pt idx="15">
                  <c:v>Hypertension</c:v>
                </c:pt>
                <c:pt idx="16">
                  <c:v>Amniotic fluid</c:v>
                </c:pt>
                <c:pt idx="17">
                  <c:v>Blood diseases</c:v>
                </c:pt>
                <c:pt idx="18">
                  <c:v>Thyroid Disorders</c:v>
                </c:pt>
                <c:pt idx="19">
                  <c:v>IUGR</c:v>
                </c:pt>
                <c:pt idx="20">
                  <c:v>Maternal age</c:v>
                </c:pt>
                <c:pt idx="21">
                  <c:v>Macrosomia</c:v>
                </c:pt>
                <c:pt idx="22">
                  <c:v>ARTname</c:v>
                </c:pt>
                <c:pt idx="23">
                  <c:v>PROM</c:v>
                </c:pt>
                <c:pt idx="24">
                  <c:v>Previa</c:v>
                </c:pt>
                <c:pt idx="25">
                  <c:v>Genetic problems</c:v>
                </c:pt>
                <c:pt idx="26">
                  <c:v>Decollement</c:v>
                </c:pt>
                <c:pt idx="27">
                  <c:v>Surgery</c:v>
                </c:pt>
                <c:pt idx="28">
                  <c:v>Other disease</c:v>
                </c:pt>
                <c:pt idx="29">
                  <c:v>Abortion</c:v>
                </c:pt>
                <c:pt idx="30">
                  <c:v>Thick meconium</c:v>
                </c:pt>
                <c:pt idx="31">
                  <c:v>Hydrops fetal</c:v>
                </c:pt>
                <c:pt idx="32">
                  <c:v>Eye</c:v>
                </c:pt>
                <c:pt idx="33">
                  <c:v>Polmunary problems</c:v>
                </c:pt>
                <c:pt idx="34">
                  <c:v>Cancer</c:v>
                </c:pt>
                <c:pt idx="35">
                  <c:v>Cardiac problems</c:v>
                </c:pt>
                <c:pt idx="36">
                  <c:v>ARTuse</c:v>
                </c:pt>
                <c:pt idx="37">
                  <c:v>Digestive diseases</c:v>
                </c:pt>
                <c:pt idx="38">
                  <c:v>Cord</c:v>
                </c:pt>
                <c:pt idx="39">
                  <c:v>Tumors</c:v>
                </c:pt>
                <c:pt idx="40">
                  <c:v>Vasa Previa</c:v>
                </c:pt>
                <c:pt idx="41">
                  <c:v>Respiratory diseases</c:v>
                </c:pt>
                <c:pt idx="42">
                  <c:v>Blood problems</c:v>
                </c:pt>
                <c:pt idx="43">
                  <c:v>FHR</c:v>
                </c:pt>
                <c:pt idx="44">
                  <c:v>Liver diseases</c:v>
                </c:pt>
                <c:pt idx="45">
                  <c:v>Brain problem</c:v>
                </c:pt>
                <c:pt idx="46">
                  <c:v>infectious diseases</c:v>
                </c:pt>
                <c:pt idx="47">
                  <c:v>IUFD</c:v>
                </c:pt>
                <c:pt idx="48">
                  <c:v>Other problems</c:v>
                </c:pt>
                <c:pt idx="49">
                  <c:v>PROMhrs</c:v>
                </c:pt>
                <c:pt idx="50">
                  <c:v>Placenta Accreta</c:v>
                </c:pt>
                <c:pt idx="51">
                  <c:v>Kidney diseases</c:v>
                </c:pt>
                <c:pt idx="52">
                  <c:v>Skin diseases</c:v>
                </c:pt>
                <c:pt idx="53">
                  <c:v>(Pre) eclampsia</c:v>
                </c:pt>
                <c:pt idx="54">
                  <c:v>Diabetes</c:v>
                </c:pt>
                <c:pt idx="55">
                  <c:v>Brain diseases</c:v>
                </c:pt>
                <c:pt idx="56">
                  <c:v>Mental diseases</c:v>
                </c:pt>
                <c:pt idx="57">
                  <c:v>HIV</c:v>
                </c:pt>
                <c:pt idx="58">
                  <c:v>Uterus diseases</c:v>
                </c:pt>
                <c:pt idx="59">
                  <c:v>Autoimmune diseases</c:v>
                </c:pt>
              </c:strCache>
            </c:strRef>
          </c:cat>
          <c:val>
            <c:numRef>
              <c:f>Relief!$F$2:$F$61</c:f>
              <c:numCache>
                <c:formatCode>General</c:formatCode>
                <c:ptCount val="60"/>
                <c:pt idx="0">
                  <c:v>1</c:v>
                </c:pt>
                <c:pt idx="1">
                  <c:v>2.5</c:v>
                </c:pt>
                <c:pt idx="2">
                  <c:v>3.4</c:v>
                </c:pt>
                <c:pt idx="3">
                  <c:v>3.6</c:v>
                </c:pt>
                <c:pt idx="4">
                  <c:v>5.6</c:v>
                </c:pt>
                <c:pt idx="5">
                  <c:v>6.8</c:v>
                </c:pt>
                <c:pt idx="6">
                  <c:v>7.2</c:v>
                </c:pt>
                <c:pt idx="7">
                  <c:v>7.7</c:v>
                </c:pt>
                <c:pt idx="8">
                  <c:v>8.9</c:v>
                </c:pt>
                <c:pt idx="9">
                  <c:v>10.4</c:v>
                </c:pt>
                <c:pt idx="10">
                  <c:v>13.3</c:v>
                </c:pt>
                <c:pt idx="11">
                  <c:v>15.2</c:v>
                </c:pt>
                <c:pt idx="12">
                  <c:v>15.7</c:v>
                </c:pt>
                <c:pt idx="13">
                  <c:v>17.5</c:v>
                </c:pt>
                <c:pt idx="14">
                  <c:v>17.5</c:v>
                </c:pt>
                <c:pt idx="15">
                  <c:v>17.5</c:v>
                </c:pt>
                <c:pt idx="16">
                  <c:v>19.2</c:v>
                </c:pt>
                <c:pt idx="17">
                  <c:v>19.5</c:v>
                </c:pt>
                <c:pt idx="18">
                  <c:v>19.7</c:v>
                </c:pt>
                <c:pt idx="19">
                  <c:v>21.9</c:v>
                </c:pt>
                <c:pt idx="20">
                  <c:v>22.1</c:v>
                </c:pt>
                <c:pt idx="21">
                  <c:v>22.2</c:v>
                </c:pt>
                <c:pt idx="22">
                  <c:v>24.2</c:v>
                </c:pt>
                <c:pt idx="23">
                  <c:v>24.3</c:v>
                </c:pt>
                <c:pt idx="24">
                  <c:v>24.7</c:v>
                </c:pt>
                <c:pt idx="25">
                  <c:v>28.4</c:v>
                </c:pt>
                <c:pt idx="26">
                  <c:v>28.7</c:v>
                </c:pt>
                <c:pt idx="27">
                  <c:v>31.1</c:v>
                </c:pt>
                <c:pt idx="28">
                  <c:v>31.6</c:v>
                </c:pt>
                <c:pt idx="29">
                  <c:v>32.299999999999997</c:v>
                </c:pt>
                <c:pt idx="30">
                  <c:v>32.9</c:v>
                </c:pt>
                <c:pt idx="31">
                  <c:v>33.799999999999997</c:v>
                </c:pt>
                <c:pt idx="32">
                  <c:v>36.6</c:v>
                </c:pt>
                <c:pt idx="33">
                  <c:v>37.1</c:v>
                </c:pt>
                <c:pt idx="34">
                  <c:v>37.299999999999997</c:v>
                </c:pt>
                <c:pt idx="35">
                  <c:v>38.200000000000003</c:v>
                </c:pt>
                <c:pt idx="36">
                  <c:v>38.799999999999997</c:v>
                </c:pt>
                <c:pt idx="37">
                  <c:v>38.9</c:v>
                </c:pt>
                <c:pt idx="38">
                  <c:v>39.700000000000003</c:v>
                </c:pt>
                <c:pt idx="39">
                  <c:v>40.1</c:v>
                </c:pt>
                <c:pt idx="40">
                  <c:v>41.4</c:v>
                </c:pt>
                <c:pt idx="41">
                  <c:v>41.7</c:v>
                </c:pt>
                <c:pt idx="42">
                  <c:v>42.4</c:v>
                </c:pt>
                <c:pt idx="43">
                  <c:v>43.6</c:v>
                </c:pt>
                <c:pt idx="44">
                  <c:v>43.7</c:v>
                </c:pt>
                <c:pt idx="45">
                  <c:v>44.1</c:v>
                </c:pt>
                <c:pt idx="46">
                  <c:v>44.5</c:v>
                </c:pt>
                <c:pt idx="47">
                  <c:v>45.5</c:v>
                </c:pt>
                <c:pt idx="48">
                  <c:v>46.2</c:v>
                </c:pt>
                <c:pt idx="49">
                  <c:v>46.4</c:v>
                </c:pt>
                <c:pt idx="50">
                  <c:v>48.1</c:v>
                </c:pt>
                <c:pt idx="51">
                  <c:v>48.4</c:v>
                </c:pt>
                <c:pt idx="52">
                  <c:v>48.5</c:v>
                </c:pt>
                <c:pt idx="53">
                  <c:v>49.2</c:v>
                </c:pt>
                <c:pt idx="54">
                  <c:v>49.4</c:v>
                </c:pt>
                <c:pt idx="55">
                  <c:v>50.1</c:v>
                </c:pt>
                <c:pt idx="56">
                  <c:v>52</c:v>
                </c:pt>
                <c:pt idx="57">
                  <c:v>53.3</c:v>
                </c:pt>
                <c:pt idx="58">
                  <c:v>56.1</c:v>
                </c:pt>
                <c:pt idx="59">
                  <c:v>58.4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2F1-4254-9198-AB91F8EE47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397308976"/>
        <c:axId val="397308416"/>
      </c:stockChart>
      <c:catAx>
        <c:axId val="397308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7308416"/>
        <c:crosses val="autoZero"/>
        <c:auto val="1"/>
        <c:lblAlgn val="ctr"/>
        <c:lblOffset val="100"/>
        <c:tickLblSkip val="1"/>
        <c:noMultiLvlLbl val="0"/>
      </c:catAx>
      <c:valAx>
        <c:axId val="397308416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73089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cfs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'CfsSubset '!$E$1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'CfsSubset '!$B$2:$B$61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Delivery type</c:v>
                </c:pt>
                <c:pt idx="4">
                  <c:v>Magnesium sulfate</c:v>
                </c:pt>
                <c:pt idx="5">
                  <c:v>Prenatalcare</c:v>
                </c:pt>
                <c:pt idx="6">
                  <c:v>Presentation</c:v>
                </c:pt>
                <c:pt idx="7">
                  <c:v>FHR</c:v>
                </c:pt>
                <c:pt idx="8">
                  <c:v>PROMhrs</c:v>
                </c:pt>
                <c:pt idx="9">
                  <c:v>Amniotic fluid</c:v>
                </c:pt>
                <c:pt idx="10">
                  <c:v>Decollement</c:v>
                </c:pt>
                <c:pt idx="11">
                  <c:v>Addiction</c:v>
                </c:pt>
                <c:pt idx="12">
                  <c:v>Infertility</c:v>
                </c:pt>
                <c:pt idx="13">
                  <c:v>Ghypertension</c:v>
                </c:pt>
                <c:pt idx="14">
                  <c:v>Infant rank</c:v>
                </c:pt>
                <c:pt idx="15">
                  <c:v>Hydrops fetal</c:v>
                </c:pt>
                <c:pt idx="16">
                  <c:v>Hypertension</c:v>
                </c:pt>
                <c:pt idx="17">
                  <c:v>Macrosomia</c:v>
                </c:pt>
                <c:pt idx="18">
                  <c:v>Cord</c:v>
                </c:pt>
                <c:pt idx="19">
                  <c:v>Thyroid Disorders</c:v>
                </c:pt>
                <c:pt idx="20">
                  <c:v>IUFD</c:v>
                </c:pt>
                <c:pt idx="21">
                  <c:v>ARTname</c:v>
                </c:pt>
                <c:pt idx="22">
                  <c:v>Other disease</c:v>
                </c:pt>
                <c:pt idx="23">
                  <c:v>Cardiac diseases</c:v>
                </c:pt>
                <c:pt idx="24">
                  <c:v>Thick meconium</c:v>
                </c:pt>
                <c:pt idx="25">
                  <c:v>Polmunary problems</c:v>
                </c:pt>
                <c:pt idx="26">
                  <c:v>Vasa Previa</c:v>
                </c:pt>
                <c:pt idx="27">
                  <c:v>Sex</c:v>
                </c:pt>
                <c:pt idx="28">
                  <c:v>(Pre) Eclampsia</c:v>
                </c:pt>
                <c:pt idx="29">
                  <c:v>IUGR</c:v>
                </c:pt>
                <c:pt idx="30">
                  <c:v>Placenta Accreta</c:v>
                </c:pt>
                <c:pt idx="31">
                  <c:v>Eye diseases</c:v>
                </c:pt>
                <c:pt idx="32">
                  <c:v>Brain diseases</c:v>
                </c:pt>
                <c:pt idx="33">
                  <c:v>Surgery</c:v>
                </c:pt>
                <c:pt idx="34">
                  <c:v>Infectious diseases</c:v>
                </c:pt>
                <c:pt idx="35">
                  <c:v>Genetic problems</c:v>
                </c:pt>
                <c:pt idx="36">
                  <c:v>Blood problems</c:v>
                </c:pt>
                <c:pt idx="37">
                  <c:v>Cancer</c:v>
                </c:pt>
                <c:pt idx="38">
                  <c:v>Uterus diseases</c:v>
                </c:pt>
                <c:pt idx="39">
                  <c:v>Tumors</c:v>
                </c:pt>
                <c:pt idx="40">
                  <c:v>Digestive diseases</c:v>
                </c:pt>
                <c:pt idx="41">
                  <c:v>Brain problem</c:v>
                </c:pt>
                <c:pt idx="42">
                  <c:v>Abortion</c:v>
                </c:pt>
                <c:pt idx="43">
                  <c:v>HIV</c:v>
                </c:pt>
                <c:pt idx="44">
                  <c:v>Respiratory diseases</c:v>
                </c:pt>
                <c:pt idx="45">
                  <c:v>Liver diseases</c:v>
                </c:pt>
                <c:pt idx="46">
                  <c:v>Blood diseases</c:v>
                </c:pt>
                <c:pt idx="47">
                  <c:v>Other problems</c:v>
                </c:pt>
                <c:pt idx="48">
                  <c:v>Kidney diseases</c:v>
                </c:pt>
                <c:pt idx="49">
                  <c:v>Skin diseases</c:v>
                </c:pt>
                <c:pt idx="50">
                  <c:v>Gdiabetes</c:v>
                </c:pt>
                <c:pt idx="51">
                  <c:v>Mental diseases</c:v>
                </c:pt>
                <c:pt idx="52">
                  <c:v>Previa</c:v>
                </c:pt>
                <c:pt idx="53">
                  <c:v>Cardiac problems</c:v>
                </c:pt>
                <c:pt idx="54">
                  <c:v>Autoimmune diseases</c:v>
                </c:pt>
                <c:pt idx="55">
                  <c:v>Diabetes</c:v>
                </c:pt>
                <c:pt idx="56">
                  <c:v>PROM</c:v>
                </c:pt>
                <c:pt idx="57">
                  <c:v>Chorioamnionitis</c:v>
                </c:pt>
                <c:pt idx="58">
                  <c:v>ARTuse</c:v>
                </c:pt>
                <c:pt idx="59">
                  <c:v>Maternal age</c:v>
                </c:pt>
              </c:strCache>
            </c:strRef>
          </c:cat>
          <c:val>
            <c:numRef>
              <c:f>'CfsSubset '!$E$2:$E$61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5.3100000000000005</c:v>
                </c:pt>
                <c:pt idx="4">
                  <c:v>5.64</c:v>
                </c:pt>
                <c:pt idx="5">
                  <c:v>6.6199999999999992</c:v>
                </c:pt>
                <c:pt idx="6">
                  <c:v>12.520000000000001</c:v>
                </c:pt>
                <c:pt idx="7">
                  <c:v>13.19</c:v>
                </c:pt>
                <c:pt idx="8">
                  <c:v>28.54</c:v>
                </c:pt>
                <c:pt idx="9">
                  <c:v>15.32</c:v>
                </c:pt>
                <c:pt idx="10">
                  <c:v>19.11</c:v>
                </c:pt>
                <c:pt idx="11">
                  <c:v>28.39</c:v>
                </c:pt>
                <c:pt idx="12">
                  <c:v>34.44</c:v>
                </c:pt>
                <c:pt idx="13">
                  <c:v>18.599999999999998</c:v>
                </c:pt>
                <c:pt idx="14">
                  <c:v>20.759999999999998</c:v>
                </c:pt>
                <c:pt idx="15">
                  <c:v>29.81</c:v>
                </c:pt>
                <c:pt idx="16">
                  <c:v>32.92</c:v>
                </c:pt>
                <c:pt idx="17">
                  <c:v>37.480000000000004</c:v>
                </c:pt>
                <c:pt idx="18">
                  <c:v>26.400000000000002</c:v>
                </c:pt>
                <c:pt idx="19">
                  <c:v>22.400000000000002</c:v>
                </c:pt>
                <c:pt idx="20">
                  <c:v>27.83</c:v>
                </c:pt>
                <c:pt idx="21">
                  <c:v>32.35</c:v>
                </c:pt>
                <c:pt idx="22">
                  <c:v>33.39</c:v>
                </c:pt>
                <c:pt idx="23">
                  <c:v>38.129999999999995</c:v>
                </c:pt>
                <c:pt idx="24">
                  <c:v>36.340000000000003</c:v>
                </c:pt>
                <c:pt idx="25">
                  <c:v>40.36</c:v>
                </c:pt>
                <c:pt idx="26">
                  <c:v>39.729999999999997</c:v>
                </c:pt>
                <c:pt idx="27">
                  <c:v>32.409999999999997</c:v>
                </c:pt>
                <c:pt idx="28">
                  <c:v>33.99</c:v>
                </c:pt>
                <c:pt idx="29">
                  <c:v>51.11</c:v>
                </c:pt>
                <c:pt idx="30">
                  <c:v>40.479999999999997</c:v>
                </c:pt>
                <c:pt idx="31">
                  <c:v>38.04</c:v>
                </c:pt>
                <c:pt idx="32">
                  <c:v>45.57</c:v>
                </c:pt>
                <c:pt idx="33">
                  <c:v>46.39</c:v>
                </c:pt>
                <c:pt idx="34">
                  <c:v>38.68</c:v>
                </c:pt>
                <c:pt idx="35">
                  <c:v>52.870000000000005</c:v>
                </c:pt>
                <c:pt idx="36">
                  <c:v>43.81</c:v>
                </c:pt>
                <c:pt idx="37">
                  <c:v>44.690000000000005</c:v>
                </c:pt>
                <c:pt idx="38">
                  <c:v>44.370000000000005</c:v>
                </c:pt>
                <c:pt idx="39">
                  <c:v>46.45</c:v>
                </c:pt>
                <c:pt idx="40">
                  <c:v>51.599999999999994</c:v>
                </c:pt>
                <c:pt idx="41">
                  <c:v>48.38</c:v>
                </c:pt>
                <c:pt idx="42">
                  <c:v>52.86</c:v>
                </c:pt>
                <c:pt idx="43">
                  <c:v>46.25</c:v>
                </c:pt>
                <c:pt idx="44">
                  <c:v>52.690000000000005</c:v>
                </c:pt>
                <c:pt idx="45">
                  <c:v>51.28</c:v>
                </c:pt>
                <c:pt idx="46">
                  <c:v>54.78</c:v>
                </c:pt>
                <c:pt idx="47">
                  <c:v>58.3</c:v>
                </c:pt>
                <c:pt idx="48">
                  <c:v>55.510000000000005</c:v>
                </c:pt>
                <c:pt idx="49">
                  <c:v>50.92</c:v>
                </c:pt>
                <c:pt idx="50">
                  <c:v>56.629999999999995</c:v>
                </c:pt>
                <c:pt idx="51">
                  <c:v>54.29</c:v>
                </c:pt>
                <c:pt idx="52">
                  <c:v>53.8</c:v>
                </c:pt>
                <c:pt idx="53">
                  <c:v>55.77</c:v>
                </c:pt>
                <c:pt idx="54">
                  <c:v>57.52</c:v>
                </c:pt>
                <c:pt idx="55">
                  <c:v>55.879999999999995</c:v>
                </c:pt>
                <c:pt idx="56">
                  <c:v>55.089999999999996</c:v>
                </c:pt>
                <c:pt idx="57">
                  <c:v>59.78</c:v>
                </c:pt>
                <c:pt idx="58">
                  <c:v>54.67</c:v>
                </c:pt>
                <c:pt idx="59">
                  <c:v>61.199999999999996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13C-4515-82B0-2569D9909BA5}"/>
            </c:ext>
          </c:extLst>
        </c:ser>
        <c:ser>
          <c:idx val="1"/>
          <c:order val="1"/>
          <c:tx>
            <c:strRef>
              <c:f>'CfsSubset '!$F$1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'CfsSubset '!$B$2:$B$61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Delivery type</c:v>
                </c:pt>
                <c:pt idx="4">
                  <c:v>Magnesium sulfate</c:v>
                </c:pt>
                <c:pt idx="5">
                  <c:v>Prenatalcare</c:v>
                </c:pt>
                <c:pt idx="6">
                  <c:v>Presentation</c:v>
                </c:pt>
                <c:pt idx="7">
                  <c:v>FHR</c:v>
                </c:pt>
                <c:pt idx="8">
                  <c:v>PROMhrs</c:v>
                </c:pt>
                <c:pt idx="9">
                  <c:v>Amniotic fluid</c:v>
                </c:pt>
                <c:pt idx="10">
                  <c:v>Decollement</c:v>
                </c:pt>
                <c:pt idx="11">
                  <c:v>Addiction</c:v>
                </c:pt>
                <c:pt idx="12">
                  <c:v>Infertility</c:v>
                </c:pt>
                <c:pt idx="13">
                  <c:v>Ghypertension</c:v>
                </c:pt>
                <c:pt idx="14">
                  <c:v>Infant rank</c:v>
                </c:pt>
                <c:pt idx="15">
                  <c:v>Hydrops fetal</c:v>
                </c:pt>
                <c:pt idx="16">
                  <c:v>Hypertension</c:v>
                </c:pt>
                <c:pt idx="17">
                  <c:v>Macrosomia</c:v>
                </c:pt>
                <c:pt idx="18">
                  <c:v>Cord</c:v>
                </c:pt>
                <c:pt idx="19">
                  <c:v>Thyroid Disorders</c:v>
                </c:pt>
                <c:pt idx="20">
                  <c:v>IUFD</c:v>
                </c:pt>
                <c:pt idx="21">
                  <c:v>ARTname</c:v>
                </c:pt>
                <c:pt idx="22">
                  <c:v>Other disease</c:v>
                </c:pt>
                <c:pt idx="23">
                  <c:v>Cardiac diseases</c:v>
                </c:pt>
                <c:pt idx="24">
                  <c:v>Thick meconium</c:v>
                </c:pt>
                <c:pt idx="25">
                  <c:v>Polmunary problems</c:v>
                </c:pt>
                <c:pt idx="26">
                  <c:v>Vasa Previa</c:v>
                </c:pt>
                <c:pt idx="27">
                  <c:v>Sex</c:v>
                </c:pt>
                <c:pt idx="28">
                  <c:v>(Pre) Eclampsia</c:v>
                </c:pt>
                <c:pt idx="29">
                  <c:v>IUGR</c:v>
                </c:pt>
                <c:pt idx="30">
                  <c:v>Placenta Accreta</c:v>
                </c:pt>
                <c:pt idx="31">
                  <c:v>Eye diseases</c:v>
                </c:pt>
                <c:pt idx="32">
                  <c:v>Brain diseases</c:v>
                </c:pt>
                <c:pt idx="33">
                  <c:v>Surgery</c:v>
                </c:pt>
                <c:pt idx="34">
                  <c:v>Infectious diseases</c:v>
                </c:pt>
                <c:pt idx="35">
                  <c:v>Genetic problems</c:v>
                </c:pt>
                <c:pt idx="36">
                  <c:v>Blood problems</c:v>
                </c:pt>
                <c:pt idx="37">
                  <c:v>Cancer</c:v>
                </c:pt>
                <c:pt idx="38">
                  <c:v>Uterus diseases</c:v>
                </c:pt>
                <c:pt idx="39">
                  <c:v>Tumors</c:v>
                </c:pt>
                <c:pt idx="40">
                  <c:v>Digestive diseases</c:v>
                </c:pt>
                <c:pt idx="41">
                  <c:v>Brain problem</c:v>
                </c:pt>
                <c:pt idx="42">
                  <c:v>Abortion</c:v>
                </c:pt>
                <c:pt idx="43">
                  <c:v>HIV</c:v>
                </c:pt>
                <c:pt idx="44">
                  <c:v>Respiratory diseases</c:v>
                </c:pt>
                <c:pt idx="45">
                  <c:v>Liver diseases</c:v>
                </c:pt>
                <c:pt idx="46">
                  <c:v>Blood diseases</c:v>
                </c:pt>
                <c:pt idx="47">
                  <c:v>Other problems</c:v>
                </c:pt>
                <c:pt idx="48">
                  <c:v>Kidney diseases</c:v>
                </c:pt>
                <c:pt idx="49">
                  <c:v>Skin diseases</c:v>
                </c:pt>
                <c:pt idx="50">
                  <c:v>Gdiabetes</c:v>
                </c:pt>
                <c:pt idx="51">
                  <c:v>Mental diseases</c:v>
                </c:pt>
                <c:pt idx="52">
                  <c:v>Previa</c:v>
                </c:pt>
                <c:pt idx="53">
                  <c:v>Cardiac problems</c:v>
                </c:pt>
                <c:pt idx="54">
                  <c:v>Autoimmune diseases</c:v>
                </c:pt>
                <c:pt idx="55">
                  <c:v>Diabetes</c:v>
                </c:pt>
                <c:pt idx="56">
                  <c:v>PROM</c:v>
                </c:pt>
                <c:pt idx="57">
                  <c:v>Chorioamnionitis</c:v>
                </c:pt>
                <c:pt idx="58">
                  <c:v>ARTuse</c:v>
                </c:pt>
                <c:pt idx="59">
                  <c:v>Maternal age</c:v>
                </c:pt>
              </c:strCache>
            </c:strRef>
          </c:cat>
          <c:val>
            <c:numRef>
              <c:f>'CfsSubset '!$F$2:$F$61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3.69</c:v>
                </c:pt>
                <c:pt idx="4">
                  <c:v>4.5599999999999996</c:v>
                </c:pt>
                <c:pt idx="5">
                  <c:v>4.58</c:v>
                </c:pt>
                <c:pt idx="6">
                  <c:v>9.08</c:v>
                </c:pt>
                <c:pt idx="7">
                  <c:v>10.209999999999999</c:v>
                </c:pt>
                <c:pt idx="8">
                  <c:v>-3.9399999999999977</c:v>
                </c:pt>
                <c:pt idx="9">
                  <c:v>10.68</c:v>
                </c:pt>
                <c:pt idx="10">
                  <c:v>13.090000000000002</c:v>
                </c:pt>
                <c:pt idx="11">
                  <c:v>4.6099999999999994</c:v>
                </c:pt>
                <c:pt idx="12">
                  <c:v>-1.2399999999999984</c:v>
                </c:pt>
                <c:pt idx="13">
                  <c:v>15.799999999999999</c:v>
                </c:pt>
                <c:pt idx="14">
                  <c:v>15.24</c:v>
                </c:pt>
                <c:pt idx="15">
                  <c:v>6.9899999999999984</c:v>
                </c:pt>
                <c:pt idx="16">
                  <c:v>6.6800000000000015</c:v>
                </c:pt>
                <c:pt idx="17">
                  <c:v>2.5199999999999996</c:v>
                </c:pt>
                <c:pt idx="18">
                  <c:v>13.8</c:v>
                </c:pt>
                <c:pt idx="19">
                  <c:v>18.2</c:v>
                </c:pt>
                <c:pt idx="20">
                  <c:v>20.57</c:v>
                </c:pt>
                <c:pt idx="21">
                  <c:v>16.850000000000001</c:v>
                </c:pt>
                <c:pt idx="22">
                  <c:v>16.21</c:v>
                </c:pt>
                <c:pt idx="23">
                  <c:v>13.669999999999998</c:v>
                </c:pt>
                <c:pt idx="24">
                  <c:v>17.260000000000002</c:v>
                </c:pt>
                <c:pt idx="25">
                  <c:v>14.04</c:v>
                </c:pt>
                <c:pt idx="26">
                  <c:v>18.07</c:v>
                </c:pt>
                <c:pt idx="27">
                  <c:v>25.59</c:v>
                </c:pt>
                <c:pt idx="28">
                  <c:v>25.21</c:v>
                </c:pt>
                <c:pt idx="29">
                  <c:v>12.29</c:v>
                </c:pt>
                <c:pt idx="30">
                  <c:v>26.119999999999997</c:v>
                </c:pt>
                <c:pt idx="31">
                  <c:v>28.96</c:v>
                </c:pt>
                <c:pt idx="32">
                  <c:v>22.229999999999997</c:v>
                </c:pt>
                <c:pt idx="33">
                  <c:v>24.810000000000002</c:v>
                </c:pt>
                <c:pt idx="34">
                  <c:v>33.32</c:v>
                </c:pt>
                <c:pt idx="35">
                  <c:v>19.330000000000002</c:v>
                </c:pt>
                <c:pt idx="36">
                  <c:v>31.19</c:v>
                </c:pt>
                <c:pt idx="37">
                  <c:v>30.71</c:v>
                </c:pt>
                <c:pt idx="38">
                  <c:v>31.830000000000002</c:v>
                </c:pt>
                <c:pt idx="39">
                  <c:v>30.349999999999998</c:v>
                </c:pt>
                <c:pt idx="40">
                  <c:v>30.2</c:v>
                </c:pt>
                <c:pt idx="41">
                  <c:v>37.020000000000003</c:v>
                </c:pt>
                <c:pt idx="42">
                  <c:v>36.14</c:v>
                </c:pt>
                <c:pt idx="43">
                  <c:v>43.150000000000006</c:v>
                </c:pt>
                <c:pt idx="44">
                  <c:v>36.71</c:v>
                </c:pt>
                <c:pt idx="45">
                  <c:v>39.120000000000005</c:v>
                </c:pt>
                <c:pt idx="46">
                  <c:v>37.019999999999996</c:v>
                </c:pt>
                <c:pt idx="47">
                  <c:v>34.900000000000006</c:v>
                </c:pt>
                <c:pt idx="48">
                  <c:v>37.89</c:v>
                </c:pt>
                <c:pt idx="49">
                  <c:v>42.480000000000004</c:v>
                </c:pt>
                <c:pt idx="50">
                  <c:v>36.97</c:v>
                </c:pt>
                <c:pt idx="51">
                  <c:v>39.71</c:v>
                </c:pt>
                <c:pt idx="52">
                  <c:v>40.799999999999997</c:v>
                </c:pt>
                <c:pt idx="53">
                  <c:v>41.63</c:v>
                </c:pt>
                <c:pt idx="54">
                  <c:v>40.880000000000003</c:v>
                </c:pt>
                <c:pt idx="55">
                  <c:v>42.92</c:v>
                </c:pt>
                <c:pt idx="56">
                  <c:v>44.51</c:v>
                </c:pt>
                <c:pt idx="57">
                  <c:v>43.620000000000005</c:v>
                </c:pt>
                <c:pt idx="58">
                  <c:v>48.730000000000004</c:v>
                </c:pt>
                <c:pt idx="59">
                  <c:v>60.4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13C-4515-82B0-2569D9909BA5}"/>
            </c:ext>
          </c:extLst>
        </c:ser>
        <c:ser>
          <c:idx val="2"/>
          <c:order val="2"/>
          <c:tx>
            <c:strRef>
              <c:f>'CfsSubset '!$G$1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'CfsSubset '!$B$2:$B$61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Delivery type</c:v>
                </c:pt>
                <c:pt idx="4">
                  <c:v>Magnesium sulfate</c:v>
                </c:pt>
                <c:pt idx="5">
                  <c:v>Prenatalcare</c:v>
                </c:pt>
                <c:pt idx="6">
                  <c:v>Presentation</c:v>
                </c:pt>
                <c:pt idx="7">
                  <c:v>FHR</c:v>
                </c:pt>
                <c:pt idx="8">
                  <c:v>PROMhrs</c:v>
                </c:pt>
                <c:pt idx="9">
                  <c:v>Amniotic fluid</c:v>
                </c:pt>
                <c:pt idx="10">
                  <c:v>Decollement</c:v>
                </c:pt>
                <c:pt idx="11">
                  <c:v>Addiction</c:v>
                </c:pt>
                <c:pt idx="12">
                  <c:v>Infertility</c:v>
                </c:pt>
                <c:pt idx="13">
                  <c:v>Ghypertension</c:v>
                </c:pt>
                <c:pt idx="14">
                  <c:v>Infant rank</c:v>
                </c:pt>
                <c:pt idx="15">
                  <c:v>Hydrops fetal</c:v>
                </c:pt>
                <c:pt idx="16">
                  <c:v>Hypertension</c:v>
                </c:pt>
                <c:pt idx="17">
                  <c:v>Macrosomia</c:v>
                </c:pt>
                <c:pt idx="18">
                  <c:v>Cord</c:v>
                </c:pt>
                <c:pt idx="19">
                  <c:v>Thyroid Disorders</c:v>
                </c:pt>
                <c:pt idx="20">
                  <c:v>IUFD</c:v>
                </c:pt>
                <c:pt idx="21">
                  <c:v>ARTname</c:v>
                </c:pt>
                <c:pt idx="22">
                  <c:v>Other disease</c:v>
                </c:pt>
                <c:pt idx="23">
                  <c:v>Cardiac diseases</c:v>
                </c:pt>
                <c:pt idx="24">
                  <c:v>Thick meconium</c:v>
                </c:pt>
                <c:pt idx="25">
                  <c:v>Polmunary problems</c:v>
                </c:pt>
                <c:pt idx="26">
                  <c:v>Vasa Previa</c:v>
                </c:pt>
                <c:pt idx="27">
                  <c:v>Sex</c:v>
                </c:pt>
                <c:pt idx="28">
                  <c:v>(Pre) Eclampsia</c:v>
                </c:pt>
                <c:pt idx="29">
                  <c:v>IUGR</c:v>
                </c:pt>
                <c:pt idx="30">
                  <c:v>Placenta Accreta</c:v>
                </c:pt>
                <c:pt idx="31">
                  <c:v>Eye diseases</c:v>
                </c:pt>
                <c:pt idx="32">
                  <c:v>Brain diseases</c:v>
                </c:pt>
                <c:pt idx="33">
                  <c:v>Surgery</c:v>
                </c:pt>
                <c:pt idx="34">
                  <c:v>Infectious diseases</c:v>
                </c:pt>
                <c:pt idx="35">
                  <c:v>Genetic problems</c:v>
                </c:pt>
                <c:pt idx="36">
                  <c:v>Blood problems</c:v>
                </c:pt>
                <c:pt idx="37">
                  <c:v>Cancer</c:v>
                </c:pt>
                <c:pt idx="38">
                  <c:v>Uterus diseases</c:v>
                </c:pt>
                <c:pt idx="39">
                  <c:v>Tumors</c:v>
                </c:pt>
                <c:pt idx="40">
                  <c:v>Digestive diseases</c:v>
                </c:pt>
                <c:pt idx="41">
                  <c:v>Brain problem</c:v>
                </c:pt>
                <c:pt idx="42">
                  <c:v>Abortion</c:v>
                </c:pt>
                <c:pt idx="43">
                  <c:v>HIV</c:v>
                </c:pt>
                <c:pt idx="44">
                  <c:v>Respiratory diseases</c:v>
                </c:pt>
                <c:pt idx="45">
                  <c:v>Liver diseases</c:v>
                </c:pt>
                <c:pt idx="46">
                  <c:v>Blood diseases</c:v>
                </c:pt>
                <c:pt idx="47">
                  <c:v>Other problems</c:v>
                </c:pt>
                <c:pt idx="48">
                  <c:v>Kidney diseases</c:v>
                </c:pt>
                <c:pt idx="49">
                  <c:v>Skin diseases</c:v>
                </c:pt>
                <c:pt idx="50">
                  <c:v>Gdiabetes</c:v>
                </c:pt>
                <c:pt idx="51">
                  <c:v>Mental diseases</c:v>
                </c:pt>
                <c:pt idx="52">
                  <c:v>Previa</c:v>
                </c:pt>
                <c:pt idx="53">
                  <c:v>Cardiac problems</c:v>
                </c:pt>
                <c:pt idx="54">
                  <c:v>Autoimmune diseases</c:v>
                </c:pt>
                <c:pt idx="55">
                  <c:v>Diabetes</c:v>
                </c:pt>
                <c:pt idx="56">
                  <c:v>PROM</c:v>
                </c:pt>
                <c:pt idx="57">
                  <c:v>Chorioamnionitis</c:v>
                </c:pt>
                <c:pt idx="58">
                  <c:v>ARTuse</c:v>
                </c:pt>
                <c:pt idx="59">
                  <c:v>Maternal age</c:v>
                </c:pt>
              </c:strCache>
            </c:strRef>
          </c:cat>
          <c:val>
            <c:numRef>
              <c:f>'CfsSubset '!$G$2:$G$61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4.5</c:v>
                </c:pt>
                <c:pt idx="4">
                  <c:v>5.0999999999999996</c:v>
                </c:pt>
                <c:pt idx="5">
                  <c:v>5.6</c:v>
                </c:pt>
                <c:pt idx="6">
                  <c:v>10.8</c:v>
                </c:pt>
                <c:pt idx="7">
                  <c:v>11.7</c:v>
                </c:pt>
                <c:pt idx="8">
                  <c:v>12.3</c:v>
                </c:pt>
                <c:pt idx="9">
                  <c:v>13</c:v>
                </c:pt>
                <c:pt idx="10">
                  <c:v>16.100000000000001</c:v>
                </c:pt>
                <c:pt idx="11">
                  <c:v>16.5</c:v>
                </c:pt>
                <c:pt idx="12">
                  <c:v>16.600000000000001</c:v>
                </c:pt>
                <c:pt idx="13">
                  <c:v>17.2</c:v>
                </c:pt>
                <c:pt idx="14">
                  <c:v>18</c:v>
                </c:pt>
                <c:pt idx="15">
                  <c:v>18.399999999999999</c:v>
                </c:pt>
                <c:pt idx="16">
                  <c:v>19.8</c:v>
                </c:pt>
                <c:pt idx="17">
                  <c:v>20</c:v>
                </c:pt>
                <c:pt idx="18">
                  <c:v>20.100000000000001</c:v>
                </c:pt>
                <c:pt idx="19">
                  <c:v>20.3</c:v>
                </c:pt>
                <c:pt idx="20">
                  <c:v>24.2</c:v>
                </c:pt>
                <c:pt idx="21">
                  <c:v>24.6</c:v>
                </c:pt>
                <c:pt idx="22">
                  <c:v>24.8</c:v>
                </c:pt>
                <c:pt idx="23">
                  <c:v>25.9</c:v>
                </c:pt>
                <c:pt idx="24">
                  <c:v>26.8</c:v>
                </c:pt>
                <c:pt idx="25">
                  <c:v>27.2</c:v>
                </c:pt>
                <c:pt idx="26">
                  <c:v>28.9</c:v>
                </c:pt>
                <c:pt idx="27">
                  <c:v>29</c:v>
                </c:pt>
                <c:pt idx="28">
                  <c:v>29.6</c:v>
                </c:pt>
                <c:pt idx="29">
                  <c:v>31.7</c:v>
                </c:pt>
                <c:pt idx="30">
                  <c:v>33.299999999999997</c:v>
                </c:pt>
                <c:pt idx="31">
                  <c:v>33.5</c:v>
                </c:pt>
                <c:pt idx="32">
                  <c:v>33.9</c:v>
                </c:pt>
                <c:pt idx="33">
                  <c:v>35.6</c:v>
                </c:pt>
                <c:pt idx="34">
                  <c:v>36</c:v>
                </c:pt>
                <c:pt idx="35">
                  <c:v>36.1</c:v>
                </c:pt>
                <c:pt idx="36">
                  <c:v>37.5</c:v>
                </c:pt>
                <c:pt idx="37">
                  <c:v>37.700000000000003</c:v>
                </c:pt>
                <c:pt idx="38">
                  <c:v>38.1</c:v>
                </c:pt>
                <c:pt idx="39">
                  <c:v>38.4</c:v>
                </c:pt>
                <c:pt idx="40">
                  <c:v>40.9</c:v>
                </c:pt>
                <c:pt idx="41">
                  <c:v>42.7</c:v>
                </c:pt>
                <c:pt idx="42">
                  <c:v>44.5</c:v>
                </c:pt>
                <c:pt idx="43">
                  <c:v>44.7</c:v>
                </c:pt>
                <c:pt idx="44">
                  <c:v>44.7</c:v>
                </c:pt>
                <c:pt idx="45">
                  <c:v>45.2</c:v>
                </c:pt>
                <c:pt idx="46">
                  <c:v>45.9</c:v>
                </c:pt>
                <c:pt idx="47">
                  <c:v>46.6</c:v>
                </c:pt>
                <c:pt idx="48">
                  <c:v>46.7</c:v>
                </c:pt>
                <c:pt idx="49">
                  <c:v>46.7</c:v>
                </c:pt>
                <c:pt idx="50">
                  <c:v>46.8</c:v>
                </c:pt>
                <c:pt idx="51">
                  <c:v>47</c:v>
                </c:pt>
                <c:pt idx="52">
                  <c:v>47.3</c:v>
                </c:pt>
                <c:pt idx="53">
                  <c:v>48.7</c:v>
                </c:pt>
                <c:pt idx="54">
                  <c:v>49.2</c:v>
                </c:pt>
                <c:pt idx="55">
                  <c:v>49.4</c:v>
                </c:pt>
                <c:pt idx="56">
                  <c:v>49.8</c:v>
                </c:pt>
                <c:pt idx="57">
                  <c:v>51.7</c:v>
                </c:pt>
                <c:pt idx="58">
                  <c:v>51.7</c:v>
                </c:pt>
                <c:pt idx="59">
                  <c:v>60.8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13C-4515-82B0-2569D9909B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397317376"/>
        <c:axId val="296884528"/>
      </c:stockChart>
      <c:catAx>
        <c:axId val="397317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6884528"/>
        <c:crosses val="autoZero"/>
        <c:auto val="1"/>
        <c:lblAlgn val="ctr"/>
        <c:lblOffset val="100"/>
        <c:tickLblSkip val="1"/>
        <c:noMultiLvlLbl val="0"/>
      </c:catAx>
      <c:valAx>
        <c:axId val="296884528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73173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Correltation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CorrelationAttributeEval!$E$1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CorrelationAttributeEval!$B$2:$B$61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Infant rank</c:v>
                </c:pt>
                <c:pt idx="7">
                  <c:v>Infertility</c:v>
                </c:pt>
                <c:pt idx="8">
                  <c:v>PROMhrs</c:v>
                </c:pt>
                <c:pt idx="9">
                  <c:v>Ghypertension</c:v>
                </c:pt>
                <c:pt idx="10">
                  <c:v>ARTuse</c:v>
                </c:pt>
                <c:pt idx="11">
                  <c:v>ARTname</c:v>
                </c:pt>
                <c:pt idx="12">
                  <c:v>Macrosomia</c:v>
                </c:pt>
                <c:pt idx="13">
                  <c:v>Hypertension</c:v>
                </c:pt>
                <c:pt idx="14">
                  <c:v>Addiction</c:v>
                </c:pt>
                <c:pt idx="15">
                  <c:v>IUGR</c:v>
                </c:pt>
                <c:pt idx="16">
                  <c:v>Presentation</c:v>
                </c:pt>
                <c:pt idx="17">
                  <c:v>Amniotic fluid</c:v>
                </c:pt>
                <c:pt idx="18">
                  <c:v>Hydrops fetal</c:v>
                </c:pt>
                <c:pt idx="19">
                  <c:v>Decollement </c:v>
                </c:pt>
                <c:pt idx="20">
                  <c:v>Cord</c:v>
                </c:pt>
                <c:pt idx="21">
                  <c:v>Cardiac diseases</c:v>
                </c:pt>
                <c:pt idx="22">
                  <c:v>PROM</c:v>
                </c:pt>
                <c:pt idx="23">
                  <c:v>(Pre)Eclampsia</c:v>
                </c:pt>
                <c:pt idx="24">
                  <c:v>Genetic problems</c:v>
                </c:pt>
                <c:pt idx="25">
                  <c:v>Other disease</c:v>
                </c:pt>
                <c:pt idx="26">
                  <c:v>Polmunary problems</c:v>
                </c:pt>
                <c:pt idx="27">
                  <c:v>Placenta Accreta</c:v>
                </c:pt>
                <c:pt idx="28">
                  <c:v>FHR</c:v>
                </c:pt>
                <c:pt idx="29">
                  <c:v>Thick meconium</c:v>
                </c:pt>
                <c:pt idx="30">
                  <c:v>IUFD</c:v>
                </c:pt>
                <c:pt idx="31">
                  <c:v>Thyroid Disorders</c:v>
                </c:pt>
                <c:pt idx="32">
                  <c:v>Brain diseases</c:v>
                </c:pt>
                <c:pt idx="33">
                  <c:v>Surgery</c:v>
                </c:pt>
                <c:pt idx="34">
                  <c:v>Sex</c:v>
                </c:pt>
                <c:pt idx="35">
                  <c:v>Digestive diseases</c:v>
                </c:pt>
                <c:pt idx="36">
                  <c:v>Vasa Previa</c:v>
                </c:pt>
                <c:pt idx="37">
                  <c:v>Maternal age</c:v>
                </c:pt>
                <c:pt idx="38">
                  <c:v>Previa</c:v>
                </c:pt>
                <c:pt idx="39">
                  <c:v>Cancer</c:v>
                </c:pt>
                <c:pt idx="40">
                  <c:v>Uterus diseases</c:v>
                </c:pt>
                <c:pt idx="41">
                  <c:v>Gdiabetes</c:v>
                </c:pt>
                <c:pt idx="42">
                  <c:v>Skin diseases</c:v>
                </c:pt>
                <c:pt idx="43">
                  <c:v>Tumors</c:v>
                </c:pt>
                <c:pt idx="44">
                  <c:v>Abortion</c:v>
                </c:pt>
                <c:pt idx="45">
                  <c:v>Diabetes</c:v>
                </c:pt>
                <c:pt idx="46">
                  <c:v>HIV</c:v>
                </c:pt>
                <c:pt idx="47">
                  <c:v>Infectious diseases</c:v>
                </c:pt>
                <c:pt idx="48">
                  <c:v>Autoimmune diseases</c:v>
                </c:pt>
                <c:pt idx="49">
                  <c:v>Cardiac problems</c:v>
                </c:pt>
                <c:pt idx="50">
                  <c:v>Kidney diseases</c:v>
                </c:pt>
                <c:pt idx="51">
                  <c:v>Liver diseases</c:v>
                </c:pt>
                <c:pt idx="52">
                  <c:v>Eye diseases</c:v>
                </c:pt>
                <c:pt idx="53">
                  <c:v>Brain problem</c:v>
                </c:pt>
                <c:pt idx="54">
                  <c:v>Other problems</c:v>
                </c:pt>
                <c:pt idx="55">
                  <c:v>Mental diseases</c:v>
                </c:pt>
                <c:pt idx="56">
                  <c:v>Respiratory diseases</c:v>
                </c:pt>
                <c:pt idx="57">
                  <c:v>Chorioamnionitis</c:v>
                </c:pt>
                <c:pt idx="58">
                  <c:v>Blood diseases</c:v>
                </c:pt>
                <c:pt idx="59">
                  <c:v>Blood problems</c:v>
                </c:pt>
              </c:strCache>
            </c:strRef>
          </c:cat>
          <c:val>
            <c:numRef>
              <c:f>CorrelationAttributeEval!$E$2:$E$61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4.3999999999999995</c:v>
                </c:pt>
                <c:pt idx="4">
                  <c:v>6.0600000000000005</c:v>
                </c:pt>
                <c:pt idx="5">
                  <c:v>6</c:v>
                </c:pt>
                <c:pt idx="6">
                  <c:v>7.76</c:v>
                </c:pt>
                <c:pt idx="7">
                  <c:v>8.16</c:v>
                </c:pt>
                <c:pt idx="8">
                  <c:v>11.18</c:v>
                </c:pt>
                <c:pt idx="9">
                  <c:v>12</c:v>
                </c:pt>
                <c:pt idx="10">
                  <c:v>12.41</c:v>
                </c:pt>
                <c:pt idx="11">
                  <c:v>13.739999999999998</c:v>
                </c:pt>
                <c:pt idx="12">
                  <c:v>14.02</c:v>
                </c:pt>
                <c:pt idx="13">
                  <c:v>17.510000000000002</c:v>
                </c:pt>
                <c:pt idx="14">
                  <c:v>18.64</c:v>
                </c:pt>
                <c:pt idx="15">
                  <c:v>18.52</c:v>
                </c:pt>
                <c:pt idx="16">
                  <c:v>19.57</c:v>
                </c:pt>
                <c:pt idx="17">
                  <c:v>20.270000000000003</c:v>
                </c:pt>
                <c:pt idx="18">
                  <c:v>22.88</c:v>
                </c:pt>
                <c:pt idx="19">
                  <c:v>23.17</c:v>
                </c:pt>
                <c:pt idx="20">
                  <c:v>26.63</c:v>
                </c:pt>
                <c:pt idx="21">
                  <c:v>30.18</c:v>
                </c:pt>
                <c:pt idx="22">
                  <c:v>30.349999999999998</c:v>
                </c:pt>
                <c:pt idx="23">
                  <c:v>28.63</c:v>
                </c:pt>
                <c:pt idx="24">
                  <c:v>29.549999999999997</c:v>
                </c:pt>
                <c:pt idx="25">
                  <c:v>28.64</c:v>
                </c:pt>
                <c:pt idx="26">
                  <c:v>29.61</c:v>
                </c:pt>
                <c:pt idx="27">
                  <c:v>33.380000000000003</c:v>
                </c:pt>
                <c:pt idx="28">
                  <c:v>32.65</c:v>
                </c:pt>
                <c:pt idx="29">
                  <c:v>34.619999999999997</c:v>
                </c:pt>
                <c:pt idx="30">
                  <c:v>35.36</c:v>
                </c:pt>
                <c:pt idx="31">
                  <c:v>37.18</c:v>
                </c:pt>
                <c:pt idx="32">
                  <c:v>36.36</c:v>
                </c:pt>
                <c:pt idx="33">
                  <c:v>38.08</c:v>
                </c:pt>
                <c:pt idx="34">
                  <c:v>41.04</c:v>
                </c:pt>
                <c:pt idx="35">
                  <c:v>41.839999999999996</c:v>
                </c:pt>
                <c:pt idx="36">
                  <c:v>46.33</c:v>
                </c:pt>
                <c:pt idx="37">
                  <c:v>43.77</c:v>
                </c:pt>
                <c:pt idx="38">
                  <c:v>50.98</c:v>
                </c:pt>
                <c:pt idx="39">
                  <c:v>53</c:v>
                </c:pt>
                <c:pt idx="40">
                  <c:v>51.06</c:v>
                </c:pt>
                <c:pt idx="41">
                  <c:v>52.96</c:v>
                </c:pt>
                <c:pt idx="42">
                  <c:v>51.15</c:v>
                </c:pt>
                <c:pt idx="43">
                  <c:v>52.97</c:v>
                </c:pt>
                <c:pt idx="44">
                  <c:v>56.3</c:v>
                </c:pt>
                <c:pt idx="45">
                  <c:v>54.199999999999996</c:v>
                </c:pt>
                <c:pt idx="46">
                  <c:v>55.95</c:v>
                </c:pt>
                <c:pt idx="47">
                  <c:v>56.21</c:v>
                </c:pt>
                <c:pt idx="48">
                  <c:v>58.1</c:v>
                </c:pt>
                <c:pt idx="49">
                  <c:v>53.4</c:v>
                </c:pt>
                <c:pt idx="50">
                  <c:v>55.46</c:v>
                </c:pt>
                <c:pt idx="51">
                  <c:v>57.489999999999995</c:v>
                </c:pt>
                <c:pt idx="52">
                  <c:v>62.25</c:v>
                </c:pt>
                <c:pt idx="53">
                  <c:v>56.35</c:v>
                </c:pt>
                <c:pt idx="54">
                  <c:v>59.29</c:v>
                </c:pt>
                <c:pt idx="55">
                  <c:v>58.94</c:v>
                </c:pt>
                <c:pt idx="56">
                  <c:v>60.01</c:v>
                </c:pt>
                <c:pt idx="57">
                  <c:v>59.34</c:v>
                </c:pt>
                <c:pt idx="58">
                  <c:v>59.83</c:v>
                </c:pt>
                <c:pt idx="59">
                  <c:v>60.79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53E-4F7B-B8EE-BD4063EE6AE8}"/>
            </c:ext>
          </c:extLst>
        </c:ser>
        <c:ser>
          <c:idx val="1"/>
          <c:order val="1"/>
          <c:tx>
            <c:strRef>
              <c:f>CorrelationAttributeEval!$F$1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CorrelationAttributeEval!$B$2:$B$61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Infant rank</c:v>
                </c:pt>
                <c:pt idx="7">
                  <c:v>Infertility</c:v>
                </c:pt>
                <c:pt idx="8">
                  <c:v>PROMhrs</c:v>
                </c:pt>
                <c:pt idx="9">
                  <c:v>Ghypertension</c:v>
                </c:pt>
                <c:pt idx="10">
                  <c:v>ARTuse</c:v>
                </c:pt>
                <c:pt idx="11">
                  <c:v>ARTname</c:v>
                </c:pt>
                <c:pt idx="12">
                  <c:v>Macrosomia</c:v>
                </c:pt>
                <c:pt idx="13">
                  <c:v>Hypertension</c:v>
                </c:pt>
                <c:pt idx="14">
                  <c:v>Addiction</c:v>
                </c:pt>
                <c:pt idx="15">
                  <c:v>IUGR</c:v>
                </c:pt>
                <c:pt idx="16">
                  <c:v>Presentation</c:v>
                </c:pt>
                <c:pt idx="17">
                  <c:v>Amniotic fluid</c:v>
                </c:pt>
                <c:pt idx="18">
                  <c:v>Hydrops fetal</c:v>
                </c:pt>
                <c:pt idx="19">
                  <c:v>Decollement </c:v>
                </c:pt>
                <c:pt idx="20">
                  <c:v>Cord</c:v>
                </c:pt>
                <c:pt idx="21">
                  <c:v>Cardiac diseases</c:v>
                </c:pt>
                <c:pt idx="22">
                  <c:v>PROM</c:v>
                </c:pt>
                <c:pt idx="23">
                  <c:v>(Pre)Eclampsia</c:v>
                </c:pt>
                <c:pt idx="24">
                  <c:v>Genetic problems</c:v>
                </c:pt>
                <c:pt idx="25">
                  <c:v>Other disease</c:v>
                </c:pt>
                <c:pt idx="26">
                  <c:v>Polmunary problems</c:v>
                </c:pt>
                <c:pt idx="27">
                  <c:v>Placenta Accreta</c:v>
                </c:pt>
                <c:pt idx="28">
                  <c:v>FHR</c:v>
                </c:pt>
                <c:pt idx="29">
                  <c:v>Thick meconium</c:v>
                </c:pt>
                <c:pt idx="30">
                  <c:v>IUFD</c:v>
                </c:pt>
                <c:pt idx="31">
                  <c:v>Thyroid Disorders</c:v>
                </c:pt>
                <c:pt idx="32">
                  <c:v>Brain diseases</c:v>
                </c:pt>
                <c:pt idx="33">
                  <c:v>Surgery</c:v>
                </c:pt>
                <c:pt idx="34">
                  <c:v>Sex</c:v>
                </c:pt>
                <c:pt idx="35">
                  <c:v>Digestive diseases</c:v>
                </c:pt>
                <c:pt idx="36">
                  <c:v>Vasa Previa</c:v>
                </c:pt>
                <c:pt idx="37">
                  <c:v>Maternal age</c:v>
                </c:pt>
                <c:pt idx="38">
                  <c:v>Previa</c:v>
                </c:pt>
                <c:pt idx="39">
                  <c:v>Cancer</c:v>
                </c:pt>
                <c:pt idx="40">
                  <c:v>Uterus diseases</c:v>
                </c:pt>
                <c:pt idx="41">
                  <c:v>Gdiabetes</c:v>
                </c:pt>
                <c:pt idx="42">
                  <c:v>Skin diseases</c:v>
                </c:pt>
                <c:pt idx="43">
                  <c:v>Tumors</c:v>
                </c:pt>
                <c:pt idx="44">
                  <c:v>Abortion</c:v>
                </c:pt>
                <c:pt idx="45">
                  <c:v>Diabetes</c:v>
                </c:pt>
                <c:pt idx="46">
                  <c:v>HIV</c:v>
                </c:pt>
                <c:pt idx="47">
                  <c:v>Infectious diseases</c:v>
                </c:pt>
                <c:pt idx="48">
                  <c:v>Autoimmune diseases</c:v>
                </c:pt>
                <c:pt idx="49">
                  <c:v>Cardiac problems</c:v>
                </c:pt>
                <c:pt idx="50">
                  <c:v>Kidney diseases</c:v>
                </c:pt>
                <c:pt idx="51">
                  <c:v>Liver diseases</c:v>
                </c:pt>
                <c:pt idx="52">
                  <c:v>Eye diseases</c:v>
                </c:pt>
                <c:pt idx="53">
                  <c:v>Brain problem</c:v>
                </c:pt>
                <c:pt idx="54">
                  <c:v>Other problems</c:v>
                </c:pt>
                <c:pt idx="55">
                  <c:v>Mental diseases</c:v>
                </c:pt>
                <c:pt idx="56">
                  <c:v>Respiratory diseases</c:v>
                </c:pt>
                <c:pt idx="57">
                  <c:v>Chorioamnionitis</c:v>
                </c:pt>
                <c:pt idx="58">
                  <c:v>Blood diseases</c:v>
                </c:pt>
                <c:pt idx="59">
                  <c:v>Blood problems</c:v>
                </c:pt>
              </c:strCache>
            </c:strRef>
          </c:cat>
          <c:val>
            <c:numRef>
              <c:f>CorrelationAttributeEval!$F$2:$F$61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3.8</c:v>
                </c:pt>
                <c:pt idx="4">
                  <c:v>4.74</c:v>
                </c:pt>
                <c:pt idx="5">
                  <c:v>5</c:v>
                </c:pt>
                <c:pt idx="6">
                  <c:v>6.84</c:v>
                </c:pt>
                <c:pt idx="7">
                  <c:v>7.24</c:v>
                </c:pt>
                <c:pt idx="8">
                  <c:v>8.82</c:v>
                </c:pt>
                <c:pt idx="9">
                  <c:v>9</c:v>
                </c:pt>
                <c:pt idx="10">
                  <c:v>9.59</c:v>
                </c:pt>
                <c:pt idx="11">
                  <c:v>10.66</c:v>
                </c:pt>
                <c:pt idx="12">
                  <c:v>10.780000000000001</c:v>
                </c:pt>
                <c:pt idx="13">
                  <c:v>13.290000000000001</c:v>
                </c:pt>
                <c:pt idx="14">
                  <c:v>13.16</c:v>
                </c:pt>
                <c:pt idx="15">
                  <c:v>13.879999999999999</c:v>
                </c:pt>
                <c:pt idx="16">
                  <c:v>13.829999999999998</c:v>
                </c:pt>
                <c:pt idx="17">
                  <c:v>15.930000000000001</c:v>
                </c:pt>
                <c:pt idx="18">
                  <c:v>17.52</c:v>
                </c:pt>
                <c:pt idx="19">
                  <c:v>17.43</c:v>
                </c:pt>
                <c:pt idx="20">
                  <c:v>19.37</c:v>
                </c:pt>
                <c:pt idx="21">
                  <c:v>19.22</c:v>
                </c:pt>
                <c:pt idx="22">
                  <c:v>19.45</c:v>
                </c:pt>
                <c:pt idx="23">
                  <c:v>21.37</c:v>
                </c:pt>
                <c:pt idx="24">
                  <c:v>20.85</c:v>
                </c:pt>
                <c:pt idx="25">
                  <c:v>23.159999999999997</c:v>
                </c:pt>
                <c:pt idx="26">
                  <c:v>23.39</c:v>
                </c:pt>
                <c:pt idx="27">
                  <c:v>23.22</c:v>
                </c:pt>
                <c:pt idx="28">
                  <c:v>24.35</c:v>
                </c:pt>
                <c:pt idx="29">
                  <c:v>24.18</c:v>
                </c:pt>
                <c:pt idx="30">
                  <c:v>25.840000000000003</c:v>
                </c:pt>
                <c:pt idx="31">
                  <c:v>26.619999999999997</c:v>
                </c:pt>
                <c:pt idx="32">
                  <c:v>27.64</c:v>
                </c:pt>
                <c:pt idx="33">
                  <c:v>31.519999999999996</c:v>
                </c:pt>
                <c:pt idx="34">
                  <c:v>30.16</c:v>
                </c:pt>
                <c:pt idx="35">
                  <c:v>33.96</c:v>
                </c:pt>
                <c:pt idx="36">
                  <c:v>31.269999999999996</c:v>
                </c:pt>
                <c:pt idx="37">
                  <c:v>37.630000000000003</c:v>
                </c:pt>
                <c:pt idx="38">
                  <c:v>36.619999999999997</c:v>
                </c:pt>
                <c:pt idx="39">
                  <c:v>34.799999999999997</c:v>
                </c:pt>
                <c:pt idx="40">
                  <c:v>39.739999999999995</c:v>
                </c:pt>
                <c:pt idx="41">
                  <c:v>38.24</c:v>
                </c:pt>
                <c:pt idx="42">
                  <c:v>42.449999999999996</c:v>
                </c:pt>
                <c:pt idx="43">
                  <c:v>41.03</c:v>
                </c:pt>
                <c:pt idx="44">
                  <c:v>40.299999999999997</c:v>
                </c:pt>
                <c:pt idx="45">
                  <c:v>44.6</c:v>
                </c:pt>
                <c:pt idx="46">
                  <c:v>43.05</c:v>
                </c:pt>
                <c:pt idx="47">
                  <c:v>42.79</c:v>
                </c:pt>
                <c:pt idx="48">
                  <c:v>41.9</c:v>
                </c:pt>
                <c:pt idx="49">
                  <c:v>46.800000000000004</c:v>
                </c:pt>
                <c:pt idx="50">
                  <c:v>45.74</c:v>
                </c:pt>
                <c:pt idx="51">
                  <c:v>46.31</c:v>
                </c:pt>
                <c:pt idx="52">
                  <c:v>42.150000000000006</c:v>
                </c:pt>
                <c:pt idx="53">
                  <c:v>48.65</c:v>
                </c:pt>
                <c:pt idx="54">
                  <c:v>46.309999999999995</c:v>
                </c:pt>
                <c:pt idx="55">
                  <c:v>46.86</c:v>
                </c:pt>
                <c:pt idx="56">
                  <c:v>45.99</c:v>
                </c:pt>
                <c:pt idx="57">
                  <c:v>46.86</c:v>
                </c:pt>
                <c:pt idx="58">
                  <c:v>47.769999999999996</c:v>
                </c:pt>
                <c:pt idx="59">
                  <c:v>50.01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53E-4F7B-B8EE-BD4063EE6AE8}"/>
            </c:ext>
          </c:extLst>
        </c:ser>
        <c:ser>
          <c:idx val="2"/>
          <c:order val="2"/>
          <c:tx>
            <c:strRef>
              <c:f>CorrelationAttributeEval!$G$1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CorrelationAttributeEval!$B$2:$B$61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Infant rank</c:v>
                </c:pt>
                <c:pt idx="7">
                  <c:v>Infertility</c:v>
                </c:pt>
                <c:pt idx="8">
                  <c:v>PROMhrs</c:v>
                </c:pt>
                <c:pt idx="9">
                  <c:v>Ghypertension</c:v>
                </c:pt>
                <c:pt idx="10">
                  <c:v>ARTuse</c:v>
                </c:pt>
                <c:pt idx="11">
                  <c:v>ARTname</c:v>
                </c:pt>
                <c:pt idx="12">
                  <c:v>Macrosomia</c:v>
                </c:pt>
                <c:pt idx="13">
                  <c:v>Hypertension</c:v>
                </c:pt>
                <c:pt idx="14">
                  <c:v>Addiction</c:v>
                </c:pt>
                <c:pt idx="15">
                  <c:v>IUGR</c:v>
                </c:pt>
                <c:pt idx="16">
                  <c:v>Presentation</c:v>
                </c:pt>
                <c:pt idx="17">
                  <c:v>Amniotic fluid</c:v>
                </c:pt>
                <c:pt idx="18">
                  <c:v>Hydrops fetal</c:v>
                </c:pt>
                <c:pt idx="19">
                  <c:v>Decollement </c:v>
                </c:pt>
                <c:pt idx="20">
                  <c:v>Cord</c:v>
                </c:pt>
                <c:pt idx="21">
                  <c:v>Cardiac diseases</c:v>
                </c:pt>
                <c:pt idx="22">
                  <c:v>PROM</c:v>
                </c:pt>
                <c:pt idx="23">
                  <c:v>(Pre)Eclampsia</c:v>
                </c:pt>
                <c:pt idx="24">
                  <c:v>Genetic problems</c:v>
                </c:pt>
                <c:pt idx="25">
                  <c:v>Other disease</c:v>
                </c:pt>
                <c:pt idx="26">
                  <c:v>Polmunary problems</c:v>
                </c:pt>
                <c:pt idx="27">
                  <c:v>Placenta Accreta</c:v>
                </c:pt>
                <c:pt idx="28">
                  <c:v>FHR</c:v>
                </c:pt>
                <c:pt idx="29">
                  <c:v>Thick meconium</c:v>
                </c:pt>
                <c:pt idx="30">
                  <c:v>IUFD</c:v>
                </c:pt>
                <c:pt idx="31">
                  <c:v>Thyroid Disorders</c:v>
                </c:pt>
                <c:pt idx="32">
                  <c:v>Brain diseases</c:v>
                </c:pt>
                <c:pt idx="33">
                  <c:v>Surgery</c:v>
                </c:pt>
                <c:pt idx="34">
                  <c:v>Sex</c:v>
                </c:pt>
                <c:pt idx="35">
                  <c:v>Digestive diseases</c:v>
                </c:pt>
                <c:pt idx="36">
                  <c:v>Vasa Previa</c:v>
                </c:pt>
                <c:pt idx="37">
                  <c:v>Maternal age</c:v>
                </c:pt>
                <c:pt idx="38">
                  <c:v>Previa</c:v>
                </c:pt>
                <c:pt idx="39">
                  <c:v>Cancer</c:v>
                </c:pt>
                <c:pt idx="40">
                  <c:v>Uterus diseases</c:v>
                </c:pt>
                <c:pt idx="41">
                  <c:v>Gdiabetes</c:v>
                </c:pt>
                <c:pt idx="42">
                  <c:v>Skin diseases</c:v>
                </c:pt>
                <c:pt idx="43">
                  <c:v>Tumors</c:v>
                </c:pt>
                <c:pt idx="44">
                  <c:v>Abortion</c:v>
                </c:pt>
                <c:pt idx="45">
                  <c:v>Diabetes</c:v>
                </c:pt>
                <c:pt idx="46">
                  <c:v>HIV</c:v>
                </c:pt>
                <c:pt idx="47">
                  <c:v>Infectious diseases</c:v>
                </c:pt>
                <c:pt idx="48">
                  <c:v>Autoimmune diseases</c:v>
                </c:pt>
                <c:pt idx="49">
                  <c:v>Cardiac problems</c:v>
                </c:pt>
                <c:pt idx="50">
                  <c:v>Kidney diseases</c:v>
                </c:pt>
                <c:pt idx="51">
                  <c:v>Liver diseases</c:v>
                </c:pt>
                <c:pt idx="52">
                  <c:v>Eye diseases</c:v>
                </c:pt>
                <c:pt idx="53">
                  <c:v>Brain problem</c:v>
                </c:pt>
                <c:pt idx="54">
                  <c:v>Other problems</c:v>
                </c:pt>
                <c:pt idx="55">
                  <c:v>Mental diseases</c:v>
                </c:pt>
                <c:pt idx="56">
                  <c:v>Respiratory diseases</c:v>
                </c:pt>
                <c:pt idx="57">
                  <c:v>Chorioamnionitis</c:v>
                </c:pt>
                <c:pt idx="58">
                  <c:v>Blood diseases</c:v>
                </c:pt>
                <c:pt idx="59">
                  <c:v>Blood problems</c:v>
                </c:pt>
              </c:strCache>
            </c:strRef>
          </c:cat>
          <c:val>
            <c:numRef>
              <c:f>CorrelationAttributeEval!$G$2:$G$61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4.0999999999999996</c:v>
                </c:pt>
                <c:pt idx="4">
                  <c:v>5.4</c:v>
                </c:pt>
                <c:pt idx="5">
                  <c:v>5.5</c:v>
                </c:pt>
                <c:pt idx="6">
                  <c:v>7.3</c:v>
                </c:pt>
                <c:pt idx="7">
                  <c:v>7.7</c:v>
                </c:pt>
                <c:pt idx="8">
                  <c:v>10</c:v>
                </c:pt>
                <c:pt idx="9">
                  <c:v>10.5</c:v>
                </c:pt>
                <c:pt idx="10">
                  <c:v>11</c:v>
                </c:pt>
                <c:pt idx="11">
                  <c:v>12.2</c:v>
                </c:pt>
                <c:pt idx="12">
                  <c:v>12.4</c:v>
                </c:pt>
                <c:pt idx="13">
                  <c:v>15.4</c:v>
                </c:pt>
                <c:pt idx="14">
                  <c:v>15.9</c:v>
                </c:pt>
                <c:pt idx="15">
                  <c:v>16.2</c:v>
                </c:pt>
                <c:pt idx="16">
                  <c:v>16.7</c:v>
                </c:pt>
                <c:pt idx="17">
                  <c:v>18.100000000000001</c:v>
                </c:pt>
                <c:pt idx="18">
                  <c:v>20.2</c:v>
                </c:pt>
                <c:pt idx="19">
                  <c:v>20.3</c:v>
                </c:pt>
                <c:pt idx="20">
                  <c:v>23</c:v>
                </c:pt>
                <c:pt idx="21">
                  <c:v>24.7</c:v>
                </c:pt>
                <c:pt idx="22">
                  <c:v>24.9</c:v>
                </c:pt>
                <c:pt idx="23">
                  <c:v>25</c:v>
                </c:pt>
                <c:pt idx="24">
                  <c:v>25.2</c:v>
                </c:pt>
                <c:pt idx="25">
                  <c:v>25.9</c:v>
                </c:pt>
                <c:pt idx="26">
                  <c:v>26.5</c:v>
                </c:pt>
                <c:pt idx="27">
                  <c:v>28.3</c:v>
                </c:pt>
                <c:pt idx="28">
                  <c:v>28.5</c:v>
                </c:pt>
                <c:pt idx="29">
                  <c:v>29.4</c:v>
                </c:pt>
                <c:pt idx="30">
                  <c:v>30.6</c:v>
                </c:pt>
                <c:pt idx="31">
                  <c:v>31.9</c:v>
                </c:pt>
                <c:pt idx="32">
                  <c:v>32</c:v>
                </c:pt>
                <c:pt idx="33">
                  <c:v>34.799999999999997</c:v>
                </c:pt>
                <c:pt idx="34">
                  <c:v>35.6</c:v>
                </c:pt>
                <c:pt idx="35">
                  <c:v>37.9</c:v>
                </c:pt>
                <c:pt idx="36">
                  <c:v>38.799999999999997</c:v>
                </c:pt>
                <c:pt idx="37">
                  <c:v>40.700000000000003</c:v>
                </c:pt>
                <c:pt idx="38">
                  <c:v>43.8</c:v>
                </c:pt>
                <c:pt idx="39">
                  <c:v>43.9</c:v>
                </c:pt>
                <c:pt idx="40">
                  <c:v>45.4</c:v>
                </c:pt>
                <c:pt idx="41">
                  <c:v>45.6</c:v>
                </c:pt>
                <c:pt idx="42">
                  <c:v>46.8</c:v>
                </c:pt>
                <c:pt idx="43">
                  <c:v>47</c:v>
                </c:pt>
                <c:pt idx="44">
                  <c:v>48.3</c:v>
                </c:pt>
                <c:pt idx="45">
                  <c:v>49.4</c:v>
                </c:pt>
                <c:pt idx="46">
                  <c:v>49.5</c:v>
                </c:pt>
                <c:pt idx="47">
                  <c:v>49.5</c:v>
                </c:pt>
                <c:pt idx="48">
                  <c:v>50</c:v>
                </c:pt>
                <c:pt idx="49">
                  <c:v>50.1</c:v>
                </c:pt>
                <c:pt idx="50">
                  <c:v>50.6</c:v>
                </c:pt>
                <c:pt idx="51">
                  <c:v>51.9</c:v>
                </c:pt>
                <c:pt idx="52">
                  <c:v>52.2</c:v>
                </c:pt>
                <c:pt idx="53">
                  <c:v>52.5</c:v>
                </c:pt>
                <c:pt idx="54">
                  <c:v>52.8</c:v>
                </c:pt>
                <c:pt idx="55">
                  <c:v>52.9</c:v>
                </c:pt>
                <c:pt idx="56">
                  <c:v>53</c:v>
                </c:pt>
                <c:pt idx="57">
                  <c:v>53.1</c:v>
                </c:pt>
                <c:pt idx="58">
                  <c:v>53.8</c:v>
                </c:pt>
                <c:pt idx="59">
                  <c:v>55.4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53E-4F7B-B8EE-BD4063EE6A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256308336"/>
        <c:axId val="158654624"/>
      </c:stockChart>
      <c:catAx>
        <c:axId val="256308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654624"/>
        <c:crosses val="autoZero"/>
        <c:auto val="1"/>
        <c:lblAlgn val="ctr"/>
        <c:lblOffset val="100"/>
        <c:tickLblSkip val="1"/>
        <c:noMultiLvlLbl val="0"/>
      </c:catAx>
      <c:valAx>
        <c:axId val="158654624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6308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gain ratio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GainRatio!$E$1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GainRatio!$B$2:$B$61</c:f>
              <c:strCache>
                <c:ptCount val="60"/>
                <c:pt idx="0">
                  <c:v>GA</c:v>
                </c:pt>
                <c:pt idx="1">
                  <c:v>Macrosomia</c:v>
                </c:pt>
                <c:pt idx="2">
                  <c:v>Steroids administration</c:v>
                </c:pt>
                <c:pt idx="3">
                  <c:v>Hydrops fetal</c:v>
                </c:pt>
                <c:pt idx="4">
                  <c:v>Infant number</c:v>
                </c:pt>
                <c:pt idx="5">
                  <c:v>Magnesium sulfate</c:v>
                </c:pt>
                <c:pt idx="6">
                  <c:v>Vasa Previa</c:v>
                </c:pt>
                <c:pt idx="7">
                  <c:v>Delivery type</c:v>
                </c:pt>
                <c:pt idx="8">
                  <c:v>Other disease</c:v>
                </c:pt>
                <c:pt idx="9">
                  <c:v>Polmunary problems</c:v>
                </c:pt>
                <c:pt idx="10">
                  <c:v>Infant rank</c:v>
                </c:pt>
                <c:pt idx="11">
                  <c:v>Infertility</c:v>
                </c:pt>
                <c:pt idx="12">
                  <c:v>ARTname</c:v>
                </c:pt>
                <c:pt idx="13">
                  <c:v>Prenatalcare</c:v>
                </c:pt>
                <c:pt idx="14">
                  <c:v>Genetic problems</c:v>
                </c:pt>
                <c:pt idx="15">
                  <c:v>IUFD</c:v>
                </c:pt>
                <c:pt idx="16">
                  <c:v>PROMhrs</c:v>
                </c:pt>
                <c:pt idx="17">
                  <c:v>Cord</c:v>
                </c:pt>
                <c:pt idx="18">
                  <c:v>Addiction</c:v>
                </c:pt>
                <c:pt idx="19">
                  <c:v>Decollement</c:v>
                </c:pt>
                <c:pt idx="20">
                  <c:v>Presentation</c:v>
                </c:pt>
                <c:pt idx="21">
                  <c:v>Amniotic fluid</c:v>
                </c:pt>
                <c:pt idx="22">
                  <c:v>ARTuse</c:v>
                </c:pt>
                <c:pt idx="23">
                  <c:v>Thick meconium</c:v>
                </c:pt>
                <c:pt idx="24">
                  <c:v>FHR</c:v>
                </c:pt>
                <c:pt idx="25">
                  <c:v>Hypertension</c:v>
                </c:pt>
                <c:pt idx="26">
                  <c:v>IUGR</c:v>
                </c:pt>
                <c:pt idx="27">
                  <c:v>Ghypertension</c:v>
                </c:pt>
                <c:pt idx="28">
                  <c:v>Brain diseases</c:v>
                </c:pt>
                <c:pt idx="29">
                  <c:v>Digestive diseases</c:v>
                </c:pt>
                <c:pt idx="30">
                  <c:v>Surgery</c:v>
                </c:pt>
                <c:pt idx="31">
                  <c:v>(Pre)Eclampsia</c:v>
                </c:pt>
                <c:pt idx="32">
                  <c:v>Skin diseases</c:v>
                </c:pt>
                <c:pt idx="33">
                  <c:v>Placenta Accreta</c:v>
                </c:pt>
                <c:pt idx="34">
                  <c:v>Cardiac diseases</c:v>
                </c:pt>
                <c:pt idx="35">
                  <c:v>Thyroid Disorders</c:v>
                </c:pt>
                <c:pt idx="36">
                  <c:v>PROM</c:v>
                </c:pt>
                <c:pt idx="37">
                  <c:v>Tumors</c:v>
                </c:pt>
                <c:pt idx="38">
                  <c:v>Cancer</c:v>
                </c:pt>
                <c:pt idx="39">
                  <c:v>Eye diseases</c:v>
                </c:pt>
                <c:pt idx="40">
                  <c:v>Uterus diseases</c:v>
                </c:pt>
                <c:pt idx="41">
                  <c:v>Infectious diseases</c:v>
                </c:pt>
                <c:pt idx="42">
                  <c:v>Abortion</c:v>
                </c:pt>
                <c:pt idx="43">
                  <c:v>Sex</c:v>
                </c:pt>
                <c:pt idx="44">
                  <c:v>Previa</c:v>
                </c:pt>
                <c:pt idx="45">
                  <c:v>Other problems</c:v>
                </c:pt>
                <c:pt idx="46">
                  <c:v>HIV</c:v>
                </c:pt>
                <c:pt idx="47">
                  <c:v>Cardiac problems</c:v>
                </c:pt>
                <c:pt idx="48">
                  <c:v>Blood problems</c:v>
                </c:pt>
                <c:pt idx="49">
                  <c:v>Respiratory diseases</c:v>
                </c:pt>
                <c:pt idx="50">
                  <c:v>Brain problem</c:v>
                </c:pt>
                <c:pt idx="51">
                  <c:v>Autoimmune diseases</c:v>
                </c:pt>
                <c:pt idx="52">
                  <c:v>Mental diseases</c:v>
                </c:pt>
                <c:pt idx="53">
                  <c:v>Kidney diseases</c:v>
                </c:pt>
                <c:pt idx="54">
                  <c:v>Liver diseases</c:v>
                </c:pt>
                <c:pt idx="55">
                  <c:v>Diabetes</c:v>
                </c:pt>
                <c:pt idx="56">
                  <c:v>Gdiabetes</c:v>
                </c:pt>
                <c:pt idx="57">
                  <c:v>Chorioamnionitis</c:v>
                </c:pt>
                <c:pt idx="58">
                  <c:v>Blood diseases</c:v>
                </c:pt>
                <c:pt idx="59">
                  <c:v>Maternal age</c:v>
                </c:pt>
              </c:strCache>
            </c:strRef>
          </c:cat>
          <c:val>
            <c:numRef>
              <c:f>GainRatio!$E$2:$E$61</c:f>
              <c:numCache>
                <c:formatCode>General</c:formatCode>
                <c:ptCount val="60"/>
                <c:pt idx="0">
                  <c:v>2.4</c:v>
                </c:pt>
                <c:pt idx="1">
                  <c:v>3.94</c:v>
                </c:pt>
                <c:pt idx="2">
                  <c:v>4.95</c:v>
                </c:pt>
                <c:pt idx="3">
                  <c:v>6.85</c:v>
                </c:pt>
                <c:pt idx="4">
                  <c:v>7.52</c:v>
                </c:pt>
                <c:pt idx="5">
                  <c:v>8.48</c:v>
                </c:pt>
                <c:pt idx="6">
                  <c:v>24.81</c:v>
                </c:pt>
                <c:pt idx="7">
                  <c:v>10.270000000000001</c:v>
                </c:pt>
                <c:pt idx="8">
                  <c:v>15.719999999999999</c:v>
                </c:pt>
                <c:pt idx="9">
                  <c:v>15.85</c:v>
                </c:pt>
                <c:pt idx="10">
                  <c:v>15.29</c:v>
                </c:pt>
                <c:pt idx="11">
                  <c:v>16.5</c:v>
                </c:pt>
                <c:pt idx="12">
                  <c:v>16.36</c:v>
                </c:pt>
                <c:pt idx="13">
                  <c:v>17.09</c:v>
                </c:pt>
                <c:pt idx="14">
                  <c:v>19.73</c:v>
                </c:pt>
                <c:pt idx="15">
                  <c:v>21.37</c:v>
                </c:pt>
                <c:pt idx="16">
                  <c:v>30.89</c:v>
                </c:pt>
                <c:pt idx="17">
                  <c:v>20.89</c:v>
                </c:pt>
                <c:pt idx="18">
                  <c:v>20.73</c:v>
                </c:pt>
                <c:pt idx="19">
                  <c:v>22.48</c:v>
                </c:pt>
                <c:pt idx="20">
                  <c:v>23.57</c:v>
                </c:pt>
                <c:pt idx="21">
                  <c:v>24.060000000000002</c:v>
                </c:pt>
                <c:pt idx="22">
                  <c:v>24.020000000000003</c:v>
                </c:pt>
                <c:pt idx="23">
                  <c:v>29.11</c:v>
                </c:pt>
                <c:pt idx="24">
                  <c:v>26.7</c:v>
                </c:pt>
                <c:pt idx="25">
                  <c:v>28.64</c:v>
                </c:pt>
                <c:pt idx="26">
                  <c:v>29.84</c:v>
                </c:pt>
                <c:pt idx="27">
                  <c:v>31.25</c:v>
                </c:pt>
                <c:pt idx="28">
                  <c:v>36.96</c:v>
                </c:pt>
                <c:pt idx="29">
                  <c:v>37.980000000000004</c:v>
                </c:pt>
                <c:pt idx="30">
                  <c:v>37.229999999999997</c:v>
                </c:pt>
                <c:pt idx="31">
                  <c:v>37.839999999999996</c:v>
                </c:pt>
                <c:pt idx="32">
                  <c:v>43.35</c:v>
                </c:pt>
                <c:pt idx="33">
                  <c:v>39.119999999999997</c:v>
                </c:pt>
                <c:pt idx="34">
                  <c:v>40.81</c:v>
                </c:pt>
                <c:pt idx="35">
                  <c:v>40.159999999999997</c:v>
                </c:pt>
                <c:pt idx="36">
                  <c:v>42.17</c:v>
                </c:pt>
                <c:pt idx="37">
                  <c:v>48.47</c:v>
                </c:pt>
                <c:pt idx="38">
                  <c:v>51.02</c:v>
                </c:pt>
                <c:pt idx="39">
                  <c:v>60.86</c:v>
                </c:pt>
                <c:pt idx="40">
                  <c:v>50.019999999999996</c:v>
                </c:pt>
                <c:pt idx="41">
                  <c:v>52.46</c:v>
                </c:pt>
                <c:pt idx="42">
                  <c:v>54.239999999999995</c:v>
                </c:pt>
                <c:pt idx="43">
                  <c:v>46.120000000000005</c:v>
                </c:pt>
                <c:pt idx="44">
                  <c:v>51.29</c:v>
                </c:pt>
                <c:pt idx="45">
                  <c:v>55.76</c:v>
                </c:pt>
                <c:pt idx="46">
                  <c:v>54.46</c:v>
                </c:pt>
                <c:pt idx="47">
                  <c:v>51.15</c:v>
                </c:pt>
                <c:pt idx="48">
                  <c:v>59.05</c:v>
                </c:pt>
                <c:pt idx="49">
                  <c:v>59.05</c:v>
                </c:pt>
                <c:pt idx="50">
                  <c:v>55.29</c:v>
                </c:pt>
                <c:pt idx="51">
                  <c:v>58.47</c:v>
                </c:pt>
                <c:pt idx="52">
                  <c:v>58.14</c:v>
                </c:pt>
                <c:pt idx="53">
                  <c:v>56.03</c:v>
                </c:pt>
                <c:pt idx="54">
                  <c:v>57.55</c:v>
                </c:pt>
                <c:pt idx="55">
                  <c:v>57.04</c:v>
                </c:pt>
                <c:pt idx="56">
                  <c:v>57.13</c:v>
                </c:pt>
                <c:pt idx="57">
                  <c:v>59.78</c:v>
                </c:pt>
                <c:pt idx="58">
                  <c:v>59.96</c:v>
                </c:pt>
                <c:pt idx="59">
                  <c:v>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49A-401D-9C29-D42B76285BBB}"/>
            </c:ext>
          </c:extLst>
        </c:ser>
        <c:ser>
          <c:idx val="1"/>
          <c:order val="1"/>
          <c:tx>
            <c:strRef>
              <c:f>GainRatio!$F$1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GainRatio!$B$2:$B$61</c:f>
              <c:strCache>
                <c:ptCount val="60"/>
                <c:pt idx="0">
                  <c:v>GA</c:v>
                </c:pt>
                <c:pt idx="1">
                  <c:v>Macrosomia</c:v>
                </c:pt>
                <c:pt idx="2">
                  <c:v>Steroids administration</c:v>
                </c:pt>
                <c:pt idx="3">
                  <c:v>Hydrops fetal</c:v>
                </c:pt>
                <c:pt idx="4">
                  <c:v>Infant number</c:v>
                </c:pt>
                <c:pt idx="5">
                  <c:v>Magnesium sulfate</c:v>
                </c:pt>
                <c:pt idx="6">
                  <c:v>Vasa Previa</c:v>
                </c:pt>
                <c:pt idx="7">
                  <c:v>Delivery type</c:v>
                </c:pt>
                <c:pt idx="8">
                  <c:v>Other disease</c:v>
                </c:pt>
                <c:pt idx="9">
                  <c:v>Polmunary problems</c:v>
                </c:pt>
                <c:pt idx="10">
                  <c:v>Infant rank</c:v>
                </c:pt>
                <c:pt idx="11">
                  <c:v>Infertility</c:v>
                </c:pt>
                <c:pt idx="12">
                  <c:v>ARTname</c:v>
                </c:pt>
                <c:pt idx="13">
                  <c:v>Prenatalcare</c:v>
                </c:pt>
                <c:pt idx="14">
                  <c:v>Genetic problems</c:v>
                </c:pt>
                <c:pt idx="15">
                  <c:v>IUFD</c:v>
                </c:pt>
                <c:pt idx="16">
                  <c:v>PROMhrs</c:v>
                </c:pt>
                <c:pt idx="17">
                  <c:v>Cord</c:v>
                </c:pt>
                <c:pt idx="18">
                  <c:v>Addiction</c:v>
                </c:pt>
                <c:pt idx="19">
                  <c:v>Decollement</c:v>
                </c:pt>
                <c:pt idx="20">
                  <c:v>Presentation</c:v>
                </c:pt>
                <c:pt idx="21">
                  <c:v>Amniotic fluid</c:v>
                </c:pt>
                <c:pt idx="22">
                  <c:v>ARTuse</c:v>
                </c:pt>
                <c:pt idx="23">
                  <c:v>Thick meconium</c:v>
                </c:pt>
                <c:pt idx="24">
                  <c:v>FHR</c:v>
                </c:pt>
                <c:pt idx="25">
                  <c:v>Hypertension</c:v>
                </c:pt>
                <c:pt idx="26">
                  <c:v>IUGR</c:v>
                </c:pt>
                <c:pt idx="27">
                  <c:v>Ghypertension</c:v>
                </c:pt>
                <c:pt idx="28">
                  <c:v>Brain diseases</c:v>
                </c:pt>
                <c:pt idx="29">
                  <c:v>Digestive diseases</c:v>
                </c:pt>
                <c:pt idx="30">
                  <c:v>Surgery</c:v>
                </c:pt>
                <c:pt idx="31">
                  <c:v>(Pre)Eclampsia</c:v>
                </c:pt>
                <c:pt idx="32">
                  <c:v>Skin diseases</c:v>
                </c:pt>
                <c:pt idx="33">
                  <c:v>Placenta Accreta</c:v>
                </c:pt>
                <c:pt idx="34">
                  <c:v>Cardiac diseases</c:v>
                </c:pt>
                <c:pt idx="35">
                  <c:v>Thyroid Disorders</c:v>
                </c:pt>
                <c:pt idx="36">
                  <c:v>PROM</c:v>
                </c:pt>
                <c:pt idx="37">
                  <c:v>Tumors</c:v>
                </c:pt>
                <c:pt idx="38">
                  <c:v>Cancer</c:v>
                </c:pt>
                <c:pt idx="39">
                  <c:v>Eye diseases</c:v>
                </c:pt>
                <c:pt idx="40">
                  <c:v>Uterus diseases</c:v>
                </c:pt>
                <c:pt idx="41">
                  <c:v>Infectious diseases</c:v>
                </c:pt>
                <c:pt idx="42">
                  <c:v>Abortion</c:v>
                </c:pt>
                <c:pt idx="43">
                  <c:v>Sex</c:v>
                </c:pt>
                <c:pt idx="44">
                  <c:v>Previa</c:v>
                </c:pt>
                <c:pt idx="45">
                  <c:v>Other problems</c:v>
                </c:pt>
                <c:pt idx="46">
                  <c:v>HIV</c:v>
                </c:pt>
                <c:pt idx="47">
                  <c:v>Cardiac problems</c:v>
                </c:pt>
                <c:pt idx="48">
                  <c:v>Blood problems</c:v>
                </c:pt>
                <c:pt idx="49">
                  <c:v>Respiratory diseases</c:v>
                </c:pt>
                <c:pt idx="50">
                  <c:v>Brain problem</c:v>
                </c:pt>
                <c:pt idx="51">
                  <c:v>Autoimmune diseases</c:v>
                </c:pt>
                <c:pt idx="52">
                  <c:v>Mental diseases</c:v>
                </c:pt>
                <c:pt idx="53">
                  <c:v>Kidney diseases</c:v>
                </c:pt>
                <c:pt idx="54">
                  <c:v>Liver diseases</c:v>
                </c:pt>
                <c:pt idx="55">
                  <c:v>Diabetes</c:v>
                </c:pt>
                <c:pt idx="56">
                  <c:v>Gdiabetes</c:v>
                </c:pt>
                <c:pt idx="57">
                  <c:v>Chorioamnionitis</c:v>
                </c:pt>
                <c:pt idx="58">
                  <c:v>Blood diseases</c:v>
                </c:pt>
                <c:pt idx="59">
                  <c:v>Maternal age</c:v>
                </c:pt>
              </c:strCache>
            </c:strRef>
          </c:cat>
          <c:val>
            <c:numRef>
              <c:f>GainRatio!$F$2:$F$61</c:f>
              <c:numCache>
                <c:formatCode>General</c:formatCode>
                <c:ptCount val="60"/>
                <c:pt idx="0">
                  <c:v>1.2000000000000002</c:v>
                </c:pt>
                <c:pt idx="1">
                  <c:v>2.6599999999999997</c:v>
                </c:pt>
                <c:pt idx="2">
                  <c:v>3.45</c:v>
                </c:pt>
                <c:pt idx="3">
                  <c:v>3.75</c:v>
                </c:pt>
                <c:pt idx="4">
                  <c:v>5.68</c:v>
                </c:pt>
                <c:pt idx="5">
                  <c:v>5.52</c:v>
                </c:pt>
                <c:pt idx="6">
                  <c:v>-10.41</c:v>
                </c:pt>
                <c:pt idx="7">
                  <c:v>7.330000000000001</c:v>
                </c:pt>
                <c:pt idx="8">
                  <c:v>8.48</c:v>
                </c:pt>
                <c:pt idx="9">
                  <c:v>8.35</c:v>
                </c:pt>
                <c:pt idx="10">
                  <c:v>9.91</c:v>
                </c:pt>
                <c:pt idx="11">
                  <c:v>10.3</c:v>
                </c:pt>
                <c:pt idx="12">
                  <c:v>11.84</c:v>
                </c:pt>
                <c:pt idx="13">
                  <c:v>13.309999999999999</c:v>
                </c:pt>
                <c:pt idx="14">
                  <c:v>10.669999999999998</c:v>
                </c:pt>
                <c:pt idx="15">
                  <c:v>9.43</c:v>
                </c:pt>
                <c:pt idx="16">
                  <c:v>1.1099999999999994</c:v>
                </c:pt>
                <c:pt idx="17">
                  <c:v>12.909999999999998</c:v>
                </c:pt>
                <c:pt idx="18">
                  <c:v>14.870000000000001</c:v>
                </c:pt>
                <c:pt idx="19">
                  <c:v>16.720000000000002</c:v>
                </c:pt>
                <c:pt idx="20">
                  <c:v>18.43</c:v>
                </c:pt>
                <c:pt idx="21">
                  <c:v>18.54</c:v>
                </c:pt>
                <c:pt idx="22">
                  <c:v>19.18</c:v>
                </c:pt>
                <c:pt idx="23">
                  <c:v>18.490000000000002</c:v>
                </c:pt>
                <c:pt idx="24">
                  <c:v>24.7</c:v>
                </c:pt>
                <c:pt idx="25">
                  <c:v>23.759999999999998</c:v>
                </c:pt>
                <c:pt idx="26">
                  <c:v>25.76</c:v>
                </c:pt>
                <c:pt idx="27">
                  <c:v>27.549999999999997</c:v>
                </c:pt>
                <c:pt idx="28">
                  <c:v>28.84</c:v>
                </c:pt>
                <c:pt idx="29">
                  <c:v>29.02</c:v>
                </c:pt>
                <c:pt idx="30">
                  <c:v>30.57</c:v>
                </c:pt>
                <c:pt idx="31">
                  <c:v>30.959999999999997</c:v>
                </c:pt>
                <c:pt idx="32">
                  <c:v>25.65</c:v>
                </c:pt>
                <c:pt idx="33">
                  <c:v>31.68</c:v>
                </c:pt>
                <c:pt idx="34">
                  <c:v>31.99</c:v>
                </c:pt>
                <c:pt idx="35">
                  <c:v>34.840000000000003</c:v>
                </c:pt>
                <c:pt idx="36">
                  <c:v>35.230000000000004</c:v>
                </c:pt>
                <c:pt idx="37">
                  <c:v>32.53</c:v>
                </c:pt>
                <c:pt idx="38">
                  <c:v>30.18</c:v>
                </c:pt>
                <c:pt idx="39">
                  <c:v>24.540000000000003</c:v>
                </c:pt>
                <c:pt idx="40">
                  <c:v>35.78</c:v>
                </c:pt>
                <c:pt idx="41">
                  <c:v>34.339999999999996</c:v>
                </c:pt>
                <c:pt idx="42">
                  <c:v>34.36</c:v>
                </c:pt>
                <c:pt idx="43">
                  <c:v>43.28</c:v>
                </c:pt>
                <c:pt idx="44">
                  <c:v>38.51</c:v>
                </c:pt>
                <c:pt idx="45">
                  <c:v>34.04</c:v>
                </c:pt>
                <c:pt idx="46">
                  <c:v>39.339999999999996</c:v>
                </c:pt>
                <c:pt idx="47">
                  <c:v>43.449999999999996</c:v>
                </c:pt>
                <c:pt idx="48">
                  <c:v>36.549999999999997</c:v>
                </c:pt>
                <c:pt idx="49">
                  <c:v>40.549999999999997</c:v>
                </c:pt>
                <c:pt idx="50">
                  <c:v>44.51</c:v>
                </c:pt>
                <c:pt idx="51">
                  <c:v>41.53</c:v>
                </c:pt>
                <c:pt idx="52">
                  <c:v>42.06</c:v>
                </c:pt>
                <c:pt idx="53">
                  <c:v>45.17</c:v>
                </c:pt>
                <c:pt idx="54">
                  <c:v>45.25</c:v>
                </c:pt>
                <c:pt idx="55">
                  <c:v>46.160000000000004</c:v>
                </c:pt>
                <c:pt idx="56">
                  <c:v>47.07</c:v>
                </c:pt>
                <c:pt idx="57">
                  <c:v>45.819999999999993</c:v>
                </c:pt>
                <c:pt idx="58">
                  <c:v>51.24</c:v>
                </c:pt>
                <c:pt idx="59">
                  <c:v>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49A-401D-9C29-D42B76285BBB}"/>
            </c:ext>
          </c:extLst>
        </c:ser>
        <c:ser>
          <c:idx val="2"/>
          <c:order val="2"/>
          <c:tx>
            <c:strRef>
              <c:f>GainRatio!$G$1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GainRatio!$B$2:$B$61</c:f>
              <c:strCache>
                <c:ptCount val="60"/>
                <c:pt idx="0">
                  <c:v>GA</c:v>
                </c:pt>
                <c:pt idx="1">
                  <c:v>Macrosomia</c:v>
                </c:pt>
                <c:pt idx="2">
                  <c:v>Steroids administration</c:v>
                </c:pt>
                <c:pt idx="3">
                  <c:v>Hydrops fetal</c:v>
                </c:pt>
                <c:pt idx="4">
                  <c:v>Infant number</c:v>
                </c:pt>
                <c:pt idx="5">
                  <c:v>Magnesium sulfate</c:v>
                </c:pt>
                <c:pt idx="6">
                  <c:v>Vasa Previa</c:v>
                </c:pt>
                <c:pt idx="7">
                  <c:v>Delivery type</c:v>
                </c:pt>
                <c:pt idx="8">
                  <c:v>Other disease</c:v>
                </c:pt>
                <c:pt idx="9">
                  <c:v>Polmunary problems</c:v>
                </c:pt>
                <c:pt idx="10">
                  <c:v>Infant rank</c:v>
                </c:pt>
                <c:pt idx="11">
                  <c:v>Infertility</c:v>
                </c:pt>
                <c:pt idx="12">
                  <c:v>ARTname</c:v>
                </c:pt>
                <c:pt idx="13">
                  <c:v>Prenatalcare</c:v>
                </c:pt>
                <c:pt idx="14">
                  <c:v>Genetic problems</c:v>
                </c:pt>
                <c:pt idx="15">
                  <c:v>IUFD</c:v>
                </c:pt>
                <c:pt idx="16">
                  <c:v>PROMhrs</c:v>
                </c:pt>
                <c:pt idx="17">
                  <c:v>Cord</c:v>
                </c:pt>
                <c:pt idx="18">
                  <c:v>Addiction</c:v>
                </c:pt>
                <c:pt idx="19">
                  <c:v>Decollement</c:v>
                </c:pt>
                <c:pt idx="20">
                  <c:v>Presentation</c:v>
                </c:pt>
                <c:pt idx="21">
                  <c:v>Amniotic fluid</c:v>
                </c:pt>
                <c:pt idx="22">
                  <c:v>ARTuse</c:v>
                </c:pt>
                <c:pt idx="23">
                  <c:v>Thick meconium</c:v>
                </c:pt>
                <c:pt idx="24">
                  <c:v>FHR</c:v>
                </c:pt>
                <c:pt idx="25">
                  <c:v>Hypertension</c:v>
                </c:pt>
                <c:pt idx="26">
                  <c:v>IUGR</c:v>
                </c:pt>
                <c:pt idx="27">
                  <c:v>Ghypertension</c:v>
                </c:pt>
                <c:pt idx="28">
                  <c:v>Brain diseases</c:v>
                </c:pt>
                <c:pt idx="29">
                  <c:v>Digestive diseases</c:v>
                </c:pt>
                <c:pt idx="30">
                  <c:v>Surgery</c:v>
                </c:pt>
                <c:pt idx="31">
                  <c:v>(Pre)Eclampsia</c:v>
                </c:pt>
                <c:pt idx="32">
                  <c:v>Skin diseases</c:v>
                </c:pt>
                <c:pt idx="33">
                  <c:v>Placenta Accreta</c:v>
                </c:pt>
                <c:pt idx="34">
                  <c:v>Cardiac diseases</c:v>
                </c:pt>
                <c:pt idx="35">
                  <c:v>Thyroid Disorders</c:v>
                </c:pt>
                <c:pt idx="36">
                  <c:v>PROM</c:v>
                </c:pt>
                <c:pt idx="37">
                  <c:v>Tumors</c:v>
                </c:pt>
                <c:pt idx="38">
                  <c:v>Cancer</c:v>
                </c:pt>
                <c:pt idx="39">
                  <c:v>Eye diseases</c:v>
                </c:pt>
                <c:pt idx="40">
                  <c:v>Uterus diseases</c:v>
                </c:pt>
                <c:pt idx="41">
                  <c:v>Infectious diseases</c:v>
                </c:pt>
                <c:pt idx="42">
                  <c:v>Abortion</c:v>
                </c:pt>
                <c:pt idx="43">
                  <c:v>Sex</c:v>
                </c:pt>
                <c:pt idx="44">
                  <c:v>Previa</c:v>
                </c:pt>
                <c:pt idx="45">
                  <c:v>Other problems</c:v>
                </c:pt>
                <c:pt idx="46">
                  <c:v>HIV</c:v>
                </c:pt>
                <c:pt idx="47">
                  <c:v>Cardiac problems</c:v>
                </c:pt>
                <c:pt idx="48">
                  <c:v>Blood problems</c:v>
                </c:pt>
                <c:pt idx="49">
                  <c:v>Respiratory diseases</c:v>
                </c:pt>
                <c:pt idx="50">
                  <c:v>Brain problem</c:v>
                </c:pt>
                <c:pt idx="51">
                  <c:v>Autoimmune diseases</c:v>
                </c:pt>
                <c:pt idx="52">
                  <c:v>Mental diseases</c:v>
                </c:pt>
                <c:pt idx="53">
                  <c:v>Kidney diseases</c:v>
                </c:pt>
                <c:pt idx="54">
                  <c:v>Liver diseases</c:v>
                </c:pt>
                <c:pt idx="55">
                  <c:v>Diabetes</c:v>
                </c:pt>
                <c:pt idx="56">
                  <c:v>Gdiabetes</c:v>
                </c:pt>
                <c:pt idx="57">
                  <c:v>Chorioamnionitis</c:v>
                </c:pt>
                <c:pt idx="58">
                  <c:v>Blood diseases</c:v>
                </c:pt>
                <c:pt idx="59">
                  <c:v>Maternal age</c:v>
                </c:pt>
              </c:strCache>
            </c:strRef>
          </c:cat>
          <c:val>
            <c:numRef>
              <c:f>GainRatio!$G$2:$G$61</c:f>
              <c:numCache>
                <c:formatCode>General</c:formatCode>
                <c:ptCount val="60"/>
                <c:pt idx="0">
                  <c:v>1.8</c:v>
                </c:pt>
                <c:pt idx="1">
                  <c:v>3.3</c:v>
                </c:pt>
                <c:pt idx="2">
                  <c:v>4.2</c:v>
                </c:pt>
                <c:pt idx="3">
                  <c:v>5.3</c:v>
                </c:pt>
                <c:pt idx="4">
                  <c:v>6.6</c:v>
                </c:pt>
                <c:pt idx="5">
                  <c:v>7</c:v>
                </c:pt>
                <c:pt idx="6">
                  <c:v>7.2</c:v>
                </c:pt>
                <c:pt idx="7">
                  <c:v>8.8000000000000007</c:v>
                </c:pt>
                <c:pt idx="8">
                  <c:v>12.1</c:v>
                </c:pt>
                <c:pt idx="9">
                  <c:v>12.1</c:v>
                </c:pt>
                <c:pt idx="10">
                  <c:v>12.6</c:v>
                </c:pt>
                <c:pt idx="11">
                  <c:v>13.4</c:v>
                </c:pt>
                <c:pt idx="12">
                  <c:v>14.1</c:v>
                </c:pt>
                <c:pt idx="13">
                  <c:v>15.2</c:v>
                </c:pt>
                <c:pt idx="14">
                  <c:v>15.2</c:v>
                </c:pt>
                <c:pt idx="15">
                  <c:v>15.4</c:v>
                </c:pt>
                <c:pt idx="16">
                  <c:v>16</c:v>
                </c:pt>
                <c:pt idx="17">
                  <c:v>16.899999999999999</c:v>
                </c:pt>
                <c:pt idx="18">
                  <c:v>17.8</c:v>
                </c:pt>
                <c:pt idx="19">
                  <c:v>19.600000000000001</c:v>
                </c:pt>
                <c:pt idx="20">
                  <c:v>21</c:v>
                </c:pt>
                <c:pt idx="21">
                  <c:v>21.3</c:v>
                </c:pt>
                <c:pt idx="22">
                  <c:v>21.6</c:v>
                </c:pt>
                <c:pt idx="23">
                  <c:v>23.8</c:v>
                </c:pt>
                <c:pt idx="24">
                  <c:v>25.7</c:v>
                </c:pt>
                <c:pt idx="25">
                  <c:v>26.2</c:v>
                </c:pt>
                <c:pt idx="26">
                  <c:v>27.8</c:v>
                </c:pt>
                <c:pt idx="27">
                  <c:v>29.4</c:v>
                </c:pt>
                <c:pt idx="28">
                  <c:v>32.9</c:v>
                </c:pt>
                <c:pt idx="29">
                  <c:v>33.5</c:v>
                </c:pt>
                <c:pt idx="30">
                  <c:v>33.9</c:v>
                </c:pt>
                <c:pt idx="31">
                  <c:v>34.4</c:v>
                </c:pt>
                <c:pt idx="32">
                  <c:v>34.5</c:v>
                </c:pt>
                <c:pt idx="33">
                  <c:v>35.4</c:v>
                </c:pt>
                <c:pt idx="34">
                  <c:v>36.4</c:v>
                </c:pt>
                <c:pt idx="35">
                  <c:v>37.5</c:v>
                </c:pt>
                <c:pt idx="36">
                  <c:v>38.700000000000003</c:v>
                </c:pt>
                <c:pt idx="37">
                  <c:v>40.5</c:v>
                </c:pt>
                <c:pt idx="38">
                  <c:v>40.6</c:v>
                </c:pt>
                <c:pt idx="39">
                  <c:v>42.7</c:v>
                </c:pt>
                <c:pt idx="40">
                  <c:v>42.9</c:v>
                </c:pt>
                <c:pt idx="41">
                  <c:v>43.4</c:v>
                </c:pt>
                <c:pt idx="42">
                  <c:v>44.3</c:v>
                </c:pt>
                <c:pt idx="43">
                  <c:v>44.7</c:v>
                </c:pt>
                <c:pt idx="44">
                  <c:v>44.9</c:v>
                </c:pt>
                <c:pt idx="45">
                  <c:v>44.9</c:v>
                </c:pt>
                <c:pt idx="46">
                  <c:v>46.9</c:v>
                </c:pt>
                <c:pt idx="47">
                  <c:v>47.3</c:v>
                </c:pt>
                <c:pt idx="48">
                  <c:v>47.8</c:v>
                </c:pt>
                <c:pt idx="49">
                  <c:v>49.8</c:v>
                </c:pt>
                <c:pt idx="50">
                  <c:v>49.9</c:v>
                </c:pt>
                <c:pt idx="51">
                  <c:v>50</c:v>
                </c:pt>
                <c:pt idx="52">
                  <c:v>50.1</c:v>
                </c:pt>
                <c:pt idx="53">
                  <c:v>50.6</c:v>
                </c:pt>
                <c:pt idx="54">
                  <c:v>51.4</c:v>
                </c:pt>
                <c:pt idx="55">
                  <c:v>51.6</c:v>
                </c:pt>
                <c:pt idx="56">
                  <c:v>52.1</c:v>
                </c:pt>
                <c:pt idx="57">
                  <c:v>52.8</c:v>
                </c:pt>
                <c:pt idx="58">
                  <c:v>55.6</c:v>
                </c:pt>
                <c:pt idx="59">
                  <c:v>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49A-401D-9C29-D42B76285B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399538976"/>
        <c:axId val="399539536"/>
      </c:stockChart>
      <c:catAx>
        <c:axId val="399538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39536"/>
        <c:crosses val="autoZero"/>
        <c:auto val="1"/>
        <c:lblAlgn val="ctr"/>
        <c:lblOffset val="100"/>
        <c:tickLblSkip val="1"/>
        <c:noMultiLvlLbl val="0"/>
      </c:catAx>
      <c:valAx>
        <c:axId val="399539536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389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Info gain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InfoGain!$E$1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InfoGain!$B$2:$B$61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Prenatalcare</c:v>
                </c:pt>
                <c:pt idx="5">
                  <c:v>Delivery type</c:v>
                </c:pt>
                <c:pt idx="6">
                  <c:v>Infant rank</c:v>
                </c:pt>
                <c:pt idx="7">
                  <c:v>Infertility</c:v>
                </c:pt>
                <c:pt idx="8">
                  <c:v>ARTname</c:v>
                </c:pt>
                <c:pt idx="9">
                  <c:v>Ghypertension</c:v>
                </c:pt>
                <c:pt idx="10">
                  <c:v>FHR</c:v>
                </c:pt>
                <c:pt idx="11">
                  <c:v>ARTuse</c:v>
                </c:pt>
                <c:pt idx="12">
                  <c:v>Macrosomia</c:v>
                </c:pt>
                <c:pt idx="13">
                  <c:v>PROMhrs</c:v>
                </c:pt>
                <c:pt idx="14">
                  <c:v>Presentation</c:v>
                </c:pt>
                <c:pt idx="15">
                  <c:v>Hypertension</c:v>
                </c:pt>
                <c:pt idx="16">
                  <c:v>Addiction</c:v>
                </c:pt>
                <c:pt idx="17">
                  <c:v>Amniotic fluid</c:v>
                </c:pt>
                <c:pt idx="18">
                  <c:v>IUGR</c:v>
                </c:pt>
                <c:pt idx="19">
                  <c:v>Hydrops fetal</c:v>
                </c:pt>
                <c:pt idx="20">
                  <c:v>Cord</c:v>
                </c:pt>
                <c:pt idx="21">
                  <c:v>Thyroid Disorders</c:v>
                </c:pt>
                <c:pt idx="22">
                  <c:v>Decollement </c:v>
                </c:pt>
                <c:pt idx="23">
                  <c:v>(Pre)Eclampsia</c:v>
                </c:pt>
                <c:pt idx="24">
                  <c:v>Cardiac diseases</c:v>
                </c:pt>
                <c:pt idx="25">
                  <c:v>Genetic problems</c:v>
                </c:pt>
                <c:pt idx="26">
                  <c:v>PROM</c:v>
                </c:pt>
                <c:pt idx="27">
                  <c:v>Other disease</c:v>
                </c:pt>
                <c:pt idx="28">
                  <c:v>Polmunary problems</c:v>
                </c:pt>
                <c:pt idx="29">
                  <c:v>Placenta Accreta</c:v>
                </c:pt>
                <c:pt idx="30">
                  <c:v>Thick meconium</c:v>
                </c:pt>
                <c:pt idx="31">
                  <c:v>Sex</c:v>
                </c:pt>
                <c:pt idx="32">
                  <c:v>IUFD</c:v>
                </c:pt>
                <c:pt idx="33">
                  <c:v>Brain diseases</c:v>
                </c:pt>
                <c:pt idx="34">
                  <c:v>Surgery</c:v>
                </c:pt>
                <c:pt idx="35">
                  <c:v>Vasa Previa</c:v>
                </c:pt>
                <c:pt idx="36">
                  <c:v>Digestive diseases</c:v>
                </c:pt>
                <c:pt idx="37">
                  <c:v>Previa</c:v>
                </c:pt>
                <c:pt idx="38">
                  <c:v>Cancer</c:v>
                </c:pt>
                <c:pt idx="39">
                  <c:v>Uterus diseases</c:v>
                </c:pt>
                <c:pt idx="40">
                  <c:v>Gdiabetes</c:v>
                </c:pt>
                <c:pt idx="41">
                  <c:v>Skin diseases</c:v>
                </c:pt>
                <c:pt idx="42">
                  <c:v>Tumors</c:v>
                </c:pt>
                <c:pt idx="43">
                  <c:v>Abortion</c:v>
                </c:pt>
                <c:pt idx="44">
                  <c:v>Diabetes</c:v>
                </c:pt>
                <c:pt idx="45">
                  <c:v>Infectious diseases</c:v>
                </c:pt>
                <c:pt idx="46">
                  <c:v>HIV</c:v>
                </c:pt>
                <c:pt idx="47">
                  <c:v>Cardiac problems</c:v>
                </c:pt>
                <c:pt idx="48">
                  <c:v>Autoimmune diseases</c:v>
                </c:pt>
                <c:pt idx="49">
                  <c:v>Kidney diseases</c:v>
                </c:pt>
                <c:pt idx="50">
                  <c:v>Liver diseases</c:v>
                </c:pt>
                <c:pt idx="51">
                  <c:v>Eye diseases</c:v>
                </c:pt>
                <c:pt idx="52">
                  <c:v>Brain problem</c:v>
                </c:pt>
                <c:pt idx="53">
                  <c:v>Other problems</c:v>
                </c:pt>
                <c:pt idx="54">
                  <c:v>Mental diseases</c:v>
                </c:pt>
                <c:pt idx="55">
                  <c:v>Chorioamnionitis</c:v>
                </c:pt>
                <c:pt idx="56">
                  <c:v>Respiratory diseases</c:v>
                </c:pt>
                <c:pt idx="57">
                  <c:v>Blood diseases</c:v>
                </c:pt>
                <c:pt idx="58">
                  <c:v>Blood problems</c:v>
                </c:pt>
                <c:pt idx="59">
                  <c:v>Maternal age</c:v>
                </c:pt>
              </c:strCache>
            </c:strRef>
          </c:cat>
          <c:val>
            <c:numRef>
              <c:f>InfoGain!$E$2:$E$61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4.3999999999999995</c:v>
                </c:pt>
                <c:pt idx="4">
                  <c:v>6</c:v>
                </c:pt>
                <c:pt idx="5">
                  <c:v>6.3100000000000005</c:v>
                </c:pt>
                <c:pt idx="6">
                  <c:v>8.08</c:v>
                </c:pt>
                <c:pt idx="7">
                  <c:v>8.6300000000000008</c:v>
                </c:pt>
                <c:pt idx="8">
                  <c:v>9.9400000000000013</c:v>
                </c:pt>
                <c:pt idx="9">
                  <c:v>13.86</c:v>
                </c:pt>
                <c:pt idx="10">
                  <c:v>13.7</c:v>
                </c:pt>
                <c:pt idx="11">
                  <c:v>15.03</c:v>
                </c:pt>
                <c:pt idx="12">
                  <c:v>14.850000000000001</c:v>
                </c:pt>
                <c:pt idx="13">
                  <c:v>29.560000000000002</c:v>
                </c:pt>
                <c:pt idx="14">
                  <c:v>15.850000000000001</c:v>
                </c:pt>
                <c:pt idx="15">
                  <c:v>19.77</c:v>
                </c:pt>
                <c:pt idx="16">
                  <c:v>20.470000000000002</c:v>
                </c:pt>
                <c:pt idx="17">
                  <c:v>19.860000000000003</c:v>
                </c:pt>
                <c:pt idx="18">
                  <c:v>21.020000000000003</c:v>
                </c:pt>
                <c:pt idx="19">
                  <c:v>24.27</c:v>
                </c:pt>
                <c:pt idx="20">
                  <c:v>24.92</c:v>
                </c:pt>
                <c:pt idx="21">
                  <c:v>24.400000000000002</c:v>
                </c:pt>
                <c:pt idx="22">
                  <c:v>25.3</c:v>
                </c:pt>
                <c:pt idx="23">
                  <c:v>29.69</c:v>
                </c:pt>
                <c:pt idx="24">
                  <c:v>32.15</c:v>
                </c:pt>
                <c:pt idx="25">
                  <c:v>30.419999999999998</c:v>
                </c:pt>
                <c:pt idx="26">
                  <c:v>31.240000000000002</c:v>
                </c:pt>
                <c:pt idx="27">
                  <c:v>29.89</c:v>
                </c:pt>
                <c:pt idx="28">
                  <c:v>30.36</c:v>
                </c:pt>
                <c:pt idx="29">
                  <c:v>34.58</c:v>
                </c:pt>
                <c:pt idx="30">
                  <c:v>35.44</c:v>
                </c:pt>
                <c:pt idx="31">
                  <c:v>35.270000000000003</c:v>
                </c:pt>
                <c:pt idx="32">
                  <c:v>36.56</c:v>
                </c:pt>
                <c:pt idx="33">
                  <c:v>37.35</c:v>
                </c:pt>
                <c:pt idx="34">
                  <c:v>38.53</c:v>
                </c:pt>
                <c:pt idx="35">
                  <c:v>44.79</c:v>
                </c:pt>
                <c:pt idx="36">
                  <c:v>41.230000000000004</c:v>
                </c:pt>
                <c:pt idx="37">
                  <c:v>49.8</c:v>
                </c:pt>
                <c:pt idx="38">
                  <c:v>51.63</c:v>
                </c:pt>
                <c:pt idx="39">
                  <c:v>49.800000000000004</c:v>
                </c:pt>
                <c:pt idx="40">
                  <c:v>51.75</c:v>
                </c:pt>
                <c:pt idx="41">
                  <c:v>50.129999999999995</c:v>
                </c:pt>
                <c:pt idx="42">
                  <c:v>51.89</c:v>
                </c:pt>
                <c:pt idx="43">
                  <c:v>54.59</c:v>
                </c:pt>
                <c:pt idx="44">
                  <c:v>53.07</c:v>
                </c:pt>
                <c:pt idx="45">
                  <c:v>54.82</c:v>
                </c:pt>
                <c:pt idx="46">
                  <c:v>55.03</c:v>
                </c:pt>
                <c:pt idx="47">
                  <c:v>52.29</c:v>
                </c:pt>
                <c:pt idx="48">
                  <c:v>57.02</c:v>
                </c:pt>
                <c:pt idx="49">
                  <c:v>54.24</c:v>
                </c:pt>
                <c:pt idx="50">
                  <c:v>56.44</c:v>
                </c:pt>
                <c:pt idx="51">
                  <c:v>60.77</c:v>
                </c:pt>
                <c:pt idx="52">
                  <c:v>55.04</c:v>
                </c:pt>
                <c:pt idx="53">
                  <c:v>58.03</c:v>
                </c:pt>
                <c:pt idx="54">
                  <c:v>57.69</c:v>
                </c:pt>
                <c:pt idx="55">
                  <c:v>58.34</c:v>
                </c:pt>
                <c:pt idx="56">
                  <c:v>59.230000000000004</c:v>
                </c:pt>
                <c:pt idx="57">
                  <c:v>58.68</c:v>
                </c:pt>
                <c:pt idx="58">
                  <c:v>59.73</c:v>
                </c:pt>
                <c:pt idx="59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EFB-4C9F-B20C-9B9ED40E013F}"/>
            </c:ext>
          </c:extLst>
        </c:ser>
        <c:ser>
          <c:idx val="1"/>
          <c:order val="1"/>
          <c:tx>
            <c:strRef>
              <c:f>InfoGain!$F$1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InfoGain!$B$2:$B$61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Prenatalcare</c:v>
                </c:pt>
                <c:pt idx="5">
                  <c:v>Delivery type</c:v>
                </c:pt>
                <c:pt idx="6">
                  <c:v>Infant rank</c:v>
                </c:pt>
                <c:pt idx="7">
                  <c:v>Infertility</c:v>
                </c:pt>
                <c:pt idx="8">
                  <c:v>ARTname</c:v>
                </c:pt>
                <c:pt idx="9">
                  <c:v>Ghypertension</c:v>
                </c:pt>
                <c:pt idx="10">
                  <c:v>FHR</c:v>
                </c:pt>
                <c:pt idx="11">
                  <c:v>ARTuse</c:v>
                </c:pt>
                <c:pt idx="12">
                  <c:v>Macrosomia</c:v>
                </c:pt>
                <c:pt idx="13">
                  <c:v>PROMhrs</c:v>
                </c:pt>
                <c:pt idx="14">
                  <c:v>Presentation</c:v>
                </c:pt>
                <c:pt idx="15">
                  <c:v>Hypertension</c:v>
                </c:pt>
                <c:pt idx="16">
                  <c:v>Addiction</c:v>
                </c:pt>
                <c:pt idx="17">
                  <c:v>Amniotic fluid</c:v>
                </c:pt>
                <c:pt idx="18">
                  <c:v>IUGR</c:v>
                </c:pt>
                <c:pt idx="19">
                  <c:v>Hydrops fetal</c:v>
                </c:pt>
                <c:pt idx="20">
                  <c:v>Cord</c:v>
                </c:pt>
                <c:pt idx="21">
                  <c:v>Thyroid Disorders</c:v>
                </c:pt>
                <c:pt idx="22">
                  <c:v>Decollement </c:v>
                </c:pt>
                <c:pt idx="23">
                  <c:v>(Pre)Eclampsia</c:v>
                </c:pt>
                <c:pt idx="24">
                  <c:v>Cardiac diseases</c:v>
                </c:pt>
                <c:pt idx="25">
                  <c:v>Genetic problems</c:v>
                </c:pt>
                <c:pt idx="26">
                  <c:v>PROM</c:v>
                </c:pt>
                <c:pt idx="27">
                  <c:v>Other disease</c:v>
                </c:pt>
                <c:pt idx="28">
                  <c:v>Polmunary problems</c:v>
                </c:pt>
                <c:pt idx="29">
                  <c:v>Placenta Accreta</c:v>
                </c:pt>
                <c:pt idx="30">
                  <c:v>Thick meconium</c:v>
                </c:pt>
                <c:pt idx="31">
                  <c:v>Sex</c:v>
                </c:pt>
                <c:pt idx="32">
                  <c:v>IUFD</c:v>
                </c:pt>
                <c:pt idx="33">
                  <c:v>Brain diseases</c:v>
                </c:pt>
                <c:pt idx="34">
                  <c:v>Surgery</c:v>
                </c:pt>
                <c:pt idx="35">
                  <c:v>Vasa Previa</c:v>
                </c:pt>
                <c:pt idx="36">
                  <c:v>Digestive diseases</c:v>
                </c:pt>
                <c:pt idx="37">
                  <c:v>Previa</c:v>
                </c:pt>
                <c:pt idx="38">
                  <c:v>Cancer</c:v>
                </c:pt>
                <c:pt idx="39">
                  <c:v>Uterus diseases</c:v>
                </c:pt>
                <c:pt idx="40">
                  <c:v>Gdiabetes</c:v>
                </c:pt>
                <c:pt idx="41">
                  <c:v>Skin diseases</c:v>
                </c:pt>
                <c:pt idx="42">
                  <c:v>Tumors</c:v>
                </c:pt>
                <c:pt idx="43">
                  <c:v>Abortion</c:v>
                </c:pt>
                <c:pt idx="44">
                  <c:v>Diabetes</c:v>
                </c:pt>
                <c:pt idx="45">
                  <c:v>Infectious diseases</c:v>
                </c:pt>
                <c:pt idx="46">
                  <c:v>HIV</c:v>
                </c:pt>
                <c:pt idx="47">
                  <c:v>Cardiac problems</c:v>
                </c:pt>
                <c:pt idx="48">
                  <c:v>Autoimmune diseases</c:v>
                </c:pt>
                <c:pt idx="49">
                  <c:v>Kidney diseases</c:v>
                </c:pt>
                <c:pt idx="50">
                  <c:v>Liver diseases</c:v>
                </c:pt>
                <c:pt idx="51">
                  <c:v>Eye diseases</c:v>
                </c:pt>
                <c:pt idx="52">
                  <c:v>Brain problem</c:v>
                </c:pt>
                <c:pt idx="53">
                  <c:v>Other problems</c:v>
                </c:pt>
                <c:pt idx="54">
                  <c:v>Mental diseases</c:v>
                </c:pt>
                <c:pt idx="55">
                  <c:v>Chorioamnionitis</c:v>
                </c:pt>
                <c:pt idx="56">
                  <c:v>Respiratory diseases</c:v>
                </c:pt>
                <c:pt idx="57">
                  <c:v>Blood diseases</c:v>
                </c:pt>
                <c:pt idx="58">
                  <c:v>Blood problems</c:v>
                </c:pt>
                <c:pt idx="59">
                  <c:v>Maternal age</c:v>
                </c:pt>
              </c:strCache>
            </c:strRef>
          </c:cat>
          <c:val>
            <c:numRef>
              <c:f>InfoGain!$F$2:$F$61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3.8</c:v>
                </c:pt>
                <c:pt idx="4">
                  <c:v>5</c:v>
                </c:pt>
                <c:pt idx="5">
                  <c:v>4.6899999999999995</c:v>
                </c:pt>
                <c:pt idx="6">
                  <c:v>6.52</c:v>
                </c:pt>
                <c:pt idx="7">
                  <c:v>7.37</c:v>
                </c:pt>
                <c:pt idx="8">
                  <c:v>8.66</c:v>
                </c:pt>
                <c:pt idx="9">
                  <c:v>10.54</c:v>
                </c:pt>
                <c:pt idx="10">
                  <c:v>11.3</c:v>
                </c:pt>
                <c:pt idx="11">
                  <c:v>11.37</c:v>
                </c:pt>
                <c:pt idx="12">
                  <c:v>11.75</c:v>
                </c:pt>
                <c:pt idx="13">
                  <c:v>-0.95999999999999908</c:v>
                </c:pt>
                <c:pt idx="14">
                  <c:v>12.75</c:v>
                </c:pt>
                <c:pt idx="15">
                  <c:v>15.029999999999998</c:v>
                </c:pt>
                <c:pt idx="16">
                  <c:v>14.73</c:v>
                </c:pt>
                <c:pt idx="17">
                  <c:v>16.34</c:v>
                </c:pt>
                <c:pt idx="18">
                  <c:v>16.18</c:v>
                </c:pt>
                <c:pt idx="19">
                  <c:v>18.73</c:v>
                </c:pt>
                <c:pt idx="20">
                  <c:v>18.28</c:v>
                </c:pt>
                <c:pt idx="21">
                  <c:v>20.2</c:v>
                </c:pt>
                <c:pt idx="22">
                  <c:v>19.7</c:v>
                </c:pt>
                <c:pt idx="23">
                  <c:v>22.51</c:v>
                </c:pt>
                <c:pt idx="24">
                  <c:v>21.05</c:v>
                </c:pt>
                <c:pt idx="25">
                  <c:v>22.98</c:v>
                </c:pt>
                <c:pt idx="26">
                  <c:v>22.759999999999998</c:v>
                </c:pt>
                <c:pt idx="27">
                  <c:v>25.310000000000002</c:v>
                </c:pt>
                <c:pt idx="28">
                  <c:v>25.240000000000002</c:v>
                </c:pt>
                <c:pt idx="29">
                  <c:v>25.22</c:v>
                </c:pt>
                <c:pt idx="30">
                  <c:v>26.16</c:v>
                </c:pt>
                <c:pt idx="31">
                  <c:v>27.73</c:v>
                </c:pt>
                <c:pt idx="32">
                  <c:v>26.84</c:v>
                </c:pt>
                <c:pt idx="33">
                  <c:v>29.65</c:v>
                </c:pt>
                <c:pt idx="34">
                  <c:v>32.870000000000005</c:v>
                </c:pt>
                <c:pt idx="35">
                  <c:v>29.41</c:v>
                </c:pt>
                <c:pt idx="36">
                  <c:v>35.17</c:v>
                </c:pt>
                <c:pt idx="37">
                  <c:v>37.200000000000003</c:v>
                </c:pt>
                <c:pt idx="38">
                  <c:v>35.770000000000003</c:v>
                </c:pt>
                <c:pt idx="39">
                  <c:v>39.6</c:v>
                </c:pt>
                <c:pt idx="40">
                  <c:v>38.650000000000006</c:v>
                </c:pt>
                <c:pt idx="41">
                  <c:v>41.67</c:v>
                </c:pt>
                <c:pt idx="42">
                  <c:v>40.709999999999994</c:v>
                </c:pt>
                <c:pt idx="43">
                  <c:v>40.81</c:v>
                </c:pt>
                <c:pt idx="44">
                  <c:v>43.73</c:v>
                </c:pt>
                <c:pt idx="45">
                  <c:v>42.38</c:v>
                </c:pt>
                <c:pt idx="46">
                  <c:v>42.370000000000005</c:v>
                </c:pt>
                <c:pt idx="47">
                  <c:v>45.71</c:v>
                </c:pt>
                <c:pt idx="48">
                  <c:v>41.38</c:v>
                </c:pt>
                <c:pt idx="49">
                  <c:v>44.76</c:v>
                </c:pt>
                <c:pt idx="50">
                  <c:v>45.16</c:v>
                </c:pt>
                <c:pt idx="51">
                  <c:v>41.63</c:v>
                </c:pt>
                <c:pt idx="52">
                  <c:v>47.559999999999995</c:v>
                </c:pt>
                <c:pt idx="53">
                  <c:v>45.569999999999993</c:v>
                </c:pt>
                <c:pt idx="54">
                  <c:v>46.11</c:v>
                </c:pt>
                <c:pt idx="55">
                  <c:v>45.86</c:v>
                </c:pt>
                <c:pt idx="56">
                  <c:v>45.17</c:v>
                </c:pt>
                <c:pt idx="57">
                  <c:v>46.919999999999995</c:v>
                </c:pt>
                <c:pt idx="58">
                  <c:v>49.07</c:v>
                </c:pt>
                <c:pt idx="59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EFB-4C9F-B20C-9B9ED40E013F}"/>
            </c:ext>
          </c:extLst>
        </c:ser>
        <c:ser>
          <c:idx val="2"/>
          <c:order val="2"/>
          <c:tx>
            <c:strRef>
              <c:f>InfoGain!$G$1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InfoGain!$B$2:$B$61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Prenatalcare</c:v>
                </c:pt>
                <c:pt idx="5">
                  <c:v>Delivery type</c:v>
                </c:pt>
                <c:pt idx="6">
                  <c:v>Infant rank</c:v>
                </c:pt>
                <c:pt idx="7">
                  <c:v>Infertility</c:v>
                </c:pt>
                <c:pt idx="8">
                  <c:v>ARTname</c:v>
                </c:pt>
                <c:pt idx="9">
                  <c:v>Ghypertension</c:v>
                </c:pt>
                <c:pt idx="10">
                  <c:v>FHR</c:v>
                </c:pt>
                <c:pt idx="11">
                  <c:v>ARTuse</c:v>
                </c:pt>
                <c:pt idx="12">
                  <c:v>Macrosomia</c:v>
                </c:pt>
                <c:pt idx="13">
                  <c:v>PROMhrs</c:v>
                </c:pt>
                <c:pt idx="14">
                  <c:v>Presentation</c:v>
                </c:pt>
                <c:pt idx="15">
                  <c:v>Hypertension</c:v>
                </c:pt>
                <c:pt idx="16">
                  <c:v>Addiction</c:v>
                </c:pt>
                <c:pt idx="17">
                  <c:v>Amniotic fluid</c:v>
                </c:pt>
                <c:pt idx="18">
                  <c:v>IUGR</c:v>
                </c:pt>
                <c:pt idx="19">
                  <c:v>Hydrops fetal</c:v>
                </c:pt>
                <c:pt idx="20">
                  <c:v>Cord</c:v>
                </c:pt>
                <c:pt idx="21">
                  <c:v>Thyroid Disorders</c:v>
                </c:pt>
                <c:pt idx="22">
                  <c:v>Decollement </c:v>
                </c:pt>
                <c:pt idx="23">
                  <c:v>(Pre)Eclampsia</c:v>
                </c:pt>
                <c:pt idx="24">
                  <c:v>Cardiac diseases</c:v>
                </c:pt>
                <c:pt idx="25">
                  <c:v>Genetic problems</c:v>
                </c:pt>
                <c:pt idx="26">
                  <c:v>PROM</c:v>
                </c:pt>
                <c:pt idx="27">
                  <c:v>Other disease</c:v>
                </c:pt>
                <c:pt idx="28">
                  <c:v>Polmunary problems</c:v>
                </c:pt>
                <c:pt idx="29">
                  <c:v>Placenta Accreta</c:v>
                </c:pt>
                <c:pt idx="30">
                  <c:v>Thick meconium</c:v>
                </c:pt>
                <c:pt idx="31">
                  <c:v>Sex</c:v>
                </c:pt>
                <c:pt idx="32">
                  <c:v>IUFD</c:v>
                </c:pt>
                <c:pt idx="33">
                  <c:v>Brain diseases</c:v>
                </c:pt>
                <c:pt idx="34">
                  <c:v>Surgery</c:v>
                </c:pt>
                <c:pt idx="35">
                  <c:v>Vasa Previa</c:v>
                </c:pt>
                <c:pt idx="36">
                  <c:v>Digestive diseases</c:v>
                </c:pt>
                <c:pt idx="37">
                  <c:v>Previa</c:v>
                </c:pt>
                <c:pt idx="38">
                  <c:v>Cancer</c:v>
                </c:pt>
                <c:pt idx="39">
                  <c:v>Uterus diseases</c:v>
                </c:pt>
                <c:pt idx="40">
                  <c:v>Gdiabetes</c:v>
                </c:pt>
                <c:pt idx="41">
                  <c:v>Skin diseases</c:v>
                </c:pt>
                <c:pt idx="42">
                  <c:v>Tumors</c:v>
                </c:pt>
                <c:pt idx="43">
                  <c:v>Abortion</c:v>
                </c:pt>
                <c:pt idx="44">
                  <c:v>Diabetes</c:v>
                </c:pt>
                <c:pt idx="45">
                  <c:v>Infectious diseases</c:v>
                </c:pt>
                <c:pt idx="46">
                  <c:v>HIV</c:v>
                </c:pt>
                <c:pt idx="47">
                  <c:v>Cardiac problems</c:v>
                </c:pt>
                <c:pt idx="48">
                  <c:v>Autoimmune diseases</c:v>
                </c:pt>
                <c:pt idx="49">
                  <c:v>Kidney diseases</c:v>
                </c:pt>
                <c:pt idx="50">
                  <c:v>Liver diseases</c:v>
                </c:pt>
                <c:pt idx="51">
                  <c:v>Eye diseases</c:v>
                </c:pt>
                <c:pt idx="52">
                  <c:v>Brain problem</c:v>
                </c:pt>
                <c:pt idx="53">
                  <c:v>Other problems</c:v>
                </c:pt>
                <c:pt idx="54">
                  <c:v>Mental diseases</c:v>
                </c:pt>
                <c:pt idx="55">
                  <c:v>Chorioamnionitis</c:v>
                </c:pt>
                <c:pt idx="56">
                  <c:v>Respiratory diseases</c:v>
                </c:pt>
                <c:pt idx="57">
                  <c:v>Blood diseases</c:v>
                </c:pt>
                <c:pt idx="58">
                  <c:v>Blood problems</c:v>
                </c:pt>
                <c:pt idx="59">
                  <c:v>Maternal age</c:v>
                </c:pt>
              </c:strCache>
            </c:strRef>
          </c:cat>
          <c:val>
            <c:numRef>
              <c:f>InfoGain!$G$2:$G$61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4.0999999999999996</c:v>
                </c:pt>
                <c:pt idx="4">
                  <c:v>5.5</c:v>
                </c:pt>
                <c:pt idx="5">
                  <c:v>5.5</c:v>
                </c:pt>
                <c:pt idx="6">
                  <c:v>7.3</c:v>
                </c:pt>
                <c:pt idx="7">
                  <c:v>8</c:v>
                </c:pt>
                <c:pt idx="8">
                  <c:v>9.3000000000000007</c:v>
                </c:pt>
                <c:pt idx="9">
                  <c:v>12.2</c:v>
                </c:pt>
                <c:pt idx="10">
                  <c:v>12.5</c:v>
                </c:pt>
                <c:pt idx="11">
                  <c:v>13.2</c:v>
                </c:pt>
                <c:pt idx="12">
                  <c:v>13.3</c:v>
                </c:pt>
                <c:pt idx="13">
                  <c:v>14.3</c:v>
                </c:pt>
                <c:pt idx="14">
                  <c:v>14.3</c:v>
                </c:pt>
                <c:pt idx="15">
                  <c:v>17.399999999999999</c:v>
                </c:pt>
                <c:pt idx="16">
                  <c:v>17.600000000000001</c:v>
                </c:pt>
                <c:pt idx="17">
                  <c:v>18.100000000000001</c:v>
                </c:pt>
                <c:pt idx="18">
                  <c:v>18.600000000000001</c:v>
                </c:pt>
                <c:pt idx="19">
                  <c:v>21.5</c:v>
                </c:pt>
                <c:pt idx="20">
                  <c:v>21.6</c:v>
                </c:pt>
                <c:pt idx="21">
                  <c:v>22.3</c:v>
                </c:pt>
                <c:pt idx="22">
                  <c:v>22.5</c:v>
                </c:pt>
                <c:pt idx="23">
                  <c:v>26.1</c:v>
                </c:pt>
                <c:pt idx="24">
                  <c:v>26.6</c:v>
                </c:pt>
                <c:pt idx="25">
                  <c:v>26.7</c:v>
                </c:pt>
                <c:pt idx="26">
                  <c:v>27</c:v>
                </c:pt>
                <c:pt idx="27">
                  <c:v>27.6</c:v>
                </c:pt>
                <c:pt idx="28">
                  <c:v>27.8</c:v>
                </c:pt>
                <c:pt idx="29">
                  <c:v>29.9</c:v>
                </c:pt>
                <c:pt idx="30">
                  <c:v>30.8</c:v>
                </c:pt>
                <c:pt idx="31">
                  <c:v>31.5</c:v>
                </c:pt>
                <c:pt idx="32">
                  <c:v>31.7</c:v>
                </c:pt>
                <c:pt idx="33">
                  <c:v>33.5</c:v>
                </c:pt>
                <c:pt idx="34">
                  <c:v>35.700000000000003</c:v>
                </c:pt>
                <c:pt idx="35">
                  <c:v>37.1</c:v>
                </c:pt>
                <c:pt idx="36">
                  <c:v>38.200000000000003</c:v>
                </c:pt>
                <c:pt idx="37">
                  <c:v>43.5</c:v>
                </c:pt>
                <c:pt idx="38">
                  <c:v>43.7</c:v>
                </c:pt>
                <c:pt idx="39">
                  <c:v>44.7</c:v>
                </c:pt>
                <c:pt idx="40">
                  <c:v>45.2</c:v>
                </c:pt>
                <c:pt idx="41">
                  <c:v>45.9</c:v>
                </c:pt>
                <c:pt idx="42">
                  <c:v>46.3</c:v>
                </c:pt>
                <c:pt idx="43">
                  <c:v>47.7</c:v>
                </c:pt>
                <c:pt idx="44">
                  <c:v>48.4</c:v>
                </c:pt>
                <c:pt idx="45">
                  <c:v>48.6</c:v>
                </c:pt>
                <c:pt idx="46">
                  <c:v>48.7</c:v>
                </c:pt>
                <c:pt idx="47">
                  <c:v>49</c:v>
                </c:pt>
                <c:pt idx="48">
                  <c:v>49.2</c:v>
                </c:pt>
                <c:pt idx="49">
                  <c:v>49.5</c:v>
                </c:pt>
                <c:pt idx="50">
                  <c:v>50.8</c:v>
                </c:pt>
                <c:pt idx="51">
                  <c:v>51.2</c:v>
                </c:pt>
                <c:pt idx="52">
                  <c:v>51.3</c:v>
                </c:pt>
                <c:pt idx="53">
                  <c:v>51.8</c:v>
                </c:pt>
                <c:pt idx="54">
                  <c:v>51.9</c:v>
                </c:pt>
                <c:pt idx="55">
                  <c:v>52.1</c:v>
                </c:pt>
                <c:pt idx="56">
                  <c:v>52.2</c:v>
                </c:pt>
                <c:pt idx="57">
                  <c:v>52.8</c:v>
                </c:pt>
                <c:pt idx="58">
                  <c:v>54.4</c:v>
                </c:pt>
                <c:pt idx="59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EFB-4C9F-B20C-9B9ED40E01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399542896"/>
        <c:axId val="399543456"/>
      </c:stockChart>
      <c:catAx>
        <c:axId val="399542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43456"/>
        <c:crosses val="autoZero"/>
        <c:auto val="1"/>
        <c:lblAlgn val="ctr"/>
        <c:lblOffset val="100"/>
        <c:tickLblSkip val="1"/>
        <c:noMultiLvlLbl val="0"/>
      </c:catAx>
      <c:valAx>
        <c:axId val="399543456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428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OneR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OneR!$E$1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OneR!$B$2:$B$61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Prenatalcare</c:v>
                </c:pt>
                <c:pt idx="3">
                  <c:v>Delivery type</c:v>
                </c:pt>
                <c:pt idx="4">
                  <c:v>Infant number</c:v>
                </c:pt>
                <c:pt idx="5">
                  <c:v>Presentation</c:v>
                </c:pt>
                <c:pt idx="6">
                  <c:v>Addiction</c:v>
                </c:pt>
                <c:pt idx="7">
                  <c:v>Amniotic fluid</c:v>
                </c:pt>
                <c:pt idx="8">
                  <c:v>Macrosomia</c:v>
                </c:pt>
                <c:pt idx="9">
                  <c:v>Cardiac diseases</c:v>
                </c:pt>
                <c:pt idx="10">
                  <c:v>IUFD</c:v>
                </c:pt>
                <c:pt idx="11">
                  <c:v>Digestive diseases</c:v>
                </c:pt>
                <c:pt idx="12">
                  <c:v>Surgery</c:v>
                </c:pt>
                <c:pt idx="13">
                  <c:v>Brain diseases</c:v>
                </c:pt>
                <c:pt idx="14">
                  <c:v>PROM</c:v>
                </c:pt>
                <c:pt idx="15">
                  <c:v>Infertility</c:v>
                </c:pt>
                <c:pt idx="16">
                  <c:v>Hydrops fetal</c:v>
                </c:pt>
                <c:pt idx="17">
                  <c:v>ARTuse</c:v>
                </c:pt>
                <c:pt idx="18">
                  <c:v>Hypertension</c:v>
                </c:pt>
                <c:pt idx="19">
                  <c:v>Ghypertension</c:v>
                </c:pt>
                <c:pt idx="20">
                  <c:v>Skin diseases</c:v>
                </c:pt>
                <c:pt idx="21">
                  <c:v>Sex</c:v>
                </c:pt>
                <c:pt idx="22">
                  <c:v>Infant rank</c:v>
                </c:pt>
                <c:pt idx="23">
                  <c:v>IUGR</c:v>
                </c:pt>
                <c:pt idx="24">
                  <c:v>Gdiabetes</c:v>
                </c:pt>
                <c:pt idx="25">
                  <c:v>Cancer</c:v>
                </c:pt>
                <c:pt idx="26">
                  <c:v>Thick meconium</c:v>
                </c:pt>
                <c:pt idx="27">
                  <c:v>Other disease</c:v>
                </c:pt>
                <c:pt idx="28">
                  <c:v>Genetic problems</c:v>
                </c:pt>
                <c:pt idx="29">
                  <c:v>Decollement </c:v>
                </c:pt>
                <c:pt idx="30">
                  <c:v>Polmunary problems</c:v>
                </c:pt>
                <c:pt idx="31">
                  <c:v>Placenta Accreta</c:v>
                </c:pt>
                <c:pt idx="32">
                  <c:v>PROMhrs</c:v>
                </c:pt>
                <c:pt idx="33">
                  <c:v>Uterus diseases</c:v>
                </c:pt>
                <c:pt idx="34">
                  <c:v>Previa</c:v>
                </c:pt>
                <c:pt idx="35">
                  <c:v>Infectious diseases</c:v>
                </c:pt>
                <c:pt idx="36">
                  <c:v>Chorioamnionitis</c:v>
                </c:pt>
                <c:pt idx="37">
                  <c:v>Other problems</c:v>
                </c:pt>
                <c:pt idx="38">
                  <c:v>Vasa Previa</c:v>
                </c:pt>
                <c:pt idx="39">
                  <c:v>Eye diseases</c:v>
                </c:pt>
                <c:pt idx="40">
                  <c:v>Abortion</c:v>
                </c:pt>
                <c:pt idx="41">
                  <c:v>Blood problems</c:v>
                </c:pt>
                <c:pt idx="42">
                  <c:v>Thyroid Disorders</c:v>
                </c:pt>
                <c:pt idx="43">
                  <c:v>Cord</c:v>
                </c:pt>
                <c:pt idx="44">
                  <c:v>Autoimmune diseases</c:v>
                </c:pt>
                <c:pt idx="45">
                  <c:v>(Pre)Eclampsia</c:v>
                </c:pt>
                <c:pt idx="46">
                  <c:v>Blood diseases</c:v>
                </c:pt>
                <c:pt idx="47">
                  <c:v>HIV</c:v>
                </c:pt>
                <c:pt idx="48">
                  <c:v>Tumors</c:v>
                </c:pt>
                <c:pt idx="49">
                  <c:v>Mental diseases</c:v>
                </c:pt>
                <c:pt idx="50">
                  <c:v>ARTname</c:v>
                </c:pt>
                <c:pt idx="51">
                  <c:v>Magnesium sulfate</c:v>
                </c:pt>
                <c:pt idx="52">
                  <c:v>FHR</c:v>
                </c:pt>
                <c:pt idx="53">
                  <c:v>Respiratory diseases</c:v>
                </c:pt>
                <c:pt idx="54">
                  <c:v>Brain problem</c:v>
                </c:pt>
                <c:pt idx="55">
                  <c:v>Liver diseases</c:v>
                </c:pt>
                <c:pt idx="56">
                  <c:v>Cardiac problems</c:v>
                </c:pt>
                <c:pt idx="57">
                  <c:v>Diabetes</c:v>
                </c:pt>
                <c:pt idx="58">
                  <c:v>Kidney diseases</c:v>
                </c:pt>
                <c:pt idx="59">
                  <c:v>Maternal age</c:v>
                </c:pt>
              </c:strCache>
            </c:strRef>
          </c:cat>
          <c:val>
            <c:numRef>
              <c:f>OneR!$E$2:$E$61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8.32</c:v>
                </c:pt>
                <c:pt idx="6">
                  <c:v>8.9700000000000006</c:v>
                </c:pt>
                <c:pt idx="7">
                  <c:v>9.3699999999999992</c:v>
                </c:pt>
                <c:pt idx="8">
                  <c:v>11</c:v>
                </c:pt>
                <c:pt idx="9">
                  <c:v>24.37</c:v>
                </c:pt>
                <c:pt idx="10">
                  <c:v>14.14</c:v>
                </c:pt>
                <c:pt idx="11">
                  <c:v>32.32</c:v>
                </c:pt>
                <c:pt idx="12">
                  <c:v>34.96</c:v>
                </c:pt>
                <c:pt idx="13">
                  <c:v>25.709999999999997</c:v>
                </c:pt>
                <c:pt idx="14">
                  <c:v>27.28</c:v>
                </c:pt>
                <c:pt idx="15">
                  <c:v>26.3</c:v>
                </c:pt>
                <c:pt idx="16">
                  <c:v>26.96</c:v>
                </c:pt>
                <c:pt idx="17">
                  <c:v>28.14</c:v>
                </c:pt>
                <c:pt idx="18">
                  <c:v>28.22</c:v>
                </c:pt>
                <c:pt idx="19">
                  <c:v>29.69</c:v>
                </c:pt>
                <c:pt idx="20">
                  <c:v>38.76</c:v>
                </c:pt>
                <c:pt idx="21">
                  <c:v>42.68</c:v>
                </c:pt>
                <c:pt idx="22">
                  <c:v>36.57</c:v>
                </c:pt>
                <c:pt idx="23">
                  <c:v>31.02</c:v>
                </c:pt>
                <c:pt idx="24">
                  <c:v>31.349999999999998</c:v>
                </c:pt>
                <c:pt idx="25">
                  <c:v>42.31</c:v>
                </c:pt>
                <c:pt idx="26">
                  <c:v>33.74</c:v>
                </c:pt>
                <c:pt idx="27">
                  <c:v>35.96</c:v>
                </c:pt>
                <c:pt idx="28">
                  <c:v>36.08</c:v>
                </c:pt>
                <c:pt idx="29">
                  <c:v>37.86</c:v>
                </c:pt>
                <c:pt idx="30">
                  <c:v>37.43</c:v>
                </c:pt>
                <c:pt idx="31">
                  <c:v>36.07</c:v>
                </c:pt>
                <c:pt idx="32">
                  <c:v>57.08</c:v>
                </c:pt>
                <c:pt idx="33">
                  <c:v>51.39</c:v>
                </c:pt>
                <c:pt idx="34">
                  <c:v>43.46</c:v>
                </c:pt>
                <c:pt idx="35">
                  <c:v>51.69</c:v>
                </c:pt>
                <c:pt idx="36">
                  <c:v>54.02</c:v>
                </c:pt>
                <c:pt idx="37">
                  <c:v>50.99</c:v>
                </c:pt>
                <c:pt idx="38">
                  <c:v>41.46</c:v>
                </c:pt>
                <c:pt idx="39">
                  <c:v>48.819999999999993</c:v>
                </c:pt>
                <c:pt idx="40">
                  <c:v>53.45</c:v>
                </c:pt>
                <c:pt idx="41">
                  <c:v>48.67</c:v>
                </c:pt>
                <c:pt idx="42">
                  <c:v>63.56</c:v>
                </c:pt>
                <c:pt idx="43">
                  <c:v>45.15</c:v>
                </c:pt>
                <c:pt idx="44">
                  <c:v>59.92</c:v>
                </c:pt>
                <c:pt idx="45">
                  <c:v>50.75</c:v>
                </c:pt>
                <c:pt idx="46">
                  <c:v>57.769999999999996</c:v>
                </c:pt>
                <c:pt idx="47">
                  <c:v>57.11</c:v>
                </c:pt>
                <c:pt idx="48">
                  <c:v>51.1</c:v>
                </c:pt>
                <c:pt idx="49">
                  <c:v>55.06</c:v>
                </c:pt>
                <c:pt idx="50">
                  <c:v>55.64</c:v>
                </c:pt>
                <c:pt idx="51">
                  <c:v>62.989999999999995</c:v>
                </c:pt>
                <c:pt idx="52">
                  <c:v>53.330000000000005</c:v>
                </c:pt>
                <c:pt idx="53">
                  <c:v>59.99</c:v>
                </c:pt>
                <c:pt idx="54">
                  <c:v>54.38</c:v>
                </c:pt>
                <c:pt idx="55">
                  <c:v>61.400000000000006</c:v>
                </c:pt>
                <c:pt idx="56">
                  <c:v>56.72</c:v>
                </c:pt>
                <c:pt idx="57">
                  <c:v>64.2</c:v>
                </c:pt>
                <c:pt idx="58">
                  <c:v>61.49</c:v>
                </c:pt>
                <c:pt idx="59">
                  <c:v>61.12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665-407F-9F7C-7AEC006A5FEC}"/>
            </c:ext>
          </c:extLst>
        </c:ser>
        <c:ser>
          <c:idx val="1"/>
          <c:order val="1"/>
          <c:tx>
            <c:strRef>
              <c:f>OneR!$F$1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OneR!$B$2:$B$61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Prenatalcare</c:v>
                </c:pt>
                <c:pt idx="3">
                  <c:v>Delivery type</c:v>
                </c:pt>
                <c:pt idx="4">
                  <c:v>Infant number</c:v>
                </c:pt>
                <c:pt idx="5">
                  <c:v>Presentation</c:v>
                </c:pt>
                <c:pt idx="6">
                  <c:v>Addiction</c:v>
                </c:pt>
                <c:pt idx="7">
                  <c:v>Amniotic fluid</c:v>
                </c:pt>
                <c:pt idx="8">
                  <c:v>Macrosomia</c:v>
                </c:pt>
                <c:pt idx="9">
                  <c:v>Cardiac diseases</c:v>
                </c:pt>
                <c:pt idx="10">
                  <c:v>IUFD</c:v>
                </c:pt>
                <c:pt idx="11">
                  <c:v>Digestive diseases</c:v>
                </c:pt>
                <c:pt idx="12">
                  <c:v>Surgery</c:v>
                </c:pt>
                <c:pt idx="13">
                  <c:v>Brain diseases</c:v>
                </c:pt>
                <c:pt idx="14">
                  <c:v>PROM</c:v>
                </c:pt>
                <c:pt idx="15">
                  <c:v>Infertility</c:v>
                </c:pt>
                <c:pt idx="16">
                  <c:v>Hydrops fetal</c:v>
                </c:pt>
                <c:pt idx="17">
                  <c:v>ARTuse</c:v>
                </c:pt>
                <c:pt idx="18">
                  <c:v>Hypertension</c:v>
                </c:pt>
                <c:pt idx="19">
                  <c:v>Ghypertension</c:v>
                </c:pt>
                <c:pt idx="20">
                  <c:v>Skin diseases</c:v>
                </c:pt>
                <c:pt idx="21">
                  <c:v>Sex</c:v>
                </c:pt>
                <c:pt idx="22">
                  <c:v>Infant rank</c:v>
                </c:pt>
                <c:pt idx="23">
                  <c:v>IUGR</c:v>
                </c:pt>
                <c:pt idx="24">
                  <c:v>Gdiabetes</c:v>
                </c:pt>
                <c:pt idx="25">
                  <c:v>Cancer</c:v>
                </c:pt>
                <c:pt idx="26">
                  <c:v>Thick meconium</c:v>
                </c:pt>
                <c:pt idx="27">
                  <c:v>Other disease</c:v>
                </c:pt>
                <c:pt idx="28">
                  <c:v>Genetic problems</c:v>
                </c:pt>
                <c:pt idx="29">
                  <c:v>Decollement </c:v>
                </c:pt>
                <c:pt idx="30">
                  <c:v>Polmunary problems</c:v>
                </c:pt>
                <c:pt idx="31">
                  <c:v>Placenta Accreta</c:v>
                </c:pt>
                <c:pt idx="32">
                  <c:v>PROMhrs</c:v>
                </c:pt>
                <c:pt idx="33">
                  <c:v>Uterus diseases</c:v>
                </c:pt>
                <c:pt idx="34">
                  <c:v>Previa</c:v>
                </c:pt>
                <c:pt idx="35">
                  <c:v>Infectious diseases</c:v>
                </c:pt>
                <c:pt idx="36">
                  <c:v>Chorioamnionitis</c:v>
                </c:pt>
                <c:pt idx="37">
                  <c:v>Other problems</c:v>
                </c:pt>
                <c:pt idx="38">
                  <c:v>Vasa Previa</c:v>
                </c:pt>
                <c:pt idx="39">
                  <c:v>Eye diseases</c:v>
                </c:pt>
                <c:pt idx="40">
                  <c:v>Abortion</c:v>
                </c:pt>
                <c:pt idx="41">
                  <c:v>Blood problems</c:v>
                </c:pt>
                <c:pt idx="42">
                  <c:v>Thyroid Disorders</c:v>
                </c:pt>
                <c:pt idx="43">
                  <c:v>Cord</c:v>
                </c:pt>
                <c:pt idx="44">
                  <c:v>Autoimmune diseases</c:v>
                </c:pt>
                <c:pt idx="45">
                  <c:v>(Pre)Eclampsia</c:v>
                </c:pt>
                <c:pt idx="46">
                  <c:v>Blood diseases</c:v>
                </c:pt>
                <c:pt idx="47">
                  <c:v>HIV</c:v>
                </c:pt>
                <c:pt idx="48">
                  <c:v>Tumors</c:v>
                </c:pt>
                <c:pt idx="49">
                  <c:v>Mental diseases</c:v>
                </c:pt>
                <c:pt idx="50">
                  <c:v>ARTname</c:v>
                </c:pt>
                <c:pt idx="51">
                  <c:v>Magnesium sulfate</c:v>
                </c:pt>
                <c:pt idx="52">
                  <c:v>FHR</c:v>
                </c:pt>
                <c:pt idx="53">
                  <c:v>Respiratory diseases</c:v>
                </c:pt>
                <c:pt idx="54">
                  <c:v>Brain problem</c:v>
                </c:pt>
                <c:pt idx="55">
                  <c:v>Liver diseases</c:v>
                </c:pt>
                <c:pt idx="56">
                  <c:v>Cardiac problems</c:v>
                </c:pt>
                <c:pt idx="57">
                  <c:v>Diabetes</c:v>
                </c:pt>
                <c:pt idx="58">
                  <c:v>Kidney diseases</c:v>
                </c:pt>
                <c:pt idx="59">
                  <c:v>Maternal age</c:v>
                </c:pt>
              </c:strCache>
            </c:strRef>
          </c:cat>
          <c:val>
            <c:numRef>
              <c:f>OneR!$F$2:$F$61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5.88</c:v>
                </c:pt>
                <c:pt idx="6">
                  <c:v>6.43</c:v>
                </c:pt>
                <c:pt idx="7">
                  <c:v>7.0299999999999994</c:v>
                </c:pt>
                <c:pt idx="8">
                  <c:v>9</c:v>
                </c:pt>
                <c:pt idx="9">
                  <c:v>-0.57000000000000028</c:v>
                </c:pt>
                <c:pt idx="10">
                  <c:v>12.059999999999999</c:v>
                </c:pt>
                <c:pt idx="11">
                  <c:v>9.08</c:v>
                </c:pt>
                <c:pt idx="12">
                  <c:v>6.8399999999999981</c:v>
                </c:pt>
                <c:pt idx="13">
                  <c:v>18.09</c:v>
                </c:pt>
                <c:pt idx="14">
                  <c:v>17.32</c:v>
                </c:pt>
                <c:pt idx="15">
                  <c:v>18.7</c:v>
                </c:pt>
                <c:pt idx="16">
                  <c:v>18.240000000000002</c:v>
                </c:pt>
                <c:pt idx="17">
                  <c:v>17.659999999999997</c:v>
                </c:pt>
                <c:pt idx="18">
                  <c:v>19.18</c:v>
                </c:pt>
                <c:pt idx="19">
                  <c:v>20.309999999999999</c:v>
                </c:pt>
                <c:pt idx="20">
                  <c:v>13.24</c:v>
                </c:pt>
                <c:pt idx="21">
                  <c:v>10.92</c:v>
                </c:pt>
                <c:pt idx="22">
                  <c:v>17.03</c:v>
                </c:pt>
                <c:pt idx="23">
                  <c:v>23.38</c:v>
                </c:pt>
                <c:pt idx="24">
                  <c:v>23.45</c:v>
                </c:pt>
                <c:pt idx="25">
                  <c:v>14.69</c:v>
                </c:pt>
                <c:pt idx="26">
                  <c:v>29.86</c:v>
                </c:pt>
                <c:pt idx="27">
                  <c:v>28.240000000000002</c:v>
                </c:pt>
                <c:pt idx="28">
                  <c:v>29.519999999999996</c:v>
                </c:pt>
                <c:pt idx="29">
                  <c:v>28.74</c:v>
                </c:pt>
                <c:pt idx="30">
                  <c:v>29.57</c:v>
                </c:pt>
                <c:pt idx="31">
                  <c:v>31.330000000000002</c:v>
                </c:pt>
                <c:pt idx="32">
                  <c:v>13.320000000000004</c:v>
                </c:pt>
                <c:pt idx="33">
                  <c:v>20.61</c:v>
                </c:pt>
                <c:pt idx="34">
                  <c:v>29.54</c:v>
                </c:pt>
                <c:pt idx="35">
                  <c:v>23.909999999999997</c:v>
                </c:pt>
                <c:pt idx="36">
                  <c:v>24.380000000000003</c:v>
                </c:pt>
                <c:pt idx="37">
                  <c:v>27.410000000000004</c:v>
                </c:pt>
                <c:pt idx="38">
                  <c:v>37.54</c:v>
                </c:pt>
                <c:pt idx="39">
                  <c:v>30.779999999999998</c:v>
                </c:pt>
                <c:pt idx="40">
                  <c:v>26.75</c:v>
                </c:pt>
                <c:pt idx="41">
                  <c:v>31.730000000000004</c:v>
                </c:pt>
                <c:pt idx="42">
                  <c:v>17.039999999999996</c:v>
                </c:pt>
                <c:pt idx="43">
                  <c:v>36.449999999999996</c:v>
                </c:pt>
                <c:pt idx="44">
                  <c:v>22.679999999999996</c:v>
                </c:pt>
                <c:pt idx="45">
                  <c:v>32.049999999999997</c:v>
                </c:pt>
                <c:pt idx="46">
                  <c:v>26.23</c:v>
                </c:pt>
                <c:pt idx="47">
                  <c:v>27.689999999999998</c:v>
                </c:pt>
                <c:pt idx="48">
                  <c:v>36.300000000000004</c:v>
                </c:pt>
                <c:pt idx="49">
                  <c:v>33.14</c:v>
                </c:pt>
                <c:pt idx="50">
                  <c:v>32.959999999999994</c:v>
                </c:pt>
                <c:pt idx="51">
                  <c:v>26.81</c:v>
                </c:pt>
                <c:pt idx="52">
                  <c:v>44.07</c:v>
                </c:pt>
                <c:pt idx="53">
                  <c:v>38.21</c:v>
                </c:pt>
                <c:pt idx="54">
                  <c:v>44.62</c:v>
                </c:pt>
                <c:pt idx="55">
                  <c:v>37.799999999999997</c:v>
                </c:pt>
                <c:pt idx="56">
                  <c:v>43.879999999999995</c:v>
                </c:pt>
                <c:pt idx="57">
                  <c:v>38</c:v>
                </c:pt>
                <c:pt idx="58">
                  <c:v>40.71</c:v>
                </c:pt>
                <c:pt idx="59">
                  <c:v>58.68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665-407F-9F7C-7AEC006A5FEC}"/>
            </c:ext>
          </c:extLst>
        </c:ser>
        <c:ser>
          <c:idx val="2"/>
          <c:order val="2"/>
          <c:tx>
            <c:strRef>
              <c:f>OneR!$G$1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OneR!$B$2:$B$61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Prenatalcare</c:v>
                </c:pt>
                <c:pt idx="3">
                  <c:v>Delivery type</c:v>
                </c:pt>
                <c:pt idx="4">
                  <c:v>Infant number</c:v>
                </c:pt>
                <c:pt idx="5">
                  <c:v>Presentation</c:v>
                </c:pt>
                <c:pt idx="6">
                  <c:v>Addiction</c:v>
                </c:pt>
                <c:pt idx="7">
                  <c:v>Amniotic fluid</c:v>
                </c:pt>
                <c:pt idx="8">
                  <c:v>Macrosomia</c:v>
                </c:pt>
                <c:pt idx="9">
                  <c:v>Cardiac diseases</c:v>
                </c:pt>
                <c:pt idx="10">
                  <c:v>IUFD</c:v>
                </c:pt>
                <c:pt idx="11">
                  <c:v>Digestive diseases</c:v>
                </c:pt>
                <c:pt idx="12">
                  <c:v>Surgery</c:v>
                </c:pt>
                <c:pt idx="13">
                  <c:v>Brain diseases</c:v>
                </c:pt>
                <c:pt idx="14">
                  <c:v>PROM</c:v>
                </c:pt>
                <c:pt idx="15">
                  <c:v>Infertility</c:v>
                </c:pt>
                <c:pt idx="16">
                  <c:v>Hydrops fetal</c:v>
                </c:pt>
                <c:pt idx="17">
                  <c:v>ARTuse</c:v>
                </c:pt>
                <c:pt idx="18">
                  <c:v>Hypertension</c:v>
                </c:pt>
                <c:pt idx="19">
                  <c:v>Ghypertension</c:v>
                </c:pt>
                <c:pt idx="20">
                  <c:v>Skin diseases</c:v>
                </c:pt>
                <c:pt idx="21">
                  <c:v>Sex</c:v>
                </c:pt>
                <c:pt idx="22">
                  <c:v>Infant rank</c:v>
                </c:pt>
                <c:pt idx="23">
                  <c:v>IUGR</c:v>
                </c:pt>
                <c:pt idx="24">
                  <c:v>Gdiabetes</c:v>
                </c:pt>
                <c:pt idx="25">
                  <c:v>Cancer</c:v>
                </c:pt>
                <c:pt idx="26">
                  <c:v>Thick meconium</c:v>
                </c:pt>
                <c:pt idx="27">
                  <c:v>Other disease</c:v>
                </c:pt>
                <c:pt idx="28">
                  <c:v>Genetic problems</c:v>
                </c:pt>
                <c:pt idx="29">
                  <c:v>Decollement </c:v>
                </c:pt>
                <c:pt idx="30">
                  <c:v>Polmunary problems</c:v>
                </c:pt>
                <c:pt idx="31">
                  <c:v>Placenta Accreta</c:v>
                </c:pt>
                <c:pt idx="32">
                  <c:v>PROMhrs</c:v>
                </c:pt>
                <c:pt idx="33">
                  <c:v>Uterus diseases</c:v>
                </c:pt>
                <c:pt idx="34">
                  <c:v>Previa</c:v>
                </c:pt>
                <c:pt idx="35">
                  <c:v>Infectious diseases</c:v>
                </c:pt>
                <c:pt idx="36">
                  <c:v>Chorioamnionitis</c:v>
                </c:pt>
                <c:pt idx="37">
                  <c:v>Other problems</c:v>
                </c:pt>
                <c:pt idx="38">
                  <c:v>Vasa Previa</c:v>
                </c:pt>
                <c:pt idx="39">
                  <c:v>Eye diseases</c:v>
                </c:pt>
                <c:pt idx="40">
                  <c:v>Abortion</c:v>
                </c:pt>
                <c:pt idx="41">
                  <c:v>Blood problems</c:v>
                </c:pt>
                <c:pt idx="42">
                  <c:v>Thyroid Disorders</c:v>
                </c:pt>
                <c:pt idx="43">
                  <c:v>Cord</c:v>
                </c:pt>
                <c:pt idx="44">
                  <c:v>Autoimmune diseases</c:v>
                </c:pt>
                <c:pt idx="45">
                  <c:v>(Pre)Eclampsia</c:v>
                </c:pt>
                <c:pt idx="46">
                  <c:v>Blood diseases</c:v>
                </c:pt>
                <c:pt idx="47">
                  <c:v>HIV</c:v>
                </c:pt>
                <c:pt idx="48">
                  <c:v>Tumors</c:v>
                </c:pt>
                <c:pt idx="49">
                  <c:v>Mental diseases</c:v>
                </c:pt>
                <c:pt idx="50">
                  <c:v>ARTname</c:v>
                </c:pt>
                <c:pt idx="51">
                  <c:v>Magnesium sulfate</c:v>
                </c:pt>
                <c:pt idx="52">
                  <c:v>FHR</c:v>
                </c:pt>
                <c:pt idx="53">
                  <c:v>Respiratory diseases</c:v>
                </c:pt>
                <c:pt idx="54">
                  <c:v>Brain problem</c:v>
                </c:pt>
                <c:pt idx="55">
                  <c:v>Liver diseases</c:v>
                </c:pt>
                <c:pt idx="56">
                  <c:v>Cardiac problems</c:v>
                </c:pt>
                <c:pt idx="57">
                  <c:v>Diabetes</c:v>
                </c:pt>
                <c:pt idx="58">
                  <c:v>Kidney diseases</c:v>
                </c:pt>
                <c:pt idx="59">
                  <c:v>Maternal age</c:v>
                </c:pt>
              </c:strCache>
            </c:strRef>
          </c:cat>
          <c:val>
            <c:numRef>
              <c:f>OneR!$G$2:$G$61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7.1</c:v>
                </c:pt>
                <c:pt idx="6">
                  <c:v>7.7</c:v>
                </c:pt>
                <c:pt idx="7">
                  <c:v>8.1999999999999993</c:v>
                </c:pt>
                <c:pt idx="8">
                  <c:v>10</c:v>
                </c:pt>
                <c:pt idx="9">
                  <c:v>11.9</c:v>
                </c:pt>
                <c:pt idx="10">
                  <c:v>13.1</c:v>
                </c:pt>
                <c:pt idx="11">
                  <c:v>20.7</c:v>
                </c:pt>
                <c:pt idx="12">
                  <c:v>20.9</c:v>
                </c:pt>
                <c:pt idx="13">
                  <c:v>21.9</c:v>
                </c:pt>
                <c:pt idx="14">
                  <c:v>22.3</c:v>
                </c:pt>
                <c:pt idx="15">
                  <c:v>22.5</c:v>
                </c:pt>
                <c:pt idx="16">
                  <c:v>22.6</c:v>
                </c:pt>
                <c:pt idx="17">
                  <c:v>22.9</c:v>
                </c:pt>
                <c:pt idx="18">
                  <c:v>23.7</c:v>
                </c:pt>
                <c:pt idx="19">
                  <c:v>25</c:v>
                </c:pt>
                <c:pt idx="20">
                  <c:v>26</c:v>
                </c:pt>
                <c:pt idx="21">
                  <c:v>26.8</c:v>
                </c:pt>
                <c:pt idx="22">
                  <c:v>26.8</c:v>
                </c:pt>
                <c:pt idx="23">
                  <c:v>27.2</c:v>
                </c:pt>
                <c:pt idx="24">
                  <c:v>27.4</c:v>
                </c:pt>
                <c:pt idx="25">
                  <c:v>28.5</c:v>
                </c:pt>
                <c:pt idx="26">
                  <c:v>31.8</c:v>
                </c:pt>
                <c:pt idx="27">
                  <c:v>32.1</c:v>
                </c:pt>
                <c:pt idx="28">
                  <c:v>32.799999999999997</c:v>
                </c:pt>
                <c:pt idx="29">
                  <c:v>33.299999999999997</c:v>
                </c:pt>
                <c:pt idx="30">
                  <c:v>33.5</c:v>
                </c:pt>
                <c:pt idx="31">
                  <c:v>33.700000000000003</c:v>
                </c:pt>
                <c:pt idx="32">
                  <c:v>35.200000000000003</c:v>
                </c:pt>
                <c:pt idx="33">
                  <c:v>36</c:v>
                </c:pt>
                <c:pt idx="34">
                  <c:v>36.5</c:v>
                </c:pt>
                <c:pt idx="35">
                  <c:v>37.799999999999997</c:v>
                </c:pt>
                <c:pt idx="36">
                  <c:v>39.200000000000003</c:v>
                </c:pt>
                <c:pt idx="37">
                  <c:v>39.200000000000003</c:v>
                </c:pt>
                <c:pt idx="38">
                  <c:v>39.5</c:v>
                </c:pt>
                <c:pt idx="39">
                  <c:v>39.799999999999997</c:v>
                </c:pt>
                <c:pt idx="40">
                  <c:v>40.1</c:v>
                </c:pt>
                <c:pt idx="41">
                  <c:v>40.200000000000003</c:v>
                </c:pt>
                <c:pt idx="42">
                  <c:v>40.299999999999997</c:v>
                </c:pt>
                <c:pt idx="43">
                  <c:v>40.799999999999997</c:v>
                </c:pt>
                <c:pt idx="44">
                  <c:v>41.3</c:v>
                </c:pt>
                <c:pt idx="45">
                  <c:v>41.4</c:v>
                </c:pt>
                <c:pt idx="46">
                  <c:v>42</c:v>
                </c:pt>
                <c:pt idx="47">
                  <c:v>42.4</c:v>
                </c:pt>
                <c:pt idx="48">
                  <c:v>43.7</c:v>
                </c:pt>
                <c:pt idx="49">
                  <c:v>44.1</c:v>
                </c:pt>
                <c:pt idx="50">
                  <c:v>44.3</c:v>
                </c:pt>
                <c:pt idx="51">
                  <c:v>44.9</c:v>
                </c:pt>
                <c:pt idx="52">
                  <c:v>48.7</c:v>
                </c:pt>
                <c:pt idx="53">
                  <c:v>49.1</c:v>
                </c:pt>
                <c:pt idx="54">
                  <c:v>49.5</c:v>
                </c:pt>
                <c:pt idx="55">
                  <c:v>49.6</c:v>
                </c:pt>
                <c:pt idx="56">
                  <c:v>50.3</c:v>
                </c:pt>
                <c:pt idx="57">
                  <c:v>51.1</c:v>
                </c:pt>
                <c:pt idx="58">
                  <c:v>51.1</c:v>
                </c:pt>
                <c:pt idx="59">
                  <c:v>59.9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665-407F-9F7C-7AEC006A5F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399546816"/>
        <c:axId val="399547376"/>
      </c:stockChart>
      <c:catAx>
        <c:axId val="399546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47376"/>
        <c:crosses val="autoZero"/>
        <c:auto val="1"/>
        <c:lblAlgn val="ctr"/>
        <c:lblOffset val="100"/>
        <c:tickLblSkip val="1"/>
        <c:noMultiLvlLbl val="0"/>
      </c:catAx>
      <c:valAx>
        <c:axId val="399547376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46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symmetrical uncertainty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SymmetricalUncertainty!$E$1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SymmetricalUncertainty!$B$2:$B$61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Infant rank</c:v>
                </c:pt>
                <c:pt idx="7">
                  <c:v>Infertility</c:v>
                </c:pt>
                <c:pt idx="8">
                  <c:v>ARTname</c:v>
                </c:pt>
                <c:pt idx="9">
                  <c:v>Macrosomia</c:v>
                </c:pt>
                <c:pt idx="10">
                  <c:v>ARTuse</c:v>
                </c:pt>
                <c:pt idx="11">
                  <c:v>FHR</c:v>
                </c:pt>
                <c:pt idx="12">
                  <c:v>Presentation</c:v>
                </c:pt>
                <c:pt idx="13">
                  <c:v>PROMhrs</c:v>
                </c:pt>
                <c:pt idx="14">
                  <c:v>Ghypertension</c:v>
                </c:pt>
                <c:pt idx="15">
                  <c:v>Addiction</c:v>
                </c:pt>
                <c:pt idx="16">
                  <c:v>Amniotic fluid</c:v>
                </c:pt>
                <c:pt idx="17">
                  <c:v>Hypertension</c:v>
                </c:pt>
                <c:pt idx="18">
                  <c:v>Hydrops fetal</c:v>
                </c:pt>
                <c:pt idx="19">
                  <c:v>IUGR</c:v>
                </c:pt>
                <c:pt idx="20">
                  <c:v>Cord</c:v>
                </c:pt>
                <c:pt idx="21">
                  <c:v>Decollement </c:v>
                </c:pt>
                <c:pt idx="22">
                  <c:v>Genetic problems</c:v>
                </c:pt>
                <c:pt idx="23">
                  <c:v>Thyroid Disorders</c:v>
                </c:pt>
                <c:pt idx="24">
                  <c:v>Polmunary problems</c:v>
                </c:pt>
                <c:pt idx="25">
                  <c:v>Other disease</c:v>
                </c:pt>
                <c:pt idx="26">
                  <c:v>(Pre)Eclampsia</c:v>
                </c:pt>
                <c:pt idx="27">
                  <c:v>Cardiac diseases</c:v>
                </c:pt>
                <c:pt idx="28">
                  <c:v>PROM</c:v>
                </c:pt>
                <c:pt idx="29">
                  <c:v>Thick meconium</c:v>
                </c:pt>
                <c:pt idx="30">
                  <c:v>IUFD</c:v>
                </c:pt>
                <c:pt idx="31">
                  <c:v>Placenta Accreta</c:v>
                </c:pt>
                <c:pt idx="32">
                  <c:v>Brain diseases</c:v>
                </c:pt>
                <c:pt idx="33">
                  <c:v>Surgery</c:v>
                </c:pt>
                <c:pt idx="34">
                  <c:v>Vasa Previa</c:v>
                </c:pt>
                <c:pt idx="35">
                  <c:v>Sex</c:v>
                </c:pt>
                <c:pt idx="36">
                  <c:v>Digestive diseases</c:v>
                </c:pt>
                <c:pt idx="37">
                  <c:v>Cancer</c:v>
                </c:pt>
                <c:pt idx="38">
                  <c:v>Previa</c:v>
                </c:pt>
                <c:pt idx="39">
                  <c:v>Uterus diseases</c:v>
                </c:pt>
                <c:pt idx="40">
                  <c:v>Skin diseases</c:v>
                </c:pt>
                <c:pt idx="41">
                  <c:v>Tumors</c:v>
                </c:pt>
                <c:pt idx="42">
                  <c:v>Gdiabetes</c:v>
                </c:pt>
                <c:pt idx="43">
                  <c:v>Abortion</c:v>
                </c:pt>
                <c:pt idx="44">
                  <c:v>HIV</c:v>
                </c:pt>
                <c:pt idx="45">
                  <c:v>Infectious diseases</c:v>
                </c:pt>
                <c:pt idx="46">
                  <c:v>Diabetes</c:v>
                </c:pt>
                <c:pt idx="47">
                  <c:v>Cardiac problems</c:v>
                </c:pt>
                <c:pt idx="48">
                  <c:v>Autoimmune diseases</c:v>
                </c:pt>
                <c:pt idx="49">
                  <c:v>Kidney diseases</c:v>
                </c:pt>
                <c:pt idx="50">
                  <c:v>Liver diseases</c:v>
                </c:pt>
                <c:pt idx="51">
                  <c:v>Eye diseases</c:v>
                </c:pt>
                <c:pt idx="52">
                  <c:v>Brain problem</c:v>
                </c:pt>
                <c:pt idx="53">
                  <c:v>Other problems</c:v>
                </c:pt>
                <c:pt idx="54">
                  <c:v>Chorioamnionitis</c:v>
                </c:pt>
                <c:pt idx="55">
                  <c:v>Respiratory diseases</c:v>
                </c:pt>
                <c:pt idx="56">
                  <c:v>Mental diseases</c:v>
                </c:pt>
                <c:pt idx="57">
                  <c:v>Blood diseases</c:v>
                </c:pt>
                <c:pt idx="58">
                  <c:v>Blood problems</c:v>
                </c:pt>
                <c:pt idx="59">
                  <c:v>Maternal age</c:v>
                </c:pt>
              </c:strCache>
            </c:strRef>
          </c:cat>
          <c:val>
            <c:numRef>
              <c:f>SymmetricalUncertainty!$E$2:$E$61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4.3999999999999995</c:v>
                </c:pt>
                <c:pt idx="4">
                  <c:v>6.08</c:v>
                </c:pt>
                <c:pt idx="5">
                  <c:v>6.6000000000000005</c:v>
                </c:pt>
                <c:pt idx="6">
                  <c:v>8.07</c:v>
                </c:pt>
                <c:pt idx="7">
                  <c:v>8.6300000000000008</c:v>
                </c:pt>
                <c:pt idx="8">
                  <c:v>9.9400000000000013</c:v>
                </c:pt>
                <c:pt idx="9">
                  <c:v>12.969999999999999</c:v>
                </c:pt>
                <c:pt idx="10">
                  <c:v>14.82</c:v>
                </c:pt>
                <c:pt idx="11">
                  <c:v>15.43</c:v>
                </c:pt>
                <c:pt idx="12">
                  <c:v>15.84</c:v>
                </c:pt>
                <c:pt idx="13">
                  <c:v>29.52</c:v>
                </c:pt>
                <c:pt idx="14">
                  <c:v>16.54</c:v>
                </c:pt>
                <c:pt idx="15">
                  <c:v>19.32</c:v>
                </c:pt>
                <c:pt idx="16">
                  <c:v>19.88</c:v>
                </c:pt>
                <c:pt idx="17">
                  <c:v>20.28</c:v>
                </c:pt>
                <c:pt idx="18">
                  <c:v>22.61</c:v>
                </c:pt>
                <c:pt idx="19">
                  <c:v>21.93</c:v>
                </c:pt>
                <c:pt idx="20">
                  <c:v>23.2</c:v>
                </c:pt>
                <c:pt idx="21">
                  <c:v>24.23</c:v>
                </c:pt>
                <c:pt idx="22">
                  <c:v>29.15</c:v>
                </c:pt>
                <c:pt idx="23">
                  <c:v>27.98</c:v>
                </c:pt>
                <c:pt idx="24">
                  <c:v>29.24</c:v>
                </c:pt>
                <c:pt idx="25">
                  <c:v>29.330000000000002</c:v>
                </c:pt>
                <c:pt idx="26">
                  <c:v>30.77</c:v>
                </c:pt>
                <c:pt idx="27">
                  <c:v>33.56</c:v>
                </c:pt>
                <c:pt idx="28">
                  <c:v>33.22</c:v>
                </c:pt>
                <c:pt idx="29">
                  <c:v>34.42</c:v>
                </c:pt>
                <c:pt idx="30">
                  <c:v>34.47</c:v>
                </c:pt>
                <c:pt idx="31">
                  <c:v>35.78</c:v>
                </c:pt>
                <c:pt idx="32">
                  <c:v>36.409999999999997</c:v>
                </c:pt>
                <c:pt idx="33">
                  <c:v>37.79</c:v>
                </c:pt>
                <c:pt idx="34">
                  <c:v>43.629999999999995</c:v>
                </c:pt>
                <c:pt idx="35">
                  <c:v>39.33</c:v>
                </c:pt>
                <c:pt idx="36">
                  <c:v>40.660000000000004</c:v>
                </c:pt>
                <c:pt idx="37">
                  <c:v>51.49</c:v>
                </c:pt>
                <c:pt idx="38">
                  <c:v>49.739999999999995</c:v>
                </c:pt>
                <c:pt idx="39">
                  <c:v>49.87</c:v>
                </c:pt>
                <c:pt idx="40">
                  <c:v>49.99</c:v>
                </c:pt>
                <c:pt idx="41">
                  <c:v>51.83</c:v>
                </c:pt>
                <c:pt idx="42">
                  <c:v>53.02</c:v>
                </c:pt>
                <c:pt idx="43">
                  <c:v>54.6</c:v>
                </c:pt>
                <c:pt idx="44">
                  <c:v>55.01</c:v>
                </c:pt>
                <c:pt idx="45">
                  <c:v>55.019999999999996</c:v>
                </c:pt>
                <c:pt idx="46">
                  <c:v>53.21</c:v>
                </c:pt>
                <c:pt idx="47">
                  <c:v>52.29</c:v>
                </c:pt>
                <c:pt idx="48">
                  <c:v>56.92</c:v>
                </c:pt>
                <c:pt idx="49">
                  <c:v>54.27</c:v>
                </c:pt>
                <c:pt idx="50">
                  <c:v>56.300000000000004</c:v>
                </c:pt>
                <c:pt idx="51">
                  <c:v>60.739999999999995</c:v>
                </c:pt>
                <c:pt idx="52">
                  <c:v>55.28</c:v>
                </c:pt>
                <c:pt idx="53">
                  <c:v>57.9</c:v>
                </c:pt>
                <c:pt idx="54">
                  <c:v>58.43</c:v>
                </c:pt>
                <c:pt idx="55">
                  <c:v>59.29</c:v>
                </c:pt>
                <c:pt idx="56">
                  <c:v>57.69</c:v>
                </c:pt>
                <c:pt idx="57">
                  <c:v>58.56</c:v>
                </c:pt>
                <c:pt idx="58">
                  <c:v>59.73</c:v>
                </c:pt>
                <c:pt idx="59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8B4-4BF6-A961-EDEE1DAB74D6}"/>
            </c:ext>
          </c:extLst>
        </c:ser>
        <c:ser>
          <c:idx val="1"/>
          <c:order val="1"/>
          <c:tx>
            <c:strRef>
              <c:f>SymmetricalUncertainty!$F$1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SymmetricalUncertainty!$B$2:$B$61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Infant rank</c:v>
                </c:pt>
                <c:pt idx="7">
                  <c:v>Infertility</c:v>
                </c:pt>
                <c:pt idx="8">
                  <c:v>ARTname</c:v>
                </c:pt>
                <c:pt idx="9">
                  <c:v>Macrosomia</c:v>
                </c:pt>
                <c:pt idx="10">
                  <c:v>ARTuse</c:v>
                </c:pt>
                <c:pt idx="11">
                  <c:v>FHR</c:v>
                </c:pt>
                <c:pt idx="12">
                  <c:v>Presentation</c:v>
                </c:pt>
                <c:pt idx="13">
                  <c:v>PROMhrs</c:v>
                </c:pt>
                <c:pt idx="14">
                  <c:v>Ghypertension</c:v>
                </c:pt>
                <c:pt idx="15">
                  <c:v>Addiction</c:v>
                </c:pt>
                <c:pt idx="16">
                  <c:v>Amniotic fluid</c:v>
                </c:pt>
                <c:pt idx="17">
                  <c:v>Hypertension</c:v>
                </c:pt>
                <c:pt idx="18">
                  <c:v>Hydrops fetal</c:v>
                </c:pt>
                <c:pt idx="19">
                  <c:v>IUGR</c:v>
                </c:pt>
                <c:pt idx="20">
                  <c:v>Cord</c:v>
                </c:pt>
                <c:pt idx="21">
                  <c:v>Decollement </c:v>
                </c:pt>
                <c:pt idx="22">
                  <c:v>Genetic problems</c:v>
                </c:pt>
                <c:pt idx="23">
                  <c:v>Thyroid Disorders</c:v>
                </c:pt>
                <c:pt idx="24">
                  <c:v>Polmunary problems</c:v>
                </c:pt>
                <c:pt idx="25">
                  <c:v>Other disease</c:v>
                </c:pt>
                <c:pt idx="26">
                  <c:v>(Pre)Eclampsia</c:v>
                </c:pt>
                <c:pt idx="27">
                  <c:v>Cardiac diseases</c:v>
                </c:pt>
                <c:pt idx="28">
                  <c:v>PROM</c:v>
                </c:pt>
                <c:pt idx="29">
                  <c:v>Thick meconium</c:v>
                </c:pt>
                <c:pt idx="30">
                  <c:v>IUFD</c:v>
                </c:pt>
                <c:pt idx="31">
                  <c:v>Placenta Accreta</c:v>
                </c:pt>
                <c:pt idx="32">
                  <c:v>Brain diseases</c:v>
                </c:pt>
                <c:pt idx="33">
                  <c:v>Surgery</c:v>
                </c:pt>
                <c:pt idx="34">
                  <c:v>Vasa Previa</c:v>
                </c:pt>
                <c:pt idx="35">
                  <c:v>Sex</c:v>
                </c:pt>
                <c:pt idx="36">
                  <c:v>Digestive diseases</c:v>
                </c:pt>
                <c:pt idx="37">
                  <c:v>Cancer</c:v>
                </c:pt>
                <c:pt idx="38">
                  <c:v>Previa</c:v>
                </c:pt>
                <c:pt idx="39">
                  <c:v>Uterus diseases</c:v>
                </c:pt>
                <c:pt idx="40">
                  <c:v>Skin diseases</c:v>
                </c:pt>
                <c:pt idx="41">
                  <c:v>Tumors</c:v>
                </c:pt>
                <c:pt idx="42">
                  <c:v>Gdiabetes</c:v>
                </c:pt>
                <c:pt idx="43">
                  <c:v>Abortion</c:v>
                </c:pt>
                <c:pt idx="44">
                  <c:v>HIV</c:v>
                </c:pt>
                <c:pt idx="45">
                  <c:v>Infectious diseases</c:v>
                </c:pt>
                <c:pt idx="46">
                  <c:v>Diabetes</c:v>
                </c:pt>
                <c:pt idx="47">
                  <c:v>Cardiac problems</c:v>
                </c:pt>
                <c:pt idx="48">
                  <c:v>Autoimmune diseases</c:v>
                </c:pt>
                <c:pt idx="49">
                  <c:v>Kidney diseases</c:v>
                </c:pt>
                <c:pt idx="50">
                  <c:v>Liver diseases</c:v>
                </c:pt>
                <c:pt idx="51">
                  <c:v>Eye diseases</c:v>
                </c:pt>
                <c:pt idx="52">
                  <c:v>Brain problem</c:v>
                </c:pt>
                <c:pt idx="53">
                  <c:v>Other problems</c:v>
                </c:pt>
                <c:pt idx="54">
                  <c:v>Chorioamnionitis</c:v>
                </c:pt>
                <c:pt idx="55">
                  <c:v>Respiratory diseases</c:v>
                </c:pt>
                <c:pt idx="56">
                  <c:v>Mental diseases</c:v>
                </c:pt>
                <c:pt idx="57">
                  <c:v>Blood diseases</c:v>
                </c:pt>
                <c:pt idx="58">
                  <c:v>Blood problems</c:v>
                </c:pt>
                <c:pt idx="59">
                  <c:v>Maternal age</c:v>
                </c:pt>
              </c:strCache>
            </c:strRef>
          </c:cat>
          <c:val>
            <c:numRef>
              <c:f>SymmetricalUncertainty!$F$2:$F$61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3.8</c:v>
                </c:pt>
                <c:pt idx="4">
                  <c:v>4.5199999999999996</c:v>
                </c:pt>
                <c:pt idx="5">
                  <c:v>5.2</c:v>
                </c:pt>
                <c:pt idx="6">
                  <c:v>6.33</c:v>
                </c:pt>
                <c:pt idx="7">
                  <c:v>7.37</c:v>
                </c:pt>
                <c:pt idx="8">
                  <c:v>8.66</c:v>
                </c:pt>
                <c:pt idx="9">
                  <c:v>10.43</c:v>
                </c:pt>
                <c:pt idx="10">
                  <c:v>10.98</c:v>
                </c:pt>
                <c:pt idx="11">
                  <c:v>11.969999999999999</c:v>
                </c:pt>
                <c:pt idx="12">
                  <c:v>12.16</c:v>
                </c:pt>
                <c:pt idx="13">
                  <c:v>-1.120000000000001</c:v>
                </c:pt>
                <c:pt idx="14">
                  <c:v>13.26</c:v>
                </c:pt>
                <c:pt idx="15">
                  <c:v>13.079999999999998</c:v>
                </c:pt>
                <c:pt idx="16">
                  <c:v>15.120000000000001</c:v>
                </c:pt>
                <c:pt idx="17">
                  <c:v>15.72</c:v>
                </c:pt>
                <c:pt idx="18">
                  <c:v>16.39</c:v>
                </c:pt>
                <c:pt idx="19">
                  <c:v>17.270000000000003</c:v>
                </c:pt>
                <c:pt idx="20">
                  <c:v>17.400000000000002</c:v>
                </c:pt>
                <c:pt idx="21">
                  <c:v>19.169999999999998</c:v>
                </c:pt>
                <c:pt idx="22">
                  <c:v>21.65</c:v>
                </c:pt>
                <c:pt idx="23">
                  <c:v>24.419999999999998</c:v>
                </c:pt>
                <c:pt idx="24">
                  <c:v>23.56</c:v>
                </c:pt>
                <c:pt idx="25">
                  <c:v>23.87</c:v>
                </c:pt>
                <c:pt idx="26">
                  <c:v>23.23</c:v>
                </c:pt>
                <c:pt idx="27">
                  <c:v>22.04</c:v>
                </c:pt>
                <c:pt idx="28">
                  <c:v>24.18</c:v>
                </c:pt>
                <c:pt idx="29">
                  <c:v>24.58</c:v>
                </c:pt>
                <c:pt idx="30">
                  <c:v>25.73</c:v>
                </c:pt>
                <c:pt idx="31">
                  <c:v>25.82</c:v>
                </c:pt>
                <c:pt idx="32">
                  <c:v>29.39</c:v>
                </c:pt>
                <c:pt idx="33">
                  <c:v>32.21</c:v>
                </c:pt>
                <c:pt idx="34">
                  <c:v>26.97</c:v>
                </c:pt>
                <c:pt idx="35">
                  <c:v>31.67</c:v>
                </c:pt>
                <c:pt idx="36">
                  <c:v>33.74</c:v>
                </c:pt>
                <c:pt idx="37">
                  <c:v>34.910000000000004</c:v>
                </c:pt>
                <c:pt idx="38">
                  <c:v>36.86</c:v>
                </c:pt>
                <c:pt idx="39">
                  <c:v>39.130000000000003</c:v>
                </c:pt>
                <c:pt idx="40">
                  <c:v>40.21</c:v>
                </c:pt>
                <c:pt idx="41">
                  <c:v>40.17</c:v>
                </c:pt>
                <c:pt idx="42">
                  <c:v>40.18</c:v>
                </c:pt>
                <c:pt idx="43">
                  <c:v>40.199999999999996</c:v>
                </c:pt>
                <c:pt idx="44">
                  <c:v>41.79</c:v>
                </c:pt>
                <c:pt idx="45">
                  <c:v>41.78</c:v>
                </c:pt>
                <c:pt idx="46">
                  <c:v>43.99</c:v>
                </c:pt>
                <c:pt idx="47">
                  <c:v>45.71</c:v>
                </c:pt>
                <c:pt idx="48">
                  <c:v>41.28</c:v>
                </c:pt>
                <c:pt idx="49">
                  <c:v>44.93</c:v>
                </c:pt>
                <c:pt idx="50">
                  <c:v>45.1</c:v>
                </c:pt>
                <c:pt idx="51">
                  <c:v>41.06</c:v>
                </c:pt>
                <c:pt idx="52">
                  <c:v>46.92</c:v>
                </c:pt>
                <c:pt idx="53">
                  <c:v>45.300000000000004</c:v>
                </c:pt>
                <c:pt idx="54">
                  <c:v>45.37</c:v>
                </c:pt>
                <c:pt idx="55">
                  <c:v>44.71</c:v>
                </c:pt>
                <c:pt idx="56">
                  <c:v>46.31</c:v>
                </c:pt>
                <c:pt idx="57">
                  <c:v>47.239999999999995</c:v>
                </c:pt>
                <c:pt idx="58">
                  <c:v>49.07</c:v>
                </c:pt>
                <c:pt idx="59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8B4-4BF6-A961-EDEE1DAB74D6}"/>
            </c:ext>
          </c:extLst>
        </c:ser>
        <c:ser>
          <c:idx val="2"/>
          <c:order val="2"/>
          <c:tx>
            <c:strRef>
              <c:f>SymmetricalUncertainty!$G$1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SymmetricalUncertainty!$B$2:$B$61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Infant number</c:v>
                </c:pt>
                <c:pt idx="3">
                  <c:v>Magnesium sulfate</c:v>
                </c:pt>
                <c:pt idx="4">
                  <c:v>Delivery type</c:v>
                </c:pt>
                <c:pt idx="5">
                  <c:v>Prenatalcare</c:v>
                </c:pt>
                <c:pt idx="6">
                  <c:v>Infant rank</c:v>
                </c:pt>
                <c:pt idx="7">
                  <c:v>Infertility</c:v>
                </c:pt>
                <c:pt idx="8">
                  <c:v>ARTname</c:v>
                </c:pt>
                <c:pt idx="9">
                  <c:v>Macrosomia</c:v>
                </c:pt>
                <c:pt idx="10">
                  <c:v>ARTuse</c:v>
                </c:pt>
                <c:pt idx="11">
                  <c:v>FHR</c:v>
                </c:pt>
                <c:pt idx="12">
                  <c:v>Presentation</c:v>
                </c:pt>
                <c:pt idx="13">
                  <c:v>PROMhrs</c:v>
                </c:pt>
                <c:pt idx="14">
                  <c:v>Ghypertension</c:v>
                </c:pt>
                <c:pt idx="15">
                  <c:v>Addiction</c:v>
                </c:pt>
                <c:pt idx="16">
                  <c:v>Amniotic fluid</c:v>
                </c:pt>
                <c:pt idx="17">
                  <c:v>Hypertension</c:v>
                </c:pt>
                <c:pt idx="18">
                  <c:v>Hydrops fetal</c:v>
                </c:pt>
                <c:pt idx="19">
                  <c:v>IUGR</c:v>
                </c:pt>
                <c:pt idx="20">
                  <c:v>Cord</c:v>
                </c:pt>
                <c:pt idx="21">
                  <c:v>Decollement </c:v>
                </c:pt>
                <c:pt idx="22">
                  <c:v>Genetic problems</c:v>
                </c:pt>
                <c:pt idx="23">
                  <c:v>Thyroid Disorders</c:v>
                </c:pt>
                <c:pt idx="24">
                  <c:v>Polmunary problems</c:v>
                </c:pt>
                <c:pt idx="25">
                  <c:v>Other disease</c:v>
                </c:pt>
                <c:pt idx="26">
                  <c:v>(Pre)Eclampsia</c:v>
                </c:pt>
                <c:pt idx="27">
                  <c:v>Cardiac diseases</c:v>
                </c:pt>
                <c:pt idx="28">
                  <c:v>PROM</c:v>
                </c:pt>
                <c:pt idx="29">
                  <c:v>Thick meconium</c:v>
                </c:pt>
                <c:pt idx="30">
                  <c:v>IUFD</c:v>
                </c:pt>
                <c:pt idx="31">
                  <c:v>Placenta Accreta</c:v>
                </c:pt>
                <c:pt idx="32">
                  <c:v>Brain diseases</c:v>
                </c:pt>
                <c:pt idx="33">
                  <c:v>Surgery</c:v>
                </c:pt>
                <c:pt idx="34">
                  <c:v>Vasa Previa</c:v>
                </c:pt>
                <c:pt idx="35">
                  <c:v>Sex</c:v>
                </c:pt>
                <c:pt idx="36">
                  <c:v>Digestive diseases</c:v>
                </c:pt>
                <c:pt idx="37">
                  <c:v>Cancer</c:v>
                </c:pt>
                <c:pt idx="38">
                  <c:v>Previa</c:v>
                </c:pt>
                <c:pt idx="39">
                  <c:v>Uterus diseases</c:v>
                </c:pt>
                <c:pt idx="40">
                  <c:v>Skin diseases</c:v>
                </c:pt>
                <c:pt idx="41">
                  <c:v>Tumors</c:v>
                </c:pt>
                <c:pt idx="42">
                  <c:v>Gdiabetes</c:v>
                </c:pt>
                <c:pt idx="43">
                  <c:v>Abortion</c:v>
                </c:pt>
                <c:pt idx="44">
                  <c:v>HIV</c:v>
                </c:pt>
                <c:pt idx="45">
                  <c:v>Infectious diseases</c:v>
                </c:pt>
                <c:pt idx="46">
                  <c:v>Diabetes</c:v>
                </c:pt>
                <c:pt idx="47">
                  <c:v>Cardiac problems</c:v>
                </c:pt>
                <c:pt idx="48">
                  <c:v>Autoimmune diseases</c:v>
                </c:pt>
                <c:pt idx="49">
                  <c:v>Kidney diseases</c:v>
                </c:pt>
                <c:pt idx="50">
                  <c:v>Liver diseases</c:v>
                </c:pt>
                <c:pt idx="51">
                  <c:v>Eye diseases</c:v>
                </c:pt>
                <c:pt idx="52">
                  <c:v>Brain problem</c:v>
                </c:pt>
                <c:pt idx="53">
                  <c:v>Other problems</c:v>
                </c:pt>
                <c:pt idx="54">
                  <c:v>Chorioamnionitis</c:v>
                </c:pt>
                <c:pt idx="55">
                  <c:v>Respiratory diseases</c:v>
                </c:pt>
                <c:pt idx="56">
                  <c:v>Mental diseases</c:v>
                </c:pt>
                <c:pt idx="57">
                  <c:v>Blood diseases</c:v>
                </c:pt>
                <c:pt idx="58">
                  <c:v>Blood problems</c:v>
                </c:pt>
                <c:pt idx="59">
                  <c:v>Maternal age</c:v>
                </c:pt>
              </c:strCache>
            </c:strRef>
          </c:cat>
          <c:val>
            <c:numRef>
              <c:f>SymmetricalUncertainty!$G$2:$G$61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4.0999999999999996</c:v>
                </c:pt>
                <c:pt idx="4">
                  <c:v>5.3</c:v>
                </c:pt>
                <c:pt idx="5">
                  <c:v>5.9</c:v>
                </c:pt>
                <c:pt idx="6">
                  <c:v>7.2</c:v>
                </c:pt>
                <c:pt idx="7">
                  <c:v>8</c:v>
                </c:pt>
                <c:pt idx="8">
                  <c:v>9.3000000000000007</c:v>
                </c:pt>
                <c:pt idx="9">
                  <c:v>11.7</c:v>
                </c:pt>
                <c:pt idx="10">
                  <c:v>12.9</c:v>
                </c:pt>
                <c:pt idx="11">
                  <c:v>13.7</c:v>
                </c:pt>
                <c:pt idx="12">
                  <c:v>14</c:v>
                </c:pt>
                <c:pt idx="13">
                  <c:v>14.2</c:v>
                </c:pt>
                <c:pt idx="14">
                  <c:v>14.9</c:v>
                </c:pt>
                <c:pt idx="15">
                  <c:v>16.2</c:v>
                </c:pt>
                <c:pt idx="16">
                  <c:v>17.5</c:v>
                </c:pt>
                <c:pt idx="17">
                  <c:v>18</c:v>
                </c:pt>
                <c:pt idx="18">
                  <c:v>19.5</c:v>
                </c:pt>
                <c:pt idx="19">
                  <c:v>19.600000000000001</c:v>
                </c:pt>
                <c:pt idx="20">
                  <c:v>20.3</c:v>
                </c:pt>
                <c:pt idx="21">
                  <c:v>21.7</c:v>
                </c:pt>
                <c:pt idx="22">
                  <c:v>25.4</c:v>
                </c:pt>
                <c:pt idx="23">
                  <c:v>26.2</c:v>
                </c:pt>
                <c:pt idx="24">
                  <c:v>26.4</c:v>
                </c:pt>
                <c:pt idx="25">
                  <c:v>26.6</c:v>
                </c:pt>
                <c:pt idx="26">
                  <c:v>27</c:v>
                </c:pt>
                <c:pt idx="27">
                  <c:v>27.8</c:v>
                </c:pt>
                <c:pt idx="28">
                  <c:v>28.7</c:v>
                </c:pt>
                <c:pt idx="29">
                  <c:v>29.5</c:v>
                </c:pt>
                <c:pt idx="30">
                  <c:v>30.1</c:v>
                </c:pt>
                <c:pt idx="31">
                  <c:v>30.8</c:v>
                </c:pt>
                <c:pt idx="32">
                  <c:v>32.9</c:v>
                </c:pt>
                <c:pt idx="33">
                  <c:v>35</c:v>
                </c:pt>
                <c:pt idx="34">
                  <c:v>35.299999999999997</c:v>
                </c:pt>
                <c:pt idx="35">
                  <c:v>35.5</c:v>
                </c:pt>
                <c:pt idx="36">
                  <c:v>37.200000000000003</c:v>
                </c:pt>
                <c:pt idx="37">
                  <c:v>43.2</c:v>
                </c:pt>
                <c:pt idx="38">
                  <c:v>43.3</c:v>
                </c:pt>
                <c:pt idx="39">
                  <c:v>44.5</c:v>
                </c:pt>
                <c:pt idx="40">
                  <c:v>45.1</c:v>
                </c:pt>
                <c:pt idx="41">
                  <c:v>46</c:v>
                </c:pt>
                <c:pt idx="42">
                  <c:v>46.6</c:v>
                </c:pt>
                <c:pt idx="43">
                  <c:v>47.4</c:v>
                </c:pt>
                <c:pt idx="44">
                  <c:v>48.4</c:v>
                </c:pt>
                <c:pt idx="45">
                  <c:v>48.4</c:v>
                </c:pt>
                <c:pt idx="46">
                  <c:v>48.6</c:v>
                </c:pt>
                <c:pt idx="47">
                  <c:v>49</c:v>
                </c:pt>
                <c:pt idx="48">
                  <c:v>49.1</c:v>
                </c:pt>
                <c:pt idx="49">
                  <c:v>49.6</c:v>
                </c:pt>
                <c:pt idx="50">
                  <c:v>50.7</c:v>
                </c:pt>
                <c:pt idx="51">
                  <c:v>50.9</c:v>
                </c:pt>
                <c:pt idx="52">
                  <c:v>51.1</c:v>
                </c:pt>
                <c:pt idx="53">
                  <c:v>51.6</c:v>
                </c:pt>
                <c:pt idx="54">
                  <c:v>51.9</c:v>
                </c:pt>
                <c:pt idx="55">
                  <c:v>52</c:v>
                </c:pt>
                <c:pt idx="56">
                  <c:v>52</c:v>
                </c:pt>
                <c:pt idx="57">
                  <c:v>52.9</c:v>
                </c:pt>
                <c:pt idx="58">
                  <c:v>54.4</c:v>
                </c:pt>
                <c:pt idx="59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8B4-4BF6-A961-EDEE1DAB74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399550736"/>
        <c:axId val="399551296"/>
      </c:stockChart>
      <c:catAx>
        <c:axId val="399550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51296"/>
        <c:crosses val="autoZero"/>
        <c:auto val="1"/>
        <c:lblAlgn val="ctr"/>
        <c:lblOffset val="100"/>
        <c:tickLblSkip val="1"/>
        <c:noMultiLvlLbl val="0"/>
      </c:catAx>
      <c:valAx>
        <c:axId val="399551296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5507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Wrapper svm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SMO!$E$1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SMO!$B$2:$B$61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Prenatalcare</c:v>
                </c:pt>
                <c:pt idx="3">
                  <c:v>Delivery type</c:v>
                </c:pt>
                <c:pt idx="4">
                  <c:v>Infant number</c:v>
                </c:pt>
                <c:pt idx="5">
                  <c:v>Presentation</c:v>
                </c:pt>
                <c:pt idx="6">
                  <c:v>Addiction</c:v>
                </c:pt>
                <c:pt idx="7">
                  <c:v>Amniotic fluid</c:v>
                </c:pt>
                <c:pt idx="8">
                  <c:v>Macrosomia</c:v>
                </c:pt>
                <c:pt idx="9">
                  <c:v>IUFD</c:v>
                </c:pt>
                <c:pt idx="10">
                  <c:v>Cardiac diseases</c:v>
                </c:pt>
                <c:pt idx="11">
                  <c:v>Brain diseases</c:v>
                </c:pt>
                <c:pt idx="12">
                  <c:v>Surgery</c:v>
                </c:pt>
                <c:pt idx="13">
                  <c:v>IUGR</c:v>
                </c:pt>
                <c:pt idx="14">
                  <c:v>Infant rank</c:v>
                </c:pt>
                <c:pt idx="15">
                  <c:v>ARTuse</c:v>
                </c:pt>
                <c:pt idx="16">
                  <c:v>Hypertension</c:v>
                </c:pt>
                <c:pt idx="17">
                  <c:v>Gdiabetes</c:v>
                </c:pt>
                <c:pt idx="18">
                  <c:v>Infertility</c:v>
                </c:pt>
                <c:pt idx="19">
                  <c:v>PROM</c:v>
                </c:pt>
                <c:pt idx="20">
                  <c:v>Hydrops fetal</c:v>
                </c:pt>
                <c:pt idx="21">
                  <c:v>Maternal age</c:v>
                </c:pt>
                <c:pt idx="22">
                  <c:v>Cancer</c:v>
                </c:pt>
                <c:pt idx="23">
                  <c:v>Digestive diseases</c:v>
                </c:pt>
                <c:pt idx="24">
                  <c:v>Ghypertension</c:v>
                </c:pt>
                <c:pt idx="25">
                  <c:v>Vasa Previa</c:v>
                </c:pt>
                <c:pt idx="26">
                  <c:v>Placenta Accreta</c:v>
                </c:pt>
                <c:pt idx="27">
                  <c:v>Cord</c:v>
                </c:pt>
                <c:pt idx="28">
                  <c:v>Thick meconium</c:v>
                </c:pt>
                <c:pt idx="29">
                  <c:v>PROMhrs</c:v>
                </c:pt>
                <c:pt idx="30">
                  <c:v>Decollement </c:v>
                </c:pt>
                <c:pt idx="31">
                  <c:v>Other disease</c:v>
                </c:pt>
                <c:pt idx="32">
                  <c:v>Genetic problems</c:v>
                </c:pt>
                <c:pt idx="33">
                  <c:v>Uterus diseases</c:v>
                </c:pt>
                <c:pt idx="34">
                  <c:v>Polmunary problems</c:v>
                </c:pt>
                <c:pt idx="35">
                  <c:v>Skin diseases</c:v>
                </c:pt>
                <c:pt idx="36">
                  <c:v>Eye diseases</c:v>
                </c:pt>
                <c:pt idx="37">
                  <c:v>Blood diseases</c:v>
                </c:pt>
                <c:pt idx="38">
                  <c:v>Previa</c:v>
                </c:pt>
                <c:pt idx="39">
                  <c:v>Infectious diseases</c:v>
                </c:pt>
                <c:pt idx="40">
                  <c:v>Respiratory diseases</c:v>
                </c:pt>
                <c:pt idx="41">
                  <c:v>(Pre)Eclampsia</c:v>
                </c:pt>
                <c:pt idx="42">
                  <c:v>Mental diseases</c:v>
                </c:pt>
                <c:pt idx="43">
                  <c:v>Tumors</c:v>
                </c:pt>
                <c:pt idx="44">
                  <c:v>Blood problems</c:v>
                </c:pt>
                <c:pt idx="45">
                  <c:v>Sex</c:v>
                </c:pt>
                <c:pt idx="46">
                  <c:v>Other problems</c:v>
                </c:pt>
                <c:pt idx="47">
                  <c:v>Abortion</c:v>
                </c:pt>
                <c:pt idx="48">
                  <c:v>ARTname</c:v>
                </c:pt>
                <c:pt idx="49">
                  <c:v>HIV</c:v>
                </c:pt>
                <c:pt idx="50">
                  <c:v>Autoimmune diseases</c:v>
                </c:pt>
                <c:pt idx="51">
                  <c:v>Cardiac problems</c:v>
                </c:pt>
                <c:pt idx="52">
                  <c:v>Chorioamnionitis</c:v>
                </c:pt>
                <c:pt idx="53">
                  <c:v>FHR</c:v>
                </c:pt>
                <c:pt idx="54">
                  <c:v>Thyroid Disorders</c:v>
                </c:pt>
                <c:pt idx="55">
                  <c:v>Brain problem</c:v>
                </c:pt>
                <c:pt idx="56">
                  <c:v>Diabetes</c:v>
                </c:pt>
                <c:pt idx="57">
                  <c:v>Kidney diseases</c:v>
                </c:pt>
                <c:pt idx="58">
                  <c:v>Liver diseases</c:v>
                </c:pt>
                <c:pt idx="59">
                  <c:v>Magnesium sulfate</c:v>
                </c:pt>
              </c:strCache>
            </c:strRef>
          </c:cat>
          <c:val>
            <c:numRef>
              <c:f>SMO!$E$2:$E$61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5.3999999999999995</c:v>
                </c:pt>
                <c:pt idx="5">
                  <c:v>8</c:v>
                </c:pt>
                <c:pt idx="6">
                  <c:v>8.7999999999999989</c:v>
                </c:pt>
                <c:pt idx="7">
                  <c:v>8.73</c:v>
                </c:pt>
                <c:pt idx="8">
                  <c:v>10.26</c:v>
                </c:pt>
                <c:pt idx="9">
                  <c:v>12.52</c:v>
                </c:pt>
                <c:pt idx="10">
                  <c:v>32.78</c:v>
                </c:pt>
                <c:pt idx="11">
                  <c:v>18.150000000000002</c:v>
                </c:pt>
                <c:pt idx="12">
                  <c:v>31.47</c:v>
                </c:pt>
                <c:pt idx="13">
                  <c:v>24.48</c:v>
                </c:pt>
                <c:pt idx="14">
                  <c:v>22.549999999999997</c:v>
                </c:pt>
                <c:pt idx="15">
                  <c:v>23.82</c:v>
                </c:pt>
                <c:pt idx="16">
                  <c:v>24.44</c:v>
                </c:pt>
                <c:pt idx="17">
                  <c:v>25.86</c:v>
                </c:pt>
                <c:pt idx="18">
                  <c:v>25.17</c:v>
                </c:pt>
                <c:pt idx="19">
                  <c:v>26.04</c:v>
                </c:pt>
                <c:pt idx="20">
                  <c:v>27.669999999999998</c:v>
                </c:pt>
                <c:pt idx="21">
                  <c:v>29.61</c:v>
                </c:pt>
                <c:pt idx="22">
                  <c:v>44.160000000000004</c:v>
                </c:pt>
                <c:pt idx="23">
                  <c:v>44.51</c:v>
                </c:pt>
                <c:pt idx="24">
                  <c:v>44.77</c:v>
                </c:pt>
                <c:pt idx="25">
                  <c:v>32.47</c:v>
                </c:pt>
                <c:pt idx="26">
                  <c:v>33.019999999999996</c:v>
                </c:pt>
                <c:pt idx="27">
                  <c:v>35.510000000000005</c:v>
                </c:pt>
                <c:pt idx="28">
                  <c:v>36.43</c:v>
                </c:pt>
                <c:pt idx="29">
                  <c:v>49.58</c:v>
                </c:pt>
                <c:pt idx="30">
                  <c:v>36.659999999999997</c:v>
                </c:pt>
                <c:pt idx="31">
                  <c:v>35.979999999999997</c:v>
                </c:pt>
                <c:pt idx="32">
                  <c:v>38.720000000000006</c:v>
                </c:pt>
                <c:pt idx="33">
                  <c:v>47.98</c:v>
                </c:pt>
                <c:pt idx="34">
                  <c:v>37.700000000000003</c:v>
                </c:pt>
                <c:pt idx="35">
                  <c:v>46.5</c:v>
                </c:pt>
                <c:pt idx="36">
                  <c:v>47.120000000000005</c:v>
                </c:pt>
                <c:pt idx="37">
                  <c:v>58.739999999999995</c:v>
                </c:pt>
                <c:pt idx="38">
                  <c:v>50.19</c:v>
                </c:pt>
                <c:pt idx="39">
                  <c:v>51.39</c:v>
                </c:pt>
                <c:pt idx="40">
                  <c:v>56.769999999999996</c:v>
                </c:pt>
                <c:pt idx="41">
                  <c:v>48.17</c:v>
                </c:pt>
                <c:pt idx="42">
                  <c:v>53.88</c:v>
                </c:pt>
                <c:pt idx="43">
                  <c:v>47.75</c:v>
                </c:pt>
                <c:pt idx="44">
                  <c:v>43.53</c:v>
                </c:pt>
                <c:pt idx="45">
                  <c:v>63.650000000000006</c:v>
                </c:pt>
                <c:pt idx="46">
                  <c:v>49.53</c:v>
                </c:pt>
                <c:pt idx="47">
                  <c:v>50.92</c:v>
                </c:pt>
                <c:pt idx="48">
                  <c:v>54.54</c:v>
                </c:pt>
                <c:pt idx="49">
                  <c:v>57.36</c:v>
                </c:pt>
                <c:pt idx="50">
                  <c:v>60.94</c:v>
                </c:pt>
                <c:pt idx="51">
                  <c:v>51.980000000000004</c:v>
                </c:pt>
                <c:pt idx="52">
                  <c:v>60.07</c:v>
                </c:pt>
                <c:pt idx="53">
                  <c:v>54.43</c:v>
                </c:pt>
                <c:pt idx="54">
                  <c:v>65.5</c:v>
                </c:pt>
                <c:pt idx="55">
                  <c:v>54.14</c:v>
                </c:pt>
                <c:pt idx="56">
                  <c:v>62.010000000000005</c:v>
                </c:pt>
                <c:pt idx="57">
                  <c:v>63.480000000000004</c:v>
                </c:pt>
                <c:pt idx="58">
                  <c:v>60.6</c:v>
                </c:pt>
                <c:pt idx="59">
                  <c:v>67.320000000000007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5A-433E-8D0D-F14B4FB2F7B4}"/>
            </c:ext>
          </c:extLst>
        </c:ser>
        <c:ser>
          <c:idx val="1"/>
          <c:order val="1"/>
          <c:tx>
            <c:strRef>
              <c:f>SMO!$F$1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SMO!$B$2:$B$61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Prenatalcare</c:v>
                </c:pt>
                <c:pt idx="3">
                  <c:v>Delivery type</c:v>
                </c:pt>
                <c:pt idx="4">
                  <c:v>Infant number</c:v>
                </c:pt>
                <c:pt idx="5">
                  <c:v>Presentation</c:v>
                </c:pt>
                <c:pt idx="6">
                  <c:v>Addiction</c:v>
                </c:pt>
                <c:pt idx="7">
                  <c:v>Amniotic fluid</c:v>
                </c:pt>
                <c:pt idx="8">
                  <c:v>Macrosomia</c:v>
                </c:pt>
                <c:pt idx="9">
                  <c:v>IUFD</c:v>
                </c:pt>
                <c:pt idx="10">
                  <c:v>Cardiac diseases</c:v>
                </c:pt>
                <c:pt idx="11">
                  <c:v>Brain diseases</c:v>
                </c:pt>
                <c:pt idx="12">
                  <c:v>Surgery</c:v>
                </c:pt>
                <c:pt idx="13">
                  <c:v>IUGR</c:v>
                </c:pt>
                <c:pt idx="14">
                  <c:v>Infant rank</c:v>
                </c:pt>
                <c:pt idx="15">
                  <c:v>ARTuse</c:v>
                </c:pt>
                <c:pt idx="16">
                  <c:v>Hypertension</c:v>
                </c:pt>
                <c:pt idx="17">
                  <c:v>Gdiabetes</c:v>
                </c:pt>
                <c:pt idx="18">
                  <c:v>Infertility</c:v>
                </c:pt>
                <c:pt idx="19">
                  <c:v>PROM</c:v>
                </c:pt>
                <c:pt idx="20">
                  <c:v>Hydrops fetal</c:v>
                </c:pt>
                <c:pt idx="21">
                  <c:v>Maternal age</c:v>
                </c:pt>
                <c:pt idx="22">
                  <c:v>Cancer</c:v>
                </c:pt>
                <c:pt idx="23">
                  <c:v>Digestive diseases</c:v>
                </c:pt>
                <c:pt idx="24">
                  <c:v>Ghypertension</c:v>
                </c:pt>
                <c:pt idx="25">
                  <c:v>Vasa Previa</c:v>
                </c:pt>
                <c:pt idx="26">
                  <c:v>Placenta Accreta</c:v>
                </c:pt>
                <c:pt idx="27">
                  <c:v>Cord</c:v>
                </c:pt>
                <c:pt idx="28">
                  <c:v>Thick meconium</c:v>
                </c:pt>
                <c:pt idx="29">
                  <c:v>PROMhrs</c:v>
                </c:pt>
                <c:pt idx="30">
                  <c:v>Decollement </c:v>
                </c:pt>
                <c:pt idx="31">
                  <c:v>Other disease</c:v>
                </c:pt>
                <c:pt idx="32">
                  <c:v>Genetic problems</c:v>
                </c:pt>
                <c:pt idx="33">
                  <c:v>Uterus diseases</c:v>
                </c:pt>
                <c:pt idx="34">
                  <c:v>Polmunary problems</c:v>
                </c:pt>
                <c:pt idx="35">
                  <c:v>Skin diseases</c:v>
                </c:pt>
                <c:pt idx="36">
                  <c:v>Eye diseases</c:v>
                </c:pt>
                <c:pt idx="37">
                  <c:v>Blood diseases</c:v>
                </c:pt>
                <c:pt idx="38">
                  <c:v>Previa</c:v>
                </c:pt>
                <c:pt idx="39">
                  <c:v>Infectious diseases</c:v>
                </c:pt>
                <c:pt idx="40">
                  <c:v>Respiratory diseases</c:v>
                </c:pt>
                <c:pt idx="41">
                  <c:v>(Pre)Eclampsia</c:v>
                </c:pt>
                <c:pt idx="42">
                  <c:v>Mental diseases</c:v>
                </c:pt>
                <c:pt idx="43">
                  <c:v>Tumors</c:v>
                </c:pt>
                <c:pt idx="44">
                  <c:v>Blood problems</c:v>
                </c:pt>
                <c:pt idx="45">
                  <c:v>Sex</c:v>
                </c:pt>
                <c:pt idx="46">
                  <c:v>Other problems</c:v>
                </c:pt>
                <c:pt idx="47">
                  <c:v>Abortion</c:v>
                </c:pt>
                <c:pt idx="48">
                  <c:v>ARTname</c:v>
                </c:pt>
                <c:pt idx="49">
                  <c:v>HIV</c:v>
                </c:pt>
                <c:pt idx="50">
                  <c:v>Autoimmune diseases</c:v>
                </c:pt>
                <c:pt idx="51">
                  <c:v>Cardiac problems</c:v>
                </c:pt>
                <c:pt idx="52">
                  <c:v>Chorioamnionitis</c:v>
                </c:pt>
                <c:pt idx="53">
                  <c:v>FHR</c:v>
                </c:pt>
                <c:pt idx="54">
                  <c:v>Thyroid Disorders</c:v>
                </c:pt>
                <c:pt idx="55">
                  <c:v>Brain problem</c:v>
                </c:pt>
                <c:pt idx="56">
                  <c:v>Diabetes</c:v>
                </c:pt>
                <c:pt idx="57">
                  <c:v>Kidney diseases</c:v>
                </c:pt>
                <c:pt idx="58">
                  <c:v>Liver diseases</c:v>
                </c:pt>
                <c:pt idx="59">
                  <c:v>Magnesium sulfate</c:v>
                </c:pt>
              </c:strCache>
            </c:strRef>
          </c:cat>
          <c:val>
            <c:numRef>
              <c:f>SMO!$F$2:$F$61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4.8</c:v>
                </c:pt>
                <c:pt idx="5">
                  <c:v>6</c:v>
                </c:pt>
                <c:pt idx="6">
                  <c:v>6.3999999999999995</c:v>
                </c:pt>
                <c:pt idx="7">
                  <c:v>7.07</c:v>
                </c:pt>
                <c:pt idx="8">
                  <c:v>8.94</c:v>
                </c:pt>
                <c:pt idx="9">
                  <c:v>10.48</c:v>
                </c:pt>
                <c:pt idx="10">
                  <c:v>-1.379999999999999</c:v>
                </c:pt>
                <c:pt idx="11">
                  <c:v>14.450000000000001</c:v>
                </c:pt>
                <c:pt idx="12">
                  <c:v>5.3299999999999983</c:v>
                </c:pt>
                <c:pt idx="13">
                  <c:v>14.720000000000002</c:v>
                </c:pt>
                <c:pt idx="14">
                  <c:v>18.25</c:v>
                </c:pt>
                <c:pt idx="15">
                  <c:v>17.18</c:v>
                </c:pt>
                <c:pt idx="16">
                  <c:v>18.559999999999999</c:v>
                </c:pt>
                <c:pt idx="17">
                  <c:v>17.14</c:v>
                </c:pt>
                <c:pt idx="18">
                  <c:v>18.43</c:v>
                </c:pt>
                <c:pt idx="19">
                  <c:v>18.560000000000002</c:v>
                </c:pt>
                <c:pt idx="20">
                  <c:v>19.13</c:v>
                </c:pt>
                <c:pt idx="21">
                  <c:v>25.590000000000003</c:v>
                </c:pt>
                <c:pt idx="22">
                  <c:v>13.040000000000001</c:v>
                </c:pt>
                <c:pt idx="23">
                  <c:v>13.29</c:v>
                </c:pt>
                <c:pt idx="24">
                  <c:v>14.83</c:v>
                </c:pt>
                <c:pt idx="25">
                  <c:v>27.93</c:v>
                </c:pt>
                <c:pt idx="26">
                  <c:v>27.38</c:v>
                </c:pt>
                <c:pt idx="27">
                  <c:v>29.69</c:v>
                </c:pt>
                <c:pt idx="28">
                  <c:v>28.770000000000003</c:v>
                </c:pt>
                <c:pt idx="29">
                  <c:v>16.420000000000002</c:v>
                </c:pt>
                <c:pt idx="30">
                  <c:v>30.14</c:v>
                </c:pt>
                <c:pt idx="31">
                  <c:v>31.619999999999997</c:v>
                </c:pt>
                <c:pt idx="32">
                  <c:v>31.680000000000003</c:v>
                </c:pt>
                <c:pt idx="33">
                  <c:v>22.82</c:v>
                </c:pt>
                <c:pt idx="34">
                  <c:v>33.299999999999997</c:v>
                </c:pt>
                <c:pt idx="35">
                  <c:v>29.700000000000003</c:v>
                </c:pt>
                <c:pt idx="36">
                  <c:v>29.080000000000002</c:v>
                </c:pt>
                <c:pt idx="37">
                  <c:v>18.859999999999996</c:v>
                </c:pt>
                <c:pt idx="38">
                  <c:v>28.01</c:v>
                </c:pt>
                <c:pt idx="39">
                  <c:v>27.810000000000002</c:v>
                </c:pt>
                <c:pt idx="40">
                  <c:v>23.029999999999998</c:v>
                </c:pt>
                <c:pt idx="41">
                  <c:v>32.83</c:v>
                </c:pt>
                <c:pt idx="42">
                  <c:v>27.32</c:v>
                </c:pt>
                <c:pt idx="43">
                  <c:v>34.049999999999997</c:v>
                </c:pt>
                <c:pt idx="44">
                  <c:v>38.47</c:v>
                </c:pt>
                <c:pt idx="45">
                  <c:v>22.55</c:v>
                </c:pt>
                <c:pt idx="46">
                  <c:v>37.069999999999993</c:v>
                </c:pt>
                <c:pt idx="47">
                  <c:v>36.28</c:v>
                </c:pt>
                <c:pt idx="48">
                  <c:v>33.660000000000004</c:v>
                </c:pt>
                <c:pt idx="49">
                  <c:v>33.239999999999995</c:v>
                </c:pt>
                <c:pt idx="50">
                  <c:v>29.86</c:v>
                </c:pt>
                <c:pt idx="51">
                  <c:v>43.019999999999996</c:v>
                </c:pt>
                <c:pt idx="52">
                  <c:v>35.330000000000005</c:v>
                </c:pt>
                <c:pt idx="53">
                  <c:v>41.169999999999995</c:v>
                </c:pt>
                <c:pt idx="54">
                  <c:v>35.099999999999994</c:v>
                </c:pt>
                <c:pt idx="55">
                  <c:v>46.86</c:v>
                </c:pt>
                <c:pt idx="56">
                  <c:v>39.39</c:v>
                </c:pt>
                <c:pt idx="57">
                  <c:v>38.92</c:v>
                </c:pt>
                <c:pt idx="58">
                  <c:v>43.4</c:v>
                </c:pt>
                <c:pt idx="59">
                  <c:v>39.080000000000005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5A-433E-8D0D-F14B4FB2F7B4}"/>
            </c:ext>
          </c:extLst>
        </c:ser>
        <c:ser>
          <c:idx val="2"/>
          <c:order val="2"/>
          <c:tx>
            <c:strRef>
              <c:f>SMO!$G$1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SMO!$B$2:$B$61</c:f>
              <c:strCache>
                <c:ptCount val="60"/>
                <c:pt idx="0">
                  <c:v>GA</c:v>
                </c:pt>
                <c:pt idx="1">
                  <c:v>Steroids administration</c:v>
                </c:pt>
                <c:pt idx="2">
                  <c:v>Prenatalcare</c:v>
                </c:pt>
                <c:pt idx="3">
                  <c:v>Delivery type</c:v>
                </c:pt>
                <c:pt idx="4">
                  <c:v>Infant number</c:v>
                </c:pt>
                <c:pt idx="5">
                  <c:v>Presentation</c:v>
                </c:pt>
                <c:pt idx="6">
                  <c:v>Addiction</c:v>
                </c:pt>
                <c:pt idx="7">
                  <c:v>Amniotic fluid</c:v>
                </c:pt>
                <c:pt idx="8">
                  <c:v>Macrosomia</c:v>
                </c:pt>
                <c:pt idx="9">
                  <c:v>IUFD</c:v>
                </c:pt>
                <c:pt idx="10">
                  <c:v>Cardiac diseases</c:v>
                </c:pt>
                <c:pt idx="11">
                  <c:v>Brain diseases</c:v>
                </c:pt>
                <c:pt idx="12">
                  <c:v>Surgery</c:v>
                </c:pt>
                <c:pt idx="13">
                  <c:v>IUGR</c:v>
                </c:pt>
                <c:pt idx="14">
                  <c:v>Infant rank</c:v>
                </c:pt>
                <c:pt idx="15">
                  <c:v>ARTuse</c:v>
                </c:pt>
                <c:pt idx="16">
                  <c:v>Hypertension</c:v>
                </c:pt>
                <c:pt idx="17">
                  <c:v>Gdiabetes</c:v>
                </c:pt>
                <c:pt idx="18">
                  <c:v>Infertility</c:v>
                </c:pt>
                <c:pt idx="19">
                  <c:v>PROM</c:v>
                </c:pt>
                <c:pt idx="20">
                  <c:v>Hydrops fetal</c:v>
                </c:pt>
                <c:pt idx="21">
                  <c:v>Maternal age</c:v>
                </c:pt>
                <c:pt idx="22">
                  <c:v>Cancer</c:v>
                </c:pt>
                <c:pt idx="23">
                  <c:v>Digestive diseases</c:v>
                </c:pt>
                <c:pt idx="24">
                  <c:v>Ghypertension</c:v>
                </c:pt>
                <c:pt idx="25">
                  <c:v>Vasa Previa</c:v>
                </c:pt>
                <c:pt idx="26">
                  <c:v>Placenta Accreta</c:v>
                </c:pt>
                <c:pt idx="27">
                  <c:v>Cord</c:v>
                </c:pt>
                <c:pt idx="28">
                  <c:v>Thick meconium</c:v>
                </c:pt>
                <c:pt idx="29">
                  <c:v>PROMhrs</c:v>
                </c:pt>
                <c:pt idx="30">
                  <c:v>Decollement </c:v>
                </c:pt>
                <c:pt idx="31">
                  <c:v>Other disease</c:v>
                </c:pt>
                <c:pt idx="32">
                  <c:v>Genetic problems</c:v>
                </c:pt>
                <c:pt idx="33">
                  <c:v>Uterus diseases</c:v>
                </c:pt>
                <c:pt idx="34">
                  <c:v>Polmunary problems</c:v>
                </c:pt>
                <c:pt idx="35">
                  <c:v>Skin diseases</c:v>
                </c:pt>
                <c:pt idx="36">
                  <c:v>Eye diseases</c:v>
                </c:pt>
                <c:pt idx="37">
                  <c:v>Blood diseases</c:v>
                </c:pt>
                <c:pt idx="38">
                  <c:v>Previa</c:v>
                </c:pt>
                <c:pt idx="39">
                  <c:v>Infectious diseases</c:v>
                </c:pt>
                <c:pt idx="40">
                  <c:v>Respiratory diseases</c:v>
                </c:pt>
                <c:pt idx="41">
                  <c:v>(Pre)Eclampsia</c:v>
                </c:pt>
                <c:pt idx="42">
                  <c:v>Mental diseases</c:v>
                </c:pt>
                <c:pt idx="43">
                  <c:v>Tumors</c:v>
                </c:pt>
                <c:pt idx="44">
                  <c:v>Blood problems</c:v>
                </c:pt>
                <c:pt idx="45">
                  <c:v>Sex</c:v>
                </c:pt>
                <c:pt idx="46">
                  <c:v>Other problems</c:v>
                </c:pt>
                <c:pt idx="47">
                  <c:v>Abortion</c:v>
                </c:pt>
                <c:pt idx="48">
                  <c:v>ARTname</c:v>
                </c:pt>
                <c:pt idx="49">
                  <c:v>HIV</c:v>
                </c:pt>
                <c:pt idx="50">
                  <c:v>Autoimmune diseases</c:v>
                </c:pt>
                <c:pt idx="51">
                  <c:v>Cardiac problems</c:v>
                </c:pt>
                <c:pt idx="52">
                  <c:v>Chorioamnionitis</c:v>
                </c:pt>
                <c:pt idx="53">
                  <c:v>FHR</c:v>
                </c:pt>
                <c:pt idx="54">
                  <c:v>Thyroid Disorders</c:v>
                </c:pt>
                <c:pt idx="55">
                  <c:v>Brain problem</c:v>
                </c:pt>
                <c:pt idx="56">
                  <c:v>Diabetes</c:v>
                </c:pt>
                <c:pt idx="57">
                  <c:v>Kidney diseases</c:v>
                </c:pt>
                <c:pt idx="58">
                  <c:v>Liver diseases</c:v>
                </c:pt>
                <c:pt idx="59">
                  <c:v>Magnesium sulfate</c:v>
                </c:pt>
              </c:strCache>
            </c:strRef>
          </c:cat>
          <c:val>
            <c:numRef>
              <c:f>SMO!$G$2:$G$61</c:f>
              <c:numCache>
                <c:formatCode>General</c:formatCode>
                <c:ptCount val="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5.0999999999999996</c:v>
                </c:pt>
                <c:pt idx="5">
                  <c:v>7</c:v>
                </c:pt>
                <c:pt idx="6">
                  <c:v>7.6</c:v>
                </c:pt>
                <c:pt idx="7">
                  <c:v>7.9</c:v>
                </c:pt>
                <c:pt idx="8">
                  <c:v>9.6</c:v>
                </c:pt>
                <c:pt idx="9">
                  <c:v>11.5</c:v>
                </c:pt>
                <c:pt idx="10">
                  <c:v>15.7</c:v>
                </c:pt>
                <c:pt idx="11">
                  <c:v>16.3</c:v>
                </c:pt>
                <c:pt idx="12">
                  <c:v>18.399999999999999</c:v>
                </c:pt>
                <c:pt idx="13">
                  <c:v>19.600000000000001</c:v>
                </c:pt>
                <c:pt idx="14">
                  <c:v>20.399999999999999</c:v>
                </c:pt>
                <c:pt idx="15">
                  <c:v>20.5</c:v>
                </c:pt>
                <c:pt idx="16">
                  <c:v>21.5</c:v>
                </c:pt>
                <c:pt idx="17">
                  <c:v>21.5</c:v>
                </c:pt>
                <c:pt idx="18">
                  <c:v>21.8</c:v>
                </c:pt>
                <c:pt idx="19">
                  <c:v>22.3</c:v>
                </c:pt>
                <c:pt idx="20">
                  <c:v>23.4</c:v>
                </c:pt>
                <c:pt idx="21">
                  <c:v>27.6</c:v>
                </c:pt>
                <c:pt idx="22">
                  <c:v>28.6</c:v>
                </c:pt>
                <c:pt idx="23">
                  <c:v>28.9</c:v>
                </c:pt>
                <c:pt idx="24">
                  <c:v>29.8</c:v>
                </c:pt>
                <c:pt idx="25">
                  <c:v>30.2</c:v>
                </c:pt>
                <c:pt idx="26">
                  <c:v>30.2</c:v>
                </c:pt>
                <c:pt idx="27">
                  <c:v>32.6</c:v>
                </c:pt>
                <c:pt idx="28">
                  <c:v>32.6</c:v>
                </c:pt>
                <c:pt idx="29">
                  <c:v>33</c:v>
                </c:pt>
                <c:pt idx="30">
                  <c:v>33.4</c:v>
                </c:pt>
                <c:pt idx="31">
                  <c:v>33.799999999999997</c:v>
                </c:pt>
                <c:pt idx="32">
                  <c:v>35.200000000000003</c:v>
                </c:pt>
                <c:pt idx="33">
                  <c:v>35.4</c:v>
                </c:pt>
                <c:pt idx="34">
                  <c:v>35.5</c:v>
                </c:pt>
                <c:pt idx="35">
                  <c:v>38.1</c:v>
                </c:pt>
                <c:pt idx="36">
                  <c:v>38.1</c:v>
                </c:pt>
                <c:pt idx="37">
                  <c:v>38.799999999999997</c:v>
                </c:pt>
                <c:pt idx="38">
                  <c:v>39.1</c:v>
                </c:pt>
                <c:pt idx="39">
                  <c:v>39.6</c:v>
                </c:pt>
                <c:pt idx="40">
                  <c:v>39.9</c:v>
                </c:pt>
                <c:pt idx="41">
                  <c:v>40.5</c:v>
                </c:pt>
                <c:pt idx="42">
                  <c:v>40.6</c:v>
                </c:pt>
                <c:pt idx="43">
                  <c:v>40.9</c:v>
                </c:pt>
                <c:pt idx="44">
                  <c:v>41</c:v>
                </c:pt>
                <c:pt idx="45">
                  <c:v>43.1</c:v>
                </c:pt>
                <c:pt idx="46">
                  <c:v>43.3</c:v>
                </c:pt>
                <c:pt idx="47">
                  <c:v>43.6</c:v>
                </c:pt>
                <c:pt idx="48">
                  <c:v>44.1</c:v>
                </c:pt>
                <c:pt idx="49">
                  <c:v>45.3</c:v>
                </c:pt>
                <c:pt idx="50">
                  <c:v>45.4</c:v>
                </c:pt>
                <c:pt idx="51">
                  <c:v>47.5</c:v>
                </c:pt>
                <c:pt idx="52">
                  <c:v>47.7</c:v>
                </c:pt>
                <c:pt idx="53">
                  <c:v>47.8</c:v>
                </c:pt>
                <c:pt idx="54">
                  <c:v>50.3</c:v>
                </c:pt>
                <c:pt idx="55">
                  <c:v>50.5</c:v>
                </c:pt>
                <c:pt idx="56">
                  <c:v>50.7</c:v>
                </c:pt>
                <c:pt idx="57">
                  <c:v>51.2</c:v>
                </c:pt>
                <c:pt idx="58">
                  <c:v>52</c:v>
                </c:pt>
                <c:pt idx="59">
                  <c:v>53.2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95A-433E-8D0D-F14B4FB2F7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431943248"/>
        <c:axId val="431943808"/>
      </c:stockChart>
      <c:catAx>
        <c:axId val="4319432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943808"/>
        <c:crosses val="autoZero"/>
        <c:auto val="1"/>
        <c:lblAlgn val="ctr"/>
        <c:lblOffset val="100"/>
        <c:tickLblSkip val="1"/>
        <c:noMultiLvlLbl val="0"/>
      </c:catAx>
      <c:valAx>
        <c:axId val="431943808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9432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wrapper</a:t>
            </a:r>
            <a:r>
              <a:rPr lang="en-US" baseline="0"/>
              <a:t> nb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'Wrapper NB'!$E$1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'Wrapper NB'!$B$2:$B$61</c:f>
              <c:strCache>
                <c:ptCount val="60"/>
                <c:pt idx="0">
                  <c:v>GA</c:v>
                </c:pt>
                <c:pt idx="1">
                  <c:v>Delivery type</c:v>
                </c:pt>
                <c:pt idx="2">
                  <c:v>Macrosomia</c:v>
                </c:pt>
                <c:pt idx="3">
                  <c:v>Decollement </c:v>
                </c:pt>
                <c:pt idx="4">
                  <c:v>Other disease</c:v>
                </c:pt>
                <c:pt idx="5">
                  <c:v>Hydrops fetal</c:v>
                </c:pt>
                <c:pt idx="6">
                  <c:v>Vasa Previa</c:v>
                </c:pt>
                <c:pt idx="7">
                  <c:v>Mental diseases</c:v>
                </c:pt>
                <c:pt idx="8">
                  <c:v>Brain diseases</c:v>
                </c:pt>
                <c:pt idx="9">
                  <c:v>Ghypertension</c:v>
                </c:pt>
                <c:pt idx="10">
                  <c:v>Genetic problems</c:v>
                </c:pt>
                <c:pt idx="11">
                  <c:v>Eye diseases</c:v>
                </c:pt>
                <c:pt idx="12">
                  <c:v>Abortion</c:v>
                </c:pt>
                <c:pt idx="13">
                  <c:v>Addiction</c:v>
                </c:pt>
                <c:pt idx="14">
                  <c:v>Diabetes</c:v>
                </c:pt>
                <c:pt idx="15">
                  <c:v>(Pre)Eclampsia</c:v>
                </c:pt>
                <c:pt idx="16">
                  <c:v>Presentation</c:v>
                </c:pt>
                <c:pt idx="17">
                  <c:v>Surgery</c:v>
                </c:pt>
                <c:pt idx="18">
                  <c:v>HIV</c:v>
                </c:pt>
                <c:pt idx="19">
                  <c:v>Infectious diseases</c:v>
                </c:pt>
                <c:pt idx="20">
                  <c:v>Respiratory diseases</c:v>
                </c:pt>
                <c:pt idx="21">
                  <c:v>Blood problems</c:v>
                </c:pt>
                <c:pt idx="22">
                  <c:v>Brain problem</c:v>
                </c:pt>
                <c:pt idx="23">
                  <c:v>Cardiac problems</c:v>
                </c:pt>
                <c:pt idx="24">
                  <c:v>Skin diseases</c:v>
                </c:pt>
                <c:pt idx="25">
                  <c:v>Tumors</c:v>
                </c:pt>
                <c:pt idx="26">
                  <c:v>Chorioamnionitis</c:v>
                </c:pt>
                <c:pt idx="27">
                  <c:v>Placenta Accreta</c:v>
                </c:pt>
                <c:pt idx="28">
                  <c:v>Digestive diseases</c:v>
                </c:pt>
                <c:pt idx="29">
                  <c:v>IUFD</c:v>
                </c:pt>
                <c:pt idx="30">
                  <c:v>Polmunary problems</c:v>
                </c:pt>
                <c:pt idx="31">
                  <c:v>Liver diseases</c:v>
                </c:pt>
                <c:pt idx="32">
                  <c:v>Uterus diseases</c:v>
                </c:pt>
                <c:pt idx="33">
                  <c:v>Other problems</c:v>
                </c:pt>
                <c:pt idx="34">
                  <c:v>Autoimmune diseases</c:v>
                </c:pt>
                <c:pt idx="35">
                  <c:v>Blood diseases</c:v>
                </c:pt>
                <c:pt idx="36">
                  <c:v>Thick meconium</c:v>
                </c:pt>
                <c:pt idx="37">
                  <c:v>Cancer</c:v>
                </c:pt>
                <c:pt idx="38">
                  <c:v>Kidney diseases</c:v>
                </c:pt>
                <c:pt idx="39">
                  <c:v>Hypertension</c:v>
                </c:pt>
                <c:pt idx="40">
                  <c:v>IUGR</c:v>
                </c:pt>
                <c:pt idx="41">
                  <c:v>Amniotic fluid</c:v>
                </c:pt>
                <c:pt idx="42">
                  <c:v>Sex</c:v>
                </c:pt>
                <c:pt idx="43">
                  <c:v>Gdiabetes</c:v>
                </c:pt>
                <c:pt idx="44">
                  <c:v>Previa</c:v>
                </c:pt>
                <c:pt idx="45">
                  <c:v>Steroids administration</c:v>
                </c:pt>
                <c:pt idx="46">
                  <c:v>Prenatalcare</c:v>
                </c:pt>
                <c:pt idx="47">
                  <c:v>Thyroid Disorders</c:v>
                </c:pt>
                <c:pt idx="48">
                  <c:v>PROM</c:v>
                </c:pt>
                <c:pt idx="49">
                  <c:v>ARTname</c:v>
                </c:pt>
                <c:pt idx="50">
                  <c:v>Cord</c:v>
                </c:pt>
                <c:pt idx="51">
                  <c:v>Cardiac diseases</c:v>
                </c:pt>
                <c:pt idx="52">
                  <c:v>Maternal age</c:v>
                </c:pt>
                <c:pt idx="53">
                  <c:v>FHR</c:v>
                </c:pt>
                <c:pt idx="54">
                  <c:v>Magnesium sulfate</c:v>
                </c:pt>
                <c:pt idx="55">
                  <c:v>ARTuse</c:v>
                </c:pt>
                <c:pt idx="56">
                  <c:v>Infertility</c:v>
                </c:pt>
                <c:pt idx="57">
                  <c:v>Infant number</c:v>
                </c:pt>
                <c:pt idx="58">
                  <c:v>Infant rank</c:v>
                </c:pt>
                <c:pt idx="59">
                  <c:v>PROMhrs</c:v>
                </c:pt>
              </c:strCache>
            </c:strRef>
          </c:cat>
          <c:val>
            <c:numRef>
              <c:f>'Wrapper NB'!$E$2:$E$61</c:f>
              <c:numCache>
                <c:formatCode>General</c:formatCode>
                <c:ptCount val="60"/>
                <c:pt idx="0">
                  <c:v>1</c:v>
                </c:pt>
                <c:pt idx="1">
                  <c:v>11.969999999999999</c:v>
                </c:pt>
                <c:pt idx="2">
                  <c:v>13.309999999999999</c:v>
                </c:pt>
                <c:pt idx="3">
                  <c:v>23.72</c:v>
                </c:pt>
                <c:pt idx="4">
                  <c:v>28.66</c:v>
                </c:pt>
                <c:pt idx="5">
                  <c:v>27.91</c:v>
                </c:pt>
                <c:pt idx="6">
                  <c:v>21.67</c:v>
                </c:pt>
                <c:pt idx="7">
                  <c:v>26.89</c:v>
                </c:pt>
                <c:pt idx="8">
                  <c:v>34.450000000000003</c:v>
                </c:pt>
                <c:pt idx="9">
                  <c:v>43.2</c:v>
                </c:pt>
                <c:pt idx="10">
                  <c:v>30.740000000000002</c:v>
                </c:pt>
                <c:pt idx="11">
                  <c:v>28.62</c:v>
                </c:pt>
                <c:pt idx="12">
                  <c:v>29.880000000000003</c:v>
                </c:pt>
                <c:pt idx="13">
                  <c:v>29.43</c:v>
                </c:pt>
                <c:pt idx="14">
                  <c:v>29.97</c:v>
                </c:pt>
                <c:pt idx="15">
                  <c:v>38.49</c:v>
                </c:pt>
                <c:pt idx="16">
                  <c:v>36.96</c:v>
                </c:pt>
                <c:pt idx="17">
                  <c:v>33.299999999999997</c:v>
                </c:pt>
                <c:pt idx="18">
                  <c:v>34.739999999999995</c:v>
                </c:pt>
                <c:pt idx="19">
                  <c:v>32.229999999999997</c:v>
                </c:pt>
                <c:pt idx="20">
                  <c:v>32.94</c:v>
                </c:pt>
                <c:pt idx="21">
                  <c:v>32.17</c:v>
                </c:pt>
                <c:pt idx="22">
                  <c:v>31.220000000000002</c:v>
                </c:pt>
                <c:pt idx="23">
                  <c:v>36.21</c:v>
                </c:pt>
                <c:pt idx="24">
                  <c:v>33.46</c:v>
                </c:pt>
                <c:pt idx="25">
                  <c:v>34.07</c:v>
                </c:pt>
                <c:pt idx="26">
                  <c:v>33.549999999999997</c:v>
                </c:pt>
                <c:pt idx="27">
                  <c:v>42.72</c:v>
                </c:pt>
                <c:pt idx="28">
                  <c:v>40.44</c:v>
                </c:pt>
                <c:pt idx="29">
                  <c:v>34.299999999999997</c:v>
                </c:pt>
                <c:pt idx="30">
                  <c:v>38.869999999999997</c:v>
                </c:pt>
                <c:pt idx="31">
                  <c:v>40.57</c:v>
                </c:pt>
                <c:pt idx="32">
                  <c:v>40.159999999999997</c:v>
                </c:pt>
                <c:pt idx="33">
                  <c:v>38.090000000000003</c:v>
                </c:pt>
                <c:pt idx="34">
                  <c:v>42.69</c:v>
                </c:pt>
                <c:pt idx="35">
                  <c:v>37.410000000000004</c:v>
                </c:pt>
                <c:pt idx="36">
                  <c:v>39.42</c:v>
                </c:pt>
                <c:pt idx="37">
                  <c:v>39.86</c:v>
                </c:pt>
                <c:pt idx="38">
                  <c:v>44.31</c:v>
                </c:pt>
                <c:pt idx="39">
                  <c:v>51.789999999999992</c:v>
                </c:pt>
                <c:pt idx="40">
                  <c:v>57.13</c:v>
                </c:pt>
                <c:pt idx="41">
                  <c:v>50.88</c:v>
                </c:pt>
                <c:pt idx="42">
                  <c:v>49.58</c:v>
                </c:pt>
                <c:pt idx="43">
                  <c:v>49.19</c:v>
                </c:pt>
                <c:pt idx="44">
                  <c:v>50.54</c:v>
                </c:pt>
                <c:pt idx="45">
                  <c:v>64.75</c:v>
                </c:pt>
                <c:pt idx="46">
                  <c:v>57.760000000000005</c:v>
                </c:pt>
                <c:pt idx="47">
                  <c:v>48.01</c:v>
                </c:pt>
                <c:pt idx="48">
                  <c:v>57.61</c:v>
                </c:pt>
                <c:pt idx="49">
                  <c:v>57.55</c:v>
                </c:pt>
                <c:pt idx="50">
                  <c:v>53.400000000000006</c:v>
                </c:pt>
                <c:pt idx="51">
                  <c:v>51.58</c:v>
                </c:pt>
                <c:pt idx="52">
                  <c:v>57.21</c:v>
                </c:pt>
                <c:pt idx="53">
                  <c:v>53.63</c:v>
                </c:pt>
                <c:pt idx="54">
                  <c:v>57.35</c:v>
                </c:pt>
                <c:pt idx="55">
                  <c:v>58.05</c:v>
                </c:pt>
                <c:pt idx="56">
                  <c:v>58.04</c:v>
                </c:pt>
                <c:pt idx="57">
                  <c:v>59.42</c:v>
                </c:pt>
                <c:pt idx="58">
                  <c:v>60</c:v>
                </c:pt>
                <c:pt idx="59">
                  <c:v>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F69-48EE-ABD8-AC7FF50D0032}"/>
            </c:ext>
          </c:extLst>
        </c:ser>
        <c:ser>
          <c:idx val="1"/>
          <c:order val="1"/>
          <c:tx>
            <c:strRef>
              <c:f>'Wrapper NB'!$F$1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'Wrapper NB'!$B$2:$B$61</c:f>
              <c:strCache>
                <c:ptCount val="60"/>
                <c:pt idx="0">
                  <c:v>GA</c:v>
                </c:pt>
                <c:pt idx="1">
                  <c:v>Delivery type</c:v>
                </c:pt>
                <c:pt idx="2">
                  <c:v>Macrosomia</c:v>
                </c:pt>
                <c:pt idx="3">
                  <c:v>Decollement </c:v>
                </c:pt>
                <c:pt idx="4">
                  <c:v>Other disease</c:v>
                </c:pt>
                <c:pt idx="5">
                  <c:v>Hydrops fetal</c:v>
                </c:pt>
                <c:pt idx="6">
                  <c:v>Vasa Previa</c:v>
                </c:pt>
                <c:pt idx="7">
                  <c:v>Mental diseases</c:v>
                </c:pt>
                <c:pt idx="8">
                  <c:v>Brain diseases</c:v>
                </c:pt>
                <c:pt idx="9">
                  <c:v>Ghypertension</c:v>
                </c:pt>
                <c:pt idx="10">
                  <c:v>Genetic problems</c:v>
                </c:pt>
                <c:pt idx="11">
                  <c:v>Eye diseases</c:v>
                </c:pt>
                <c:pt idx="12">
                  <c:v>Abortion</c:v>
                </c:pt>
                <c:pt idx="13">
                  <c:v>Addiction</c:v>
                </c:pt>
                <c:pt idx="14">
                  <c:v>Diabetes</c:v>
                </c:pt>
                <c:pt idx="15">
                  <c:v>(Pre)Eclampsia</c:v>
                </c:pt>
                <c:pt idx="16">
                  <c:v>Presentation</c:v>
                </c:pt>
                <c:pt idx="17">
                  <c:v>Surgery</c:v>
                </c:pt>
                <c:pt idx="18">
                  <c:v>HIV</c:v>
                </c:pt>
                <c:pt idx="19">
                  <c:v>Infectious diseases</c:v>
                </c:pt>
                <c:pt idx="20">
                  <c:v>Respiratory diseases</c:v>
                </c:pt>
                <c:pt idx="21">
                  <c:v>Blood problems</c:v>
                </c:pt>
                <c:pt idx="22">
                  <c:v>Brain problem</c:v>
                </c:pt>
                <c:pt idx="23">
                  <c:v>Cardiac problems</c:v>
                </c:pt>
                <c:pt idx="24">
                  <c:v>Skin diseases</c:v>
                </c:pt>
                <c:pt idx="25">
                  <c:v>Tumors</c:v>
                </c:pt>
                <c:pt idx="26">
                  <c:v>Chorioamnionitis</c:v>
                </c:pt>
                <c:pt idx="27">
                  <c:v>Placenta Accreta</c:v>
                </c:pt>
                <c:pt idx="28">
                  <c:v>Digestive diseases</c:v>
                </c:pt>
                <c:pt idx="29">
                  <c:v>IUFD</c:v>
                </c:pt>
                <c:pt idx="30">
                  <c:v>Polmunary problems</c:v>
                </c:pt>
                <c:pt idx="31">
                  <c:v>Liver diseases</c:v>
                </c:pt>
                <c:pt idx="32">
                  <c:v>Uterus diseases</c:v>
                </c:pt>
                <c:pt idx="33">
                  <c:v>Other problems</c:v>
                </c:pt>
                <c:pt idx="34">
                  <c:v>Autoimmune diseases</c:v>
                </c:pt>
                <c:pt idx="35">
                  <c:v>Blood diseases</c:v>
                </c:pt>
                <c:pt idx="36">
                  <c:v>Thick meconium</c:v>
                </c:pt>
                <c:pt idx="37">
                  <c:v>Cancer</c:v>
                </c:pt>
                <c:pt idx="38">
                  <c:v>Kidney diseases</c:v>
                </c:pt>
                <c:pt idx="39">
                  <c:v>Hypertension</c:v>
                </c:pt>
                <c:pt idx="40">
                  <c:v>IUGR</c:v>
                </c:pt>
                <c:pt idx="41">
                  <c:v>Amniotic fluid</c:v>
                </c:pt>
                <c:pt idx="42">
                  <c:v>Sex</c:v>
                </c:pt>
                <c:pt idx="43">
                  <c:v>Gdiabetes</c:v>
                </c:pt>
                <c:pt idx="44">
                  <c:v>Previa</c:v>
                </c:pt>
                <c:pt idx="45">
                  <c:v>Steroids administration</c:v>
                </c:pt>
                <c:pt idx="46">
                  <c:v>Prenatalcare</c:v>
                </c:pt>
                <c:pt idx="47">
                  <c:v>Thyroid Disorders</c:v>
                </c:pt>
                <c:pt idx="48">
                  <c:v>PROM</c:v>
                </c:pt>
                <c:pt idx="49">
                  <c:v>ARTname</c:v>
                </c:pt>
                <c:pt idx="50">
                  <c:v>Cord</c:v>
                </c:pt>
                <c:pt idx="51">
                  <c:v>Cardiac diseases</c:v>
                </c:pt>
                <c:pt idx="52">
                  <c:v>Maternal age</c:v>
                </c:pt>
                <c:pt idx="53">
                  <c:v>FHR</c:v>
                </c:pt>
                <c:pt idx="54">
                  <c:v>Magnesium sulfate</c:v>
                </c:pt>
                <c:pt idx="55">
                  <c:v>ARTuse</c:v>
                </c:pt>
                <c:pt idx="56">
                  <c:v>Infertility</c:v>
                </c:pt>
                <c:pt idx="57">
                  <c:v>Infant number</c:v>
                </c:pt>
                <c:pt idx="58">
                  <c:v>Infant rank</c:v>
                </c:pt>
                <c:pt idx="59">
                  <c:v>PROMhrs</c:v>
                </c:pt>
              </c:strCache>
            </c:strRef>
          </c:cat>
          <c:val>
            <c:numRef>
              <c:f>'Wrapper NB'!$F$2:$F$61</c:f>
              <c:numCache>
                <c:formatCode>General</c:formatCode>
                <c:ptCount val="60"/>
                <c:pt idx="0">
                  <c:v>1</c:v>
                </c:pt>
                <c:pt idx="1">
                  <c:v>-0.96999999999999975</c:v>
                </c:pt>
                <c:pt idx="2">
                  <c:v>4.089999999999999</c:v>
                </c:pt>
                <c:pt idx="3">
                  <c:v>1.2799999999999994</c:v>
                </c:pt>
                <c:pt idx="4">
                  <c:v>4.34</c:v>
                </c:pt>
                <c:pt idx="5">
                  <c:v>7.09</c:v>
                </c:pt>
                <c:pt idx="6">
                  <c:v>15.530000000000001</c:v>
                </c:pt>
                <c:pt idx="7">
                  <c:v>10.51</c:v>
                </c:pt>
                <c:pt idx="8">
                  <c:v>4.5500000000000007</c:v>
                </c:pt>
                <c:pt idx="9">
                  <c:v>-3.8000000000000007</c:v>
                </c:pt>
                <c:pt idx="10">
                  <c:v>9.26</c:v>
                </c:pt>
                <c:pt idx="11">
                  <c:v>11.98</c:v>
                </c:pt>
                <c:pt idx="12">
                  <c:v>11.320000000000002</c:v>
                </c:pt>
                <c:pt idx="13">
                  <c:v>12.17</c:v>
                </c:pt>
                <c:pt idx="14">
                  <c:v>11.829999999999998</c:v>
                </c:pt>
                <c:pt idx="15">
                  <c:v>3.7100000000000009</c:v>
                </c:pt>
                <c:pt idx="16">
                  <c:v>6.4399999999999995</c:v>
                </c:pt>
                <c:pt idx="17">
                  <c:v>10.7</c:v>
                </c:pt>
                <c:pt idx="18">
                  <c:v>11.059999999999999</c:v>
                </c:pt>
                <c:pt idx="19">
                  <c:v>13.569999999999999</c:v>
                </c:pt>
                <c:pt idx="20">
                  <c:v>13.66</c:v>
                </c:pt>
                <c:pt idx="21">
                  <c:v>15.229999999999999</c:v>
                </c:pt>
                <c:pt idx="22">
                  <c:v>17.98</c:v>
                </c:pt>
                <c:pt idx="23">
                  <c:v>13.39</c:v>
                </c:pt>
                <c:pt idx="24">
                  <c:v>16.339999999999996</c:v>
                </c:pt>
                <c:pt idx="25">
                  <c:v>16.130000000000003</c:v>
                </c:pt>
                <c:pt idx="26">
                  <c:v>16.850000000000001</c:v>
                </c:pt>
                <c:pt idx="27">
                  <c:v>9.2800000000000011</c:v>
                </c:pt>
                <c:pt idx="28">
                  <c:v>13.36</c:v>
                </c:pt>
                <c:pt idx="29">
                  <c:v>20.100000000000001</c:v>
                </c:pt>
                <c:pt idx="30">
                  <c:v>16.130000000000003</c:v>
                </c:pt>
                <c:pt idx="31">
                  <c:v>14.63</c:v>
                </c:pt>
                <c:pt idx="32">
                  <c:v>15.239999999999998</c:v>
                </c:pt>
                <c:pt idx="33">
                  <c:v>18.510000000000002</c:v>
                </c:pt>
                <c:pt idx="34">
                  <c:v>15.31</c:v>
                </c:pt>
                <c:pt idx="35">
                  <c:v>23.19</c:v>
                </c:pt>
                <c:pt idx="36">
                  <c:v>25.58</c:v>
                </c:pt>
                <c:pt idx="37">
                  <c:v>27.14</c:v>
                </c:pt>
                <c:pt idx="38">
                  <c:v>24.49</c:v>
                </c:pt>
                <c:pt idx="39">
                  <c:v>18.809999999999999</c:v>
                </c:pt>
                <c:pt idx="40">
                  <c:v>15.07</c:v>
                </c:pt>
                <c:pt idx="41">
                  <c:v>24.520000000000003</c:v>
                </c:pt>
                <c:pt idx="42">
                  <c:v>26.62</c:v>
                </c:pt>
                <c:pt idx="43">
                  <c:v>27.61</c:v>
                </c:pt>
                <c:pt idx="44">
                  <c:v>28.059999999999995</c:v>
                </c:pt>
                <c:pt idx="45">
                  <c:v>15.049999999999997</c:v>
                </c:pt>
                <c:pt idx="46">
                  <c:v>22.640000000000004</c:v>
                </c:pt>
                <c:pt idx="47">
                  <c:v>34.589999999999996</c:v>
                </c:pt>
                <c:pt idx="48">
                  <c:v>26.189999999999998</c:v>
                </c:pt>
                <c:pt idx="49">
                  <c:v>27.049999999999997</c:v>
                </c:pt>
                <c:pt idx="50">
                  <c:v>37</c:v>
                </c:pt>
                <c:pt idx="51">
                  <c:v>40.22</c:v>
                </c:pt>
                <c:pt idx="52">
                  <c:v>38.79</c:v>
                </c:pt>
                <c:pt idx="53">
                  <c:v>44.37</c:v>
                </c:pt>
                <c:pt idx="54">
                  <c:v>54.449999999999996</c:v>
                </c:pt>
                <c:pt idx="55">
                  <c:v>53.95</c:v>
                </c:pt>
                <c:pt idx="56">
                  <c:v>56.160000000000004</c:v>
                </c:pt>
                <c:pt idx="57">
                  <c:v>57.58</c:v>
                </c:pt>
                <c:pt idx="58">
                  <c:v>60</c:v>
                </c:pt>
                <c:pt idx="59">
                  <c:v>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F69-48EE-ABD8-AC7FF50D0032}"/>
            </c:ext>
          </c:extLst>
        </c:ser>
        <c:ser>
          <c:idx val="2"/>
          <c:order val="2"/>
          <c:tx>
            <c:strRef>
              <c:f>'Wrapper NB'!$G$1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'Wrapper NB'!$B$2:$B$61</c:f>
              <c:strCache>
                <c:ptCount val="60"/>
                <c:pt idx="0">
                  <c:v>GA</c:v>
                </c:pt>
                <c:pt idx="1">
                  <c:v>Delivery type</c:v>
                </c:pt>
                <c:pt idx="2">
                  <c:v>Macrosomia</c:v>
                </c:pt>
                <c:pt idx="3">
                  <c:v>Decollement </c:v>
                </c:pt>
                <c:pt idx="4">
                  <c:v>Other disease</c:v>
                </c:pt>
                <c:pt idx="5">
                  <c:v>Hydrops fetal</c:v>
                </c:pt>
                <c:pt idx="6">
                  <c:v>Vasa Previa</c:v>
                </c:pt>
                <c:pt idx="7">
                  <c:v>Mental diseases</c:v>
                </c:pt>
                <c:pt idx="8">
                  <c:v>Brain diseases</c:v>
                </c:pt>
                <c:pt idx="9">
                  <c:v>Ghypertension</c:v>
                </c:pt>
                <c:pt idx="10">
                  <c:v>Genetic problems</c:v>
                </c:pt>
                <c:pt idx="11">
                  <c:v>Eye diseases</c:v>
                </c:pt>
                <c:pt idx="12">
                  <c:v>Abortion</c:v>
                </c:pt>
                <c:pt idx="13">
                  <c:v>Addiction</c:v>
                </c:pt>
                <c:pt idx="14">
                  <c:v>Diabetes</c:v>
                </c:pt>
                <c:pt idx="15">
                  <c:v>(Pre)Eclampsia</c:v>
                </c:pt>
                <c:pt idx="16">
                  <c:v>Presentation</c:v>
                </c:pt>
                <c:pt idx="17">
                  <c:v>Surgery</c:v>
                </c:pt>
                <c:pt idx="18">
                  <c:v>HIV</c:v>
                </c:pt>
                <c:pt idx="19">
                  <c:v>Infectious diseases</c:v>
                </c:pt>
                <c:pt idx="20">
                  <c:v>Respiratory diseases</c:v>
                </c:pt>
                <c:pt idx="21">
                  <c:v>Blood problems</c:v>
                </c:pt>
                <c:pt idx="22">
                  <c:v>Brain problem</c:v>
                </c:pt>
                <c:pt idx="23">
                  <c:v>Cardiac problems</c:v>
                </c:pt>
                <c:pt idx="24">
                  <c:v>Skin diseases</c:v>
                </c:pt>
                <c:pt idx="25">
                  <c:v>Tumors</c:v>
                </c:pt>
                <c:pt idx="26">
                  <c:v>Chorioamnionitis</c:v>
                </c:pt>
                <c:pt idx="27">
                  <c:v>Placenta Accreta</c:v>
                </c:pt>
                <c:pt idx="28">
                  <c:v>Digestive diseases</c:v>
                </c:pt>
                <c:pt idx="29">
                  <c:v>IUFD</c:v>
                </c:pt>
                <c:pt idx="30">
                  <c:v>Polmunary problems</c:v>
                </c:pt>
                <c:pt idx="31">
                  <c:v>Liver diseases</c:v>
                </c:pt>
                <c:pt idx="32">
                  <c:v>Uterus diseases</c:v>
                </c:pt>
                <c:pt idx="33">
                  <c:v>Other problems</c:v>
                </c:pt>
                <c:pt idx="34">
                  <c:v>Autoimmune diseases</c:v>
                </c:pt>
                <c:pt idx="35">
                  <c:v>Blood diseases</c:v>
                </c:pt>
                <c:pt idx="36">
                  <c:v>Thick meconium</c:v>
                </c:pt>
                <c:pt idx="37">
                  <c:v>Cancer</c:v>
                </c:pt>
                <c:pt idx="38">
                  <c:v>Kidney diseases</c:v>
                </c:pt>
                <c:pt idx="39">
                  <c:v>Hypertension</c:v>
                </c:pt>
                <c:pt idx="40">
                  <c:v>IUGR</c:v>
                </c:pt>
                <c:pt idx="41">
                  <c:v>Amniotic fluid</c:v>
                </c:pt>
                <c:pt idx="42">
                  <c:v>Sex</c:v>
                </c:pt>
                <c:pt idx="43">
                  <c:v>Gdiabetes</c:v>
                </c:pt>
                <c:pt idx="44">
                  <c:v>Previa</c:v>
                </c:pt>
                <c:pt idx="45">
                  <c:v>Steroids administration</c:v>
                </c:pt>
                <c:pt idx="46">
                  <c:v>Prenatalcare</c:v>
                </c:pt>
                <c:pt idx="47">
                  <c:v>Thyroid Disorders</c:v>
                </c:pt>
                <c:pt idx="48">
                  <c:v>PROM</c:v>
                </c:pt>
                <c:pt idx="49">
                  <c:v>ARTname</c:v>
                </c:pt>
                <c:pt idx="50">
                  <c:v>Cord</c:v>
                </c:pt>
                <c:pt idx="51">
                  <c:v>Cardiac diseases</c:v>
                </c:pt>
                <c:pt idx="52">
                  <c:v>Maternal age</c:v>
                </c:pt>
                <c:pt idx="53">
                  <c:v>FHR</c:v>
                </c:pt>
                <c:pt idx="54">
                  <c:v>Magnesium sulfate</c:v>
                </c:pt>
                <c:pt idx="55">
                  <c:v>ARTuse</c:v>
                </c:pt>
                <c:pt idx="56">
                  <c:v>Infertility</c:v>
                </c:pt>
                <c:pt idx="57">
                  <c:v>Infant number</c:v>
                </c:pt>
                <c:pt idx="58">
                  <c:v>Infant rank</c:v>
                </c:pt>
                <c:pt idx="59">
                  <c:v>PROMhrs</c:v>
                </c:pt>
              </c:strCache>
            </c:strRef>
          </c:cat>
          <c:val>
            <c:numRef>
              <c:f>'Wrapper NB'!$G$2:$G$61</c:f>
              <c:numCache>
                <c:formatCode>General</c:formatCode>
                <c:ptCount val="60"/>
                <c:pt idx="0">
                  <c:v>1</c:v>
                </c:pt>
                <c:pt idx="1">
                  <c:v>5.5</c:v>
                </c:pt>
                <c:pt idx="2">
                  <c:v>8.6999999999999993</c:v>
                </c:pt>
                <c:pt idx="3">
                  <c:v>12.5</c:v>
                </c:pt>
                <c:pt idx="4">
                  <c:v>16.5</c:v>
                </c:pt>
                <c:pt idx="5">
                  <c:v>17.5</c:v>
                </c:pt>
                <c:pt idx="6">
                  <c:v>18.600000000000001</c:v>
                </c:pt>
                <c:pt idx="7">
                  <c:v>18.7</c:v>
                </c:pt>
                <c:pt idx="8">
                  <c:v>19.5</c:v>
                </c:pt>
                <c:pt idx="9">
                  <c:v>19.7</c:v>
                </c:pt>
                <c:pt idx="10">
                  <c:v>20</c:v>
                </c:pt>
                <c:pt idx="11">
                  <c:v>20.3</c:v>
                </c:pt>
                <c:pt idx="12">
                  <c:v>20.6</c:v>
                </c:pt>
                <c:pt idx="13">
                  <c:v>20.8</c:v>
                </c:pt>
                <c:pt idx="14">
                  <c:v>20.9</c:v>
                </c:pt>
                <c:pt idx="15">
                  <c:v>21.1</c:v>
                </c:pt>
                <c:pt idx="16">
                  <c:v>21.7</c:v>
                </c:pt>
                <c:pt idx="17">
                  <c:v>22</c:v>
                </c:pt>
                <c:pt idx="18">
                  <c:v>22.9</c:v>
                </c:pt>
                <c:pt idx="19">
                  <c:v>22.9</c:v>
                </c:pt>
                <c:pt idx="20">
                  <c:v>23.3</c:v>
                </c:pt>
                <c:pt idx="21">
                  <c:v>23.7</c:v>
                </c:pt>
                <c:pt idx="22">
                  <c:v>24.6</c:v>
                </c:pt>
                <c:pt idx="23">
                  <c:v>24.8</c:v>
                </c:pt>
                <c:pt idx="24">
                  <c:v>24.9</c:v>
                </c:pt>
                <c:pt idx="25">
                  <c:v>25.1</c:v>
                </c:pt>
                <c:pt idx="26">
                  <c:v>25.2</c:v>
                </c:pt>
                <c:pt idx="27">
                  <c:v>26</c:v>
                </c:pt>
                <c:pt idx="28">
                  <c:v>26.9</c:v>
                </c:pt>
                <c:pt idx="29">
                  <c:v>27.2</c:v>
                </c:pt>
                <c:pt idx="30">
                  <c:v>27.5</c:v>
                </c:pt>
                <c:pt idx="31">
                  <c:v>27.6</c:v>
                </c:pt>
                <c:pt idx="32">
                  <c:v>27.7</c:v>
                </c:pt>
                <c:pt idx="33">
                  <c:v>28.3</c:v>
                </c:pt>
                <c:pt idx="34">
                  <c:v>29</c:v>
                </c:pt>
                <c:pt idx="35">
                  <c:v>30.3</c:v>
                </c:pt>
                <c:pt idx="36">
                  <c:v>32.5</c:v>
                </c:pt>
                <c:pt idx="37">
                  <c:v>33.5</c:v>
                </c:pt>
                <c:pt idx="38">
                  <c:v>34.4</c:v>
                </c:pt>
                <c:pt idx="39">
                  <c:v>35.299999999999997</c:v>
                </c:pt>
                <c:pt idx="40">
                  <c:v>36.1</c:v>
                </c:pt>
                <c:pt idx="41">
                  <c:v>37.700000000000003</c:v>
                </c:pt>
                <c:pt idx="42">
                  <c:v>38.1</c:v>
                </c:pt>
                <c:pt idx="43">
                  <c:v>38.4</c:v>
                </c:pt>
                <c:pt idx="44">
                  <c:v>39.299999999999997</c:v>
                </c:pt>
                <c:pt idx="45">
                  <c:v>39.9</c:v>
                </c:pt>
                <c:pt idx="46">
                  <c:v>40.200000000000003</c:v>
                </c:pt>
                <c:pt idx="47">
                  <c:v>41.3</c:v>
                </c:pt>
                <c:pt idx="48">
                  <c:v>41.9</c:v>
                </c:pt>
                <c:pt idx="49">
                  <c:v>42.3</c:v>
                </c:pt>
                <c:pt idx="50">
                  <c:v>45.2</c:v>
                </c:pt>
                <c:pt idx="51">
                  <c:v>45.9</c:v>
                </c:pt>
                <c:pt idx="52">
                  <c:v>48</c:v>
                </c:pt>
                <c:pt idx="53">
                  <c:v>49</c:v>
                </c:pt>
                <c:pt idx="54">
                  <c:v>55.9</c:v>
                </c:pt>
                <c:pt idx="55">
                  <c:v>56</c:v>
                </c:pt>
                <c:pt idx="56">
                  <c:v>57.1</c:v>
                </c:pt>
                <c:pt idx="57">
                  <c:v>58.5</c:v>
                </c:pt>
                <c:pt idx="58">
                  <c:v>60</c:v>
                </c:pt>
                <c:pt idx="59">
                  <c:v>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F69-48EE-ABD8-AC7FF50D00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431947168"/>
        <c:axId val="431947728"/>
      </c:stockChart>
      <c:catAx>
        <c:axId val="4319471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947728"/>
        <c:crosses val="autoZero"/>
        <c:auto val="1"/>
        <c:lblAlgn val="ctr"/>
        <c:lblOffset val="100"/>
        <c:tickLblSkip val="1"/>
        <c:noMultiLvlLbl val="0"/>
      </c:catAx>
      <c:valAx>
        <c:axId val="431947728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9471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Wrapper</a:t>
            </a:r>
            <a:r>
              <a:rPr lang="en-US" baseline="0"/>
              <a:t> j48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'Wrapper J48'!$E$1</c:f>
              <c:strCache>
                <c:ptCount val="1"/>
                <c:pt idx="0">
                  <c:v>high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'Wrapper J48'!$B$2:$B$61</c:f>
              <c:strCache>
                <c:ptCount val="60"/>
                <c:pt idx="0">
                  <c:v>GA</c:v>
                </c:pt>
                <c:pt idx="1">
                  <c:v>Delivery type</c:v>
                </c:pt>
                <c:pt idx="2">
                  <c:v>Skin diseases</c:v>
                </c:pt>
                <c:pt idx="3">
                  <c:v>Vasa Previa</c:v>
                </c:pt>
                <c:pt idx="4">
                  <c:v>Infectious diseases</c:v>
                </c:pt>
                <c:pt idx="5">
                  <c:v>Other disease</c:v>
                </c:pt>
                <c:pt idx="6">
                  <c:v>Eye diseases</c:v>
                </c:pt>
                <c:pt idx="7">
                  <c:v>Presentation</c:v>
                </c:pt>
                <c:pt idx="8">
                  <c:v>IUFD</c:v>
                </c:pt>
                <c:pt idx="9">
                  <c:v>Abortion</c:v>
                </c:pt>
                <c:pt idx="10">
                  <c:v>Other problems</c:v>
                </c:pt>
                <c:pt idx="11">
                  <c:v>Blood problems</c:v>
                </c:pt>
                <c:pt idx="12">
                  <c:v>Tumors</c:v>
                </c:pt>
                <c:pt idx="13">
                  <c:v>Decollement</c:v>
                </c:pt>
                <c:pt idx="14">
                  <c:v>Hydrops fetal</c:v>
                </c:pt>
                <c:pt idx="15">
                  <c:v>Cord</c:v>
                </c:pt>
                <c:pt idx="16">
                  <c:v>Liver diseases</c:v>
                </c:pt>
                <c:pt idx="17">
                  <c:v>Diabetes</c:v>
                </c:pt>
                <c:pt idx="18">
                  <c:v>Addiction</c:v>
                </c:pt>
                <c:pt idx="19">
                  <c:v>Autoimmune diseases</c:v>
                </c:pt>
                <c:pt idx="20">
                  <c:v>Thick meconium</c:v>
                </c:pt>
                <c:pt idx="21">
                  <c:v>Maternal age</c:v>
                </c:pt>
                <c:pt idx="22">
                  <c:v>Surgery</c:v>
                </c:pt>
                <c:pt idx="23">
                  <c:v>Macrosomia</c:v>
                </c:pt>
                <c:pt idx="24">
                  <c:v>Genetic problems</c:v>
                </c:pt>
                <c:pt idx="25">
                  <c:v>Chorioamnionitis</c:v>
                </c:pt>
                <c:pt idx="26">
                  <c:v>Amniotic fluid</c:v>
                </c:pt>
                <c:pt idx="27">
                  <c:v>HIV</c:v>
                </c:pt>
                <c:pt idx="28">
                  <c:v>Mental diseases</c:v>
                </c:pt>
                <c:pt idx="29">
                  <c:v>ARTuse</c:v>
                </c:pt>
                <c:pt idx="30">
                  <c:v>Infant rank</c:v>
                </c:pt>
                <c:pt idx="31">
                  <c:v>Previa</c:v>
                </c:pt>
                <c:pt idx="32">
                  <c:v>Digestive diseases</c:v>
                </c:pt>
                <c:pt idx="33">
                  <c:v>Blood diseases</c:v>
                </c:pt>
                <c:pt idx="34">
                  <c:v>Polmunary problems</c:v>
                </c:pt>
                <c:pt idx="35">
                  <c:v>Placenta Accreta</c:v>
                </c:pt>
                <c:pt idx="36">
                  <c:v>Cardiac problems</c:v>
                </c:pt>
                <c:pt idx="37">
                  <c:v>IUGR</c:v>
                </c:pt>
                <c:pt idx="38">
                  <c:v>Prenatalcare</c:v>
                </c:pt>
                <c:pt idx="39">
                  <c:v>Brain problem</c:v>
                </c:pt>
                <c:pt idx="40">
                  <c:v>Respiratory diseases</c:v>
                </c:pt>
                <c:pt idx="41">
                  <c:v>Uterus diseases</c:v>
                </c:pt>
                <c:pt idx="42">
                  <c:v>Brain diseases</c:v>
                </c:pt>
                <c:pt idx="43">
                  <c:v>Infant number</c:v>
                </c:pt>
                <c:pt idx="44">
                  <c:v>PROMhrs</c:v>
                </c:pt>
                <c:pt idx="45">
                  <c:v>Magnesium sulfate</c:v>
                </c:pt>
                <c:pt idx="46">
                  <c:v>ARTname</c:v>
                </c:pt>
                <c:pt idx="47">
                  <c:v>Infertility</c:v>
                </c:pt>
                <c:pt idx="48">
                  <c:v>Kidney diseases</c:v>
                </c:pt>
                <c:pt idx="49">
                  <c:v>Cancer</c:v>
                </c:pt>
                <c:pt idx="50">
                  <c:v>Cardiac diseases</c:v>
                </c:pt>
                <c:pt idx="51">
                  <c:v>PROM</c:v>
                </c:pt>
                <c:pt idx="52">
                  <c:v>Thyroid Disorders</c:v>
                </c:pt>
                <c:pt idx="53">
                  <c:v>FHR</c:v>
                </c:pt>
                <c:pt idx="54">
                  <c:v>Sex</c:v>
                </c:pt>
                <c:pt idx="55">
                  <c:v>Gdiabetes</c:v>
                </c:pt>
                <c:pt idx="56">
                  <c:v>Hypertension</c:v>
                </c:pt>
                <c:pt idx="57">
                  <c:v>(Pre)Eclampsia</c:v>
                </c:pt>
                <c:pt idx="58">
                  <c:v>Ghypertension</c:v>
                </c:pt>
                <c:pt idx="59">
                  <c:v>Steroids administration</c:v>
                </c:pt>
              </c:strCache>
            </c:strRef>
          </c:cat>
          <c:val>
            <c:numRef>
              <c:f>'Wrapper J48'!$E$2:$E$61</c:f>
              <c:numCache>
                <c:formatCode>General</c:formatCode>
                <c:ptCount val="60"/>
                <c:pt idx="0">
                  <c:v>1</c:v>
                </c:pt>
                <c:pt idx="1">
                  <c:v>3.5999999999999996</c:v>
                </c:pt>
                <c:pt idx="2">
                  <c:v>15.15</c:v>
                </c:pt>
                <c:pt idx="3">
                  <c:v>15.04</c:v>
                </c:pt>
                <c:pt idx="4">
                  <c:v>24.1</c:v>
                </c:pt>
                <c:pt idx="5">
                  <c:v>24.299999999999997</c:v>
                </c:pt>
                <c:pt idx="6">
                  <c:v>23.57</c:v>
                </c:pt>
                <c:pt idx="7">
                  <c:v>37.46</c:v>
                </c:pt>
                <c:pt idx="8">
                  <c:v>23.88</c:v>
                </c:pt>
                <c:pt idx="9">
                  <c:v>25.71</c:v>
                </c:pt>
                <c:pt idx="10">
                  <c:v>20.99</c:v>
                </c:pt>
                <c:pt idx="11">
                  <c:v>21.55</c:v>
                </c:pt>
                <c:pt idx="12">
                  <c:v>24.76</c:v>
                </c:pt>
                <c:pt idx="13">
                  <c:v>36.86</c:v>
                </c:pt>
                <c:pt idx="14">
                  <c:v>30.62</c:v>
                </c:pt>
                <c:pt idx="15">
                  <c:v>27.71</c:v>
                </c:pt>
                <c:pt idx="16">
                  <c:v>33.94</c:v>
                </c:pt>
                <c:pt idx="17">
                  <c:v>41.48</c:v>
                </c:pt>
                <c:pt idx="18">
                  <c:v>41.96</c:v>
                </c:pt>
                <c:pt idx="19">
                  <c:v>40.72</c:v>
                </c:pt>
                <c:pt idx="20">
                  <c:v>40.630000000000003</c:v>
                </c:pt>
                <c:pt idx="21">
                  <c:v>48.84</c:v>
                </c:pt>
                <c:pt idx="22">
                  <c:v>43.620000000000005</c:v>
                </c:pt>
                <c:pt idx="23">
                  <c:v>37.21</c:v>
                </c:pt>
                <c:pt idx="24">
                  <c:v>35.39</c:v>
                </c:pt>
                <c:pt idx="25">
                  <c:v>41.510000000000005</c:v>
                </c:pt>
                <c:pt idx="26">
                  <c:v>46.98</c:v>
                </c:pt>
                <c:pt idx="27">
                  <c:v>45.900000000000006</c:v>
                </c:pt>
                <c:pt idx="28">
                  <c:v>40.33</c:v>
                </c:pt>
                <c:pt idx="29">
                  <c:v>44.97</c:v>
                </c:pt>
                <c:pt idx="30">
                  <c:v>45.13</c:v>
                </c:pt>
                <c:pt idx="31">
                  <c:v>44.129999999999995</c:v>
                </c:pt>
                <c:pt idx="32">
                  <c:v>40.79</c:v>
                </c:pt>
                <c:pt idx="33">
                  <c:v>44.790000000000006</c:v>
                </c:pt>
                <c:pt idx="34">
                  <c:v>43.459999999999994</c:v>
                </c:pt>
                <c:pt idx="35">
                  <c:v>52.14</c:v>
                </c:pt>
                <c:pt idx="36">
                  <c:v>45.87</c:v>
                </c:pt>
                <c:pt idx="37">
                  <c:v>53.39</c:v>
                </c:pt>
                <c:pt idx="38">
                  <c:v>52.78</c:v>
                </c:pt>
                <c:pt idx="39">
                  <c:v>43.7</c:v>
                </c:pt>
                <c:pt idx="40">
                  <c:v>47.949999999999996</c:v>
                </c:pt>
                <c:pt idx="41">
                  <c:v>46.089999999999996</c:v>
                </c:pt>
                <c:pt idx="42">
                  <c:v>52.67</c:v>
                </c:pt>
                <c:pt idx="43">
                  <c:v>51.24</c:v>
                </c:pt>
                <c:pt idx="44">
                  <c:v>52.980000000000004</c:v>
                </c:pt>
                <c:pt idx="45">
                  <c:v>53.39</c:v>
                </c:pt>
                <c:pt idx="46">
                  <c:v>50.1</c:v>
                </c:pt>
                <c:pt idx="47">
                  <c:v>51.32</c:v>
                </c:pt>
                <c:pt idx="48">
                  <c:v>52.66</c:v>
                </c:pt>
                <c:pt idx="49">
                  <c:v>46.47</c:v>
                </c:pt>
                <c:pt idx="50">
                  <c:v>60.83</c:v>
                </c:pt>
                <c:pt idx="51">
                  <c:v>60.489999999999995</c:v>
                </c:pt>
                <c:pt idx="52">
                  <c:v>61.7</c:v>
                </c:pt>
                <c:pt idx="53">
                  <c:v>56.92</c:v>
                </c:pt>
                <c:pt idx="54">
                  <c:v>64.03</c:v>
                </c:pt>
                <c:pt idx="55">
                  <c:v>64.39</c:v>
                </c:pt>
                <c:pt idx="56">
                  <c:v>61.55</c:v>
                </c:pt>
                <c:pt idx="57">
                  <c:v>61.38</c:v>
                </c:pt>
                <c:pt idx="58">
                  <c:v>59.449999999999996</c:v>
                </c:pt>
                <c:pt idx="59">
                  <c:v>62.17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2C2-4F0E-8B86-E01868CE494B}"/>
            </c:ext>
          </c:extLst>
        </c:ser>
        <c:ser>
          <c:idx val="1"/>
          <c:order val="1"/>
          <c:tx>
            <c:strRef>
              <c:f>'Wrapper J48'!$F$1</c:f>
              <c:strCache>
                <c:ptCount val="1"/>
                <c:pt idx="0">
                  <c:v>low 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cat>
            <c:strRef>
              <c:f>'Wrapper J48'!$B$2:$B$61</c:f>
              <c:strCache>
                <c:ptCount val="60"/>
                <c:pt idx="0">
                  <c:v>GA</c:v>
                </c:pt>
                <c:pt idx="1">
                  <c:v>Delivery type</c:v>
                </c:pt>
                <c:pt idx="2">
                  <c:v>Skin diseases</c:v>
                </c:pt>
                <c:pt idx="3">
                  <c:v>Vasa Previa</c:v>
                </c:pt>
                <c:pt idx="4">
                  <c:v>Infectious diseases</c:v>
                </c:pt>
                <c:pt idx="5">
                  <c:v>Other disease</c:v>
                </c:pt>
                <c:pt idx="6">
                  <c:v>Eye diseases</c:v>
                </c:pt>
                <c:pt idx="7">
                  <c:v>Presentation</c:v>
                </c:pt>
                <c:pt idx="8">
                  <c:v>IUFD</c:v>
                </c:pt>
                <c:pt idx="9">
                  <c:v>Abortion</c:v>
                </c:pt>
                <c:pt idx="10">
                  <c:v>Other problems</c:v>
                </c:pt>
                <c:pt idx="11">
                  <c:v>Blood problems</c:v>
                </c:pt>
                <c:pt idx="12">
                  <c:v>Tumors</c:v>
                </c:pt>
                <c:pt idx="13">
                  <c:v>Decollement</c:v>
                </c:pt>
                <c:pt idx="14">
                  <c:v>Hydrops fetal</c:v>
                </c:pt>
                <c:pt idx="15">
                  <c:v>Cord</c:v>
                </c:pt>
                <c:pt idx="16">
                  <c:v>Liver diseases</c:v>
                </c:pt>
                <c:pt idx="17">
                  <c:v>Diabetes</c:v>
                </c:pt>
                <c:pt idx="18">
                  <c:v>Addiction</c:v>
                </c:pt>
                <c:pt idx="19">
                  <c:v>Autoimmune diseases</c:v>
                </c:pt>
                <c:pt idx="20">
                  <c:v>Thick meconium</c:v>
                </c:pt>
                <c:pt idx="21">
                  <c:v>Maternal age</c:v>
                </c:pt>
                <c:pt idx="22">
                  <c:v>Surgery</c:v>
                </c:pt>
                <c:pt idx="23">
                  <c:v>Macrosomia</c:v>
                </c:pt>
                <c:pt idx="24">
                  <c:v>Genetic problems</c:v>
                </c:pt>
                <c:pt idx="25">
                  <c:v>Chorioamnionitis</c:v>
                </c:pt>
                <c:pt idx="26">
                  <c:v>Amniotic fluid</c:v>
                </c:pt>
                <c:pt idx="27">
                  <c:v>HIV</c:v>
                </c:pt>
                <c:pt idx="28">
                  <c:v>Mental diseases</c:v>
                </c:pt>
                <c:pt idx="29">
                  <c:v>ARTuse</c:v>
                </c:pt>
                <c:pt idx="30">
                  <c:v>Infant rank</c:v>
                </c:pt>
                <c:pt idx="31">
                  <c:v>Previa</c:v>
                </c:pt>
                <c:pt idx="32">
                  <c:v>Digestive diseases</c:v>
                </c:pt>
                <c:pt idx="33">
                  <c:v>Blood diseases</c:v>
                </c:pt>
                <c:pt idx="34">
                  <c:v>Polmunary problems</c:v>
                </c:pt>
                <c:pt idx="35">
                  <c:v>Placenta Accreta</c:v>
                </c:pt>
                <c:pt idx="36">
                  <c:v>Cardiac problems</c:v>
                </c:pt>
                <c:pt idx="37">
                  <c:v>IUGR</c:v>
                </c:pt>
                <c:pt idx="38">
                  <c:v>Prenatalcare</c:v>
                </c:pt>
                <c:pt idx="39">
                  <c:v>Brain problem</c:v>
                </c:pt>
                <c:pt idx="40">
                  <c:v>Respiratory diseases</c:v>
                </c:pt>
                <c:pt idx="41">
                  <c:v>Uterus diseases</c:v>
                </c:pt>
                <c:pt idx="42">
                  <c:v>Brain diseases</c:v>
                </c:pt>
                <c:pt idx="43">
                  <c:v>Infant number</c:v>
                </c:pt>
                <c:pt idx="44">
                  <c:v>PROMhrs</c:v>
                </c:pt>
                <c:pt idx="45">
                  <c:v>Magnesium sulfate</c:v>
                </c:pt>
                <c:pt idx="46">
                  <c:v>ARTname</c:v>
                </c:pt>
                <c:pt idx="47">
                  <c:v>Infertility</c:v>
                </c:pt>
                <c:pt idx="48">
                  <c:v>Kidney diseases</c:v>
                </c:pt>
                <c:pt idx="49">
                  <c:v>Cancer</c:v>
                </c:pt>
                <c:pt idx="50">
                  <c:v>Cardiac diseases</c:v>
                </c:pt>
                <c:pt idx="51">
                  <c:v>PROM</c:v>
                </c:pt>
                <c:pt idx="52">
                  <c:v>Thyroid Disorders</c:v>
                </c:pt>
                <c:pt idx="53">
                  <c:v>FHR</c:v>
                </c:pt>
                <c:pt idx="54">
                  <c:v>Sex</c:v>
                </c:pt>
                <c:pt idx="55">
                  <c:v>Gdiabetes</c:v>
                </c:pt>
                <c:pt idx="56">
                  <c:v>Hypertension</c:v>
                </c:pt>
                <c:pt idx="57">
                  <c:v>(Pre)Eclampsia</c:v>
                </c:pt>
                <c:pt idx="58">
                  <c:v>Ghypertension</c:v>
                </c:pt>
                <c:pt idx="59">
                  <c:v>Steroids administration</c:v>
                </c:pt>
              </c:strCache>
            </c:strRef>
          </c:cat>
          <c:val>
            <c:numRef>
              <c:f>'Wrapper J48'!$F$2:$F$61</c:f>
              <c:numCache>
                <c:formatCode>General</c:formatCode>
                <c:ptCount val="60"/>
                <c:pt idx="0">
                  <c:v>1</c:v>
                </c:pt>
                <c:pt idx="1">
                  <c:v>1.2</c:v>
                </c:pt>
                <c:pt idx="2">
                  <c:v>7.4500000000000011</c:v>
                </c:pt>
                <c:pt idx="3">
                  <c:v>13.16</c:v>
                </c:pt>
                <c:pt idx="4">
                  <c:v>4.7000000000000011</c:v>
                </c:pt>
                <c:pt idx="5">
                  <c:v>7.1</c:v>
                </c:pt>
                <c:pt idx="6">
                  <c:v>8.0300000000000011</c:v>
                </c:pt>
                <c:pt idx="7">
                  <c:v>-4.4600000000000009</c:v>
                </c:pt>
                <c:pt idx="8">
                  <c:v>10.120000000000001</c:v>
                </c:pt>
                <c:pt idx="9">
                  <c:v>8.89</c:v>
                </c:pt>
                <c:pt idx="10">
                  <c:v>14.41</c:v>
                </c:pt>
                <c:pt idx="11">
                  <c:v>14.650000000000002</c:v>
                </c:pt>
                <c:pt idx="12">
                  <c:v>15.440000000000001</c:v>
                </c:pt>
                <c:pt idx="13">
                  <c:v>4.5399999999999991</c:v>
                </c:pt>
                <c:pt idx="14">
                  <c:v>12.580000000000002</c:v>
                </c:pt>
                <c:pt idx="15">
                  <c:v>18.29</c:v>
                </c:pt>
                <c:pt idx="16">
                  <c:v>14.06</c:v>
                </c:pt>
                <c:pt idx="17">
                  <c:v>7.32</c:v>
                </c:pt>
                <c:pt idx="18">
                  <c:v>8.64</c:v>
                </c:pt>
                <c:pt idx="19">
                  <c:v>11.88</c:v>
                </c:pt>
                <c:pt idx="20">
                  <c:v>12.570000000000002</c:v>
                </c:pt>
                <c:pt idx="21">
                  <c:v>4.7600000000000016</c:v>
                </c:pt>
                <c:pt idx="22">
                  <c:v>10.98</c:v>
                </c:pt>
                <c:pt idx="23">
                  <c:v>17.990000000000002</c:v>
                </c:pt>
                <c:pt idx="24">
                  <c:v>20.009999999999998</c:v>
                </c:pt>
                <c:pt idx="25">
                  <c:v>15.09</c:v>
                </c:pt>
                <c:pt idx="26">
                  <c:v>9.82</c:v>
                </c:pt>
                <c:pt idx="27">
                  <c:v>12.3</c:v>
                </c:pt>
                <c:pt idx="28">
                  <c:v>18.87</c:v>
                </c:pt>
                <c:pt idx="29">
                  <c:v>15.03</c:v>
                </c:pt>
                <c:pt idx="30">
                  <c:v>15.47</c:v>
                </c:pt>
                <c:pt idx="31">
                  <c:v>17.27</c:v>
                </c:pt>
                <c:pt idx="32">
                  <c:v>22.61</c:v>
                </c:pt>
                <c:pt idx="33">
                  <c:v>19.610000000000003</c:v>
                </c:pt>
                <c:pt idx="34">
                  <c:v>23.139999999999997</c:v>
                </c:pt>
                <c:pt idx="35">
                  <c:v>17.260000000000002</c:v>
                </c:pt>
                <c:pt idx="36">
                  <c:v>24.130000000000003</c:v>
                </c:pt>
                <c:pt idx="37">
                  <c:v>17.41</c:v>
                </c:pt>
                <c:pt idx="38">
                  <c:v>18.22</c:v>
                </c:pt>
                <c:pt idx="39">
                  <c:v>27.700000000000003</c:v>
                </c:pt>
                <c:pt idx="40">
                  <c:v>23.65</c:v>
                </c:pt>
                <c:pt idx="41">
                  <c:v>26.71</c:v>
                </c:pt>
                <c:pt idx="42">
                  <c:v>21.33</c:v>
                </c:pt>
                <c:pt idx="43">
                  <c:v>24.759999999999998</c:v>
                </c:pt>
                <c:pt idx="44">
                  <c:v>23.02</c:v>
                </c:pt>
                <c:pt idx="45">
                  <c:v>23.810000000000002</c:v>
                </c:pt>
                <c:pt idx="46">
                  <c:v>27.9</c:v>
                </c:pt>
                <c:pt idx="47">
                  <c:v>28.880000000000003</c:v>
                </c:pt>
                <c:pt idx="48">
                  <c:v>28.939999999999998</c:v>
                </c:pt>
                <c:pt idx="49">
                  <c:v>35.129999999999995</c:v>
                </c:pt>
                <c:pt idx="50">
                  <c:v>24.97</c:v>
                </c:pt>
                <c:pt idx="51">
                  <c:v>27.51</c:v>
                </c:pt>
                <c:pt idx="52">
                  <c:v>30.700000000000003</c:v>
                </c:pt>
                <c:pt idx="53">
                  <c:v>36.28</c:v>
                </c:pt>
                <c:pt idx="54">
                  <c:v>29.569999999999997</c:v>
                </c:pt>
                <c:pt idx="55">
                  <c:v>30.01</c:v>
                </c:pt>
                <c:pt idx="56">
                  <c:v>35.450000000000003</c:v>
                </c:pt>
                <c:pt idx="57">
                  <c:v>43.62</c:v>
                </c:pt>
                <c:pt idx="58">
                  <c:v>55.15</c:v>
                </c:pt>
                <c:pt idx="59">
                  <c:v>53.03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2C2-4F0E-8B86-E01868CE494B}"/>
            </c:ext>
          </c:extLst>
        </c:ser>
        <c:ser>
          <c:idx val="2"/>
          <c:order val="2"/>
          <c:tx>
            <c:strRef>
              <c:f>'Wrapper J48'!$G$1</c:f>
              <c:strCache>
                <c:ptCount val="1"/>
                <c:pt idx="0">
                  <c:v>Rank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2">
                  <a:shade val="65000"/>
                </a:schemeClr>
              </a:solidFill>
              <a:ln>
                <a:noFill/>
              </a:ln>
              <a:effectLst/>
            </c:spPr>
          </c:marker>
          <c:cat>
            <c:strRef>
              <c:f>'Wrapper J48'!$B$2:$B$61</c:f>
              <c:strCache>
                <c:ptCount val="60"/>
                <c:pt idx="0">
                  <c:v>GA</c:v>
                </c:pt>
                <c:pt idx="1">
                  <c:v>Delivery type</c:v>
                </c:pt>
                <c:pt idx="2">
                  <c:v>Skin diseases</c:v>
                </c:pt>
                <c:pt idx="3">
                  <c:v>Vasa Previa</c:v>
                </c:pt>
                <c:pt idx="4">
                  <c:v>Infectious diseases</c:v>
                </c:pt>
                <c:pt idx="5">
                  <c:v>Other disease</c:v>
                </c:pt>
                <c:pt idx="6">
                  <c:v>Eye diseases</c:v>
                </c:pt>
                <c:pt idx="7">
                  <c:v>Presentation</c:v>
                </c:pt>
                <c:pt idx="8">
                  <c:v>IUFD</c:v>
                </c:pt>
                <c:pt idx="9">
                  <c:v>Abortion</c:v>
                </c:pt>
                <c:pt idx="10">
                  <c:v>Other problems</c:v>
                </c:pt>
                <c:pt idx="11">
                  <c:v>Blood problems</c:v>
                </c:pt>
                <c:pt idx="12">
                  <c:v>Tumors</c:v>
                </c:pt>
                <c:pt idx="13">
                  <c:v>Decollement</c:v>
                </c:pt>
                <c:pt idx="14">
                  <c:v>Hydrops fetal</c:v>
                </c:pt>
                <c:pt idx="15">
                  <c:v>Cord</c:v>
                </c:pt>
                <c:pt idx="16">
                  <c:v>Liver diseases</c:v>
                </c:pt>
                <c:pt idx="17">
                  <c:v>Diabetes</c:v>
                </c:pt>
                <c:pt idx="18">
                  <c:v>Addiction</c:v>
                </c:pt>
                <c:pt idx="19">
                  <c:v>Autoimmune diseases</c:v>
                </c:pt>
                <c:pt idx="20">
                  <c:v>Thick meconium</c:v>
                </c:pt>
                <c:pt idx="21">
                  <c:v>Maternal age</c:v>
                </c:pt>
                <c:pt idx="22">
                  <c:v>Surgery</c:v>
                </c:pt>
                <c:pt idx="23">
                  <c:v>Macrosomia</c:v>
                </c:pt>
                <c:pt idx="24">
                  <c:v>Genetic problems</c:v>
                </c:pt>
                <c:pt idx="25">
                  <c:v>Chorioamnionitis</c:v>
                </c:pt>
                <c:pt idx="26">
                  <c:v>Amniotic fluid</c:v>
                </c:pt>
                <c:pt idx="27">
                  <c:v>HIV</c:v>
                </c:pt>
                <c:pt idx="28">
                  <c:v>Mental diseases</c:v>
                </c:pt>
                <c:pt idx="29">
                  <c:v>ARTuse</c:v>
                </c:pt>
                <c:pt idx="30">
                  <c:v>Infant rank</c:v>
                </c:pt>
                <c:pt idx="31">
                  <c:v>Previa</c:v>
                </c:pt>
                <c:pt idx="32">
                  <c:v>Digestive diseases</c:v>
                </c:pt>
                <c:pt idx="33">
                  <c:v>Blood diseases</c:v>
                </c:pt>
                <c:pt idx="34">
                  <c:v>Polmunary problems</c:v>
                </c:pt>
                <c:pt idx="35">
                  <c:v>Placenta Accreta</c:v>
                </c:pt>
                <c:pt idx="36">
                  <c:v>Cardiac problems</c:v>
                </c:pt>
                <c:pt idx="37">
                  <c:v>IUGR</c:v>
                </c:pt>
                <c:pt idx="38">
                  <c:v>Prenatalcare</c:v>
                </c:pt>
                <c:pt idx="39">
                  <c:v>Brain problem</c:v>
                </c:pt>
                <c:pt idx="40">
                  <c:v>Respiratory diseases</c:v>
                </c:pt>
                <c:pt idx="41">
                  <c:v>Uterus diseases</c:v>
                </c:pt>
                <c:pt idx="42">
                  <c:v>Brain diseases</c:v>
                </c:pt>
                <c:pt idx="43">
                  <c:v>Infant number</c:v>
                </c:pt>
                <c:pt idx="44">
                  <c:v>PROMhrs</c:v>
                </c:pt>
                <c:pt idx="45">
                  <c:v>Magnesium sulfate</c:v>
                </c:pt>
                <c:pt idx="46">
                  <c:v>ARTname</c:v>
                </c:pt>
                <c:pt idx="47">
                  <c:v>Infertility</c:v>
                </c:pt>
                <c:pt idx="48">
                  <c:v>Kidney diseases</c:v>
                </c:pt>
                <c:pt idx="49">
                  <c:v>Cancer</c:v>
                </c:pt>
                <c:pt idx="50">
                  <c:v>Cardiac diseases</c:v>
                </c:pt>
                <c:pt idx="51">
                  <c:v>PROM</c:v>
                </c:pt>
                <c:pt idx="52">
                  <c:v>Thyroid Disorders</c:v>
                </c:pt>
                <c:pt idx="53">
                  <c:v>FHR</c:v>
                </c:pt>
                <c:pt idx="54">
                  <c:v>Sex</c:v>
                </c:pt>
                <c:pt idx="55">
                  <c:v>Gdiabetes</c:v>
                </c:pt>
                <c:pt idx="56">
                  <c:v>Hypertension</c:v>
                </c:pt>
                <c:pt idx="57">
                  <c:v>(Pre)Eclampsia</c:v>
                </c:pt>
                <c:pt idx="58">
                  <c:v>Ghypertension</c:v>
                </c:pt>
                <c:pt idx="59">
                  <c:v>Steroids administration</c:v>
                </c:pt>
              </c:strCache>
            </c:strRef>
          </c:cat>
          <c:val>
            <c:numRef>
              <c:f>'Wrapper J48'!$G$2:$G$61</c:f>
              <c:numCache>
                <c:formatCode>General</c:formatCode>
                <c:ptCount val="60"/>
                <c:pt idx="0">
                  <c:v>1</c:v>
                </c:pt>
                <c:pt idx="1">
                  <c:v>2.4</c:v>
                </c:pt>
                <c:pt idx="2">
                  <c:v>11.3</c:v>
                </c:pt>
                <c:pt idx="3">
                  <c:v>14.1</c:v>
                </c:pt>
                <c:pt idx="4">
                  <c:v>14.4</c:v>
                </c:pt>
                <c:pt idx="5">
                  <c:v>15.7</c:v>
                </c:pt>
                <c:pt idx="6">
                  <c:v>15.8</c:v>
                </c:pt>
                <c:pt idx="7">
                  <c:v>16.5</c:v>
                </c:pt>
                <c:pt idx="8">
                  <c:v>17</c:v>
                </c:pt>
                <c:pt idx="9">
                  <c:v>17.3</c:v>
                </c:pt>
                <c:pt idx="10">
                  <c:v>17.7</c:v>
                </c:pt>
                <c:pt idx="11">
                  <c:v>18.100000000000001</c:v>
                </c:pt>
                <c:pt idx="12">
                  <c:v>20.100000000000001</c:v>
                </c:pt>
                <c:pt idx="13">
                  <c:v>20.7</c:v>
                </c:pt>
                <c:pt idx="14">
                  <c:v>21.6</c:v>
                </c:pt>
                <c:pt idx="15">
                  <c:v>23</c:v>
                </c:pt>
                <c:pt idx="16">
                  <c:v>24</c:v>
                </c:pt>
                <c:pt idx="17">
                  <c:v>24.4</c:v>
                </c:pt>
                <c:pt idx="18">
                  <c:v>25.3</c:v>
                </c:pt>
                <c:pt idx="19">
                  <c:v>26.3</c:v>
                </c:pt>
                <c:pt idx="20">
                  <c:v>26.6</c:v>
                </c:pt>
                <c:pt idx="21">
                  <c:v>26.8</c:v>
                </c:pt>
                <c:pt idx="22">
                  <c:v>27.3</c:v>
                </c:pt>
                <c:pt idx="23">
                  <c:v>27.6</c:v>
                </c:pt>
                <c:pt idx="24">
                  <c:v>27.7</c:v>
                </c:pt>
                <c:pt idx="25">
                  <c:v>28.3</c:v>
                </c:pt>
                <c:pt idx="26">
                  <c:v>28.4</c:v>
                </c:pt>
                <c:pt idx="27">
                  <c:v>29.1</c:v>
                </c:pt>
                <c:pt idx="28">
                  <c:v>29.6</c:v>
                </c:pt>
                <c:pt idx="29">
                  <c:v>30</c:v>
                </c:pt>
                <c:pt idx="30">
                  <c:v>30.3</c:v>
                </c:pt>
                <c:pt idx="31">
                  <c:v>30.7</c:v>
                </c:pt>
                <c:pt idx="32">
                  <c:v>31.7</c:v>
                </c:pt>
                <c:pt idx="33">
                  <c:v>32.200000000000003</c:v>
                </c:pt>
                <c:pt idx="34">
                  <c:v>33.299999999999997</c:v>
                </c:pt>
                <c:pt idx="35">
                  <c:v>34.700000000000003</c:v>
                </c:pt>
                <c:pt idx="36">
                  <c:v>35</c:v>
                </c:pt>
                <c:pt idx="37">
                  <c:v>35.4</c:v>
                </c:pt>
                <c:pt idx="38">
                  <c:v>35.5</c:v>
                </c:pt>
                <c:pt idx="39">
                  <c:v>35.700000000000003</c:v>
                </c:pt>
                <c:pt idx="40">
                  <c:v>35.799999999999997</c:v>
                </c:pt>
                <c:pt idx="41">
                  <c:v>36.4</c:v>
                </c:pt>
                <c:pt idx="42">
                  <c:v>37</c:v>
                </c:pt>
                <c:pt idx="43">
                  <c:v>38</c:v>
                </c:pt>
                <c:pt idx="44">
                  <c:v>38</c:v>
                </c:pt>
                <c:pt idx="45">
                  <c:v>38.6</c:v>
                </c:pt>
                <c:pt idx="46">
                  <c:v>39</c:v>
                </c:pt>
                <c:pt idx="47">
                  <c:v>40.1</c:v>
                </c:pt>
                <c:pt idx="48">
                  <c:v>40.799999999999997</c:v>
                </c:pt>
                <c:pt idx="49">
                  <c:v>40.799999999999997</c:v>
                </c:pt>
                <c:pt idx="50">
                  <c:v>42.9</c:v>
                </c:pt>
                <c:pt idx="51">
                  <c:v>44</c:v>
                </c:pt>
                <c:pt idx="52">
                  <c:v>46.2</c:v>
                </c:pt>
                <c:pt idx="53">
                  <c:v>46.6</c:v>
                </c:pt>
                <c:pt idx="54">
                  <c:v>46.8</c:v>
                </c:pt>
                <c:pt idx="55">
                  <c:v>47.2</c:v>
                </c:pt>
                <c:pt idx="56">
                  <c:v>48.5</c:v>
                </c:pt>
                <c:pt idx="57">
                  <c:v>52.5</c:v>
                </c:pt>
                <c:pt idx="58">
                  <c:v>57.3</c:v>
                </c:pt>
                <c:pt idx="59">
                  <c:v>57.6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2C2-4F0E-8B86-E01868CE49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1587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hiLowLines>
        <c:axId val="431951088"/>
        <c:axId val="431951648"/>
      </c:stockChart>
      <c:catAx>
        <c:axId val="431951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951648"/>
        <c:crosses val="autoZero"/>
        <c:auto val="1"/>
        <c:lblAlgn val="ctr"/>
        <c:lblOffset val="100"/>
        <c:tickLblSkip val="1"/>
        <c:noMultiLvlLbl val="0"/>
      </c:catAx>
      <c:valAx>
        <c:axId val="431951648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951088"/>
        <c:crossesAt val="1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3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4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5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6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7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8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9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colors10.xml><?xml version="1.0" encoding="utf-8"?>
<cs:colorStyle xmlns:cs="http://schemas.microsoft.com/office/drawing/2012/chartStyle" xmlns:a="http://schemas.openxmlformats.org/drawingml/2006/main" meth="withinLinearReversed" id="22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3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tx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2021-02-01T06:33:00Z</dcterms:created>
  <dcterms:modified xsi:type="dcterms:W3CDTF">2021-02-01T06:34:00Z</dcterms:modified>
</cp:coreProperties>
</file>