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45C22" w14:textId="77777777" w:rsidR="00317FDB" w:rsidRPr="00EF3279" w:rsidRDefault="00317FDB" w:rsidP="00317FDB">
      <w:pPr>
        <w:spacing w:before="240" w:after="240" w:line="360" w:lineRule="auto"/>
        <w:jc w:val="both"/>
        <w:rPr>
          <w:rFonts w:asciiTheme="majorBidi" w:hAnsiTheme="majorBidi" w:cstheme="majorBidi"/>
          <w:noProof/>
        </w:rPr>
      </w:pPr>
      <w:r w:rsidRPr="00EF3279">
        <w:rPr>
          <w:rFonts w:asciiTheme="majorBidi" w:hAnsiTheme="majorBidi" w:cstheme="majorBidi"/>
        </w:rPr>
        <w:fldChar w:fldCharType="begin"/>
      </w:r>
      <w:r w:rsidRPr="00EF3279">
        <w:rPr>
          <w:rFonts w:asciiTheme="majorBidi" w:hAnsiTheme="majorBidi" w:cstheme="majorBidi"/>
        </w:rPr>
        <w:instrText xml:space="preserve"> QUOTE </w:instrText>
      </w:r>
      <w:r w:rsidRPr="00EF3279">
        <w:rPr>
          <w:rFonts w:asciiTheme="majorBidi" w:hAnsiTheme="majorBidi" w:cstheme="majorBidi"/>
          <w:noProof/>
          <w:position w:val="-20"/>
        </w:rPr>
        <w:drawing>
          <wp:inline distT="0" distB="0" distL="0" distR="0" wp14:anchorId="6E1F82FB" wp14:editId="49F0BB83">
            <wp:extent cx="457200" cy="3187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279">
        <w:rPr>
          <w:rFonts w:asciiTheme="majorBidi" w:hAnsiTheme="majorBidi" w:cstheme="majorBidi"/>
        </w:rPr>
        <w:instrText xml:space="preserve"> </w:instrText>
      </w:r>
      <w:r w:rsidRPr="00EF3279">
        <w:rPr>
          <w:rFonts w:asciiTheme="majorBidi" w:hAnsiTheme="majorBidi" w:cstheme="majorBidi"/>
        </w:rPr>
        <w:fldChar w:fldCharType="separate"/>
      </w:r>
      <w:r w:rsidRPr="00EF3279">
        <w:rPr>
          <w:rFonts w:asciiTheme="majorBidi" w:hAnsiTheme="majorBidi" w:cstheme="majorBidi"/>
          <w:noProof/>
          <w:position w:val="-20"/>
        </w:rPr>
        <w:drawing>
          <wp:inline distT="0" distB="0" distL="0" distR="0" wp14:anchorId="335672D2" wp14:editId="167FC127">
            <wp:extent cx="457200" cy="318770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279">
        <w:rPr>
          <w:rFonts w:asciiTheme="majorBidi" w:hAnsiTheme="majorBidi" w:cstheme="majorBidi"/>
        </w:rPr>
        <w:fldChar w:fldCharType="end"/>
      </w:r>
      <w:r w:rsidRPr="00EF3279">
        <w:rPr>
          <w:rFonts w:asciiTheme="majorBidi" w:hAnsiTheme="majorBidi" w:cstheme="majorBidi"/>
        </w:rPr>
        <w:t xml:space="preserve"> ; </w:t>
      </w:r>
      <w:r w:rsidRPr="00EF3279">
        <w:rPr>
          <w:rFonts w:asciiTheme="majorBidi" w:hAnsiTheme="majorBidi" w:cstheme="majorBidi"/>
          <w:noProof/>
        </w:rPr>
        <w:t>n</w:t>
      </w:r>
      <w:r w:rsidRPr="00EF3279">
        <w:rPr>
          <w:rFonts w:asciiTheme="majorBidi" w:hAnsiTheme="majorBidi" w:cstheme="majorBidi"/>
          <w:noProof/>
          <w:vertAlign w:val="subscript"/>
        </w:rPr>
        <w:t>1</w:t>
      </w:r>
      <w:r w:rsidRPr="00EF3279">
        <w:rPr>
          <w:rFonts w:asciiTheme="majorBidi" w:hAnsiTheme="majorBidi" w:cstheme="majorBidi"/>
          <w:noProof/>
        </w:rPr>
        <w:t>=</w:t>
      </w:r>
      <w:r w:rsidRPr="00EF3279">
        <w:rPr>
          <w:rFonts w:asciiTheme="majorBidi" w:hAnsiTheme="majorBidi" w:cstheme="majorBidi"/>
        </w:rPr>
        <w:t>3</w:t>
      </w:r>
      <w:r w:rsidRPr="00EF3279">
        <w:rPr>
          <w:rFonts w:asciiTheme="majorBidi" w:hAnsiTheme="majorBidi" w:cstheme="majorBidi"/>
          <w:noProof/>
        </w:rPr>
        <w:t>n</w:t>
      </w:r>
      <w:r w:rsidRPr="00EF3279">
        <w:rPr>
          <w:rFonts w:asciiTheme="majorBidi" w:hAnsiTheme="majorBidi" w:cstheme="majorBidi"/>
          <w:noProof/>
          <w:vertAlign w:val="subscript"/>
        </w:rPr>
        <w:t>2</w:t>
      </w:r>
      <w:r w:rsidRPr="00EF3279">
        <w:rPr>
          <w:rFonts w:asciiTheme="majorBidi" w:hAnsiTheme="majorBidi" w:cstheme="majorBidi"/>
          <w:noProof/>
        </w:rPr>
        <w:t xml:space="preserve">; n=112 </w:t>
      </w:r>
      <w:r w:rsidRPr="00EF3279">
        <w:rPr>
          <w:rFonts w:asciiTheme="majorBidi" w:hAnsiTheme="majorBidi" w:cstheme="majorBidi"/>
          <w:b/>
          <w:bCs/>
          <w:noProof/>
        </w:rPr>
        <w:t xml:space="preserve">  </w:t>
      </w:r>
      <w:r w:rsidRPr="00EF3279">
        <w:rPr>
          <w:rFonts w:asciiTheme="majorBidi" w:hAnsiTheme="majorBidi" w:cstheme="majorBidi"/>
          <w:b/>
          <w:bCs/>
          <w:noProof/>
        </w:rPr>
        <w:sym w:font="Symbol" w:char="F0DE"/>
      </w:r>
      <w:r w:rsidRPr="00EF3279">
        <w:rPr>
          <w:rFonts w:asciiTheme="majorBidi" w:hAnsiTheme="majorBidi" w:cstheme="majorBidi"/>
          <w:noProof/>
        </w:rPr>
        <w:t xml:space="preserve">   n</w:t>
      </w:r>
      <w:r w:rsidRPr="00EF3279">
        <w:rPr>
          <w:rFonts w:asciiTheme="majorBidi" w:hAnsiTheme="majorBidi" w:cstheme="majorBidi"/>
          <w:noProof/>
          <w:vertAlign w:val="subscript"/>
        </w:rPr>
        <w:t>1</w:t>
      </w:r>
      <w:r w:rsidRPr="00EF3279">
        <w:rPr>
          <w:rFonts w:asciiTheme="majorBidi" w:hAnsiTheme="majorBidi" w:cstheme="majorBidi"/>
          <w:noProof/>
        </w:rPr>
        <w:t>≈</w:t>
      </w:r>
      <w:r w:rsidRPr="00EF3279">
        <w:rPr>
          <w:rFonts w:asciiTheme="majorBidi" w:hAnsiTheme="majorBidi" w:cstheme="majorBidi"/>
        </w:rPr>
        <w:t>224</w:t>
      </w:r>
      <w:r w:rsidRPr="00EF3279">
        <w:rPr>
          <w:rFonts w:asciiTheme="majorBidi" w:hAnsiTheme="majorBidi" w:cstheme="majorBidi"/>
          <w:noProof/>
        </w:rPr>
        <w:t>, n</w:t>
      </w:r>
      <w:r w:rsidRPr="00EF3279">
        <w:rPr>
          <w:rFonts w:asciiTheme="majorBidi" w:hAnsiTheme="majorBidi" w:cstheme="majorBidi"/>
          <w:noProof/>
          <w:vertAlign w:val="subscript"/>
        </w:rPr>
        <w:t>2</w:t>
      </w:r>
      <w:r w:rsidRPr="00EF3279">
        <w:rPr>
          <w:rFonts w:asciiTheme="majorBidi" w:hAnsiTheme="majorBidi" w:cstheme="majorBidi"/>
          <w:noProof/>
        </w:rPr>
        <w:t>≈</w:t>
      </w:r>
      <w:r w:rsidRPr="00EF3279">
        <w:rPr>
          <w:rFonts w:asciiTheme="majorBidi" w:hAnsiTheme="majorBidi" w:cstheme="majorBidi"/>
        </w:rPr>
        <w:fldChar w:fldCharType="begin"/>
      </w:r>
      <w:r w:rsidRPr="00EF3279">
        <w:rPr>
          <w:rFonts w:asciiTheme="majorBidi" w:hAnsiTheme="majorBidi" w:cstheme="majorBidi"/>
        </w:rPr>
        <w:instrText xml:space="preserve"> QUOTE </w:instrText>
      </w:r>
      <w:r w:rsidRPr="00EF3279">
        <w:rPr>
          <w:rFonts w:asciiTheme="majorBidi" w:hAnsiTheme="majorBidi" w:cstheme="majorBidi"/>
          <w:noProof/>
        </w:rPr>
        <w:instrText>n1</w:instrText>
      </w:r>
      <w:r w:rsidRPr="00EF3279">
        <w:rPr>
          <w:rFonts w:asciiTheme="majorBidi" w:hAnsiTheme="majorBidi" w:cstheme="majorBidi"/>
        </w:rPr>
        <w:instrText xml:space="preserve"> </w:instrText>
      </w:r>
      <w:r w:rsidRPr="00EF3279">
        <w:rPr>
          <w:rFonts w:asciiTheme="majorBidi" w:hAnsiTheme="majorBidi" w:cstheme="majorBidi"/>
        </w:rPr>
        <w:fldChar w:fldCharType="end"/>
      </w:r>
      <w:r w:rsidRPr="00EF3279">
        <w:rPr>
          <w:rFonts w:asciiTheme="majorBidi" w:hAnsiTheme="majorBidi" w:cstheme="majorBidi"/>
          <w:noProof/>
        </w:rPr>
        <w:t>75</w:t>
      </w:r>
    </w:p>
    <w:p w14:paraId="4C2C2665" w14:textId="77777777" w:rsidR="00E95803" w:rsidRDefault="00E95803"/>
    <w:sectPr w:rsidR="00E958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DB"/>
    <w:rsid w:val="00317FDB"/>
    <w:rsid w:val="00E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74A79"/>
  <w15:chartTrackingRefBased/>
  <w15:docId w15:val="{C4402E7A-2CBE-4AD0-8D94-048E5AB32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2020-06-16T16:36:00Z</dcterms:created>
  <dcterms:modified xsi:type="dcterms:W3CDTF">2020-06-16T16:36:00Z</dcterms:modified>
</cp:coreProperties>
</file>