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725" w:rsidRPr="00C14021" w:rsidRDefault="00697725" w:rsidP="00697725">
      <w:pPr>
        <w:pStyle w:val="Heading1"/>
        <w:rPr>
          <w:rFonts w:ascii="Times New Roman" w:hAnsi="Times New Roman" w:cs="Times New Roman"/>
          <w:shd w:val="clear" w:color="auto" w:fill="FFFFFF"/>
        </w:rPr>
      </w:pPr>
      <w:r w:rsidRPr="00C14021">
        <w:rPr>
          <w:rFonts w:ascii="Times New Roman" w:hAnsi="Times New Roman" w:cs="Times New Roman"/>
          <w:shd w:val="clear" w:color="auto" w:fill="FFFFFF"/>
        </w:rPr>
        <w:t>Appendix 1: Summary points agreed by advisory panel</w:t>
      </w:r>
    </w:p>
    <w:p w:rsidR="00697725" w:rsidRPr="00C14021" w:rsidRDefault="00697725" w:rsidP="00697725">
      <w:pPr>
        <w:spacing w:line="360" w:lineRule="auto"/>
        <w:rPr>
          <w:rFonts w:ascii="Times New Roman" w:hAnsi="Times New Roman" w:cs="Times New Roman"/>
          <w:szCs w:val="24"/>
          <w:lang w:val="en-US"/>
        </w:rPr>
      </w:pPr>
      <w:r w:rsidRPr="00C14021">
        <w:rPr>
          <w:rFonts w:ascii="Times New Roman" w:hAnsi="Times New Roman" w:cs="Times New Roman"/>
          <w:szCs w:val="24"/>
          <w:lang w:val="en-US"/>
        </w:rPr>
        <w:t xml:space="preserve">Open discussion occurred and was </w:t>
      </w:r>
      <w:proofErr w:type="spellStart"/>
      <w:r w:rsidRPr="00C14021">
        <w:rPr>
          <w:rFonts w:ascii="Times New Roman" w:hAnsi="Times New Roman" w:cs="Times New Roman"/>
          <w:szCs w:val="24"/>
          <w:lang w:val="en-US"/>
        </w:rPr>
        <w:t>minuted</w:t>
      </w:r>
      <w:proofErr w:type="spellEnd"/>
      <w:r w:rsidRPr="00C14021">
        <w:rPr>
          <w:rFonts w:ascii="Times New Roman" w:hAnsi="Times New Roman" w:cs="Times New Roman"/>
          <w:szCs w:val="24"/>
          <w:lang w:val="en-US"/>
        </w:rPr>
        <w:t xml:space="preserve">. Minutes </w:t>
      </w:r>
      <w:proofErr w:type="gramStart"/>
      <w:r w:rsidRPr="00C14021">
        <w:rPr>
          <w:rFonts w:ascii="Times New Roman" w:hAnsi="Times New Roman" w:cs="Times New Roman"/>
          <w:szCs w:val="24"/>
          <w:lang w:val="en-US"/>
        </w:rPr>
        <w:t>were sent</w:t>
      </w:r>
      <w:proofErr w:type="gramEnd"/>
      <w:r w:rsidRPr="00C14021">
        <w:rPr>
          <w:rFonts w:ascii="Times New Roman" w:hAnsi="Times New Roman" w:cs="Times New Roman"/>
          <w:szCs w:val="24"/>
          <w:lang w:val="en-US"/>
        </w:rPr>
        <w:t xml:space="preserve"> to advisory panel members for ratification. The key points are summarized below and </w:t>
      </w:r>
      <w:proofErr w:type="gramStart"/>
      <w:r w:rsidRPr="00C14021">
        <w:rPr>
          <w:rFonts w:ascii="Times New Roman" w:hAnsi="Times New Roman" w:cs="Times New Roman"/>
          <w:szCs w:val="24"/>
          <w:lang w:val="en-US"/>
        </w:rPr>
        <w:t>color coded</w:t>
      </w:r>
      <w:proofErr w:type="gramEnd"/>
      <w:r w:rsidRPr="00C14021">
        <w:rPr>
          <w:rFonts w:ascii="Times New Roman" w:hAnsi="Times New Roman" w:cs="Times New Roman"/>
          <w:szCs w:val="24"/>
          <w:lang w:val="en-US"/>
        </w:rPr>
        <w:t xml:space="preserve"> as follows:</w:t>
      </w:r>
    </w:p>
    <w:p w:rsidR="00697725" w:rsidRPr="00C14021" w:rsidRDefault="00697725" w:rsidP="00697725">
      <w:pPr>
        <w:numPr>
          <w:ilvl w:val="1"/>
          <w:numId w:val="1"/>
        </w:numPr>
        <w:spacing w:line="360" w:lineRule="auto"/>
        <w:ind w:hanging="357"/>
        <w:rPr>
          <w:rFonts w:ascii="Times New Roman" w:hAnsi="Times New Roman" w:cs="Times New Roman"/>
          <w:szCs w:val="24"/>
        </w:rPr>
      </w:pPr>
      <w:proofErr w:type="gramStart"/>
      <w:r w:rsidRPr="00C14021">
        <w:rPr>
          <w:rFonts w:ascii="Times New Roman" w:hAnsi="Times New Roman" w:cs="Times New Roman"/>
          <w:szCs w:val="24"/>
          <w:lang w:val="en-US"/>
        </w:rPr>
        <w:t>Green-Being</w:t>
      </w:r>
      <w:proofErr w:type="gramEnd"/>
      <w:r w:rsidRPr="00C14021">
        <w:rPr>
          <w:rFonts w:ascii="Times New Roman" w:hAnsi="Times New Roman" w:cs="Times New Roman"/>
          <w:szCs w:val="24"/>
          <w:lang w:val="en-US"/>
        </w:rPr>
        <w:t xml:space="preserve"> managed already and continue to use what’s in place.</w:t>
      </w:r>
    </w:p>
    <w:p w:rsidR="00697725" w:rsidRPr="00C14021" w:rsidRDefault="00697725" w:rsidP="00697725">
      <w:pPr>
        <w:numPr>
          <w:ilvl w:val="1"/>
          <w:numId w:val="1"/>
        </w:numPr>
        <w:spacing w:line="360" w:lineRule="auto"/>
        <w:ind w:hanging="357"/>
        <w:rPr>
          <w:rFonts w:ascii="Times New Roman" w:hAnsi="Times New Roman" w:cs="Times New Roman"/>
          <w:szCs w:val="24"/>
        </w:rPr>
      </w:pPr>
      <w:r w:rsidRPr="00C14021">
        <w:rPr>
          <w:rFonts w:ascii="Times New Roman" w:hAnsi="Times New Roman" w:cs="Times New Roman"/>
          <w:szCs w:val="24"/>
          <w:lang w:val="en-US"/>
        </w:rPr>
        <w:t>Orange-Doable but needs further consideration.</w:t>
      </w:r>
    </w:p>
    <w:p w:rsidR="00697725" w:rsidRPr="00C14021" w:rsidRDefault="00697725" w:rsidP="00697725">
      <w:pPr>
        <w:numPr>
          <w:ilvl w:val="1"/>
          <w:numId w:val="1"/>
        </w:numPr>
        <w:spacing w:line="360" w:lineRule="auto"/>
        <w:ind w:hanging="357"/>
        <w:rPr>
          <w:rFonts w:ascii="Times New Roman" w:hAnsi="Times New Roman" w:cs="Times New Roman"/>
          <w:szCs w:val="24"/>
        </w:rPr>
      </w:pPr>
      <w:r w:rsidRPr="00C14021">
        <w:rPr>
          <w:rFonts w:ascii="Times New Roman" w:hAnsi="Times New Roman" w:cs="Times New Roman"/>
          <w:szCs w:val="24"/>
          <w:lang w:val="en-US"/>
        </w:rPr>
        <w:t>Red-Pilot should answer this query.</w:t>
      </w:r>
    </w:p>
    <w:p w:rsidR="00697725" w:rsidRPr="00C14021" w:rsidRDefault="00697725" w:rsidP="00697725">
      <w:pPr>
        <w:rPr>
          <w:rFonts w:ascii="Times New Roman" w:hAnsi="Times New Roman" w:cs="Times New Roman"/>
          <w:szCs w:val="24"/>
          <w:shd w:val="clear" w:color="auto" w:fill="FFFFFF"/>
        </w:rPr>
      </w:pPr>
    </w:p>
    <w:p w:rsidR="00697725" w:rsidRPr="00C14021" w:rsidRDefault="00697725" w:rsidP="00697725">
      <w:pPr>
        <w:rPr>
          <w:rFonts w:ascii="Times New Roman" w:hAnsi="Times New Roman" w:cs="Times New Roman"/>
          <w:szCs w:val="24"/>
          <w:shd w:val="clear" w:color="auto" w:fill="FFFFFF"/>
        </w:rPr>
      </w:pPr>
      <w:r w:rsidRPr="00C14021">
        <w:rPr>
          <w:rFonts w:ascii="Times New Roman" w:hAnsi="Times New Roman" w:cs="Times New Roman"/>
          <w:szCs w:val="24"/>
          <w:shd w:val="clear" w:color="auto" w:fill="FFFFFF"/>
        </w:rPr>
        <w:t>Key points:</w:t>
      </w:r>
    </w:p>
    <w:p w:rsidR="00697725" w:rsidRPr="00C14021" w:rsidRDefault="00697725" w:rsidP="00697725">
      <w:pPr>
        <w:pStyle w:val="ListParagraph"/>
        <w:numPr>
          <w:ilvl w:val="0"/>
          <w:numId w:val="2"/>
        </w:numPr>
        <w:rPr>
          <w:rFonts w:ascii="Times New Roman" w:hAnsi="Times New Roman" w:cs="Times New Roman"/>
          <w:color w:val="00B050"/>
          <w:szCs w:val="24"/>
        </w:rPr>
      </w:pPr>
      <w:r w:rsidRPr="00C14021">
        <w:rPr>
          <w:rFonts w:ascii="Times New Roman" w:hAnsi="Times New Roman" w:cs="Times New Roman"/>
          <w:color w:val="00B050"/>
          <w:szCs w:val="24"/>
        </w:rPr>
        <w:t>ANP-led OAM care and referral process working well and to continue with this within the pilot.</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00B050"/>
          <w:szCs w:val="24"/>
        </w:rPr>
        <w:t xml:space="preserve">Blood taking and monitoring working already: continue this within the pilot but formalize governance within the guideline.  </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00B050"/>
          <w:szCs w:val="24"/>
        </w:rPr>
        <w:t>Current frequent communication with GPs and community pharmacists</w:t>
      </w:r>
      <w:r w:rsidRPr="00C14021">
        <w:rPr>
          <w:rFonts w:ascii="Times New Roman" w:hAnsi="Times New Roman" w:cs="Times New Roman"/>
          <w:color w:val="FFC000"/>
          <w:szCs w:val="24"/>
        </w:rPr>
        <w:t xml:space="preserve"> </w:t>
      </w:r>
      <w:r w:rsidRPr="00C14021">
        <w:rPr>
          <w:rFonts w:ascii="Times New Roman" w:hAnsi="Times New Roman" w:cs="Times New Roman"/>
          <w:color w:val="00B050"/>
          <w:szCs w:val="24"/>
        </w:rPr>
        <w:t>will continue.</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00B050"/>
          <w:szCs w:val="24"/>
        </w:rPr>
        <w:t xml:space="preserve">Current process of assessment/admission of unwell patients will continue via acute oncology pathway.  </w:t>
      </w:r>
    </w:p>
    <w:p w:rsidR="00697725" w:rsidRPr="00C14021" w:rsidRDefault="00697725" w:rsidP="00697725">
      <w:pPr>
        <w:pStyle w:val="ListParagraph"/>
        <w:numPr>
          <w:ilvl w:val="0"/>
          <w:numId w:val="2"/>
        </w:numPr>
        <w:rPr>
          <w:rFonts w:ascii="Times New Roman" w:hAnsi="Times New Roman" w:cs="Times New Roman"/>
          <w:color w:val="00B050"/>
          <w:szCs w:val="24"/>
        </w:rPr>
      </w:pPr>
      <w:r w:rsidRPr="00C14021">
        <w:rPr>
          <w:rFonts w:ascii="Times New Roman" w:hAnsi="Times New Roman" w:cs="Times New Roman"/>
          <w:color w:val="00B050"/>
          <w:szCs w:val="24"/>
        </w:rPr>
        <w:t xml:space="preserve">Communication between consultant &amp; ANP is vital and needs to continue within the pilot.  </w:t>
      </w:r>
    </w:p>
    <w:p w:rsidR="00697725" w:rsidRPr="00C14021" w:rsidRDefault="00697725" w:rsidP="00697725">
      <w:pPr>
        <w:pStyle w:val="ListParagraph"/>
        <w:numPr>
          <w:ilvl w:val="0"/>
          <w:numId w:val="2"/>
        </w:numPr>
        <w:rPr>
          <w:rFonts w:ascii="Times New Roman" w:hAnsi="Times New Roman" w:cs="Times New Roman"/>
          <w:color w:val="00B050"/>
          <w:szCs w:val="24"/>
        </w:rPr>
      </w:pPr>
      <w:r w:rsidRPr="00C14021">
        <w:rPr>
          <w:rFonts w:ascii="Times New Roman" w:hAnsi="Times New Roman" w:cs="Times New Roman"/>
          <w:color w:val="00B050"/>
          <w:szCs w:val="24"/>
        </w:rPr>
        <w:t xml:space="preserve">Reduction in patient travel through busy hospital should continue post COVID-19 within the pilot.  </w:t>
      </w:r>
    </w:p>
    <w:p w:rsidR="00697725" w:rsidRPr="00C14021" w:rsidRDefault="00697725" w:rsidP="00697725">
      <w:pPr>
        <w:pStyle w:val="ListParagraph"/>
        <w:numPr>
          <w:ilvl w:val="0"/>
          <w:numId w:val="2"/>
        </w:numPr>
        <w:rPr>
          <w:rFonts w:ascii="Times New Roman" w:hAnsi="Times New Roman" w:cs="Times New Roman"/>
          <w:color w:val="00B050"/>
          <w:szCs w:val="24"/>
        </w:rPr>
      </w:pPr>
      <w:r w:rsidRPr="00C14021">
        <w:rPr>
          <w:rFonts w:ascii="Times New Roman" w:hAnsi="Times New Roman" w:cs="Times New Roman"/>
          <w:color w:val="FFC000"/>
          <w:szCs w:val="24"/>
        </w:rPr>
        <w:t xml:space="preserve">Guideline needs to be </w:t>
      </w:r>
      <w:proofErr w:type="gramStart"/>
      <w:r w:rsidRPr="00C14021">
        <w:rPr>
          <w:rFonts w:ascii="Times New Roman" w:hAnsi="Times New Roman" w:cs="Times New Roman"/>
          <w:color w:val="FFC000"/>
          <w:szCs w:val="24"/>
        </w:rPr>
        <w:t>written</w:t>
      </w:r>
      <w:proofErr w:type="gramEnd"/>
      <w:r w:rsidRPr="00C14021">
        <w:rPr>
          <w:rFonts w:ascii="Times New Roman" w:hAnsi="Times New Roman" w:cs="Times New Roman"/>
          <w:color w:val="FFC000"/>
          <w:szCs w:val="24"/>
        </w:rPr>
        <w:t xml:space="preserve"> and circulated to wider Multi-Disciplinary Team (MDT) (to include referral process and identify patient cohort, patient governance &amp; management of the acutely unwell patient).</w:t>
      </w:r>
    </w:p>
    <w:p w:rsidR="00697725" w:rsidRPr="00C14021" w:rsidRDefault="00697725" w:rsidP="00697725">
      <w:pPr>
        <w:pStyle w:val="ListParagraph"/>
        <w:numPr>
          <w:ilvl w:val="0"/>
          <w:numId w:val="2"/>
        </w:numPr>
        <w:rPr>
          <w:rFonts w:ascii="Times New Roman" w:hAnsi="Times New Roman" w:cs="Times New Roman"/>
          <w:color w:val="00B050"/>
          <w:szCs w:val="24"/>
        </w:rPr>
      </w:pPr>
      <w:r w:rsidRPr="00C14021">
        <w:rPr>
          <w:rFonts w:ascii="Times New Roman" w:hAnsi="Times New Roman" w:cs="Times New Roman"/>
          <w:color w:val="FFC000"/>
          <w:szCs w:val="24"/>
        </w:rPr>
        <w:lastRenderedPageBreak/>
        <w:t xml:space="preserve">Guideline needs to be </w:t>
      </w:r>
      <w:proofErr w:type="gramStart"/>
      <w:r w:rsidRPr="00C14021">
        <w:rPr>
          <w:rFonts w:ascii="Times New Roman" w:hAnsi="Times New Roman" w:cs="Times New Roman"/>
          <w:color w:val="FFC000"/>
          <w:szCs w:val="24"/>
        </w:rPr>
        <w:t>written</w:t>
      </w:r>
      <w:proofErr w:type="gramEnd"/>
      <w:r w:rsidRPr="00C14021">
        <w:rPr>
          <w:rFonts w:ascii="Times New Roman" w:hAnsi="Times New Roman" w:cs="Times New Roman"/>
          <w:color w:val="FFC000"/>
          <w:szCs w:val="24"/>
        </w:rPr>
        <w:t xml:space="preserve"> and circulated to wider MDT team (to include referral process and identify patient cohort). </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FF0000"/>
          <w:szCs w:val="24"/>
        </w:rPr>
        <w:t xml:space="preserve">Consideration will be given as to how blood monitoring would work (and resources required) if care of these patients becomes fully integrated. </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FF0000"/>
          <w:szCs w:val="24"/>
        </w:rPr>
        <w:t xml:space="preserve">Communication of time critical issues is vital and needs addressed. </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FF0000"/>
          <w:szCs w:val="24"/>
        </w:rPr>
        <w:t>Monitor the MDT referrals and timelines.</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FF0000"/>
          <w:szCs w:val="24"/>
        </w:rPr>
        <w:t>National Cancer Information System (NCIS</w:t>
      </w:r>
      <w:proofErr w:type="gramStart"/>
      <w:r w:rsidRPr="00C14021">
        <w:rPr>
          <w:rFonts w:ascii="Times New Roman" w:hAnsi="Times New Roman" w:cs="Times New Roman"/>
          <w:color w:val="FF0000"/>
          <w:szCs w:val="24"/>
        </w:rPr>
        <w:t>) which is a national electronic record system</w:t>
      </w:r>
      <w:proofErr w:type="gramEnd"/>
      <w:r w:rsidRPr="00C14021">
        <w:rPr>
          <w:rFonts w:ascii="Times New Roman" w:hAnsi="Times New Roman" w:cs="Times New Roman"/>
          <w:color w:val="FF0000"/>
          <w:szCs w:val="24"/>
        </w:rPr>
        <w:t xml:space="preserve"> is critical to improving OAM prescription issues and is a prerequisite for truly integrated care and improving communication and co-ordination for truly integrated care.</w:t>
      </w:r>
    </w:p>
    <w:p w:rsidR="00697725" w:rsidRPr="00C14021" w:rsidRDefault="00697725" w:rsidP="00697725">
      <w:pPr>
        <w:pStyle w:val="ListParagraph"/>
        <w:numPr>
          <w:ilvl w:val="0"/>
          <w:numId w:val="2"/>
        </w:numPr>
        <w:rPr>
          <w:rFonts w:ascii="Times New Roman" w:hAnsi="Times New Roman" w:cs="Times New Roman"/>
          <w:color w:val="FF0000"/>
          <w:szCs w:val="24"/>
          <w:shd w:val="clear" w:color="auto" w:fill="FFFFFF"/>
        </w:rPr>
      </w:pPr>
      <w:r w:rsidRPr="00C14021">
        <w:rPr>
          <w:rFonts w:ascii="Times New Roman" w:hAnsi="Times New Roman" w:cs="Times New Roman"/>
          <w:color w:val="FF0000"/>
          <w:szCs w:val="24"/>
        </w:rPr>
        <w:t>Determine team requirements for true integrated care.</w:t>
      </w:r>
    </w:p>
    <w:p w:rsidR="00697725" w:rsidRPr="00C14021" w:rsidRDefault="00697725" w:rsidP="00697725">
      <w:pPr>
        <w:pStyle w:val="ListParagraph"/>
        <w:numPr>
          <w:ilvl w:val="0"/>
          <w:numId w:val="2"/>
        </w:numPr>
        <w:rPr>
          <w:rFonts w:ascii="Times New Roman" w:hAnsi="Times New Roman" w:cs="Times New Roman"/>
          <w:color w:val="00B050"/>
          <w:szCs w:val="24"/>
        </w:rPr>
      </w:pPr>
      <w:r w:rsidRPr="00C14021">
        <w:rPr>
          <w:rFonts w:ascii="Times New Roman" w:hAnsi="Times New Roman" w:cs="Times New Roman"/>
          <w:color w:val="FF0000"/>
          <w:szCs w:val="24"/>
        </w:rPr>
        <w:t xml:space="preserve">Further communication with oncology pharmacy and NCCP required </w:t>
      </w:r>
      <w:proofErr w:type="gramStart"/>
      <w:r w:rsidRPr="00C14021">
        <w:rPr>
          <w:rFonts w:ascii="Times New Roman" w:hAnsi="Times New Roman" w:cs="Times New Roman"/>
          <w:color w:val="FF0000"/>
          <w:szCs w:val="24"/>
        </w:rPr>
        <w:t>to address</w:t>
      </w:r>
      <w:proofErr w:type="gramEnd"/>
      <w:r w:rsidRPr="00C14021">
        <w:rPr>
          <w:rFonts w:ascii="Times New Roman" w:hAnsi="Times New Roman" w:cs="Times New Roman"/>
          <w:color w:val="FF0000"/>
          <w:szCs w:val="24"/>
        </w:rPr>
        <w:t xml:space="preserve"> these concerns which may transcend this project.</w:t>
      </w:r>
    </w:p>
    <w:p w:rsidR="00697725" w:rsidRPr="00C14021" w:rsidRDefault="00697725" w:rsidP="00697725">
      <w:pPr>
        <w:rPr>
          <w:rFonts w:ascii="Times New Roman" w:hAnsi="Times New Roman" w:cs="Times New Roman"/>
          <w:color w:val="00B050"/>
          <w:szCs w:val="24"/>
        </w:rPr>
      </w:pPr>
    </w:p>
    <w:p w:rsidR="00697725" w:rsidRPr="00C14021" w:rsidRDefault="00697725" w:rsidP="00697725">
      <w:pPr>
        <w:rPr>
          <w:rFonts w:ascii="Times New Roman" w:hAnsi="Times New Roman" w:cs="Times New Roman"/>
          <w:color w:val="00B050"/>
          <w:szCs w:val="24"/>
        </w:rPr>
      </w:pPr>
    </w:p>
    <w:p w:rsidR="00697725" w:rsidRPr="00C14021" w:rsidRDefault="00697725" w:rsidP="00697725">
      <w:pPr>
        <w:rPr>
          <w:rFonts w:ascii="Times New Roman" w:hAnsi="Times New Roman" w:cs="Times New Roman"/>
          <w:color w:val="00B050"/>
          <w:szCs w:val="24"/>
        </w:rPr>
      </w:pPr>
    </w:p>
    <w:p w:rsidR="00697725" w:rsidRPr="00C14021" w:rsidRDefault="00697725" w:rsidP="00697725">
      <w:pPr>
        <w:rPr>
          <w:rFonts w:ascii="Times New Roman" w:hAnsi="Times New Roman" w:cs="Times New Roman"/>
          <w:color w:val="00B050"/>
          <w:szCs w:val="24"/>
        </w:rPr>
      </w:pPr>
    </w:p>
    <w:p w:rsidR="00697725" w:rsidRPr="00C14021" w:rsidRDefault="00697725" w:rsidP="00697725">
      <w:pPr>
        <w:rPr>
          <w:rFonts w:ascii="Times New Roman" w:hAnsi="Times New Roman" w:cs="Times New Roman"/>
          <w:color w:val="00B050"/>
          <w:szCs w:val="24"/>
        </w:rPr>
      </w:pPr>
    </w:p>
    <w:p w:rsidR="00697725" w:rsidRPr="00C14021" w:rsidRDefault="00697725" w:rsidP="00697725">
      <w:pPr>
        <w:pStyle w:val="Heading1"/>
        <w:rPr>
          <w:rFonts w:ascii="Times New Roman" w:hAnsi="Times New Roman" w:cs="Times New Roman"/>
        </w:rPr>
      </w:pPr>
      <w:r w:rsidRPr="00C14021">
        <w:rPr>
          <w:rFonts w:ascii="Times New Roman" w:hAnsi="Times New Roman" w:cs="Times New Roman"/>
        </w:rPr>
        <w:t xml:space="preserve">Appendix </w:t>
      </w:r>
      <w:r>
        <w:rPr>
          <w:rFonts w:ascii="Times New Roman" w:hAnsi="Times New Roman" w:cs="Times New Roman"/>
        </w:rPr>
        <w:t>2</w:t>
      </w:r>
      <w:r w:rsidRPr="00C14021">
        <w:rPr>
          <w:rFonts w:ascii="Times New Roman" w:hAnsi="Times New Roman" w:cs="Times New Roman"/>
        </w:rPr>
        <w:t>: Free-text comments from the staff acceptability questionnaire.</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“The input of trained Oncology Pharmacists is important to support ANPs and Doctors in providing oral SACT in the community setting.  Community Pharmacists don't have the necessary training.”</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lastRenderedPageBreak/>
        <w:t xml:space="preserve">“The critical factor for OAM patients is the specialist knowledge required in assessing them not the physical location. With the predicted doubling of cancer incidence and 66% expected increase in SACT delivery, necessary reform and alternative avenues such as this that are aligned with </w:t>
      </w:r>
      <w:proofErr w:type="spellStart"/>
      <w:r w:rsidRPr="00C14021">
        <w:rPr>
          <w:rFonts w:ascii="Times New Roman" w:hAnsi="Times New Roman" w:cs="Times New Roman"/>
          <w:szCs w:val="24"/>
          <w:shd w:val="clear" w:color="auto" w:fill="FFFFFF"/>
        </w:rPr>
        <w:t>Sláintecare</w:t>
      </w:r>
      <w:proofErr w:type="spellEnd"/>
      <w:r w:rsidRPr="00C14021">
        <w:rPr>
          <w:rStyle w:val="FootnoteReference"/>
          <w:rFonts w:ascii="Times New Roman" w:hAnsi="Times New Roman" w:cs="Times New Roman"/>
          <w:szCs w:val="24"/>
        </w:rPr>
        <w:t xml:space="preserve"> </w:t>
      </w:r>
      <w:r w:rsidRPr="00C14021">
        <w:rPr>
          <w:rStyle w:val="FootnoteReference"/>
          <w:rFonts w:ascii="Times New Roman" w:hAnsi="Times New Roman" w:cs="Times New Roman"/>
          <w:szCs w:val="24"/>
        </w:rPr>
        <w:footnoteReference w:id="1"/>
      </w:r>
      <w:r w:rsidRPr="00C14021">
        <w:rPr>
          <w:rFonts w:ascii="Times New Roman" w:hAnsi="Times New Roman" w:cs="Times New Roman"/>
          <w:szCs w:val="24"/>
        </w:rPr>
        <w:t xml:space="preserve"> are critical.”</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“Oncology ANP are experienced nurses that have specialized knowledge of their field. Where the ANP deems suitable area to hold clinic is within this nurse’s specialist knowledge. Community clinics would be more suitable for the patient; the nurse would also have access to laboratory and radiology systems.”</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“Excellent pilot, proactive and beneficial for patients</w:t>
      </w:r>
      <w:proofErr w:type="gramStart"/>
      <w:r w:rsidRPr="00C14021">
        <w:rPr>
          <w:rFonts w:ascii="Times New Roman" w:hAnsi="Times New Roman" w:cs="Times New Roman"/>
          <w:szCs w:val="24"/>
        </w:rPr>
        <w:t>....looking</w:t>
      </w:r>
      <w:proofErr w:type="gramEnd"/>
      <w:r w:rsidRPr="00C14021">
        <w:rPr>
          <w:rFonts w:ascii="Times New Roman" w:hAnsi="Times New Roman" w:cs="Times New Roman"/>
          <w:szCs w:val="24"/>
        </w:rPr>
        <w:t xml:space="preserve"> forward to seeing the results of the pilot study.”</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 xml:space="preserve">“It's a great service that patients taking oral chemotherapy are well supported. Patients will feel more confident and comfortable that they </w:t>
      </w:r>
      <w:proofErr w:type="gramStart"/>
      <w:r w:rsidRPr="00C14021">
        <w:rPr>
          <w:rFonts w:ascii="Times New Roman" w:hAnsi="Times New Roman" w:cs="Times New Roman"/>
          <w:szCs w:val="24"/>
        </w:rPr>
        <w:t>are well monitored</w:t>
      </w:r>
      <w:proofErr w:type="gramEnd"/>
      <w:r w:rsidRPr="00C14021">
        <w:rPr>
          <w:rFonts w:ascii="Times New Roman" w:hAnsi="Times New Roman" w:cs="Times New Roman"/>
          <w:szCs w:val="24"/>
        </w:rPr>
        <w:t>. Services like this will give patients more compliant.”</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“This takes patients out of a hospital setting and it also frees up the Day Unit.”</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 xml:space="preserve">“It takes patients away from a clinical area and maybe causes less anxiety to them, also </w:t>
      </w:r>
      <w:proofErr w:type="spellStart"/>
      <w:proofErr w:type="gramStart"/>
      <w:r w:rsidRPr="00C14021">
        <w:rPr>
          <w:rFonts w:ascii="Times New Roman" w:hAnsi="Times New Roman" w:cs="Times New Roman"/>
          <w:szCs w:val="24"/>
        </w:rPr>
        <w:t>Doctor's</w:t>
      </w:r>
      <w:proofErr w:type="spellEnd"/>
      <w:r w:rsidRPr="00C14021">
        <w:rPr>
          <w:rFonts w:ascii="Times New Roman" w:hAnsi="Times New Roman" w:cs="Times New Roman"/>
          <w:szCs w:val="24"/>
        </w:rPr>
        <w:t xml:space="preserve">  are</w:t>
      </w:r>
      <w:proofErr w:type="gramEnd"/>
      <w:r w:rsidRPr="00C14021">
        <w:rPr>
          <w:rFonts w:ascii="Times New Roman" w:hAnsi="Times New Roman" w:cs="Times New Roman"/>
          <w:szCs w:val="24"/>
        </w:rPr>
        <w:t xml:space="preserve"> available by phone for advice.”</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“The OAM initiative, heralded following the COVID-19 pandemic, has been a great benefit for the patient's experience and freed up space within the Day Unit. It has been invaluable to the processes and progress of the service.”</w:t>
      </w:r>
    </w:p>
    <w:p w:rsidR="00697725" w:rsidRPr="00C14021"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t>“This is an excellent initiative as it allows for extra capacity within the Day Service setting and there is better continuity for the patients.”</w:t>
      </w:r>
    </w:p>
    <w:p w:rsidR="00697725" w:rsidRDefault="00697725" w:rsidP="00697725">
      <w:pPr>
        <w:pStyle w:val="ListParagraph"/>
        <w:numPr>
          <w:ilvl w:val="0"/>
          <w:numId w:val="3"/>
        </w:numPr>
        <w:rPr>
          <w:rFonts w:ascii="Times New Roman" w:hAnsi="Times New Roman" w:cs="Times New Roman"/>
          <w:szCs w:val="24"/>
        </w:rPr>
      </w:pPr>
      <w:r w:rsidRPr="00C14021">
        <w:rPr>
          <w:rFonts w:ascii="Times New Roman" w:hAnsi="Times New Roman" w:cs="Times New Roman"/>
          <w:szCs w:val="24"/>
        </w:rPr>
        <w:lastRenderedPageBreak/>
        <w:t>“Excellent pilot, looking forward to seeing it rolled out....an amazing initiative, well done to all those involved.”</w:t>
      </w:r>
    </w:p>
    <w:p w:rsidR="00697725" w:rsidRDefault="00697725" w:rsidP="00697725">
      <w:pPr>
        <w:rPr>
          <w:rFonts w:ascii="Times New Roman" w:hAnsi="Times New Roman" w:cs="Times New Roman"/>
          <w:szCs w:val="24"/>
        </w:rPr>
      </w:pPr>
    </w:p>
    <w:p w:rsidR="00697725" w:rsidRDefault="00697725" w:rsidP="00697725">
      <w:pPr>
        <w:rPr>
          <w:rFonts w:ascii="Times New Roman" w:hAnsi="Times New Roman" w:cs="Times New Roman"/>
          <w:szCs w:val="24"/>
        </w:rPr>
      </w:pPr>
    </w:p>
    <w:p w:rsidR="00697725" w:rsidRDefault="00697725" w:rsidP="00697725">
      <w:pPr>
        <w:rPr>
          <w:rFonts w:ascii="Times New Roman" w:hAnsi="Times New Roman" w:cs="Times New Roman"/>
          <w:szCs w:val="24"/>
        </w:rPr>
      </w:pPr>
    </w:p>
    <w:p w:rsidR="00697725" w:rsidRDefault="00697725" w:rsidP="00697725">
      <w:pPr>
        <w:rPr>
          <w:rFonts w:ascii="Times New Roman" w:hAnsi="Times New Roman" w:cs="Times New Roman"/>
          <w:szCs w:val="24"/>
        </w:rPr>
      </w:pPr>
    </w:p>
    <w:p w:rsidR="00697725" w:rsidRDefault="00697725" w:rsidP="00697725">
      <w:pPr>
        <w:rPr>
          <w:rFonts w:ascii="Times New Roman" w:hAnsi="Times New Roman" w:cs="Times New Roman"/>
          <w:szCs w:val="24"/>
        </w:rPr>
      </w:pPr>
    </w:p>
    <w:p w:rsidR="00697725" w:rsidRDefault="00697725" w:rsidP="00697725">
      <w:pPr>
        <w:rPr>
          <w:rFonts w:ascii="Times New Roman" w:hAnsi="Times New Roman" w:cs="Times New Roman"/>
          <w:szCs w:val="24"/>
        </w:rPr>
      </w:pPr>
    </w:p>
    <w:p w:rsidR="00697725" w:rsidRDefault="00697725" w:rsidP="00697725">
      <w:pPr>
        <w:rPr>
          <w:rFonts w:ascii="Times New Roman" w:hAnsi="Times New Roman" w:cs="Times New Roman"/>
          <w:szCs w:val="24"/>
        </w:rPr>
      </w:pPr>
    </w:p>
    <w:p w:rsidR="00697725" w:rsidRPr="00566BC3" w:rsidRDefault="00697725" w:rsidP="00697725">
      <w:pPr>
        <w:rPr>
          <w:rFonts w:ascii="Times New Roman" w:hAnsi="Times New Roman" w:cs="Times New Roman"/>
          <w:szCs w:val="24"/>
        </w:rPr>
      </w:pPr>
    </w:p>
    <w:p w:rsidR="00697725" w:rsidRPr="00566BC3" w:rsidRDefault="00697725" w:rsidP="00697725">
      <w:pPr>
        <w:spacing w:after="0"/>
        <w:rPr>
          <w:rFonts w:ascii="Times New Roman" w:hAnsi="Times New Roman" w:cs="Times New Roman"/>
          <w:color w:val="00B050"/>
          <w:szCs w:val="24"/>
        </w:rPr>
      </w:pPr>
      <w:r w:rsidRPr="00FF54A4">
        <w:rPr>
          <w:rFonts w:ascii="Times New Roman" w:eastAsiaTheme="majorEastAsia" w:hAnsi="Times New Roman" w:cs="Times New Roman"/>
          <w:b/>
          <w:szCs w:val="24"/>
        </w:rPr>
        <w:t xml:space="preserve">Appendix </w:t>
      </w:r>
      <w:r>
        <w:rPr>
          <w:rFonts w:ascii="Times New Roman" w:eastAsiaTheme="majorEastAsia" w:hAnsi="Times New Roman" w:cs="Times New Roman"/>
          <w:b/>
          <w:szCs w:val="24"/>
        </w:rPr>
        <w:t>3</w:t>
      </w:r>
      <w:r w:rsidRPr="00FF54A4">
        <w:rPr>
          <w:rFonts w:ascii="Times New Roman" w:eastAsiaTheme="majorEastAsia" w:hAnsi="Times New Roman" w:cs="Times New Roman"/>
          <w:b/>
          <w:szCs w:val="24"/>
        </w:rPr>
        <w:t xml:space="preserve"> -  Proportion of responses by level of severity for EQ-5D-5L dimensions and index values at follow-up (n=37)</w:t>
      </w:r>
    </w:p>
    <w:tbl>
      <w:tblPr>
        <w:tblStyle w:val="PlainTable1"/>
        <w:tblW w:w="5400" w:type="dxa"/>
        <w:tblLook w:val="04A0" w:firstRow="1" w:lastRow="0" w:firstColumn="1" w:lastColumn="0" w:noHBand="0" w:noVBand="1"/>
      </w:tblPr>
      <w:tblGrid>
        <w:gridCol w:w="1726"/>
        <w:gridCol w:w="1525"/>
        <w:gridCol w:w="2149"/>
      </w:tblGrid>
      <w:tr w:rsidR="00697725" w:rsidRPr="00FF54A4" w:rsidTr="00FE6003">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jc w:val="center"/>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Dimensions</w:t>
            </w:r>
          </w:p>
        </w:tc>
        <w:tc>
          <w:tcPr>
            <w:tcW w:w="1525" w:type="dxa"/>
            <w:hideMark/>
          </w:tcPr>
          <w:p w:rsidR="00697725" w:rsidRPr="00FF54A4" w:rsidRDefault="00697725" w:rsidP="00FE600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Levels</w:t>
            </w:r>
          </w:p>
        </w:tc>
        <w:tc>
          <w:tcPr>
            <w:tcW w:w="2149" w:type="dxa"/>
            <w:hideMark/>
          </w:tcPr>
          <w:p w:rsidR="00697725" w:rsidRPr="00FF54A4" w:rsidRDefault="00697725" w:rsidP="00FE6003">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Baseline</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2149" w:type="dxa"/>
            <w:hideMark/>
          </w:tcPr>
          <w:p w:rsidR="00697725" w:rsidRPr="00FF54A4" w:rsidRDefault="00697725" w:rsidP="00FE600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N=37</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2149" w:type="dxa"/>
            <w:hideMark/>
          </w:tcPr>
          <w:p w:rsidR="00697725" w:rsidRPr="00FF54A4" w:rsidRDefault="00697725" w:rsidP="00FE600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251" w:type="dxa"/>
            <w:gridSpan w:val="2"/>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Mobility</w:t>
            </w:r>
          </w:p>
        </w:tc>
        <w:tc>
          <w:tcPr>
            <w:tcW w:w="2149" w:type="dxa"/>
            <w:hideMark/>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 </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None</w:t>
            </w:r>
          </w:p>
        </w:tc>
        <w:tc>
          <w:tcPr>
            <w:tcW w:w="2149" w:type="dxa"/>
            <w:hideMark/>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68.57</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Slight</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17.14</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Moderate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8.57</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Severe</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2.86</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Unable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2.86</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251" w:type="dxa"/>
            <w:gridSpan w:val="2"/>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Self-care</w:t>
            </w:r>
          </w:p>
        </w:tc>
        <w:tc>
          <w:tcPr>
            <w:tcW w:w="2149" w:type="dxa"/>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None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82.86</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lastRenderedPageBreak/>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Slight</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8.57</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Moderate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5.71</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Severe</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2.86</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Unable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0.00</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251" w:type="dxa"/>
            <w:gridSpan w:val="2"/>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Usual activities</w:t>
            </w:r>
          </w:p>
        </w:tc>
        <w:tc>
          <w:tcPr>
            <w:tcW w:w="2149" w:type="dxa"/>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None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54.29</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Slight</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25.71</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Moderate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11.43</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Severe</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8.57</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Unable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0.00</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251" w:type="dxa"/>
            <w:gridSpan w:val="2"/>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Pain/Discomfort</w:t>
            </w:r>
          </w:p>
        </w:tc>
        <w:tc>
          <w:tcPr>
            <w:tcW w:w="2149" w:type="dxa"/>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None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60.00</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Slight</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25.71</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Moderate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8.57</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Severe</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5.71</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Extreme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0.00</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251" w:type="dxa"/>
            <w:gridSpan w:val="2"/>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Anxiety/Depression</w:t>
            </w:r>
          </w:p>
        </w:tc>
        <w:tc>
          <w:tcPr>
            <w:tcW w:w="2149"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xml:space="preserve"> </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None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71.43</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Slight</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25.71</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Moderate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2.86</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Severe</w:t>
            </w: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0.00</w:t>
            </w: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hideMark/>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 </w:t>
            </w:r>
          </w:p>
        </w:tc>
        <w:tc>
          <w:tcPr>
            <w:tcW w:w="1525" w:type="dxa"/>
            <w:hideMark/>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Extreme</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0.00</w:t>
            </w:r>
          </w:p>
        </w:tc>
      </w:tr>
      <w:tr w:rsidR="00697725" w:rsidRPr="00FF54A4" w:rsidTr="00FE600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26" w:type="dxa"/>
          </w:tcPr>
          <w:p w:rsidR="00697725" w:rsidRPr="00FF54A4" w:rsidRDefault="00697725" w:rsidP="00FE6003">
            <w:pPr>
              <w:spacing w:after="0"/>
              <w:rPr>
                <w:rFonts w:ascii="Times New Roman" w:eastAsia="Times New Roman" w:hAnsi="Times New Roman" w:cs="Times New Roman"/>
                <w:sz w:val="22"/>
                <w:szCs w:val="20"/>
                <w:lang w:eastAsia="en-IE"/>
              </w:rPr>
            </w:pPr>
          </w:p>
        </w:tc>
        <w:tc>
          <w:tcPr>
            <w:tcW w:w="1525" w:type="dxa"/>
          </w:tcPr>
          <w:p w:rsidR="00697725" w:rsidRPr="00FF54A4" w:rsidRDefault="00697725" w:rsidP="00FE600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2"/>
                <w:szCs w:val="20"/>
                <w:lang w:eastAsia="en-IE"/>
              </w:rPr>
            </w:pPr>
          </w:p>
        </w:tc>
        <w:tc>
          <w:tcPr>
            <w:tcW w:w="2149" w:type="dxa"/>
          </w:tcPr>
          <w:p w:rsidR="00697725" w:rsidRPr="00FF54A4" w:rsidRDefault="00697725" w:rsidP="00FE6003">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lang w:eastAsia="en-IE"/>
              </w:rPr>
            </w:pPr>
          </w:p>
        </w:tc>
      </w:tr>
      <w:tr w:rsidR="00697725" w:rsidRPr="00FF54A4" w:rsidTr="00FE6003">
        <w:trPr>
          <w:trHeight w:val="294"/>
        </w:trPr>
        <w:tc>
          <w:tcPr>
            <w:cnfStyle w:val="001000000000" w:firstRow="0" w:lastRow="0" w:firstColumn="1" w:lastColumn="0" w:oddVBand="0" w:evenVBand="0" w:oddHBand="0" w:evenHBand="0" w:firstRowFirstColumn="0" w:firstRowLastColumn="0" w:lastRowFirstColumn="0" w:lastRowLastColumn="0"/>
            <w:tcW w:w="1726" w:type="dxa"/>
          </w:tcPr>
          <w:p w:rsidR="00697725" w:rsidRPr="00FF54A4" w:rsidRDefault="00697725" w:rsidP="00FE6003">
            <w:pPr>
              <w:spacing w:after="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vertAlign w:val="superscript"/>
                <w:lang w:eastAsia="en-IE"/>
              </w:rPr>
              <w:t>1</w:t>
            </w:r>
            <w:r w:rsidRPr="00FF54A4">
              <w:rPr>
                <w:rFonts w:ascii="Times New Roman" w:eastAsia="Times New Roman" w:hAnsi="Times New Roman" w:cs="Times New Roman"/>
                <w:sz w:val="22"/>
                <w:szCs w:val="20"/>
                <w:lang w:eastAsia="en-IE"/>
              </w:rPr>
              <w:t>EQ-5D-5L Index</w:t>
            </w:r>
          </w:p>
        </w:tc>
        <w:tc>
          <w:tcPr>
            <w:tcW w:w="1525" w:type="dxa"/>
          </w:tcPr>
          <w:p w:rsidR="00697725" w:rsidRPr="00FF54A4" w:rsidRDefault="00697725" w:rsidP="00FE600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0"/>
                <w:lang w:eastAsia="en-IE"/>
              </w:rPr>
            </w:pPr>
            <w:r w:rsidRPr="00FF54A4">
              <w:rPr>
                <w:rFonts w:ascii="Times New Roman" w:eastAsia="Times New Roman" w:hAnsi="Times New Roman" w:cs="Times New Roman"/>
                <w:b/>
                <w:bCs/>
                <w:sz w:val="22"/>
                <w:szCs w:val="20"/>
                <w:lang w:eastAsia="en-IE"/>
              </w:rPr>
              <w:t>Mean(SD)</w:t>
            </w:r>
          </w:p>
        </w:tc>
        <w:tc>
          <w:tcPr>
            <w:tcW w:w="2149" w:type="dxa"/>
          </w:tcPr>
          <w:p w:rsidR="00697725" w:rsidRPr="00FF54A4" w:rsidRDefault="00697725" w:rsidP="00FE6003">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lang w:eastAsia="en-IE"/>
              </w:rPr>
            </w:pPr>
            <w:r w:rsidRPr="00FF54A4">
              <w:rPr>
                <w:rFonts w:ascii="Times New Roman" w:eastAsia="Times New Roman" w:hAnsi="Times New Roman" w:cs="Times New Roman"/>
                <w:sz w:val="22"/>
                <w:szCs w:val="20"/>
                <w:lang w:eastAsia="en-IE"/>
              </w:rPr>
              <w:t>0.84(0.26)</w:t>
            </w:r>
          </w:p>
        </w:tc>
      </w:tr>
    </w:tbl>
    <w:p w:rsidR="00697725" w:rsidRPr="00DE441A" w:rsidRDefault="00697725" w:rsidP="00DE441A">
      <w:pPr>
        <w:spacing w:after="160" w:line="259" w:lineRule="auto"/>
        <w:rPr>
          <w:rFonts w:ascii="Times New Roman" w:hAnsi="Times New Roman" w:cs="Times New Roman"/>
          <w:szCs w:val="24"/>
          <w:lang w:eastAsia="en-GB"/>
        </w:rPr>
      </w:pPr>
      <w:r w:rsidRPr="00FF54A4">
        <w:rPr>
          <w:rFonts w:ascii="Times New Roman" w:hAnsi="Times New Roman" w:cs="Times New Roman"/>
          <w:sz w:val="22"/>
          <w:vertAlign w:val="superscript"/>
        </w:rPr>
        <w:t>1</w:t>
      </w:r>
      <w:r w:rsidRPr="00FF54A4">
        <w:rPr>
          <w:rFonts w:ascii="Times New Roman" w:hAnsi="Times New Roman" w:cs="Times New Roman"/>
          <w:sz w:val="22"/>
        </w:rPr>
        <w:t xml:space="preserve">EQ-5D-5L </w:t>
      </w:r>
      <w:r w:rsidRPr="00FF54A4">
        <w:rPr>
          <w:rFonts w:ascii="Times New Roman" w:hAnsi="Times New Roman" w:cs="Times New Roman"/>
          <w:szCs w:val="24"/>
          <w:lang w:eastAsia="en-GB"/>
        </w:rPr>
        <w:t xml:space="preserve">responses are </w:t>
      </w:r>
      <w:proofErr w:type="gramStart"/>
      <w:r w:rsidRPr="00FF54A4">
        <w:rPr>
          <w:rFonts w:ascii="Times New Roman" w:hAnsi="Times New Roman" w:cs="Times New Roman"/>
          <w:szCs w:val="24"/>
          <w:lang w:eastAsia="en-GB"/>
        </w:rPr>
        <w:t>transformed  using</w:t>
      </w:r>
      <w:proofErr w:type="gramEnd"/>
      <w:r w:rsidRPr="00FF54A4">
        <w:rPr>
          <w:rFonts w:ascii="Times New Roman" w:hAnsi="Times New Roman" w:cs="Times New Roman"/>
          <w:szCs w:val="24"/>
          <w:lang w:eastAsia="en-GB"/>
        </w:rPr>
        <w:t xml:space="preserve"> an algorithm into a single health state index score using the Irish value set. </w:t>
      </w:r>
      <w:r w:rsidRPr="00FF54A4">
        <w:rPr>
          <w:rFonts w:ascii="Times New Roman" w:hAnsi="Times New Roman" w:cs="Times New Roman"/>
          <w:szCs w:val="24"/>
          <w:lang w:eastAsia="en-GB"/>
        </w:rPr>
        <w:fldChar w:fldCharType="begin"/>
      </w:r>
      <w:r w:rsidRPr="00FF54A4">
        <w:rPr>
          <w:rFonts w:ascii="Times New Roman" w:hAnsi="Times New Roman" w:cs="Times New Roman"/>
          <w:szCs w:val="24"/>
          <w:lang w:eastAsia="en-GB"/>
        </w:rPr>
        <w:instrText xml:space="preserve"> ADDIN EN.CITE &lt;EndNote&gt;&lt;Cite&gt;&lt;Author&gt;Hobbins&lt;/Author&gt;&lt;Year&gt;2018&lt;/Year&gt;&lt;RecNum&gt;1450&lt;/RecNum&gt;&lt;DisplayText&gt;(Hobbins et al., 2018)&lt;/DisplayText&gt;&lt;record&gt;&lt;rec-number&gt;1450&lt;/rec-number&gt;&lt;foreign-keys&gt;&lt;key app="EN" db-id="as0sf5pdx55d2he255iv99r3xdv2f2zetz0v" timestamp="1541965665"&gt;1450&lt;/key&gt;&lt;key app="ENWeb" db-id=""&gt;0&lt;/key&gt;&lt;/foreign-keys&gt;&lt;ref-type name="Journal Article"&gt;17&lt;/ref-type&gt;&lt;contributors&gt;&lt;authors&gt;&lt;author&gt;Hobbins, Anna&lt;/author&gt;&lt;author&gt;Barry, Luke&lt;/author&gt;&lt;author&gt;Kelleher, Dan&lt;/author&gt;&lt;author&gt;Shah, Koonal&lt;/author&gt;&lt;author&gt;Devlin, Nancy&lt;/author&gt;&lt;author&gt;Ramos-Goñi, J. M.&lt;/author&gt;&lt;author&gt;O’Neill, Ciaran&lt;/author&gt;&lt;/authors&gt;&lt;/contributors&gt;&lt;titles&gt;&lt;title&gt;Utility Values for Health States in Ireland: A Value Set for the EQ-5D-5L&lt;/title&gt;&lt;secondary-title&gt;PharmacoEconomics&lt;/secondary-title&gt;&lt;/titles&gt;&lt;periodical&gt;&lt;full-title&gt;Pharmacoeconomics&lt;/full-title&gt;&lt;abbr-1&gt;PharmacoEconomics&lt;/abbr-1&gt;&lt;/periodical&gt;&lt;dates&gt;&lt;year&gt;2018&lt;/year&gt;&lt;pub-dates&gt;&lt;date&gt;July 26&lt;/date&gt;&lt;/pub-dates&gt;&lt;/dates&gt;&lt;isbn&gt;1179-2027&lt;/isbn&gt;&lt;label&gt;Hobbins2018&lt;/label&gt;&lt;work-type&gt;journal article&lt;/work-type&gt;&lt;urls&gt;&lt;related-urls&gt;&lt;url&gt;&lt;style face="underline" font="default" size="100%"&gt;https://doi.org/10.1007/s40273-018-0690-x&lt;/style&gt;&lt;/url&gt;&lt;/related-urls&gt;&lt;/urls&gt;&lt;electronic-resource-num&gt;10.1007/s40273-018-0690-x&lt;/electronic-resource-num&gt;&lt;/record&gt;&lt;/Cite&gt;&lt;/EndNote&gt;</w:instrText>
      </w:r>
      <w:r w:rsidRPr="00FF54A4">
        <w:rPr>
          <w:rFonts w:ascii="Times New Roman" w:hAnsi="Times New Roman" w:cs="Times New Roman"/>
          <w:szCs w:val="24"/>
          <w:lang w:eastAsia="en-GB"/>
        </w:rPr>
        <w:fldChar w:fldCharType="separate"/>
      </w:r>
      <w:r w:rsidRPr="00FF54A4">
        <w:rPr>
          <w:rFonts w:ascii="Times New Roman" w:hAnsi="Times New Roman" w:cs="Times New Roman"/>
          <w:noProof/>
          <w:szCs w:val="24"/>
          <w:lang w:eastAsia="en-GB"/>
        </w:rPr>
        <w:t>(Hobbi</w:t>
      </w:r>
      <w:r>
        <w:rPr>
          <w:rFonts w:ascii="Times New Roman" w:hAnsi="Times New Roman" w:cs="Times New Roman"/>
          <w:noProof/>
          <w:szCs w:val="24"/>
          <w:lang w:eastAsia="en-GB"/>
        </w:rPr>
        <w:t>ns et al</w:t>
      </w:r>
      <w:r w:rsidRPr="00FF54A4">
        <w:rPr>
          <w:rFonts w:ascii="Times New Roman" w:hAnsi="Times New Roman" w:cs="Times New Roman"/>
          <w:noProof/>
          <w:szCs w:val="24"/>
          <w:lang w:eastAsia="en-GB"/>
        </w:rPr>
        <w:t>, 2018)</w:t>
      </w:r>
      <w:r w:rsidRPr="00FF54A4">
        <w:rPr>
          <w:rFonts w:ascii="Times New Roman" w:hAnsi="Times New Roman" w:cs="Times New Roman"/>
          <w:szCs w:val="24"/>
          <w:lang w:eastAsia="en-GB"/>
        </w:rPr>
        <w:fldChar w:fldCharType="end"/>
      </w:r>
      <w:r w:rsidRPr="00FF54A4">
        <w:rPr>
          <w:rFonts w:ascii="Times New Roman" w:hAnsi="Times New Roman" w:cs="Times New Roman"/>
          <w:szCs w:val="24"/>
          <w:lang w:eastAsia="en-GB"/>
        </w:rPr>
        <w:t xml:space="preserve"> . </w:t>
      </w:r>
      <w:r w:rsidRPr="00FF54A4">
        <w:rPr>
          <w:rFonts w:ascii="Times New Roman" w:hAnsi="Times New Roman" w:cs="Times New Roman"/>
          <w:sz w:val="22"/>
          <w:szCs w:val="20"/>
          <w:lang w:val="en-GB" w:eastAsia="en-GB"/>
        </w:rPr>
        <w:t>Completeness of data: 5</w:t>
      </w:r>
      <w:proofErr w:type="gramStart"/>
      <w:r w:rsidRPr="00FF54A4">
        <w:rPr>
          <w:rFonts w:ascii="Times New Roman" w:hAnsi="Times New Roman" w:cs="Times New Roman"/>
          <w:sz w:val="22"/>
          <w:szCs w:val="20"/>
          <w:lang w:val="en-GB" w:eastAsia="en-GB"/>
        </w:rPr>
        <w:t>%  EQ</w:t>
      </w:r>
      <w:proofErr w:type="gramEnd"/>
      <w:r w:rsidRPr="00FF54A4">
        <w:rPr>
          <w:rFonts w:ascii="Times New Roman" w:hAnsi="Times New Roman" w:cs="Times New Roman"/>
          <w:sz w:val="22"/>
          <w:szCs w:val="20"/>
          <w:lang w:val="en-GB" w:eastAsia="en-GB"/>
        </w:rPr>
        <w:t>-5D-5L missing</w:t>
      </w:r>
    </w:p>
    <w:p w:rsidR="00697725" w:rsidRPr="00C14021" w:rsidRDefault="00697725" w:rsidP="00697725">
      <w:pPr>
        <w:rPr>
          <w:rFonts w:ascii="Times New Roman" w:hAnsi="Times New Roman" w:cs="Times New Roman"/>
          <w:color w:val="00B050"/>
          <w:szCs w:val="24"/>
        </w:rPr>
      </w:pPr>
    </w:p>
    <w:p w:rsidR="00697725" w:rsidRPr="00C14021" w:rsidRDefault="00697725" w:rsidP="00697725">
      <w:pPr>
        <w:pStyle w:val="Heading1"/>
        <w:rPr>
          <w:rFonts w:ascii="Times New Roman" w:hAnsi="Times New Roman" w:cs="Times New Roman"/>
        </w:rPr>
      </w:pPr>
      <w:r w:rsidRPr="00C14021">
        <w:rPr>
          <w:rFonts w:ascii="Times New Roman" w:hAnsi="Times New Roman" w:cs="Times New Roman"/>
        </w:rPr>
        <w:lastRenderedPageBreak/>
        <w:t xml:space="preserve">Appendix </w:t>
      </w:r>
      <w:r>
        <w:rPr>
          <w:rFonts w:ascii="Times New Roman" w:hAnsi="Times New Roman" w:cs="Times New Roman"/>
        </w:rPr>
        <w:t>4</w:t>
      </w:r>
      <w:r w:rsidRPr="00C14021">
        <w:rPr>
          <w:rFonts w:ascii="Times New Roman" w:hAnsi="Times New Roman" w:cs="Times New Roman"/>
        </w:rPr>
        <w:t xml:space="preserve">: </w:t>
      </w:r>
      <w:bookmarkStart w:id="0" w:name="_Hlk63525248"/>
      <w:r w:rsidRPr="00C14021">
        <w:rPr>
          <w:rFonts w:ascii="Times New Roman" w:hAnsi="Times New Roman" w:cs="Times New Roman"/>
          <w:bCs/>
          <w:noProof/>
          <w:lang w:eastAsia="en-IE"/>
        </w:rPr>
        <mc:AlternateContent>
          <mc:Choice Requires="wps">
            <w:drawing>
              <wp:anchor distT="0" distB="0" distL="114300" distR="114300" simplePos="0" relativeHeight="251659264" behindDoc="0" locked="0" layoutInCell="1" allowOverlap="1" wp14:anchorId="43374501" wp14:editId="3A5F0E0E">
                <wp:simplePos x="0" y="0"/>
                <wp:positionH relativeFrom="column">
                  <wp:posOffset>304800</wp:posOffset>
                </wp:positionH>
                <wp:positionV relativeFrom="paragraph">
                  <wp:posOffset>257175</wp:posOffset>
                </wp:positionV>
                <wp:extent cx="2228850" cy="1752600"/>
                <wp:effectExtent l="0" t="0" r="19050" b="190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752600"/>
                        </a:xfrm>
                        <a:prstGeom prst="rect">
                          <a:avLst/>
                        </a:prstGeom>
                        <a:solidFill>
                          <a:srgbClr val="FFFFFF"/>
                        </a:solidFill>
                        <a:ln w="9525">
                          <a:solidFill>
                            <a:srgbClr val="000000"/>
                          </a:solidFill>
                          <a:miter lim="800000"/>
                          <a:headEnd/>
                          <a:tailEnd/>
                        </a:ln>
                      </wps:spPr>
                      <wps:txbx>
                        <w:txbxContent>
                          <w:p w:rsidR="00697725" w:rsidRPr="0020558C" w:rsidRDefault="00697725" w:rsidP="00697725">
                            <w:pPr>
                              <w:spacing w:line="240" w:lineRule="auto"/>
                              <w:jc w:val="center"/>
                              <w:rPr>
                                <w:rFonts w:ascii="Calibri" w:hAnsi="Calibri"/>
                                <w:sz w:val="20"/>
                                <w:szCs w:val="20"/>
                              </w:rPr>
                            </w:pPr>
                            <w:proofErr w:type="gramStart"/>
                            <w:r w:rsidRPr="0020558C">
                              <w:rPr>
                                <w:rFonts w:ascii="Calibri" w:hAnsi="Calibri"/>
                                <w:sz w:val="20"/>
                                <w:szCs w:val="20"/>
                              </w:rPr>
                              <w:t>67</w:t>
                            </w:r>
                            <w:proofErr w:type="gramEnd"/>
                            <w:r w:rsidRPr="0020558C">
                              <w:rPr>
                                <w:rFonts w:ascii="Calibri" w:hAnsi="Calibri"/>
                                <w:sz w:val="20"/>
                                <w:szCs w:val="20"/>
                              </w:rPr>
                              <w:t xml:space="preserve"> patients attending ANP on 09.01.2022</w:t>
                            </w:r>
                          </w:p>
                          <w:p w:rsidR="00697725" w:rsidRPr="0020558C" w:rsidRDefault="00697725" w:rsidP="00697725">
                            <w:pPr>
                              <w:spacing w:line="240" w:lineRule="auto"/>
                              <w:jc w:val="center"/>
                              <w:rPr>
                                <w:rFonts w:ascii="Calibri" w:hAnsi="Calibri"/>
                                <w:sz w:val="20"/>
                                <w:szCs w:val="20"/>
                              </w:rPr>
                            </w:pPr>
                            <w:proofErr w:type="gramStart"/>
                            <w:r w:rsidRPr="0020558C">
                              <w:rPr>
                                <w:rFonts w:ascii="Calibri" w:hAnsi="Calibri"/>
                                <w:sz w:val="20"/>
                                <w:szCs w:val="20"/>
                              </w:rPr>
                              <w:t>37</w:t>
                            </w:r>
                            <w:proofErr w:type="gramEnd"/>
                            <w:r w:rsidRPr="0020558C">
                              <w:rPr>
                                <w:rFonts w:ascii="Calibri" w:hAnsi="Calibri"/>
                                <w:sz w:val="20"/>
                                <w:szCs w:val="20"/>
                              </w:rPr>
                              <w:t xml:space="preserve"> patients approached whose assessment days were on the half-days available for the pilot location (space available 2/7 per week).</w:t>
                            </w:r>
                          </w:p>
                          <w:p w:rsidR="00697725" w:rsidRPr="0020558C" w:rsidRDefault="00697725" w:rsidP="00697725">
                            <w:pPr>
                              <w:jc w:val="center"/>
                              <w:rPr>
                                <w:rFonts w:ascii="Calibri" w:hAnsi="Calibri"/>
                                <w:sz w:val="20"/>
                                <w:szCs w:val="20"/>
                              </w:rPr>
                            </w:pPr>
                            <w:proofErr w:type="gramStart"/>
                            <w:r w:rsidRPr="0020558C">
                              <w:rPr>
                                <w:rFonts w:ascii="Calibri" w:hAnsi="Calibri"/>
                                <w:sz w:val="20"/>
                                <w:szCs w:val="20"/>
                              </w:rPr>
                              <w:t>37</w:t>
                            </w:r>
                            <w:proofErr w:type="gramEnd"/>
                            <w:r w:rsidRPr="0020558C">
                              <w:rPr>
                                <w:rFonts w:ascii="Calibri" w:hAnsi="Calibri"/>
                                <w:sz w:val="20"/>
                                <w:szCs w:val="20"/>
                              </w:rPr>
                              <w:t xml:space="preserve"> provided informed consent</w:t>
                            </w:r>
                          </w:p>
                          <w:p w:rsidR="00697725" w:rsidRDefault="00697725" w:rsidP="00697725">
                            <w:pPr>
                              <w:jc w:val="cente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74501" id="Rectangle 37" o:spid="_x0000_s1026" style="position:absolute;left:0;text-align:left;margin-left:24pt;margin-top:20.25pt;width:175.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QBJQIAAEoEAAAOAAAAZHJzL2Uyb0RvYy54bWysVF1v0zAUfUfiP1h+p/lg3bqo6TR1FCEN&#10;mBj8AMdxEgvHNtduk/Lrd+10JQOeEHmwfO3r43PPuc76ZuwVOQhw0uiSZouUEqG5qaVuS/rt6+7N&#10;ihLnma6ZMlqU9Cgcvdm8frUebCFy0xlVCyAIol0x2JJ23tsiSRzvRM/cwlihcbMx0DOPIbRJDWxA&#10;9F4leZpeJoOB2oLhwjlcvZs26SbiN43g/nPTOOGJKily83GEOFZhTDZrVrTAbCf5iQb7BxY9kxov&#10;PUPdMc/IHuQfUL3kYJxp/IKbPjFNI7mINWA1WfpbNY8dsyLWguI4e5bJ/T9Y/unwAETWJX17RYlm&#10;PXr0BVVjulWC4BoKNFhXYN6jfYBQorP3hn93RJtth2niFsAMnWA10spCfvLiQAgcHiXV8NHUCM/2&#10;3kStxgb6AIgqkDFacjxbIkZPOC7meb5aLdE5jnvZ1TK/TKNpCSuej1tw/r0wPQmTkgKyj/DscO98&#10;oMOK55RI3yhZ76RSMYC22iogB4b9sYtfrACrnKcpTYaSXi/zZUR+sefmEGn8/gbRS4+NrmRf0tU5&#10;iRVBt3e6jm3omVTTHCkrfRIyaDd54MdqPNlRmfqIkoKZGhofIE46Az8pGbCZS+p+7BkIStQHjbZc&#10;ZxcXofvnAcyDah4wzRGqpJ6Sabr104vZW5BthzdlUQZtbtHKRkaRg80TqxNvbNio/elxhRcxj2PW&#10;r1/A5gkAAP//AwBQSwMEFAAGAAgAAAAhAMRvHiTeAAAACQEAAA8AAABkcnMvZG93bnJldi54bWxM&#10;j8tOwzAQRfdI/IM1SOyoU0pKEuJUPMQKsWhAsHXtIY6Ix1HstunfM6xgNY87unNuvZn9IA44xT6Q&#10;guUiA4Fkgu2pU/D+9nxVgIhJk9VDIFRwwgib5vys1pUNR9rioU2dYBOKlVbgUhorKaNx6HVchBGJ&#10;ta8weZ14nDppJ31kcz/I6yxbS6974g9Oj/jo0Hy3e6/gtktPrXnIzcerOxUv5byK2/ZTqcuL+f4O&#10;RMI5/R3DLz6jQ8NMu7AnG8Wg4KbgKIlrloNgfVWWvNhxs1znIJta/k/Q/AAAAP//AwBQSwECLQAU&#10;AAYACAAAACEAtoM4kv4AAADhAQAAEwAAAAAAAAAAAAAAAAAAAAAAW0NvbnRlbnRfVHlwZXNdLnht&#10;bFBLAQItABQABgAIAAAAIQA4/SH/1gAAAJQBAAALAAAAAAAAAAAAAAAAAC8BAABfcmVscy8ucmVs&#10;c1BLAQItABQABgAIAAAAIQAfmxQBJQIAAEoEAAAOAAAAAAAAAAAAAAAAAC4CAABkcnMvZTJvRG9j&#10;LnhtbFBLAQItABQABgAIAAAAIQDEbx4k3gAAAAkBAAAPAAAAAAAAAAAAAAAAAH8EAABkcnMvZG93&#10;bnJldi54bWxQSwUGAAAAAAQABADzAAAAigUAAAAA&#10;">
                <v:textbox inset=",7.2pt,,7.2pt">
                  <w:txbxContent>
                    <w:p w:rsidR="00697725" w:rsidRPr="0020558C" w:rsidRDefault="00697725" w:rsidP="00697725">
                      <w:pPr>
                        <w:spacing w:line="240" w:lineRule="auto"/>
                        <w:jc w:val="center"/>
                        <w:rPr>
                          <w:rFonts w:ascii="Calibri" w:hAnsi="Calibri"/>
                          <w:sz w:val="20"/>
                          <w:szCs w:val="20"/>
                        </w:rPr>
                      </w:pPr>
                      <w:r w:rsidRPr="0020558C">
                        <w:rPr>
                          <w:rFonts w:ascii="Calibri" w:hAnsi="Calibri"/>
                          <w:sz w:val="20"/>
                          <w:szCs w:val="20"/>
                        </w:rPr>
                        <w:t>67 patients attending ANP on 09.01.2022</w:t>
                      </w:r>
                    </w:p>
                    <w:p w:rsidR="00697725" w:rsidRPr="0020558C" w:rsidRDefault="00697725" w:rsidP="00697725">
                      <w:pPr>
                        <w:spacing w:line="240" w:lineRule="auto"/>
                        <w:jc w:val="center"/>
                        <w:rPr>
                          <w:rFonts w:ascii="Calibri" w:hAnsi="Calibri"/>
                          <w:sz w:val="20"/>
                          <w:szCs w:val="20"/>
                        </w:rPr>
                      </w:pPr>
                      <w:r w:rsidRPr="0020558C">
                        <w:rPr>
                          <w:rFonts w:ascii="Calibri" w:hAnsi="Calibri"/>
                          <w:sz w:val="20"/>
                          <w:szCs w:val="20"/>
                        </w:rPr>
                        <w:t>37 patients approached whose assessment days were on the half-days available for the pilot location (space available 2/7 per week).</w:t>
                      </w:r>
                    </w:p>
                    <w:p w:rsidR="00697725" w:rsidRPr="0020558C" w:rsidRDefault="00697725" w:rsidP="00697725">
                      <w:pPr>
                        <w:jc w:val="center"/>
                        <w:rPr>
                          <w:rFonts w:ascii="Calibri" w:hAnsi="Calibri"/>
                          <w:sz w:val="20"/>
                          <w:szCs w:val="20"/>
                        </w:rPr>
                      </w:pPr>
                      <w:r w:rsidRPr="0020558C">
                        <w:rPr>
                          <w:rFonts w:ascii="Calibri" w:hAnsi="Calibri"/>
                          <w:sz w:val="20"/>
                          <w:szCs w:val="20"/>
                        </w:rPr>
                        <w:t>37 provided informed consent</w:t>
                      </w:r>
                    </w:p>
                    <w:p w:rsidR="00697725" w:rsidRDefault="00697725" w:rsidP="00697725">
                      <w:pPr>
                        <w:jc w:val="center"/>
                        <w:rPr>
                          <w:rFonts w:ascii="Calibri" w:hAnsi="Calibri"/>
                        </w:rPr>
                      </w:pPr>
                    </w:p>
                  </w:txbxContent>
                </v:textbox>
              </v:rect>
            </w:pict>
          </mc:Fallback>
        </mc:AlternateContent>
      </w:r>
      <w:r w:rsidRPr="00C14021">
        <w:rPr>
          <w:rFonts w:ascii="Times New Roman" w:hAnsi="Times New Roman" w:cs="Times New Roman"/>
          <w:bCs/>
        </w:rPr>
        <w:t xml:space="preserve">PRISMA: </w:t>
      </w:r>
      <w:r w:rsidRPr="00C14021">
        <w:rPr>
          <w:rFonts w:ascii="Times New Roman" w:hAnsi="Times New Roman" w:cs="Times New Roman"/>
        </w:rPr>
        <w:t xml:space="preserve">Pilot trial detail of patients receiving OAM from 09.01.22 to 10.05.22 </w:t>
      </w: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73600" behindDoc="0" locked="0" layoutInCell="1" allowOverlap="1" wp14:anchorId="6BAB0EFE" wp14:editId="1C6B134C">
                <wp:simplePos x="0" y="0"/>
                <wp:positionH relativeFrom="column">
                  <wp:posOffset>2543175</wp:posOffset>
                </wp:positionH>
                <wp:positionV relativeFrom="paragraph">
                  <wp:posOffset>359410</wp:posOffset>
                </wp:positionV>
                <wp:extent cx="1371600" cy="45720"/>
                <wp:effectExtent l="0" t="38100" r="19050" b="6858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457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24A44D" id="_x0000_t32" coordsize="21600,21600" o:spt="32" o:oned="t" path="m,l21600,21600e" filled="f">
                <v:path arrowok="t" fillok="f" o:connecttype="none"/>
                <o:lock v:ext="edit" shapetype="t"/>
              </v:shapetype>
              <v:shape id="Straight Arrow Connector 33" o:spid="_x0000_s1026" type="#_x0000_t32" style="position:absolute;margin-left:200.25pt;margin-top:28.3pt;width:108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0I6wEAACAEAAAOAAAAZHJzL2Uyb0RvYy54bWysU9uO0zAQfUfiHyy/0yQtuwtR0xXqAi8r&#10;qLbwAV7HTqz1TWPTJH/P2GnDXUKIFyv2zDlzzsxkezsaTU4CgnK2odWqpERY7lplu4Z+/vTuxStK&#10;QmS2ZdpZ0dBJBHq7e/5sO/harF3vdCuAIIkN9eAb2sfo66IIvBeGhZXzwmJQOjAs4hW6ogU2ILvR&#10;xbosr4vBQevBcRECvt7NQbrL/FIKHj9KGUQkuqGoLeYT8vmYzmK3ZXUHzPeKn2Wwf1BhmLJYdKG6&#10;Y5GRL6B+oTKKgwtOxhV3pnBSKi6yB3RTlT+5OfbMi+wFmxP80qbw/2j5h9MBiGobutlQYpnBGR0j&#10;MNX1kbwBcAPZO2uxjw4IpmC/Bh9qhO3tAZJjPtqjv3f8KWCs+CGYLsHPaaMEk9LRMhlz/6el/2KM&#10;hONjtbmprkscE8fYy6ubdZ5PweoL2EOI74UzJH00NJyFLgqrPAN2ug8xiWH1BZAqa0sGrPG6vCpz&#10;WmRKv7UtiZNH0xEUs50WySECtT2bmfVnJ3HSYiZ6EBJ7lhRnprytYq+BnBjuWftULSyYmSBSab2A&#10;5vJ/BJ1zE0zkDf5b4JKdKzobF6BR1sHvpMbxIlXO+RfXs9dk+9G10wEus8U1zP05/zJpz7+/Z/i3&#10;H3v3FQAA//8DAFBLAwQUAAYACAAAACEASv/jeN0AAAAJAQAADwAAAGRycy9kb3ducmV2LnhtbEyP&#10;TU/DMAyG70j8h8hI3FhSYGEqTSdgIDFxYuzCzWu9tqJxqibbyr/HnODmj0evHxfLyffqSGPsAjvI&#10;ZgYUcRXqjhsH24+XqwWomJBr7AOTg2+KsCzPzwrM63DidzpuUqMkhGOODtqUhlzrWLXkMc7CQCy7&#10;fRg9JmnHRtcjniTc9/raGKs9diwXWhzoqaXqa3PwDvYt0mrbM66GO5u9PX6+Ppt1cO7yYnq4B5Vo&#10;Sn8w/OqLOpTitAsHrqPqHdwaMxfUwdxaUALYzMpgJ8XNAnRZ6P8flD8AAAD//wMAUEsBAi0AFAAG&#10;AAgAAAAhALaDOJL+AAAA4QEAABMAAAAAAAAAAAAAAAAAAAAAAFtDb250ZW50X1R5cGVzXS54bWxQ&#10;SwECLQAUAAYACAAAACEAOP0h/9YAAACUAQAACwAAAAAAAAAAAAAAAAAvAQAAX3JlbHMvLnJlbHNQ&#10;SwECLQAUAAYACAAAACEAAmFtCOsBAAAgBAAADgAAAAAAAAAAAAAAAAAuAgAAZHJzL2Uyb0RvYy54&#10;bWxQSwECLQAUAAYACAAAACEASv/jeN0AAAAJAQAADwAAAAAAAAAAAAAAAABFBAAAZHJzL2Rvd25y&#10;ZXYueG1sUEsFBgAAAAAEAAQA8wAAAE8FAAAAAA==&#10;" strokecolor="black [3200]" strokeweight="1.5pt">
                <v:stroke endarrow="block" joinstyle="miter"/>
                <o:lock v:ext="edit" shapetype="f"/>
              </v:shape>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6432" behindDoc="0" locked="0" layoutInCell="1" allowOverlap="1" wp14:anchorId="52D0092C" wp14:editId="11FCD087">
                <wp:simplePos x="0" y="0"/>
                <wp:positionH relativeFrom="column">
                  <wp:posOffset>3895725</wp:posOffset>
                </wp:positionH>
                <wp:positionV relativeFrom="paragraph">
                  <wp:posOffset>186055</wp:posOffset>
                </wp:positionV>
                <wp:extent cx="771525" cy="342900"/>
                <wp:effectExtent l="0" t="0" r="9525"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42900"/>
                        </a:xfrm>
                        <a:prstGeom prst="rect">
                          <a:avLst/>
                        </a:prstGeom>
                        <a:solidFill>
                          <a:srgbClr val="FFFFFF"/>
                        </a:solidFill>
                        <a:ln w="9525">
                          <a:solidFill>
                            <a:srgbClr val="000000"/>
                          </a:solidFill>
                          <a:miter lim="800000"/>
                          <a:headEnd/>
                          <a:tailEnd/>
                        </a:ln>
                      </wps:spPr>
                      <wps:txbx>
                        <w:txbxContent>
                          <w:p w:rsidR="00697725" w:rsidRDefault="00697725" w:rsidP="00697725">
                            <w:pPr>
                              <w:jc w:val="center"/>
                              <w:rPr>
                                <w:rFonts w:ascii="Calibri" w:hAnsi="Calibri"/>
                              </w:rPr>
                            </w:pPr>
                            <w:r>
                              <w:rPr>
                                <w:rFonts w:ascii="Calibri" w:hAnsi="Calibri"/>
                              </w:rPr>
                              <w:t>n=37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0092C" id="Rectangle 23" o:spid="_x0000_s1027" style="position:absolute;margin-left:306.75pt;margin-top:14.65pt;width:60.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RLIgIAAE8EAAAOAAAAZHJzL2Uyb0RvYy54bWysVNtu2zAMfR+wfxD0vthO07Ux4hRFugwD&#10;uq1Ytw+QZdkWptsoJXb29aPkNM0u2MMwPwikRB0dHpJe3Yxakb0AL62paDHLKRGG20aarqJfPm9f&#10;XVPiAzMNU9aIih6Epzfrly9WgyvF3PZWNQIIghhfDq6ifQiuzDLPe6GZn1knDB62FjQL6EKXNcAG&#10;RNcqm+f562yw0DiwXHiPu3fTIV0n/LYVPHxsWy8CURVFbiGtkNY6rtl6xcoOmOslP9Jg/8BCM2nw&#10;0RPUHQuM7ED+BqUlB+ttG2bc6sy2reQi5YDZFPkv2Tz2zImUC4rj3Ukm//9g+Yf9AxDZVHR+QYlh&#10;Gmv0CVVjplOC4B4KNDhfYtyje4CYonf3ln/1xNhNj2HiFsAOvWAN0ipifPbTheh4vErq4b1tEJ7t&#10;gk1ajS3oCIgqkDGV5HAqiRgD4bh5dVVczi8p4Xh0sZgv81SyjJVPlx348FZYTaJRUUDuCZzt732I&#10;ZFj5FJLIWyWbrVQqOdDVGwVkz7A7tulL/DHH8zBlyFDRZeTxd4g8fX+C0DJgmyupK3p9CmJlVO2N&#10;aVITBibVZCNlZY4yRuWmCoSxHlOhksZR1do2B9QV7NTVOIVo9Ba+UzJgR1fUf9sxEJSodwZrsywW&#10;izgC5w6cO/W5wwxHqIoGSiZzE6ax2TmQXY8vFUkNY2+xnq1MWj+zOtLHrk0lOE5YHItzP0U9/wfW&#10;PwAAAP//AwBQSwMEFAAGAAgAAAAhAA2vGq7fAAAACQEAAA8AAABkcnMvZG93bnJldi54bWxMj8tO&#10;wzAQRfdI/IM1SOyo01pp0zROxUOsEIsGRLeubeKIeBzFbpv+PcOqLEdzdO+51XbyPTvZMXYBJcxn&#10;GTCLOpgOWwmfH68PBbCYFBrVB7QSLjbCtr69qVRpwhl39tSkllEIxlJJcCkNJedRO+tVnIXBIv2+&#10;w+hVonNsuRnVmcJ9zxdZtuRedUgNTg322Vn90xy9hFWbXhr9lOuvd3cp3taTiLtmL+X93fS4AZbs&#10;lK4w/OmTOtTkdAhHNJH1EpZzkRMqYbEWwAhYiZzGHSQUQgCvK/5/Qf0LAAD//wMAUEsBAi0AFAAG&#10;AAgAAAAhALaDOJL+AAAA4QEAABMAAAAAAAAAAAAAAAAAAAAAAFtDb250ZW50X1R5cGVzXS54bWxQ&#10;SwECLQAUAAYACAAAACEAOP0h/9YAAACUAQAACwAAAAAAAAAAAAAAAAAvAQAAX3JlbHMvLnJlbHNQ&#10;SwECLQAUAAYACAAAACEA7jpkSyICAABPBAAADgAAAAAAAAAAAAAAAAAuAgAAZHJzL2Uyb0RvYy54&#10;bWxQSwECLQAUAAYACAAAACEADa8art8AAAAJAQAADwAAAAAAAAAAAAAAAAB8BAAAZHJzL2Rvd25y&#10;ZXYueG1sUEsFBgAAAAAEAAQA8wAAAIgFAAAAAA==&#10;">
                <v:textbox inset=",7.2pt,,7.2pt">
                  <w:txbxContent>
                    <w:p w:rsidR="00697725" w:rsidRDefault="00697725" w:rsidP="00697725">
                      <w:pPr>
                        <w:jc w:val="center"/>
                        <w:rPr>
                          <w:rFonts w:ascii="Calibri" w:hAnsi="Calibri"/>
                        </w:rPr>
                      </w:pPr>
                      <w:r>
                        <w:rPr>
                          <w:rFonts w:ascii="Calibri" w:hAnsi="Calibri"/>
                        </w:rPr>
                        <w:t>n=37</w:t>
                      </w:r>
                    </w:p>
                  </w:txbxContent>
                </v:textbox>
              </v:rect>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3360" behindDoc="0" locked="0" layoutInCell="1" allowOverlap="1" wp14:anchorId="2AD881F8" wp14:editId="4EFEC00A">
                <wp:simplePos x="0" y="0"/>
                <wp:positionH relativeFrom="column">
                  <wp:posOffset>-1016635</wp:posOffset>
                </wp:positionH>
                <wp:positionV relativeFrom="paragraph">
                  <wp:posOffset>374015</wp:posOffset>
                </wp:positionV>
                <wp:extent cx="1547495" cy="419735"/>
                <wp:effectExtent l="0" t="571500" r="0" b="570865"/>
                <wp:wrapNone/>
                <wp:docPr id="45" name="Rectangle: Rounded Corner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47495" cy="419735"/>
                        </a:xfrm>
                        <a:prstGeom prst="roundRect">
                          <a:avLst>
                            <a:gd name="adj" fmla="val 16667"/>
                          </a:avLst>
                        </a:prstGeom>
                        <a:solidFill>
                          <a:srgbClr val="CCECFF"/>
                        </a:solidFill>
                        <a:ln w="9525">
                          <a:solidFill>
                            <a:srgbClr val="000000"/>
                          </a:solidFill>
                          <a:round/>
                          <a:headEnd/>
                          <a:tailEnd/>
                        </a:ln>
                      </wps:spPr>
                      <wps:txbx>
                        <w:txbxContent>
                          <w:p w:rsidR="00697725" w:rsidRDefault="00697725" w:rsidP="00697725">
                            <w:pPr>
                              <w:pStyle w:val="Heading2"/>
                              <w:rPr>
                                <w:rFonts w:ascii="Calibri" w:hAnsi="Calibri"/>
                              </w:rPr>
                            </w:pPr>
                            <w:r>
                              <w:rPr>
                                <w:rFonts w:ascii="Calibri" w:hAnsi="Calibri"/>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D881F8" id="Rectangle: Rounded Corners 45" o:spid="_x0000_s1028" style="position:absolute;margin-left:-80.05pt;margin-top:29.45pt;width:121.85pt;height:33.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ijwUAIAAJcEAAAOAAAAZHJzL2Uyb0RvYy54bWysVNtu2zAMfR+wfxD0vjrOclmNOkXhNsOA&#10;biva7QMUSY61yaJGKXH696WUpEu2t2F+EESJpHjOIX11vest22oMBlzNy4sRZ9pJUMata/792/Ld&#10;B85CFE4JC07X/FkHfr14++Zq8JUeQwdWaWSUxIVq8DXvYvRVUQTZ6V6EC/Da0WUL2ItIJq4LhWKg&#10;7L0txqPRrBgAlUeQOgQ6vd1f8kXO37Zaxq9tG3RktuZUW8wr5nWV1mJxJao1Ct8ZeShD/EMVvTCO&#10;Hn1NdSuiYBs0f6XqjUQI0MYLCX0BbWukzhgITTn6A81TJ7zOWIic4F9pCv8vrfyyfUBmVM0nU86c&#10;6EmjR2JNuLXVFXuEjVNasQbQkciMnIixwYeKAp/8AybMwd+D/BmYg6ajOH2DCEOnhaI6y+RfnAUk&#10;I1AoWw2fQdF7YhMhk7drsWcIJFI5I3Hpy8fEEttlyZ5fJdO7yCQdltPJfHJJpUu6m5SX8/e5wkJU&#10;KVmqzmOIHzX0LG1qjglRQphTi+19iFk3dQAv1A/O2t5SF2yFZeVsNptnDKI6OFPuY86MHqxRS2Nt&#10;NnC9aiwyCq1509w1y+UhOJy6WceGml9Ox9NcxdldOE2RSchdSq+euWUcuXsT03dO5X0Uxu735G/d&#10;gfrE9l61uFvtstrjo44rUM+kRWadBoRGmUhK63hO5kCTUfPwayNQc2Y/OZJ0Mp2P0yidGnhqrE4N&#10;4WQHNHCRs/22ifvx23g06y5pnTlwcENt0Jp47Jd9YQcE1P20OxuvUzt7/f6fLF4AAAD//wMAUEsD&#10;BBQABgAIAAAAIQB/xX5o4AAAAAoBAAAPAAAAZHJzL2Rvd25yZXYueG1sTI+xTsMwEIZ3JN7BOiS2&#10;1I4LaRviVKiCiakBUbE5sUlS7HOInTa8Pe4E253u03/fX2xna8hJj753KCBdMCAaG6d6bAW8vT4n&#10;ayA+SFTSONQCfrSHbXl9VchcuTPu9akKLYkh6HMpoAthyCn1Taet9As3aIy3TzdaGeI6tlSN8hzD&#10;raGcsYxa2WP80MlB7zrdfFWTFdBys6/w+5gddk93H8cpqxl7fxHi9mZ+fAAS9Bz+YLjoR3Uoo1Pt&#10;JlSeGAHJKl1GNA58swESieSeA6kF8HS5BloW9H+F8hcAAP//AwBQSwECLQAUAAYACAAAACEAtoM4&#10;kv4AAADhAQAAEwAAAAAAAAAAAAAAAAAAAAAAW0NvbnRlbnRfVHlwZXNdLnhtbFBLAQItABQABgAI&#10;AAAAIQA4/SH/1gAAAJQBAAALAAAAAAAAAAAAAAAAAC8BAABfcmVscy8ucmVsc1BLAQItABQABgAI&#10;AAAAIQB5dijwUAIAAJcEAAAOAAAAAAAAAAAAAAAAAC4CAABkcnMvZTJvRG9jLnhtbFBLAQItABQA&#10;BgAIAAAAIQB/xX5o4AAAAAoBAAAPAAAAAAAAAAAAAAAAAKoEAABkcnMvZG93bnJldi54bWxQSwUG&#10;AAAAAAQABADzAAAAtwUAAAAA&#10;" fillcolor="#ccecff">
                <v:textbox style="layout-flow:vertical;mso-layout-flow-alt:bottom-to-top" inset="3.6pt,,3.6pt">
                  <w:txbxContent>
                    <w:p w:rsidR="00697725" w:rsidRDefault="00697725" w:rsidP="00697725">
                      <w:pPr>
                        <w:pStyle w:val="Heading2"/>
                        <w:rPr>
                          <w:rFonts w:ascii="Calibri" w:hAnsi="Calibri"/>
                        </w:rPr>
                      </w:pPr>
                      <w:r>
                        <w:rPr>
                          <w:rFonts w:ascii="Calibri" w:hAnsi="Calibri"/>
                        </w:rPr>
                        <w:t>Identification</w:t>
                      </w:r>
                    </w:p>
                  </w:txbxContent>
                </v:textbox>
              </v:roundrect>
            </w:pict>
          </mc:Fallback>
        </mc:AlternateContent>
      </w: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noProof/>
          <w:sz w:val="20"/>
          <w:szCs w:val="20"/>
          <w:lang w:eastAsia="en-IE"/>
        </w:rPr>
        <mc:AlternateContent>
          <mc:Choice Requires="wps">
            <w:drawing>
              <wp:anchor distT="0" distB="0" distL="114300" distR="114300" simplePos="0" relativeHeight="251675648" behindDoc="0" locked="0" layoutInCell="1" allowOverlap="1" wp14:anchorId="1E1A1B46" wp14:editId="6A950586">
                <wp:simplePos x="0" y="0"/>
                <wp:positionH relativeFrom="column">
                  <wp:posOffset>2581275</wp:posOffset>
                </wp:positionH>
                <wp:positionV relativeFrom="paragraph">
                  <wp:posOffset>86360</wp:posOffset>
                </wp:positionV>
                <wp:extent cx="1685925" cy="1704975"/>
                <wp:effectExtent l="38100" t="0" r="9525" b="2857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85925" cy="1704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C68FC24" id="Straight Arrow Connector 46" o:spid="_x0000_s1026" type="#_x0000_t32" style="position:absolute;margin-left:203.25pt;margin-top:6.8pt;width:132.75pt;height:134.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FL9AEAACwEAAAOAAAAZHJzL2Uyb0RvYy54bWysU8tu2zAQvBfoPxC815KN2IkFy0Hh9HEI&#10;WiNuP4ChSIsIX1iylvz3XVKy+gwQFL0QIndndmZ3tbntjSYnAUE5W9P5rKREWO4aZY81/frl/Zsb&#10;SkJktmHaWVHTswj0dvv61abzlVi41ulGAEESG6rO17SN0VdFEXgrDAsz54XFoHRgWMQrHIsGWIfs&#10;RheLslwVnYPGg+MiBHy9G4J0m/mlFDx+ljKISHRNUVvMJ+TzMZ3FdsOqIzDfKj7KYP+gwjBlsehE&#10;dcciI99A/UFlFAcXnIwz7kzhpFRcZA/oZl7+5ubQMi+yF2xO8FObwv+j5Z9OeyCqqenVihLLDM7o&#10;EIGpYxvJWwDXkZ2zFvvogGAK9qvzoULYzu4hOea9Pfh7x58CxopfgukS/JDWSzBEauU/4prkVqF5&#10;0udJnKdJiD4Sjo/z1c1yvVhSwjE2vy6v1tfLVLtgVSJKdT2E+EE4Q9JHTcMoelI7FGGn+xAH4AWQ&#10;wNqSDonX5bLMWiJT+p1tSDx7bEAExexRi7GitqOxwUt2Fc9aDEQPQmL/kubMlDdX7DSQE8Oda57m&#10;EwtmJohUWk+gofyzoDE3wUTe5pcCp+xc0dk4AY2yDv4mNfYXqXLIv7gevCbbj6457+EyZ1zJPJHx&#10;90k7//M9w3/85NvvAAAA//8DAFBLAwQUAAYACAAAACEA/9/95d8AAAAKAQAADwAAAGRycy9kb3du&#10;cmV2LnhtbEyPwU7DMBBE70j8g7VIXFDrNE3dKsSpEAhV4taCet7GbhIRr0PspuHvWU5wXM3T7Jti&#10;O7lOjHYIrScNi3kCwlLlTUu1ho/319kGRIhIBjtPVsO3DbAtb28KzI2/0t6Oh1gLLqGQo4Ymxj6X&#10;MlSNdRjmvrfE2dkPDiOfQy3NgFcud51Mk0RJhy3xhwZ7+9zY6vNwcRqOu/Mq25tj/ZU+ZG+7pcHx&#10;pVda399NT48gop3iHwy/+qwOJTud/IVMEJ2GLFErRjlYKhAMqHXK404a0k26AFkW8v+E8gcAAP//&#10;AwBQSwECLQAUAAYACAAAACEAtoM4kv4AAADhAQAAEwAAAAAAAAAAAAAAAAAAAAAAW0NvbnRlbnRf&#10;VHlwZXNdLnhtbFBLAQItABQABgAIAAAAIQA4/SH/1gAAAJQBAAALAAAAAAAAAAAAAAAAAC8BAABf&#10;cmVscy8ucmVsc1BLAQItABQABgAIAAAAIQCqyQFL9AEAACwEAAAOAAAAAAAAAAAAAAAAAC4CAABk&#10;cnMvZTJvRG9jLnhtbFBLAQItABQABgAIAAAAIQD/3/3l3wAAAAoBAAAPAAAAAAAAAAAAAAAAAE4E&#10;AABkcnMvZG93bnJldi54bWxQSwUGAAAAAAQABADzAAAAWgUAAAAA&#10;" strokecolor="black [3200]" strokeweight="1.5pt">
                <v:stroke endarrow="block" joinstyle="miter"/>
                <o:lock v:ext="edit" shapetype="f"/>
              </v:shape>
            </w:pict>
          </mc:Fallback>
        </mc:AlternateContent>
      </w:r>
    </w:p>
    <w:p w:rsidR="00697725" w:rsidRPr="00C14021" w:rsidRDefault="00697725" w:rsidP="00697725">
      <w:pPr>
        <w:rPr>
          <w:rFonts w:ascii="Times New Roman" w:hAnsi="Times New Roman" w:cs="Times New Roman"/>
          <w:sz w:val="20"/>
          <w:szCs w:val="20"/>
        </w:rPr>
      </w:pP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noProof/>
          <w:sz w:val="20"/>
          <w:szCs w:val="20"/>
          <w:lang w:eastAsia="en-IE"/>
        </w:rPr>
        <mc:AlternateContent>
          <mc:Choice Requires="wps">
            <w:drawing>
              <wp:anchor distT="0" distB="0" distL="114300" distR="114300" simplePos="0" relativeHeight="251674624" behindDoc="0" locked="0" layoutInCell="1" allowOverlap="1" wp14:anchorId="7201CF40" wp14:editId="4A78C7D4">
                <wp:simplePos x="0" y="0"/>
                <wp:positionH relativeFrom="column">
                  <wp:posOffset>1352549</wp:posOffset>
                </wp:positionH>
                <wp:positionV relativeFrom="paragraph">
                  <wp:posOffset>210820</wp:posOffset>
                </wp:positionV>
                <wp:extent cx="45719" cy="685800"/>
                <wp:effectExtent l="76200" t="0" r="50165" b="571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19" cy="6858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206F0BC" id="Straight Arrow Connector 34" o:spid="_x0000_s1026" type="#_x0000_t32" style="position:absolute;margin-left:106.5pt;margin-top:16.6pt;width:3.6pt;height:5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12a9QEAACkEAAAOAAAAZHJzL2Uyb0RvYy54bWysU8tu2zAQvBfoPxC815LTOHUEy0Hh9HEI&#10;WqNOP4ChSIkIX1iylvz3XVKy0qYoEBS9ECJ3Z3Zmd7W5GYwmRwFBOVvT5aKkRFjuGmXbmn6///hm&#10;TUmIzDZMOytqehKB3mxfv9r0vhIXrnO6EUCQxIaq9zXtYvRVUQTeCcPCwnlhMSgdGBbxCm3RAOuR&#10;3ejioiyvit5B48FxEQK+3o5Bus38Ugoev0oZRCS6pqgt5hPy+ZDOYrthVQvMd4pPMtg/qDBMWSw6&#10;U92yyMgPUH9QGcXBBSfjgjtTOCkVF9kDulmWz9wcOuZF9oLNCX5uU/h/tPzLcQ9ENTV9e0mJZQZn&#10;dIjAVNtF8h7A9WTnrMU+OiCYgv3qfagQtrN7SI75YA/+zvHHgLHit2C6BD+mDRIMkVr5z7gmuVVo&#10;ngx5Eqd5EmKIhOPj5erd8poSjpGr9Wpd5kEVrEosqaiHED8JZ0j6qGmYFM9SxwrseBdiUvUESGBt&#10;SY8irstVmYVEpvQH25B48ug+gmK21SJZRaC2k6vRSLYUT1qMRN+ExOah4LFgXlux00CODBeueVzO&#10;LJiZIFJpPYPG8n8FTbkJJvIqvxQ4Z+eKzsYZaJR1kE0/qxqHs1Q55p9dj16T7QfXnPZwHjLuY+7P&#10;9O+khf/1nuFPf/j2JwAAAP//AwBQSwMEFAAGAAgAAAAhAG5gNtjfAAAACgEAAA8AAABkcnMvZG93&#10;bnJldi54bWxMj8FOwzAMhu9IvENkJC6IpU3LNHVNJwRCk7htoJ29JmsrGqc0WVfeHnNiN1v+9Pv7&#10;y83sejHZMXSeNKSLBISl2puOGg2fH2+PKxAhIhnsPVkNPzbAprq9KbEw/kI7O+1jIziEQoEa2hiH&#10;QspQt9ZhWPjBEt9OfnQYeR0baUa8cLjrpUqSpXTYEX9ocbAvra2/9men4bA9PeU7c2i+1UP+vs0M&#10;Tq/DUuv7u/l5DSLaOf7D8KfP6lCx09GfyQTRa1Bpxl2ihixTIBhQKuHhyGSeKpBVKa8rVL8AAAD/&#10;/wMAUEsBAi0AFAAGAAgAAAAhALaDOJL+AAAA4QEAABMAAAAAAAAAAAAAAAAAAAAAAFtDb250ZW50&#10;X1R5cGVzXS54bWxQSwECLQAUAAYACAAAACEAOP0h/9YAAACUAQAACwAAAAAAAAAAAAAAAAAvAQAA&#10;X3JlbHMvLnJlbHNQSwECLQAUAAYACAAAACEAW1tdmvUBAAApBAAADgAAAAAAAAAAAAAAAAAuAgAA&#10;ZHJzL2Uyb0RvYy54bWxQSwECLQAUAAYACAAAACEAbmA22N8AAAAKAQAADwAAAAAAAAAAAAAAAABP&#10;BAAAZHJzL2Rvd25yZXYueG1sUEsFBgAAAAAEAAQA8wAAAFsFAAAAAA==&#10;" strokecolor="black [3200]" strokeweight="1.5pt">
                <v:stroke endarrow="block" joinstyle="miter"/>
                <o:lock v:ext="edit" shapetype="f"/>
              </v:shape>
            </w:pict>
          </mc:Fallback>
        </mc:AlternateContent>
      </w: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4384" behindDoc="0" locked="0" layoutInCell="1" allowOverlap="1" wp14:anchorId="1696FA57" wp14:editId="390EABC8">
                <wp:simplePos x="0" y="0"/>
                <wp:positionH relativeFrom="column">
                  <wp:posOffset>348615</wp:posOffset>
                </wp:positionH>
                <wp:positionV relativeFrom="paragraph">
                  <wp:posOffset>420370</wp:posOffset>
                </wp:positionV>
                <wp:extent cx="2228850" cy="11049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104900"/>
                        </a:xfrm>
                        <a:prstGeom prst="rect">
                          <a:avLst/>
                        </a:prstGeom>
                        <a:solidFill>
                          <a:srgbClr val="FFFFFF"/>
                        </a:solidFill>
                        <a:ln w="9525">
                          <a:solidFill>
                            <a:srgbClr val="000000"/>
                          </a:solidFill>
                          <a:miter lim="800000"/>
                          <a:headEnd/>
                          <a:tailEnd/>
                        </a:ln>
                      </wps:spPr>
                      <wps:txbx>
                        <w:txbxContent>
                          <w:p w:rsidR="00697725" w:rsidRPr="00D340F9" w:rsidRDefault="00697725" w:rsidP="00697725">
                            <w:pPr>
                              <w:spacing w:line="240" w:lineRule="auto"/>
                              <w:jc w:val="center"/>
                              <w:rPr>
                                <w:sz w:val="20"/>
                              </w:rPr>
                            </w:pPr>
                            <w:r>
                              <w:rPr>
                                <w:sz w:val="20"/>
                              </w:rPr>
                              <w:t>C</w:t>
                            </w:r>
                            <w:r w:rsidRPr="00D340F9">
                              <w:rPr>
                                <w:sz w:val="20"/>
                              </w:rPr>
                              <w:t xml:space="preserve">ompleted course of treatment </w:t>
                            </w:r>
                            <w:r>
                              <w:rPr>
                                <w:sz w:val="20"/>
                              </w:rPr>
                              <w:t>(n=2)</w:t>
                            </w:r>
                          </w:p>
                          <w:p w:rsidR="00697725" w:rsidRPr="00D340F9" w:rsidRDefault="00697725" w:rsidP="00697725">
                            <w:pPr>
                              <w:jc w:val="center"/>
                              <w:rPr>
                                <w:sz w:val="20"/>
                              </w:rPr>
                            </w:pPr>
                            <w:r>
                              <w:rPr>
                                <w:sz w:val="20"/>
                              </w:rPr>
                              <w:t>S</w:t>
                            </w:r>
                            <w:r w:rsidRPr="00D340F9">
                              <w:rPr>
                                <w:sz w:val="20"/>
                              </w:rPr>
                              <w:t>topped treatment prematurely due to toxicities/patient</w:t>
                            </w:r>
                            <w:r>
                              <w:rPr>
                                <w:sz w:val="20"/>
                              </w:rPr>
                              <w:t xml:space="preserve"> choice (n=1)</w:t>
                            </w:r>
                          </w:p>
                          <w:p w:rsidR="00697725" w:rsidRDefault="00697725" w:rsidP="00697725">
                            <w:pPr>
                              <w:jc w:val="cente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6FA57" id="Rectangle 20" o:spid="_x0000_s1029" style="position:absolute;margin-left:27.45pt;margin-top:33.1pt;width:175.5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kp5JgIAAFEEAAAOAAAAZHJzL2Uyb0RvYy54bWysVNuO0zAQfUfiHyy/01xoURs1Xa26FCEt&#10;sGLhAxzHSSx8Y+w2Wb6eidOWLPCEyIPlscfHZ84ZZ3szaEVOAry0pqTZIqVEGG5radqSfv1yeLWm&#10;xAdmaqasESV9Ep7e7F6+2PauELntrKoFEAQxvuhdSbsQXJEknndCM7+wThjcbCxoFjCENqmB9Yiu&#10;VZKn6Zukt1A7sFx4j6t30ybdRfymETx8ahovAlElRW4hjhDHahyT3ZYVLTDXSX6mwf6BhWbS4KVX&#10;qDsWGDmC/ANKSw7W2yYsuNWJbRrJRawBq8nS36p57JgTsRYUx7urTP7/wfKPpwcgsi5pjvIYptGj&#10;z6gaM60SBNdQoN75AvMe3QOMJXp3b/k3T4zdd5gmbgFs3wlWI61szE+eHRgDj0dJ1X+wNcKzY7BR&#10;q6EBPQKiCmSIljxdLRFDIBwX8zxfr1dIjeNelqXLTRo5Jay4HHfgwzthNRknJQVkH+HZ6d6HkQ4r&#10;LimRvlWyPkilYgBttVdATgz74xC/WAFWOU9ThvQl3azyVUR+tufnEGn8/gahZcBGV1KXdH1NYsWo&#10;21tTxzYMTKppjpSVOQs5ajd5EIZqiFa9vrhS2foJlQU79TW+Q5x0Fn5Q0mNPl9R/PzIQlKj3Bt3Z&#10;ZMvl+AjmAcyDah4wwxGqpIGSaboP08M5OpBthzdlUQ1jb9HRRkatR7cnVmf62LfRgvMbGx/GPI5Z&#10;v/4Eu58AAAD//wMAUEsDBBQABgAIAAAAIQDd+wEh3wAAAAkBAAAPAAAAZHJzL2Rvd25yZXYueG1s&#10;TI/NTsMwEITvSLyDtUjcqE1IQhviVPyIE+LQUJWray9xRLyOYrdN3x5zguPsjGa+rdezG9gRp9B7&#10;knC7EMCQtDc9dRK2H683S2AhKjJq8IQSzhhg3Vxe1Koy/kQbPLaxY6mEQqUk2BjHivOgLToVFn5E&#10;St6Xn5yKSU4dN5M6pXI38EyIkjvVU1qwasRni/q7PTgJ9118afVToXfv9rx8W813YdN+Snl9NT8+&#10;AIs4x78w/OIndGgS094fyAQ2SCjyVUpKKMsMWPJzUaTDXkKWiwx4U/P/HzQ/AAAA//8DAFBLAQIt&#10;ABQABgAIAAAAIQC2gziS/gAAAOEBAAATAAAAAAAAAAAAAAAAAAAAAABbQ29udGVudF9UeXBlc10u&#10;eG1sUEsBAi0AFAAGAAgAAAAhADj9If/WAAAAlAEAAAsAAAAAAAAAAAAAAAAALwEAAF9yZWxzLy5y&#10;ZWxzUEsBAi0AFAAGAAgAAAAhADw6SnkmAgAAUQQAAA4AAAAAAAAAAAAAAAAALgIAAGRycy9lMm9E&#10;b2MueG1sUEsBAi0AFAAGAAgAAAAhAN37ASHfAAAACQEAAA8AAAAAAAAAAAAAAAAAgAQAAGRycy9k&#10;b3ducmV2LnhtbFBLBQYAAAAABAAEAPMAAACMBQAAAAA=&#10;">
                <v:textbox inset=",7.2pt,,7.2pt">
                  <w:txbxContent>
                    <w:p w:rsidR="00697725" w:rsidRPr="00D340F9" w:rsidRDefault="00697725" w:rsidP="00697725">
                      <w:pPr>
                        <w:spacing w:line="240" w:lineRule="auto"/>
                        <w:jc w:val="center"/>
                        <w:rPr>
                          <w:sz w:val="20"/>
                        </w:rPr>
                      </w:pPr>
                      <w:r>
                        <w:rPr>
                          <w:sz w:val="20"/>
                        </w:rPr>
                        <w:t>C</w:t>
                      </w:r>
                      <w:r w:rsidRPr="00D340F9">
                        <w:rPr>
                          <w:sz w:val="20"/>
                        </w:rPr>
                        <w:t xml:space="preserve">ompleted course of treatment </w:t>
                      </w:r>
                      <w:r>
                        <w:rPr>
                          <w:sz w:val="20"/>
                        </w:rPr>
                        <w:t>(n=2)</w:t>
                      </w:r>
                    </w:p>
                    <w:p w:rsidR="00697725" w:rsidRPr="00D340F9" w:rsidRDefault="00697725" w:rsidP="00697725">
                      <w:pPr>
                        <w:jc w:val="center"/>
                        <w:rPr>
                          <w:sz w:val="20"/>
                        </w:rPr>
                      </w:pPr>
                      <w:r>
                        <w:rPr>
                          <w:sz w:val="20"/>
                        </w:rPr>
                        <w:t>S</w:t>
                      </w:r>
                      <w:r w:rsidRPr="00D340F9">
                        <w:rPr>
                          <w:sz w:val="20"/>
                        </w:rPr>
                        <w:t>topped treatment prematurely due to toxicities/patient</w:t>
                      </w:r>
                      <w:r>
                        <w:rPr>
                          <w:sz w:val="20"/>
                        </w:rPr>
                        <w:t xml:space="preserve"> choice (n=1)</w:t>
                      </w:r>
                    </w:p>
                    <w:p w:rsidR="00697725" w:rsidRDefault="00697725" w:rsidP="00697725">
                      <w:pPr>
                        <w:jc w:val="center"/>
                        <w:rPr>
                          <w:rFonts w:ascii="Calibri" w:hAnsi="Calibri"/>
                        </w:rPr>
                      </w:pPr>
                    </w:p>
                  </w:txbxContent>
                </v:textbox>
              </v:rect>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0288" behindDoc="0" locked="0" layoutInCell="1" allowOverlap="1" wp14:anchorId="02E0D8C6" wp14:editId="06E8D17D">
                <wp:simplePos x="0" y="0"/>
                <wp:positionH relativeFrom="column">
                  <wp:posOffset>-866140</wp:posOffset>
                </wp:positionH>
                <wp:positionV relativeFrom="paragraph">
                  <wp:posOffset>452755</wp:posOffset>
                </wp:positionV>
                <wp:extent cx="1567180" cy="697865"/>
                <wp:effectExtent l="0" t="438150" r="0" b="426085"/>
                <wp:wrapNone/>
                <wp:docPr id="38" name="Rectangle: Rounded Corner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67180" cy="697865"/>
                        </a:xfrm>
                        <a:prstGeom prst="roundRect">
                          <a:avLst>
                            <a:gd name="adj" fmla="val 16667"/>
                          </a:avLst>
                        </a:prstGeom>
                        <a:solidFill>
                          <a:srgbClr val="CCECFF"/>
                        </a:solidFill>
                        <a:ln w="9525">
                          <a:solidFill>
                            <a:srgbClr val="000000"/>
                          </a:solidFill>
                          <a:round/>
                          <a:headEnd/>
                          <a:tailEnd/>
                        </a:ln>
                      </wps:spPr>
                      <wps:txbx>
                        <w:txbxContent>
                          <w:p w:rsidR="00697725" w:rsidRDefault="00697725" w:rsidP="00697725">
                            <w:pPr>
                              <w:pStyle w:val="Heading2"/>
                              <w:spacing w:line="240" w:lineRule="auto"/>
                              <w:rPr>
                                <w:rFonts w:ascii="Calibri" w:hAnsi="Calibri"/>
                              </w:rPr>
                            </w:pPr>
                            <w:r>
                              <w:rPr>
                                <w:rFonts w:ascii="Calibri" w:hAnsi="Calibri"/>
                              </w:rPr>
                              <w:t>Treatment course completed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E0D8C6" id="Rectangle: Rounded Corners 38" o:spid="_x0000_s1030" style="position:absolute;margin-left:-68.2pt;margin-top:35.65pt;width:123.4pt;height:54.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yUTgIAAJcEAAAOAAAAZHJzL2Uyb0RvYy54bWysVFFv0zAQfkfiP1h+p2nKmnZR02nKVoQ0&#10;YNrgB7i20xgcn7Hdpvv3nN3QpfCGyIPls+8+333fXVY3x06Tg3RegaloPplSIg0Hocyuot++bt4t&#10;KfGBGcE0GFnRF+npzfrtm1VvSzmDFrSQjiCI8WVvK9qGYMss87yVHfMTsNLgZQOuYwFNt8uEYz2i&#10;dzqbTadF1oMT1gGX3uPp3emSrhN+00gevjSNl4HoimJuIa0urdu4ZusVK3eO2VbxIQ32D1l0TBl8&#10;9Ax1xwIje6f+guoUd+ChCRMOXQZNo7hMNWA1+fSPap5bZmWqBcnx9kyT/3+w/PPh0RElKvoelTKs&#10;Q42ekDVmdlqW5An2RkhBanAGRSbohIz11pcY+GwfXazZ2wfgPzwxULcYJ2+dg76VTGCeefTPLgKi&#10;4TGUbPtPIPA9tg+QyDs2riMOUKS8QHHxS8fIEjkmyV7OksljIBwP83mxyJeoLMe74nqxLObpRVZG&#10;sJiddT58kNCRuKmoixXFChM0Ozz4kHQTQ/FMfKek6TR2wYFpkhdFsRgQB+fsFTNVD1qJjdI6GW63&#10;rbUjGFrRur6vN5sh2I/dtCF9Ra/ns3nK4uLOjyESCalL8dULt1RH6t7I9L0RaR+Y0qc9+mszUB/Z&#10;PqkWjttjUvsqphWV2IJ4QS0S60gjjjKSFNfZAs0eJ6Oi/ueeOUmJ/mhQ0qv5YhZHaWy4sbEdG8zw&#10;FnDgAiWnbR1O47e3Tu3aqHXiwMAttkGjwu9+OSU2VIDdj7uL8Rrbyev1f7L+BQAA//8DAFBLAwQU&#10;AAYACAAAACEApzI6LN4AAAAIAQAADwAAAGRycy9kb3ducmV2LnhtbEyPwU7DMBBE70j8g7VI3Fq7&#10;URTaEKdCFZw4NVQgbk7sJmntdYidNvw9ywlOq9GMZt8U29lZdjFj6D1KWC0FMION1z22Eg5vL4s1&#10;sBAVamU9GgnfJsC2vL0pVK79FffmUsWWUQmGXEnoYhxyzkPTGafC0g8GyTv60alIcmy5HtWVyp3l&#10;iRAZd6pH+tCpwew605yryUloE7uv8OuUfeye08/TlNVCvL9KeX83Pz0Ci2aOf2H4xSd0KImp9hPq&#10;wKyERbamLVFCsgFGfrqiW5NMNw/Ay4L/H1D+AAAA//8DAFBLAQItABQABgAIAAAAIQC2gziS/gAA&#10;AOEBAAATAAAAAAAAAAAAAAAAAAAAAABbQ29udGVudF9UeXBlc10ueG1sUEsBAi0AFAAGAAgAAAAh&#10;ADj9If/WAAAAlAEAAAsAAAAAAAAAAAAAAAAALwEAAF9yZWxzLy5yZWxzUEsBAi0AFAAGAAgAAAAh&#10;AGLrPJROAgAAlwQAAA4AAAAAAAAAAAAAAAAALgIAAGRycy9lMm9Eb2MueG1sUEsBAi0AFAAGAAgA&#10;AAAhAKcyOizeAAAACAEAAA8AAAAAAAAAAAAAAAAAqAQAAGRycy9kb3ducmV2LnhtbFBLBQYAAAAA&#10;BAAEAPMAAACzBQAAAAA=&#10;" fillcolor="#ccecff">
                <v:textbox style="layout-flow:vertical;mso-layout-flow-alt:bottom-to-top" inset="3.6pt,,3.6pt">
                  <w:txbxContent>
                    <w:p w:rsidR="00697725" w:rsidRDefault="00697725" w:rsidP="00697725">
                      <w:pPr>
                        <w:pStyle w:val="Heading2"/>
                        <w:spacing w:line="240" w:lineRule="auto"/>
                        <w:rPr>
                          <w:rFonts w:ascii="Calibri" w:hAnsi="Calibri"/>
                        </w:rPr>
                      </w:pPr>
                      <w:r>
                        <w:rPr>
                          <w:rFonts w:ascii="Calibri" w:hAnsi="Calibri"/>
                        </w:rPr>
                        <w:t>Treatment course completed</w:t>
                      </w:r>
                    </w:p>
                  </w:txbxContent>
                </v:textbox>
              </v:roundrect>
            </w:pict>
          </mc:Fallback>
        </mc:AlternateContent>
      </w: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noProof/>
          <w:sz w:val="20"/>
          <w:szCs w:val="20"/>
          <w:lang w:eastAsia="en-IE"/>
        </w:rPr>
        <mc:AlternateContent>
          <mc:Choice Requires="wps">
            <w:drawing>
              <wp:anchor distT="0" distB="0" distL="114300" distR="114300" simplePos="0" relativeHeight="251677696" behindDoc="0" locked="0" layoutInCell="1" allowOverlap="1" wp14:anchorId="2CB96CAC" wp14:editId="608ADF29">
                <wp:simplePos x="0" y="0"/>
                <wp:positionH relativeFrom="column">
                  <wp:posOffset>2543175</wp:posOffset>
                </wp:positionH>
                <wp:positionV relativeFrom="paragraph">
                  <wp:posOffset>421005</wp:posOffset>
                </wp:positionV>
                <wp:extent cx="1409700" cy="1295400"/>
                <wp:effectExtent l="38100" t="0" r="0" b="3810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09700" cy="12954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1502D2" id="Straight Arrow Connector 48" o:spid="_x0000_s1026" type="#_x0000_t32" style="position:absolute;margin-left:200.25pt;margin-top:33.15pt;width:111pt;height:102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p398AEAACwEAAAOAAAAZHJzL2Uyb0RvYy54bWysU9uO0zAQfUfiHyy/0yRVF2jUdIW6XB5W&#10;UFH4AK9jJ9b6prFp0r9n7KThLiHEixV75pw5Z2ayux2NJmcBQTnb0GpVUiIsd62yXUM/f3rz7CUl&#10;ITLbMu2saOhFBHq7f/pkN/harF3vdCuAIIkN9eAb2sfo66IIvBeGhZXzwmJQOjAs4hW6ogU2ILvR&#10;xbosnxeDg9aD4yIEfL2bgnSf+aUUPH6QMohIdENRW8wn5PMhncV+x+oOmO8Vn2Wwf1BhmLJYdKG6&#10;Y5GRL6B+oTKKgwtOxhV3pnBSKi6yB3RTlT+5OfXMi+wFmxP80qbw/2j5+/MRiGobusFJWWZwRqcI&#10;THV9JK8A3EAOzlrsowOCKdivwYcaYQd7hOSYj/bk7x1/DBgrfgimS/BT2ijBEKmVf4drkluF5smY&#10;J3FZJiHGSDg+Vpty+6LEgXGMVevtzQYviZ/ViSjV9RDiW+EMSR8NDbPoRe1UhJ3vQ5yAV0ACa0sG&#10;JN6WN2XWEpnSr21L4sVjAyIoZjst5orazsYmL9lVvGgxEX0UEvuXNGemvLnioIGcGe5c+1gtLJiZ&#10;IFJpvYCm8n8EzbkJJvI2/y1wyc4VnY0L0Cjr4HdS43iVKqf8q+vJa7L94NrLEa5zxpXME5l/n7Tz&#10;398z/NtPvv8KAAD//wMAUEsDBBQABgAIAAAAIQDRbIIM3wAAAAoBAAAPAAAAZHJzL2Rvd25yZXYu&#10;eG1sTI/BTsMwDIbvSLxDZCQuiCWkXUCl7oRAaNJuG2jnrMnaiiYpTdaVt8c7wdH2p9/fX65m17PJ&#10;jrELHuFhIYBZXwfT+Qbh8+P9/glYTNob3QdvEX5shFV1fVXqwoSz39pplxpGIT4WGqFNaSg4j3Vr&#10;nY6LMFhPt2MYnU40jg03oz5TuOu5FEJxpztPH1o92NfW1l+7k0PYr4/LfGv2zbe8yzfrzOjpbVCI&#10;tzfzyzOwZOf0B8NFn9ShIqdDOHkTWY+QC7EkFEGpDBgBSkpaHBDko8iAVyX/X6H6BQAA//8DAFBL&#10;AQItABQABgAIAAAAIQC2gziS/gAAAOEBAAATAAAAAAAAAAAAAAAAAAAAAABbQ29udGVudF9UeXBl&#10;c10ueG1sUEsBAi0AFAAGAAgAAAAhADj9If/WAAAAlAEAAAsAAAAAAAAAAAAAAAAALwEAAF9yZWxz&#10;Ly5yZWxzUEsBAi0AFAAGAAgAAAAhAKbenf3wAQAALAQAAA4AAAAAAAAAAAAAAAAALgIAAGRycy9l&#10;Mm9Eb2MueG1sUEsBAi0AFAAGAAgAAAAhANFsggzfAAAACgEAAA8AAAAAAAAAAAAAAAAASgQAAGRy&#10;cy9kb3ducmV2LnhtbFBLBQYAAAAABAAEAPMAAABWBQAAAAA=&#10;" strokecolor="black [3200]" strokeweight="1.5pt">
                <v:stroke endarrow="block" joinstyle="miter"/>
                <o:lock v:ext="edit" shapetype="f"/>
              </v:shape>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76672" behindDoc="0" locked="0" layoutInCell="1" allowOverlap="1" wp14:anchorId="4AA00CEF" wp14:editId="791D17AB">
                <wp:simplePos x="0" y="0"/>
                <wp:positionH relativeFrom="column">
                  <wp:posOffset>2590800</wp:posOffset>
                </wp:positionH>
                <wp:positionV relativeFrom="paragraph">
                  <wp:posOffset>278130</wp:posOffset>
                </wp:positionV>
                <wp:extent cx="1314450" cy="19050"/>
                <wp:effectExtent l="0" t="76200" r="0" b="571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14450" cy="190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22311A2" id="Straight Arrow Connector 47" o:spid="_x0000_s1026" type="#_x0000_t32" style="position:absolute;margin-left:204pt;margin-top:21.9pt;width:103.5pt;height: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Vx6QEAACoEAAAOAAAAZHJzL2Uyb0RvYy54bWysU9uO1DAMfUfiH6K8M22X4VZNZ4VmgZcV&#10;jHaA92yatNHmJidMO3+Pk164CiHESxTHPsc+trO7Ho0mZwFBOdvQalNSIix3rbJdQz99fPvkJSUh&#10;Mtsy7axo6EUEer1//Gg3+Fpcud7pVgBBEhvqwTe0j9HXRRF4LwwLG+eFRad0YFhEE7qiBTYgu9HF&#10;VVk+LwYHrQfHRQj4ejM56T7zSyl4/CBlEJHohmJtMZ+Qz/t0Fvsdqztgvld8LoP9QxWGKYtJV6ob&#10;Fhn5AuoXKqM4uOBk3HBnCiel4iJrQDVV+ZOaU8+8yFqwOcGvbQr/j5a/Px+BqLah2xeUWGZwRqcI&#10;THV9JK8B3EAOzlrsowOCIdivwYcaYQd7hKSYj/bkbx1/COgrfnAmI/gpbJRgiNTKf8Y1ya1C8WTM&#10;k7iskxBjJBwfq6fVdvsMB8bRV70q8ZrYWZ1oUlYPIb4TzpB0aWiYS15rnVKw822IE3ABJLC2ZFho&#10;kx2Z0m9sS+LFo/wIitlOizmjtrOsSUnWFC9aTER3QmL3UsVZU95bcdBAzgw3rn2oVhaMTBCptF5B&#10;5Z9Bc2yCibzLfwtco3NGZ+MKNMo6+F3WOC6lyil+UT1pTbLvXXs5wjJlXMg8kfnzpI3/3s7wb198&#10;/xUAAP//AwBQSwMEFAAGAAgAAAAhAPj0nqbeAAAACQEAAA8AAABkcnMvZG93bnJldi54bWxMj81O&#10;w0AMhO9IvMPKSFwQ3fQvikI2FQKhStxaUM9u1k0ist6Q3abh7TEnerPHo/E3xWZynRppCK1nA/NZ&#10;Aoq48rbl2sDnx9tjBipEZIudZzLwQwE25e1Ngbn1F97RuI+1khAOORpoYuxzrUPVkMMw8z2x3E5+&#10;cBhlHWptB7xIuOv0IklS7bBl+dBgTy8NVV/7szNw2J7Wq5091N+Lh9X7dmlxfO1TY+7vpucnUJGm&#10;+G+GP3xBh1KYjv7MNqjOwCrJpEuUYSkVxJDO1yIcRUgz0GWhrxuUvwAAAP//AwBQSwECLQAUAAYA&#10;CAAAACEAtoM4kv4AAADhAQAAEwAAAAAAAAAAAAAAAAAAAAAAW0NvbnRlbnRfVHlwZXNdLnhtbFBL&#10;AQItABQABgAIAAAAIQA4/SH/1gAAAJQBAAALAAAAAAAAAAAAAAAAAC8BAABfcmVscy8ucmVsc1BL&#10;AQItABQABgAIAAAAIQCIDuVx6QEAACoEAAAOAAAAAAAAAAAAAAAAAC4CAABkcnMvZTJvRG9jLnht&#10;bFBLAQItABQABgAIAAAAIQD49J6m3gAAAAkBAAAPAAAAAAAAAAAAAAAAAEMEAABkcnMvZG93bnJl&#10;di54bWxQSwUGAAAAAAQABADzAAAATgUAAAAA&#10;" strokecolor="black [3200]" strokeweight="1.5pt">
                <v:stroke endarrow="block" joinstyle="miter"/>
                <o:lock v:ext="edit" shapetype="f"/>
              </v:shape>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5408" behindDoc="0" locked="0" layoutInCell="1" allowOverlap="1" wp14:anchorId="6C21FC12" wp14:editId="6ED02F9A">
                <wp:simplePos x="0" y="0"/>
                <wp:positionH relativeFrom="column">
                  <wp:posOffset>3886200</wp:posOffset>
                </wp:positionH>
                <wp:positionV relativeFrom="paragraph">
                  <wp:posOffset>68580</wp:posOffset>
                </wp:positionV>
                <wp:extent cx="781050" cy="34290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42900"/>
                        </a:xfrm>
                        <a:prstGeom prst="rect">
                          <a:avLst/>
                        </a:prstGeom>
                        <a:solidFill>
                          <a:srgbClr val="FFFFFF"/>
                        </a:solidFill>
                        <a:ln w="9525">
                          <a:solidFill>
                            <a:srgbClr val="000000"/>
                          </a:solidFill>
                          <a:miter lim="800000"/>
                          <a:headEnd/>
                          <a:tailEnd/>
                        </a:ln>
                      </wps:spPr>
                      <wps:txbx>
                        <w:txbxContent>
                          <w:p w:rsidR="00697725" w:rsidRDefault="00697725" w:rsidP="00697725">
                            <w:pPr>
                              <w:jc w:val="center"/>
                              <w:rPr>
                                <w:rFonts w:ascii="Calibri" w:hAnsi="Calibri"/>
                              </w:rPr>
                            </w:pPr>
                            <w:r>
                              <w:rPr>
                                <w:rFonts w:ascii="Calibri" w:hAnsi="Calibri"/>
                              </w:rPr>
                              <w:t>n=34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1FC12" id="Rectangle 22" o:spid="_x0000_s1031" style="position:absolute;margin-left:306pt;margin-top:5.4pt;width:61.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YnJgIAAE8EAAAOAAAAZHJzL2Uyb0RvYy54bWysVNuO0zAQfUfiHyy/01xooY2arlZdipAW&#10;WLHwAY7jJBaObcZu0/L1O3bakgWeEHmwPPb4+Mw546xvjr0iBwFOGl3SbJZSIjQ3tdRtSb993b1a&#10;UuI80zVTRouSnoSjN5uXL9aDLURuOqNqAQRBtCsGW9LOe1skieOd6JmbGSs0bjYGeuYxhDapgQ2I&#10;3qskT9M3yWCgtmC4cA5X78ZNuon4TSO4/9w0TniiSorcfBwhjlUYk82aFS0w20l+psH+gUXPpMZL&#10;r1B3zDOyB/kHVC85GGcaP+OmT0zTSC5iDVhNlv5WzWPHrIi1oDjOXmVy/w+Wfzo8AJF1SfOcEs16&#10;9OgLqsZ0qwTBNRRosK7AvEf7AKFEZ+8N/+6INtsO08QtgBk6wWqklYX85NmBEDg8Sqrho6kRnu29&#10;iVodG+gDIKpAjtGS09UScfSE4+LbZZYu0DiOW6/n+SqNliWsuBy24Px7YXoSJiUF5B7B2eHe+UCG&#10;FZeUSN4oWe+kUjGAttoqIAeG3bGLX+SPNU7TlCZDSVeLfBGRn+25KUQav79B9NJjmyvZl3R5TWJF&#10;UO2drmMTeibVOEfKSp9lDMqNDvhjdYxGLS6eVKY+oa5gxq7GV4iTzsBPSgbs6JK6H3sGghL1QaM3&#10;q2w+D09gGsA0qKYB0xyhSuopGadbPz6bvQXZdnhTFtXQ5hb9bGTUOng9sjrTx66NFpxfWHgW0zhm&#10;/foPbJ4AAAD//wMAUEsDBBQABgAIAAAAIQByH4YS3gAAAAkBAAAPAAAAZHJzL2Rvd25yZXYueG1s&#10;TI/NTsMwEITvSLyDtUjcqNOWtmmIU/EjTqiHBkSvrr3EEfE6it02fXuWExx3ZjT7TbkZfSdOOMQ2&#10;kILpJAOBZIJtqVHw8f56l4OISZPVXSBUcMEIm+r6qtSFDWfa4alOjeASioVW4FLqCymjceh1nIQe&#10;ib2vMHid+BwaaQd95nLfyVmWLaXXLfEHp3t8dmi+66NXsGrSS22eFuZz6y7523qcx129V+r2Znx8&#10;AJFwTH9h+MVndKiY6RCOZKPoFCynM96S2Mh4AgdW8wULB3buc5BVKf8vqH4AAAD//wMAUEsBAi0A&#10;FAAGAAgAAAAhALaDOJL+AAAA4QEAABMAAAAAAAAAAAAAAAAAAAAAAFtDb250ZW50X1R5cGVzXS54&#10;bWxQSwECLQAUAAYACAAAACEAOP0h/9YAAACUAQAACwAAAAAAAAAAAAAAAAAvAQAAX3JlbHMvLnJl&#10;bHNQSwECLQAUAAYACAAAACEAiE2WJyYCAABPBAAADgAAAAAAAAAAAAAAAAAuAgAAZHJzL2Uyb0Rv&#10;Yy54bWxQSwECLQAUAAYACAAAACEAch+GEt4AAAAJAQAADwAAAAAAAAAAAAAAAACABAAAZHJzL2Rv&#10;d25yZXYueG1sUEsFBgAAAAAEAAQA8wAAAIsFAAAAAA==&#10;">
                <v:textbox inset=",7.2pt,,7.2pt">
                  <w:txbxContent>
                    <w:p w:rsidR="00697725" w:rsidRDefault="00697725" w:rsidP="00697725">
                      <w:pPr>
                        <w:jc w:val="center"/>
                        <w:rPr>
                          <w:rFonts w:ascii="Calibri" w:hAnsi="Calibri"/>
                        </w:rPr>
                      </w:pPr>
                      <w:r>
                        <w:rPr>
                          <w:rFonts w:ascii="Calibri" w:hAnsi="Calibri"/>
                        </w:rPr>
                        <w:t>n=34</w:t>
                      </w:r>
                    </w:p>
                  </w:txbxContent>
                </v:textbox>
              </v:rect>
            </w:pict>
          </mc:Fallback>
        </mc:AlternateContent>
      </w:r>
    </w:p>
    <w:p w:rsidR="00697725" w:rsidRPr="00C14021" w:rsidRDefault="00697725" w:rsidP="00697725">
      <w:pPr>
        <w:rPr>
          <w:rFonts w:ascii="Times New Roman" w:hAnsi="Times New Roman" w:cs="Times New Roman"/>
          <w:sz w:val="20"/>
          <w:szCs w:val="20"/>
        </w:rPr>
      </w:pP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noProof/>
          <w:sz w:val="20"/>
          <w:szCs w:val="20"/>
          <w:lang w:eastAsia="en-IE"/>
        </w:rPr>
        <mc:AlternateContent>
          <mc:Choice Requires="wps">
            <w:drawing>
              <wp:anchor distT="0" distB="0" distL="114300" distR="114300" simplePos="0" relativeHeight="251680768" behindDoc="0" locked="0" layoutInCell="1" allowOverlap="1" wp14:anchorId="43BF2AE5" wp14:editId="17DD6817">
                <wp:simplePos x="0" y="0"/>
                <wp:positionH relativeFrom="column">
                  <wp:posOffset>1367789</wp:posOffset>
                </wp:positionH>
                <wp:positionV relativeFrom="paragraph">
                  <wp:posOffset>201295</wp:posOffset>
                </wp:positionV>
                <wp:extent cx="45719" cy="590550"/>
                <wp:effectExtent l="76200" t="0" r="50165" b="571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19" cy="5905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6CDF36D" id="Straight Arrow Connector 53" o:spid="_x0000_s1026" type="#_x0000_t32" style="position:absolute;margin-left:107.7pt;margin-top:15.85pt;width:3.6pt;height:46.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7LH8wEAACkEAAAOAAAAZHJzL2Uyb0RvYy54bWysU9uO0zAQfUfiHyy/s0kXCmzUdIW6XB5W&#10;bEXhA7yO3Vhre6yxadK/Z+y0WViEhBAvVuyZc+acmcnqenSWHRRGA77li4uaM+UldMbvW/7t64cX&#10;bzmLSfhOWPCq5UcV+fX6+bPVEBp1CT3YTiEjEh+bIbS8Tyk0VRVlr5yIFxCUp6AGdCLRFfdVh2Ig&#10;dmery7p+XQ2AXUCQKkZ6vZmCfF34tVYy3WkdVWK25aQtlRPLeZ/Par0SzR5F6I08yRD/oMIJ46no&#10;THUjkmDf0fxG5YxEiKDThQRXgdZGquKB3CzqJ252vQiqeKHmxDC3Kf4/Wvn5sEVmupYvX3LmhaMZ&#10;7RIKs+8Te4cIA9uA99RHQEYp1K8hxIZgG7/F7FiOfhduQT5EilW/BPMlhilt1OiYtiZ8ojUprSLz&#10;bCyTOM6TUGNikh5fLd8srjiTFFle1ctlGVQlmsySiwaM6aMCx/JHy+NJ8Sx1qiAOtzFlVY+ADLae&#10;DSSCeOsiJAlj3/uOpWMg9wmN8HurslUCWn9yNRkpltLRqonoi9LUPBI8FSxrqzYW2UHQwnUPi5mF&#10;MjNEG2tn0FT+j6BTboapssp/C5yzS0XwaQY64wGL6SdV03iWqqf8s+vJa7Z9D91xi+ch0z6W/pz+&#10;nbzwP98L/PEPX/8AAAD//wMAUEsDBBQABgAIAAAAIQDMNh/t3wAAAAoBAAAPAAAAZHJzL2Rvd25y&#10;ZXYueG1sTI/BTsMwEETvSPyDtUhcEHXipikKcSoEQpW4taCet/E2iYjtELtp+HuWExxX8zTzttzM&#10;thcTjaHzTkO6SECQq73pXKPh4/31/gFEiOgM9t6Rhm8KsKmur0osjL+4HU372AgucaFADW2MQyFl&#10;qFuyGBZ+IMfZyY8WI59jI82IFy63vVRJkkuLneOFFgd6bqn+3J+thsP2tMp25tB8qbvsbbs0OL0M&#10;uda3N/PTI4hIc/yD4Vef1aFip6M/OxNEr0Glq4xRDct0DYIBpVQO4sikytYgq1L+f6H6AQAA//8D&#10;AFBLAQItABQABgAIAAAAIQC2gziS/gAAAOEBAAATAAAAAAAAAAAAAAAAAAAAAABbQ29udGVudF9U&#10;eXBlc10ueG1sUEsBAi0AFAAGAAgAAAAhADj9If/WAAAAlAEAAAsAAAAAAAAAAAAAAAAALwEAAF9y&#10;ZWxzLy5yZWxzUEsBAi0AFAAGAAgAAAAhABmLssfzAQAAKQQAAA4AAAAAAAAAAAAAAAAALgIAAGRy&#10;cy9lMm9Eb2MueG1sUEsBAi0AFAAGAAgAAAAhAMw2H+3fAAAACgEAAA8AAAAAAAAAAAAAAAAATQQA&#10;AGRycy9kb3ducmV2LnhtbFBLBQYAAAAABAAEAPMAAABZBQAAAAA=&#10;" strokecolor="black [3200]" strokeweight="1.5pt">
                <v:stroke endarrow="block" joinstyle="miter"/>
                <o:lock v:ext="edit" shapetype="f"/>
              </v:shape>
            </w:pict>
          </mc:Fallback>
        </mc:AlternateContent>
      </w:r>
    </w:p>
    <w:p w:rsidR="00697725" w:rsidRPr="00C14021" w:rsidRDefault="00DE441A" w:rsidP="00697725">
      <w:pPr>
        <w:rPr>
          <w:rFonts w:ascii="Times New Roman" w:hAnsi="Times New Roman" w:cs="Times New Roman"/>
          <w:sz w:val="20"/>
          <w:szCs w:val="20"/>
        </w:rPr>
      </w:pP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7456" behindDoc="0" locked="0" layoutInCell="1" allowOverlap="1" wp14:anchorId="2E99EF60" wp14:editId="628103E0">
                <wp:simplePos x="0" y="0"/>
                <wp:positionH relativeFrom="column">
                  <wp:posOffset>364617</wp:posOffset>
                </wp:positionH>
                <wp:positionV relativeFrom="paragraph">
                  <wp:posOffset>291033</wp:posOffset>
                </wp:positionV>
                <wp:extent cx="2228850" cy="1265428"/>
                <wp:effectExtent l="0" t="0" r="19050" b="1143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265428"/>
                        </a:xfrm>
                        <a:prstGeom prst="rect">
                          <a:avLst/>
                        </a:prstGeom>
                        <a:solidFill>
                          <a:srgbClr val="FFFFFF"/>
                        </a:solidFill>
                        <a:ln w="9525">
                          <a:solidFill>
                            <a:srgbClr val="000000"/>
                          </a:solidFill>
                          <a:miter lim="800000"/>
                          <a:headEnd/>
                          <a:tailEnd/>
                        </a:ln>
                      </wps:spPr>
                      <wps:txbx>
                        <w:txbxContent>
                          <w:p w:rsidR="00697725" w:rsidRPr="00D340F9" w:rsidRDefault="00697725" w:rsidP="00697725">
                            <w:pPr>
                              <w:spacing w:line="240" w:lineRule="auto"/>
                              <w:jc w:val="center"/>
                              <w:rPr>
                                <w:sz w:val="20"/>
                              </w:rPr>
                            </w:pPr>
                            <w:proofErr w:type="gramStart"/>
                            <w:r>
                              <w:rPr>
                                <w:sz w:val="20"/>
                              </w:rPr>
                              <w:t>4</w:t>
                            </w:r>
                            <w:proofErr w:type="gramEnd"/>
                            <w:r w:rsidRPr="00D340F9">
                              <w:rPr>
                                <w:sz w:val="20"/>
                              </w:rPr>
                              <w:t xml:space="preserve"> admissions. </w:t>
                            </w:r>
                          </w:p>
                          <w:p w:rsidR="00697725" w:rsidRPr="00D340F9" w:rsidRDefault="00697725" w:rsidP="00697725">
                            <w:pPr>
                              <w:spacing w:line="240" w:lineRule="auto"/>
                              <w:jc w:val="center"/>
                              <w:rPr>
                                <w:sz w:val="20"/>
                              </w:rPr>
                            </w:pPr>
                            <w:proofErr w:type="gramStart"/>
                            <w:r w:rsidRPr="00D340F9">
                              <w:rPr>
                                <w:sz w:val="20"/>
                              </w:rPr>
                              <w:t>1</w:t>
                            </w:r>
                            <w:proofErr w:type="gramEnd"/>
                            <w:r w:rsidRPr="00D340F9">
                              <w:rPr>
                                <w:sz w:val="20"/>
                              </w:rPr>
                              <w:t xml:space="preserve"> from virtual clinic and 2 from face-to-face clinics.</w:t>
                            </w:r>
                          </w:p>
                          <w:p w:rsidR="00697725" w:rsidRDefault="00697725" w:rsidP="00697725">
                            <w:pPr>
                              <w:spacing w:line="240" w:lineRule="auto"/>
                              <w:jc w:val="center"/>
                              <w:rPr>
                                <w:rFonts w:ascii="Calibri" w:hAnsi="Calibri"/>
                              </w:rPr>
                            </w:pPr>
                            <w:proofErr w:type="gramStart"/>
                            <w:r w:rsidRPr="00D340F9">
                              <w:rPr>
                                <w:sz w:val="20"/>
                              </w:rPr>
                              <w:t>1</w:t>
                            </w:r>
                            <w:proofErr w:type="gramEnd"/>
                            <w:r w:rsidRPr="00D340F9">
                              <w:rPr>
                                <w:sz w:val="20"/>
                              </w:rPr>
                              <w:t xml:space="preserve"> admitted from home mid-</w:t>
                            </w:r>
                            <w:r w:rsidR="00DE441A">
                              <w:rPr>
                                <w:sz w:val="20"/>
                              </w:rPr>
                              <w:t xml:space="preserve"> OAM </w:t>
                            </w:r>
                            <w:r w:rsidRPr="00D340F9">
                              <w:rPr>
                                <w:sz w:val="20"/>
                              </w:rPr>
                              <w:t>cycle</w:t>
                            </w:r>
                            <w:r w:rsidR="00DE441A">
                              <w:rPr>
                                <w:sz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9EF60" id="Rectangle 24" o:spid="_x0000_s1032" style="position:absolute;margin-left:28.7pt;margin-top:22.9pt;width:175.5pt;height:9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yfeJgIAAFEEAAAOAAAAZHJzL2Uyb0RvYy54bWysVNtu2zAMfR+wfxD0vjgxkiA14hRFugwD&#10;uq1otw+QZdkWptsoJXb39aPkNHW3PQ3zgyBK1OHhIent9aAVOQnw0pqSLmZzSoThtpamLem3r4d3&#10;G0p8YKZmyhpR0ifh6fXu7Ztt7wqR286qWgBBEOOL3pW0C8EVWeZ5JzTzM+uEwcvGgmYBTWizGliP&#10;6Fpl+Xy+znoLtQPLhfd4ejte0l3CbxrBw5em8SIQVVLkFtIKaa3imu22rGiBuU7yMw32Dyw0kwaD&#10;XqBuWWDkCPIPKC05WG+bMONWZ7ZpJBcpB8xmMf8tm8eOOZFyQXG8u8jk/x8s/3y6ByLrkuZLSgzT&#10;WKMHVI2ZVgmCZyhQ73yBfo/uHmKK3t1Z/t0TY/cduokbANt3gtVIaxH9s1cPouHxKan6T7ZGeHYM&#10;Nmk1NKAjIKpAhlSSp0tJxBAIx8M8zzebFVaO490iX6+W+SbFYMXzcwc+fBBWk7gpKSD7BM9Odz5E&#10;Oqx4dkn0rZL1QSqVDGirvQJyYtgfh/Sd0f3UTRnSl/Rqla8S8qs7P4WYp+9vEFoGbHQldUk3FydW&#10;RN3emzq1YWBSjXukrMxZyKjdWIMwVEMq1ToGiLpWtn5CZcGOfY1ziJvOwk9KeuzpkvofRwaCEvXR&#10;YHWuFstlHIKpAVOjmhrMcIQqaaBk3O7DODhHB7LtMNIiqWHsDVa0kUnrF1Zn+ti3qQTnGYuDMbWT&#10;18ufYPcLAAD//wMAUEsDBBQABgAIAAAAIQAk3okz3gAAAAkBAAAPAAAAZHJzL2Rvd25yZXYueG1s&#10;TI/NTsMwEITvSLyDtUjcqNOS0BCyqfgRJ8ShAcHVtZc4Iraj2G3Tt2c5wXFnRrPf1JvZDeJAU+yD&#10;R1guMhDkdTC97xDe356vShAxKW/UEDwhnCjCpjk/q1VlwtFv6dCmTnCJj5VCsCmNlZRRW3IqLsJI&#10;nr2vMDmV+Jw6aSZ15HI3yFWW3Uines8frBrp0ZL+bvcOYd2lp1Y/FPrj1Z7Kl9v5Om7bT8TLi/n+&#10;DkSiOf2F4Ref0aFhpl3YexPFgFCsc04i5AUvYD/PShZ2CKu8WIJsavl/QfMDAAD//wMAUEsBAi0A&#10;FAAGAAgAAAAhALaDOJL+AAAA4QEAABMAAAAAAAAAAAAAAAAAAAAAAFtDb250ZW50X1R5cGVzXS54&#10;bWxQSwECLQAUAAYACAAAACEAOP0h/9YAAACUAQAACwAAAAAAAAAAAAAAAAAvAQAAX3JlbHMvLnJl&#10;bHNQSwECLQAUAAYACAAAACEAuZ8n3iYCAABRBAAADgAAAAAAAAAAAAAAAAAuAgAAZHJzL2Uyb0Rv&#10;Yy54bWxQSwECLQAUAAYACAAAACEAJN6JM94AAAAJAQAADwAAAAAAAAAAAAAAAACABAAAZHJzL2Rv&#10;d25yZXYueG1sUEsFBgAAAAAEAAQA8wAAAIsFAAAAAA==&#10;">
                <v:textbox inset=",7.2pt,,7.2pt">
                  <w:txbxContent>
                    <w:p w:rsidR="00697725" w:rsidRPr="00D340F9" w:rsidRDefault="00697725" w:rsidP="00697725">
                      <w:pPr>
                        <w:spacing w:line="240" w:lineRule="auto"/>
                        <w:jc w:val="center"/>
                        <w:rPr>
                          <w:sz w:val="20"/>
                        </w:rPr>
                      </w:pPr>
                      <w:proofErr w:type="gramStart"/>
                      <w:r>
                        <w:rPr>
                          <w:sz w:val="20"/>
                        </w:rPr>
                        <w:t>4</w:t>
                      </w:r>
                      <w:proofErr w:type="gramEnd"/>
                      <w:r w:rsidRPr="00D340F9">
                        <w:rPr>
                          <w:sz w:val="20"/>
                        </w:rPr>
                        <w:t xml:space="preserve"> admissions. </w:t>
                      </w:r>
                    </w:p>
                    <w:p w:rsidR="00697725" w:rsidRPr="00D340F9" w:rsidRDefault="00697725" w:rsidP="00697725">
                      <w:pPr>
                        <w:spacing w:line="240" w:lineRule="auto"/>
                        <w:jc w:val="center"/>
                        <w:rPr>
                          <w:sz w:val="20"/>
                        </w:rPr>
                      </w:pPr>
                      <w:proofErr w:type="gramStart"/>
                      <w:r w:rsidRPr="00D340F9">
                        <w:rPr>
                          <w:sz w:val="20"/>
                        </w:rPr>
                        <w:t>1</w:t>
                      </w:r>
                      <w:proofErr w:type="gramEnd"/>
                      <w:r w:rsidRPr="00D340F9">
                        <w:rPr>
                          <w:sz w:val="20"/>
                        </w:rPr>
                        <w:t xml:space="preserve"> from virtual clinic and 2 from face-to-face clinics.</w:t>
                      </w:r>
                    </w:p>
                    <w:p w:rsidR="00697725" w:rsidRDefault="00697725" w:rsidP="00697725">
                      <w:pPr>
                        <w:spacing w:line="240" w:lineRule="auto"/>
                        <w:jc w:val="center"/>
                        <w:rPr>
                          <w:rFonts w:ascii="Calibri" w:hAnsi="Calibri"/>
                        </w:rPr>
                      </w:pPr>
                      <w:proofErr w:type="gramStart"/>
                      <w:r w:rsidRPr="00D340F9">
                        <w:rPr>
                          <w:sz w:val="20"/>
                        </w:rPr>
                        <w:t>1</w:t>
                      </w:r>
                      <w:proofErr w:type="gramEnd"/>
                      <w:r w:rsidRPr="00D340F9">
                        <w:rPr>
                          <w:sz w:val="20"/>
                        </w:rPr>
                        <w:t xml:space="preserve"> admitted from home mid-</w:t>
                      </w:r>
                      <w:r w:rsidR="00DE441A">
                        <w:rPr>
                          <w:sz w:val="20"/>
                        </w:rPr>
                        <w:t xml:space="preserve"> OAM </w:t>
                      </w:r>
                      <w:r w:rsidRPr="00D340F9">
                        <w:rPr>
                          <w:sz w:val="20"/>
                        </w:rPr>
                        <w:t>cycle</w:t>
                      </w:r>
                      <w:r w:rsidR="00DE441A">
                        <w:rPr>
                          <w:sz w:val="20"/>
                        </w:rPr>
                        <w:t>.</w:t>
                      </w:r>
                    </w:p>
                  </w:txbxContent>
                </v:textbox>
              </v:rect>
            </w:pict>
          </mc:Fallback>
        </mc:AlternateContent>
      </w:r>
      <w:r w:rsidR="00697725"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9504" behindDoc="0" locked="0" layoutInCell="1" allowOverlap="1" wp14:anchorId="23EEE61E" wp14:editId="1EFEC360">
                <wp:simplePos x="0" y="0"/>
                <wp:positionH relativeFrom="column">
                  <wp:posOffset>2836875</wp:posOffset>
                </wp:positionH>
                <wp:positionV relativeFrom="paragraph">
                  <wp:posOffset>334315</wp:posOffset>
                </wp:positionV>
                <wp:extent cx="2228850" cy="1170432"/>
                <wp:effectExtent l="0" t="0" r="19050" b="1079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170432"/>
                        </a:xfrm>
                        <a:prstGeom prst="rect">
                          <a:avLst/>
                        </a:prstGeom>
                        <a:solidFill>
                          <a:srgbClr val="FFFFFF"/>
                        </a:solidFill>
                        <a:ln w="9525">
                          <a:solidFill>
                            <a:srgbClr val="000000"/>
                          </a:solidFill>
                          <a:miter lim="800000"/>
                          <a:headEnd/>
                          <a:tailEnd/>
                        </a:ln>
                      </wps:spPr>
                      <wps:txbx>
                        <w:txbxContent>
                          <w:p w:rsidR="00697725" w:rsidRDefault="00697725" w:rsidP="00DE441A">
                            <w:pPr>
                              <w:spacing w:line="360" w:lineRule="auto"/>
                              <w:jc w:val="center"/>
                              <w:rPr>
                                <w:sz w:val="20"/>
                                <w:szCs w:val="20"/>
                              </w:rPr>
                            </w:pPr>
                            <w:r w:rsidRPr="00124298">
                              <w:rPr>
                                <w:sz w:val="20"/>
                                <w:szCs w:val="20"/>
                              </w:rPr>
                              <w:t xml:space="preserve">OAM </w:t>
                            </w:r>
                            <w:r w:rsidRPr="00093FDE">
                              <w:rPr>
                                <w:sz w:val="20"/>
                                <w:szCs w:val="20"/>
                              </w:rPr>
                              <w:t>paused</w:t>
                            </w:r>
                            <w:r>
                              <w:rPr>
                                <w:color w:val="FF0000"/>
                                <w:sz w:val="20"/>
                                <w:szCs w:val="20"/>
                              </w:rPr>
                              <w:t xml:space="preserve"> </w:t>
                            </w:r>
                            <w:r w:rsidRPr="00124298">
                              <w:rPr>
                                <w:sz w:val="20"/>
                                <w:szCs w:val="20"/>
                              </w:rPr>
                              <w:t xml:space="preserve">during admission and recommenced on discharge </w:t>
                            </w:r>
                            <w:r>
                              <w:rPr>
                                <w:sz w:val="20"/>
                                <w:szCs w:val="20"/>
                              </w:rPr>
                              <w:t>(n=2)</w:t>
                            </w:r>
                            <w:r w:rsidRPr="009B0712">
                              <w:rPr>
                                <w:sz w:val="20"/>
                                <w:szCs w:val="20"/>
                              </w:rPr>
                              <w:t xml:space="preserve"> </w:t>
                            </w:r>
                          </w:p>
                          <w:p w:rsidR="00697725" w:rsidRPr="00124298" w:rsidRDefault="00697725" w:rsidP="00DE441A">
                            <w:pPr>
                              <w:spacing w:line="360" w:lineRule="auto"/>
                              <w:jc w:val="center"/>
                              <w:rPr>
                                <w:sz w:val="20"/>
                                <w:szCs w:val="20"/>
                              </w:rPr>
                            </w:pPr>
                            <w:r>
                              <w:rPr>
                                <w:sz w:val="20"/>
                                <w:szCs w:val="20"/>
                              </w:rPr>
                              <w:t xml:space="preserve">Disease progression on admission. OAM stopped (n=2) </w:t>
                            </w:r>
                          </w:p>
                          <w:p w:rsidR="00697725" w:rsidRDefault="00697725" w:rsidP="00697725">
                            <w:pPr>
                              <w:jc w:val="center"/>
                              <w:rPr>
                                <w:sz w:val="20"/>
                                <w:szCs w:val="20"/>
                              </w:rPr>
                            </w:pPr>
                          </w:p>
                          <w:p w:rsidR="00697725" w:rsidRPr="00124298" w:rsidRDefault="00697725" w:rsidP="00697725">
                            <w:pPr>
                              <w:jc w:val="center"/>
                              <w:rPr>
                                <w:sz w:val="20"/>
                                <w:szCs w:val="20"/>
                              </w:rPr>
                            </w:pPr>
                          </w:p>
                          <w:p w:rsidR="00697725" w:rsidRDefault="00697725" w:rsidP="00697725">
                            <w:pPr>
                              <w:jc w:val="cente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EE61E" id="Rectangle 27" o:spid="_x0000_s1033" style="position:absolute;margin-left:223.4pt;margin-top:26.3pt;width:175.5pt;height:9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0oJgIAAFEEAAAOAAAAZHJzL2Uyb0RvYy54bWysVNuO0zAQfUfiHyy/01xo2W7UdLXqUoS0&#10;wIqFD3AcJ7FwbDN2m5SvZ+x0SxZ4QuTB8tjj4+NzZrK5GXtFjgKcNLqk2SKlRGhuaqnbkn79sn+1&#10;psR5pmumjBYlPQlHb7YvX2wGW4jcdEbVAgiCaFcMtqSd97ZIEsc70TO3MFZo3GwM9MxjCG1SAxsQ&#10;vVdJnqZvksFAbcFw4Ryu3k2bdBvxm0Zw/6lpnPBElRS5+ThCHKswJtsNK1pgtpP8TIP9A4ueSY2X&#10;XqDumGfkAPIPqF5yMM40fsFNn5imkVzEN+BrsvS31zx2zIr4FhTH2YtM7v/B8o/HByCyLml+RYlm&#10;PXr0GVVjulWC4BoKNFhXYN6jfYDwRGfvDf/miDa7DtPELYAZOsFqpJWF/OTZgRA4PEqq4YOpEZ4d&#10;vIlajQ30ARBVIGO05HSxRIyecFzM83y9XqFzHPey7Cpdvs7jHax4Om7B+XfC9CRMSgrIPsKz473z&#10;gQ4rnlIifaNkvZdKxQDaaqeAHBnWxz5+Z3Q3T1OaDCW9XuWriPxsz80h0vj9DaKXHgtdyb6k60sS&#10;K4Jub3Udy9AzqaY5Ulb6LGTQbvLAj9UYrbq4Upn6hMqCmeoa+xAnnYEflAxY0yV13w8MBCXqvUZ3&#10;rrPlMjTBPIB5UM0DpjlCldRTMk13fmqcgwXZdnhTFtXQ5hYdbWTUOrg9sTrTx7qNFpx7LDTGPI5Z&#10;v/4E258AAAD//wMAUEsDBBQABgAIAAAAIQCi48PC4AAAAAoBAAAPAAAAZHJzL2Rvd25yZXYueG1s&#10;TI/NTsMwEITvSLyDtUjcqEPaJk3IpuJHnBCHBgRX116SiNiOYrdN357lBMedHc18U21nO4gjTaH3&#10;DuF2kYAgp73pXYvw/vZ8swERonJGDd4RwpkCbOvLi0qVxp/cjo5NbAWHuFAqhC7GsZQy6I6sCgs/&#10;kuPfl5+sinxOrTSTOnG4HWSaJJm0qnfc0KmRHjvS383BIuRtfGr0w1p/vHbnzUsxL8Ou+US8vprv&#10;70BEmuOfGX7xGR1qZtr7gzNBDAirVcboEWGdZiDYkBc5C3uEdJkVIOtK/p9Q/wAAAP//AwBQSwEC&#10;LQAUAAYACAAAACEAtoM4kv4AAADhAQAAEwAAAAAAAAAAAAAAAAAAAAAAW0NvbnRlbnRfVHlwZXNd&#10;LnhtbFBLAQItABQABgAIAAAAIQA4/SH/1gAAAJQBAAALAAAAAAAAAAAAAAAAAC8BAABfcmVscy8u&#10;cmVsc1BLAQItABQABgAIAAAAIQBUkL0oJgIAAFEEAAAOAAAAAAAAAAAAAAAAAC4CAABkcnMvZTJv&#10;RG9jLnhtbFBLAQItABQABgAIAAAAIQCi48PC4AAAAAoBAAAPAAAAAAAAAAAAAAAAAIAEAABkcnMv&#10;ZG93bnJldi54bWxQSwUGAAAAAAQABADzAAAAjQUAAAAA&#10;">
                <v:textbox inset=",7.2pt,,7.2pt">
                  <w:txbxContent>
                    <w:p w:rsidR="00697725" w:rsidRDefault="00697725" w:rsidP="00DE441A">
                      <w:pPr>
                        <w:spacing w:line="360" w:lineRule="auto"/>
                        <w:jc w:val="center"/>
                        <w:rPr>
                          <w:sz w:val="20"/>
                          <w:szCs w:val="20"/>
                        </w:rPr>
                      </w:pPr>
                      <w:r w:rsidRPr="00124298">
                        <w:rPr>
                          <w:sz w:val="20"/>
                          <w:szCs w:val="20"/>
                        </w:rPr>
                        <w:t xml:space="preserve">OAM </w:t>
                      </w:r>
                      <w:r w:rsidRPr="00093FDE">
                        <w:rPr>
                          <w:sz w:val="20"/>
                          <w:szCs w:val="20"/>
                        </w:rPr>
                        <w:t>paused</w:t>
                      </w:r>
                      <w:r>
                        <w:rPr>
                          <w:color w:val="FF0000"/>
                          <w:sz w:val="20"/>
                          <w:szCs w:val="20"/>
                        </w:rPr>
                        <w:t xml:space="preserve"> </w:t>
                      </w:r>
                      <w:r w:rsidRPr="00124298">
                        <w:rPr>
                          <w:sz w:val="20"/>
                          <w:szCs w:val="20"/>
                        </w:rPr>
                        <w:t xml:space="preserve">during admission and recommenced on discharge </w:t>
                      </w:r>
                      <w:r>
                        <w:rPr>
                          <w:sz w:val="20"/>
                          <w:szCs w:val="20"/>
                        </w:rPr>
                        <w:t>(n=2)</w:t>
                      </w:r>
                      <w:r w:rsidRPr="009B0712">
                        <w:rPr>
                          <w:sz w:val="20"/>
                          <w:szCs w:val="20"/>
                        </w:rPr>
                        <w:t xml:space="preserve"> </w:t>
                      </w:r>
                    </w:p>
                    <w:p w:rsidR="00697725" w:rsidRPr="00124298" w:rsidRDefault="00697725" w:rsidP="00DE441A">
                      <w:pPr>
                        <w:spacing w:line="360" w:lineRule="auto"/>
                        <w:jc w:val="center"/>
                        <w:rPr>
                          <w:sz w:val="20"/>
                          <w:szCs w:val="20"/>
                        </w:rPr>
                      </w:pPr>
                      <w:r>
                        <w:rPr>
                          <w:sz w:val="20"/>
                          <w:szCs w:val="20"/>
                        </w:rPr>
                        <w:t xml:space="preserve">Disease progression on admission. OAM stopped (n=2) </w:t>
                      </w:r>
                    </w:p>
                    <w:p w:rsidR="00697725" w:rsidRDefault="00697725" w:rsidP="00697725">
                      <w:pPr>
                        <w:jc w:val="center"/>
                        <w:rPr>
                          <w:sz w:val="20"/>
                          <w:szCs w:val="20"/>
                        </w:rPr>
                      </w:pPr>
                    </w:p>
                    <w:p w:rsidR="00697725" w:rsidRPr="00124298" w:rsidRDefault="00697725" w:rsidP="00697725">
                      <w:pPr>
                        <w:jc w:val="center"/>
                        <w:rPr>
                          <w:sz w:val="20"/>
                          <w:szCs w:val="20"/>
                        </w:rPr>
                      </w:pPr>
                    </w:p>
                    <w:p w:rsidR="00697725" w:rsidRDefault="00697725" w:rsidP="00697725">
                      <w:pPr>
                        <w:jc w:val="center"/>
                        <w:rPr>
                          <w:rFonts w:ascii="Calibri" w:hAnsi="Calibri"/>
                        </w:rPr>
                      </w:pPr>
                    </w:p>
                  </w:txbxContent>
                </v:textbox>
              </v:rect>
            </w:pict>
          </mc:Fallback>
        </mc:AlternateContent>
      </w:r>
    </w:p>
    <w:p w:rsidR="00697725" w:rsidRPr="00C14021" w:rsidRDefault="00DE441A" w:rsidP="00697725">
      <w:pPr>
        <w:rPr>
          <w:rFonts w:ascii="Times New Roman" w:hAnsi="Times New Roman" w:cs="Times New Roman"/>
          <w:sz w:val="20"/>
          <w:szCs w:val="20"/>
        </w:rPr>
      </w:pP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2336" behindDoc="0" locked="0" layoutInCell="1" allowOverlap="1" wp14:anchorId="15B50224" wp14:editId="5C1FD7CC">
                <wp:simplePos x="0" y="0"/>
                <wp:positionH relativeFrom="leftMargin">
                  <wp:posOffset>-349949</wp:posOffset>
                </wp:positionH>
                <wp:positionV relativeFrom="paragraph">
                  <wp:posOffset>140322</wp:posOffset>
                </wp:positionV>
                <wp:extent cx="1515542" cy="430530"/>
                <wp:effectExtent l="8890" t="0" r="17780" b="17780"/>
                <wp:wrapNone/>
                <wp:docPr id="39"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15542" cy="430530"/>
                        </a:xfrm>
                        <a:prstGeom prst="roundRect">
                          <a:avLst>
                            <a:gd name="adj" fmla="val 16667"/>
                          </a:avLst>
                        </a:prstGeom>
                        <a:solidFill>
                          <a:srgbClr val="CCECFF"/>
                        </a:solidFill>
                        <a:ln w="9525">
                          <a:solidFill>
                            <a:srgbClr val="000000"/>
                          </a:solidFill>
                          <a:round/>
                          <a:headEnd/>
                          <a:tailEnd/>
                        </a:ln>
                      </wps:spPr>
                      <wps:txbx>
                        <w:txbxContent>
                          <w:p w:rsidR="00697725" w:rsidRDefault="00DE441A" w:rsidP="00697725">
                            <w:pPr>
                              <w:pStyle w:val="Heading2"/>
                              <w:rPr>
                                <w:rFonts w:ascii="Calibri" w:hAnsi="Calibri"/>
                                <w:szCs w:val="22"/>
                              </w:rPr>
                            </w:pPr>
                            <w:r>
                              <w:rPr>
                                <w:rFonts w:ascii="Calibri" w:hAnsi="Calibri"/>
                                <w:szCs w:val="22"/>
                              </w:rPr>
                              <w:t>Hospital admissions</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B50224" id="Rectangle: Rounded Corners 39" o:spid="_x0000_s1034" style="position:absolute;margin-left:-27.55pt;margin-top:11.05pt;width:119.35pt;height:33.9pt;rotation:-90;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KJTwIAAJcEAAAOAAAAZHJzL2Uyb0RvYy54bWysVMtu2zAQvBfoPxC8N7KcyEmEyEGgxEWB&#10;PoKk/QCapCy2FJdd0pbz913Sdmq3t6I+EFxyd7Qzw/XN7XawbKMxGHANL88mnGknQRm3avi3r4t3&#10;V5yFKJwSFpxu+IsO/Hb+9s3N6Gs9hR6s0sgIxIV69A3vY/R1UQTZ60GEM/Da0WUHOIhIIa4KhWIk&#10;9MEW08lkVoyAyiNIHQKd3u8u+Tzjd52W8UvXBR2ZbTj1FvOKeV2mtZjfiHqFwvdG7tsQ/9DFIIyj&#10;j75C3Yso2BrNX1CDkQgBungmYSig64zUmQOxKSd/sHnuhdeZC4kT/KtM4f/Bys+bR2RGNfz8mjMn&#10;BvLoiVQTbmV1zZ5g7ZRWrAV0ZDKjJFJs9KGmwmf/iIlz8B9B/gjMQdtTnb5DhLHXQlGfZcovTgpS&#10;EKiULcdPoOh7Yh0hi7ftcGAIZFI5I3Ppl49JJbbNlr28Wqa3kUk6LKuyqi6mnEm6uzifVOfZ00LU&#10;CSx15zHE9xoGljYNx8QoMczQYvMxxOyb2pMX6jtn3WDpFWyEZeVsNrvMHES9TybsA2ZmD9aohbE2&#10;B7hathYZlTa8bR/axWJfHI7TrGNjw6+raZW7OLkLxxBZhAOjk7TMI7/epPSDU3kfhbG7PXVp3V76&#10;pPbOtbhdbrPbVwcfl6BeyIusOg0IjTKJlNbpJYUjTUbDw8+1QM2Z/eDI0ovqcppG6TjA42B5HAgn&#10;e6CBi5zttm3cjd/ao1n1yeusgYM7egadiYf3smtsz4BeP+1Oxus4zlm//0/mvwAAAP//AwBQSwME&#10;FAAGAAgAAAAhAKVd79TfAAAACQEAAA8AAABkcnMvZG93bnJldi54bWxMj8FOwzAMhu9IvENkJG5b&#10;QjvKKE0nNMGJ0wpi2i1tQtuROKVJt/L2mBPcbPnT7+8vNrOz7GTG0HuUcLMUwAw2XvfYSnh7fV6s&#10;gYWoUCvr0Uj4NgE25eVFoXLtz7gzpyq2jEIw5EpCF+OQcx6azjgVln4wSLcPPzoVaR1brkd1pnBn&#10;eSJExp3qkT50ajDbzjSf1eQktIndVfh1zPbbp9XhOGW1EO8vUl5fzY8PwKKZ4x8Mv/qkDiU51X5C&#10;HZiVkIoVkRIWWUoDAffrBFhN4N1tCrws+P8G5Q8AAAD//wMAUEsBAi0AFAAGAAgAAAAhALaDOJL+&#10;AAAA4QEAABMAAAAAAAAAAAAAAAAAAAAAAFtDb250ZW50X1R5cGVzXS54bWxQSwECLQAUAAYACAAA&#10;ACEAOP0h/9YAAACUAQAACwAAAAAAAAAAAAAAAAAvAQAAX3JlbHMvLnJlbHNQSwECLQAUAAYACAAA&#10;ACEAUJjiiU8CAACXBAAADgAAAAAAAAAAAAAAAAAuAgAAZHJzL2Uyb0RvYy54bWxQSwECLQAUAAYA&#10;CAAAACEApV3v1N8AAAAJAQAADwAAAAAAAAAAAAAAAACpBAAAZHJzL2Rvd25yZXYueG1sUEsFBgAA&#10;AAAEAAQA8wAAALUFAAAAAA==&#10;" fillcolor="#ccecff">
                <v:textbox style="layout-flow:vertical;mso-layout-flow-alt:bottom-to-top" inset="3.6pt,,3.6pt">
                  <w:txbxContent>
                    <w:p w:rsidR="00697725" w:rsidRDefault="00DE441A" w:rsidP="00697725">
                      <w:pPr>
                        <w:pStyle w:val="Heading2"/>
                        <w:rPr>
                          <w:rFonts w:ascii="Calibri" w:hAnsi="Calibri"/>
                          <w:szCs w:val="22"/>
                        </w:rPr>
                      </w:pPr>
                      <w:r>
                        <w:rPr>
                          <w:rFonts w:ascii="Calibri" w:hAnsi="Calibri"/>
                          <w:szCs w:val="22"/>
                        </w:rPr>
                        <w:t>Hospital admissions</w:t>
                      </w:r>
                    </w:p>
                  </w:txbxContent>
                </v:textbox>
                <w10:wrap anchorx="margin"/>
              </v:roundrect>
            </w:pict>
          </mc:Fallback>
        </mc:AlternateContent>
      </w:r>
      <w:r w:rsidR="00697725"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8480" behindDoc="0" locked="0" layoutInCell="1" allowOverlap="1" wp14:anchorId="0A7E8597" wp14:editId="32D7A3D5">
                <wp:simplePos x="0" y="0"/>
                <wp:positionH relativeFrom="column">
                  <wp:posOffset>5334000</wp:posOffset>
                </wp:positionH>
                <wp:positionV relativeFrom="paragraph">
                  <wp:posOffset>336550</wp:posOffset>
                </wp:positionV>
                <wp:extent cx="781050" cy="466725"/>
                <wp:effectExtent l="0" t="0" r="0" b="952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66725"/>
                        </a:xfrm>
                        <a:prstGeom prst="rect">
                          <a:avLst/>
                        </a:prstGeom>
                        <a:solidFill>
                          <a:srgbClr val="FFFFFF"/>
                        </a:solidFill>
                        <a:ln w="9525">
                          <a:solidFill>
                            <a:srgbClr val="000000"/>
                          </a:solidFill>
                          <a:miter lim="800000"/>
                          <a:headEnd/>
                          <a:tailEnd/>
                        </a:ln>
                      </wps:spPr>
                      <wps:txbx>
                        <w:txbxContent>
                          <w:p w:rsidR="00697725" w:rsidRDefault="00697725" w:rsidP="00697725">
                            <w:pPr>
                              <w:jc w:val="center"/>
                              <w:rPr>
                                <w:rFonts w:ascii="Calibri" w:hAnsi="Calibri"/>
                              </w:rPr>
                            </w:pPr>
                            <w:r>
                              <w:rPr>
                                <w:rFonts w:ascii="Calibri" w:hAnsi="Calibri"/>
                              </w:rPr>
                              <w:t>n=32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E8597" id="Rectangle 26" o:spid="_x0000_s1035" style="position:absolute;margin-left:420pt;margin-top:26.5pt;width:61.5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L9pIgIAAE8EAAAOAAAAZHJzL2Uyb0RvYy54bWysVNtu2zAMfR+wfxD0vtgOkrQx4hRFugwD&#10;urVYtw9QZNkWptsoJXb29aPkNM0u2MMwPwiiRB0eHpJe3QxakYMAL62paDHJKRGG21qatqJfPm/f&#10;XFPiAzM1U9aIih6Fpzfr169WvSvF1HZW1QIIghhf9q6iXQiuzDLPO6GZn1gnDF42FjQLaEKb1cB6&#10;RNcqm+b5Iust1A4sF97j6d14SdcJv2kEDw9N40UgqqLILaQV0rqLa7ZesbIF5jrJTzTYP7DQTBoM&#10;eoa6Y4GRPcjfoLTkYL1twoRbndmmkVykHDCbIv8lm6eOOZFyQXG8O8vk/x8s/3h4BCLrik4XlBim&#10;sUafUDVmWiUInqFAvfMl+j25R4gpendv+VdPjN106CZuAWzfCVYjrSL6Zz89iIbHp2TXf7A1wrN9&#10;sEmroQEdAVEFMqSSHM8lEUMgHA+vrot8joXjeDVbLK6m8xSBlc+PHfjwTlhN4qaigNwTODvc+xDJ&#10;sPLZJZG3StZbqVQyoN1tFJADw+7Ypu+E7i/dlCF9RZdzjP13iDx9f4LQMmCbK6kren12YmVU7a2p&#10;UxMGJtW4R8rKnGSMyo0VCMNuSIVaxgBR1Z2tj6gr2LGrcQpx01n4TkmPHV1R/23PQFCi3huszbKY&#10;zeIIXBpwaewuDWY4QlU0UDJuN2Ecm70D2XYYqUhqGHuL9Wxk0vqF1Yk+dm0qwWnC4lhc2snr5T+w&#10;/gEAAP//AwBQSwMEFAAGAAgAAAAhAAqKAzzfAAAACgEAAA8AAABkcnMvZG93bnJldi54bWxMj81O&#10;wzAQhO9IvIO1SNyoQ0tCGuJU/IgT6qEBtVc3XuKIeB3Fbpu+PdsTnHZXM5r9plxNrhdHHEPnScH9&#10;LAGB1HjTUavg6/P9LgcRoiaje0+o4IwBVtX1VakL40+0wWMdW8EhFAqtwMY4FFKGxqLTYeYHJNa+&#10;/eh05HNspRn1icNdL+dJkkmnO+IPVg/4arH5qQ9OwWMb3+rmJW22a3vOP5bTImzqnVK3N9PzE4iI&#10;U/wzwwWf0aFipr0/kAmiV5A/JNwlKkgXPNmwzC7Lnp3zLAVZlfJ/heoXAAD//wMAUEsBAi0AFAAG&#10;AAgAAAAhALaDOJL+AAAA4QEAABMAAAAAAAAAAAAAAAAAAAAAAFtDb250ZW50X1R5cGVzXS54bWxQ&#10;SwECLQAUAAYACAAAACEAOP0h/9YAAACUAQAACwAAAAAAAAAAAAAAAAAvAQAAX3JlbHMvLnJlbHNQ&#10;SwECLQAUAAYACAAAACEA/US/aSICAABPBAAADgAAAAAAAAAAAAAAAAAuAgAAZHJzL2Uyb0RvYy54&#10;bWxQSwECLQAUAAYACAAAACEACooDPN8AAAAKAQAADwAAAAAAAAAAAAAAAAB8BAAAZHJzL2Rvd25y&#10;ZXYueG1sUEsFBgAAAAAEAAQA8wAAAIgFAAAAAA==&#10;">
                <v:textbox inset=",7.2pt,,7.2pt">
                  <w:txbxContent>
                    <w:p w:rsidR="00697725" w:rsidRDefault="00697725" w:rsidP="00697725">
                      <w:pPr>
                        <w:jc w:val="center"/>
                        <w:rPr>
                          <w:rFonts w:ascii="Calibri" w:hAnsi="Calibri"/>
                        </w:rPr>
                      </w:pPr>
                      <w:r>
                        <w:rPr>
                          <w:rFonts w:ascii="Calibri" w:hAnsi="Calibri"/>
                        </w:rPr>
                        <w:t>n=32</w:t>
                      </w:r>
                    </w:p>
                  </w:txbxContent>
                </v:textbox>
              </v:rect>
            </w:pict>
          </mc:Fallback>
        </mc:AlternateContent>
      </w:r>
    </w:p>
    <w:p w:rsidR="00697725" w:rsidRPr="00C14021" w:rsidRDefault="00DE441A" w:rsidP="00697725">
      <w:pPr>
        <w:rPr>
          <w:rFonts w:ascii="Times New Roman" w:hAnsi="Times New Roman" w:cs="Times New Roman"/>
          <w:sz w:val="20"/>
          <w:szCs w:val="20"/>
        </w:rPr>
      </w:pPr>
      <w:bookmarkStart w:id="1" w:name="_GoBack"/>
      <w:r w:rsidRPr="00C14021">
        <w:rPr>
          <w:rFonts w:ascii="Times New Roman" w:hAnsi="Times New Roman" w:cs="Times New Roman"/>
          <w:noProof/>
          <w:sz w:val="20"/>
          <w:szCs w:val="20"/>
          <w:lang w:eastAsia="en-IE"/>
        </w:rPr>
        <mc:AlternateContent>
          <mc:Choice Requires="wps">
            <w:drawing>
              <wp:anchor distT="0" distB="0" distL="114300" distR="114300" simplePos="0" relativeHeight="251679744" behindDoc="0" locked="0" layoutInCell="1" allowOverlap="1" wp14:anchorId="19333692" wp14:editId="5CC13A75">
                <wp:simplePos x="0" y="0"/>
                <wp:positionH relativeFrom="column">
                  <wp:posOffset>2577161</wp:posOffset>
                </wp:positionH>
                <wp:positionV relativeFrom="paragraph">
                  <wp:posOffset>343713</wp:posOffset>
                </wp:positionV>
                <wp:extent cx="3000375" cy="1390650"/>
                <wp:effectExtent l="38100" t="0" r="9525" b="3810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000375" cy="13906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A9D58A" id="_x0000_t32" coordsize="21600,21600" o:spt="32" o:oned="t" path="m,l21600,21600e" filled="f">
                <v:path arrowok="t" fillok="f" o:connecttype="none"/>
                <o:lock v:ext="edit" shapetype="t"/>
              </v:shapetype>
              <v:shape id="Straight Arrow Connector 52" o:spid="_x0000_s1026" type="#_x0000_t32" style="position:absolute;margin-left:202.95pt;margin-top:27.05pt;width:236.25pt;height:109.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uR9gEAACwEAAAOAAAAZHJzL2Uyb0RvYy54bWysU8tu2zAQvBfoPxC815JtOG0Ey0Hh9HEI&#10;WqNuPoChSIkIX1iylvz3XVKy0qYoEBS9ECJ3Z3ZndrW9GYwmJwFBOVvT5aKkRFjuGmXbmt5///jm&#10;HSUhMtsw7ayo6VkEerN7/Wrb+0qsXOd0I4AgiQ1V72vaxeirogi8E4aFhfPCYlA6MCziFdqiAdYj&#10;u9HFqiyvit5B48FxEQK+3o5Busv8Ugoev0oZRCS6pthbzCfk8yGdxW7LqhaY7xSf2mD/0IVhymLR&#10;meqWRUZ+gPqDyigOLjgZF9yZwkmpuMgaUM2yfKbm2DEvshY0J/jZpvD/aPmX0wGIamq6WVFimcEZ&#10;HSMw1XaRvAdwPdk7a9FHBwRT0K/ehwphe3uApJgP9ujvHH8MGCt+C6ZL8GPaIMEQqZX/jGuSrULx&#10;ZMiTOM+TEEMkHB/XZVmu324o4Rhbrq/Lq02eVcGqRJTqegjxk3CGpI+ahqnpuduxCDvdhZgaewIk&#10;sLakR+LrEmnTPTKlP9iGxLNHAyIoZlstkloEajsJG7VkVfGsxUj0TUj0D3seC+bNFXsN5MRw55rH&#10;5cyCmQkildYzaCz/V9CUm2Aib/NLgXN2ruhsnIFGWQdZ9LOqcbi0Ksf8i+pRa5L94JrzAS5zxpXM&#10;/ky/T9r5X+8Z/vST734CAAD//wMAUEsDBBQABgAIAAAAIQCQNqxP4AAAAAoBAAAPAAAAZHJzL2Rv&#10;d25yZXYueG1sTI9BT4NAEIXvJv6HzZh4MXaBQovI0hiNaeKt1fQ8ZadAZGeR3VL8964nPU7el/e+&#10;KTez6cVEo+ssK4gXEQji2uqOGwUf76/3OQjnkTX2lknBNznYVNdXJRbaXnhH0943IpSwK1BB6/1Q&#10;SOnqlgy6hR2IQ3ayo0EfzrGResRLKDe9TKJoJQ12HBZaHOi5pfpzfzYKDttTlu70oflK7tK37VLj&#10;9DKslLq9mZ8eQXia/R8Mv/pBHargdLRn1k70CtIoewiogiyNQQQgX+cpiKOCZL2MQVal/P9C9QMA&#10;AP//AwBQSwECLQAUAAYACAAAACEAtoM4kv4AAADhAQAAEwAAAAAAAAAAAAAAAAAAAAAAW0NvbnRl&#10;bnRfVHlwZXNdLnhtbFBLAQItABQABgAIAAAAIQA4/SH/1gAAAJQBAAALAAAAAAAAAAAAAAAAAC8B&#10;AABfcmVscy8ucmVsc1BLAQItABQABgAIAAAAIQCJIhuR9gEAACwEAAAOAAAAAAAAAAAAAAAAAC4C&#10;AABkcnMvZTJvRG9jLnhtbFBLAQItABQABgAIAAAAIQCQNqxP4AAAAAoBAAAPAAAAAAAAAAAAAAAA&#10;AFAEAABkcnMvZG93bnJldi54bWxQSwUGAAAAAAQABADzAAAAXQUAAAAA&#10;" strokecolor="black [3200]" strokeweight="1.5pt">
                <v:stroke endarrow="block" joinstyle="miter"/>
                <o:lock v:ext="edit" shapetype="f"/>
              </v:shape>
            </w:pict>
          </mc:Fallback>
        </mc:AlternateContent>
      </w:r>
      <w:bookmarkEnd w:id="1"/>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78720" behindDoc="0" locked="0" layoutInCell="1" allowOverlap="1" wp14:anchorId="7BEC75EA" wp14:editId="397482ED">
                <wp:simplePos x="0" y="0"/>
                <wp:positionH relativeFrom="column">
                  <wp:posOffset>2617166</wp:posOffset>
                </wp:positionH>
                <wp:positionV relativeFrom="paragraph">
                  <wp:posOffset>70612</wp:posOffset>
                </wp:positionV>
                <wp:extent cx="209550" cy="9525"/>
                <wp:effectExtent l="0" t="57150" r="19050" b="6667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952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597FD2" id="Straight Arrow Connector 50" o:spid="_x0000_s1026" type="#_x0000_t32" style="position:absolute;margin-left:206.1pt;margin-top:5.55pt;width:16.5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26z5wEAAB4EAAAOAAAAZHJzL2Uyb0RvYy54bWysU9uO0zAQfUfiHyy/06SVimjUdIW6wMsK&#10;Kgof4HXsxFrfNDZN8veMnQuwCAkhXqzYM2fOOTOT491gNLkJCMrZmm43JSXCctco29b065f3r95Q&#10;EiKzDdPOipqOItC708sXx95XYuc6pxsBBIvYUPW+pl2MviqKwDthWNg4LywGpQPDIl6hLRpgPVY3&#10;utiV5euid9B4cFyEgK/3U5Cecn0pBY+fpAwiEl1T1BbzCfl8TGdxOrKqBeY7xWcZ7B9UGKYskq6l&#10;7llk5Buo30oZxcEFJ+OGO1M4KRUX2QO62ZbP3Fw75kX2gs0Jfm1T+H9l+cfbBYhqarrH9lhmcEbX&#10;CEy1XSRvAVxPzs5a7KMDginYr96HCmFne4HkmA/26h8cfwoYK34JpkvwU9ogwaR0tEyG3P9x7b8Y&#10;IuH4uCsP+ySDY+iw3+0TW8GqBeohxA/CGZI+ahpmmau+bZ4Auz2EOAEXQOLVlvS4oIcSCdI9MqXf&#10;2YbE0aPlCIrZVouZUdvZyqQ++4ijFlOhz0Jix1DvRJh3VZw1kBvDLWuetmsVzEwQqbReQRP9H0Fz&#10;boKJvL9/C1yzM6OzcQUaZR1k089Y47BIlVP+4nrymmw/uma8wDJZXMI8kfmHSVv+8z3Df/zWp+8A&#10;AAD//wMAUEsDBBQABgAIAAAAIQAfu8N63QAAAAkBAAAPAAAAZHJzL2Rvd25yZXYueG1sTI/BTsMw&#10;EETvSPyDtUjcqJMoBJTGqYCCBOJE6YXbNtkmUe11FLtt+HuWExx35ml2plrNzqoTTWHwbCBdJKCI&#10;G98O3BnYfr7c3IMKEblF65kMfFOAVX15UWHZ+jN/0GkTOyUhHEo00Mc4llqHpieHYeFHYvH2fnIY&#10;5Zw63U54lnBndZYkhXY4sHzocaSnnprD5ugM7Huk9dYyrse7In1//Hp9Tt68MddX88MSVKQ5/sHw&#10;W1+qQy2ddv7IbVDWQJ5mmaBipCkoAfL8VoSdCFkBuq70/wX1DwAAAP//AwBQSwECLQAUAAYACAAA&#10;ACEAtoM4kv4AAADhAQAAEwAAAAAAAAAAAAAAAAAAAAAAW0NvbnRlbnRfVHlwZXNdLnhtbFBLAQIt&#10;ABQABgAIAAAAIQA4/SH/1gAAAJQBAAALAAAAAAAAAAAAAAAAAC8BAABfcmVscy8ucmVsc1BLAQIt&#10;ABQABgAIAAAAIQAFk26z5wEAAB4EAAAOAAAAAAAAAAAAAAAAAC4CAABkcnMvZTJvRG9jLnhtbFBL&#10;AQItABQABgAIAAAAIQAfu8N63QAAAAkBAAAPAAAAAAAAAAAAAAAAAEEEAABkcnMvZG93bnJldi54&#10;bWxQSwUGAAAAAAQABADzAAAASwUAAAAA&#10;" strokecolor="black [3200]" strokeweight="1.5pt">
                <v:stroke endarrow="block" joinstyle="miter"/>
                <o:lock v:ext="edit" shapetype="f"/>
              </v:shape>
            </w:pict>
          </mc:Fallback>
        </mc:AlternateContent>
      </w:r>
      <w:r w:rsidR="00697725" w:rsidRPr="00C14021">
        <w:rPr>
          <w:rFonts w:ascii="Times New Roman" w:hAnsi="Times New Roman" w:cs="Times New Roman"/>
          <w:b/>
          <w:bCs/>
          <w:noProof/>
          <w:sz w:val="20"/>
          <w:szCs w:val="20"/>
          <w:lang w:eastAsia="en-IE"/>
        </w:rPr>
        <mc:AlternateContent>
          <mc:Choice Requires="wps">
            <w:drawing>
              <wp:anchor distT="4294967295" distB="4294967295" distL="114300" distR="114300" simplePos="0" relativeHeight="251686912" behindDoc="0" locked="0" layoutInCell="1" allowOverlap="1" wp14:anchorId="4CA69A34" wp14:editId="2E76A8B7">
                <wp:simplePos x="0" y="0"/>
                <wp:positionH relativeFrom="column">
                  <wp:posOffset>5012893</wp:posOffset>
                </wp:positionH>
                <wp:positionV relativeFrom="paragraph">
                  <wp:posOffset>86487</wp:posOffset>
                </wp:positionV>
                <wp:extent cx="342900" cy="0"/>
                <wp:effectExtent l="0" t="76200" r="0" b="7620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2F58E61" id="Straight Arrow Connector 66" o:spid="_x0000_s1026" type="#_x0000_t32" style="position:absolute;margin-left:394.7pt;margin-top:6.8pt;width:27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7lU5gEAABsEAAAOAAAAZHJzL2Uyb0RvYy54bWysU9uO0zAQfUfiHyy/06QFKjZqukJd4GUF&#10;FYUP8Dp2Yq1vGpsm+XvGzgVYhIQQL5btmTNzzvH4cDsYTa4CgnK2pttNSYmw3DXKtjX9+uX9izeU&#10;hMhsw7SzoqajCPT2+PzZofeV2LnO6UYAwSI2VL2vaRejr4oi8E4YFjbOC4tB6cCwiEdoiwZYj9WN&#10;LnZluS96B40Hx0UIeHs3Bekx15dS8PhJyiAi0TVFbjGvkNeHtBbHA6taYL5TfKbB/oGFYcpi07XU&#10;HYuMfAP1WymjOLjgZNxwZwonpeIia0A12/KJmkvHvMha0JzgV5vC/yvLP17PQFRT0/2eEssMvtEl&#10;AlNtF8lbANeTk7MWfXRAMAX96n2oEHayZ0iK+WAv/t7xx4Cx4pdgOgQ/pQ0STEpHyWTI/o+r/2KI&#10;hOPly1e7mxJfiS+hglULzkOIH4QzJG1qGmaOK7lttp9d70NMPFi1AFJTbUmP03lTvi5zWmRKv7MN&#10;iaNHvREUs60WSRwCtZ11TNSziDhqMRX6LCTahWSnhnlQxUkDuTIcseZxu1bBzASRSusVNLX/I2jO&#10;TTCRh/dvgWt27uhsXIFGWQdZ9JOucVioyil/UT1pTbIfXDOeYXlWnMDsz/xb0oj/fM7wH3/6+B0A&#10;AP//AwBQSwMEFAAGAAgAAAAhAL+ipLrdAAAACQEAAA8AAABkcnMvZG93bnJldi54bWxMj8FOwzAQ&#10;RO9I/IO1SNyoU1qlaYhTAQUJxIm2F27bZJtE2Osodtvw9yziAMedeZqdKVajs+pEQ+g8G5hOElDE&#10;la87bgzsts83GagQkWu0nsnAFwVYlZcXBea1P/M7nTaxURLCIUcDbYx9rnWoWnIYJr4nFu/gB4dR&#10;zqHR9YBnCXdW3yZJqh12LB9a7Omxpepzc3QGDi3SemcZ1/0inb49fLw8Ja/emOur8f4OVKQx/sHw&#10;U1+qQymd9v7IdVDWwCJbzgUVY5aCEiCbz0TY/wq6LPT/BeU3AAAA//8DAFBLAQItABQABgAIAAAA&#10;IQC2gziS/gAAAOEBAAATAAAAAAAAAAAAAAAAAAAAAABbQ29udGVudF9UeXBlc10ueG1sUEsBAi0A&#10;FAAGAAgAAAAhADj9If/WAAAAlAEAAAsAAAAAAAAAAAAAAAAALwEAAF9yZWxzLy5yZWxzUEsBAi0A&#10;FAAGAAgAAAAhAGwruVTmAQAAGwQAAA4AAAAAAAAAAAAAAAAALgIAAGRycy9lMm9Eb2MueG1sUEsB&#10;Ai0AFAAGAAgAAAAhAL+ipLrdAAAACQEAAA8AAAAAAAAAAAAAAAAAQAQAAGRycy9kb3ducmV2Lnht&#10;bFBLBQYAAAAABAAEAPMAAABKBQAAAAA=&#10;" strokecolor="black [3200]" strokeweight="1.5pt">
                <v:stroke endarrow="block" joinstyle="miter"/>
                <o:lock v:ext="edit" shapetype="f"/>
              </v:shape>
            </w:pict>
          </mc:Fallback>
        </mc:AlternateContent>
      </w: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noProof/>
          <w:sz w:val="20"/>
          <w:szCs w:val="20"/>
          <w:lang w:eastAsia="en-IE"/>
        </w:rPr>
        <mc:AlternateContent>
          <mc:Choice Requires="wps">
            <w:drawing>
              <wp:anchor distT="0" distB="0" distL="114300" distR="114300" simplePos="0" relativeHeight="251681792" behindDoc="0" locked="0" layoutInCell="1" allowOverlap="1" wp14:anchorId="45CF8DBF" wp14:editId="467DB573">
                <wp:simplePos x="0" y="0"/>
                <wp:positionH relativeFrom="column">
                  <wp:posOffset>1407794</wp:posOffset>
                </wp:positionH>
                <wp:positionV relativeFrom="paragraph">
                  <wp:posOffset>171729</wp:posOffset>
                </wp:positionV>
                <wp:extent cx="45719" cy="1137336"/>
                <wp:effectExtent l="76200" t="0" r="50165" b="6286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19" cy="113733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EC596E" id="Straight Arrow Connector 54" o:spid="_x0000_s1026" type="#_x0000_t32" style="position:absolute;margin-left:110.85pt;margin-top:13.5pt;width:3.6pt;height:89.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g09AEAACoEAAAOAAAAZHJzL2Uyb0RvYy54bWysU8tu2zAQvBfoPxC815LiOGkEy0Hh9HEI&#10;WqNuP4ChSIsIX1iylvz3XVKymqQoUBS9ECJ3Z2Znd7W+HYwmRwFBOdvQalFSIix3rbKHhn7/9uHN&#10;W0pCZLZl2lnR0JMI9Hbz+tW697W4cJ3TrQCCJDbUvW9oF6OviyLwThgWFs4Li0HpwLCIVzgULbAe&#10;2Y0uLsryqugdtB4cFyHg690YpJvML6Xg8YuUQUSiG4q1xXxCPh/SWWzWrD4A853iUxnsH6owTFkU&#10;nanuWGTkB6jfqIzi4IKTccGdKZyUiovsAd1U5Qs3+455kb1gc4Kf2xT+Hy3/fNwBUW1DV5eUWGZw&#10;RvsITB26SN4BuJ5snbXYRwcEU7BfvQ81wrZ2B8kxH+ze3zv+GDBWPAumS/Bj2iDBEKmV/4RrkluF&#10;5smQJ3GaJyGGSDg+Xq6uqxtKOEaqanm9XF4l5YLViSapegjxo3CGpI+GhqnkudZRgh3vQxyBZ0AC&#10;a0t6JL4pV2WuJDKl39uWxJNH+xEUswctJkVtJ1ujk+wpnrQYib4Kid3DikfBvLdiq4EcGW5c+1jN&#10;LJiZIFJpPYNG+T+CptwEE3mX/xY4Z2dFZ+MMNMo6yKZfqMbhXKoc88+uR6/J9oNrTzs4TxkXMk9k&#10;+nnSxj+9Z/ivX3zzEwAA//8DAFBLAwQUAAYACAAAACEAsOK4R98AAAAKAQAADwAAAGRycy9kb3du&#10;cmV2LnhtbEyPwU7DMBBE70j8g7VIXBB1YkpaQpwKgapK3FpQz268TSLidYjdNPw92xPcZrRPszPF&#10;anKdGHEIrScN6SwBgVR521Kt4fNjfb8EEaIhazpPqOEHA6zK66vC5NafaYvjLtaCQyjkRkMTY59L&#10;GaoGnQkz3yPx7egHZyLboZZ2MGcOd51USZJJZ1riD43p8bXB6mt3chr2m+PjfGv39be6m79vHqwZ&#10;3/pM69ub6eUZRMQp/sFwqc/VoeROB38iG0SnQal0wSiLBW9iQKnlE4gDiyRLQZaF/D+h/AUAAP//&#10;AwBQSwECLQAUAAYACAAAACEAtoM4kv4AAADhAQAAEwAAAAAAAAAAAAAAAAAAAAAAW0NvbnRlbnRf&#10;VHlwZXNdLnhtbFBLAQItABQABgAIAAAAIQA4/SH/1gAAAJQBAAALAAAAAAAAAAAAAAAAAC8BAABf&#10;cmVscy8ucmVsc1BLAQItABQABgAIAAAAIQB38mg09AEAACoEAAAOAAAAAAAAAAAAAAAAAC4CAABk&#10;cnMvZTJvRG9jLnhtbFBLAQItABQABgAIAAAAIQCw4rhH3wAAAAoBAAAPAAAAAAAAAAAAAAAAAE4E&#10;AABkcnMvZG93bnJldi54bWxQSwUGAAAAAAQABADzAAAAWgUAAAAA&#10;" strokecolor="black [3200]" strokeweight="1.5pt">
                <v:stroke endarrow="block" joinstyle="miter"/>
                <o:lock v:ext="edit" shapetype="f"/>
              </v:shape>
            </w:pict>
          </mc:Fallback>
        </mc:AlternateContent>
      </w:r>
    </w:p>
    <w:p w:rsidR="00697725" w:rsidRPr="00C14021" w:rsidRDefault="00697725" w:rsidP="00697725">
      <w:pPr>
        <w:rPr>
          <w:rFonts w:ascii="Times New Roman" w:hAnsi="Times New Roman" w:cs="Times New Roman"/>
          <w:sz w:val="20"/>
          <w:szCs w:val="20"/>
        </w:rPr>
      </w:pP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61312" behindDoc="0" locked="0" layoutInCell="1" allowOverlap="1" wp14:anchorId="5FA6C72E" wp14:editId="1C3417B7">
                <wp:simplePos x="0" y="0"/>
                <wp:positionH relativeFrom="leftMargin">
                  <wp:align>right</wp:align>
                </wp:positionH>
                <wp:positionV relativeFrom="paragraph">
                  <wp:posOffset>317697</wp:posOffset>
                </wp:positionV>
                <wp:extent cx="1430337" cy="400685"/>
                <wp:effectExtent l="317" t="0" r="18098" b="18097"/>
                <wp:wrapNone/>
                <wp:docPr id="4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430337" cy="400685"/>
                        </a:xfrm>
                        <a:prstGeom prst="roundRect">
                          <a:avLst>
                            <a:gd name="adj" fmla="val 16667"/>
                          </a:avLst>
                        </a:prstGeom>
                        <a:solidFill>
                          <a:srgbClr val="CCECFF"/>
                        </a:solidFill>
                        <a:ln w="9525">
                          <a:solidFill>
                            <a:srgbClr val="000000"/>
                          </a:solidFill>
                          <a:round/>
                          <a:headEnd/>
                          <a:tailEnd/>
                        </a:ln>
                      </wps:spPr>
                      <wps:txbx>
                        <w:txbxContent>
                          <w:p w:rsidR="00697725" w:rsidRDefault="00DE441A" w:rsidP="00697725">
                            <w:pPr>
                              <w:pStyle w:val="Heading2"/>
                              <w:spacing w:line="240" w:lineRule="auto"/>
                              <w:rPr>
                                <w:rFonts w:ascii="Calibri" w:hAnsi="Calibri"/>
                              </w:rPr>
                            </w:pPr>
                            <w:r>
                              <w:rPr>
                                <w:rFonts w:ascii="Calibri" w:hAnsi="Calibri"/>
                              </w:rPr>
                              <w:t>Disease progression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A6C72E" id="Rectangle: Rounded Corners 40" o:spid="_x0000_s1036" style="position:absolute;margin-left:61.4pt;margin-top:25pt;width:112.6pt;height:31.55pt;rotation:-90;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OwTAIAAJgEAAAOAAAAZHJzL2Uyb0RvYy54bWysVNuO0zAQfUfiHyy/0zS9LlHT1Sq7RUgL&#10;rHbhA1zbaQyOx9hu0/49Yzd0U3hD5MHy2DPHM+fMZHV7bDU5SOcVmJLmozEl0nAQyuxK+u3r5t0N&#10;JT4wI5gGI0t6kp7ert++WXW2kBNoQAvpCIIYX3S2pE0ItsgyzxvZMj8CKw1e1uBaFtB0u0w41iF6&#10;q7PJeLzIOnDCOuDSezy9P1/SdcKva8nDl7r2MhBdUswtpNWldRvXbL1ixc4x2yjep8H+IYuWKYOP&#10;XqDuWWBk79RfUK3iDjzUYcShzaCuFZepBqwmH/9RzUvDrEy1IDneXmjy/w+Wfz48OaJESWdIj2Et&#10;avSMrDGz07Igz7A3QgpSgTMoMkEnZKyzvsDAF/vkYs3ePgL/4YmBqsE4eeccdI1kAvPMo392FRAN&#10;j6Fk230Cge+xfYBE3rF2LXGAIuULFBe/dIwskWOS7HSRTB4D4XiYz6bj6XRJCce7GTbEzTy9yIoI&#10;FrOzzocPEloSNyV1saJYYYJmh0cfkm6iL56J75TUrcYuODBN8sVisewRe+fsFTNVD1qJjdI6GW63&#10;rbQjGFrSqnqoNps+2A/dtCFdSd/PJ/OUxdWdH0IkEhLn+OqVW6ojdW9k+sGItA9M6fMe/bXpqY9s&#10;n1ULx+0xqZ1fhNyCOKEYiXZsAZxlZCmukyWaHY5GSf3PPXOSEv3RoKaz+XISZ2louKGxHRrM8AZw&#10;4gIl520VzvO3t07tmih2IsHAHfZBrcLvhjkn1peA7Y+7q/ka2snr9Yey/gUAAP//AwBQSwMEFAAG&#10;AAgAAAAhAEjT+oLeAAAACgEAAA8AAABkcnMvZG93bnJldi54bWxMj8FOwzAQRO9I/IO1SNxaJyGK&#10;ShqnQhWcODVUIG5OvE1S7HWInTb8Pc4JbjPa0eybYjcbzS44ut6SgHgdAUNqrOqpFXB8e1ltgDkv&#10;SUltCQX8oINdeXtTyFzZKx3wUvmWhRJyuRTQeT/knLumQyPd2g5I4Xayo5E+2LHlapTXUG40T6Io&#10;40b2FD50csB9h81XNRkBbaIPFX2fs4/9c/p5nrI6it5fhbi/m5+2wDzO/i8MC35AhzIw1XYi5ZgW&#10;sInDFC9g9bCIJZCmMbA6iMc0AV4W/P+E8hcAAP//AwBQSwECLQAUAAYACAAAACEAtoM4kv4AAADh&#10;AQAAEwAAAAAAAAAAAAAAAAAAAAAAW0NvbnRlbnRfVHlwZXNdLnhtbFBLAQItABQABgAIAAAAIQA4&#10;/SH/1gAAAJQBAAALAAAAAAAAAAAAAAAAAC8BAABfcmVscy8ucmVsc1BLAQItABQABgAIAAAAIQAT&#10;BvOwTAIAAJgEAAAOAAAAAAAAAAAAAAAAAC4CAABkcnMvZTJvRG9jLnhtbFBLAQItABQABgAIAAAA&#10;IQBI0/qC3gAAAAoBAAAPAAAAAAAAAAAAAAAAAKYEAABkcnMvZG93bnJldi54bWxQSwUGAAAAAAQA&#10;BADzAAAAsQUAAAAA&#10;" fillcolor="#ccecff">
                <v:textbox style="layout-flow:vertical;mso-layout-flow-alt:bottom-to-top" inset="3.6pt,,3.6pt">
                  <w:txbxContent>
                    <w:p w:rsidR="00697725" w:rsidRDefault="00DE441A" w:rsidP="00697725">
                      <w:pPr>
                        <w:pStyle w:val="Heading2"/>
                        <w:spacing w:line="240" w:lineRule="auto"/>
                        <w:rPr>
                          <w:rFonts w:ascii="Calibri" w:hAnsi="Calibri"/>
                        </w:rPr>
                      </w:pPr>
                      <w:r>
                        <w:rPr>
                          <w:rFonts w:ascii="Calibri" w:hAnsi="Calibri"/>
                        </w:rPr>
                        <w:t>Disease progression</w:t>
                      </w:r>
                    </w:p>
                  </w:txbxContent>
                </v:textbox>
                <w10:wrap anchorx="margin"/>
              </v:roundrect>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71552" behindDoc="0" locked="0" layoutInCell="1" allowOverlap="1" wp14:anchorId="157E7F74" wp14:editId="30EC52EB">
                <wp:simplePos x="0" y="0"/>
                <wp:positionH relativeFrom="column">
                  <wp:posOffset>2872740</wp:posOffset>
                </wp:positionH>
                <wp:positionV relativeFrom="paragraph">
                  <wp:posOffset>211456</wp:posOffset>
                </wp:positionV>
                <wp:extent cx="2228850" cy="8001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800100"/>
                        </a:xfrm>
                        <a:prstGeom prst="rect">
                          <a:avLst/>
                        </a:prstGeom>
                        <a:solidFill>
                          <a:srgbClr val="FFFFFF"/>
                        </a:solidFill>
                        <a:ln w="9525">
                          <a:solidFill>
                            <a:srgbClr val="000000"/>
                          </a:solidFill>
                          <a:miter lim="800000"/>
                          <a:headEnd/>
                          <a:tailEnd/>
                        </a:ln>
                      </wps:spPr>
                      <wps:txbx>
                        <w:txbxContent>
                          <w:p w:rsidR="00697725" w:rsidRDefault="00697725" w:rsidP="00697725">
                            <w:pPr>
                              <w:spacing w:line="240" w:lineRule="auto"/>
                              <w:jc w:val="center"/>
                              <w:rPr>
                                <w:sz w:val="20"/>
                                <w:szCs w:val="20"/>
                              </w:rPr>
                            </w:pPr>
                            <w:r>
                              <w:rPr>
                                <w:sz w:val="20"/>
                                <w:szCs w:val="20"/>
                              </w:rPr>
                              <w:t>OAM switched to another OAM (n=2)</w:t>
                            </w:r>
                          </w:p>
                          <w:p w:rsidR="00697725" w:rsidRPr="00124298" w:rsidRDefault="00697725" w:rsidP="00697725">
                            <w:pPr>
                              <w:spacing w:line="240" w:lineRule="auto"/>
                              <w:jc w:val="center"/>
                              <w:rPr>
                                <w:sz w:val="20"/>
                                <w:szCs w:val="20"/>
                              </w:rPr>
                            </w:pPr>
                            <w:r w:rsidRPr="00124298">
                              <w:rPr>
                                <w:sz w:val="20"/>
                                <w:szCs w:val="20"/>
                              </w:rPr>
                              <w:t>OAM stopped</w:t>
                            </w:r>
                            <w:r>
                              <w:rPr>
                                <w:sz w:val="20"/>
                                <w:szCs w:val="20"/>
                              </w:rPr>
                              <w:t xml:space="preserve"> due to disease progression</w:t>
                            </w:r>
                            <w:r w:rsidRPr="00124298">
                              <w:rPr>
                                <w:sz w:val="20"/>
                                <w:szCs w:val="20"/>
                              </w:rPr>
                              <w:t xml:space="preserve"> </w:t>
                            </w:r>
                            <w:r>
                              <w:rPr>
                                <w:sz w:val="20"/>
                                <w:szCs w:val="20"/>
                              </w:rPr>
                              <w:t>(n=3)</w:t>
                            </w:r>
                          </w:p>
                          <w:p w:rsidR="00697725" w:rsidRPr="00124298" w:rsidRDefault="00697725" w:rsidP="00697725">
                            <w:pPr>
                              <w:jc w:val="center"/>
                              <w:rPr>
                                <w:sz w:val="20"/>
                                <w:szCs w:val="20"/>
                              </w:rPr>
                            </w:pPr>
                          </w:p>
                          <w:p w:rsidR="00697725" w:rsidRPr="00124298" w:rsidRDefault="00697725" w:rsidP="00697725">
                            <w:pPr>
                              <w:jc w:val="center"/>
                              <w:rPr>
                                <w:sz w:val="20"/>
                                <w:szCs w:val="20"/>
                              </w:rPr>
                            </w:pPr>
                          </w:p>
                          <w:p w:rsidR="00697725" w:rsidRDefault="00697725" w:rsidP="00697725">
                            <w:pPr>
                              <w:jc w:val="cente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E7F74" id="Rectangle 30" o:spid="_x0000_s1037" style="position:absolute;margin-left:226.2pt;margin-top:16.65pt;width:175.5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eJQIAAFEEAAAOAAAAZHJzL2Uyb0RvYy54bWysVNtu1DAQfUfiHyy/s7nQRdtos1W1ZRFS&#10;oRWFD3AcJ7HwjbF3s+XrGTvbbQo8IfJgzdjj4zNnZrK+OmpFDgK8tKamxSKnRBhuW2n6mn77unuz&#10;osQHZlqmrBE1fRSeXm1ev1qPrhKlHaxqBRAEMb4aXU2HEFyVZZ4PQjO/sE4YPOwsaBbQhT5rgY2I&#10;rlVW5vm7bLTQOrBceI+7N9Mh3ST8rhM83HWdF4GomiK3kFZIaxPXbLNmVQ/MDZKfaLB/YKGZNPjo&#10;GeqGBUb2IP+A0pKD9bYLC251ZrtOcpFywGyK/LdsHgbmRMoFxfHuLJP/f7D88+EeiGxr+hblMUxj&#10;jb6gasz0ShDcQ4FG5yuMe3D3EFP07tby754Yux0wTFwD2HEQrEVaRYzPXlyIjserpBk/2Rbh2T7Y&#10;pNWxAx0BUQVyTCV5PJdEHAPhuFmW5Wq1RGocz1Y5apQoZax6uu3Ahw/CahKNmgKST+jscOtDZMOq&#10;p5DE3irZ7qRSyYG+2SogB4btsUtfSgCTnIcpQ8aaXi7LZUJ+cebnEHn6/gahZcA+V1KnLDAsBrEq&#10;yvbetMkOTKrJRsrKnHSM0k0lCMfmmCpVJJWjro1tH1FZsFNf4xyiMVj4ScmIPV1T/2PPQFCiPhqs&#10;zmVxcRGHYO7A3GnmDjMcoWoaKJnMbZgGZ+9A9gO+VCQ5jL3GinYyif3M6sQf+zbV4DRjcTDmfop6&#10;/hNsfgEAAP//AwBQSwMEFAAGAAgAAAAhAENl66bfAAAACgEAAA8AAABkcnMvZG93bnJldi54bWxM&#10;j01PwzAMhu9I/IfISNxYyrJCV5pOfIgT4rCC4Jo1pqlonKrJtu7fY05wtP3o9fNWm9kP4oBT7ANp&#10;uF5kIJDaYHvqNLy/PV8VIGIyZM0QCDWcMMKmPj+rTGnDkbZ4aFInOIRiaTS4lMZSytg69CYuwojE&#10;t68weZN4nDppJ3PkcD/IZZbdSG964g/OjPjosP1u9l7DbZeemvYhbz9e3al4Wc8qbptPrS8v5vs7&#10;EAnn9AfDrz6rQ81Ou7AnG8WgYZUvV4xqUEqBYKDIFC92TOZrBbKu5P8K9Q8AAAD//wMAUEsBAi0A&#10;FAAGAAgAAAAhALaDOJL+AAAA4QEAABMAAAAAAAAAAAAAAAAAAAAAAFtDb250ZW50X1R5cGVzXS54&#10;bWxQSwECLQAUAAYACAAAACEAOP0h/9YAAACUAQAACwAAAAAAAAAAAAAAAAAvAQAAX3JlbHMvLnJl&#10;bHNQSwECLQAUAAYACAAAACEAP1LrXiUCAABRBAAADgAAAAAAAAAAAAAAAAAuAgAAZHJzL2Uyb0Rv&#10;Yy54bWxQSwECLQAUAAYACAAAACEAQ2Xrpt8AAAAKAQAADwAAAAAAAAAAAAAAAAB/BAAAZHJzL2Rv&#10;d25yZXYueG1sUEsFBgAAAAAEAAQA8wAAAIsFAAAAAA==&#10;">
                <v:textbox inset=",7.2pt,,7.2pt">
                  <w:txbxContent>
                    <w:p w:rsidR="00697725" w:rsidRDefault="00697725" w:rsidP="00697725">
                      <w:pPr>
                        <w:spacing w:line="240" w:lineRule="auto"/>
                        <w:jc w:val="center"/>
                        <w:rPr>
                          <w:sz w:val="20"/>
                          <w:szCs w:val="20"/>
                        </w:rPr>
                      </w:pPr>
                      <w:r>
                        <w:rPr>
                          <w:sz w:val="20"/>
                          <w:szCs w:val="20"/>
                        </w:rPr>
                        <w:t>OAM switched to another OAM (n=2)</w:t>
                      </w:r>
                    </w:p>
                    <w:p w:rsidR="00697725" w:rsidRPr="00124298" w:rsidRDefault="00697725" w:rsidP="00697725">
                      <w:pPr>
                        <w:spacing w:line="240" w:lineRule="auto"/>
                        <w:jc w:val="center"/>
                        <w:rPr>
                          <w:sz w:val="20"/>
                          <w:szCs w:val="20"/>
                        </w:rPr>
                      </w:pPr>
                      <w:r w:rsidRPr="00124298">
                        <w:rPr>
                          <w:sz w:val="20"/>
                          <w:szCs w:val="20"/>
                        </w:rPr>
                        <w:t>OAM stopped</w:t>
                      </w:r>
                      <w:r>
                        <w:rPr>
                          <w:sz w:val="20"/>
                          <w:szCs w:val="20"/>
                        </w:rPr>
                        <w:t xml:space="preserve"> due to disease progression</w:t>
                      </w:r>
                      <w:r w:rsidRPr="00124298">
                        <w:rPr>
                          <w:sz w:val="20"/>
                          <w:szCs w:val="20"/>
                        </w:rPr>
                        <w:t xml:space="preserve"> </w:t>
                      </w:r>
                      <w:r>
                        <w:rPr>
                          <w:sz w:val="20"/>
                          <w:szCs w:val="20"/>
                        </w:rPr>
                        <w:t>(n=3)</w:t>
                      </w:r>
                    </w:p>
                    <w:p w:rsidR="00697725" w:rsidRPr="00124298" w:rsidRDefault="00697725" w:rsidP="00697725">
                      <w:pPr>
                        <w:jc w:val="center"/>
                        <w:rPr>
                          <w:sz w:val="20"/>
                          <w:szCs w:val="20"/>
                        </w:rPr>
                      </w:pPr>
                    </w:p>
                    <w:p w:rsidR="00697725" w:rsidRPr="00124298" w:rsidRDefault="00697725" w:rsidP="00697725">
                      <w:pPr>
                        <w:jc w:val="center"/>
                        <w:rPr>
                          <w:sz w:val="20"/>
                          <w:szCs w:val="20"/>
                        </w:rPr>
                      </w:pPr>
                    </w:p>
                    <w:p w:rsidR="00697725" w:rsidRDefault="00697725" w:rsidP="00697725">
                      <w:pPr>
                        <w:jc w:val="center"/>
                        <w:rPr>
                          <w:rFonts w:ascii="Calibri" w:hAnsi="Calibri"/>
                        </w:rPr>
                      </w:pPr>
                    </w:p>
                  </w:txbxContent>
                </v:textbox>
              </v:rect>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72576" behindDoc="0" locked="0" layoutInCell="1" allowOverlap="1" wp14:anchorId="7535C9AD" wp14:editId="2B86D68E">
                <wp:simplePos x="0" y="0"/>
                <wp:positionH relativeFrom="column">
                  <wp:posOffset>5400675</wp:posOffset>
                </wp:positionH>
                <wp:positionV relativeFrom="paragraph">
                  <wp:posOffset>405130</wp:posOffset>
                </wp:positionV>
                <wp:extent cx="781050" cy="466725"/>
                <wp:effectExtent l="0" t="0" r="0" b="952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66725"/>
                        </a:xfrm>
                        <a:prstGeom prst="rect">
                          <a:avLst/>
                        </a:prstGeom>
                        <a:solidFill>
                          <a:srgbClr val="FFFFFF"/>
                        </a:solidFill>
                        <a:ln w="9525">
                          <a:solidFill>
                            <a:srgbClr val="000000"/>
                          </a:solidFill>
                          <a:miter lim="800000"/>
                          <a:headEnd/>
                          <a:tailEnd/>
                        </a:ln>
                      </wps:spPr>
                      <wps:txbx>
                        <w:txbxContent>
                          <w:p w:rsidR="00697725" w:rsidRDefault="00697725" w:rsidP="00697725">
                            <w:pPr>
                              <w:jc w:val="center"/>
                              <w:rPr>
                                <w:rFonts w:ascii="Calibri" w:hAnsi="Calibri"/>
                              </w:rPr>
                            </w:pPr>
                            <w:r>
                              <w:rPr>
                                <w:rFonts w:ascii="Calibri" w:hAnsi="Calibri"/>
                              </w:rPr>
                              <w:t>n=29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5C9AD" id="Rectangle 32" o:spid="_x0000_s1038" style="position:absolute;margin-left:425.25pt;margin-top:31.9pt;width:61.5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mGIgIAAFAEAAAOAAAAZHJzL2Uyb0RvYy54bWysVNuO0zAQfUfiHyy/0ySl7XajpqtVlyKk&#10;BVYsfIDjOImFb4zdpuXrd+x0S7mIB0QeLI89Pj4+Zyarm4NWZC/AS2sqWkxySoThtpGmq+iXz9tX&#10;S0p8YKZhyhpR0aPw9Gb98sVqcKWY2t6qRgBBEOPLwVW0D8GVWeZ5LzTzE+uEwc3WgmYBQ+iyBtiA&#10;6Fpl0zxfZIOFxoHlwntcvRs36Trht63g4WPbehGIqihyC2mENNZxzNYrVnbAXC/5iQb7BxaaSYOX&#10;nqHuWGBkB/I3KC05WG/bMOFWZ7ZtJRfpDfiaIv/lNY89cyK9BcXx7iyT/3+w/MP+AYhsKvp6Solh&#10;Gj36hKox0ylBcA0FGpwvMe/RPUB8onf3ln/1xNhNj2niFsAOvWAN0ipifvbTgRh4PErq4b1tEJ7t&#10;gk1aHVrQERBVIIdkyfFsiTgEwnHxalnkczSO49ZssbiaztMNrHw+7MCHt8JqEicVBeSewNn+3odI&#10;hpXPKYm8VbLZSqVSAF29UUD2DKtjm74Tur9MU4YMFb2e491/h8jT9ycILQOWuZK6ostzEiujam9M&#10;k4owMKnGOVJW5iRjVG50IBzqQzKqOJtS2+aIwoIdyxrbECe9he+UDFjSFfXfdgwEJeqdQXOui9ks&#10;9sBlAJdBfRkwwxGqooGScboJY9/sHMiux5uKJIext2hoK5PY0eyR1Yk/lm3y4NRisS8u45T140ew&#10;fgIAAP//AwBQSwMEFAAGAAgAAAAhAP/qeUbfAAAACgEAAA8AAABkcnMvZG93bnJldi54bWxMj8tO&#10;wzAQRfdI/IM1SOyoA1aaNI1T8RArxKIB0a1rmzgiHkex26Z/z7Aqy5k5unNuvZn9wI52in1ACfeL&#10;DJhFHUyPnYTPj9e7ElhMCo0aAloJZxth01xf1aoy4YRbe2xTxygEY6UkuJTGivOonfUqLsJokW7f&#10;YfIq0Th13EzqROF+4A9ZtuRe9UgfnBrts7P6pz14CUWXXlr9lOuvd3cu31aziNt2J+Xtzfy4Bpbs&#10;nC4w/OmTOjTktA8HNJENEso8ywmVsBRUgYBVIWixJ1IUAnhT8/8Vml8AAAD//wMAUEsBAi0AFAAG&#10;AAgAAAAhALaDOJL+AAAA4QEAABMAAAAAAAAAAAAAAAAAAAAAAFtDb250ZW50X1R5cGVzXS54bWxQ&#10;SwECLQAUAAYACAAAACEAOP0h/9YAAACUAQAACwAAAAAAAAAAAAAAAAAvAQAAX3JlbHMvLnJlbHNQ&#10;SwECLQAUAAYACAAAACEAW4qJhiICAABQBAAADgAAAAAAAAAAAAAAAAAuAgAAZHJzL2Uyb0RvYy54&#10;bWxQSwECLQAUAAYACAAAACEA/+p5Rt8AAAAKAQAADwAAAAAAAAAAAAAAAAB8BAAAZHJzL2Rvd25y&#10;ZXYueG1sUEsFBgAAAAAEAAQA8wAAAIgFAAAAAA==&#10;">
                <v:textbox inset=",7.2pt,,7.2pt">
                  <w:txbxContent>
                    <w:p w:rsidR="00697725" w:rsidRDefault="00697725" w:rsidP="00697725">
                      <w:pPr>
                        <w:jc w:val="center"/>
                        <w:rPr>
                          <w:rFonts w:ascii="Calibri" w:hAnsi="Calibri"/>
                        </w:rPr>
                      </w:pPr>
                      <w:r>
                        <w:rPr>
                          <w:rFonts w:ascii="Calibri" w:hAnsi="Calibri"/>
                        </w:rPr>
                        <w:t>n=29</w:t>
                      </w:r>
                    </w:p>
                  </w:txbxContent>
                </v:textbox>
              </v:rect>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70528" behindDoc="0" locked="0" layoutInCell="1" allowOverlap="1" wp14:anchorId="6EE1BDDB" wp14:editId="653D6435">
                <wp:simplePos x="0" y="0"/>
                <wp:positionH relativeFrom="column">
                  <wp:posOffset>438150</wp:posOffset>
                </wp:positionH>
                <wp:positionV relativeFrom="paragraph">
                  <wp:posOffset>386080</wp:posOffset>
                </wp:positionV>
                <wp:extent cx="2228850" cy="55245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552450"/>
                        </a:xfrm>
                        <a:prstGeom prst="rect">
                          <a:avLst/>
                        </a:prstGeom>
                        <a:solidFill>
                          <a:srgbClr val="FFFFFF"/>
                        </a:solidFill>
                        <a:ln w="9525">
                          <a:solidFill>
                            <a:srgbClr val="000000"/>
                          </a:solidFill>
                          <a:miter lim="800000"/>
                          <a:headEnd/>
                          <a:tailEnd/>
                        </a:ln>
                      </wps:spPr>
                      <wps:txbx>
                        <w:txbxContent>
                          <w:p w:rsidR="00697725" w:rsidRDefault="00697725" w:rsidP="00697725">
                            <w:pPr>
                              <w:spacing w:line="240" w:lineRule="auto"/>
                              <w:jc w:val="center"/>
                              <w:rPr>
                                <w:sz w:val="20"/>
                              </w:rPr>
                            </w:pPr>
                            <w:r>
                              <w:rPr>
                                <w:sz w:val="20"/>
                              </w:rPr>
                              <w:t>Disease progression on imaging) (n=5)</w:t>
                            </w:r>
                          </w:p>
                          <w:p w:rsidR="00697725" w:rsidRDefault="00697725" w:rsidP="00697725">
                            <w:pPr>
                              <w:jc w:val="cente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1BDDB" id="Rectangle 28" o:spid="_x0000_s1039" style="position:absolute;margin-left:34.5pt;margin-top:30.4pt;width:175.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PpJQIAAFEEAAAOAAAAZHJzL2Uyb0RvYy54bWysVNuO0zAQfUfiHyy/0zShRd2o6WrVpQhp&#10;YVcsfIDjOImFb4zdpuXrGTvdbhZ4QuTBmrHHxzPnzGR9fdSKHAR4aU1F89mcEmG4baTpKvrt6+7N&#10;ihIfmGmYskZU9CQ8vd68frUeXCkK21vVCCAIYnw5uIr2IbgyyzzvhWZ+Zp0weNha0CygC13WABsQ&#10;XausmM/fZYOFxoHlwnvcvR0P6Sbht63g4b5tvQhEVRRzC2mFtNZxzTZrVnbAXC/5OQ32D1loJg0+&#10;eoG6ZYGRPcg/oLTkYL1tw4xbndm2lVykGrCafP5bNY89cyLVguR4d6HJ/z9Y/vnwAEQ2FS1QKcM0&#10;avQFWWOmU4LgHhI0OF9i3KN7gFiid3eWf/fE2G2PYeIGwA69YA2mlcf47MWF6Hi8Surhk20Qnu2D&#10;TVwdW9AREFkgxyTJ6SKJOAbCcbMoitVqicpxPFsuiwXa8QlWPt124MMHYTWJRkUBk0/o7HDnwxj6&#10;FJKyt0o2O6lUcqCrtwrIgWF77NJ3RvfTMGXIUNGrZbFMyC/O/BRinr6/QWgZsM+V1BVdXYJYGWl7&#10;bxpMk5WBSTXaWJ0yZx4jdaME4Vgfk1L52/hC5LW2zQmZBTv2Nc4hGr2Fn5QM2NMV9T/2DAQl6qNB&#10;da7yxSIOwdSBqVNPHWY4QlU0UDKa2zAOzt6B7Hp8KU90GHuDirYykf2c1Tl/7Nsk13nG4mBM/RT1&#10;/CfY/AIAAP//AwBQSwMEFAAGAAgAAAAhAGVBtk7eAAAACQEAAA8AAABkcnMvZG93bnJldi54bWxM&#10;j81OwzAQhO9IvIO1SNyoQyltGuJU/IgT6qEpgqtrL3HUeB3Fbpu+PcuJnlarGc18U65G34kjDrEN&#10;pOB+koFAMsG21Cj43L7f5SBi0mR1FwgVnDHCqrq+KnVhw4k2eKxTIziEYqEVuJT6QspoHHodJ6FH&#10;Yu0nDF4nfodG2kGfONx3cpplc+l1S9zgdI+vDs2+PngFiya91ebl0Xyt3Tn/WI4PcVN/K3V7Mz4/&#10;gUg4pn8z/OEzOlTMtAsHslF0CuZLnpL4ZryA9RnXgdixcbbIQValvFxQ/QIAAP//AwBQSwECLQAU&#10;AAYACAAAACEAtoM4kv4AAADhAQAAEwAAAAAAAAAAAAAAAAAAAAAAW0NvbnRlbnRfVHlwZXNdLnht&#10;bFBLAQItABQABgAIAAAAIQA4/SH/1gAAAJQBAAALAAAAAAAAAAAAAAAAAC8BAABfcmVscy8ucmVs&#10;c1BLAQItABQABgAIAAAAIQD8saPpJQIAAFEEAAAOAAAAAAAAAAAAAAAAAC4CAABkcnMvZTJvRG9j&#10;LnhtbFBLAQItABQABgAIAAAAIQBlQbZO3gAAAAkBAAAPAAAAAAAAAAAAAAAAAH8EAABkcnMvZG93&#10;bnJldi54bWxQSwUGAAAAAAQABADzAAAAigUAAAAA&#10;">
                <v:textbox inset=",7.2pt,,7.2pt">
                  <w:txbxContent>
                    <w:p w:rsidR="00697725" w:rsidRDefault="00697725" w:rsidP="00697725">
                      <w:pPr>
                        <w:spacing w:line="240" w:lineRule="auto"/>
                        <w:jc w:val="center"/>
                        <w:rPr>
                          <w:sz w:val="20"/>
                        </w:rPr>
                      </w:pPr>
                      <w:r>
                        <w:rPr>
                          <w:sz w:val="20"/>
                        </w:rPr>
                        <w:t>Disease progression on imaging) (n=5)</w:t>
                      </w:r>
                    </w:p>
                    <w:p w:rsidR="00697725" w:rsidRDefault="00697725" w:rsidP="00697725">
                      <w:pPr>
                        <w:jc w:val="center"/>
                        <w:rPr>
                          <w:rFonts w:ascii="Calibri" w:hAnsi="Calibri"/>
                        </w:rPr>
                      </w:pPr>
                    </w:p>
                  </w:txbxContent>
                </v:textbox>
              </v:rect>
            </w:pict>
          </mc:Fallback>
        </mc:AlternateContent>
      </w:r>
    </w:p>
    <w:p w:rsidR="00697725" w:rsidRPr="00C14021" w:rsidRDefault="00697725" w:rsidP="00697725">
      <w:pPr>
        <w:rPr>
          <w:rFonts w:ascii="Times New Roman" w:hAnsi="Times New Roman" w:cs="Times New Roman"/>
          <w:sz w:val="20"/>
          <w:szCs w:val="20"/>
        </w:rPr>
      </w:pPr>
      <w:r w:rsidRPr="00C14021">
        <w:rPr>
          <w:rFonts w:ascii="Times New Roman" w:hAnsi="Times New Roman" w:cs="Times New Roman"/>
          <w:noProof/>
          <w:sz w:val="20"/>
          <w:szCs w:val="20"/>
          <w:lang w:eastAsia="en-IE"/>
        </w:rPr>
        <mc:AlternateContent>
          <mc:Choice Requires="wps">
            <w:drawing>
              <wp:anchor distT="0" distB="0" distL="114300" distR="114300" simplePos="0" relativeHeight="251687936" behindDoc="0" locked="0" layoutInCell="1" allowOverlap="1" wp14:anchorId="7F3A2396" wp14:editId="747425A1">
                <wp:simplePos x="0" y="0"/>
                <wp:positionH relativeFrom="column">
                  <wp:posOffset>2733675</wp:posOffset>
                </wp:positionH>
                <wp:positionV relativeFrom="paragraph">
                  <wp:posOffset>448310</wp:posOffset>
                </wp:positionV>
                <wp:extent cx="2676525" cy="1323975"/>
                <wp:effectExtent l="38100" t="0" r="28575" b="66675"/>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76525" cy="13239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872101" id="Straight Arrow Connector 76" o:spid="_x0000_s1026" type="#_x0000_t32" style="position:absolute;margin-left:215.25pt;margin-top:35.3pt;width:210.75pt;height:104.2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lh9QEAACwEAAAOAAAAZHJzL2Uyb0RvYy54bWysU9uO0zAQfUfiHyy/06RdtWWjpivU5fKw&#10;gorCB3gdO7HWN41Nk/49YycNsAgJIV6s2DPnnDkzk93dYDQ5CwjK2ZouFyUlwnLXKNvW9OuXd69e&#10;UxIisw3TzoqaXkSgd/uXL3a9r8TKdU43AgiS2FD1vqZdjL4qisA7YVhYOC8sBqUDwyJeoS0aYD2y&#10;G12synJT9A4aD46LEPD1fgzSfeaXUvD4ScogItE1xdpiPiGfj+ks9jtWtcB8p/hUBvuHKgxTFkVn&#10;qnsWGfkG6jcqozi44GRccGcKJ6XiIntAN8vymZtTx7zIXrA5wc9tCv+Pln88H4GopqbbDSWWGZzR&#10;KQJTbRfJGwDXk4OzFvvogGAK9qv3oULYwR4hOeaDPfkHx58CxopfgukS/Jg2SDBEauU/4JrkVqF5&#10;MuRJXOZJiCESjo+rzXazXq0p4Rhb3qxubrfrpF2wKhElXQ8hvhfOkPRR0zAVPVc7irDzQ4gj8ApI&#10;YG1Jj8S35brMtUSm9FvbkHjx2IAIitlWi0lR28nY6CW7ihctRqLPQmL/sOZRMG+uOGggZ4Y71zwt&#10;ZxbMTBCptJ5Bo/wfQVNugom8zX8LnLOzorNxBhplHWTTz1TjcC1VjvlX16PXZPvRNZcjXOeMK5kn&#10;Mv0+aed/vmf4j598/x0AAP//AwBQSwMEFAAGAAgAAAAhAINE1OPhAAAACgEAAA8AAABkcnMvZG93&#10;bnJldi54bWxMj0FPg0AQhe8m/ofNmHgxdikF2iJDYzSmibfWpucpuwUiO4vsluK/dz3pcTJf3vte&#10;sZlMJ0Y9uNYywnwWgdBcWdVyjXD4eHtcgXCeWFFnWSN8aweb8vamoFzZK+/0uPe1CCHsckJovO9z&#10;KV3VaENuZnvN4Xe2gyEfzqGWaqBrCDedjKMok4ZaDg0N9fql0dXn/mIQjttzmuzUsf6KH5L37ULR&#10;+NpniPd30/MTCK8n/wfDr35QhzI4neyFlRMdQrKI0oAiLKMMRABWaRzGnRDi5XoOsizk/wnlDwAA&#10;AP//AwBQSwECLQAUAAYACAAAACEAtoM4kv4AAADhAQAAEwAAAAAAAAAAAAAAAAAAAAAAW0NvbnRl&#10;bnRfVHlwZXNdLnhtbFBLAQItABQABgAIAAAAIQA4/SH/1gAAAJQBAAALAAAAAAAAAAAAAAAAAC8B&#10;AABfcmVscy8ucmVsc1BLAQItABQABgAIAAAAIQDtvClh9QEAACwEAAAOAAAAAAAAAAAAAAAAAC4C&#10;AABkcnMvZTJvRG9jLnhtbFBLAQItABQABgAIAAAAIQCDRNTj4QAAAAoBAAAPAAAAAAAAAAAAAAAA&#10;AE8EAABkcnMvZG93bnJldi54bWxQSwUGAAAAAAQABADzAAAAXQUAAAAA&#10;" strokecolor="black [3200]" strokeweight="1.5pt">
                <v:stroke endarrow="block" joinstyle="miter"/>
                <o:lock v:ext="edit" shapetype="f"/>
              </v:shape>
            </w:pict>
          </mc:Fallback>
        </mc:AlternateContent>
      </w:r>
      <w:r w:rsidRPr="00C14021">
        <w:rPr>
          <w:rFonts w:ascii="Times New Roman" w:hAnsi="Times New Roman" w:cs="Times New Roman"/>
          <w:b/>
          <w:bCs/>
          <w:noProof/>
          <w:sz w:val="20"/>
          <w:szCs w:val="20"/>
          <w:lang w:eastAsia="en-IE"/>
        </w:rPr>
        <mc:AlternateContent>
          <mc:Choice Requires="wps">
            <w:drawing>
              <wp:anchor distT="4294967295" distB="4294967295" distL="114300" distR="114300" simplePos="0" relativeHeight="251688960" behindDoc="0" locked="0" layoutInCell="1" allowOverlap="1" wp14:anchorId="26D4804F" wp14:editId="414B230D">
                <wp:simplePos x="0" y="0"/>
                <wp:positionH relativeFrom="column">
                  <wp:posOffset>5114925</wp:posOffset>
                </wp:positionH>
                <wp:positionV relativeFrom="paragraph">
                  <wp:posOffset>86360</wp:posOffset>
                </wp:positionV>
                <wp:extent cx="342900" cy="0"/>
                <wp:effectExtent l="0" t="76200" r="0" b="762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3BD80E7" id="Straight Arrow Connector 1" o:spid="_x0000_s1026" type="#_x0000_t32" style="position:absolute;margin-left:402.75pt;margin-top:6.8pt;width:27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aR5gEAABkEAAAOAAAAZHJzL2Uyb0RvYy54bWysU9uO0zAQfUfiHyy/06TlIjZqukJd4GUF&#10;qy18gNexG2ttjzU2Tfr3jJ0mwCIkhHixYs+cmXPOTLbXo7PspDAa8C1fr2rOlJfQGX9s+dcvH168&#10;5Swm4TthwauWn1Xk17vnz7ZDaNQGerCdQkZFfGyG0PI+pdBUVZS9ciKuIChPQQ3oRKIrHqsOxUDV&#10;na02df2mGgC7gCBVjPR6MwX5rtTXWsn0WeuoErMtJ26pnFjOh3xWu61ojihCb+SFhvgHFk4YT02X&#10;UjciCfYNzW+lnJEIEXRaSXAVaG2kKhpIzbp+oubQi6CKFjInhsWm+P/Kyk+nO2Smo9lx5oWjER0S&#10;CnPsE3uHCAPbg/dkIyBbZ7eGEBsC7f0dZr1y9IdwC/IxUqz6JZgvMUxpo0aX00kwG4v758V9NSYm&#10;6fHlq81VTTOSc6gSzYwLGNNHBY7lj5bHC8WF27qYL063MWUeopkBuan1bCB9V/XruqQlYex737F0&#10;DiQ3oRH+aFUWR0DrLzom6kVEOls1FbpXmswislPDsqZqb5GdBC1Y91gsKlUoM0O0sXYBTe3/CLrk&#10;Zpgqq/u3wCW7dASfFqAzHrCIftI1jTNVPeXPqietWfYDdOc7nMdK+1f8ufwrecF/vhf4jz969x0A&#10;AP//AwBQSwMEFAAGAAgAAAAhAPQBdBzcAAAACQEAAA8AAABkcnMvZG93bnJldi54bWxMj8FOwzAQ&#10;RO9I/IO1SNyoU1BCSONUQEECcaL00ts23iYR8TqK3Tb8PYs4wHFnnmZnyuXkenWkMXSeDcxnCSji&#10;2tuOGwObj+erHFSIyBZ7z2TgiwIsq/OzEgvrT/xOx3VslIRwKNBAG+NQaB3qlhyGmR+Ixdv70WGU&#10;c2y0HfEk4a7X10mSaYcdy4cWB3psqf5cH5yBfYu02vSMq+E2m789bF+ekldvzOXFdL8AFWmKfzD8&#10;1JfqUEmnnT+wDao3kCdpKqgYNxkoAfL0ToTdr6CrUv9fUH0DAAD//wMAUEsBAi0AFAAGAAgAAAAh&#10;ALaDOJL+AAAA4QEAABMAAAAAAAAAAAAAAAAAAAAAAFtDb250ZW50X1R5cGVzXS54bWxQSwECLQAU&#10;AAYACAAAACEAOP0h/9YAAACUAQAACwAAAAAAAAAAAAAAAAAvAQAAX3JlbHMvLnJlbHNQSwECLQAU&#10;AAYACAAAACEAhF4GkeYBAAAZBAAADgAAAAAAAAAAAAAAAAAuAgAAZHJzL2Uyb0RvYy54bWxQSwEC&#10;LQAUAAYACAAAACEA9AF0HNwAAAAJAQAADwAAAAAAAAAAAAAAAABABAAAZHJzL2Rvd25yZXYueG1s&#10;UEsFBgAAAAAEAAQA8wAAAEkFAAAAAA==&#10;" strokecolor="black [3200]" strokeweight="1.5pt">
                <v:stroke endarrow="block" joinstyle="miter"/>
                <o:lock v:ext="edit" shapetype="f"/>
              </v:shape>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82816" behindDoc="0" locked="0" layoutInCell="1" allowOverlap="1" wp14:anchorId="7A8C8714" wp14:editId="7C2716E7">
                <wp:simplePos x="0" y="0"/>
                <wp:positionH relativeFrom="column">
                  <wp:posOffset>2676525</wp:posOffset>
                </wp:positionH>
                <wp:positionV relativeFrom="paragraph">
                  <wp:posOffset>248285</wp:posOffset>
                </wp:positionV>
                <wp:extent cx="200025" cy="171450"/>
                <wp:effectExtent l="0" t="38100" r="28575"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0025" cy="1714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B89795" id="Straight Arrow Connector 56" o:spid="_x0000_s1026" type="#_x0000_t32" style="position:absolute;margin-left:210.75pt;margin-top:19.55pt;width:15.75pt;height:13.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1n8gEAACoEAAAOAAAAZHJzL2Uyb0RvYy54bWysU8GO0zAQvSPxD5bvNGlFF4iarlAXuKxg&#10;RYG717Eba22PNTZN+veMnTYLi5AQ4mLFnnlv3puZbK5HZ9lRYTTgW75c1JwpL6Ez/tDyr1/ev3jN&#10;WUzCd8KCVy0/qcivt8+fbYbQqBX0YDuFjEh8bIbQ8j6l0FRVlL1yIi4gKE9BDehEoiseqg7FQOzO&#10;Vqu6vqoGwC4gSBUjvd5MQb4t/FormT5pHVVituWkLZUTy3mfz2q7Ec0BReiNPMsQ/6DCCeOp6Ex1&#10;I5Jg39H8RuWMRIig00KCq0BrI1XxQG6W9RM3+14EVbxQc2KY2xT/H638eLxDZrqWr68488LRjPYJ&#10;hTn0ib1FhIHtwHvqIyCjFOrXEGJDsJ2/w+xYjn4fbkE+RIpVvwTzJYYpbdTomLYmfKM1Ka0i82ws&#10;kzjNk1BjYpIeabT1as2ZpNDy1fLlukyqEk2myVUDxvRBgWP5o+XxLHnWOpUQx9uYsqxHQAZbzwbi&#10;fVMTbb4nYew737F0CmQ/oRH+YFX2SkDrz7YmJ8VTOlk1EX1WmrpHiqeCZW/VziI7Ctq47mE5s1Bm&#10;hmhj7Qyayv8RdM7NMFV2+W+Bc3apCD7NQGc8YDH9pGoaL1L1lH9xPXnNtu+hO93hZcq0kKU/558n&#10;b/zP9wJ//MW3PwAAAP//AwBQSwMEFAAGAAgAAAAhAGZI3oHeAAAACQEAAA8AAABkcnMvZG93bnJl&#10;di54bWxMj8tOwzAQRfdI/IM1SGwQdd6CkEmFQKgSuxbUtRtPk4h4HGI3DX+PWZXlaI7uPbdaL2YQ&#10;M02ut4wQryIQxI3VPbcInx9v9w8gnFes1WCZEH7Iwbq+vqpUqe2ZtzTvfCtCCLtSIXTej6WUrunI&#10;KLeyI3H4He1klA/n1Eo9qXMIN4NMoqiQRvUcGjo10ktHzdfuZBD2m2OebfW+/U7usvdNqtX8OhaI&#10;tzfL8xMIT4u/wPCnH9ShDk4He2LtxICQJXEeUIT0MQYRgCxPw7gDQlHEIOtK/l9Q/wIAAP//AwBQ&#10;SwECLQAUAAYACAAAACEAtoM4kv4AAADhAQAAEwAAAAAAAAAAAAAAAAAAAAAAW0NvbnRlbnRfVHlw&#10;ZXNdLnhtbFBLAQItABQABgAIAAAAIQA4/SH/1gAAAJQBAAALAAAAAAAAAAAAAAAAAC8BAABfcmVs&#10;cy8ucmVsc1BLAQItABQABgAIAAAAIQBlxz1n8gEAACoEAAAOAAAAAAAAAAAAAAAAAC4CAABkcnMv&#10;ZTJvRG9jLnhtbFBLAQItABQABgAIAAAAIQBmSN6B3gAAAAkBAAAPAAAAAAAAAAAAAAAAAEwEAABk&#10;cnMvZG93bnJldi54bWxQSwUGAAAAAAQABADzAAAAVwUAAAAA&#10;" strokecolor="black [3200]" strokeweight="1.5pt">
                <v:stroke endarrow="block" joinstyle="miter"/>
                <o:lock v:ext="edit" shapetype="f"/>
              </v:shape>
            </w:pict>
          </mc:Fallback>
        </mc:AlternateContent>
      </w: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84864" behindDoc="0" locked="0" layoutInCell="1" allowOverlap="1" wp14:anchorId="02A699E0" wp14:editId="4C69E6E3">
                <wp:simplePos x="0" y="0"/>
                <wp:positionH relativeFrom="column">
                  <wp:posOffset>381000</wp:posOffset>
                </wp:positionH>
                <wp:positionV relativeFrom="paragraph">
                  <wp:posOffset>1438910</wp:posOffset>
                </wp:positionV>
                <wp:extent cx="2228850" cy="552450"/>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552450"/>
                        </a:xfrm>
                        <a:prstGeom prst="rect">
                          <a:avLst/>
                        </a:prstGeom>
                        <a:solidFill>
                          <a:srgbClr val="FFFFFF"/>
                        </a:solidFill>
                        <a:ln w="9525">
                          <a:solidFill>
                            <a:srgbClr val="000000"/>
                          </a:solidFill>
                          <a:miter lim="800000"/>
                          <a:headEnd/>
                          <a:tailEnd/>
                        </a:ln>
                      </wps:spPr>
                      <wps:txbx>
                        <w:txbxContent>
                          <w:p w:rsidR="00697725" w:rsidRDefault="00697725" w:rsidP="00697725">
                            <w:pPr>
                              <w:spacing w:line="240" w:lineRule="auto"/>
                              <w:jc w:val="center"/>
                              <w:rPr>
                                <w:sz w:val="20"/>
                              </w:rPr>
                            </w:pPr>
                            <w:r>
                              <w:rPr>
                                <w:sz w:val="20"/>
                              </w:rPr>
                              <w:t>Continue with Oral Anti-Cancer Medications at end of trial (n=29)</w:t>
                            </w:r>
                          </w:p>
                          <w:p w:rsidR="00697725" w:rsidRDefault="00697725" w:rsidP="00697725">
                            <w:pPr>
                              <w:jc w:val="cente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699E0" id="Rectangle 64" o:spid="_x0000_s1040" style="position:absolute;margin-left:30pt;margin-top:113.3pt;width:175.5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MkgJAIAAFEEAAAOAAAAZHJzL2Uyb0RvYy54bWysVNuO0zAQfUfiHyy/0zRRu+pGTVerLkVI&#10;C6xY+ADHcRIL3xi7TZavZ+x0SxZ4QuTBmrHHxzPnzGR7M2pFTgK8tKai+WJJiTDcNtJ0Ff365fBm&#10;Q4kPzDRMWSMq+iQ8vdm9frUdXCkK21vVCCAIYnw5uIr2IbgyyzzvhWZ+YZ0weNha0CygC13WABsQ&#10;XausWC6vssFC48By4T3u3k2HdJfw21bw8KltvQhEVRRzC2mFtNZxzXZbVnbAXC/5OQ32D1loJg0+&#10;eoG6Y4GRI8g/oLTkYL1tw4Jbndm2lVykGrCafPlbNY89cyLVguR4d6HJ/z9Y/vH0AEQ2Fb1aUWKY&#10;Ro0+I2vMdEoQ3EOCBudLjHt0DxBL9O7e8m+eGLvvMUzcAtihF6zBtPIYn724EB2PV0k9fLANwrNj&#10;sImrsQUdAZEFMiZJni6SiDEQjptFUWw2a1SO49l6XazQjk+w8vm2Ax/eCatJNCoKmHxCZ6d7H6bQ&#10;55CUvVWyOUilkgNdvVdATgzb45C+M7qfhylDhoper4t1Qn5x5ucQy/T9DULLgH2upK7o5hLEykjb&#10;W9NgmqwMTKrJxuqUOfMYqZskCGM9JqXyiyq1bZ6QWbBTX+McotFb+EHJgD1dUf/9yEBQot4bVOc6&#10;X63iEMwdmDv13GGGI1RFAyWTuQ/T4BwdyK7Hl/JEh7G3qGgrE9lR7Smrc/7Yt0mu84zFwZj7KerX&#10;n2D3EwAA//8DAFBLAwQUAAYACAAAACEABWHwjuAAAAAKAQAADwAAAGRycy9kb3ducmV2LnhtbEyP&#10;S0/DMBCE70j8B2uRuFHnAaaEbCoe4oR6aEDt1bVNHBHbUey26b9nOcFxdkaz39Sr2Q3saKbYB4+Q&#10;LzJgxquge98hfH683SyBxSS9lkPwBuFsIqyay4taVjqc/MYc29QxKvGxkgg2pbHiPCprnIyLMBpP&#10;3leYnEwkp47rSZ6o3A28yDLBnew9fbByNC/WqO/24BDuu/Taquc7tV3b8/L9YS7jpt0hXl/NT4/A&#10;kpnTXxh+8QkdGmLah4PXkQ0IIqMpCaEohABGgds8p8seocxLAbyp+f8JzQ8AAAD//wMAUEsBAi0A&#10;FAAGAAgAAAAhALaDOJL+AAAA4QEAABMAAAAAAAAAAAAAAAAAAAAAAFtDb250ZW50X1R5cGVzXS54&#10;bWxQSwECLQAUAAYACAAAACEAOP0h/9YAAACUAQAACwAAAAAAAAAAAAAAAAAvAQAAX3JlbHMvLnJl&#10;bHNQSwECLQAUAAYACAAAACEANtjJICQCAABRBAAADgAAAAAAAAAAAAAAAAAuAgAAZHJzL2Uyb0Rv&#10;Yy54bWxQSwECLQAUAAYACAAAACEABWHwjuAAAAAKAQAADwAAAAAAAAAAAAAAAAB+BAAAZHJzL2Rv&#10;d25yZXYueG1sUEsFBgAAAAAEAAQA8wAAAIsFAAAAAA==&#10;">
                <v:textbox inset=",7.2pt,,7.2pt">
                  <w:txbxContent>
                    <w:p w:rsidR="00697725" w:rsidRDefault="00697725" w:rsidP="00697725">
                      <w:pPr>
                        <w:spacing w:line="240" w:lineRule="auto"/>
                        <w:jc w:val="center"/>
                        <w:rPr>
                          <w:sz w:val="20"/>
                        </w:rPr>
                      </w:pPr>
                      <w:r>
                        <w:rPr>
                          <w:sz w:val="20"/>
                        </w:rPr>
                        <w:t>Continue with Oral Anti-Cancer Medications at end of trial (n=29)</w:t>
                      </w:r>
                    </w:p>
                    <w:p w:rsidR="00697725" w:rsidRDefault="00697725" w:rsidP="00697725">
                      <w:pPr>
                        <w:jc w:val="center"/>
                        <w:rPr>
                          <w:rFonts w:ascii="Calibri" w:hAnsi="Calibri"/>
                        </w:rPr>
                      </w:pPr>
                    </w:p>
                  </w:txbxContent>
                </v:textbox>
              </v:rect>
            </w:pict>
          </mc:Fallback>
        </mc:AlternateContent>
      </w:r>
      <w:bookmarkEnd w:id="0"/>
    </w:p>
    <w:p w:rsidR="00697725" w:rsidRPr="00C14021" w:rsidRDefault="00DE441A" w:rsidP="00697725">
      <w:pPr>
        <w:rPr>
          <w:rFonts w:ascii="Times New Roman" w:hAnsi="Times New Roman" w:cs="Times New Roman"/>
          <w:b/>
          <w:szCs w:val="24"/>
        </w:rPr>
      </w:pP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85888" behindDoc="0" locked="0" layoutInCell="1" allowOverlap="1" wp14:anchorId="15CB7B5F" wp14:editId="3A489B04">
                <wp:simplePos x="0" y="0"/>
                <wp:positionH relativeFrom="column">
                  <wp:posOffset>1384022</wp:posOffset>
                </wp:positionH>
                <wp:positionV relativeFrom="paragraph">
                  <wp:posOffset>51537</wp:posOffset>
                </wp:positionV>
                <wp:extent cx="45719" cy="942213"/>
                <wp:effectExtent l="38100" t="0" r="69215" b="4889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942213"/>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12E14E5" id="Straight Arrow Connector 65" o:spid="_x0000_s1026" type="#_x0000_t32" style="position:absolute;margin-left:109pt;margin-top:4.05pt;width:3.6pt;height:7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2V7AEAAB8EAAAOAAAAZHJzL2Uyb0RvYy54bWysU9uO0zAQfUfiHyy/0yRlu9Co6Qp1gZcV&#10;VFv2A7yO3Vjrm8amSf+esZMGWIS0QrxYseecmXNmJpubwWhyEhCUsw2tFiUlwnLXKnts6MO3T2/e&#10;UxIisy3TzoqGnkWgN9vXrza9r8XSdU63AggmsaHufUO7GH1dFIF3wrCwcF5YDEoHhkW8wrFogfWY&#10;3ehiWZbXRe+g9eC4CAFfb8cg3eb8Ugoev0oZRCS6oagt5hPy+ZjOYrth9RGY7xSfZLB/UGGYslh0&#10;TnXLIiPfQf2RyigOLjgZF9yZwkmpuMge0E1VPnNz6JgX2Qs2J/i5TeH/peVfTnsgqm3o9YoSywzO&#10;6BCBqWMXyQcA15Odsxb76IAgBPvV+1AjbWf3kBzzwR78neNPAWPFb8F0CX6EDRJMgqNlMuT+n+f+&#10;iyESjo9Xq3fVmhKOkfXVclm9TeUKVl+4HkL8LJwh6aOhYdI5C6zyCNjpLsSReCGkwtqSHjd0Xa7K&#10;DItM6Y+2JfHs0XMExexRi6mitpOXUX42Es9ajInuhcSWoeCxYF5WsdNATgzXrH2q5iyITBSptJ5J&#10;Y/m/kiZsoom8wC8lzuhc0dk4E42yDrLpZ1XjcJEqR/zF9eg12X507XkPl9HiFuaJTH9MWvNf75n+&#10;87/e/gAAAP//AwBQSwMEFAAGAAgAAAAhAJrPVLrdAAAACQEAAA8AAABkcnMvZG93bnJldi54bWxM&#10;j8FOwzAQRO9I/IO1SNyoE0sJUYhTAQUJxInSC7dtvE0i7HUUu234e8wJjqMZzbxp1ouz4kRzGD1r&#10;yFcZCOLOm5F7DbuP55sKRIjIBq1n0vBNAdbt5UWDtfFnfqfTNvYilXCoUcMQ41RLGbqBHIaVn4iT&#10;d/Czw5jk3Esz4zmVOytVlpXS4chpYcCJHgfqvrZHp+EwIG12lnEz3Zb528Pny1P26rW+vlru70BE&#10;WuJfGH7xEzq0iWnvj2yCsBpUXqUvUUOVg0i+UoUCsU/BoixAto38/6D9AQAA//8DAFBLAQItABQA&#10;BgAIAAAAIQC2gziS/gAAAOEBAAATAAAAAAAAAAAAAAAAAAAAAABbQ29udGVudF9UeXBlc10ueG1s&#10;UEsBAi0AFAAGAAgAAAAhADj9If/WAAAAlAEAAAsAAAAAAAAAAAAAAAAALwEAAF9yZWxzLy5yZWxz&#10;UEsBAi0AFAAGAAgAAAAhAP9FvZXsAQAAHwQAAA4AAAAAAAAAAAAAAAAALgIAAGRycy9lMm9Eb2Mu&#10;eG1sUEsBAi0AFAAGAAgAAAAhAJrPVLrdAAAACQEAAA8AAAAAAAAAAAAAAAAARgQAAGRycy9kb3du&#10;cmV2LnhtbFBLBQYAAAAABAAEAPMAAABQBQAAAAA=&#10;" strokecolor="black [3200]" strokeweight="1.5pt">
                <v:stroke endarrow="block" joinstyle="miter"/>
                <o:lock v:ext="edit" shapetype="f"/>
              </v:shape>
            </w:pict>
          </mc:Fallback>
        </mc:AlternateContent>
      </w:r>
    </w:p>
    <w:p w:rsidR="00697725" w:rsidRPr="00C14021" w:rsidRDefault="00697725" w:rsidP="00697725">
      <w:pPr>
        <w:rPr>
          <w:rFonts w:ascii="Times New Roman" w:hAnsi="Times New Roman" w:cs="Times New Roman"/>
          <w:b/>
          <w:szCs w:val="24"/>
        </w:rPr>
      </w:pPr>
      <w:r w:rsidRPr="00C14021">
        <w:rPr>
          <w:rFonts w:ascii="Times New Roman" w:hAnsi="Times New Roman" w:cs="Times New Roman"/>
          <w:b/>
          <w:bCs/>
          <w:noProof/>
          <w:sz w:val="20"/>
          <w:szCs w:val="20"/>
          <w:lang w:eastAsia="en-IE"/>
        </w:rPr>
        <mc:AlternateContent>
          <mc:Choice Requires="wps">
            <w:drawing>
              <wp:anchor distT="0" distB="0" distL="114300" distR="114300" simplePos="0" relativeHeight="251683840" behindDoc="0" locked="0" layoutInCell="1" allowOverlap="1" wp14:anchorId="0E6FC871" wp14:editId="71693E4F">
                <wp:simplePos x="0" y="0"/>
                <wp:positionH relativeFrom="leftMargin">
                  <wp:align>right</wp:align>
                </wp:positionH>
                <wp:positionV relativeFrom="paragraph">
                  <wp:posOffset>420213</wp:posOffset>
                </wp:positionV>
                <wp:extent cx="942020" cy="426720"/>
                <wp:effectExtent l="0" t="9207" r="20637" b="20638"/>
                <wp:wrapNone/>
                <wp:docPr id="63"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942020" cy="426720"/>
                        </a:xfrm>
                        <a:prstGeom prst="roundRect">
                          <a:avLst>
                            <a:gd name="adj" fmla="val 16667"/>
                          </a:avLst>
                        </a:prstGeom>
                        <a:solidFill>
                          <a:srgbClr val="CCECFF"/>
                        </a:solidFill>
                        <a:ln w="9525">
                          <a:solidFill>
                            <a:srgbClr val="000000"/>
                          </a:solidFill>
                          <a:round/>
                          <a:headEnd/>
                          <a:tailEnd/>
                        </a:ln>
                      </wps:spPr>
                      <wps:txbx>
                        <w:txbxContent>
                          <w:p w:rsidR="00697725" w:rsidRDefault="00697725" w:rsidP="00697725">
                            <w:pPr>
                              <w:pStyle w:val="Heading2"/>
                              <w:spacing w:line="240" w:lineRule="auto"/>
                              <w:rPr>
                                <w:rFonts w:ascii="Calibri" w:hAnsi="Calibri"/>
                              </w:rPr>
                            </w:pPr>
                            <w:r>
                              <w:rPr>
                                <w:rFonts w:ascii="Calibri" w:hAnsi="Calibri"/>
                              </w:rPr>
                              <w:t>End of trial</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6FC871" id="_x0000_s1041" style="position:absolute;margin-left:22.95pt;margin-top:33.1pt;width:74.15pt;height:33.6pt;rotation:90;flip:x;z-index:25168384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VDVAIAAKEEAAAOAAAAZHJzL2Uyb0RvYy54bWysVFFv0zAQfkfiP1h+p2lDm0HUdJqyFZAG&#10;TBv8ANd2GoPjM7bbtP+es5t1Kbwh8mDd2b7v7r7Pl+X1odNkL51XYCo6m0wpkYaDUGZb0e/f1m/e&#10;UeIDM4JpMLKiR+np9er1q2VvS5lDC1pIRxDE+LK3FW1DsGWWed7KjvkJWGnwsAHXsYCu22bCsR7R&#10;O53l02mR9eCEdcCl97h7ezqkq4TfNJKHr03jZSC6olhbSKtL6yau2WrJyq1jtlV8KIP9QxUdUwaT&#10;nqFuWWBk59RfUJ3iDjw0YcKhy6BpFJepB+xmNv2jm6eWWZl6QXK8PdPk/x8s/7J/cESJihZvKTGs&#10;Q40ekTVmtlqW5BF2RkhBanAGRSbzxFhvfYmBT/bBxZ69vQf+0xMDdYtx8sY56FvJBNY5iwxnFwHR&#10;8RhKNv1nEJiP7QIk8g6N64gDFGlWoLj4UdJoZT9GnJgJ+SKHJN7xLJ48BMJx8/08n+YYwPFonhdX&#10;aMfUrIyoMdg6Hz5I6Eg0Kupia7HVhMz29z4kAcXAAhM/MHun8TnsmSazoiiuBsThMmI/YyYaQCux&#10;Vlonx203tXYEQyta13f1ej0E+/E1bUiPpS/yRari4syPIRIbzx1dXEt9pGccKb8zItmBKX2ysUpt&#10;Bg0i7XE0fBkOm0OSfbaIdcWtDYgjqpL4Rx5xqJGluOZX6PY4IxX1v3bMSUr0J4PizheRZRLGjhs7&#10;m7HDDG8BRy9QcjLrcBrEnXVq20bVEwkGbvBBNCpE+V4KGxycg6TqMLNx0MZ+uvXyZ1n9BgAA//8D&#10;AFBLAwQUAAYACAAAACEAGHyuydsAAAAJAQAADwAAAGRycy9kb3ducmV2LnhtbEyPQU/DMAyF70j8&#10;h8hI3FjCGBvrmk4IqTcudHD3mtBWS5zSpGv37/FOcLKt9/T8vXw/eyfOdohdIA2PCwXCUh1MR42G&#10;z0P58AIiJiSDLpDVcLER9sXtTY6ZCRN92HOVGsEhFDPU0KbUZ1LGurUe4yL0llj7DoPHxOfQSDPg&#10;xOHeyaVSa+mxI/7QYm/fWlufqtFrGIdejRe3nd49luWhSl+r6afU+v5uft2BSHZOf2a44jM6FMx0&#10;DCOZKJyGlVqzU8PymedVVxuucuRl87QFWeTyf4PiFwAA//8DAFBLAQItABQABgAIAAAAIQC2gziS&#10;/gAAAOEBAAATAAAAAAAAAAAAAAAAAAAAAABbQ29udGVudF9UeXBlc10ueG1sUEsBAi0AFAAGAAgA&#10;AAAhADj9If/WAAAAlAEAAAsAAAAAAAAAAAAAAAAALwEAAF9yZWxzLy5yZWxzUEsBAi0AFAAGAAgA&#10;AAAhAAlN1UNUAgAAoQQAAA4AAAAAAAAAAAAAAAAALgIAAGRycy9lMm9Eb2MueG1sUEsBAi0AFAAG&#10;AAgAAAAhABh8rsnbAAAACQEAAA8AAAAAAAAAAAAAAAAArgQAAGRycy9kb3ducmV2LnhtbFBLBQYA&#10;AAAABAAEAPMAAAC2BQAAAAA=&#10;" fillcolor="#ccecff">
                <v:textbox style="layout-flow:vertical;mso-layout-flow-alt:bottom-to-top" inset="3.6pt,,3.6pt">
                  <w:txbxContent>
                    <w:p w:rsidR="00697725" w:rsidRDefault="00697725" w:rsidP="00697725">
                      <w:pPr>
                        <w:pStyle w:val="Heading2"/>
                        <w:spacing w:line="240" w:lineRule="auto"/>
                        <w:rPr>
                          <w:rFonts w:ascii="Calibri" w:hAnsi="Calibri"/>
                        </w:rPr>
                      </w:pPr>
                      <w:r>
                        <w:rPr>
                          <w:rFonts w:ascii="Calibri" w:hAnsi="Calibri"/>
                        </w:rPr>
                        <w:t>End of trial</w:t>
                      </w:r>
                    </w:p>
                  </w:txbxContent>
                </v:textbox>
                <w10:wrap anchorx="margin"/>
              </v:roundrect>
            </w:pict>
          </mc:Fallback>
        </mc:AlternateContent>
      </w:r>
    </w:p>
    <w:p w:rsidR="00697725" w:rsidRPr="00C14021" w:rsidRDefault="00697725" w:rsidP="00697725">
      <w:pPr>
        <w:rPr>
          <w:rFonts w:ascii="Times New Roman" w:hAnsi="Times New Roman" w:cs="Times New Roman"/>
          <w:b/>
          <w:szCs w:val="24"/>
        </w:rPr>
      </w:pPr>
    </w:p>
    <w:p w:rsidR="007B4451" w:rsidRDefault="007B4451"/>
    <w:sectPr w:rsidR="007B4451" w:rsidSect="00607751">
      <w:pgSz w:w="11910" w:h="15820"/>
      <w:pgMar w:top="822" w:right="1021" w:bottom="278" w:left="981" w:header="6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F3" w:rsidRDefault="00D41EF3" w:rsidP="00697725">
      <w:pPr>
        <w:spacing w:after="0" w:line="240" w:lineRule="auto"/>
      </w:pPr>
      <w:r>
        <w:separator/>
      </w:r>
    </w:p>
  </w:endnote>
  <w:endnote w:type="continuationSeparator" w:id="0">
    <w:p w:rsidR="00D41EF3" w:rsidRDefault="00D41EF3" w:rsidP="0069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F3" w:rsidRDefault="00D41EF3" w:rsidP="00697725">
      <w:pPr>
        <w:spacing w:after="0" w:line="240" w:lineRule="auto"/>
      </w:pPr>
      <w:r>
        <w:separator/>
      </w:r>
    </w:p>
  </w:footnote>
  <w:footnote w:type="continuationSeparator" w:id="0">
    <w:p w:rsidR="00D41EF3" w:rsidRDefault="00D41EF3" w:rsidP="00697725">
      <w:pPr>
        <w:spacing w:after="0" w:line="240" w:lineRule="auto"/>
      </w:pPr>
      <w:r>
        <w:continuationSeparator/>
      </w:r>
    </w:p>
  </w:footnote>
  <w:footnote w:id="1">
    <w:p w:rsidR="00697725" w:rsidRPr="006A7912" w:rsidRDefault="00697725" w:rsidP="00697725">
      <w:pPr>
        <w:pStyle w:val="FootnoteText"/>
        <w:rPr>
          <w:rFonts w:ascii="Times New Roman" w:hAnsi="Times New Roman" w:cs="Times New Roman"/>
          <w:sz w:val="16"/>
          <w:lang w:val="en-IE"/>
        </w:rPr>
      </w:pPr>
      <w:r>
        <w:rPr>
          <w:rStyle w:val="FootnoteReference"/>
        </w:rPr>
        <w:footnoteRef/>
      </w:r>
      <w:r>
        <w:t xml:space="preserve"> </w:t>
      </w:r>
      <w:proofErr w:type="spellStart"/>
      <w:r w:rsidRPr="006A7912">
        <w:rPr>
          <w:rFonts w:ascii="Times New Roman" w:hAnsi="Times New Roman" w:cs="Times New Roman"/>
          <w:sz w:val="18"/>
          <w:szCs w:val="21"/>
          <w:shd w:val="clear" w:color="auto" w:fill="FFFFFF"/>
        </w:rPr>
        <w:t>Sláintecare</w:t>
      </w:r>
      <w:proofErr w:type="spellEnd"/>
      <w:r w:rsidRPr="006A7912">
        <w:rPr>
          <w:rFonts w:ascii="Times New Roman" w:hAnsi="Times New Roman" w:cs="Times New Roman"/>
          <w:sz w:val="18"/>
          <w:szCs w:val="21"/>
          <w:shd w:val="clear" w:color="auto" w:fill="FFFFFF"/>
        </w:rPr>
        <w:t xml:space="preserve"> is the ten-year programme to transform the Irish health and social care services. It is the roadmap for building </w:t>
      </w:r>
      <w:proofErr w:type="gramStart"/>
      <w:r w:rsidRPr="006A7912">
        <w:rPr>
          <w:rFonts w:ascii="Times New Roman" w:hAnsi="Times New Roman" w:cs="Times New Roman"/>
          <w:sz w:val="18"/>
          <w:szCs w:val="21"/>
          <w:shd w:val="clear" w:color="auto" w:fill="FFFFFF"/>
        </w:rPr>
        <w:t>a world-class</w:t>
      </w:r>
      <w:proofErr w:type="gramEnd"/>
      <w:r w:rsidRPr="006A7912">
        <w:rPr>
          <w:rFonts w:ascii="Times New Roman" w:hAnsi="Times New Roman" w:cs="Times New Roman"/>
          <w:sz w:val="18"/>
          <w:szCs w:val="21"/>
          <w:shd w:val="clear" w:color="auto" w:fill="FFFFFF"/>
        </w:rPr>
        <w:t xml:space="preserve"> health service aimed at care delivery closer to the patient’s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70E5E"/>
    <w:multiLevelType w:val="hybridMultilevel"/>
    <w:tmpl w:val="CFEE5AC0"/>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4A00096"/>
    <w:multiLevelType w:val="hybridMultilevel"/>
    <w:tmpl w:val="CD327770"/>
    <w:lvl w:ilvl="0" w:tplc="74A435BE">
      <w:start w:val="1"/>
      <w:numFmt w:val="decimal"/>
      <w:lvlText w:val="%1."/>
      <w:lvlJc w:val="left"/>
      <w:pPr>
        <w:ind w:left="785" w:hanging="360"/>
      </w:pPr>
      <w:rPr>
        <w:color w:val="auto"/>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2" w15:restartNumberingAfterBreak="0">
    <w:nsid w:val="5A4C687E"/>
    <w:multiLevelType w:val="hybridMultilevel"/>
    <w:tmpl w:val="F1C4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25"/>
    <w:rsid w:val="00387F1F"/>
    <w:rsid w:val="00697725"/>
    <w:rsid w:val="007B4451"/>
    <w:rsid w:val="008621DD"/>
    <w:rsid w:val="009127BA"/>
    <w:rsid w:val="00D41EF3"/>
    <w:rsid w:val="00DE44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BBBC8"/>
  <w15:chartTrackingRefBased/>
  <w15:docId w15:val="{AC8B77AE-A3D6-4518-9D57-127E3D41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725"/>
    <w:pPr>
      <w:spacing w:after="240" w:line="480" w:lineRule="auto"/>
    </w:pPr>
    <w:rPr>
      <w:sz w:val="24"/>
    </w:rPr>
  </w:style>
  <w:style w:type="paragraph" w:styleId="Heading1">
    <w:name w:val="heading 1"/>
    <w:basedOn w:val="Normal"/>
    <w:next w:val="Normal"/>
    <w:link w:val="Heading1Char"/>
    <w:uiPriority w:val="9"/>
    <w:qFormat/>
    <w:rsid w:val="00697725"/>
    <w:pPr>
      <w:keepNext/>
      <w:keepLines/>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697725"/>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725"/>
    <w:rPr>
      <w:rFonts w:eastAsiaTheme="majorEastAsia" w:cstheme="majorBidi"/>
      <w:b/>
      <w:color w:val="000000" w:themeColor="text1"/>
      <w:sz w:val="24"/>
      <w:szCs w:val="32"/>
    </w:rPr>
  </w:style>
  <w:style w:type="character" w:customStyle="1" w:styleId="Heading2Char">
    <w:name w:val="Heading 2 Char"/>
    <w:basedOn w:val="DefaultParagraphFont"/>
    <w:link w:val="Heading2"/>
    <w:uiPriority w:val="9"/>
    <w:rsid w:val="00697725"/>
    <w:rPr>
      <w:rFonts w:eastAsiaTheme="majorEastAsia" w:cstheme="majorBidi"/>
      <w:b/>
      <w:color w:val="000000" w:themeColor="text1"/>
      <w:sz w:val="24"/>
      <w:szCs w:val="26"/>
    </w:rPr>
  </w:style>
  <w:style w:type="paragraph" w:styleId="ListParagraph">
    <w:name w:val="List Paragraph"/>
    <w:basedOn w:val="Normal"/>
    <w:uiPriority w:val="34"/>
    <w:qFormat/>
    <w:rsid w:val="00697725"/>
    <w:pPr>
      <w:widowControl w:val="0"/>
      <w:autoSpaceDE w:val="0"/>
      <w:autoSpaceDN w:val="0"/>
      <w:ind w:left="454" w:hanging="301"/>
    </w:pPr>
    <w:rPr>
      <w:rFonts w:eastAsia="Arial MT" w:cs="Arial MT"/>
      <w:lang w:val="en-US"/>
    </w:rPr>
  </w:style>
  <w:style w:type="paragraph" w:styleId="FootnoteText">
    <w:name w:val="footnote text"/>
    <w:basedOn w:val="Normal"/>
    <w:link w:val="FootnoteTextChar"/>
    <w:uiPriority w:val="99"/>
    <w:semiHidden/>
    <w:unhideWhenUsed/>
    <w:rsid w:val="00697725"/>
    <w:pPr>
      <w:spacing w:line="240" w:lineRule="auto"/>
    </w:pPr>
    <w:rPr>
      <w:sz w:val="20"/>
      <w:szCs w:val="20"/>
      <w:lang w:val="en-GB"/>
    </w:rPr>
  </w:style>
  <w:style w:type="character" w:customStyle="1" w:styleId="FootnoteTextChar">
    <w:name w:val="Footnote Text Char"/>
    <w:basedOn w:val="DefaultParagraphFont"/>
    <w:link w:val="FootnoteText"/>
    <w:uiPriority w:val="99"/>
    <w:semiHidden/>
    <w:rsid w:val="00697725"/>
    <w:rPr>
      <w:sz w:val="20"/>
      <w:szCs w:val="20"/>
      <w:lang w:val="en-GB"/>
    </w:rPr>
  </w:style>
  <w:style w:type="character" w:styleId="FootnoteReference">
    <w:name w:val="footnote reference"/>
    <w:basedOn w:val="DefaultParagraphFont"/>
    <w:uiPriority w:val="99"/>
    <w:semiHidden/>
    <w:unhideWhenUsed/>
    <w:rsid w:val="00697725"/>
    <w:rPr>
      <w:vertAlign w:val="superscript"/>
    </w:rPr>
  </w:style>
  <w:style w:type="table" w:styleId="PlainTable1">
    <w:name w:val="Plain Table 1"/>
    <w:basedOn w:val="TableNormal"/>
    <w:uiPriority w:val="41"/>
    <w:rsid w:val="006977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Richmond</dc:creator>
  <cp:keywords/>
  <dc:description/>
  <cp:lastModifiedBy>Janice Richmond</cp:lastModifiedBy>
  <cp:revision>2</cp:revision>
  <dcterms:created xsi:type="dcterms:W3CDTF">2023-01-19T16:50:00Z</dcterms:created>
  <dcterms:modified xsi:type="dcterms:W3CDTF">2023-01-19T16:53:00Z</dcterms:modified>
</cp:coreProperties>
</file>