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C8622" w14:textId="77777777" w:rsidR="00BE7863" w:rsidRPr="004A0F01" w:rsidRDefault="00BE7863" w:rsidP="00BE7863">
      <w:pPr>
        <w:spacing w:line="480" w:lineRule="auto"/>
        <w:jc w:val="center"/>
        <w:outlineLvl w:val="0"/>
        <w:rPr>
          <w:rFonts w:ascii="Times New Roman" w:hAnsi="Times New Roman" w:cs="Times New Roman"/>
          <w:b/>
          <w:color w:val="0E101A"/>
          <w:kern w:val="36"/>
        </w:rPr>
      </w:pPr>
      <w:proofErr w:type="spellStart"/>
      <w:r w:rsidRPr="004A0F01">
        <w:rPr>
          <w:rFonts w:ascii="Times New Roman" w:hAnsi="Times New Roman" w:cs="Times New Roman"/>
          <w:b/>
          <w:color w:val="0E101A"/>
          <w:kern w:val="36"/>
        </w:rPr>
        <w:t>Occurrence</w:t>
      </w:r>
      <w:proofErr w:type="spellEnd"/>
      <w:r w:rsidRPr="004A0F01">
        <w:rPr>
          <w:rFonts w:ascii="Times New Roman" w:hAnsi="Times New Roman" w:cs="Times New Roman"/>
          <w:b/>
          <w:color w:val="0E101A"/>
          <w:kern w:val="36"/>
        </w:rPr>
        <w:t xml:space="preserve"> and </w:t>
      </w:r>
      <w:proofErr w:type="spellStart"/>
      <w:r w:rsidRPr="004A0F01">
        <w:rPr>
          <w:rFonts w:ascii="Times New Roman" w:hAnsi="Times New Roman" w:cs="Times New Roman"/>
          <w:b/>
          <w:color w:val="0E101A"/>
          <w:kern w:val="36"/>
        </w:rPr>
        <w:t>diversity</w:t>
      </w:r>
      <w:proofErr w:type="spellEnd"/>
      <w:r w:rsidRPr="004A0F01">
        <w:rPr>
          <w:rFonts w:ascii="Times New Roman" w:hAnsi="Times New Roman" w:cs="Times New Roman"/>
          <w:b/>
          <w:color w:val="0E101A"/>
          <w:kern w:val="36"/>
        </w:rPr>
        <w:t xml:space="preserve"> of </w:t>
      </w:r>
      <w:proofErr w:type="spellStart"/>
      <w:r w:rsidRPr="004A0F01">
        <w:rPr>
          <w:rFonts w:ascii="Times New Roman" w:hAnsi="Times New Roman" w:cs="Times New Roman"/>
          <w:b/>
          <w:color w:val="0E101A"/>
          <w:kern w:val="36"/>
        </w:rPr>
        <w:t>bacterioplankton</w:t>
      </w:r>
      <w:proofErr w:type="spellEnd"/>
      <w:r w:rsidRPr="004A0F01">
        <w:rPr>
          <w:rFonts w:ascii="Times New Roman" w:hAnsi="Times New Roman" w:cs="Times New Roman"/>
          <w:b/>
          <w:color w:val="0E101A"/>
          <w:kern w:val="36"/>
        </w:rPr>
        <w:t xml:space="preserve"> in </w:t>
      </w:r>
      <w:proofErr w:type="spellStart"/>
      <w:r w:rsidRPr="004A0F01">
        <w:rPr>
          <w:rFonts w:ascii="Times New Roman" w:hAnsi="Times New Roman" w:cs="Times New Roman"/>
          <w:b/>
          <w:color w:val="0E101A"/>
          <w:kern w:val="36"/>
        </w:rPr>
        <w:t>drinking</w:t>
      </w:r>
      <w:proofErr w:type="spellEnd"/>
      <w:r w:rsidRPr="004A0F01">
        <w:rPr>
          <w:rFonts w:ascii="Times New Roman" w:hAnsi="Times New Roman" w:cs="Times New Roman"/>
          <w:b/>
          <w:color w:val="0E101A"/>
          <w:kern w:val="36"/>
        </w:rPr>
        <w:t xml:space="preserve"> </w:t>
      </w:r>
      <w:proofErr w:type="spellStart"/>
      <w:r w:rsidRPr="004A0F01">
        <w:rPr>
          <w:rFonts w:ascii="Times New Roman" w:hAnsi="Times New Roman" w:cs="Times New Roman"/>
          <w:b/>
          <w:color w:val="0E101A"/>
          <w:kern w:val="36"/>
        </w:rPr>
        <w:t>water</w:t>
      </w:r>
      <w:proofErr w:type="spellEnd"/>
      <w:r w:rsidRPr="004A0F01">
        <w:rPr>
          <w:rFonts w:ascii="Times New Roman" w:hAnsi="Times New Roman" w:cs="Times New Roman"/>
          <w:b/>
          <w:color w:val="0E101A"/>
          <w:kern w:val="36"/>
        </w:rPr>
        <w:t xml:space="preserve"> tropical </w:t>
      </w:r>
      <w:proofErr w:type="spellStart"/>
      <w:r w:rsidRPr="004A0F01">
        <w:rPr>
          <w:rFonts w:ascii="Times New Roman" w:hAnsi="Times New Roman" w:cs="Times New Roman"/>
          <w:b/>
          <w:color w:val="0E101A"/>
          <w:kern w:val="36"/>
        </w:rPr>
        <w:t>reservoirs</w:t>
      </w:r>
      <w:proofErr w:type="spellEnd"/>
      <w:r w:rsidRPr="004A0F01">
        <w:rPr>
          <w:rFonts w:ascii="Times New Roman" w:hAnsi="Times New Roman" w:cs="Times New Roman"/>
          <w:b/>
          <w:color w:val="0E101A"/>
          <w:kern w:val="36"/>
        </w:rPr>
        <w:t xml:space="preserve"> of </w:t>
      </w:r>
      <w:proofErr w:type="spellStart"/>
      <w:r w:rsidRPr="004A0F01">
        <w:rPr>
          <w:rFonts w:ascii="Times New Roman" w:hAnsi="Times New Roman" w:cs="Times New Roman"/>
          <w:b/>
          <w:color w:val="0E101A"/>
          <w:kern w:val="36"/>
        </w:rPr>
        <w:t>contrasting</w:t>
      </w:r>
      <w:proofErr w:type="spellEnd"/>
      <w:r w:rsidRPr="004A0F01">
        <w:rPr>
          <w:rFonts w:ascii="Times New Roman" w:hAnsi="Times New Roman" w:cs="Times New Roman"/>
          <w:b/>
          <w:color w:val="0E101A"/>
          <w:kern w:val="36"/>
        </w:rPr>
        <w:t xml:space="preserve"> </w:t>
      </w:r>
      <w:proofErr w:type="spellStart"/>
      <w:r w:rsidRPr="004A0F01">
        <w:rPr>
          <w:rFonts w:ascii="Times New Roman" w:hAnsi="Times New Roman" w:cs="Times New Roman"/>
          <w:b/>
          <w:color w:val="0E101A"/>
          <w:kern w:val="36"/>
        </w:rPr>
        <w:t>trophic</w:t>
      </w:r>
      <w:proofErr w:type="spellEnd"/>
      <w:r w:rsidRPr="004A0F01">
        <w:rPr>
          <w:rFonts w:ascii="Times New Roman" w:hAnsi="Times New Roman" w:cs="Times New Roman"/>
          <w:b/>
          <w:color w:val="0E101A"/>
          <w:kern w:val="36"/>
        </w:rPr>
        <w:t xml:space="preserve"> </w:t>
      </w:r>
      <w:proofErr w:type="spellStart"/>
      <w:r w:rsidRPr="004A0F01">
        <w:rPr>
          <w:rFonts w:ascii="Times New Roman" w:hAnsi="Times New Roman" w:cs="Times New Roman"/>
          <w:b/>
          <w:color w:val="0E101A"/>
          <w:kern w:val="36"/>
        </w:rPr>
        <w:t>state</w:t>
      </w:r>
      <w:proofErr w:type="spellEnd"/>
    </w:p>
    <w:p w14:paraId="04B2AAFC" w14:textId="77777777" w:rsidR="00BE7863" w:rsidRPr="004A0F01" w:rsidRDefault="00BE7863" w:rsidP="00BE7863">
      <w:pPr>
        <w:spacing w:line="480" w:lineRule="auto"/>
        <w:jc w:val="center"/>
        <w:outlineLvl w:val="0"/>
        <w:rPr>
          <w:rFonts w:ascii="Times New Roman" w:hAnsi="Times New Roman" w:cs="Times New Roman"/>
          <w:color w:val="0E101A"/>
          <w:kern w:val="36"/>
        </w:rPr>
      </w:pPr>
    </w:p>
    <w:p w14:paraId="555636D9" w14:textId="77777777" w:rsidR="00BE7863" w:rsidRPr="004A0F01" w:rsidRDefault="00BE7863" w:rsidP="00BE7863">
      <w:pPr>
        <w:tabs>
          <w:tab w:val="left" w:pos="3408"/>
        </w:tabs>
        <w:spacing w:line="360" w:lineRule="auto"/>
        <w:jc w:val="center"/>
        <w:rPr>
          <w:rFonts w:ascii="Times New Roman" w:hAnsi="Times New Roman" w:cs="Times New Roman"/>
          <w:vertAlign w:val="superscript"/>
          <w:lang w:val="es-PR"/>
        </w:rPr>
      </w:pPr>
      <w:r w:rsidRPr="004A0F01">
        <w:rPr>
          <w:rFonts w:ascii="Times New Roman" w:hAnsi="Times New Roman" w:cs="Times New Roman"/>
          <w:lang w:val="es-PR"/>
        </w:rPr>
        <w:t>Fernando Pantoja-Agreda</w:t>
      </w:r>
      <w:r w:rsidRPr="004A0F01">
        <w:rPr>
          <w:rFonts w:ascii="Times New Roman" w:hAnsi="Times New Roman" w:cs="Times New Roman"/>
          <w:vertAlign w:val="superscript"/>
          <w:lang w:val="es-PR"/>
        </w:rPr>
        <w:t>1*</w:t>
      </w:r>
      <w:r w:rsidRPr="004A0F01">
        <w:rPr>
          <w:rFonts w:ascii="Times New Roman" w:hAnsi="Times New Roman" w:cs="Times New Roman"/>
          <w:lang w:val="es-PR"/>
        </w:rPr>
        <w:t>, Silvia Pajares</w:t>
      </w:r>
      <w:r w:rsidRPr="004A0F01">
        <w:rPr>
          <w:rFonts w:ascii="Times New Roman" w:hAnsi="Times New Roman" w:cs="Times New Roman"/>
          <w:vertAlign w:val="superscript"/>
          <w:lang w:val="es-PR"/>
        </w:rPr>
        <w:t>2</w:t>
      </w:r>
    </w:p>
    <w:p w14:paraId="6783109A" w14:textId="77777777" w:rsidR="00BE7863" w:rsidRPr="004A0F01" w:rsidRDefault="00BE7863" w:rsidP="00BE7863">
      <w:pPr>
        <w:spacing w:line="360" w:lineRule="auto"/>
        <w:jc w:val="center"/>
        <w:rPr>
          <w:rFonts w:ascii="Times New Roman" w:hAnsi="Times New Roman" w:cs="Times New Roman"/>
          <w:lang w:val="es-PR"/>
        </w:rPr>
      </w:pPr>
      <w:r w:rsidRPr="004A0F01">
        <w:rPr>
          <w:rFonts w:ascii="Times New Roman" w:eastAsia="MS Mincho" w:hAnsi="Times New Roman" w:cs="Times New Roman"/>
          <w:color w:val="1A1818"/>
          <w:vertAlign w:val="superscript"/>
          <w:lang w:val="es-PR"/>
        </w:rPr>
        <w:t>1</w:t>
      </w:r>
      <w:r w:rsidRPr="004A0F01">
        <w:rPr>
          <w:rFonts w:ascii="Times New Roman" w:eastAsia="MS Mincho" w:hAnsi="Times New Roman" w:cs="Times New Roman"/>
          <w:color w:val="1A1818"/>
          <w:lang w:val="es-PR"/>
        </w:rPr>
        <w:t xml:space="preserve">Department of Marine Sciences, University of Puerto Rico at Mayagüez, Puerto Rico, PO Box 9000, Mayagüez 00681 Puerto Rico.  </w:t>
      </w:r>
      <w:r w:rsidRPr="004A0F01">
        <w:rPr>
          <w:rFonts w:ascii="Times New Roman" w:eastAsia="MS Mincho" w:hAnsi="Times New Roman" w:cs="Times New Roman"/>
          <w:color w:val="1A1818"/>
          <w:vertAlign w:val="superscript"/>
          <w:lang w:val="es-PR"/>
        </w:rPr>
        <w:t>2</w:t>
      </w:r>
      <w:r w:rsidRPr="004A0F01">
        <w:rPr>
          <w:rFonts w:ascii="Times New Roman" w:hAnsi="Times New Roman" w:cs="Times New Roman"/>
          <w:lang w:val="es-PR"/>
        </w:rPr>
        <w:t>Unidad Académica de Ecología y Biodiversidad Acuática, Instituto de Ciencias del Mar y Limnología, Universidad Nacional</w:t>
      </w:r>
      <w:r w:rsidRPr="004A0F01">
        <w:rPr>
          <w:rFonts w:ascii="Times New Roman" w:eastAsia="MS Mincho" w:hAnsi="Times New Roman" w:cs="Times New Roman"/>
          <w:color w:val="1A1818"/>
          <w:lang w:val="es-PR"/>
        </w:rPr>
        <w:t xml:space="preserve"> </w:t>
      </w:r>
      <w:r w:rsidRPr="004A0F01">
        <w:rPr>
          <w:rFonts w:ascii="Times New Roman" w:hAnsi="Times New Roman" w:cs="Times New Roman"/>
          <w:lang w:val="es-PR"/>
        </w:rPr>
        <w:t>Autónoma de México, Circuito exterior s/n, Ciudad Universitaria, 04510, Mexico City, Mexico.</w:t>
      </w:r>
    </w:p>
    <w:p w14:paraId="2A20C1C2" w14:textId="77777777" w:rsidR="00BE7863" w:rsidRPr="004A0F01" w:rsidRDefault="00BE7863" w:rsidP="00BE7863">
      <w:pPr>
        <w:spacing w:line="360" w:lineRule="auto"/>
        <w:jc w:val="center"/>
        <w:rPr>
          <w:rFonts w:ascii="Times New Roman" w:hAnsi="Times New Roman" w:cs="Times New Roman"/>
          <w:lang w:val="es-PR"/>
        </w:rPr>
      </w:pPr>
      <w:r w:rsidRPr="004A0F01">
        <w:rPr>
          <w:rFonts w:ascii="Times New Roman" w:hAnsi="Times New Roman" w:cs="Times New Roman"/>
          <w:vertAlign w:val="superscript"/>
          <w:lang w:val="es-PR"/>
        </w:rPr>
        <w:t>*</w:t>
      </w:r>
      <w:r w:rsidRPr="004A0F01">
        <w:rPr>
          <w:rFonts w:ascii="Times New Roman" w:hAnsi="Times New Roman" w:cs="Times New Roman"/>
          <w:lang w:val="es-PR"/>
        </w:rPr>
        <w:t>Corresponding author: fernando.pantoja@upr.edu</w:t>
      </w:r>
    </w:p>
    <w:p w14:paraId="777ABEF4" w14:textId="77777777" w:rsidR="00BE7863" w:rsidRPr="004A0F01" w:rsidRDefault="00BE7863" w:rsidP="00450BA5">
      <w:pPr>
        <w:spacing w:line="480" w:lineRule="auto"/>
        <w:rPr>
          <w:rFonts w:ascii="Times New Roman" w:hAnsi="Times New Roman" w:cs="Times New Roman"/>
          <w:color w:val="000000"/>
        </w:rPr>
      </w:pPr>
    </w:p>
    <w:p w14:paraId="4AC116C1" w14:textId="798ECF13" w:rsidR="00AE04B0" w:rsidRPr="004A0F01" w:rsidRDefault="00450BA5" w:rsidP="00450BA5">
      <w:pPr>
        <w:spacing w:line="480" w:lineRule="auto"/>
        <w:rPr>
          <w:rFonts w:ascii="Times New Roman" w:hAnsi="Times New Roman" w:cs="Times New Roman"/>
          <w:color w:val="000000"/>
        </w:rPr>
      </w:pPr>
      <w:proofErr w:type="spellStart"/>
      <w:r w:rsidRPr="004A0F01">
        <w:rPr>
          <w:rFonts w:ascii="Times New Roman" w:hAnsi="Times New Roman" w:cs="Times New Roman"/>
          <w:color w:val="000000"/>
        </w:rPr>
        <w:t>Table</w:t>
      </w:r>
      <w:proofErr w:type="spellEnd"/>
      <w:r w:rsidRPr="004A0F01">
        <w:rPr>
          <w:rFonts w:ascii="Times New Roman" w:hAnsi="Times New Roman" w:cs="Times New Roman"/>
          <w:color w:val="000000"/>
        </w:rPr>
        <w:t xml:space="preserve"> S1. </w:t>
      </w:r>
      <w:proofErr w:type="spellStart"/>
      <w:r w:rsidRPr="004A0F01">
        <w:rPr>
          <w:rFonts w:ascii="Times New Roman" w:hAnsi="Times New Roman" w:cs="Times New Roman"/>
          <w:color w:val="000000"/>
        </w:rPr>
        <w:t>Location</w:t>
      </w:r>
      <w:proofErr w:type="spellEnd"/>
      <w:r w:rsidRPr="004A0F01">
        <w:rPr>
          <w:rFonts w:ascii="Times New Roman" w:hAnsi="Times New Roman" w:cs="Times New Roman"/>
          <w:color w:val="000000"/>
        </w:rPr>
        <w:t xml:space="preserve"> and </w:t>
      </w:r>
      <w:proofErr w:type="spellStart"/>
      <w:r w:rsidRPr="004A0F01">
        <w:rPr>
          <w:rFonts w:ascii="Times New Roman" w:hAnsi="Times New Roman" w:cs="Times New Roman"/>
          <w:color w:val="000000"/>
        </w:rPr>
        <w:t>morphometric</w:t>
      </w:r>
      <w:proofErr w:type="spellEnd"/>
      <w:r w:rsidRPr="004A0F0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A0F01">
        <w:rPr>
          <w:rFonts w:ascii="Times New Roman" w:hAnsi="Times New Roman" w:cs="Times New Roman"/>
          <w:color w:val="000000"/>
        </w:rPr>
        <w:t>characteristics</w:t>
      </w:r>
      <w:proofErr w:type="spellEnd"/>
      <w:r w:rsidRPr="004A0F01">
        <w:rPr>
          <w:rFonts w:ascii="Times New Roman" w:hAnsi="Times New Roman" w:cs="Times New Roman"/>
          <w:color w:val="000000"/>
        </w:rPr>
        <w:t xml:space="preserve"> of Cerrillos and Lucchetti </w:t>
      </w:r>
      <w:proofErr w:type="spellStart"/>
      <w:r w:rsidRPr="004A0F01">
        <w:rPr>
          <w:rFonts w:ascii="Times New Roman" w:hAnsi="Times New Roman" w:cs="Times New Roman"/>
          <w:color w:val="000000"/>
        </w:rPr>
        <w:t>reservoirs</w:t>
      </w:r>
      <w:proofErr w:type="spellEnd"/>
      <w:r w:rsidRPr="004A0F01">
        <w:rPr>
          <w:rFonts w:ascii="Times New Roman" w:hAnsi="Times New Roman" w:cs="Times New Roman"/>
          <w:color w:val="000000"/>
        </w:rPr>
        <w:t xml:space="preserve"> in Puerto Rico. 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93"/>
        <w:gridCol w:w="2899"/>
        <w:gridCol w:w="93"/>
        <w:gridCol w:w="3309"/>
        <w:gridCol w:w="93"/>
        <w:gridCol w:w="2600"/>
        <w:gridCol w:w="93"/>
      </w:tblGrid>
      <w:tr w:rsidR="00450BA5" w:rsidRPr="004A0F01" w14:paraId="7785022E" w14:textId="77777777" w:rsidTr="00AE04B0">
        <w:trPr>
          <w:gridAfter w:val="1"/>
          <w:wAfter w:w="93" w:type="dxa"/>
          <w:trHeight w:val="460"/>
        </w:trPr>
        <w:tc>
          <w:tcPr>
            <w:tcW w:w="2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7292C" w14:textId="77777777" w:rsidR="00450BA5" w:rsidRPr="004A0F01" w:rsidRDefault="00450BA5" w:rsidP="00AE04B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F01">
              <w:rPr>
                <w:rFonts w:ascii="Times New Roman" w:hAnsi="Times New Roman" w:cs="Times New Roman"/>
                <w:color w:val="000000"/>
              </w:rPr>
              <w:t>Feature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380C9" w14:textId="77777777" w:rsidR="00450BA5" w:rsidRPr="004A0F01" w:rsidRDefault="00450BA5" w:rsidP="00AE04B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F01">
              <w:rPr>
                <w:rFonts w:ascii="Times New Roman" w:hAnsi="Times New Roman" w:cs="Times New Roman"/>
                <w:color w:val="000000"/>
              </w:rPr>
              <w:t>Cerrillos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065FA" w14:textId="77777777" w:rsidR="00450BA5" w:rsidRPr="004A0F01" w:rsidRDefault="00450BA5" w:rsidP="00AE04B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F01">
              <w:rPr>
                <w:rFonts w:ascii="Times New Roman" w:hAnsi="Times New Roman" w:cs="Times New Roman"/>
                <w:color w:val="000000"/>
              </w:rPr>
              <w:t>Lucchetti</w:t>
            </w:r>
          </w:p>
        </w:tc>
      </w:tr>
      <w:tr w:rsidR="00450BA5" w:rsidRPr="004A0F01" w14:paraId="35E1F625" w14:textId="77777777" w:rsidTr="00AE04B0">
        <w:trPr>
          <w:gridBefore w:val="1"/>
          <w:wBefore w:w="93" w:type="dxa"/>
          <w:trHeight w:val="400"/>
        </w:trPr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A129" w14:textId="77777777" w:rsidR="00450BA5" w:rsidRPr="004A0F01" w:rsidRDefault="00450BA5" w:rsidP="00AE04B0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F01">
              <w:rPr>
                <w:rFonts w:ascii="Times New Roman" w:hAnsi="Times New Roman" w:cs="Times New Roman"/>
                <w:color w:val="000000"/>
              </w:rPr>
              <w:t>Location</w:t>
            </w:r>
            <w:proofErr w:type="spellEnd"/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84DF" w14:textId="77777777" w:rsidR="00450BA5" w:rsidRPr="004A0F01" w:rsidRDefault="00450BA5" w:rsidP="00AE04B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F01">
              <w:rPr>
                <w:rFonts w:ascii="Times New Roman" w:hAnsi="Times New Roman" w:cs="Times New Roman"/>
                <w:color w:val="000000"/>
              </w:rPr>
              <w:t>18°04' N - 66°24' W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5D30" w14:textId="77777777" w:rsidR="00450BA5" w:rsidRPr="004A0F01" w:rsidRDefault="00450BA5" w:rsidP="00AE04B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F01">
              <w:rPr>
                <w:rFonts w:ascii="Times New Roman" w:hAnsi="Times New Roman" w:cs="Times New Roman"/>
                <w:color w:val="000000"/>
              </w:rPr>
              <w:t>18°05' N - 66°5' W</w:t>
            </w:r>
          </w:p>
        </w:tc>
      </w:tr>
      <w:tr w:rsidR="00450BA5" w:rsidRPr="004A0F01" w14:paraId="05C3C0A8" w14:textId="77777777" w:rsidTr="00AE04B0">
        <w:trPr>
          <w:gridBefore w:val="1"/>
          <w:wBefore w:w="93" w:type="dxa"/>
          <w:trHeight w:val="400"/>
        </w:trPr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BF16" w14:textId="77777777" w:rsidR="00450BA5" w:rsidRPr="004A0F01" w:rsidRDefault="00450BA5" w:rsidP="00AE04B0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F01">
              <w:rPr>
                <w:rFonts w:ascii="Times New Roman" w:hAnsi="Times New Roman" w:cs="Times New Roman"/>
                <w:color w:val="000000"/>
              </w:rPr>
              <w:t>Area</w:t>
            </w:r>
            <w:proofErr w:type="spellEnd"/>
            <w:r w:rsidRPr="004A0F01">
              <w:rPr>
                <w:rFonts w:ascii="Times New Roman" w:hAnsi="Times New Roman" w:cs="Times New Roman"/>
                <w:color w:val="000000"/>
              </w:rPr>
              <w:t xml:space="preserve"> (km</w:t>
            </w:r>
            <w:r w:rsidRPr="004A0F01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  <w:r w:rsidRPr="004A0F0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B7A12" w14:textId="77777777" w:rsidR="00450BA5" w:rsidRPr="004A0F01" w:rsidRDefault="00450BA5" w:rsidP="00AE04B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F01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DE87" w14:textId="77777777" w:rsidR="00450BA5" w:rsidRPr="004A0F01" w:rsidRDefault="00450BA5" w:rsidP="00AE04B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F01">
              <w:rPr>
                <w:rFonts w:ascii="Times New Roman" w:hAnsi="Times New Roman" w:cs="Times New Roman"/>
                <w:color w:val="000000"/>
              </w:rPr>
              <w:t>2.8</w:t>
            </w:r>
          </w:p>
        </w:tc>
      </w:tr>
      <w:tr w:rsidR="00450BA5" w:rsidRPr="004A0F01" w14:paraId="10F1969F" w14:textId="77777777" w:rsidTr="00AE04B0">
        <w:trPr>
          <w:gridBefore w:val="1"/>
          <w:wBefore w:w="93" w:type="dxa"/>
          <w:trHeight w:val="400"/>
        </w:trPr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97D1" w14:textId="77777777" w:rsidR="00450BA5" w:rsidRPr="004A0F01" w:rsidRDefault="00450BA5" w:rsidP="00AE04B0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F01">
              <w:rPr>
                <w:rFonts w:ascii="Times New Roman" w:hAnsi="Times New Roman" w:cs="Times New Roman"/>
                <w:color w:val="000000"/>
              </w:rPr>
              <w:t>Drainage</w:t>
            </w:r>
            <w:proofErr w:type="spellEnd"/>
            <w:r w:rsidRPr="004A0F0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0F01">
              <w:rPr>
                <w:rFonts w:ascii="Times New Roman" w:hAnsi="Times New Roman" w:cs="Times New Roman"/>
                <w:color w:val="000000"/>
              </w:rPr>
              <w:t>area</w:t>
            </w:r>
            <w:proofErr w:type="spellEnd"/>
            <w:r w:rsidRPr="004A0F01">
              <w:rPr>
                <w:rFonts w:ascii="Times New Roman" w:hAnsi="Times New Roman" w:cs="Times New Roman"/>
                <w:color w:val="000000"/>
              </w:rPr>
              <w:t xml:space="preserve"> (km</w:t>
            </w:r>
            <w:r w:rsidRPr="004A0F01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  <w:r w:rsidRPr="004A0F0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6FBE6" w14:textId="77777777" w:rsidR="00450BA5" w:rsidRPr="004A0F01" w:rsidRDefault="00450BA5" w:rsidP="00AE04B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F01">
              <w:rPr>
                <w:rFonts w:ascii="Times New Roman" w:hAnsi="Times New Roman" w:cs="Times New Roman"/>
                <w:color w:val="000000"/>
              </w:rPr>
              <w:t>45.3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91A0" w14:textId="77777777" w:rsidR="00450BA5" w:rsidRPr="004A0F01" w:rsidRDefault="00450BA5" w:rsidP="00AE04B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F01">
              <w:rPr>
                <w:rFonts w:ascii="Times New Roman" w:hAnsi="Times New Roman" w:cs="Times New Roman"/>
                <w:color w:val="000000"/>
              </w:rPr>
              <w:t>44.8</w:t>
            </w:r>
          </w:p>
        </w:tc>
      </w:tr>
      <w:tr w:rsidR="00450BA5" w:rsidRPr="004A0F01" w14:paraId="5E551B10" w14:textId="77777777" w:rsidTr="00AE04B0">
        <w:trPr>
          <w:gridBefore w:val="1"/>
          <w:wBefore w:w="93" w:type="dxa"/>
          <w:trHeight w:val="400"/>
        </w:trPr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1008" w14:textId="77777777" w:rsidR="00450BA5" w:rsidRPr="004A0F01" w:rsidRDefault="00450BA5" w:rsidP="00AE04B0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F01">
              <w:rPr>
                <w:rFonts w:ascii="Times New Roman" w:hAnsi="Times New Roman" w:cs="Times New Roman"/>
                <w:color w:val="000000"/>
              </w:rPr>
              <w:t>Volume</w:t>
            </w:r>
            <w:proofErr w:type="spellEnd"/>
            <w:r w:rsidRPr="004A0F01">
              <w:rPr>
                <w:rFonts w:ascii="Times New Roman" w:hAnsi="Times New Roman" w:cs="Times New Roman"/>
                <w:color w:val="000000"/>
              </w:rPr>
              <w:t xml:space="preserve"> (10</w:t>
            </w:r>
            <w:r w:rsidRPr="004A0F01">
              <w:rPr>
                <w:rFonts w:ascii="Times New Roman" w:hAnsi="Times New Roman" w:cs="Times New Roman"/>
                <w:color w:val="000000"/>
                <w:vertAlign w:val="superscript"/>
              </w:rPr>
              <w:t>6</w:t>
            </w:r>
            <w:r w:rsidRPr="004A0F01">
              <w:rPr>
                <w:rFonts w:ascii="Times New Roman" w:hAnsi="Times New Roman" w:cs="Times New Roman"/>
                <w:color w:val="000000"/>
              </w:rPr>
              <w:t xml:space="preserve"> m</w:t>
            </w:r>
            <w:r w:rsidRPr="004A0F01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  <w:r w:rsidRPr="004A0F0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B435" w14:textId="77777777" w:rsidR="00450BA5" w:rsidRPr="004A0F01" w:rsidRDefault="00450BA5" w:rsidP="00AE04B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F01">
              <w:rPr>
                <w:rFonts w:ascii="Times New Roman" w:hAnsi="Times New Roman" w:cs="Times New Roman"/>
                <w:color w:val="000000"/>
              </w:rPr>
              <w:t>58.2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4305" w14:textId="77777777" w:rsidR="00450BA5" w:rsidRPr="004A0F01" w:rsidRDefault="00450BA5" w:rsidP="00AE04B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F01">
              <w:rPr>
                <w:rFonts w:ascii="Times New Roman" w:hAnsi="Times New Roman" w:cs="Times New Roman"/>
                <w:color w:val="000000"/>
              </w:rPr>
              <w:t>11.1</w:t>
            </w:r>
          </w:p>
        </w:tc>
      </w:tr>
      <w:tr w:rsidR="00450BA5" w:rsidRPr="004A0F01" w14:paraId="2468F1EA" w14:textId="77777777" w:rsidTr="00AE04B0">
        <w:trPr>
          <w:gridBefore w:val="1"/>
          <w:wBefore w:w="93" w:type="dxa"/>
          <w:trHeight w:val="400"/>
        </w:trPr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C2595" w14:textId="77777777" w:rsidR="00450BA5" w:rsidRPr="004A0F01" w:rsidRDefault="00450BA5" w:rsidP="00AE04B0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A0F01">
              <w:rPr>
                <w:rFonts w:ascii="Times New Roman" w:hAnsi="Times New Roman" w:cs="Times New Roman"/>
                <w:color w:val="000000"/>
              </w:rPr>
              <w:t xml:space="preserve">Mean </w:t>
            </w:r>
            <w:proofErr w:type="spellStart"/>
            <w:r w:rsidRPr="004A0F01">
              <w:rPr>
                <w:rFonts w:ascii="Times New Roman" w:hAnsi="Times New Roman" w:cs="Times New Roman"/>
                <w:color w:val="000000"/>
              </w:rPr>
              <w:t>depth</w:t>
            </w:r>
            <w:proofErr w:type="spellEnd"/>
            <w:r w:rsidRPr="004A0F01">
              <w:rPr>
                <w:rFonts w:ascii="Times New Roman" w:hAnsi="Times New Roman" w:cs="Times New Roman"/>
                <w:color w:val="000000"/>
              </w:rPr>
              <w:t xml:space="preserve"> (m)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A86C4" w14:textId="77777777" w:rsidR="00450BA5" w:rsidRPr="004A0F01" w:rsidRDefault="00450BA5" w:rsidP="00AE04B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F0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EB89" w14:textId="77777777" w:rsidR="00450BA5" w:rsidRPr="004A0F01" w:rsidRDefault="00450BA5" w:rsidP="00AE04B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F0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450BA5" w:rsidRPr="004A0F01" w14:paraId="0D8E3323" w14:textId="77777777" w:rsidTr="00AE04B0">
        <w:trPr>
          <w:gridBefore w:val="1"/>
          <w:wBefore w:w="93" w:type="dxa"/>
          <w:trHeight w:val="400"/>
        </w:trPr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5D52" w14:textId="77777777" w:rsidR="00450BA5" w:rsidRPr="004A0F01" w:rsidRDefault="00450BA5" w:rsidP="00AE04B0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F01">
              <w:rPr>
                <w:rFonts w:ascii="Times New Roman" w:hAnsi="Times New Roman" w:cs="Times New Roman"/>
                <w:color w:val="000000"/>
              </w:rPr>
              <w:t>Maximum</w:t>
            </w:r>
            <w:proofErr w:type="spellEnd"/>
            <w:r w:rsidRPr="004A0F0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0F01">
              <w:rPr>
                <w:rFonts w:ascii="Times New Roman" w:hAnsi="Times New Roman" w:cs="Times New Roman"/>
                <w:color w:val="000000"/>
              </w:rPr>
              <w:t>depth</w:t>
            </w:r>
            <w:proofErr w:type="spellEnd"/>
            <w:r w:rsidRPr="004A0F01">
              <w:rPr>
                <w:rFonts w:ascii="Times New Roman" w:hAnsi="Times New Roman" w:cs="Times New Roman"/>
                <w:color w:val="000000"/>
              </w:rPr>
              <w:t xml:space="preserve"> (m)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FF48" w14:textId="77777777" w:rsidR="00450BA5" w:rsidRPr="004A0F01" w:rsidRDefault="00450BA5" w:rsidP="00AE04B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F01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6DF5" w14:textId="77777777" w:rsidR="00450BA5" w:rsidRPr="004A0F01" w:rsidRDefault="00450BA5" w:rsidP="00AE04B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F0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450BA5" w:rsidRPr="004A0F01" w14:paraId="0122B1CD" w14:textId="77777777" w:rsidTr="00AE04B0">
        <w:trPr>
          <w:gridBefore w:val="1"/>
          <w:wBefore w:w="93" w:type="dxa"/>
          <w:trHeight w:val="400"/>
        </w:trPr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851B" w14:textId="77777777" w:rsidR="00450BA5" w:rsidRPr="004A0F01" w:rsidRDefault="00450BA5" w:rsidP="00AE04B0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F01">
              <w:rPr>
                <w:rFonts w:ascii="Times New Roman" w:hAnsi="Times New Roman" w:cs="Times New Roman"/>
                <w:color w:val="000000"/>
              </w:rPr>
              <w:t>Altitude</w:t>
            </w:r>
            <w:proofErr w:type="spellEnd"/>
            <w:r w:rsidRPr="004A0F01">
              <w:rPr>
                <w:rFonts w:ascii="Times New Roman" w:hAnsi="Times New Roman" w:cs="Times New Roman"/>
                <w:color w:val="000000"/>
              </w:rPr>
              <w:t xml:space="preserve"> (m </w:t>
            </w:r>
            <w:proofErr w:type="spellStart"/>
            <w:r w:rsidRPr="004A0F01">
              <w:rPr>
                <w:rFonts w:ascii="Times New Roman" w:hAnsi="Times New Roman" w:cs="Times New Roman"/>
                <w:color w:val="000000"/>
              </w:rPr>
              <w:t>a.s.l</w:t>
            </w:r>
            <w:proofErr w:type="spellEnd"/>
            <w:r w:rsidRPr="004A0F0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29E9" w14:textId="77777777" w:rsidR="00450BA5" w:rsidRPr="004A0F01" w:rsidRDefault="00450BA5" w:rsidP="00AE04B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F01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A5F6" w14:textId="77777777" w:rsidR="00450BA5" w:rsidRPr="004A0F01" w:rsidRDefault="00450BA5" w:rsidP="00AE04B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F01">
              <w:rPr>
                <w:rFonts w:ascii="Times New Roman" w:hAnsi="Times New Roman" w:cs="Times New Roman"/>
                <w:color w:val="000000"/>
              </w:rPr>
              <w:t>175</w:t>
            </w:r>
          </w:p>
        </w:tc>
      </w:tr>
      <w:tr w:rsidR="00450BA5" w:rsidRPr="004A0F01" w14:paraId="6A91E062" w14:textId="77777777" w:rsidTr="00AE04B0">
        <w:trPr>
          <w:gridBefore w:val="1"/>
          <w:wBefore w:w="93" w:type="dxa"/>
          <w:trHeight w:val="400"/>
        </w:trPr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BA60" w14:textId="77777777" w:rsidR="00450BA5" w:rsidRPr="004A0F01" w:rsidRDefault="00450BA5" w:rsidP="00AE04B0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F01">
              <w:rPr>
                <w:rFonts w:ascii="Times New Roman" w:hAnsi="Times New Roman" w:cs="Times New Roman"/>
                <w:color w:val="000000"/>
              </w:rPr>
              <w:t>Water</w:t>
            </w:r>
            <w:proofErr w:type="spellEnd"/>
            <w:r w:rsidRPr="004A0F0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0F01">
              <w:rPr>
                <w:rFonts w:ascii="Times New Roman" w:hAnsi="Times New Roman" w:cs="Times New Roman"/>
                <w:color w:val="000000"/>
              </w:rPr>
              <w:t>retention</w:t>
            </w:r>
            <w:proofErr w:type="spellEnd"/>
            <w:r w:rsidRPr="004A0F01">
              <w:rPr>
                <w:rFonts w:ascii="Times New Roman" w:hAnsi="Times New Roman" w:cs="Times New Roman"/>
                <w:color w:val="000000"/>
              </w:rPr>
              <w:t xml:space="preserve"> time (</w:t>
            </w:r>
            <w:proofErr w:type="spellStart"/>
            <w:r w:rsidRPr="004A0F01">
              <w:rPr>
                <w:rFonts w:ascii="Times New Roman" w:hAnsi="Times New Roman" w:cs="Times New Roman"/>
                <w:color w:val="000000"/>
              </w:rPr>
              <w:t>days</w:t>
            </w:r>
            <w:proofErr w:type="spellEnd"/>
            <w:r w:rsidRPr="004A0F0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B17D" w14:textId="77777777" w:rsidR="00450BA5" w:rsidRPr="004A0F01" w:rsidRDefault="00450BA5" w:rsidP="00AE04B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F01">
              <w:rPr>
                <w:rFonts w:ascii="Times New Roman" w:hAnsi="Times New Roman" w:cs="Times New Roman"/>
                <w:color w:val="000000"/>
              </w:rPr>
              <w:t>420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1218" w14:textId="77777777" w:rsidR="00450BA5" w:rsidRPr="004A0F01" w:rsidRDefault="00450BA5" w:rsidP="00AE04B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F01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</w:tr>
      <w:tr w:rsidR="00450BA5" w:rsidRPr="004A0F01" w14:paraId="63479592" w14:textId="77777777" w:rsidTr="00AE04B0">
        <w:trPr>
          <w:gridBefore w:val="1"/>
          <w:wBefore w:w="93" w:type="dxa"/>
          <w:trHeight w:val="400"/>
        </w:trPr>
        <w:tc>
          <w:tcPr>
            <w:tcW w:w="2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9FC3F" w14:textId="77777777" w:rsidR="00450BA5" w:rsidRPr="004A0F01" w:rsidRDefault="00450BA5" w:rsidP="00AE04B0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A0F01">
              <w:rPr>
                <w:rFonts w:ascii="Times New Roman" w:hAnsi="Times New Roman" w:cs="Times New Roman"/>
                <w:color w:val="000000"/>
              </w:rPr>
              <w:t>Uses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EE544" w14:textId="77777777" w:rsidR="00450BA5" w:rsidRPr="004A0F01" w:rsidRDefault="00450BA5" w:rsidP="00AE04B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F01">
              <w:rPr>
                <w:rFonts w:ascii="Times New Roman" w:hAnsi="Times New Roman" w:cs="Times New Roman"/>
                <w:color w:val="000000"/>
              </w:rPr>
              <w:t>Water</w:t>
            </w:r>
            <w:proofErr w:type="spellEnd"/>
            <w:r w:rsidRPr="004A0F0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0F01">
              <w:rPr>
                <w:rFonts w:ascii="Times New Roman" w:hAnsi="Times New Roman" w:cs="Times New Roman"/>
                <w:color w:val="000000"/>
              </w:rPr>
              <w:t>supplies</w:t>
            </w:r>
            <w:proofErr w:type="spellEnd"/>
            <w:r w:rsidRPr="004A0F01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4A0F01">
              <w:rPr>
                <w:rFonts w:ascii="Times New Roman" w:hAnsi="Times New Roman" w:cs="Times New Roman"/>
                <w:color w:val="000000"/>
              </w:rPr>
              <w:t>Flood</w:t>
            </w:r>
            <w:proofErr w:type="spellEnd"/>
            <w:r w:rsidRPr="004A0F0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0F01">
              <w:rPr>
                <w:rFonts w:ascii="Times New Roman" w:hAnsi="Times New Roman" w:cs="Times New Roman"/>
                <w:color w:val="000000"/>
              </w:rPr>
              <w:t>protection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E1639" w14:textId="77777777" w:rsidR="00450BA5" w:rsidRPr="004A0F01" w:rsidRDefault="00450BA5" w:rsidP="00AE04B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F01">
              <w:rPr>
                <w:rFonts w:ascii="Times New Roman" w:hAnsi="Times New Roman" w:cs="Times New Roman"/>
                <w:color w:val="000000"/>
              </w:rPr>
              <w:t>Water</w:t>
            </w:r>
            <w:proofErr w:type="spellEnd"/>
            <w:r w:rsidRPr="004A0F0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A0F01">
              <w:rPr>
                <w:rFonts w:ascii="Times New Roman" w:hAnsi="Times New Roman" w:cs="Times New Roman"/>
                <w:color w:val="000000"/>
              </w:rPr>
              <w:t>supplies</w:t>
            </w:r>
            <w:proofErr w:type="spellEnd"/>
            <w:r w:rsidRPr="004A0F01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4A0F01">
              <w:rPr>
                <w:rFonts w:ascii="Times New Roman" w:hAnsi="Times New Roman" w:cs="Times New Roman"/>
                <w:color w:val="000000"/>
              </w:rPr>
              <w:t>Irrigation</w:t>
            </w:r>
            <w:proofErr w:type="spellEnd"/>
          </w:p>
        </w:tc>
      </w:tr>
    </w:tbl>
    <w:p w14:paraId="30BAB431" w14:textId="77777777" w:rsidR="00450BA5" w:rsidRPr="004A0F01" w:rsidRDefault="00450BA5" w:rsidP="00BB71EE">
      <w:pPr>
        <w:spacing w:line="360" w:lineRule="auto"/>
        <w:rPr>
          <w:rFonts w:ascii="Times New Roman" w:hAnsi="Times New Roman" w:cs="Times New Roman"/>
        </w:rPr>
      </w:pPr>
    </w:p>
    <w:p w14:paraId="55706F6E" w14:textId="77777777" w:rsidR="00450BA5" w:rsidRPr="004A0F01" w:rsidRDefault="00450BA5" w:rsidP="00BB71EE">
      <w:pPr>
        <w:spacing w:line="360" w:lineRule="auto"/>
        <w:rPr>
          <w:rFonts w:ascii="Times New Roman" w:hAnsi="Times New Roman" w:cs="Times New Roman"/>
        </w:rPr>
      </w:pPr>
    </w:p>
    <w:p w14:paraId="4EAEEB27" w14:textId="77777777" w:rsidR="004A0F01" w:rsidRPr="004A0F01" w:rsidRDefault="004A0F01" w:rsidP="00BB71EE">
      <w:pPr>
        <w:spacing w:line="360" w:lineRule="auto"/>
        <w:rPr>
          <w:rFonts w:ascii="Times New Roman" w:hAnsi="Times New Roman" w:cs="Times New Roman"/>
        </w:rPr>
        <w:sectPr w:rsidR="004A0F01" w:rsidRPr="004A0F01" w:rsidSect="00365293">
          <w:footerReference w:type="even" r:id="rId6"/>
          <w:footerReference w:type="default" r:id="rId7"/>
          <w:pgSz w:w="15840" w:h="12240" w:orient="landscape"/>
          <w:pgMar w:top="1191" w:right="1134" w:bottom="1191" w:left="1021" w:header="720" w:footer="720" w:gutter="0"/>
          <w:cols w:space="720"/>
          <w:docGrid w:linePitch="360"/>
        </w:sectPr>
      </w:pPr>
    </w:p>
    <w:p w14:paraId="37E3308B" w14:textId="081953C2" w:rsidR="006B126D" w:rsidRPr="004A0F01" w:rsidRDefault="0026583E" w:rsidP="00BB71EE">
      <w:pPr>
        <w:spacing w:line="360" w:lineRule="auto"/>
        <w:rPr>
          <w:rFonts w:ascii="Times New Roman" w:hAnsi="Times New Roman" w:cs="Times New Roman"/>
        </w:rPr>
      </w:pPr>
      <w:proofErr w:type="spellStart"/>
      <w:r w:rsidRPr="004A0F01">
        <w:rPr>
          <w:rFonts w:ascii="Times New Roman" w:hAnsi="Times New Roman" w:cs="Times New Roman"/>
        </w:rPr>
        <w:lastRenderedPageBreak/>
        <w:t>Table</w:t>
      </w:r>
      <w:proofErr w:type="spellEnd"/>
      <w:r w:rsidRPr="004A0F01">
        <w:rPr>
          <w:rFonts w:ascii="Times New Roman" w:hAnsi="Times New Roman" w:cs="Times New Roman"/>
        </w:rPr>
        <w:t xml:space="preserve"> S2.</w:t>
      </w:r>
      <w:r w:rsidR="00112E38" w:rsidRPr="004A0F01">
        <w:rPr>
          <w:rFonts w:ascii="Times New Roman" w:hAnsi="Times New Roman" w:cs="Times New Roman"/>
        </w:rPr>
        <w:t xml:space="preserve"> </w:t>
      </w:r>
      <w:r w:rsidR="00BB71EE" w:rsidRPr="004A0F01">
        <w:rPr>
          <w:rFonts w:ascii="Times New Roman" w:hAnsi="Times New Roman" w:cs="Times New Roman"/>
          <w:lang w:val="es-US"/>
        </w:rPr>
        <w:t>A</w:t>
      </w:r>
      <w:r w:rsidR="00112E38" w:rsidRPr="004A0F01">
        <w:rPr>
          <w:rFonts w:ascii="Times New Roman" w:hAnsi="Times New Roman" w:cs="Times New Roman"/>
          <w:lang w:val="es-US"/>
        </w:rPr>
        <w:t xml:space="preserve">bundance </w:t>
      </w:r>
      <w:r w:rsidR="00BB71EE" w:rsidRPr="004A0F01">
        <w:rPr>
          <w:rFonts w:ascii="Times New Roman" w:hAnsi="Times New Roman" w:cs="Times New Roman"/>
          <w:lang w:val="es-US"/>
        </w:rPr>
        <w:t xml:space="preserve">(number of sequences) </w:t>
      </w:r>
      <w:r w:rsidR="00112E38" w:rsidRPr="004A0F01">
        <w:rPr>
          <w:rFonts w:ascii="Times New Roman" w:hAnsi="Times New Roman" w:cs="Times New Roman"/>
          <w:lang w:val="es-US"/>
        </w:rPr>
        <w:t>of genus-level taxa</w:t>
      </w:r>
      <w:r w:rsidR="00112E38" w:rsidRPr="004A0F01">
        <w:rPr>
          <w:rFonts w:ascii="Times New Roman" w:hAnsi="Times New Roman" w:cs="Times New Roman"/>
          <w:lang w:val="en-US"/>
        </w:rPr>
        <w:t xml:space="preserve"> of bacterioplankton that contribute at least 0.5% of the total sequences in the two reservoirs at different sampling depths and seasons. </w:t>
      </w:r>
    </w:p>
    <w:tbl>
      <w:tblPr>
        <w:tblW w:w="1406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41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0E2FB3" w:rsidRPr="004A0F01" w14:paraId="4701A470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17BE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US"/>
              </w:rPr>
              <w:t>Reservoir</w:t>
            </w:r>
          </w:p>
        </w:tc>
        <w:tc>
          <w:tcPr>
            <w:tcW w:w="297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DA64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US"/>
              </w:rPr>
              <w:t>Cerrillos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17604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US"/>
              </w:rPr>
              <w:t>Lucchetti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717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US"/>
              </w:rPr>
            </w:pPr>
          </w:p>
        </w:tc>
      </w:tr>
      <w:tr w:rsidR="00365293" w:rsidRPr="004A0F01" w14:paraId="37B7F0C4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32DB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US"/>
              </w:rPr>
              <w:t>Depth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D10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 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C33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12 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6A4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12 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EAD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20 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C593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20 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43D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5 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363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12 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FB3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12 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F94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20 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C3E7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20 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795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US"/>
              </w:rPr>
            </w:pPr>
          </w:p>
        </w:tc>
      </w:tr>
      <w:tr w:rsidR="00365293" w:rsidRPr="004A0F01" w14:paraId="2CF8101D" w14:textId="77777777" w:rsidTr="00D14634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C6F0A" w14:textId="29666F02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US"/>
              </w:rPr>
              <w:t>Season</w:t>
            </w:r>
            <w:r w:rsidR="004A0F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US"/>
              </w:rPr>
              <w:t>/Year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C9252" w14:textId="4915E09A" w:rsidR="0026583E" w:rsidRPr="004A0F01" w:rsidRDefault="005B6467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Feb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63CC4" w14:textId="29AAAFB6" w:rsidR="0026583E" w:rsidRPr="004A0F01" w:rsidRDefault="005B6467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Feb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5F109" w14:textId="5C946670" w:rsidR="0026583E" w:rsidRPr="004A0F01" w:rsidRDefault="005B6467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Feb 2016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CCB32" w14:textId="3957C7F3" w:rsidR="0026583E" w:rsidRPr="004A0F01" w:rsidRDefault="005B6467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Feb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30B4" w14:textId="44C68D7C" w:rsidR="0026583E" w:rsidRPr="004A0F01" w:rsidRDefault="005B6467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Feb 2016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546AD" w14:textId="28DE038D" w:rsidR="0026583E" w:rsidRPr="004A0F01" w:rsidRDefault="005B6467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Feb 2016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53A29" w14:textId="56AB6239" w:rsidR="0026583E" w:rsidRPr="004A0F01" w:rsidRDefault="005B6467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Jun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4EC2C" w14:textId="3BE9103A" w:rsidR="0026583E" w:rsidRPr="004A0F01" w:rsidRDefault="005B6467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Feb 2016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50D14" w14:textId="214B1E1B" w:rsidR="0026583E" w:rsidRPr="004A0F01" w:rsidRDefault="005B6467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Jun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A1D7" w14:textId="30A55ECC" w:rsidR="0026583E" w:rsidRPr="004A0F01" w:rsidRDefault="005B6467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Feb 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48C5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US"/>
              </w:rPr>
              <w:t>%</w:t>
            </w:r>
          </w:p>
        </w:tc>
      </w:tr>
      <w:tr w:rsidR="00365293" w:rsidRPr="004A0F01" w14:paraId="03EA7921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F8B5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Gammaproteobacteria; Pseudomonadales; Moraxellaceae; Acinetobacter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1F3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EE5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DD5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5878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8794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F0F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1153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6FC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9690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BC25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C0A4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1160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2E5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9B1F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546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E2B9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9.87</w:t>
            </w:r>
          </w:p>
        </w:tc>
      </w:tr>
      <w:tr w:rsidR="00365293" w:rsidRPr="004A0F01" w14:paraId="16D741A9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887B" w14:textId="1032C893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Alphaproteobacteria; SAR11 clade</w:t>
            </w:r>
            <w:r w:rsidR="00365293"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; Clade III; uncultured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B7F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3764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A698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2035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0744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3978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795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F7C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0F1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909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F32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3564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DF4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2665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9FC3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799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A905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1163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12F7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9.37</w:t>
            </w:r>
          </w:p>
        </w:tc>
      </w:tr>
      <w:tr w:rsidR="00365293" w:rsidRPr="004A0F01" w14:paraId="0093A0FE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9F26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Actinobacteria; Actinobacteria; Frankiales; Sporichthyaceae; hgcI clade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5BD4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2582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CAD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2412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EA55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2978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904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CB2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2475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8FB4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1345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9049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1936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F439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1873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EEE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1079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A0C4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779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283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8.13</w:t>
            </w:r>
          </w:p>
        </w:tc>
      </w:tr>
      <w:tr w:rsidR="00365293" w:rsidRPr="004A0F01" w14:paraId="5B9F64E0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E4CD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Actinobacteria; Acidimicrobiia; Microtrichales; Ilumatobacteraceae; CL500-29 marine group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4C9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1784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F48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2299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DD6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2273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8EE3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1473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659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2036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3F5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1773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618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716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096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1091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C00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AF8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1203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A598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6.61</w:t>
            </w:r>
          </w:p>
        </w:tc>
      </w:tr>
      <w:tr w:rsidR="00365293" w:rsidRPr="004A0F01" w14:paraId="5EA08069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C91C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Cyanobacteria; Oxyphotobacteria; Synechococcales; Cyanobiaceae; Cyanobium PCC-6307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E195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5236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E3A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1404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34A7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1259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984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708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DE93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856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7928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1202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BF8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544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BF1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685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69B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80F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E8EF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5.74</w:t>
            </w:r>
          </w:p>
        </w:tc>
      </w:tr>
      <w:tr w:rsidR="00365293" w:rsidRPr="004A0F01" w14:paraId="483E816A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29C4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Firmicutes; Bacilli; Bacillales; Bacillaceae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1415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0ED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3F0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CD38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D2C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283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2B69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3C08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1330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AD1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3628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147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3583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AE9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4.00</w:t>
            </w:r>
          </w:p>
        </w:tc>
      </w:tr>
      <w:tr w:rsidR="00365293" w:rsidRPr="004A0F01" w14:paraId="17AE7FE8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9FF1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Bacteroidetes; Ignavibacteria; OPB56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B19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1881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0F2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542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985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57D5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482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508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5F87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AA04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2B8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A0B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FDF9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23C8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2.82</w:t>
            </w:r>
          </w:p>
        </w:tc>
      </w:tr>
      <w:tr w:rsidR="00365293" w:rsidRPr="004A0F01" w14:paraId="3E39C61E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AF5D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Firmicutes; Bacilli; Bacillales; Bacillaceae; Bacillus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D529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739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092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F927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0F8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91E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2FB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5F0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0CB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0C59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5E77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3206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D48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2.53</w:t>
            </w:r>
          </w:p>
        </w:tc>
      </w:tr>
      <w:tr w:rsidR="00365293" w:rsidRPr="004A0F01" w14:paraId="44433321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3CC6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Actinobacteria; Actinobacteria; Micrococcales; Microbacteriaceae; Microbacterium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4388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9CD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9A5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35E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7B9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6BE7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4AE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F694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3184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8A77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FD5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737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44E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2.41</w:t>
            </w:r>
          </w:p>
        </w:tc>
      </w:tr>
      <w:tr w:rsidR="00365293" w:rsidRPr="004A0F01" w14:paraId="1CCC7F36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5C91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Actinobacteria; Actinobacteria; Corynebacteriales; Mycobacteriaceae; Mycobacterium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0FE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DF1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341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97B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4D1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F30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562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34C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6DA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1715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3BB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865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1219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B3A4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2.30</w:t>
            </w:r>
          </w:p>
        </w:tc>
      </w:tr>
      <w:tr w:rsidR="00365293" w:rsidRPr="004A0F01" w14:paraId="375A83DC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EBFE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Alphaproteobacteria; Rhizobiales; Beijerinckiaceae; Methylocystis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6403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A0E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9C2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F9DB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505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1444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52D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233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764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6FB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AA73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CCC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CCD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2.05</w:t>
            </w:r>
          </w:p>
        </w:tc>
      </w:tr>
      <w:tr w:rsidR="00365293" w:rsidRPr="004A0F01" w14:paraId="0ABAC1A7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5428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Actinobacteria; Actinobacteria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65613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050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77A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F06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464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48D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30B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1467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711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1F47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A8C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2.04</w:t>
            </w:r>
          </w:p>
        </w:tc>
      </w:tr>
      <w:tr w:rsidR="00365293" w:rsidRPr="004A0F01" w14:paraId="22C75A46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E84E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Gammaproteobacteria; Betaproteobacteriales; Hydrogenophilaceae; uncultured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BA7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82E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15C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734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7E7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1291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07C7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709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481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87D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4BB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16F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712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BF94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1.65</w:t>
            </w:r>
          </w:p>
        </w:tc>
      </w:tr>
      <w:tr w:rsidR="00365293" w:rsidRPr="004A0F01" w14:paraId="6F75F334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EA2C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Bacteria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836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1C6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572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4DC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80E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BFB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570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7FE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E7F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532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4AC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39F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B77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B6D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1.56</w:t>
            </w:r>
          </w:p>
        </w:tc>
      </w:tr>
      <w:tr w:rsidR="00365293" w:rsidRPr="004A0F01" w14:paraId="43B444DD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1791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Planctomycetes; Phycisphaerae; Phycisphaerales; Phycisphaeraceae; CL500-3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4CAF3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ABB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3505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E5F9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1155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4B8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9F7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7A8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986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998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C04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680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123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1.46</w:t>
            </w:r>
          </w:p>
        </w:tc>
      </w:tr>
      <w:tr w:rsidR="00365293" w:rsidRPr="004A0F01" w14:paraId="1685A0F0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AD8B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Gammaproteobacteria; Betaproteobacteriales; Methylophilaceae; uncultured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B6D7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2DF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6BF3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1AB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160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F1A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447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D2D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3A4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1984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C4E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A97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1.31</w:t>
            </w:r>
          </w:p>
        </w:tc>
      </w:tr>
      <w:tr w:rsidR="00365293" w:rsidRPr="004A0F01" w14:paraId="678385D9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D515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Gammaproteobacteria; Betaproteobacteriales; Burkholderiaceae; Limnobacter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3B73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AD27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8D1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711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19C7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C089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080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FB7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0FA4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EE8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A24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6334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1.14</w:t>
            </w:r>
          </w:p>
        </w:tc>
      </w:tr>
      <w:tr w:rsidR="00365293" w:rsidRPr="004A0F01" w14:paraId="03A2D5AA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CC5F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Gammaproteobacteria; Betaproteobacteriales; Methylophilaceae; Ca. Methylopumilus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19A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E30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079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2473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0068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572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6B34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601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2C2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25B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C5B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A3B9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1.13</w:t>
            </w:r>
          </w:p>
        </w:tc>
      </w:tr>
      <w:tr w:rsidR="00365293" w:rsidRPr="004A0F01" w14:paraId="411A7A1F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8BFD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Gammaproteobacteria; Betaproteobacteriales; Burkholderiaceae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295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1D44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7CB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549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DB5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3E8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70C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508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F02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44E9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8DB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1.10</w:t>
            </w:r>
          </w:p>
        </w:tc>
      </w:tr>
      <w:tr w:rsidR="00365293" w:rsidRPr="004A0F01" w14:paraId="2815D6C4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C14B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Alphaproteobacteria; Rhizobiales; Rhizobiales Incertae Sedis; uncultured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1F68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A55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8653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F824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5CA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9D1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23F8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A5C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513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98F7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205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602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411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0.94</w:t>
            </w:r>
          </w:p>
        </w:tc>
      </w:tr>
      <w:tr w:rsidR="00365293" w:rsidRPr="004A0F01" w14:paraId="55F317CD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D4A6" w14:textId="4E9CC00F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Actinobacteria; A</w:t>
            </w:r>
            <w:r w:rsidR="00365293"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 xml:space="preserve">ctinobacteria; PeM15; Ambiguou </w:t>
            </w: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taxa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CE0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C7B3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D9E5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050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9BE9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31D4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7957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EAF3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557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5F25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D373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C7C9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0.81</w:t>
            </w:r>
          </w:p>
        </w:tc>
      </w:tr>
      <w:tr w:rsidR="00365293" w:rsidRPr="004A0F01" w14:paraId="2C750EF8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ECA3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Verrucomicrobia; Verrucomicrobiae; uncultured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08E7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37A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8C5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AAB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0E1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3369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147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0FF7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3333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676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F568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745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0.70</w:t>
            </w:r>
          </w:p>
        </w:tc>
      </w:tr>
      <w:tr w:rsidR="00365293" w:rsidRPr="004A0F01" w14:paraId="5AFBCB30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0B40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lastRenderedPageBreak/>
              <w:t>Gammaproteobacteria; Betaproteobacteriales; Rhodocyclaceae; Sulfuritalea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50D8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49F5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0D88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BF7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419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ADC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767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AD473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FBE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676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195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0.67</w:t>
            </w:r>
          </w:p>
        </w:tc>
      </w:tr>
      <w:tr w:rsidR="00365293" w:rsidRPr="004A0F01" w14:paraId="3FB02AC8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CD34" w14:textId="4A3B8745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Gammaproteobacteria; Gammaproteobacteria Incertae Sedis; Acidibacter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F26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EB5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DEE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D30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8E1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BF33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063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E545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47D4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7FF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ECD8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0.64</w:t>
            </w:r>
          </w:p>
        </w:tc>
      </w:tr>
      <w:tr w:rsidR="00365293" w:rsidRPr="004A0F01" w14:paraId="32753811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19F7" w14:textId="7F0FFEA5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Chloroflexi; SL56 marine group;</w:t>
            </w:r>
            <w:r w:rsidR="00ED2306"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 xml:space="preserve"> Ambiguous t</w:t>
            </w: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axa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F45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999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B8E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8D5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46C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03E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5C37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568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578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0D65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A16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B6D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0.59</w:t>
            </w:r>
          </w:p>
        </w:tc>
      </w:tr>
      <w:tr w:rsidR="00365293" w:rsidRPr="004A0F01" w14:paraId="5B69F38F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C0B6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Bacteroidetes; Bacteroidia; Flavobacteriales; Weeksellaceae; Chryseobacterium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EC79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9614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58F9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553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376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BC1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845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BAD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45D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7151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CDA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656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0.58</w:t>
            </w:r>
          </w:p>
        </w:tc>
      </w:tr>
      <w:tr w:rsidR="00365293" w:rsidRPr="004A0F01" w14:paraId="6EFAD95C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8D12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Actinobacteria; Thermoleophilia; Solirubrobacterales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9007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47F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A0E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CE2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7B29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D66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B0E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71BD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7228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3AF3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74F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0.58</w:t>
            </w:r>
          </w:p>
        </w:tc>
      </w:tr>
      <w:tr w:rsidR="00365293" w:rsidRPr="004A0F01" w14:paraId="64F3D27D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9B41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Actinobacteria; Actinobacteria; Micrococcales; Micrococcaceae; Haematomicrobium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D7C5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5B2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0F6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F41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3B15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44B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AB4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930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1B6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0A7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5F5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0.56</w:t>
            </w:r>
          </w:p>
        </w:tc>
      </w:tr>
      <w:tr w:rsidR="00365293" w:rsidRPr="004A0F01" w14:paraId="4DFD96ED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FA98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Actinobacteria; Thermoleophilia; Gaiellales; uncultured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9CB8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104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D1B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CD85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584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A53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0D7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900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8D6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692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D4E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0.53</w:t>
            </w:r>
          </w:p>
        </w:tc>
      </w:tr>
      <w:tr w:rsidR="00365293" w:rsidRPr="004A0F01" w14:paraId="0C856178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3DE1D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Gammaproteobacteria; Vibrionales; Vibrionaceae; Vibrio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B41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6B23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1D2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D36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465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B10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2F1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75D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A58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259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902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0.53</w:t>
            </w:r>
          </w:p>
        </w:tc>
      </w:tr>
      <w:tr w:rsidR="00365293" w:rsidRPr="004A0F01" w14:paraId="2D72C829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F3A2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Actinobacteria; Thermoleophilia; Solirubrobacterales; 67-14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932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F80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6C4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A98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6F6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5CF9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9505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D57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A27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1782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B35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0.52</w:t>
            </w:r>
          </w:p>
        </w:tc>
      </w:tr>
      <w:tr w:rsidR="00365293" w:rsidRPr="004A0F01" w14:paraId="1F3412A4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8A6A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Gammaproteobacteria; Legionellales; Legionellaceae; Legionella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BCD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E7CF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F0A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10DA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5628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2A0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2A61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7FB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6278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8623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BFF5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0.52</w:t>
            </w:r>
          </w:p>
        </w:tc>
      </w:tr>
      <w:tr w:rsidR="00365293" w:rsidRPr="004A0F01" w14:paraId="4E1CAD91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E1FD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Firmicutes; Bacilli; Bacillales; Bacillaceae; Fictibacillus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7A87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8227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0EB3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BEA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979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494D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EE94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F9B46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161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C1D8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4725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704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41D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0.51</w:t>
            </w:r>
          </w:p>
        </w:tc>
      </w:tr>
      <w:tr w:rsidR="00365293" w:rsidRPr="004A0F01" w14:paraId="0D1AD46E" w14:textId="77777777" w:rsidTr="00365293">
        <w:trPr>
          <w:trHeight w:val="300"/>
        </w:trPr>
        <w:tc>
          <w:tcPr>
            <w:tcW w:w="7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B67D2" w14:textId="77777777" w:rsidR="0026583E" w:rsidRPr="004A0F01" w:rsidRDefault="0026583E" w:rsidP="00BB71E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Gammaproteobacteria; Methylococcales; Methylomonaceae; Methylomonas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ABC75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C8DD3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9AFC4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8E36B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6B65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9CE44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AF8F8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E1C15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8313C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C24E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sz w:val="20"/>
                <w:szCs w:val="20"/>
                <w:lang w:val="es-US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C1FC0" w14:textId="77777777" w:rsidR="0026583E" w:rsidRPr="004A0F01" w:rsidRDefault="0026583E" w:rsidP="00BB71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US"/>
              </w:rPr>
              <w:t>0.50</w:t>
            </w:r>
          </w:p>
        </w:tc>
      </w:tr>
    </w:tbl>
    <w:p w14:paraId="595444F8" w14:textId="77777777" w:rsidR="0026583E" w:rsidRPr="004A0F01" w:rsidRDefault="0026583E" w:rsidP="00BB71EE">
      <w:pPr>
        <w:spacing w:line="360" w:lineRule="auto"/>
        <w:rPr>
          <w:rFonts w:ascii="Times New Roman" w:hAnsi="Times New Roman" w:cs="Times New Roman"/>
        </w:rPr>
      </w:pPr>
    </w:p>
    <w:p w14:paraId="2780216B" w14:textId="77777777" w:rsidR="004A0F01" w:rsidRDefault="004A0F01" w:rsidP="00F740F5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05EACEA7" w14:textId="77777777" w:rsidR="00F740F5" w:rsidRPr="004A0F01" w:rsidRDefault="00F740F5" w:rsidP="00F740F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4A0F01">
        <w:rPr>
          <w:rFonts w:ascii="Times New Roman" w:hAnsi="Times New Roman" w:cs="Times New Roman"/>
          <w:b/>
          <w:lang w:val="en-US"/>
        </w:rPr>
        <w:t>Table S3.</w:t>
      </w:r>
      <w:r w:rsidRPr="004A0F01">
        <w:rPr>
          <w:rFonts w:ascii="Times New Roman" w:hAnsi="Times New Roman" w:cs="Times New Roman"/>
          <w:lang w:val="en-US"/>
        </w:rPr>
        <w:t xml:space="preserve"> Results of the statistical analysis (P-values) of the principal coordinate analysis (</w:t>
      </w:r>
      <w:proofErr w:type="spellStart"/>
      <w:r w:rsidRPr="004A0F01">
        <w:rPr>
          <w:rFonts w:ascii="Times New Roman" w:hAnsi="Times New Roman" w:cs="Times New Roman"/>
          <w:lang w:val="en-US"/>
        </w:rPr>
        <w:t>PCoA</w:t>
      </w:r>
      <w:proofErr w:type="spellEnd"/>
      <w:r w:rsidRPr="004A0F01">
        <w:rPr>
          <w:rFonts w:ascii="Times New Roman" w:hAnsi="Times New Roman" w:cs="Times New Roman"/>
          <w:lang w:val="en-US"/>
        </w:rPr>
        <w:t>) for the two ordination scores with the environmental variables.</w:t>
      </w:r>
    </w:p>
    <w:tbl>
      <w:tblPr>
        <w:tblW w:w="7342" w:type="dxa"/>
        <w:jc w:val="center"/>
        <w:tblLook w:val="04A0" w:firstRow="1" w:lastRow="0" w:firstColumn="1" w:lastColumn="0" w:noHBand="0" w:noVBand="1"/>
      </w:tblPr>
      <w:tblGrid>
        <w:gridCol w:w="1566"/>
        <w:gridCol w:w="1300"/>
        <w:gridCol w:w="1300"/>
        <w:gridCol w:w="1300"/>
        <w:gridCol w:w="1300"/>
        <w:gridCol w:w="576"/>
      </w:tblGrid>
      <w:tr w:rsidR="00F740F5" w:rsidRPr="004A0F01" w14:paraId="16A776AF" w14:textId="77777777" w:rsidTr="0068348D">
        <w:trPr>
          <w:trHeight w:val="300"/>
          <w:jc w:val="center"/>
        </w:trPr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68BCD" w14:textId="77777777" w:rsidR="00F740F5" w:rsidRPr="004A0F01" w:rsidRDefault="00F740F5" w:rsidP="0068348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Variables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DF49D" w14:textId="77777777" w:rsidR="00F740F5" w:rsidRPr="004A0F01" w:rsidRDefault="00F740F5" w:rsidP="0068348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Dim1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E0D43" w14:textId="77777777" w:rsidR="00F740F5" w:rsidRPr="004A0F01" w:rsidRDefault="00F740F5" w:rsidP="0068348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Dim2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FC890" w14:textId="77777777" w:rsidR="00F740F5" w:rsidRPr="004A0F01" w:rsidRDefault="00F740F5" w:rsidP="0068348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r</w:t>
            </w:r>
            <w:r w:rsidRPr="004A0F01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E14A7" w14:textId="77777777" w:rsidR="00F740F5" w:rsidRPr="004A0F01" w:rsidRDefault="00F740F5" w:rsidP="0068348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 (&gt;r)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B2A6E" w14:textId="77777777" w:rsidR="00F740F5" w:rsidRPr="004A0F01" w:rsidRDefault="00F740F5" w:rsidP="0068348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</w:tr>
      <w:tr w:rsidR="00F740F5" w:rsidRPr="004A0F01" w14:paraId="0FF75437" w14:textId="77777777" w:rsidTr="0068348D">
        <w:trPr>
          <w:trHeight w:val="300"/>
          <w:jc w:val="center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DE4F" w14:textId="77777777" w:rsidR="00F740F5" w:rsidRPr="004A0F01" w:rsidRDefault="00F740F5" w:rsidP="0068348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Oxygen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4229" w14:textId="77777777" w:rsidR="00F740F5" w:rsidRPr="004A0F01" w:rsidRDefault="00F740F5" w:rsidP="0068348D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0.9946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E0FB" w14:textId="77777777" w:rsidR="00F740F5" w:rsidRPr="004A0F01" w:rsidRDefault="00F740F5" w:rsidP="0068348D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-0.10375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DEF7" w14:textId="77777777" w:rsidR="00F740F5" w:rsidRPr="004A0F01" w:rsidRDefault="00F740F5" w:rsidP="0068348D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0.3241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8525" w14:textId="77777777" w:rsidR="00F740F5" w:rsidRPr="004A0F01" w:rsidRDefault="00F740F5" w:rsidP="0068348D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0.246753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A6FF" w14:textId="77777777" w:rsidR="00F740F5" w:rsidRPr="004A0F01" w:rsidRDefault="00F740F5" w:rsidP="0068348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F740F5" w:rsidRPr="004A0F01" w14:paraId="1AFF08F3" w14:textId="77777777" w:rsidTr="0068348D">
        <w:trPr>
          <w:trHeight w:val="300"/>
          <w:jc w:val="center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71B6" w14:textId="77777777" w:rsidR="00F740F5" w:rsidRPr="004A0F01" w:rsidRDefault="00F740F5" w:rsidP="0068348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Temperature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21A4" w14:textId="77777777" w:rsidR="00F740F5" w:rsidRPr="004A0F01" w:rsidRDefault="00F740F5" w:rsidP="0068348D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0.18589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7834" w14:textId="77777777" w:rsidR="00F740F5" w:rsidRPr="004A0F01" w:rsidRDefault="00F740F5" w:rsidP="0068348D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0.98257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44C0" w14:textId="77777777" w:rsidR="00F740F5" w:rsidRPr="004A0F01" w:rsidRDefault="00F740F5" w:rsidP="0068348D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0.0125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35C5" w14:textId="77777777" w:rsidR="00F740F5" w:rsidRPr="004A0F01" w:rsidRDefault="00F740F5" w:rsidP="0068348D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0.966034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8D00" w14:textId="77777777" w:rsidR="00F740F5" w:rsidRPr="004A0F01" w:rsidRDefault="00F740F5" w:rsidP="0068348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F740F5" w:rsidRPr="004A0F01" w14:paraId="6E17E831" w14:textId="77777777" w:rsidTr="0068348D">
        <w:trPr>
          <w:trHeight w:val="300"/>
          <w:jc w:val="center"/>
        </w:trPr>
        <w:tc>
          <w:tcPr>
            <w:tcW w:w="1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0724D9" w14:textId="77777777" w:rsidR="00F740F5" w:rsidRPr="004A0F01" w:rsidRDefault="00F740F5" w:rsidP="0068348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hAnsi="Times New Roman" w:cs="Times New Roman"/>
                <w:lang w:val="en-US"/>
              </w:rPr>
              <w:t>NO</w:t>
            </w:r>
            <w:r w:rsidRPr="004A0F01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4A0F01">
              <w:rPr>
                <w:rFonts w:ascii="Times New Roman" w:hAnsi="Times New Roman" w:cs="Times New Roman"/>
                <w:vertAlign w:val="superscript"/>
                <w:lang w:val="en-US"/>
              </w:rPr>
              <w:t>−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1D791E" w14:textId="77777777" w:rsidR="00F740F5" w:rsidRPr="004A0F01" w:rsidRDefault="00F740F5" w:rsidP="0068348D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-0.95553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BC370A" w14:textId="77777777" w:rsidR="00F740F5" w:rsidRPr="004A0F01" w:rsidRDefault="00F740F5" w:rsidP="0068348D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-0.2949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982484" w14:textId="77777777" w:rsidR="00F740F5" w:rsidRPr="004A0F01" w:rsidRDefault="00F740F5" w:rsidP="0068348D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0.775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BDCA66" w14:textId="77777777" w:rsidR="00F740F5" w:rsidRPr="004A0F01" w:rsidRDefault="00F740F5" w:rsidP="0068348D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0.003996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0A7ADB" w14:textId="77777777" w:rsidR="00F740F5" w:rsidRPr="004A0F01" w:rsidRDefault="00F740F5" w:rsidP="0068348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F740F5" w:rsidRPr="004A0F01" w14:paraId="202C8A72" w14:textId="77777777" w:rsidTr="0068348D">
        <w:trPr>
          <w:trHeight w:val="300"/>
          <w:jc w:val="center"/>
        </w:trPr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338854" w14:textId="77777777" w:rsidR="00F740F5" w:rsidRPr="004A0F01" w:rsidRDefault="00F740F5" w:rsidP="0068348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hAnsi="Times New Roman" w:cs="Times New Roman"/>
                <w:lang w:val="en-US"/>
              </w:rPr>
              <w:t>PO</w:t>
            </w:r>
            <w:r w:rsidRPr="004A0F01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 w:rsidRPr="004A0F01">
              <w:rPr>
                <w:rFonts w:ascii="Times New Roman" w:hAnsi="Times New Roman" w:cs="Times New Roman"/>
                <w:vertAlign w:val="superscript"/>
                <w:lang w:val="en-US"/>
              </w:rPr>
              <w:t>–3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01C0FB" w14:textId="77777777" w:rsidR="00F740F5" w:rsidRPr="004A0F01" w:rsidRDefault="00F740F5" w:rsidP="0068348D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-0.99075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551515" w14:textId="77777777" w:rsidR="00F740F5" w:rsidRPr="004A0F01" w:rsidRDefault="00F740F5" w:rsidP="0068348D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0.13572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168D70" w14:textId="77777777" w:rsidR="00F740F5" w:rsidRPr="004A0F01" w:rsidRDefault="00F740F5" w:rsidP="0068348D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0.8614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3CCE1E" w14:textId="77777777" w:rsidR="00F740F5" w:rsidRPr="004A0F01" w:rsidRDefault="00F740F5" w:rsidP="0068348D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0.002997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BC12DD" w14:textId="77777777" w:rsidR="00F740F5" w:rsidRPr="004A0F01" w:rsidRDefault="00F740F5" w:rsidP="0068348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</w:tbl>
    <w:p w14:paraId="7546FB2D" w14:textId="77777777" w:rsidR="00F740F5" w:rsidRPr="004A0F01" w:rsidRDefault="00F740F5" w:rsidP="00F740F5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EB2BA28" w14:textId="77777777" w:rsidR="00F740F5" w:rsidRPr="004A0F01" w:rsidRDefault="00F740F5" w:rsidP="00F740F5">
      <w:pPr>
        <w:spacing w:line="480" w:lineRule="auto"/>
        <w:rPr>
          <w:rFonts w:ascii="Times New Roman" w:hAnsi="Times New Roman" w:cs="Times New Roman"/>
          <w:lang w:val="en-US"/>
        </w:rPr>
      </w:pPr>
      <w:r w:rsidRPr="004A0F01">
        <w:rPr>
          <w:rFonts w:ascii="Times New Roman" w:hAnsi="Times New Roman" w:cs="Times New Roman"/>
          <w:sz w:val="22"/>
          <w:szCs w:val="22"/>
          <w:lang w:val="en-US"/>
        </w:rPr>
        <w:t>Significance codes:  ***, 0.001; **, 0.01; *, 0.05. P values based on 1000 permutations.</w:t>
      </w:r>
    </w:p>
    <w:p w14:paraId="75ED5795" w14:textId="2201CE6C" w:rsidR="0026172C" w:rsidRPr="004A0F01" w:rsidRDefault="0026172C" w:rsidP="0026172C">
      <w:pPr>
        <w:rPr>
          <w:rFonts w:ascii="Times New Roman" w:hAnsi="Times New Roman" w:cs="Times New Roman"/>
          <w:lang w:val="en-US"/>
        </w:rPr>
      </w:pPr>
      <w:r w:rsidRPr="004A0F01">
        <w:rPr>
          <w:rFonts w:ascii="Times New Roman" w:hAnsi="Times New Roman" w:cs="Times New Roman"/>
          <w:b/>
          <w:lang w:val="en-US"/>
        </w:rPr>
        <w:lastRenderedPageBreak/>
        <w:t xml:space="preserve">Table </w:t>
      </w:r>
      <w:r w:rsidR="002A0D3F" w:rsidRPr="004A0F01">
        <w:rPr>
          <w:rFonts w:ascii="Times New Roman" w:hAnsi="Times New Roman" w:cs="Times New Roman"/>
          <w:b/>
          <w:lang w:val="en-US"/>
        </w:rPr>
        <w:t>S</w:t>
      </w:r>
      <w:r w:rsidR="00105524" w:rsidRPr="004A0F01">
        <w:rPr>
          <w:rFonts w:ascii="Times New Roman" w:hAnsi="Times New Roman" w:cs="Times New Roman"/>
          <w:b/>
          <w:lang w:val="en-US"/>
        </w:rPr>
        <w:t>4</w:t>
      </w:r>
      <w:r w:rsidRPr="004A0F01">
        <w:rPr>
          <w:rFonts w:ascii="Times New Roman" w:hAnsi="Times New Roman" w:cs="Times New Roman"/>
          <w:b/>
          <w:lang w:val="en-US"/>
        </w:rPr>
        <w:t>.</w:t>
      </w:r>
      <w:r w:rsidRPr="004A0F01">
        <w:rPr>
          <w:rFonts w:ascii="Times New Roman" w:hAnsi="Times New Roman" w:cs="Times New Roman"/>
          <w:lang w:val="en-US"/>
        </w:rPr>
        <w:t xml:space="preserve"> SIMPER analysis results displaying the top ASVs accounting for at least &gt;0.5% of dissimilarity of t</w:t>
      </w:r>
      <w:bookmarkStart w:id="0" w:name="_GoBack"/>
      <w:bookmarkEnd w:id="0"/>
      <w:r w:rsidRPr="004A0F01">
        <w:rPr>
          <w:rFonts w:ascii="Times New Roman" w:hAnsi="Times New Roman" w:cs="Times New Roman"/>
          <w:lang w:val="en-US"/>
        </w:rPr>
        <w:t>he community between reservoirs.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83"/>
        <w:gridCol w:w="1394"/>
        <w:gridCol w:w="3248"/>
        <w:gridCol w:w="1787"/>
        <w:gridCol w:w="883"/>
        <w:gridCol w:w="1027"/>
      </w:tblGrid>
      <w:tr w:rsidR="0026172C" w:rsidRPr="004A0F01" w14:paraId="70A9727B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45E4EB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6BD386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9EB8CF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24C43A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88B58B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A0F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Abundance (%)</w:t>
            </w:r>
          </w:p>
        </w:tc>
      </w:tr>
      <w:tr w:rsidR="0026172C" w:rsidRPr="004A0F01" w14:paraId="22C44F3C" w14:textId="77777777" w:rsidTr="005A2831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99C27C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ASV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C6D4CE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Phylum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DEC0CC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Taxa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972369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Contribution (%)</w:t>
            </w:r>
            <w:r w:rsidRPr="004A0F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3629B0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Cerillos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7EA4E22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Lucchetti</w:t>
            </w:r>
            <w:proofErr w:type="spellEnd"/>
          </w:p>
        </w:tc>
      </w:tr>
      <w:tr w:rsidR="0026172C" w:rsidRPr="004A0F01" w14:paraId="4792B732" w14:textId="77777777" w:rsidTr="005A2831">
        <w:trPr>
          <w:trHeight w:val="26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0208550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3bcfbc2b0c14409a67013809c1104759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AA74A11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Firmicutes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ED15F9E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Bacillaceae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4E0A64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F15793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B9738D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1.16</w:t>
            </w:r>
          </w:p>
        </w:tc>
      </w:tr>
      <w:tr w:rsidR="0026172C" w:rsidRPr="004A0F01" w14:paraId="16FC16DF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AE43C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9e2e58e45960896e4c24ff6b5c62e4b2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2C14B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Firmicutes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E1883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Bacillaceae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F3142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17862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42569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1.15</w:t>
            </w:r>
          </w:p>
        </w:tc>
      </w:tr>
      <w:tr w:rsidR="0026172C" w:rsidRPr="004A0F01" w14:paraId="740621AA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627CD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3f2c69795eefcfb4a63736416896fb68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1C58D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4A981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Acinetobacter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7C0A9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6E48A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A7779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1.12</w:t>
            </w:r>
          </w:p>
        </w:tc>
      </w:tr>
      <w:tr w:rsidR="0026172C" w:rsidRPr="004A0F01" w14:paraId="2C1723D4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66641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a38dc56df20f4430ce69147f20a9e172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D89E0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F5468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Acinetobacter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5E130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CCC40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4769D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1.08</w:t>
            </w:r>
          </w:p>
        </w:tc>
      </w:tr>
      <w:tr w:rsidR="0026172C" w:rsidRPr="004A0F01" w14:paraId="13D82D84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637BD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2bd2e247bda5f3c0ba920ac15b7e692e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505DB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E853E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SAR11 </w:t>
            </w: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clade</w:t>
            </w:r>
            <w:proofErr w:type="spellEnd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A5777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A560F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45185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1.22</w:t>
            </w:r>
          </w:p>
        </w:tc>
      </w:tr>
      <w:tr w:rsidR="0026172C" w:rsidRPr="004A0F01" w14:paraId="4A4773FA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6DE64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b9bd28f3e1a126b754486b5e587d7991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EA070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D90B4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SAR11 </w:t>
            </w: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clade</w:t>
            </w:r>
            <w:proofErr w:type="spellEnd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4FCB8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FE294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44067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1.26</w:t>
            </w:r>
          </w:p>
        </w:tc>
      </w:tr>
      <w:tr w:rsidR="0026172C" w:rsidRPr="004A0F01" w14:paraId="72C5F7A8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91F61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e021af98b96032561b9384b9ec3b18bb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592BF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B804E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Acinetobacter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5FECA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C45AD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9E3D3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26172C" w:rsidRPr="004A0F01" w14:paraId="726E0228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AD85A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8684d170f36554c44f53fc2b083cb31c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AB2F6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Firmicutes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05F08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Bacillaceae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AA3AD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601BC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D539F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0.92</w:t>
            </w:r>
          </w:p>
        </w:tc>
      </w:tr>
      <w:tr w:rsidR="0026172C" w:rsidRPr="004A0F01" w14:paraId="19DFC75F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59B11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f008a5f76cd8e1c111c61358e347af6d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A8942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077A8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Acinetobacter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B1C55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ABA7B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0ACBE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26172C" w:rsidRPr="004A0F01" w14:paraId="0B82CC3A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052E4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d9e1ff8a9bbd9aa52907ce7b7ccf5edf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8C453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099A4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SAR11 </w:t>
            </w: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clade</w:t>
            </w:r>
            <w:proofErr w:type="spellEnd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2FB3A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CA0F6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7BC63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0.93</w:t>
            </w:r>
          </w:p>
        </w:tc>
      </w:tr>
      <w:tr w:rsidR="0026172C" w:rsidRPr="004A0F01" w14:paraId="6FCDC955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191A1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219e5bfd4275e8f1089e75fc2c1a963d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CAF0B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425DD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Acinetobacter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D8CA3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94500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8C72C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0.77</w:t>
            </w:r>
          </w:p>
        </w:tc>
      </w:tr>
      <w:tr w:rsidR="0026172C" w:rsidRPr="004A0F01" w14:paraId="657C42AB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1C6BA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f1dca153d871085ee1f2ae3e961841c0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1A95B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Cyanobacteria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AF574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Cyanobium</w:t>
            </w:r>
            <w:proofErr w:type="spellEnd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PCC-6307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74479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AAE00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1F9E2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0.48</w:t>
            </w:r>
          </w:p>
        </w:tc>
      </w:tr>
      <w:tr w:rsidR="0026172C" w:rsidRPr="004A0F01" w14:paraId="1EE0F73F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685B7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f7ba2f6ee7f1cc3d7d6b31ce8848a08d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4B763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Actinobacteria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C3F2F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Mycobacterium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0CF55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EC0E1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A38C7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0.85</w:t>
            </w:r>
          </w:p>
        </w:tc>
      </w:tr>
      <w:tr w:rsidR="0026172C" w:rsidRPr="004A0F01" w14:paraId="6723D37E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9F445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67358accdc9065fc73906b47cf42fbe9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CC060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Cyanobacteria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CFD64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Cyanobium</w:t>
            </w:r>
            <w:proofErr w:type="spellEnd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PCC-6307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1A8FD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CCC92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0F501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0.26</w:t>
            </w:r>
          </w:p>
        </w:tc>
      </w:tr>
      <w:tr w:rsidR="0026172C" w:rsidRPr="004A0F01" w14:paraId="7EE94793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58873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04b400cdb67e44d6385d3247bbad7985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09167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Actinobacteria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6C5EF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Mycobacterium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40711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FD537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3881B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0.86</w:t>
            </w:r>
          </w:p>
        </w:tc>
      </w:tr>
      <w:tr w:rsidR="0026172C" w:rsidRPr="004A0F01" w14:paraId="71EB4E97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BD573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b8ab42e2e62b9c427a397227cd54fbb3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9125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4EF4A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Acinetobacter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CC23B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3FB78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3009C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26172C" w:rsidRPr="004A0F01" w14:paraId="31A3AB99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2E29A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241106cceb3b507b33460a0b0515eb31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C0F94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Cyanobacteria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E6E51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Cyanobium</w:t>
            </w:r>
            <w:proofErr w:type="spellEnd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PCC-6307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AF330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06981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C5773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0.52</w:t>
            </w:r>
          </w:p>
        </w:tc>
      </w:tr>
      <w:tr w:rsidR="0026172C" w:rsidRPr="004A0F01" w14:paraId="7508B920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AD7BC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b576df2fee70b96a3f0c9a50615a3f93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32842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Bacteroidetes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C2140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Ignavibacteria</w:t>
            </w:r>
            <w:proofErr w:type="spellEnd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OPB56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473B5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7D055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FFDCE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0.45</w:t>
            </w:r>
          </w:p>
        </w:tc>
      </w:tr>
      <w:tr w:rsidR="0026172C" w:rsidRPr="004A0F01" w14:paraId="3E38E395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2F30A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6d4088c9a84426b91657a1aab35a8637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2AE8E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F7B51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Hydrogenophilaceae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AA478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48BD3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4FDC9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</w:tr>
      <w:tr w:rsidR="0026172C" w:rsidRPr="004A0F01" w14:paraId="6AB621AF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FA39F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e6be12d36ae8ef8f21890d23e8008e63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4D217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CB990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Hydrogenophilaceae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790CC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AA087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D1A49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</w:tr>
      <w:tr w:rsidR="0026172C" w:rsidRPr="004A0F01" w14:paraId="5FB70C54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71522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c43cdc29a3ab42cf3c121feca23c9f85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29C09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8C136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Acinetobacter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91A72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85B7C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A763F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26172C" w:rsidRPr="004A0F01" w14:paraId="439F3903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0CA43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733fa167cf383578306a04ba5cab83a2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C1459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Actinobacteria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59A63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Sporichthyaceae</w:t>
            </w:r>
            <w:proofErr w:type="spellEnd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hgcI</w:t>
            </w:r>
            <w:proofErr w:type="spellEnd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08BC7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F1388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D11C2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</w:p>
        </w:tc>
      </w:tr>
      <w:tr w:rsidR="0026172C" w:rsidRPr="004A0F01" w14:paraId="1D5D7AD6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AF38B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160d1602004001e6bb989d8fe6281520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DF1F7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Bacteroidetes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85BBB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Ignavibacteria</w:t>
            </w:r>
            <w:proofErr w:type="spellEnd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OPB56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40E51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61D28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9584E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0.51</w:t>
            </w:r>
          </w:p>
        </w:tc>
      </w:tr>
      <w:tr w:rsidR="0026172C" w:rsidRPr="004A0F01" w14:paraId="2D478BA2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E16B2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5189cc1b216781524ff8fc3060c9346a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971EC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Actinobacteria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43A9C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Sporichthyaceae</w:t>
            </w:r>
            <w:proofErr w:type="spellEnd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hgcI</w:t>
            </w:r>
            <w:proofErr w:type="spellEnd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93E46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6E7D5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8BF80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0.45</w:t>
            </w:r>
          </w:p>
        </w:tc>
      </w:tr>
      <w:tr w:rsidR="0026172C" w:rsidRPr="004A0F01" w14:paraId="14CFF667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4A28A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d4c113c3a09907a4c62d64724527ec09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C5610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E53B2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SAR11 </w:t>
            </w: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clade</w:t>
            </w:r>
            <w:proofErr w:type="spellEnd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D89C3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ADD3A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5B64F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0.58</w:t>
            </w:r>
          </w:p>
        </w:tc>
      </w:tr>
      <w:tr w:rsidR="0026172C" w:rsidRPr="004A0F01" w14:paraId="0660CFFA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C9115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2810cf55fd7ce6dce44acde1c0f2677c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686EF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Firmicutes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32A10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Bacillaceae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153E0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B645C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5E8CC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0.53</w:t>
            </w:r>
          </w:p>
        </w:tc>
      </w:tr>
      <w:tr w:rsidR="0026172C" w:rsidRPr="004A0F01" w14:paraId="44CD8E95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75295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b830dd9ff7625fd874cbc20c96d2b0ce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7F0C6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Actinobacteria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CC32F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Microbacterium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8A117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8BFFB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9C4BE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0.49</w:t>
            </w:r>
          </w:p>
        </w:tc>
      </w:tr>
      <w:tr w:rsidR="0026172C" w:rsidRPr="004A0F01" w14:paraId="7239039D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3B0A4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1a012da5928db4eec4027f484dbcfb6b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C3421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Actinobacteria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8CACE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Microbacterium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8FB22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706F7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313BD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0.45</w:t>
            </w:r>
          </w:p>
        </w:tc>
      </w:tr>
      <w:tr w:rsidR="0026172C" w:rsidRPr="004A0F01" w14:paraId="6BBB02E9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C8298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fc455893479d26e167893d697bb98949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AABB4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Actinobacteria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9F1DA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Ilumatobacteraceae</w:t>
            </w:r>
            <w:proofErr w:type="spellEnd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CL500-29 marine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033C0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E3AD2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35D9B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0.35</w:t>
            </w:r>
          </w:p>
        </w:tc>
      </w:tr>
      <w:tr w:rsidR="0026172C" w:rsidRPr="004A0F01" w14:paraId="06766EDB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B8B60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9815a315b8f6804c7a57dcfae163d9a4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E968D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Actinobacteria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26D4C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Ilumatobacteraceae</w:t>
            </w:r>
            <w:proofErr w:type="spellEnd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CL500-29 marine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7EC42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F45D0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6325A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0.34</w:t>
            </w:r>
          </w:p>
        </w:tc>
      </w:tr>
      <w:tr w:rsidR="0026172C" w:rsidRPr="004A0F01" w14:paraId="765F95CA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777F7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24cc94991254777f70be4e37acca587a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1FF3E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9D66C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Acinetobacter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3D277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DE1EB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0C12D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0.45</w:t>
            </w:r>
          </w:p>
        </w:tc>
      </w:tr>
      <w:tr w:rsidR="0026172C" w:rsidRPr="004A0F01" w14:paraId="4E721678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25A4C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89b98c187492c00a0549a6f8871bd5be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EEF74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4E074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Methylophilaceae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3752B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2C0D9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D1095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0.44</w:t>
            </w:r>
          </w:p>
        </w:tc>
      </w:tr>
      <w:tr w:rsidR="0026172C" w:rsidRPr="004A0F01" w14:paraId="01D8F862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4DAA1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c8210132d33a82eb4706630289a909dc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40E95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03787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Acinetobacter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F283D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758BE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44DC9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26172C" w:rsidRPr="004A0F01" w14:paraId="1938AA5D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D6B57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6dd779b99b86ad730a8454e6af215d88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BDB1A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Actinobacteria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12D9E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Microbacterium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FD093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190DC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F32B1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0.38</w:t>
            </w:r>
          </w:p>
        </w:tc>
      </w:tr>
      <w:tr w:rsidR="0026172C" w:rsidRPr="004A0F01" w14:paraId="4889134B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C6124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95edf0d06267aa03ff5675776fa1c1c6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7741F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EC57F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Methylophilaceae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B52C2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2AA1A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4882E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</w:p>
        </w:tc>
      </w:tr>
      <w:tr w:rsidR="0026172C" w:rsidRPr="004A0F01" w14:paraId="7D661483" w14:textId="77777777" w:rsidTr="005A2831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B60221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bc2fa2feb26d7adb91d3bf7ebda6eec2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7C9CAE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93A03D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Methylocystis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774CFB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106BD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FC3411" w14:textId="77777777" w:rsidR="0026172C" w:rsidRPr="004A0F01" w:rsidRDefault="0026172C" w:rsidP="005A283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0.48</w:t>
            </w:r>
          </w:p>
        </w:tc>
      </w:tr>
    </w:tbl>
    <w:p w14:paraId="2A64F9F1" w14:textId="505913B2" w:rsidR="009D6081" w:rsidRPr="004A0F01" w:rsidRDefault="0026172C" w:rsidP="00F740F5">
      <w:pPr>
        <w:pStyle w:val="ListParagraph"/>
        <w:rPr>
          <w:rFonts w:ascii="Times New Roman" w:hAnsi="Times New Roman" w:cs="Times New Roman"/>
          <w:sz w:val="20"/>
          <w:szCs w:val="20"/>
          <w:lang w:val="en-US"/>
        </w:rPr>
      </w:pPr>
      <w:r w:rsidRPr="004A0F0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  <w:lang w:val="en-US"/>
        </w:rPr>
        <w:t>1</w:t>
      </w:r>
      <w:r w:rsidRPr="004A0F01">
        <w:rPr>
          <w:rFonts w:ascii="Times New Roman" w:hAnsi="Times New Roman" w:cs="Times New Roman"/>
          <w:sz w:val="20"/>
          <w:szCs w:val="20"/>
          <w:lang w:val="en-US"/>
        </w:rPr>
        <w:t>Contribution of the ASV to the overall dissimilarity between groups</w:t>
      </w:r>
    </w:p>
    <w:sectPr w:rsidR="009D6081" w:rsidRPr="004A0F01" w:rsidSect="00365293">
      <w:pgSz w:w="15840" w:h="12240" w:orient="landscape"/>
      <w:pgMar w:top="1191" w:right="1134" w:bottom="119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45DA7" w14:textId="77777777" w:rsidR="005E7191" w:rsidRDefault="005E7191" w:rsidP="004A0F01">
      <w:r>
        <w:separator/>
      </w:r>
    </w:p>
  </w:endnote>
  <w:endnote w:type="continuationSeparator" w:id="0">
    <w:p w14:paraId="4061E498" w14:textId="77777777" w:rsidR="005E7191" w:rsidRDefault="005E7191" w:rsidP="004A0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0D441D" w14:textId="77777777" w:rsidR="004A0F01" w:rsidRDefault="004A0F01" w:rsidP="00924C1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F5500F" w14:textId="77777777" w:rsidR="004A0F01" w:rsidRDefault="004A0F01" w:rsidP="004A0F0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D6C87" w14:textId="77777777" w:rsidR="004A0F01" w:rsidRDefault="004A0F01" w:rsidP="00924C1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5E01">
      <w:rPr>
        <w:rStyle w:val="PageNumber"/>
        <w:noProof/>
      </w:rPr>
      <w:t>1</w:t>
    </w:r>
    <w:r>
      <w:rPr>
        <w:rStyle w:val="PageNumber"/>
      </w:rPr>
      <w:fldChar w:fldCharType="end"/>
    </w:r>
  </w:p>
  <w:p w14:paraId="78568EB3" w14:textId="77777777" w:rsidR="004A0F01" w:rsidRDefault="004A0F01" w:rsidP="004A0F0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0296D6" w14:textId="77777777" w:rsidR="005E7191" w:rsidRDefault="005E7191" w:rsidP="004A0F01">
      <w:r>
        <w:separator/>
      </w:r>
    </w:p>
  </w:footnote>
  <w:footnote w:type="continuationSeparator" w:id="0">
    <w:p w14:paraId="741FAD33" w14:textId="77777777" w:rsidR="005E7191" w:rsidRDefault="005E7191" w:rsidP="004A0F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83E"/>
    <w:rsid w:val="000E2FB3"/>
    <w:rsid w:val="00105524"/>
    <w:rsid w:val="00112E38"/>
    <w:rsid w:val="00160F50"/>
    <w:rsid w:val="001F777D"/>
    <w:rsid w:val="0026172C"/>
    <w:rsid w:val="0026583E"/>
    <w:rsid w:val="002A0D3F"/>
    <w:rsid w:val="003469EC"/>
    <w:rsid w:val="00365293"/>
    <w:rsid w:val="00450BA5"/>
    <w:rsid w:val="004A0F01"/>
    <w:rsid w:val="00573BCC"/>
    <w:rsid w:val="005A2831"/>
    <w:rsid w:val="005B6467"/>
    <w:rsid w:val="005D163F"/>
    <w:rsid w:val="005E7191"/>
    <w:rsid w:val="0064149E"/>
    <w:rsid w:val="006B126D"/>
    <w:rsid w:val="009D6081"/>
    <w:rsid w:val="00AE04B0"/>
    <w:rsid w:val="00BB71EE"/>
    <w:rsid w:val="00BE7863"/>
    <w:rsid w:val="00D14634"/>
    <w:rsid w:val="00E35E01"/>
    <w:rsid w:val="00ED2306"/>
    <w:rsid w:val="00F7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130C3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50BA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50BA5"/>
    <w:rPr>
      <w:rFonts w:ascii="Times New Roman" w:eastAsia="Times New Roman" w:hAnsi="Times New Roman" w:cs="Times New Roman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0BA5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BA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BA5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2617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6172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A0F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0F01"/>
  </w:style>
  <w:style w:type="character" w:styleId="PageNumber">
    <w:name w:val="page number"/>
    <w:basedOn w:val="DefaultParagraphFont"/>
    <w:uiPriority w:val="99"/>
    <w:semiHidden/>
    <w:unhideWhenUsed/>
    <w:rsid w:val="004A0F01"/>
  </w:style>
  <w:style w:type="paragraph" w:styleId="Header">
    <w:name w:val="header"/>
    <w:basedOn w:val="Normal"/>
    <w:link w:val="HeaderChar"/>
    <w:uiPriority w:val="99"/>
    <w:unhideWhenUsed/>
    <w:rsid w:val="00E35E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5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1284</Words>
  <Characters>7324</Characters>
  <Application>Microsoft Macintosh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Pajares</dc:creator>
  <cp:keywords/>
  <dc:description/>
  <cp:lastModifiedBy>Microsoft Office User</cp:lastModifiedBy>
  <cp:revision>2</cp:revision>
  <dcterms:created xsi:type="dcterms:W3CDTF">2023-01-05T15:11:00Z</dcterms:created>
  <dcterms:modified xsi:type="dcterms:W3CDTF">2023-01-05T15:11:00Z</dcterms:modified>
</cp:coreProperties>
</file>