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B8680" w14:textId="5AC09D80" w:rsidR="001B63C1" w:rsidRPr="00AA0732" w:rsidRDefault="00D363EE" w:rsidP="00D55DF8">
      <w:pPr>
        <w:jc w:val="center"/>
        <w:rPr>
          <w:b/>
          <w:bCs/>
          <w:sz w:val="28"/>
          <w:szCs w:val="28"/>
          <w:lang w:val="en-US"/>
        </w:rPr>
      </w:pPr>
      <w:r>
        <w:rPr>
          <w:b/>
          <w:bCs/>
          <w:sz w:val="28"/>
          <w:szCs w:val="28"/>
          <w:lang w:val="en-US"/>
        </w:rPr>
        <w:t xml:space="preserve">Supplementary material 2 : </w:t>
      </w:r>
      <w:r w:rsidR="00AA0732" w:rsidRPr="00AA0732">
        <w:rPr>
          <w:b/>
          <w:bCs/>
          <w:sz w:val="28"/>
          <w:szCs w:val="28"/>
          <w:lang w:val="en-US"/>
        </w:rPr>
        <w:t xml:space="preserve">Summary of </w:t>
      </w:r>
      <w:r w:rsidR="0096749E">
        <w:rPr>
          <w:b/>
          <w:bCs/>
          <w:sz w:val="28"/>
          <w:szCs w:val="28"/>
          <w:lang w:val="en-US"/>
        </w:rPr>
        <w:t>P</w:t>
      </w:r>
      <w:r w:rsidR="00AA0732" w:rsidRPr="00AA0732">
        <w:rPr>
          <w:b/>
          <w:bCs/>
          <w:sz w:val="28"/>
          <w:szCs w:val="28"/>
          <w:lang w:val="en-US"/>
        </w:rPr>
        <w:t xml:space="preserve">eer </w:t>
      </w:r>
      <w:r w:rsidR="0096749E">
        <w:rPr>
          <w:b/>
          <w:bCs/>
          <w:sz w:val="28"/>
          <w:szCs w:val="28"/>
          <w:lang w:val="en-US"/>
        </w:rPr>
        <w:t>R</w:t>
      </w:r>
      <w:r w:rsidR="00AA0732" w:rsidRPr="00AA0732">
        <w:rPr>
          <w:b/>
          <w:bCs/>
          <w:sz w:val="28"/>
          <w:szCs w:val="28"/>
          <w:lang w:val="en-US"/>
        </w:rPr>
        <w:t xml:space="preserve">eview </w:t>
      </w:r>
      <w:r w:rsidR="0096749E">
        <w:rPr>
          <w:b/>
          <w:bCs/>
          <w:sz w:val="28"/>
          <w:szCs w:val="28"/>
          <w:lang w:val="en-US"/>
        </w:rPr>
        <w:t>A</w:t>
      </w:r>
      <w:r w:rsidR="00AA0732" w:rsidRPr="00AA0732">
        <w:rPr>
          <w:b/>
          <w:bCs/>
          <w:sz w:val="28"/>
          <w:szCs w:val="28"/>
          <w:lang w:val="en-US"/>
        </w:rPr>
        <w:t xml:space="preserve">rticles </w:t>
      </w:r>
      <w:r w:rsidR="0096749E">
        <w:rPr>
          <w:b/>
          <w:bCs/>
          <w:sz w:val="28"/>
          <w:szCs w:val="28"/>
          <w:lang w:val="en-US"/>
        </w:rPr>
        <w:t>I</w:t>
      </w:r>
      <w:r w:rsidR="00AA0732" w:rsidRPr="00AA0732">
        <w:rPr>
          <w:b/>
          <w:bCs/>
          <w:sz w:val="28"/>
          <w:szCs w:val="28"/>
          <w:lang w:val="en-US"/>
        </w:rPr>
        <w:t xml:space="preserve">ncluded in the </w:t>
      </w:r>
      <w:r w:rsidR="0096749E">
        <w:rPr>
          <w:b/>
          <w:bCs/>
          <w:sz w:val="28"/>
          <w:szCs w:val="28"/>
          <w:lang w:val="en-US"/>
        </w:rPr>
        <w:t>S</w:t>
      </w:r>
      <w:r w:rsidR="00AA0732" w:rsidRPr="00AA0732">
        <w:rPr>
          <w:b/>
          <w:bCs/>
          <w:sz w:val="28"/>
          <w:szCs w:val="28"/>
          <w:lang w:val="en-US"/>
        </w:rPr>
        <w:t xml:space="preserve">coping </w:t>
      </w:r>
      <w:r w:rsidR="0096749E">
        <w:rPr>
          <w:b/>
          <w:bCs/>
          <w:sz w:val="28"/>
          <w:szCs w:val="28"/>
          <w:lang w:val="en-US"/>
        </w:rPr>
        <w:t>R</w:t>
      </w:r>
      <w:r w:rsidR="00AA0732" w:rsidRPr="00AA0732">
        <w:rPr>
          <w:b/>
          <w:bCs/>
          <w:sz w:val="28"/>
          <w:szCs w:val="28"/>
          <w:lang w:val="en-US"/>
        </w:rPr>
        <w:t>eview</w:t>
      </w:r>
    </w:p>
    <w:p w14:paraId="6353960B" w14:textId="77777777" w:rsidR="001B63C1" w:rsidRPr="00AA0732" w:rsidRDefault="001B63C1" w:rsidP="00D55DF8">
      <w:pPr>
        <w:rPr>
          <w:lang w:val="en-US"/>
        </w:rPr>
      </w:pPr>
    </w:p>
    <w:tbl>
      <w:tblPr>
        <w:tblStyle w:val="TableGrid"/>
        <w:tblW w:w="15310" w:type="dxa"/>
        <w:tblInd w:w="-1281" w:type="dxa"/>
        <w:tblLook w:val="04A0" w:firstRow="1" w:lastRow="0" w:firstColumn="1" w:lastColumn="0" w:noHBand="0" w:noVBand="1"/>
      </w:tblPr>
      <w:tblGrid>
        <w:gridCol w:w="399"/>
        <w:gridCol w:w="1145"/>
        <w:gridCol w:w="604"/>
        <w:gridCol w:w="1633"/>
        <w:gridCol w:w="896"/>
        <w:gridCol w:w="1356"/>
        <w:gridCol w:w="1480"/>
        <w:gridCol w:w="1985"/>
        <w:gridCol w:w="2268"/>
        <w:gridCol w:w="1483"/>
        <w:gridCol w:w="2061"/>
      </w:tblGrid>
      <w:tr w:rsidR="00575DE0" w:rsidRPr="00575DE0" w14:paraId="085AA222" w14:textId="77777777" w:rsidTr="00D55DF8">
        <w:tc>
          <w:tcPr>
            <w:tcW w:w="399" w:type="dxa"/>
          </w:tcPr>
          <w:p w14:paraId="18B01C85" w14:textId="77777777" w:rsidR="00115117" w:rsidRPr="00575DE0" w:rsidRDefault="00115117" w:rsidP="00D55DF8">
            <w:pPr>
              <w:rPr>
                <w:sz w:val="18"/>
                <w:szCs w:val="18"/>
                <w:lang w:val="en-US"/>
              </w:rPr>
            </w:pPr>
          </w:p>
        </w:tc>
        <w:tc>
          <w:tcPr>
            <w:tcW w:w="1145" w:type="dxa"/>
          </w:tcPr>
          <w:p w14:paraId="3742E77E" w14:textId="77777777" w:rsidR="00115117" w:rsidRPr="00653697" w:rsidRDefault="00115117" w:rsidP="00D55DF8">
            <w:pPr>
              <w:rPr>
                <w:sz w:val="18"/>
                <w:szCs w:val="18"/>
                <w:lang w:val="en-US"/>
              </w:rPr>
            </w:pPr>
            <w:r w:rsidRPr="00653697">
              <w:rPr>
                <w:sz w:val="18"/>
                <w:szCs w:val="18"/>
                <w:lang w:val="en-US"/>
              </w:rPr>
              <w:t>Authors</w:t>
            </w:r>
          </w:p>
        </w:tc>
        <w:tc>
          <w:tcPr>
            <w:tcW w:w="604" w:type="dxa"/>
          </w:tcPr>
          <w:p w14:paraId="1CB7AA10" w14:textId="77777777" w:rsidR="00115117" w:rsidRPr="00653697" w:rsidRDefault="00115117" w:rsidP="00D55DF8">
            <w:pPr>
              <w:rPr>
                <w:sz w:val="18"/>
                <w:szCs w:val="18"/>
                <w:lang w:val="en-US"/>
              </w:rPr>
            </w:pPr>
            <w:r w:rsidRPr="00653697">
              <w:rPr>
                <w:sz w:val="18"/>
                <w:szCs w:val="18"/>
                <w:lang w:val="en-US"/>
              </w:rPr>
              <w:t>Year</w:t>
            </w:r>
          </w:p>
        </w:tc>
        <w:tc>
          <w:tcPr>
            <w:tcW w:w="1633" w:type="dxa"/>
          </w:tcPr>
          <w:p w14:paraId="4D03E0C2" w14:textId="77777777" w:rsidR="00115117" w:rsidRPr="00653697" w:rsidRDefault="00115117" w:rsidP="00D55DF8">
            <w:pPr>
              <w:rPr>
                <w:sz w:val="18"/>
                <w:szCs w:val="18"/>
                <w:lang w:val="en-US"/>
              </w:rPr>
            </w:pPr>
            <w:r w:rsidRPr="00653697">
              <w:rPr>
                <w:sz w:val="18"/>
                <w:szCs w:val="18"/>
                <w:lang w:val="en-US"/>
              </w:rPr>
              <w:t>Article type</w:t>
            </w:r>
          </w:p>
        </w:tc>
        <w:tc>
          <w:tcPr>
            <w:tcW w:w="896" w:type="dxa"/>
          </w:tcPr>
          <w:p w14:paraId="28D24E1E" w14:textId="77777777" w:rsidR="00115117" w:rsidRPr="00653697" w:rsidRDefault="00115117" w:rsidP="00D55DF8">
            <w:pPr>
              <w:rPr>
                <w:sz w:val="18"/>
                <w:szCs w:val="18"/>
                <w:lang w:val="en-US"/>
              </w:rPr>
            </w:pPr>
            <w:r w:rsidRPr="00653697">
              <w:rPr>
                <w:sz w:val="18"/>
                <w:szCs w:val="18"/>
                <w:lang w:val="en-US"/>
              </w:rPr>
              <w:t>Country</w:t>
            </w:r>
          </w:p>
        </w:tc>
        <w:tc>
          <w:tcPr>
            <w:tcW w:w="1356" w:type="dxa"/>
          </w:tcPr>
          <w:p w14:paraId="270B8DFF" w14:textId="77777777" w:rsidR="00115117" w:rsidRPr="00653697" w:rsidRDefault="00115117" w:rsidP="00D55DF8">
            <w:pPr>
              <w:rPr>
                <w:sz w:val="18"/>
                <w:szCs w:val="18"/>
                <w:lang w:val="en-US"/>
              </w:rPr>
            </w:pPr>
            <w:r w:rsidRPr="00653697">
              <w:rPr>
                <w:sz w:val="18"/>
                <w:szCs w:val="18"/>
                <w:lang w:val="en-US"/>
              </w:rPr>
              <w:t>Vaccine</w:t>
            </w:r>
          </w:p>
        </w:tc>
        <w:tc>
          <w:tcPr>
            <w:tcW w:w="1480" w:type="dxa"/>
          </w:tcPr>
          <w:p w14:paraId="015332DA" w14:textId="77777777" w:rsidR="00115117" w:rsidRPr="00653697" w:rsidRDefault="00115117" w:rsidP="00D55DF8">
            <w:pPr>
              <w:rPr>
                <w:sz w:val="18"/>
                <w:szCs w:val="18"/>
                <w:lang w:val="en-US"/>
              </w:rPr>
            </w:pPr>
            <w:r w:rsidRPr="00653697">
              <w:rPr>
                <w:sz w:val="18"/>
                <w:szCs w:val="18"/>
                <w:lang w:val="en-US"/>
              </w:rPr>
              <w:t>Population</w:t>
            </w:r>
          </w:p>
        </w:tc>
        <w:tc>
          <w:tcPr>
            <w:tcW w:w="1985" w:type="dxa"/>
          </w:tcPr>
          <w:p w14:paraId="7A6D64AE" w14:textId="3C8A01EA" w:rsidR="00115117" w:rsidRPr="00653697" w:rsidRDefault="00115117" w:rsidP="00D55DF8">
            <w:pPr>
              <w:rPr>
                <w:sz w:val="18"/>
                <w:szCs w:val="18"/>
                <w:lang w:val="en-US"/>
              </w:rPr>
            </w:pPr>
            <w:r>
              <w:rPr>
                <w:sz w:val="18"/>
                <w:szCs w:val="18"/>
                <w:lang w:val="en-US"/>
              </w:rPr>
              <w:t>Objective</w:t>
            </w:r>
          </w:p>
        </w:tc>
        <w:tc>
          <w:tcPr>
            <w:tcW w:w="2268" w:type="dxa"/>
            <w:shd w:val="clear" w:color="auto" w:fill="auto"/>
          </w:tcPr>
          <w:p w14:paraId="51BC695C" w14:textId="77777777" w:rsidR="00115117" w:rsidRPr="00653697" w:rsidRDefault="00115117" w:rsidP="00D55DF8">
            <w:pPr>
              <w:rPr>
                <w:sz w:val="18"/>
                <w:szCs w:val="18"/>
                <w:lang w:val="en-US"/>
              </w:rPr>
            </w:pPr>
            <w:r w:rsidRPr="00653697">
              <w:rPr>
                <w:sz w:val="18"/>
                <w:szCs w:val="18"/>
                <w:lang w:val="en-US"/>
              </w:rPr>
              <w:t>Impact</w:t>
            </w:r>
          </w:p>
        </w:tc>
        <w:tc>
          <w:tcPr>
            <w:tcW w:w="1483" w:type="dxa"/>
          </w:tcPr>
          <w:p w14:paraId="192F5897" w14:textId="66A423A3" w:rsidR="00115117" w:rsidRPr="00653697" w:rsidRDefault="00115117" w:rsidP="00D55DF8">
            <w:pPr>
              <w:rPr>
                <w:sz w:val="18"/>
                <w:szCs w:val="18"/>
                <w:lang w:val="en-US"/>
              </w:rPr>
            </w:pPr>
            <w:r w:rsidRPr="00653697">
              <w:rPr>
                <w:sz w:val="18"/>
                <w:szCs w:val="18"/>
                <w:lang w:val="en-US"/>
              </w:rPr>
              <w:t>Targeting/ intervention</w:t>
            </w:r>
          </w:p>
        </w:tc>
        <w:tc>
          <w:tcPr>
            <w:tcW w:w="2061" w:type="dxa"/>
          </w:tcPr>
          <w:p w14:paraId="4422DBE4" w14:textId="1B6BFF56" w:rsidR="00115117" w:rsidRPr="00653697" w:rsidRDefault="00115117" w:rsidP="00D55DF8">
            <w:pPr>
              <w:rPr>
                <w:sz w:val="18"/>
                <w:szCs w:val="18"/>
                <w:lang w:val="en-US"/>
              </w:rPr>
            </w:pPr>
            <w:r w:rsidRPr="00653697">
              <w:rPr>
                <w:sz w:val="18"/>
                <w:szCs w:val="18"/>
                <w:lang w:val="en-US"/>
              </w:rPr>
              <w:t>Barriers/ facilitators</w:t>
            </w:r>
            <w:r>
              <w:rPr>
                <w:sz w:val="18"/>
                <w:szCs w:val="18"/>
                <w:lang w:val="en-US"/>
              </w:rPr>
              <w:t xml:space="preserve"> </w:t>
            </w:r>
          </w:p>
        </w:tc>
      </w:tr>
      <w:tr w:rsidR="00575DE0" w:rsidRPr="00575DE0" w14:paraId="0B60BA4E" w14:textId="77777777" w:rsidTr="00D55DF8">
        <w:tc>
          <w:tcPr>
            <w:tcW w:w="399" w:type="dxa"/>
          </w:tcPr>
          <w:p w14:paraId="180A9FD6" w14:textId="77777777" w:rsidR="00115117" w:rsidRDefault="00115117" w:rsidP="00D55DF8">
            <w:pPr>
              <w:rPr>
                <w:sz w:val="18"/>
                <w:szCs w:val="18"/>
                <w:lang w:val="en-US"/>
              </w:rPr>
            </w:pPr>
            <w:r>
              <w:rPr>
                <w:sz w:val="18"/>
                <w:szCs w:val="18"/>
                <w:lang w:val="en-US"/>
              </w:rPr>
              <w:t>1</w:t>
            </w:r>
          </w:p>
        </w:tc>
        <w:tc>
          <w:tcPr>
            <w:tcW w:w="1145" w:type="dxa"/>
          </w:tcPr>
          <w:p w14:paraId="6AA29208" w14:textId="63F86B5B" w:rsidR="00115117" w:rsidRPr="00653697" w:rsidRDefault="00115117" w:rsidP="00D55DF8">
            <w:pPr>
              <w:rPr>
                <w:sz w:val="18"/>
                <w:szCs w:val="18"/>
                <w:lang w:val="en-US"/>
              </w:rPr>
            </w:pPr>
            <w:proofErr w:type="spellStart"/>
            <w:r>
              <w:rPr>
                <w:sz w:val="18"/>
                <w:szCs w:val="18"/>
                <w:lang w:val="en-US"/>
              </w:rPr>
              <w:t>Guadamuz</w:t>
            </w:r>
            <w:proofErr w:type="spellEnd"/>
            <w:r>
              <w:rPr>
                <w:sz w:val="18"/>
                <w:szCs w:val="18"/>
                <w:lang w:val="en-US"/>
              </w:rPr>
              <w:t xml:space="preserve"> et al.</w:t>
            </w:r>
          </w:p>
        </w:tc>
        <w:tc>
          <w:tcPr>
            <w:tcW w:w="604" w:type="dxa"/>
          </w:tcPr>
          <w:p w14:paraId="79C92D12" w14:textId="77777777" w:rsidR="00115117" w:rsidRPr="00653697" w:rsidRDefault="00115117" w:rsidP="00D55DF8">
            <w:pPr>
              <w:rPr>
                <w:sz w:val="18"/>
                <w:szCs w:val="18"/>
                <w:lang w:val="en-US"/>
              </w:rPr>
            </w:pPr>
            <w:r>
              <w:rPr>
                <w:sz w:val="18"/>
                <w:szCs w:val="18"/>
                <w:lang w:val="en-US"/>
              </w:rPr>
              <w:t>2021</w:t>
            </w:r>
          </w:p>
        </w:tc>
        <w:tc>
          <w:tcPr>
            <w:tcW w:w="1633" w:type="dxa"/>
          </w:tcPr>
          <w:p w14:paraId="35D30885" w14:textId="3A30165B" w:rsidR="00115117" w:rsidRPr="00653697" w:rsidRDefault="00115117" w:rsidP="00D55DF8">
            <w:pPr>
              <w:rPr>
                <w:sz w:val="18"/>
                <w:szCs w:val="18"/>
                <w:lang w:val="en-US"/>
              </w:rPr>
            </w:pPr>
            <w:r>
              <w:rPr>
                <w:sz w:val="18"/>
                <w:szCs w:val="18"/>
                <w:lang w:val="en-US"/>
              </w:rPr>
              <w:t>Quantitative</w:t>
            </w:r>
            <w:r w:rsidRPr="00742B13">
              <w:rPr>
                <w:sz w:val="18"/>
                <w:szCs w:val="18"/>
                <w:lang w:val="en-US"/>
              </w:rPr>
              <w:t xml:space="preserve">: </w:t>
            </w:r>
            <w:r>
              <w:rPr>
                <w:sz w:val="18"/>
                <w:szCs w:val="18"/>
                <w:lang w:val="en-US"/>
              </w:rPr>
              <w:t>r</w:t>
            </w:r>
            <w:r w:rsidRPr="00742B13">
              <w:rPr>
                <w:sz w:val="18"/>
                <w:szCs w:val="18"/>
                <w:lang w:val="en-US"/>
              </w:rPr>
              <w:t>etrospective multiple cross-sectional series</w:t>
            </w:r>
          </w:p>
        </w:tc>
        <w:tc>
          <w:tcPr>
            <w:tcW w:w="896" w:type="dxa"/>
          </w:tcPr>
          <w:p w14:paraId="7BFAAF41" w14:textId="77777777" w:rsidR="00115117" w:rsidRPr="00653697" w:rsidRDefault="00115117" w:rsidP="00D55DF8">
            <w:pPr>
              <w:rPr>
                <w:sz w:val="18"/>
                <w:szCs w:val="18"/>
                <w:lang w:val="en-US"/>
              </w:rPr>
            </w:pPr>
            <w:r>
              <w:rPr>
                <w:sz w:val="18"/>
                <w:szCs w:val="18"/>
                <w:lang w:val="en-US"/>
              </w:rPr>
              <w:t>USA</w:t>
            </w:r>
          </w:p>
        </w:tc>
        <w:tc>
          <w:tcPr>
            <w:tcW w:w="1356" w:type="dxa"/>
          </w:tcPr>
          <w:p w14:paraId="5B2241C1" w14:textId="77777777" w:rsidR="00115117" w:rsidRPr="00653697" w:rsidRDefault="00115117" w:rsidP="00D55DF8">
            <w:pPr>
              <w:rPr>
                <w:sz w:val="18"/>
                <w:szCs w:val="18"/>
                <w:lang w:val="en-US"/>
              </w:rPr>
            </w:pPr>
            <w:r>
              <w:rPr>
                <w:sz w:val="18"/>
                <w:szCs w:val="18"/>
                <w:lang w:val="en-US"/>
              </w:rPr>
              <w:t>No specific vaccine</w:t>
            </w:r>
          </w:p>
        </w:tc>
        <w:tc>
          <w:tcPr>
            <w:tcW w:w="1480" w:type="dxa"/>
          </w:tcPr>
          <w:p w14:paraId="4C416DBE" w14:textId="014B0054" w:rsidR="00115117" w:rsidRPr="00653697" w:rsidRDefault="00115117" w:rsidP="00D55DF8">
            <w:pPr>
              <w:rPr>
                <w:sz w:val="18"/>
                <w:szCs w:val="18"/>
                <w:lang w:val="en-US"/>
              </w:rPr>
            </w:pPr>
            <w:r>
              <w:rPr>
                <w:sz w:val="18"/>
                <w:szCs w:val="18"/>
                <w:lang w:val="en-US"/>
              </w:rPr>
              <w:t xml:space="preserve">Racially and ethnically segregated neighborhood </w:t>
            </w:r>
          </w:p>
        </w:tc>
        <w:tc>
          <w:tcPr>
            <w:tcW w:w="1985" w:type="dxa"/>
          </w:tcPr>
          <w:p w14:paraId="7A7C286C" w14:textId="77777777" w:rsidR="00115117" w:rsidRPr="00575DE0" w:rsidRDefault="00115117" w:rsidP="00D55DF8">
            <w:pPr>
              <w:autoSpaceDE w:val="0"/>
              <w:autoSpaceDN w:val="0"/>
              <w:adjustRightInd w:val="0"/>
              <w:rPr>
                <w:sz w:val="18"/>
                <w:szCs w:val="18"/>
                <w:lang w:val="en-US"/>
              </w:rPr>
            </w:pPr>
            <w:r w:rsidRPr="00575DE0">
              <w:rPr>
                <w:sz w:val="18"/>
                <w:szCs w:val="18"/>
                <w:lang w:val="en-US"/>
              </w:rPr>
              <w:t>To evaluate trends and disparities in access to pharmacies in 4 largest cities in</w:t>
            </w:r>
          </w:p>
          <w:p w14:paraId="0827A396" w14:textId="77777777" w:rsidR="00115117" w:rsidRPr="00575DE0" w:rsidRDefault="00115117" w:rsidP="00D55DF8">
            <w:pPr>
              <w:autoSpaceDE w:val="0"/>
              <w:autoSpaceDN w:val="0"/>
              <w:adjustRightInd w:val="0"/>
              <w:rPr>
                <w:sz w:val="18"/>
                <w:szCs w:val="18"/>
                <w:lang w:val="en-US"/>
              </w:rPr>
            </w:pPr>
            <w:r w:rsidRPr="00575DE0">
              <w:rPr>
                <w:sz w:val="18"/>
                <w:szCs w:val="18"/>
                <w:lang w:val="en-US"/>
              </w:rPr>
              <w:t>the United States, New York City, Los Angeles, Houston, and Chicago, by neighborhood racial</w:t>
            </w:r>
          </w:p>
          <w:p w14:paraId="237F690A" w14:textId="73BB57C7" w:rsidR="00115117" w:rsidRPr="00115117" w:rsidRDefault="00115117" w:rsidP="00D55DF8">
            <w:pPr>
              <w:rPr>
                <w:sz w:val="18"/>
                <w:szCs w:val="18"/>
                <w:lang w:val="en-US"/>
              </w:rPr>
            </w:pPr>
            <w:r w:rsidRPr="00575DE0">
              <w:rPr>
                <w:sz w:val="18"/>
                <w:szCs w:val="18"/>
                <w:lang w:val="en-US"/>
              </w:rPr>
              <w:t>and ethnic composition from 2015 to 2020.</w:t>
            </w:r>
          </w:p>
        </w:tc>
        <w:tc>
          <w:tcPr>
            <w:tcW w:w="2268" w:type="dxa"/>
            <w:shd w:val="clear" w:color="auto" w:fill="auto"/>
          </w:tcPr>
          <w:p w14:paraId="69ED636C" w14:textId="6A4947D2" w:rsidR="00115117" w:rsidRDefault="00115117" w:rsidP="00D55DF8">
            <w:pPr>
              <w:rPr>
                <w:sz w:val="18"/>
                <w:szCs w:val="18"/>
                <w:lang w:val="en-US"/>
              </w:rPr>
            </w:pPr>
            <w:r>
              <w:rPr>
                <w:sz w:val="18"/>
                <w:szCs w:val="18"/>
                <w:lang w:val="en-US"/>
              </w:rPr>
              <w:t xml:space="preserve">More independent pharmacies were found in diverse, </w:t>
            </w:r>
            <w:proofErr w:type="gramStart"/>
            <w:r>
              <w:rPr>
                <w:sz w:val="18"/>
                <w:szCs w:val="18"/>
                <w:lang w:val="en-US"/>
              </w:rPr>
              <w:t>Black</w:t>
            </w:r>
            <w:proofErr w:type="gramEnd"/>
            <w:r>
              <w:rPr>
                <w:sz w:val="18"/>
                <w:szCs w:val="18"/>
                <w:lang w:val="en-US"/>
              </w:rPr>
              <w:t xml:space="preserve"> and Latino than in white </w:t>
            </w:r>
            <w:r w:rsidR="0096749E">
              <w:rPr>
                <w:sz w:val="18"/>
                <w:szCs w:val="18"/>
                <w:lang w:val="en-US"/>
              </w:rPr>
              <w:t>neighborhoods.</w:t>
            </w:r>
          </w:p>
          <w:p w14:paraId="530C0851" w14:textId="77777777" w:rsidR="00115117" w:rsidRDefault="00115117" w:rsidP="00D55DF8">
            <w:pPr>
              <w:rPr>
                <w:sz w:val="18"/>
                <w:szCs w:val="18"/>
                <w:lang w:val="en-US"/>
              </w:rPr>
            </w:pPr>
          </w:p>
          <w:p w14:paraId="0FA7DC5A" w14:textId="6C921168" w:rsidR="00115117" w:rsidRDefault="00115117" w:rsidP="00D55DF8">
            <w:pPr>
              <w:rPr>
                <w:sz w:val="18"/>
                <w:szCs w:val="18"/>
                <w:lang w:val="en-US"/>
              </w:rPr>
            </w:pPr>
            <w:r>
              <w:rPr>
                <w:sz w:val="18"/>
                <w:szCs w:val="18"/>
                <w:lang w:val="en-US"/>
              </w:rPr>
              <w:t xml:space="preserve">Pharmacies in Black and Latino neighborhoods were less likely than in white neighborhoods to offer </w:t>
            </w:r>
            <w:r w:rsidR="0096749E">
              <w:rPr>
                <w:sz w:val="18"/>
                <w:szCs w:val="18"/>
                <w:lang w:val="en-US"/>
              </w:rPr>
              <w:t>immunization.</w:t>
            </w:r>
          </w:p>
          <w:p w14:paraId="35BD22C4" w14:textId="77777777" w:rsidR="00115117" w:rsidRDefault="00115117" w:rsidP="00D55DF8">
            <w:pPr>
              <w:rPr>
                <w:sz w:val="18"/>
                <w:szCs w:val="18"/>
                <w:lang w:val="en-US"/>
              </w:rPr>
            </w:pPr>
          </w:p>
          <w:p w14:paraId="33EB8A47" w14:textId="77777777" w:rsidR="00115117" w:rsidRPr="00653697" w:rsidRDefault="00115117" w:rsidP="00D55DF8">
            <w:pPr>
              <w:rPr>
                <w:sz w:val="18"/>
                <w:szCs w:val="18"/>
                <w:lang w:val="en-US"/>
              </w:rPr>
            </w:pPr>
            <w:r>
              <w:rPr>
                <w:sz w:val="18"/>
                <w:szCs w:val="18"/>
                <w:lang w:val="en-US"/>
              </w:rPr>
              <w:t>Unequal access to pharmacy services may worsen health in disparities in low-income neighborhoods</w:t>
            </w:r>
          </w:p>
        </w:tc>
        <w:tc>
          <w:tcPr>
            <w:tcW w:w="1483" w:type="dxa"/>
          </w:tcPr>
          <w:p w14:paraId="1B20214C" w14:textId="2493623E" w:rsidR="00115117" w:rsidRDefault="00115117" w:rsidP="00D55DF8">
            <w:pPr>
              <w:rPr>
                <w:sz w:val="18"/>
                <w:szCs w:val="18"/>
                <w:lang w:val="en-US"/>
              </w:rPr>
            </w:pPr>
            <w:r>
              <w:rPr>
                <w:sz w:val="18"/>
                <w:szCs w:val="18"/>
                <w:lang w:val="en-US"/>
              </w:rPr>
              <w:t>Not specified</w:t>
            </w:r>
          </w:p>
        </w:tc>
        <w:tc>
          <w:tcPr>
            <w:tcW w:w="2061" w:type="dxa"/>
          </w:tcPr>
          <w:p w14:paraId="6E248DCC" w14:textId="7C58E0D3" w:rsidR="00115117" w:rsidRPr="00653697" w:rsidRDefault="00BD17FA" w:rsidP="00D55DF8">
            <w:pPr>
              <w:rPr>
                <w:sz w:val="18"/>
                <w:szCs w:val="18"/>
                <w:lang w:val="en-US"/>
              </w:rPr>
            </w:pPr>
            <w:r>
              <w:rPr>
                <w:sz w:val="18"/>
                <w:szCs w:val="18"/>
                <w:lang w:val="en-US"/>
              </w:rPr>
              <w:t>Facilitator: c</w:t>
            </w:r>
            <w:r w:rsidR="00115117">
              <w:rPr>
                <w:sz w:val="18"/>
                <w:szCs w:val="18"/>
                <w:lang w:val="en-US"/>
              </w:rPr>
              <w:t>hain pharmacies offer more financial resources, training and accommodations which facilitate the provision of medication and immunization services for pharmacists</w:t>
            </w:r>
          </w:p>
        </w:tc>
      </w:tr>
      <w:tr w:rsidR="00575DE0" w:rsidRPr="00575DE0" w14:paraId="55C39B4F" w14:textId="77777777" w:rsidTr="00D55DF8">
        <w:tc>
          <w:tcPr>
            <w:tcW w:w="399" w:type="dxa"/>
          </w:tcPr>
          <w:p w14:paraId="18D80B18" w14:textId="77777777" w:rsidR="00115117" w:rsidRDefault="00115117" w:rsidP="00D55DF8">
            <w:pPr>
              <w:rPr>
                <w:sz w:val="18"/>
                <w:szCs w:val="18"/>
                <w:lang w:val="en-US"/>
              </w:rPr>
            </w:pPr>
            <w:r>
              <w:rPr>
                <w:sz w:val="18"/>
                <w:szCs w:val="18"/>
                <w:lang w:val="en-US"/>
              </w:rPr>
              <w:t>2</w:t>
            </w:r>
          </w:p>
        </w:tc>
        <w:tc>
          <w:tcPr>
            <w:tcW w:w="1145" w:type="dxa"/>
          </w:tcPr>
          <w:p w14:paraId="332E5982" w14:textId="77777777" w:rsidR="00115117" w:rsidRPr="00653697" w:rsidRDefault="00115117" w:rsidP="00D55DF8">
            <w:pPr>
              <w:rPr>
                <w:sz w:val="18"/>
                <w:szCs w:val="18"/>
                <w:lang w:val="en-US"/>
              </w:rPr>
            </w:pPr>
            <w:r>
              <w:rPr>
                <w:sz w:val="18"/>
                <w:szCs w:val="18"/>
                <w:lang w:val="en-US"/>
              </w:rPr>
              <w:t xml:space="preserve">Neuner et al. </w:t>
            </w:r>
          </w:p>
        </w:tc>
        <w:tc>
          <w:tcPr>
            <w:tcW w:w="604" w:type="dxa"/>
          </w:tcPr>
          <w:p w14:paraId="142C9623" w14:textId="77777777" w:rsidR="00115117" w:rsidRPr="00653697" w:rsidRDefault="00115117" w:rsidP="00D55DF8">
            <w:pPr>
              <w:rPr>
                <w:sz w:val="18"/>
                <w:szCs w:val="18"/>
                <w:lang w:val="en-US"/>
              </w:rPr>
            </w:pPr>
            <w:r>
              <w:rPr>
                <w:sz w:val="18"/>
                <w:szCs w:val="18"/>
                <w:lang w:val="en-US"/>
              </w:rPr>
              <w:t>2021</w:t>
            </w:r>
          </w:p>
        </w:tc>
        <w:tc>
          <w:tcPr>
            <w:tcW w:w="1633" w:type="dxa"/>
          </w:tcPr>
          <w:p w14:paraId="0D888240" w14:textId="4D330ABF" w:rsidR="00115117" w:rsidRPr="00653697" w:rsidRDefault="00115117" w:rsidP="00D55DF8">
            <w:pPr>
              <w:rPr>
                <w:sz w:val="18"/>
                <w:szCs w:val="18"/>
                <w:lang w:val="en-US"/>
              </w:rPr>
            </w:pPr>
            <w:r>
              <w:rPr>
                <w:sz w:val="18"/>
                <w:szCs w:val="18"/>
                <w:lang w:val="en-US"/>
              </w:rPr>
              <w:t>Quantitative: retrospective cohort study</w:t>
            </w:r>
          </w:p>
        </w:tc>
        <w:tc>
          <w:tcPr>
            <w:tcW w:w="896" w:type="dxa"/>
          </w:tcPr>
          <w:p w14:paraId="48F99A4E" w14:textId="77777777" w:rsidR="00115117" w:rsidRPr="00653697" w:rsidRDefault="00115117" w:rsidP="00D55DF8">
            <w:pPr>
              <w:rPr>
                <w:sz w:val="18"/>
                <w:szCs w:val="18"/>
                <w:lang w:val="en-US"/>
              </w:rPr>
            </w:pPr>
            <w:r>
              <w:rPr>
                <w:sz w:val="18"/>
                <w:szCs w:val="18"/>
                <w:lang w:val="en-US"/>
              </w:rPr>
              <w:t>USA</w:t>
            </w:r>
          </w:p>
        </w:tc>
        <w:tc>
          <w:tcPr>
            <w:tcW w:w="1356" w:type="dxa"/>
          </w:tcPr>
          <w:p w14:paraId="2AA17FFF" w14:textId="77777777" w:rsidR="00115117" w:rsidRPr="00653697" w:rsidRDefault="00115117" w:rsidP="00D55DF8">
            <w:pPr>
              <w:rPr>
                <w:sz w:val="18"/>
                <w:szCs w:val="18"/>
                <w:lang w:val="en-US"/>
              </w:rPr>
            </w:pPr>
            <w:r>
              <w:rPr>
                <w:sz w:val="18"/>
                <w:szCs w:val="18"/>
                <w:lang w:val="en-US"/>
              </w:rPr>
              <w:t>Influenza</w:t>
            </w:r>
          </w:p>
        </w:tc>
        <w:tc>
          <w:tcPr>
            <w:tcW w:w="1480" w:type="dxa"/>
          </w:tcPr>
          <w:p w14:paraId="10B8356D" w14:textId="223701F9" w:rsidR="00115117" w:rsidRPr="00653697" w:rsidRDefault="00115117" w:rsidP="00D55DF8">
            <w:pPr>
              <w:rPr>
                <w:sz w:val="18"/>
                <w:szCs w:val="18"/>
                <w:lang w:val="en-US"/>
              </w:rPr>
            </w:pPr>
            <w:r>
              <w:rPr>
                <w:sz w:val="18"/>
                <w:szCs w:val="18"/>
                <w:lang w:val="en-US"/>
              </w:rPr>
              <w:t xml:space="preserve">Patients </w:t>
            </w:r>
            <w:r w:rsidRPr="00575DE0">
              <w:rPr>
                <w:sz w:val="18"/>
                <w:szCs w:val="18"/>
                <w:lang w:val="en-US"/>
              </w:rPr>
              <w:t>&gt;</w:t>
            </w:r>
            <w:r>
              <w:rPr>
                <w:sz w:val="18"/>
                <w:szCs w:val="18"/>
                <w:lang w:val="en-US"/>
              </w:rPr>
              <w:t xml:space="preserve"> 65 years old with nonmetastatic breast cancer on Medicare</w:t>
            </w:r>
          </w:p>
        </w:tc>
        <w:tc>
          <w:tcPr>
            <w:tcW w:w="1985" w:type="dxa"/>
          </w:tcPr>
          <w:p w14:paraId="24904E75" w14:textId="04C37C65" w:rsidR="00115117" w:rsidRPr="00575DE0" w:rsidRDefault="00BC0143" w:rsidP="00D55DF8">
            <w:pPr>
              <w:autoSpaceDE w:val="0"/>
              <w:autoSpaceDN w:val="0"/>
              <w:adjustRightInd w:val="0"/>
              <w:rPr>
                <w:sz w:val="18"/>
                <w:szCs w:val="18"/>
                <w:lang w:val="en-US"/>
              </w:rPr>
            </w:pPr>
            <w:r w:rsidRPr="00575DE0">
              <w:rPr>
                <w:sz w:val="18"/>
                <w:szCs w:val="18"/>
                <w:lang w:val="en-US"/>
              </w:rPr>
              <w:t>D</w:t>
            </w:r>
            <w:r w:rsidR="00115117" w:rsidRPr="00575DE0">
              <w:rPr>
                <w:sz w:val="18"/>
                <w:szCs w:val="18"/>
                <w:lang w:val="en-US"/>
              </w:rPr>
              <w:t xml:space="preserve">etermine whether pharmacy access is associated with influenza vaccination </w:t>
            </w:r>
            <w:proofErr w:type="gramStart"/>
            <w:r w:rsidR="00115117" w:rsidRPr="00575DE0">
              <w:rPr>
                <w:sz w:val="18"/>
                <w:szCs w:val="18"/>
                <w:lang w:val="en-US"/>
              </w:rPr>
              <w:t>in</w:t>
            </w:r>
            <w:proofErr w:type="gramEnd"/>
          </w:p>
          <w:p w14:paraId="71A2CAD1" w14:textId="222E76CF" w:rsidR="00115117" w:rsidRPr="00115117" w:rsidRDefault="00115117" w:rsidP="0096749E">
            <w:pPr>
              <w:autoSpaceDE w:val="0"/>
              <w:autoSpaceDN w:val="0"/>
              <w:adjustRightInd w:val="0"/>
              <w:rPr>
                <w:sz w:val="18"/>
                <w:szCs w:val="18"/>
                <w:lang w:val="en-US"/>
              </w:rPr>
            </w:pPr>
            <w:r w:rsidRPr="00575DE0">
              <w:rPr>
                <w:sz w:val="18"/>
                <w:szCs w:val="18"/>
                <w:lang w:val="en-US"/>
              </w:rPr>
              <w:t>subjects recently diagnosed with breast cancer, and whether this association differs by additional</w:t>
            </w:r>
            <w:r w:rsidR="0096749E">
              <w:rPr>
                <w:sz w:val="18"/>
                <w:szCs w:val="18"/>
                <w:lang w:val="en-US"/>
              </w:rPr>
              <w:t xml:space="preserve"> </w:t>
            </w:r>
            <w:r w:rsidRPr="00575DE0">
              <w:rPr>
                <w:sz w:val="18"/>
                <w:szCs w:val="18"/>
                <w:lang w:val="en-US"/>
              </w:rPr>
              <w:t>risk factors for influenza complications</w:t>
            </w:r>
          </w:p>
        </w:tc>
        <w:tc>
          <w:tcPr>
            <w:tcW w:w="2268" w:type="dxa"/>
            <w:shd w:val="clear" w:color="auto" w:fill="auto"/>
          </w:tcPr>
          <w:p w14:paraId="0D4BB242" w14:textId="77777777" w:rsidR="00115117" w:rsidRDefault="00115117" w:rsidP="00D55DF8">
            <w:pPr>
              <w:rPr>
                <w:sz w:val="18"/>
                <w:szCs w:val="18"/>
                <w:lang w:val="en-US"/>
              </w:rPr>
            </w:pPr>
            <w:r>
              <w:rPr>
                <w:sz w:val="18"/>
                <w:szCs w:val="18"/>
                <w:lang w:val="en-US"/>
              </w:rPr>
              <w:t>Patients living in low-access census tracts were less likely than those in other tracts to receive a vaccine (OR 0.92)</w:t>
            </w:r>
          </w:p>
          <w:p w14:paraId="2C024B0B" w14:textId="77777777" w:rsidR="00115117" w:rsidRDefault="00115117" w:rsidP="00D55DF8">
            <w:pPr>
              <w:rPr>
                <w:sz w:val="18"/>
                <w:szCs w:val="18"/>
                <w:lang w:val="en-US"/>
              </w:rPr>
            </w:pPr>
          </w:p>
          <w:p w14:paraId="6F05C042" w14:textId="77777777" w:rsidR="00115117" w:rsidRDefault="00115117" w:rsidP="00D55DF8">
            <w:pPr>
              <w:rPr>
                <w:sz w:val="18"/>
                <w:szCs w:val="18"/>
                <w:lang w:val="en-US"/>
              </w:rPr>
            </w:pPr>
            <w:r>
              <w:rPr>
                <w:sz w:val="18"/>
                <w:szCs w:val="18"/>
                <w:lang w:val="en-US"/>
              </w:rPr>
              <w:t>Black, Hispanic, Medicaid beneficiaries and patients diagnosed in autumn are less likely to receive a vaccine.</w:t>
            </w:r>
          </w:p>
          <w:p w14:paraId="4AAD86F5" w14:textId="77777777" w:rsidR="00115117" w:rsidRDefault="00115117" w:rsidP="00D55DF8">
            <w:pPr>
              <w:rPr>
                <w:sz w:val="18"/>
                <w:szCs w:val="18"/>
                <w:lang w:val="en-US"/>
              </w:rPr>
            </w:pPr>
          </w:p>
          <w:p w14:paraId="7E1F3CE4" w14:textId="77777777" w:rsidR="00115117" w:rsidRPr="00653697" w:rsidRDefault="00115117" w:rsidP="00D55DF8">
            <w:pPr>
              <w:rPr>
                <w:sz w:val="18"/>
                <w:szCs w:val="18"/>
                <w:lang w:val="en-US"/>
              </w:rPr>
            </w:pPr>
            <w:r>
              <w:rPr>
                <w:sz w:val="18"/>
                <w:szCs w:val="18"/>
                <w:lang w:val="en-US"/>
              </w:rPr>
              <w:t xml:space="preserve">Patients with higher comorbidity and lower cancer stage were associated with higher vaccination. </w:t>
            </w:r>
          </w:p>
        </w:tc>
        <w:tc>
          <w:tcPr>
            <w:tcW w:w="1483" w:type="dxa"/>
          </w:tcPr>
          <w:p w14:paraId="2DF611F2" w14:textId="4868CD5F" w:rsidR="00115117" w:rsidRDefault="00115117" w:rsidP="00D55DF8">
            <w:pPr>
              <w:rPr>
                <w:sz w:val="18"/>
                <w:szCs w:val="18"/>
                <w:lang w:val="en-US"/>
              </w:rPr>
            </w:pPr>
            <w:r>
              <w:rPr>
                <w:sz w:val="18"/>
                <w:szCs w:val="18"/>
                <w:lang w:val="en-US"/>
              </w:rPr>
              <w:t>Not specified</w:t>
            </w:r>
          </w:p>
        </w:tc>
        <w:tc>
          <w:tcPr>
            <w:tcW w:w="2061" w:type="dxa"/>
          </w:tcPr>
          <w:p w14:paraId="0F6FF982" w14:textId="2986EBCB" w:rsidR="00115117" w:rsidRPr="00653697" w:rsidRDefault="00BD17FA" w:rsidP="00D55DF8">
            <w:pPr>
              <w:rPr>
                <w:sz w:val="18"/>
                <w:szCs w:val="18"/>
                <w:lang w:val="en-US"/>
              </w:rPr>
            </w:pPr>
            <w:r>
              <w:rPr>
                <w:sz w:val="18"/>
                <w:szCs w:val="18"/>
                <w:lang w:val="en-US"/>
              </w:rPr>
              <w:t>Barrier: a</w:t>
            </w:r>
            <w:r w:rsidR="00115117">
              <w:rPr>
                <w:sz w:val="18"/>
                <w:szCs w:val="18"/>
                <w:lang w:val="en-US"/>
              </w:rPr>
              <w:t xml:space="preserve">ccess to a pharmacy does not reduce disparities in vaccination according to race, </w:t>
            </w:r>
            <w:proofErr w:type="gramStart"/>
            <w:r w:rsidR="00115117">
              <w:rPr>
                <w:sz w:val="18"/>
                <w:szCs w:val="18"/>
                <w:lang w:val="en-US"/>
              </w:rPr>
              <w:t>ethnicity</w:t>
            </w:r>
            <w:proofErr w:type="gramEnd"/>
            <w:r w:rsidR="00115117">
              <w:rPr>
                <w:sz w:val="18"/>
                <w:szCs w:val="18"/>
                <w:lang w:val="en-US"/>
              </w:rPr>
              <w:t xml:space="preserve"> and census tract</w:t>
            </w:r>
          </w:p>
        </w:tc>
      </w:tr>
      <w:tr w:rsidR="00575DE0" w:rsidRPr="00575DE0" w14:paraId="0442432E" w14:textId="77777777" w:rsidTr="00D55DF8">
        <w:tc>
          <w:tcPr>
            <w:tcW w:w="399" w:type="dxa"/>
          </w:tcPr>
          <w:p w14:paraId="4C2A108C" w14:textId="77777777" w:rsidR="00115117" w:rsidRDefault="00115117" w:rsidP="00D55DF8">
            <w:pPr>
              <w:rPr>
                <w:sz w:val="18"/>
                <w:szCs w:val="18"/>
                <w:lang w:val="en-US"/>
              </w:rPr>
            </w:pPr>
            <w:r>
              <w:rPr>
                <w:sz w:val="18"/>
                <w:szCs w:val="18"/>
                <w:lang w:val="en-US"/>
              </w:rPr>
              <w:lastRenderedPageBreak/>
              <w:t>3</w:t>
            </w:r>
          </w:p>
        </w:tc>
        <w:tc>
          <w:tcPr>
            <w:tcW w:w="1145" w:type="dxa"/>
          </w:tcPr>
          <w:p w14:paraId="04C9A574" w14:textId="77777777" w:rsidR="00115117" w:rsidRPr="00653697" w:rsidRDefault="00115117" w:rsidP="00D55DF8">
            <w:pPr>
              <w:rPr>
                <w:sz w:val="18"/>
                <w:szCs w:val="18"/>
                <w:lang w:val="en-US"/>
              </w:rPr>
            </w:pPr>
            <w:proofErr w:type="spellStart"/>
            <w:r>
              <w:rPr>
                <w:sz w:val="18"/>
                <w:szCs w:val="18"/>
                <w:lang w:val="en-US"/>
              </w:rPr>
              <w:t>Gauld</w:t>
            </w:r>
            <w:proofErr w:type="spellEnd"/>
            <w:r>
              <w:rPr>
                <w:sz w:val="18"/>
                <w:szCs w:val="18"/>
                <w:lang w:val="en-US"/>
              </w:rPr>
              <w:t xml:space="preserve"> et al.</w:t>
            </w:r>
          </w:p>
        </w:tc>
        <w:tc>
          <w:tcPr>
            <w:tcW w:w="604" w:type="dxa"/>
          </w:tcPr>
          <w:p w14:paraId="46DCF768" w14:textId="77777777" w:rsidR="00115117" w:rsidRPr="00653697" w:rsidRDefault="00115117" w:rsidP="00D55DF8">
            <w:pPr>
              <w:rPr>
                <w:sz w:val="18"/>
                <w:szCs w:val="18"/>
                <w:lang w:val="en-US"/>
              </w:rPr>
            </w:pPr>
            <w:r>
              <w:rPr>
                <w:sz w:val="18"/>
                <w:szCs w:val="18"/>
                <w:lang w:val="en-US"/>
              </w:rPr>
              <w:t>2020</w:t>
            </w:r>
          </w:p>
        </w:tc>
        <w:tc>
          <w:tcPr>
            <w:tcW w:w="1633" w:type="dxa"/>
          </w:tcPr>
          <w:p w14:paraId="260C2753" w14:textId="35E27F1B" w:rsidR="00115117" w:rsidRPr="00653697" w:rsidRDefault="00115117" w:rsidP="00D55DF8">
            <w:pPr>
              <w:rPr>
                <w:sz w:val="18"/>
                <w:szCs w:val="18"/>
                <w:lang w:val="en-US"/>
              </w:rPr>
            </w:pPr>
            <w:r>
              <w:rPr>
                <w:sz w:val="18"/>
                <w:szCs w:val="18"/>
                <w:lang w:val="en-US"/>
              </w:rPr>
              <w:t>Qualitative: semi-structured interviews</w:t>
            </w:r>
          </w:p>
        </w:tc>
        <w:tc>
          <w:tcPr>
            <w:tcW w:w="896" w:type="dxa"/>
          </w:tcPr>
          <w:p w14:paraId="3B4D6D20" w14:textId="77777777" w:rsidR="00115117" w:rsidRPr="00653697" w:rsidRDefault="00115117" w:rsidP="00D55DF8">
            <w:pPr>
              <w:rPr>
                <w:sz w:val="18"/>
                <w:szCs w:val="18"/>
                <w:lang w:val="en-US"/>
              </w:rPr>
            </w:pPr>
            <w:r>
              <w:rPr>
                <w:sz w:val="18"/>
                <w:szCs w:val="18"/>
                <w:lang w:val="en-US"/>
              </w:rPr>
              <w:t>New Zealand</w:t>
            </w:r>
          </w:p>
        </w:tc>
        <w:tc>
          <w:tcPr>
            <w:tcW w:w="1356" w:type="dxa"/>
          </w:tcPr>
          <w:p w14:paraId="24603387" w14:textId="77777777" w:rsidR="00115117" w:rsidRPr="00653697" w:rsidRDefault="00115117" w:rsidP="00D55DF8">
            <w:pPr>
              <w:rPr>
                <w:sz w:val="18"/>
                <w:szCs w:val="18"/>
                <w:lang w:val="en-US"/>
              </w:rPr>
            </w:pPr>
            <w:r>
              <w:rPr>
                <w:sz w:val="18"/>
                <w:szCs w:val="18"/>
                <w:lang w:val="en-US"/>
              </w:rPr>
              <w:t>Pertussis, influenza</w:t>
            </w:r>
          </w:p>
        </w:tc>
        <w:tc>
          <w:tcPr>
            <w:tcW w:w="1480" w:type="dxa"/>
          </w:tcPr>
          <w:p w14:paraId="19A57FC9" w14:textId="77777777" w:rsidR="00115117" w:rsidRPr="00653697" w:rsidRDefault="00115117" w:rsidP="00D55DF8">
            <w:pPr>
              <w:rPr>
                <w:sz w:val="18"/>
                <w:szCs w:val="18"/>
                <w:lang w:val="en-US"/>
              </w:rPr>
            </w:pPr>
            <w:proofErr w:type="spellStart"/>
            <w:r>
              <w:rPr>
                <w:sz w:val="18"/>
                <w:szCs w:val="18"/>
                <w:lang w:val="en-US"/>
              </w:rPr>
              <w:t>Maori</w:t>
            </w:r>
            <w:proofErr w:type="spellEnd"/>
            <w:r>
              <w:rPr>
                <w:sz w:val="18"/>
                <w:szCs w:val="18"/>
                <w:lang w:val="en-US"/>
              </w:rPr>
              <w:t>/Pacific and non-</w:t>
            </w:r>
            <w:proofErr w:type="spellStart"/>
            <w:r>
              <w:rPr>
                <w:sz w:val="18"/>
                <w:szCs w:val="18"/>
                <w:lang w:val="en-US"/>
              </w:rPr>
              <w:t>maori</w:t>
            </w:r>
            <w:proofErr w:type="spellEnd"/>
            <w:r>
              <w:rPr>
                <w:sz w:val="18"/>
                <w:szCs w:val="18"/>
                <w:lang w:val="en-US"/>
              </w:rPr>
              <w:t xml:space="preserve"> pregnant women </w:t>
            </w:r>
          </w:p>
        </w:tc>
        <w:tc>
          <w:tcPr>
            <w:tcW w:w="1985" w:type="dxa"/>
          </w:tcPr>
          <w:p w14:paraId="3652BE9F" w14:textId="0F4D0E55" w:rsidR="00115117" w:rsidRPr="00575DE0" w:rsidRDefault="00115117" w:rsidP="00D55DF8">
            <w:pPr>
              <w:autoSpaceDE w:val="0"/>
              <w:autoSpaceDN w:val="0"/>
              <w:adjustRightInd w:val="0"/>
              <w:rPr>
                <w:sz w:val="18"/>
                <w:szCs w:val="18"/>
                <w:lang w:val="en-US"/>
              </w:rPr>
            </w:pPr>
            <w:r w:rsidRPr="00575DE0">
              <w:rPr>
                <w:sz w:val="18"/>
                <w:szCs w:val="18"/>
                <w:lang w:val="en-US"/>
              </w:rPr>
              <w:t xml:space="preserve">To explore the </w:t>
            </w:r>
            <w:r w:rsidR="00C75677" w:rsidRPr="00575DE0">
              <w:rPr>
                <w:sz w:val="18"/>
                <w:szCs w:val="18"/>
                <w:lang w:val="en-US"/>
              </w:rPr>
              <w:t>eff</w:t>
            </w:r>
            <w:r w:rsidRPr="00575DE0">
              <w:rPr>
                <w:sz w:val="18"/>
                <w:szCs w:val="18"/>
                <w:lang w:val="en-US"/>
              </w:rPr>
              <w:t>ect of funding maternal vaccinations</w:t>
            </w:r>
          </w:p>
          <w:p w14:paraId="1F679B1A" w14:textId="34B0FE25" w:rsidR="00115117" w:rsidRPr="00575DE0" w:rsidRDefault="00115117" w:rsidP="00D55DF8">
            <w:pPr>
              <w:autoSpaceDE w:val="0"/>
              <w:autoSpaceDN w:val="0"/>
              <w:adjustRightInd w:val="0"/>
              <w:rPr>
                <w:sz w:val="18"/>
                <w:szCs w:val="18"/>
                <w:lang w:val="en-US"/>
              </w:rPr>
            </w:pPr>
            <w:r w:rsidRPr="00575DE0">
              <w:rPr>
                <w:sz w:val="18"/>
                <w:szCs w:val="18"/>
                <w:lang w:val="en-US"/>
              </w:rPr>
              <w:t>through community pharmacies on accessibility</w:t>
            </w:r>
            <w:r w:rsidR="00BD17FA" w:rsidRPr="00575DE0">
              <w:rPr>
                <w:sz w:val="18"/>
                <w:szCs w:val="18"/>
                <w:lang w:val="en-US"/>
              </w:rPr>
              <w:t xml:space="preserve">, </w:t>
            </w:r>
            <w:r w:rsidRPr="00575DE0">
              <w:rPr>
                <w:sz w:val="18"/>
                <w:szCs w:val="18"/>
                <w:lang w:val="en-US"/>
              </w:rPr>
              <w:t xml:space="preserve">uptake, </w:t>
            </w:r>
            <w:proofErr w:type="gramStart"/>
            <w:r w:rsidRPr="00575DE0">
              <w:rPr>
                <w:sz w:val="18"/>
                <w:szCs w:val="18"/>
                <w:lang w:val="en-US"/>
              </w:rPr>
              <w:t>awareness</w:t>
            </w:r>
            <w:proofErr w:type="gramEnd"/>
            <w:r w:rsidRPr="00575DE0">
              <w:rPr>
                <w:sz w:val="18"/>
                <w:szCs w:val="18"/>
                <w:lang w:val="en-US"/>
              </w:rPr>
              <w:t xml:space="preserve"> and</w:t>
            </w:r>
            <w:r w:rsidR="00BD17FA" w:rsidRPr="00575DE0">
              <w:rPr>
                <w:sz w:val="18"/>
                <w:szCs w:val="18"/>
                <w:lang w:val="en-US"/>
              </w:rPr>
              <w:t xml:space="preserve"> the</w:t>
            </w:r>
            <w:r w:rsidRPr="00575DE0">
              <w:rPr>
                <w:sz w:val="18"/>
                <w:szCs w:val="18"/>
                <w:lang w:val="en-US"/>
              </w:rPr>
              <w:t xml:space="preserve"> views of health</w:t>
            </w:r>
          </w:p>
          <w:p w14:paraId="76AE5B20" w14:textId="0D190B24" w:rsidR="00115117" w:rsidRPr="00575DE0" w:rsidRDefault="00115117" w:rsidP="0096749E">
            <w:pPr>
              <w:autoSpaceDE w:val="0"/>
              <w:autoSpaceDN w:val="0"/>
              <w:adjustRightInd w:val="0"/>
              <w:rPr>
                <w:sz w:val="18"/>
                <w:szCs w:val="18"/>
                <w:lang w:val="en-US"/>
              </w:rPr>
            </w:pPr>
            <w:r w:rsidRPr="00575DE0">
              <w:rPr>
                <w:sz w:val="18"/>
                <w:szCs w:val="18"/>
                <w:lang w:val="en-US"/>
              </w:rPr>
              <w:t xml:space="preserve">professionals and women of this service, the experience of women in using this service, </w:t>
            </w:r>
            <w:proofErr w:type="gramStart"/>
            <w:r w:rsidRPr="00575DE0">
              <w:rPr>
                <w:sz w:val="18"/>
                <w:szCs w:val="18"/>
                <w:lang w:val="en-US"/>
              </w:rPr>
              <w:t>barriers</w:t>
            </w:r>
            <w:proofErr w:type="gramEnd"/>
            <w:r w:rsidR="0096749E">
              <w:rPr>
                <w:sz w:val="18"/>
                <w:szCs w:val="18"/>
                <w:lang w:val="en-US"/>
              </w:rPr>
              <w:t xml:space="preserve"> </w:t>
            </w:r>
            <w:r w:rsidRPr="00575DE0">
              <w:rPr>
                <w:sz w:val="18"/>
                <w:szCs w:val="18"/>
                <w:lang w:val="en-US"/>
              </w:rPr>
              <w:t>and enablers to uptake.</w:t>
            </w:r>
          </w:p>
          <w:p w14:paraId="5C214F20" w14:textId="77777777" w:rsidR="00115117" w:rsidRDefault="00115117" w:rsidP="00D55DF8">
            <w:pPr>
              <w:rPr>
                <w:sz w:val="18"/>
                <w:szCs w:val="18"/>
                <w:lang w:val="en-US"/>
              </w:rPr>
            </w:pPr>
          </w:p>
          <w:p w14:paraId="19EAC4A7" w14:textId="0DA8F361" w:rsidR="00115117" w:rsidRPr="00653697" w:rsidRDefault="00115117" w:rsidP="00D55DF8">
            <w:pPr>
              <w:rPr>
                <w:sz w:val="18"/>
                <w:szCs w:val="18"/>
                <w:lang w:val="en-US"/>
              </w:rPr>
            </w:pPr>
          </w:p>
        </w:tc>
        <w:tc>
          <w:tcPr>
            <w:tcW w:w="2268" w:type="dxa"/>
            <w:shd w:val="clear" w:color="auto" w:fill="auto"/>
          </w:tcPr>
          <w:p w14:paraId="5E86EF0B" w14:textId="77777777" w:rsidR="00115117" w:rsidRDefault="00115117" w:rsidP="00D55DF8">
            <w:pPr>
              <w:rPr>
                <w:sz w:val="18"/>
                <w:szCs w:val="18"/>
                <w:lang w:val="en-US"/>
              </w:rPr>
            </w:pPr>
            <w:r>
              <w:rPr>
                <w:sz w:val="18"/>
                <w:szCs w:val="18"/>
                <w:lang w:val="en-US"/>
              </w:rPr>
              <w:t xml:space="preserve">Most views of vaccination extension in pharmacy were positive. </w:t>
            </w:r>
          </w:p>
          <w:p w14:paraId="798D518F" w14:textId="77777777" w:rsidR="00115117" w:rsidRDefault="00115117" w:rsidP="00D55DF8">
            <w:pPr>
              <w:rPr>
                <w:sz w:val="18"/>
                <w:szCs w:val="18"/>
                <w:lang w:val="en-US"/>
              </w:rPr>
            </w:pPr>
          </w:p>
          <w:p w14:paraId="3D7ECF9D" w14:textId="009B3327" w:rsidR="00115117" w:rsidRDefault="00115117" w:rsidP="00D55DF8">
            <w:pPr>
              <w:rPr>
                <w:sz w:val="18"/>
                <w:szCs w:val="18"/>
                <w:lang w:val="en-US"/>
              </w:rPr>
            </w:pPr>
            <w:r>
              <w:rPr>
                <w:sz w:val="18"/>
                <w:szCs w:val="18"/>
                <w:lang w:val="en-US"/>
              </w:rPr>
              <w:t xml:space="preserve">Vaccination in pharmacy will increase </w:t>
            </w:r>
            <w:r w:rsidR="0096749E">
              <w:rPr>
                <w:sz w:val="18"/>
                <w:szCs w:val="18"/>
                <w:lang w:val="en-US"/>
              </w:rPr>
              <w:t>awareness.</w:t>
            </w:r>
          </w:p>
          <w:p w14:paraId="44EF8CD5" w14:textId="77777777" w:rsidR="00115117" w:rsidRDefault="00115117" w:rsidP="00D55DF8">
            <w:pPr>
              <w:rPr>
                <w:sz w:val="18"/>
                <w:szCs w:val="18"/>
                <w:lang w:val="en-US"/>
              </w:rPr>
            </w:pPr>
          </w:p>
          <w:p w14:paraId="34FA9634" w14:textId="77777777" w:rsidR="00115117" w:rsidRDefault="00115117" w:rsidP="00D55DF8">
            <w:pPr>
              <w:rPr>
                <w:sz w:val="18"/>
                <w:szCs w:val="18"/>
                <w:lang w:val="en-US"/>
              </w:rPr>
            </w:pPr>
            <w:r>
              <w:rPr>
                <w:sz w:val="18"/>
                <w:szCs w:val="18"/>
                <w:lang w:val="en-US"/>
              </w:rPr>
              <w:t>Some pharmacists report high maternal vaccination uptake.</w:t>
            </w:r>
          </w:p>
          <w:p w14:paraId="0C612608" w14:textId="77777777" w:rsidR="00115117" w:rsidRPr="00653697" w:rsidRDefault="00115117" w:rsidP="00D55DF8">
            <w:pPr>
              <w:rPr>
                <w:sz w:val="18"/>
                <w:szCs w:val="18"/>
                <w:lang w:val="en-US"/>
              </w:rPr>
            </w:pPr>
          </w:p>
        </w:tc>
        <w:tc>
          <w:tcPr>
            <w:tcW w:w="1483" w:type="dxa"/>
          </w:tcPr>
          <w:p w14:paraId="32526ADA" w14:textId="59593182" w:rsidR="00115117" w:rsidRDefault="00C75677" w:rsidP="00D55DF8">
            <w:pPr>
              <w:rPr>
                <w:sz w:val="18"/>
                <w:szCs w:val="18"/>
                <w:lang w:val="en-US"/>
              </w:rPr>
            </w:pPr>
            <w:r>
              <w:rPr>
                <w:sz w:val="18"/>
                <w:szCs w:val="18"/>
                <w:lang w:val="en-US"/>
              </w:rPr>
              <w:t>Pharmacists were offered a training, patients were reached through promotion endeavors (poster, social media, leaflet) and verbal conversation</w:t>
            </w:r>
          </w:p>
        </w:tc>
        <w:tc>
          <w:tcPr>
            <w:tcW w:w="2061" w:type="dxa"/>
          </w:tcPr>
          <w:p w14:paraId="6C73CA2C" w14:textId="768190AD" w:rsidR="00115117" w:rsidRDefault="00BD17FA" w:rsidP="00D55DF8">
            <w:pPr>
              <w:rPr>
                <w:sz w:val="18"/>
                <w:szCs w:val="18"/>
                <w:lang w:val="en-US"/>
              </w:rPr>
            </w:pPr>
            <w:r w:rsidRPr="00BD17FA">
              <w:rPr>
                <w:sz w:val="18"/>
                <w:szCs w:val="18"/>
                <w:lang w:val="en-US"/>
              </w:rPr>
              <w:t>Facilitators</w:t>
            </w:r>
            <w:r w:rsidR="00115117">
              <w:rPr>
                <w:sz w:val="18"/>
                <w:szCs w:val="18"/>
                <w:lang w:val="en-US"/>
              </w:rPr>
              <w:t>: convenience, access, proactivity, interest, qualified staff, communication with other health providers, promotion</w:t>
            </w:r>
          </w:p>
          <w:p w14:paraId="557E0B4C" w14:textId="77777777" w:rsidR="00C75677" w:rsidRPr="00575DE0" w:rsidRDefault="00C75677" w:rsidP="00D55DF8">
            <w:pPr>
              <w:rPr>
                <w:sz w:val="18"/>
                <w:szCs w:val="18"/>
                <w:lang w:val="en-US"/>
              </w:rPr>
            </w:pPr>
          </w:p>
          <w:p w14:paraId="3077F016" w14:textId="2C1535DB" w:rsidR="00115117" w:rsidRPr="00653697" w:rsidRDefault="00BD17FA" w:rsidP="00D55DF8">
            <w:pPr>
              <w:rPr>
                <w:sz w:val="18"/>
                <w:szCs w:val="18"/>
                <w:lang w:val="en-US"/>
              </w:rPr>
            </w:pPr>
            <w:r w:rsidRPr="00BD17FA">
              <w:rPr>
                <w:sz w:val="18"/>
                <w:szCs w:val="18"/>
                <w:lang w:val="en-US"/>
              </w:rPr>
              <w:t>Barriers</w:t>
            </w:r>
            <w:r w:rsidR="00115117">
              <w:rPr>
                <w:sz w:val="18"/>
                <w:szCs w:val="18"/>
                <w:lang w:val="en-US"/>
              </w:rPr>
              <w:t>: too busy lack of training, insufficient staff, interest, reaching prospective patients, vaccine distribution</w:t>
            </w:r>
          </w:p>
        </w:tc>
      </w:tr>
      <w:tr w:rsidR="00575DE0" w:rsidRPr="00575DE0" w14:paraId="255ED2A1" w14:textId="77777777" w:rsidTr="00D55DF8">
        <w:tc>
          <w:tcPr>
            <w:tcW w:w="399" w:type="dxa"/>
          </w:tcPr>
          <w:p w14:paraId="7D17DE40" w14:textId="77777777" w:rsidR="00BD17FA" w:rsidRDefault="00BD17FA" w:rsidP="00D55DF8">
            <w:pPr>
              <w:rPr>
                <w:sz w:val="18"/>
                <w:szCs w:val="18"/>
                <w:lang w:val="en-US"/>
              </w:rPr>
            </w:pPr>
            <w:r>
              <w:rPr>
                <w:sz w:val="18"/>
                <w:szCs w:val="18"/>
                <w:lang w:val="en-US"/>
              </w:rPr>
              <w:t>4</w:t>
            </w:r>
          </w:p>
        </w:tc>
        <w:tc>
          <w:tcPr>
            <w:tcW w:w="1145" w:type="dxa"/>
          </w:tcPr>
          <w:p w14:paraId="17B63357" w14:textId="77777777" w:rsidR="00BD17FA" w:rsidRPr="00653697" w:rsidRDefault="00BD17FA" w:rsidP="00D55DF8">
            <w:pPr>
              <w:rPr>
                <w:sz w:val="18"/>
                <w:szCs w:val="18"/>
                <w:lang w:val="en-US"/>
              </w:rPr>
            </w:pPr>
            <w:proofErr w:type="spellStart"/>
            <w:r>
              <w:rPr>
                <w:sz w:val="18"/>
                <w:szCs w:val="18"/>
                <w:lang w:val="en-US"/>
              </w:rPr>
              <w:t>Gatwood</w:t>
            </w:r>
            <w:proofErr w:type="spellEnd"/>
            <w:r>
              <w:rPr>
                <w:sz w:val="18"/>
                <w:szCs w:val="18"/>
                <w:lang w:val="en-US"/>
              </w:rPr>
              <w:t xml:space="preserve"> et al.</w:t>
            </w:r>
          </w:p>
        </w:tc>
        <w:tc>
          <w:tcPr>
            <w:tcW w:w="604" w:type="dxa"/>
          </w:tcPr>
          <w:p w14:paraId="43DC4E46" w14:textId="77777777" w:rsidR="00BD17FA" w:rsidRPr="00653697" w:rsidRDefault="00BD17FA" w:rsidP="00D55DF8">
            <w:pPr>
              <w:rPr>
                <w:sz w:val="18"/>
                <w:szCs w:val="18"/>
                <w:lang w:val="en-US"/>
              </w:rPr>
            </w:pPr>
            <w:r>
              <w:rPr>
                <w:sz w:val="18"/>
                <w:szCs w:val="18"/>
                <w:lang w:val="en-US"/>
              </w:rPr>
              <w:t>2021</w:t>
            </w:r>
          </w:p>
        </w:tc>
        <w:tc>
          <w:tcPr>
            <w:tcW w:w="1633" w:type="dxa"/>
          </w:tcPr>
          <w:p w14:paraId="75B399B6" w14:textId="3C58CDF8" w:rsidR="00BD17FA" w:rsidRPr="00575DE0" w:rsidRDefault="00BD17FA" w:rsidP="00D55DF8">
            <w:pPr>
              <w:rPr>
                <w:sz w:val="18"/>
                <w:szCs w:val="18"/>
                <w:lang w:val="en-US"/>
              </w:rPr>
            </w:pPr>
            <w:r w:rsidRPr="00575DE0">
              <w:rPr>
                <w:sz w:val="18"/>
                <w:szCs w:val="18"/>
                <w:lang w:val="en-US"/>
              </w:rPr>
              <w:t>Quantitative: quasi-experimental: randomized pre-post study</w:t>
            </w:r>
          </w:p>
        </w:tc>
        <w:tc>
          <w:tcPr>
            <w:tcW w:w="896" w:type="dxa"/>
          </w:tcPr>
          <w:p w14:paraId="061CC37F" w14:textId="77777777" w:rsidR="00BD17FA" w:rsidRPr="00653697" w:rsidRDefault="00BD17FA" w:rsidP="00D55DF8">
            <w:pPr>
              <w:rPr>
                <w:sz w:val="18"/>
                <w:szCs w:val="18"/>
                <w:lang w:val="en-US"/>
              </w:rPr>
            </w:pPr>
            <w:r>
              <w:rPr>
                <w:sz w:val="18"/>
                <w:szCs w:val="18"/>
                <w:lang w:val="en-US"/>
              </w:rPr>
              <w:t>USA</w:t>
            </w:r>
          </w:p>
        </w:tc>
        <w:tc>
          <w:tcPr>
            <w:tcW w:w="1356" w:type="dxa"/>
          </w:tcPr>
          <w:p w14:paraId="188493AA" w14:textId="77777777" w:rsidR="00BD17FA" w:rsidRPr="00653697" w:rsidRDefault="00BD17FA" w:rsidP="00D55DF8">
            <w:pPr>
              <w:rPr>
                <w:sz w:val="18"/>
                <w:szCs w:val="18"/>
                <w:lang w:val="en-US"/>
              </w:rPr>
            </w:pPr>
            <w:r>
              <w:rPr>
                <w:sz w:val="18"/>
                <w:szCs w:val="18"/>
                <w:lang w:val="en-US"/>
              </w:rPr>
              <w:t>Pneumococcal</w:t>
            </w:r>
          </w:p>
        </w:tc>
        <w:tc>
          <w:tcPr>
            <w:tcW w:w="1480" w:type="dxa"/>
          </w:tcPr>
          <w:p w14:paraId="3121A0E6" w14:textId="57D59626" w:rsidR="00BD17FA" w:rsidRPr="00653697" w:rsidRDefault="00BD17FA" w:rsidP="00D55DF8">
            <w:pPr>
              <w:rPr>
                <w:sz w:val="18"/>
                <w:szCs w:val="18"/>
                <w:lang w:val="en-US"/>
              </w:rPr>
            </w:pPr>
            <w:r w:rsidRPr="0075389D">
              <w:rPr>
                <w:sz w:val="18"/>
                <w:szCs w:val="18"/>
                <w:lang w:val="en-US"/>
              </w:rPr>
              <w:t>High risk adults</w:t>
            </w:r>
            <w:r>
              <w:rPr>
                <w:sz w:val="18"/>
                <w:szCs w:val="18"/>
                <w:lang w:val="en-US"/>
              </w:rPr>
              <w:t xml:space="preserve"> </w:t>
            </w:r>
          </w:p>
        </w:tc>
        <w:tc>
          <w:tcPr>
            <w:tcW w:w="1985" w:type="dxa"/>
          </w:tcPr>
          <w:p w14:paraId="44E22381" w14:textId="1C43E64B" w:rsidR="00BD17FA" w:rsidRPr="00653697" w:rsidRDefault="00BC0143" w:rsidP="0096749E">
            <w:pPr>
              <w:autoSpaceDE w:val="0"/>
              <w:autoSpaceDN w:val="0"/>
              <w:adjustRightInd w:val="0"/>
              <w:rPr>
                <w:sz w:val="18"/>
                <w:szCs w:val="18"/>
                <w:lang w:val="en-US"/>
              </w:rPr>
            </w:pPr>
            <w:r w:rsidRPr="00575DE0">
              <w:rPr>
                <w:sz w:val="18"/>
                <w:szCs w:val="18"/>
                <w:lang w:val="en-US"/>
              </w:rPr>
              <w:t>E</w:t>
            </w:r>
            <w:r w:rsidR="00BD17FA" w:rsidRPr="00575DE0">
              <w:rPr>
                <w:sz w:val="18"/>
                <w:szCs w:val="18"/>
                <w:lang w:val="en-US"/>
              </w:rPr>
              <w:t>valuate the impact of a communication training program to improve pharmacist</w:t>
            </w:r>
            <w:r w:rsidR="0096749E">
              <w:rPr>
                <w:sz w:val="18"/>
                <w:szCs w:val="18"/>
                <w:lang w:val="en-US"/>
              </w:rPr>
              <w:t xml:space="preserve"> </w:t>
            </w:r>
            <w:r w:rsidR="00BD17FA" w:rsidRPr="00575DE0">
              <w:rPr>
                <w:sz w:val="18"/>
                <w:szCs w:val="18"/>
                <w:lang w:val="en-US"/>
              </w:rPr>
              <w:t xml:space="preserve">promotion of the pneumococcal vaccine among high-risk adults </w:t>
            </w:r>
          </w:p>
        </w:tc>
        <w:tc>
          <w:tcPr>
            <w:tcW w:w="2268" w:type="dxa"/>
            <w:shd w:val="clear" w:color="auto" w:fill="auto"/>
          </w:tcPr>
          <w:p w14:paraId="3278F331" w14:textId="77777777" w:rsidR="00BD17FA" w:rsidRDefault="00BD17FA" w:rsidP="00D55DF8">
            <w:pPr>
              <w:rPr>
                <w:sz w:val="18"/>
                <w:szCs w:val="18"/>
                <w:lang w:val="en-US"/>
              </w:rPr>
            </w:pPr>
            <w:r>
              <w:rPr>
                <w:sz w:val="18"/>
                <w:szCs w:val="18"/>
                <w:lang w:val="en-US"/>
              </w:rPr>
              <w:t>The training program does not statistically increase the self-efficacy of pharmacists but increased absolute percentages.</w:t>
            </w:r>
          </w:p>
          <w:p w14:paraId="651664C8" w14:textId="77777777" w:rsidR="00BD17FA" w:rsidRDefault="00BD17FA" w:rsidP="00D55DF8">
            <w:pPr>
              <w:rPr>
                <w:sz w:val="18"/>
                <w:szCs w:val="18"/>
                <w:lang w:val="en-US"/>
              </w:rPr>
            </w:pPr>
          </w:p>
          <w:p w14:paraId="27253F86" w14:textId="77777777" w:rsidR="00BD17FA" w:rsidRPr="00653697" w:rsidRDefault="00BD17FA" w:rsidP="00D55DF8">
            <w:pPr>
              <w:rPr>
                <w:sz w:val="18"/>
                <w:szCs w:val="18"/>
                <w:lang w:val="en-US"/>
              </w:rPr>
            </w:pPr>
            <w:r>
              <w:rPr>
                <w:sz w:val="18"/>
                <w:szCs w:val="18"/>
                <w:lang w:val="en-US"/>
              </w:rPr>
              <w:t>Percentage of pneumococcal vaccination declined in all groups except in the full training group (+2%)</w:t>
            </w:r>
          </w:p>
        </w:tc>
        <w:tc>
          <w:tcPr>
            <w:tcW w:w="1483" w:type="dxa"/>
          </w:tcPr>
          <w:p w14:paraId="2BEB25DA" w14:textId="1A1F2EF2" w:rsidR="00BD17FA" w:rsidRDefault="00BD17FA" w:rsidP="00D55DF8">
            <w:pPr>
              <w:rPr>
                <w:sz w:val="18"/>
                <w:szCs w:val="18"/>
                <w:lang w:val="en-US"/>
              </w:rPr>
            </w:pPr>
            <w:r>
              <w:rPr>
                <w:sz w:val="18"/>
                <w:szCs w:val="18"/>
                <w:lang w:val="en-US"/>
              </w:rPr>
              <w:t>Assertiveness communication training program to pharmacists (online or online and in person)</w:t>
            </w:r>
            <w:r w:rsidR="00BC0143">
              <w:rPr>
                <w:sz w:val="18"/>
                <w:szCs w:val="18"/>
                <w:lang w:val="en-US"/>
              </w:rPr>
              <w:t>, strong recommendation from healthcare professional</w:t>
            </w:r>
          </w:p>
        </w:tc>
        <w:tc>
          <w:tcPr>
            <w:tcW w:w="2061" w:type="dxa"/>
          </w:tcPr>
          <w:p w14:paraId="1C37D7CF" w14:textId="4B2EB16B" w:rsidR="00BD17FA" w:rsidRPr="00653697" w:rsidRDefault="00BC0143" w:rsidP="00D55DF8">
            <w:pPr>
              <w:rPr>
                <w:sz w:val="18"/>
                <w:szCs w:val="18"/>
                <w:lang w:val="en-US"/>
              </w:rPr>
            </w:pPr>
            <w:r>
              <w:rPr>
                <w:sz w:val="18"/>
                <w:szCs w:val="18"/>
                <w:lang w:val="en-US"/>
              </w:rPr>
              <w:t>Barriers: w</w:t>
            </w:r>
            <w:r w:rsidR="00BD17FA">
              <w:rPr>
                <w:sz w:val="18"/>
                <w:szCs w:val="18"/>
                <w:lang w:val="en-US"/>
              </w:rPr>
              <w:t>ider vaccination promotion both in the community and within the store are necessary</w:t>
            </w:r>
            <w:r>
              <w:rPr>
                <w:sz w:val="18"/>
                <w:szCs w:val="18"/>
                <w:lang w:val="en-US"/>
              </w:rPr>
              <w:t>, t</w:t>
            </w:r>
            <w:r w:rsidR="00BD17FA">
              <w:rPr>
                <w:sz w:val="18"/>
                <w:szCs w:val="18"/>
                <w:lang w:val="en-US"/>
              </w:rPr>
              <w:t>ime constraints require initiatives to improve workflow such as reminder systems to identify high risk patients</w:t>
            </w:r>
          </w:p>
        </w:tc>
      </w:tr>
      <w:tr w:rsidR="00575DE0" w:rsidRPr="00575DE0" w14:paraId="20A2A9BA" w14:textId="77777777" w:rsidTr="00D55DF8">
        <w:tc>
          <w:tcPr>
            <w:tcW w:w="399" w:type="dxa"/>
          </w:tcPr>
          <w:p w14:paraId="41C32755" w14:textId="77777777" w:rsidR="00BD17FA" w:rsidRDefault="00BD17FA" w:rsidP="00D55DF8">
            <w:pPr>
              <w:rPr>
                <w:sz w:val="18"/>
                <w:szCs w:val="18"/>
                <w:lang w:val="en-US"/>
              </w:rPr>
            </w:pPr>
            <w:r>
              <w:rPr>
                <w:sz w:val="18"/>
                <w:szCs w:val="18"/>
                <w:lang w:val="en-US"/>
              </w:rPr>
              <w:t>5</w:t>
            </w:r>
          </w:p>
        </w:tc>
        <w:tc>
          <w:tcPr>
            <w:tcW w:w="1145" w:type="dxa"/>
          </w:tcPr>
          <w:p w14:paraId="76C8AE3C" w14:textId="77777777" w:rsidR="00BD17FA" w:rsidRPr="00653697" w:rsidRDefault="00BD17FA" w:rsidP="00D55DF8">
            <w:pPr>
              <w:rPr>
                <w:sz w:val="18"/>
                <w:szCs w:val="18"/>
                <w:lang w:val="en-US"/>
              </w:rPr>
            </w:pPr>
            <w:proofErr w:type="spellStart"/>
            <w:r>
              <w:rPr>
                <w:sz w:val="18"/>
                <w:szCs w:val="18"/>
                <w:lang w:val="en-US"/>
              </w:rPr>
              <w:t>Koskan</w:t>
            </w:r>
            <w:proofErr w:type="spellEnd"/>
            <w:r>
              <w:rPr>
                <w:sz w:val="18"/>
                <w:szCs w:val="18"/>
                <w:lang w:val="en-US"/>
              </w:rPr>
              <w:t xml:space="preserve"> et al.</w:t>
            </w:r>
          </w:p>
        </w:tc>
        <w:tc>
          <w:tcPr>
            <w:tcW w:w="604" w:type="dxa"/>
          </w:tcPr>
          <w:p w14:paraId="0BD12325" w14:textId="77777777" w:rsidR="00BD17FA" w:rsidRPr="00653697" w:rsidRDefault="00BD17FA" w:rsidP="00D55DF8">
            <w:pPr>
              <w:rPr>
                <w:sz w:val="18"/>
                <w:szCs w:val="18"/>
                <w:lang w:val="en-US"/>
              </w:rPr>
            </w:pPr>
            <w:r>
              <w:rPr>
                <w:sz w:val="18"/>
                <w:szCs w:val="18"/>
                <w:lang w:val="en-US"/>
              </w:rPr>
              <w:t>2021</w:t>
            </w:r>
          </w:p>
        </w:tc>
        <w:tc>
          <w:tcPr>
            <w:tcW w:w="1633" w:type="dxa"/>
          </w:tcPr>
          <w:p w14:paraId="713DF2EB" w14:textId="280E0168" w:rsidR="00BD17FA" w:rsidRPr="00653697" w:rsidRDefault="00BD17FA" w:rsidP="00D55DF8">
            <w:pPr>
              <w:rPr>
                <w:sz w:val="18"/>
                <w:szCs w:val="18"/>
                <w:lang w:val="en-US"/>
              </w:rPr>
            </w:pPr>
            <w:r>
              <w:rPr>
                <w:sz w:val="18"/>
                <w:szCs w:val="18"/>
                <w:lang w:val="en-US"/>
              </w:rPr>
              <w:t>Quantitative: cross-sectional survey</w:t>
            </w:r>
          </w:p>
        </w:tc>
        <w:tc>
          <w:tcPr>
            <w:tcW w:w="896" w:type="dxa"/>
          </w:tcPr>
          <w:p w14:paraId="709D0F37" w14:textId="77777777" w:rsidR="00BD17FA" w:rsidRPr="00653697" w:rsidRDefault="00BD17FA" w:rsidP="00D55DF8">
            <w:pPr>
              <w:rPr>
                <w:sz w:val="18"/>
                <w:szCs w:val="18"/>
                <w:lang w:val="en-US"/>
              </w:rPr>
            </w:pPr>
            <w:r>
              <w:rPr>
                <w:sz w:val="18"/>
                <w:szCs w:val="18"/>
                <w:lang w:val="en-US"/>
              </w:rPr>
              <w:t>USA</w:t>
            </w:r>
          </w:p>
        </w:tc>
        <w:tc>
          <w:tcPr>
            <w:tcW w:w="1356" w:type="dxa"/>
          </w:tcPr>
          <w:p w14:paraId="545D95E8" w14:textId="7C145129" w:rsidR="00BD17FA" w:rsidRPr="00653697" w:rsidRDefault="00BD17FA" w:rsidP="00D55DF8">
            <w:pPr>
              <w:rPr>
                <w:sz w:val="18"/>
                <w:szCs w:val="18"/>
                <w:lang w:val="en-US"/>
              </w:rPr>
            </w:pPr>
            <w:r w:rsidRPr="00575DE0">
              <w:rPr>
                <w:sz w:val="18"/>
                <w:szCs w:val="18"/>
                <w:lang w:val="en-US"/>
              </w:rPr>
              <w:t>Human papilloma virus</w:t>
            </w:r>
          </w:p>
        </w:tc>
        <w:tc>
          <w:tcPr>
            <w:tcW w:w="1480" w:type="dxa"/>
          </w:tcPr>
          <w:p w14:paraId="254CD8E6" w14:textId="34244F7E" w:rsidR="00BD17FA" w:rsidRPr="00653697" w:rsidRDefault="00BD17FA" w:rsidP="00D55DF8">
            <w:pPr>
              <w:rPr>
                <w:sz w:val="18"/>
                <w:szCs w:val="18"/>
                <w:lang w:val="en-US"/>
              </w:rPr>
            </w:pPr>
            <w:r w:rsidRPr="00CE2805">
              <w:rPr>
                <w:sz w:val="18"/>
                <w:szCs w:val="18"/>
                <w:lang w:val="en-US"/>
              </w:rPr>
              <w:t>Children and adolescent</w:t>
            </w:r>
            <w:r>
              <w:rPr>
                <w:sz w:val="18"/>
                <w:szCs w:val="18"/>
                <w:lang w:val="en-US"/>
              </w:rPr>
              <w:t xml:space="preserve"> </w:t>
            </w:r>
          </w:p>
        </w:tc>
        <w:tc>
          <w:tcPr>
            <w:tcW w:w="1985" w:type="dxa"/>
          </w:tcPr>
          <w:p w14:paraId="29EFC99A" w14:textId="10FD1A43" w:rsidR="00BD17FA" w:rsidRPr="00653697" w:rsidRDefault="00BC0143" w:rsidP="00D55DF8">
            <w:pPr>
              <w:rPr>
                <w:sz w:val="18"/>
                <w:szCs w:val="18"/>
                <w:lang w:val="en-US"/>
              </w:rPr>
            </w:pPr>
            <w:r>
              <w:rPr>
                <w:sz w:val="18"/>
                <w:szCs w:val="18"/>
                <w:lang w:val="en-US"/>
              </w:rPr>
              <w:t>Assess a</w:t>
            </w:r>
            <w:r w:rsidR="00BD17FA">
              <w:rPr>
                <w:sz w:val="18"/>
                <w:szCs w:val="18"/>
                <w:lang w:val="en-US"/>
              </w:rPr>
              <w:t>ttitude and behaviors of pharmacists and pharmacy interns on HPV vaccination</w:t>
            </w:r>
          </w:p>
        </w:tc>
        <w:tc>
          <w:tcPr>
            <w:tcW w:w="2268" w:type="dxa"/>
            <w:shd w:val="clear" w:color="auto" w:fill="auto"/>
          </w:tcPr>
          <w:p w14:paraId="6F15F4F4" w14:textId="77777777" w:rsidR="00BD17FA" w:rsidRDefault="00BD17FA" w:rsidP="00D55DF8">
            <w:pPr>
              <w:rPr>
                <w:sz w:val="18"/>
                <w:szCs w:val="18"/>
                <w:lang w:val="en-US"/>
              </w:rPr>
            </w:pPr>
            <w:r>
              <w:rPr>
                <w:sz w:val="18"/>
                <w:szCs w:val="18"/>
                <w:lang w:val="en-US"/>
              </w:rPr>
              <w:t>Many pharmacists seldom provide HPV vaccination but show positive attitude towards this vaccine.</w:t>
            </w:r>
          </w:p>
          <w:p w14:paraId="386336F1" w14:textId="77777777" w:rsidR="00BD17FA" w:rsidRDefault="00BD17FA" w:rsidP="00D55DF8">
            <w:pPr>
              <w:rPr>
                <w:sz w:val="18"/>
                <w:szCs w:val="18"/>
                <w:lang w:val="en-US"/>
              </w:rPr>
            </w:pPr>
          </w:p>
          <w:p w14:paraId="513F9098" w14:textId="77777777" w:rsidR="00BD17FA" w:rsidRPr="00653697" w:rsidRDefault="00BD17FA" w:rsidP="00D55DF8">
            <w:pPr>
              <w:rPr>
                <w:sz w:val="18"/>
                <w:szCs w:val="18"/>
                <w:lang w:val="en-US"/>
              </w:rPr>
            </w:pPr>
            <w:r>
              <w:rPr>
                <w:sz w:val="18"/>
                <w:szCs w:val="18"/>
                <w:lang w:val="en-US"/>
              </w:rPr>
              <w:t>Pharmacists’ intention to vaccinate correlates with their behavior.</w:t>
            </w:r>
          </w:p>
        </w:tc>
        <w:tc>
          <w:tcPr>
            <w:tcW w:w="1483" w:type="dxa"/>
          </w:tcPr>
          <w:p w14:paraId="68AEDDD5" w14:textId="07553BD3" w:rsidR="00BD17FA" w:rsidRDefault="00BD17FA" w:rsidP="00D55DF8">
            <w:pPr>
              <w:rPr>
                <w:sz w:val="18"/>
                <w:szCs w:val="18"/>
                <w:lang w:val="en-US"/>
              </w:rPr>
            </w:pPr>
            <w:r>
              <w:rPr>
                <w:sz w:val="18"/>
                <w:szCs w:val="18"/>
                <w:lang w:val="en-US"/>
              </w:rPr>
              <w:t>Not specified</w:t>
            </w:r>
          </w:p>
        </w:tc>
        <w:tc>
          <w:tcPr>
            <w:tcW w:w="2061" w:type="dxa"/>
          </w:tcPr>
          <w:p w14:paraId="0E9AF748" w14:textId="23000DF4" w:rsidR="00BD17FA" w:rsidRDefault="00BD17FA" w:rsidP="00D55DF8">
            <w:pPr>
              <w:rPr>
                <w:sz w:val="18"/>
                <w:szCs w:val="18"/>
                <w:lang w:val="en-US"/>
              </w:rPr>
            </w:pPr>
            <w:r>
              <w:rPr>
                <w:sz w:val="18"/>
                <w:szCs w:val="18"/>
                <w:lang w:val="en-US"/>
              </w:rPr>
              <w:t>Barriers</w:t>
            </w:r>
            <w:r w:rsidR="008D0456">
              <w:rPr>
                <w:sz w:val="18"/>
                <w:szCs w:val="18"/>
                <w:lang w:val="en-US"/>
              </w:rPr>
              <w:t>: obtaining</w:t>
            </w:r>
            <w:r>
              <w:rPr>
                <w:sz w:val="18"/>
                <w:szCs w:val="18"/>
                <w:lang w:val="en-US"/>
              </w:rPr>
              <w:t xml:space="preserve"> vaccination consent</w:t>
            </w:r>
            <w:r w:rsidR="008D0456">
              <w:rPr>
                <w:sz w:val="18"/>
                <w:szCs w:val="18"/>
                <w:lang w:val="en-US"/>
              </w:rPr>
              <w:t xml:space="preserve"> from parents</w:t>
            </w:r>
            <w:r>
              <w:rPr>
                <w:sz w:val="18"/>
                <w:szCs w:val="18"/>
                <w:lang w:val="en-US"/>
              </w:rPr>
              <w:t xml:space="preserve">, parent’s stigma against HPV and prescription requirement </w:t>
            </w:r>
          </w:p>
          <w:p w14:paraId="6A0D3363" w14:textId="77777777" w:rsidR="00BD17FA" w:rsidRDefault="00BD17FA" w:rsidP="00D55DF8">
            <w:pPr>
              <w:rPr>
                <w:sz w:val="18"/>
                <w:szCs w:val="18"/>
                <w:lang w:val="en-US"/>
              </w:rPr>
            </w:pPr>
          </w:p>
          <w:p w14:paraId="17793994" w14:textId="54240B6D" w:rsidR="00BD17FA" w:rsidRPr="00653697" w:rsidRDefault="008D0456" w:rsidP="00D55DF8">
            <w:pPr>
              <w:rPr>
                <w:sz w:val="18"/>
                <w:szCs w:val="18"/>
                <w:lang w:val="en-US"/>
              </w:rPr>
            </w:pPr>
            <w:r>
              <w:rPr>
                <w:sz w:val="18"/>
                <w:szCs w:val="18"/>
                <w:lang w:val="en-US"/>
              </w:rPr>
              <w:t>Facilitator: e</w:t>
            </w:r>
            <w:r w:rsidR="00BD17FA">
              <w:rPr>
                <w:sz w:val="18"/>
                <w:szCs w:val="18"/>
                <w:lang w:val="en-US"/>
              </w:rPr>
              <w:t xml:space="preserve">ducation of the parent and booster reminder system </w:t>
            </w:r>
          </w:p>
        </w:tc>
      </w:tr>
      <w:tr w:rsidR="00A9085D" w:rsidRPr="00575DE0" w14:paraId="648E7DA8" w14:textId="77777777" w:rsidTr="00D55DF8">
        <w:tc>
          <w:tcPr>
            <w:tcW w:w="399" w:type="dxa"/>
            <w:shd w:val="clear" w:color="auto" w:fill="FFFFFF" w:themeFill="background1"/>
          </w:tcPr>
          <w:p w14:paraId="1B55F893" w14:textId="77777777" w:rsidR="00BD17FA" w:rsidRDefault="00BD17FA" w:rsidP="00D55DF8">
            <w:pPr>
              <w:rPr>
                <w:sz w:val="18"/>
                <w:szCs w:val="18"/>
                <w:lang w:val="en-US"/>
              </w:rPr>
            </w:pPr>
            <w:r>
              <w:rPr>
                <w:sz w:val="18"/>
                <w:szCs w:val="18"/>
                <w:lang w:val="en-US"/>
              </w:rPr>
              <w:t>6</w:t>
            </w:r>
          </w:p>
        </w:tc>
        <w:tc>
          <w:tcPr>
            <w:tcW w:w="1145" w:type="dxa"/>
            <w:shd w:val="clear" w:color="auto" w:fill="FFFFFF" w:themeFill="background1"/>
          </w:tcPr>
          <w:p w14:paraId="4C2DD520" w14:textId="77777777" w:rsidR="00BD17FA" w:rsidRDefault="00BD17FA" w:rsidP="00D55DF8">
            <w:pPr>
              <w:rPr>
                <w:sz w:val="18"/>
                <w:szCs w:val="18"/>
                <w:lang w:val="en-US"/>
              </w:rPr>
            </w:pPr>
            <w:r>
              <w:rPr>
                <w:sz w:val="18"/>
                <w:szCs w:val="18"/>
                <w:lang w:val="en-US"/>
              </w:rPr>
              <w:t>Liao et al.</w:t>
            </w:r>
          </w:p>
          <w:p w14:paraId="15560F89" w14:textId="77777777" w:rsidR="00BD17FA" w:rsidRDefault="00BD17FA" w:rsidP="00D55DF8">
            <w:pPr>
              <w:rPr>
                <w:sz w:val="18"/>
                <w:szCs w:val="18"/>
                <w:lang w:val="en-US"/>
              </w:rPr>
            </w:pPr>
          </w:p>
          <w:p w14:paraId="219EA542" w14:textId="05D740DF" w:rsidR="00BD17FA" w:rsidRPr="00653697" w:rsidRDefault="00BD17FA" w:rsidP="00D55DF8">
            <w:pPr>
              <w:rPr>
                <w:sz w:val="18"/>
                <w:szCs w:val="18"/>
                <w:lang w:val="en-US"/>
              </w:rPr>
            </w:pPr>
          </w:p>
        </w:tc>
        <w:tc>
          <w:tcPr>
            <w:tcW w:w="604" w:type="dxa"/>
            <w:shd w:val="clear" w:color="auto" w:fill="FFFFFF" w:themeFill="background1"/>
          </w:tcPr>
          <w:p w14:paraId="5E368813" w14:textId="77777777" w:rsidR="00BD17FA" w:rsidRPr="00653697" w:rsidRDefault="00BD17FA" w:rsidP="00D55DF8">
            <w:pPr>
              <w:rPr>
                <w:sz w:val="18"/>
                <w:szCs w:val="18"/>
                <w:lang w:val="en-US"/>
              </w:rPr>
            </w:pPr>
            <w:r>
              <w:rPr>
                <w:sz w:val="18"/>
                <w:szCs w:val="18"/>
                <w:lang w:val="en-US"/>
              </w:rPr>
              <w:t>2021</w:t>
            </w:r>
          </w:p>
        </w:tc>
        <w:tc>
          <w:tcPr>
            <w:tcW w:w="1633" w:type="dxa"/>
            <w:shd w:val="clear" w:color="auto" w:fill="FFFFFF" w:themeFill="background1"/>
          </w:tcPr>
          <w:p w14:paraId="6D0F3C75" w14:textId="5DAC0D2E" w:rsidR="00BD17FA" w:rsidRPr="00575DE0" w:rsidRDefault="00BD17FA" w:rsidP="00D55DF8">
            <w:pPr>
              <w:rPr>
                <w:sz w:val="18"/>
                <w:szCs w:val="18"/>
                <w:lang w:val="fr-CA"/>
              </w:rPr>
            </w:pPr>
            <w:r w:rsidRPr="00575DE0">
              <w:rPr>
                <w:sz w:val="18"/>
                <w:szCs w:val="18"/>
                <w:lang w:val="fr-CA"/>
              </w:rPr>
              <w:t xml:space="preserve">Quantitative: </w:t>
            </w:r>
            <w:proofErr w:type="spellStart"/>
            <w:r w:rsidRPr="00575DE0">
              <w:rPr>
                <w:sz w:val="18"/>
                <w:szCs w:val="18"/>
                <w:lang w:val="fr-CA"/>
              </w:rPr>
              <w:t>retrospective</w:t>
            </w:r>
            <w:proofErr w:type="spellEnd"/>
            <w:r w:rsidRPr="00575DE0">
              <w:rPr>
                <w:sz w:val="18"/>
                <w:szCs w:val="18"/>
                <w:lang w:val="fr-CA"/>
              </w:rPr>
              <w:t xml:space="preserve"> multiple cross-</w:t>
            </w:r>
            <w:proofErr w:type="spellStart"/>
            <w:r w:rsidRPr="00575DE0">
              <w:rPr>
                <w:sz w:val="18"/>
                <w:szCs w:val="18"/>
                <w:lang w:val="fr-CA"/>
              </w:rPr>
              <w:t>sectionnal</w:t>
            </w:r>
            <w:proofErr w:type="spellEnd"/>
            <w:r w:rsidRPr="00575DE0">
              <w:rPr>
                <w:sz w:val="18"/>
                <w:szCs w:val="18"/>
                <w:lang w:val="fr-CA"/>
              </w:rPr>
              <w:t xml:space="preserve"> </w:t>
            </w:r>
            <w:proofErr w:type="spellStart"/>
            <w:r w:rsidRPr="00575DE0">
              <w:rPr>
                <w:sz w:val="18"/>
                <w:szCs w:val="18"/>
                <w:lang w:val="fr-CA"/>
              </w:rPr>
              <w:t>series</w:t>
            </w:r>
            <w:proofErr w:type="spellEnd"/>
            <w:r w:rsidRPr="00575DE0">
              <w:rPr>
                <w:sz w:val="18"/>
                <w:szCs w:val="18"/>
                <w:lang w:val="fr-CA"/>
              </w:rPr>
              <w:t xml:space="preserve"> </w:t>
            </w:r>
          </w:p>
        </w:tc>
        <w:tc>
          <w:tcPr>
            <w:tcW w:w="896" w:type="dxa"/>
            <w:shd w:val="clear" w:color="auto" w:fill="FFFFFF" w:themeFill="background1"/>
          </w:tcPr>
          <w:p w14:paraId="7C8F427F" w14:textId="77777777" w:rsidR="00BD17FA" w:rsidRPr="00653697" w:rsidRDefault="00BD17FA" w:rsidP="00D55DF8">
            <w:pPr>
              <w:rPr>
                <w:sz w:val="18"/>
                <w:szCs w:val="18"/>
                <w:lang w:val="en-US"/>
              </w:rPr>
            </w:pPr>
            <w:r>
              <w:rPr>
                <w:sz w:val="18"/>
                <w:szCs w:val="18"/>
                <w:lang w:val="en-US"/>
              </w:rPr>
              <w:t>USA</w:t>
            </w:r>
          </w:p>
        </w:tc>
        <w:tc>
          <w:tcPr>
            <w:tcW w:w="1356" w:type="dxa"/>
            <w:shd w:val="clear" w:color="auto" w:fill="FFFFFF" w:themeFill="background1"/>
          </w:tcPr>
          <w:p w14:paraId="1EF6F4DB" w14:textId="77777777" w:rsidR="00BD17FA" w:rsidRPr="00653697" w:rsidRDefault="00BD17FA" w:rsidP="00D55DF8">
            <w:pPr>
              <w:rPr>
                <w:sz w:val="18"/>
                <w:szCs w:val="18"/>
                <w:lang w:val="en-US"/>
              </w:rPr>
            </w:pPr>
            <w:r>
              <w:rPr>
                <w:sz w:val="18"/>
                <w:szCs w:val="18"/>
                <w:lang w:val="en-US"/>
              </w:rPr>
              <w:t>Influenza</w:t>
            </w:r>
          </w:p>
        </w:tc>
        <w:tc>
          <w:tcPr>
            <w:tcW w:w="1480" w:type="dxa"/>
            <w:shd w:val="clear" w:color="auto" w:fill="FFFFFF" w:themeFill="background1"/>
          </w:tcPr>
          <w:p w14:paraId="031C2CA3" w14:textId="66D3C166" w:rsidR="00BD17FA" w:rsidRPr="00653697" w:rsidRDefault="00BD17FA" w:rsidP="00D55DF8">
            <w:pPr>
              <w:rPr>
                <w:sz w:val="18"/>
                <w:szCs w:val="18"/>
                <w:lang w:val="en-US"/>
              </w:rPr>
            </w:pPr>
            <w:r>
              <w:rPr>
                <w:sz w:val="18"/>
                <w:szCs w:val="18"/>
                <w:lang w:val="en-US"/>
              </w:rPr>
              <w:t xml:space="preserve">Adults </w:t>
            </w:r>
            <w:r w:rsidRPr="00575DE0">
              <w:rPr>
                <w:sz w:val="18"/>
                <w:szCs w:val="18"/>
                <w:lang w:val="en-US"/>
              </w:rPr>
              <w:t>&gt;</w:t>
            </w:r>
            <w:r>
              <w:rPr>
                <w:sz w:val="18"/>
                <w:szCs w:val="18"/>
                <w:lang w:val="en-US"/>
              </w:rPr>
              <w:t xml:space="preserve"> 65 years old on Medicare</w:t>
            </w:r>
          </w:p>
        </w:tc>
        <w:tc>
          <w:tcPr>
            <w:tcW w:w="1985" w:type="dxa"/>
            <w:shd w:val="clear" w:color="auto" w:fill="FFFFFF" w:themeFill="background1"/>
          </w:tcPr>
          <w:p w14:paraId="092744B3" w14:textId="5B978367" w:rsidR="00BD17FA" w:rsidRPr="00653697" w:rsidRDefault="008D0456" w:rsidP="00D55DF8">
            <w:pPr>
              <w:rPr>
                <w:sz w:val="18"/>
                <w:szCs w:val="18"/>
                <w:lang w:val="en-US"/>
              </w:rPr>
            </w:pPr>
            <w:r>
              <w:rPr>
                <w:sz w:val="18"/>
                <w:szCs w:val="18"/>
                <w:lang w:val="en-US"/>
              </w:rPr>
              <w:t>Assess the t</w:t>
            </w:r>
            <w:r w:rsidR="00BD17FA">
              <w:rPr>
                <w:sz w:val="18"/>
                <w:szCs w:val="18"/>
                <w:lang w:val="en-US"/>
              </w:rPr>
              <w:t xml:space="preserve">rends in location where influenza vaccine was received </w:t>
            </w:r>
            <w:r>
              <w:rPr>
                <w:sz w:val="18"/>
                <w:szCs w:val="18"/>
                <w:lang w:val="en-US"/>
              </w:rPr>
              <w:t xml:space="preserve">between community pharmacy, </w:t>
            </w:r>
            <w:r>
              <w:rPr>
                <w:sz w:val="18"/>
                <w:szCs w:val="18"/>
                <w:lang w:val="en-US"/>
              </w:rPr>
              <w:lastRenderedPageBreak/>
              <w:t>physician’s office/</w:t>
            </w:r>
            <w:proofErr w:type="gramStart"/>
            <w:r>
              <w:rPr>
                <w:sz w:val="18"/>
                <w:szCs w:val="18"/>
                <w:lang w:val="en-US"/>
              </w:rPr>
              <w:t>clinics</w:t>
            </w:r>
            <w:proofErr w:type="gramEnd"/>
            <w:r>
              <w:rPr>
                <w:sz w:val="18"/>
                <w:szCs w:val="18"/>
                <w:lang w:val="en-US"/>
              </w:rPr>
              <w:t xml:space="preserve"> and other places between 2008 to 2015</w:t>
            </w:r>
          </w:p>
        </w:tc>
        <w:tc>
          <w:tcPr>
            <w:tcW w:w="2268" w:type="dxa"/>
            <w:shd w:val="clear" w:color="auto" w:fill="auto"/>
          </w:tcPr>
          <w:p w14:paraId="42833183" w14:textId="6ED17745" w:rsidR="00BD17FA" w:rsidRDefault="00BD17FA" w:rsidP="00D55DF8">
            <w:pPr>
              <w:rPr>
                <w:sz w:val="18"/>
                <w:szCs w:val="18"/>
                <w:lang w:val="en-US"/>
              </w:rPr>
            </w:pPr>
            <w:r>
              <w:rPr>
                <w:sz w:val="18"/>
                <w:szCs w:val="18"/>
                <w:lang w:val="en-US"/>
              </w:rPr>
              <w:lastRenderedPageBreak/>
              <w:t>Influenza has slightly increased in the older population</w:t>
            </w:r>
            <w:r w:rsidR="0096749E">
              <w:rPr>
                <w:sz w:val="18"/>
                <w:szCs w:val="18"/>
                <w:lang w:val="en-US"/>
              </w:rPr>
              <w:t>.</w:t>
            </w:r>
          </w:p>
          <w:p w14:paraId="3E0F480E" w14:textId="77777777" w:rsidR="00BD17FA" w:rsidRDefault="00BD17FA" w:rsidP="00D55DF8">
            <w:pPr>
              <w:rPr>
                <w:sz w:val="18"/>
                <w:szCs w:val="18"/>
                <w:lang w:val="en-US"/>
              </w:rPr>
            </w:pPr>
          </w:p>
          <w:p w14:paraId="6B4C1647" w14:textId="4895CFC9" w:rsidR="00BD17FA" w:rsidRPr="00653697" w:rsidRDefault="00BD17FA" w:rsidP="00D55DF8">
            <w:pPr>
              <w:rPr>
                <w:sz w:val="18"/>
                <w:szCs w:val="18"/>
                <w:lang w:val="en-US"/>
              </w:rPr>
            </w:pPr>
            <w:r>
              <w:rPr>
                <w:sz w:val="18"/>
                <w:szCs w:val="18"/>
                <w:lang w:val="en-US"/>
              </w:rPr>
              <w:lastRenderedPageBreak/>
              <w:t>Vaccination in pharmacy gradually increased in comparison to doctor’s office or clinic</w:t>
            </w:r>
          </w:p>
        </w:tc>
        <w:tc>
          <w:tcPr>
            <w:tcW w:w="1483" w:type="dxa"/>
            <w:shd w:val="clear" w:color="auto" w:fill="FFFFFF" w:themeFill="background1"/>
          </w:tcPr>
          <w:p w14:paraId="525DCEB7" w14:textId="015182E7" w:rsidR="00BD17FA" w:rsidRDefault="00BD17FA" w:rsidP="00D55DF8">
            <w:pPr>
              <w:rPr>
                <w:sz w:val="18"/>
                <w:szCs w:val="18"/>
                <w:lang w:val="en-US"/>
              </w:rPr>
            </w:pPr>
            <w:r>
              <w:rPr>
                <w:sz w:val="18"/>
                <w:szCs w:val="18"/>
                <w:lang w:val="en-US"/>
              </w:rPr>
              <w:lastRenderedPageBreak/>
              <w:t>Not specified</w:t>
            </w:r>
          </w:p>
        </w:tc>
        <w:tc>
          <w:tcPr>
            <w:tcW w:w="2061" w:type="dxa"/>
            <w:shd w:val="clear" w:color="auto" w:fill="FFFFFF" w:themeFill="background1"/>
          </w:tcPr>
          <w:p w14:paraId="60FF8FC9" w14:textId="120AE9A5" w:rsidR="00BD17FA" w:rsidRDefault="008D0456" w:rsidP="00D55DF8">
            <w:pPr>
              <w:rPr>
                <w:sz w:val="18"/>
                <w:szCs w:val="18"/>
                <w:lang w:val="en-US"/>
              </w:rPr>
            </w:pPr>
            <w:r>
              <w:rPr>
                <w:sz w:val="18"/>
                <w:szCs w:val="18"/>
                <w:lang w:val="en-US"/>
              </w:rPr>
              <w:t>Facilitator: p</w:t>
            </w:r>
            <w:r w:rsidR="00BD17FA">
              <w:rPr>
                <w:sz w:val="18"/>
                <w:szCs w:val="18"/>
                <w:lang w:val="en-US"/>
              </w:rPr>
              <w:t xml:space="preserve">harmacies are not competing with physician office and clinic for providing vaccination services but </w:t>
            </w:r>
            <w:r w:rsidR="00BD17FA">
              <w:rPr>
                <w:sz w:val="18"/>
                <w:szCs w:val="18"/>
                <w:lang w:val="en-US"/>
              </w:rPr>
              <w:lastRenderedPageBreak/>
              <w:t>instead complement them by adding additional access points</w:t>
            </w:r>
          </w:p>
          <w:p w14:paraId="473C04BC" w14:textId="77777777" w:rsidR="00BD17FA" w:rsidRPr="00653697" w:rsidRDefault="00BD17FA" w:rsidP="00D55DF8">
            <w:pPr>
              <w:rPr>
                <w:sz w:val="18"/>
                <w:szCs w:val="18"/>
                <w:lang w:val="en-US"/>
              </w:rPr>
            </w:pPr>
          </w:p>
        </w:tc>
      </w:tr>
      <w:tr w:rsidR="00575DE0" w:rsidRPr="00575DE0" w14:paraId="542581D0" w14:textId="77777777" w:rsidTr="00D55DF8">
        <w:tc>
          <w:tcPr>
            <w:tcW w:w="399" w:type="dxa"/>
          </w:tcPr>
          <w:p w14:paraId="49777C4F" w14:textId="77777777" w:rsidR="008D0456" w:rsidRDefault="008D0456" w:rsidP="00D55DF8">
            <w:pPr>
              <w:rPr>
                <w:sz w:val="18"/>
                <w:szCs w:val="18"/>
                <w:lang w:val="en-US"/>
              </w:rPr>
            </w:pPr>
            <w:r>
              <w:rPr>
                <w:sz w:val="18"/>
                <w:szCs w:val="18"/>
                <w:lang w:val="en-US"/>
              </w:rPr>
              <w:lastRenderedPageBreak/>
              <w:t>7</w:t>
            </w:r>
          </w:p>
        </w:tc>
        <w:tc>
          <w:tcPr>
            <w:tcW w:w="1145" w:type="dxa"/>
          </w:tcPr>
          <w:p w14:paraId="07E8BA38" w14:textId="77777777" w:rsidR="008D0456" w:rsidRPr="00653697" w:rsidRDefault="008D0456" w:rsidP="00D55DF8">
            <w:pPr>
              <w:rPr>
                <w:sz w:val="18"/>
                <w:szCs w:val="18"/>
                <w:lang w:val="en-US"/>
              </w:rPr>
            </w:pPr>
            <w:r>
              <w:rPr>
                <w:sz w:val="18"/>
                <w:szCs w:val="18"/>
                <w:lang w:val="en-US"/>
              </w:rPr>
              <w:t>Tyler et al.</w:t>
            </w:r>
          </w:p>
        </w:tc>
        <w:tc>
          <w:tcPr>
            <w:tcW w:w="604" w:type="dxa"/>
          </w:tcPr>
          <w:p w14:paraId="063CAFD1" w14:textId="54136D81" w:rsidR="008D0456" w:rsidRPr="00653697" w:rsidRDefault="008D0456" w:rsidP="00D55DF8">
            <w:pPr>
              <w:rPr>
                <w:sz w:val="18"/>
                <w:szCs w:val="18"/>
                <w:lang w:val="en-US"/>
              </w:rPr>
            </w:pPr>
            <w:r>
              <w:rPr>
                <w:sz w:val="18"/>
                <w:szCs w:val="18"/>
                <w:lang w:val="en-US"/>
              </w:rPr>
              <w:t>202</w:t>
            </w:r>
            <w:r w:rsidR="00A119B1">
              <w:rPr>
                <w:sz w:val="18"/>
                <w:szCs w:val="18"/>
                <w:lang w:val="en-US"/>
              </w:rPr>
              <w:t>1</w:t>
            </w:r>
          </w:p>
        </w:tc>
        <w:tc>
          <w:tcPr>
            <w:tcW w:w="1633" w:type="dxa"/>
          </w:tcPr>
          <w:p w14:paraId="6131A49D" w14:textId="7908B246" w:rsidR="008D0456" w:rsidRPr="00653697" w:rsidRDefault="008D0456" w:rsidP="00D55DF8">
            <w:pPr>
              <w:rPr>
                <w:sz w:val="18"/>
                <w:szCs w:val="18"/>
                <w:lang w:val="en-US"/>
              </w:rPr>
            </w:pPr>
            <w:r>
              <w:rPr>
                <w:sz w:val="18"/>
                <w:szCs w:val="18"/>
                <w:lang w:val="en-US"/>
              </w:rPr>
              <w:t>Quantitative: retrospective cohort study</w:t>
            </w:r>
          </w:p>
        </w:tc>
        <w:tc>
          <w:tcPr>
            <w:tcW w:w="896" w:type="dxa"/>
          </w:tcPr>
          <w:p w14:paraId="48850402" w14:textId="77777777" w:rsidR="008D0456" w:rsidRPr="00653697" w:rsidRDefault="008D0456" w:rsidP="00D55DF8">
            <w:pPr>
              <w:rPr>
                <w:sz w:val="18"/>
                <w:szCs w:val="18"/>
                <w:lang w:val="en-US"/>
              </w:rPr>
            </w:pPr>
            <w:r>
              <w:rPr>
                <w:sz w:val="18"/>
                <w:szCs w:val="18"/>
                <w:lang w:val="en-US"/>
              </w:rPr>
              <w:t>USA</w:t>
            </w:r>
          </w:p>
        </w:tc>
        <w:tc>
          <w:tcPr>
            <w:tcW w:w="1356" w:type="dxa"/>
          </w:tcPr>
          <w:p w14:paraId="31F7ACED" w14:textId="77777777" w:rsidR="008D0456" w:rsidRPr="00653697" w:rsidRDefault="008D0456" w:rsidP="00D55DF8">
            <w:pPr>
              <w:rPr>
                <w:sz w:val="18"/>
                <w:szCs w:val="18"/>
                <w:lang w:val="en-US"/>
              </w:rPr>
            </w:pPr>
            <w:r w:rsidRPr="00575DE0">
              <w:rPr>
                <w:sz w:val="18"/>
                <w:szCs w:val="18"/>
                <w:lang w:val="en-US"/>
              </w:rPr>
              <w:t>Herpes zoster</w:t>
            </w:r>
          </w:p>
        </w:tc>
        <w:tc>
          <w:tcPr>
            <w:tcW w:w="1480" w:type="dxa"/>
          </w:tcPr>
          <w:p w14:paraId="05B1BEAB" w14:textId="5349FD9E" w:rsidR="008D0456" w:rsidRPr="00653697" w:rsidRDefault="008D0456" w:rsidP="00D55DF8">
            <w:pPr>
              <w:rPr>
                <w:sz w:val="18"/>
                <w:szCs w:val="18"/>
                <w:lang w:val="en-US"/>
              </w:rPr>
            </w:pPr>
            <w:r>
              <w:rPr>
                <w:sz w:val="18"/>
                <w:szCs w:val="18"/>
                <w:lang w:val="en-US"/>
              </w:rPr>
              <w:t xml:space="preserve">Patients having received 1 out of 2 dose of shingles vaccine  </w:t>
            </w:r>
          </w:p>
        </w:tc>
        <w:tc>
          <w:tcPr>
            <w:tcW w:w="1985" w:type="dxa"/>
          </w:tcPr>
          <w:p w14:paraId="7066F6D9" w14:textId="62E0AB4F" w:rsidR="008D0456" w:rsidRPr="00575DE0" w:rsidRDefault="008D0456" w:rsidP="00D55DF8">
            <w:pPr>
              <w:autoSpaceDE w:val="0"/>
              <w:autoSpaceDN w:val="0"/>
              <w:adjustRightInd w:val="0"/>
              <w:rPr>
                <w:sz w:val="18"/>
                <w:szCs w:val="18"/>
                <w:lang w:val="en-US"/>
              </w:rPr>
            </w:pPr>
            <w:r w:rsidRPr="00575DE0">
              <w:rPr>
                <w:sz w:val="18"/>
                <w:szCs w:val="18"/>
                <w:lang w:val="en-US"/>
              </w:rPr>
              <w:t xml:space="preserve">Analyze the impact of a pharmacist phone call </w:t>
            </w:r>
            <w:r w:rsidR="00F420E3" w:rsidRPr="00575DE0">
              <w:rPr>
                <w:sz w:val="18"/>
                <w:szCs w:val="18"/>
                <w:lang w:val="en-US"/>
              </w:rPr>
              <w:t xml:space="preserve">and </w:t>
            </w:r>
            <w:r w:rsidRPr="00575DE0">
              <w:rPr>
                <w:sz w:val="18"/>
                <w:szCs w:val="18"/>
                <w:lang w:val="en-US"/>
              </w:rPr>
              <w:t xml:space="preserve">cost on the </w:t>
            </w:r>
            <w:r w:rsidR="00F420E3" w:rsidRPr="00575DE0">
              <w:rPr>
                <w:sz w:val="18"/>
                <w:szCs w:val="18"/>
                <w:lang w:val="en-US"/>
              </w:rPr>
              <w:t>completion of the 2nd</w:t>
            </w:r>
            <w:r w:rsidRPr="00575DE0">
              <w:rPr>
                <w:sz w:val="18"/>
                <w:szCs w:val="18"/>
                <w:lang w:val="en-US"/>
              </w:rPr>
              <w:t xml:space="preserve"> dose administration.</w:t>
            </w:r>
          </w:p>
          <w:p w14:paraId="1A504A1D" w14:textId="5371A759" w:rsidR="008D0456" w:rsidRPr="00653697" w:rsidRDefault="008D0456" w:rsidP="00D55DF8">
            <w:pPr>
              <w:rPr>
                <w:sz w:val="18"/>
                <w:szCs w:val="18"/>
                <w:lang w:val="en-US"/>
              </w:rPr>
            </w:pPr>
          </w:p>
        </w:tc>
        <w:tc>
          <w:tcPr>
            <w:tcW w:w="2268" w:type="dxa"/>
            <w:shd w:val="clear" w:color="auto" w:fill="auto"/>
          </w:tcPr>
          <w:p w14:paraId="1537F37C" w14:textId="77777777" w:rsidR="008D0456" w:rsidRDefault="008D0456" w:rsidP="00D55DF8">
            <w:pPr>
              <w:rPr>
                <w:sz w:val="18"/>
                <w:szCs w:val="18"/>
                <w:lang w:val="en-US"/>
              </w:rPr>
            </w:pPr>
            <w:r>
              <w:rPr>
                <w:sz w:val="18"/>
                <w:szCs w:val="18"/>
                <w:lang w:val="en-US"/>
              </w:rPr>
              <w:t>Patients receiving an intervention from the pharmacist were more likely to receive 2</w:t>
            </w:r>
            <w:r w:rsidRPr="00575DE0">
              <w:rPr>
                <w:sz w:val="18"/>
                <w:szCs w:val="18"/>
                <w:lang w:val="en-US"/>
              </w:rPr>
              <w:t>nd</w:t>
            </w:r>
            <w:r>
              <w:rPr>
                <w:sz w:val="18"/>
                <w:szCs w:val="18"/>
                <w:lang w:val="en-US"/>
              </w:rPr>
              <w:t xml:space="preserve"> dose (63% vs 46%)</w:t>
            </w:r>
          </w:p>
          <w:p w14:paraId="1E849153" w14:textId="77777777" w:rsidR="008D0456" w:rsidRDefault="008D0456" w:rsidP="00D55DF8">
            <w:pPr>
              <w:rPr>
                <w:sz w:val="18"/>
                <w:szCs w:val="18"/>
                <w:lang w:val="en-US"/>
              </w:rPr>
            </w:pPr>
          </w:p>
          <w:p w14:paraId="5EC7D63F" w14:textId="302DD40F" w:rsidR="008D0456" w:rsidRPr="00653697" w:rsidRDefault="00F420E3" w:rsidP="00D55DF8">
            <w:pPr>
              <w:rPr>
                <w:sz w:val="18"/>
                <w:szCs w:val="18"/>
                <w:lang w:val="en-US"/>
              </w:rPr>
            </w:pPr>
            <w:r>
              <w:rPr>
                <w:sz w:val="18"/>
                <w:szCs w:val="18"/>
                <w:lang w:val="en-US"/>
              </w:rPr>
              <w:t>The c</w:t>
            </w:r>
            <w:r w:rsidR="008D0456">
              <w:rPr>
                <w:sz w:val="18"/>
                <w:szCs w:val="18"/>
                <w:lang w:val="en-US"/>
              </w:rPr>
              <w:t xml:space="preserve">ost of the vaccine (0$ vs </w:t>
            </w:r>
            <w:r w:rsidR="008D0456" w:rsidRPr="00575DE0">
              <w:rPr>
                <w:sz w:val="18"/>
                <w:szCs w:val="18"/>
                <w:lang w:val="en-US"/>
              </w:rPr>
              <w:t>&gt;0$)</w:t>
            </w:r>
            <w:r w:rsidR="008D0456">
              <w:rPr>
                <w:sz w:val="18"/>
                <w:szCs w:val="18"/>
                <w:lang w:val="en-US"/>
              </w:rPr>
              <w:t xml:space="preserve"> did not affect the likelihood to receive the 2</w:t>
            </w:r>
            <w:r w:rsidR="008D0456" w:rsidRPr="00575DE0">
              <w:rPr>
                <w:sz w:val="18"/>
                <w:szCs w:val="18"/>
                <w:lang w:val="en-US"/>
              </w:rPr>
              <w:t>nd</w:t>
            </w:r>
            <w:r w:rsidR="008D0456">
              <w:rPr>
                <w:sz w:val="18"/>
                <w:szCs w:val="18"/>
                <w:lang w:val="en-US"/>
              </w:rPr>
              <w:t xml:space="preserve"> dose</w:t>
            </w:r>
          </w:p>
        </w:tc>
        <w:tc>
          <w:tcPr>
            <w:tcW w:w="1483" w:type="dxa"/>
          </w:tcPr>
          <w:p w14:paraId="1242C2CF" w14:textId="147CAD22" w:rsidR="008D0456" w:rsidRDefault="008D0456" w:rsidP="00D55DF8">
            <w:pPr>
              <w:rPr>
                <w:sz w:val="18"/>
                <w:szCs w:val="18"/>
                <w:lang w:val="en-US"/>
              </w:rPr>
            </w:pPr>
            <w:r>
              <w:rPr>
                <w:sz w:val="18"/>
                <w:szCs w:val="18"/>
                <w:lang w:val="en-US"/>
              </w:rPr>
              <w:t>P</w:t>
            </w:r>
            <w:r w:rsidR="00F420E3">
              <w:rPr>
                <w:sz w:val="18"/>
                <w:szCs w:val="18"/>
                <w:lang w:val="en-US"/>
              </w:rPr>
              <w:t>ersonalized p</w:t>
            </w:r>
            <w:r>
              <w:rPr>
                <w:sz w:val="18"/>
                <w:szCs w:val="18"/>
                <w:lang w:val="en-US"/>
              </w:rPr>
              <w:t xml:space="preserve">hone call intervention (reminder and clinical information if requested) </w:t>
            </w:r>
          </w:p>
        </w:tc>
        <w:tc>
          <w:tcPr>
            <w:tcW w:w="2061" w:type="dxa"/>
          </w:tcPr>
          <w:p w14:paraId="432095F4" w14:textId="015C40CD" w:rsidR="008D0456" w:rsidRPr="00653697" w:rsidRDefault="00A16604" w:rsidP="00D55DF8">
            <w:pPr>
              <w:rPr>
                <w:sz w:val="18"/>
                <w:szCs w:val="18"/>
                <w:lang w:val="en-US"/>
              </w:rPr>
            </w:pPr>
            <w:r>
              <w:rPr>
                <w:sz w:val="18"/>
                <w:szCs w:val="18"/>
                <w:lang w:val="en-US"/>
              </w:rPr>
              <w:t>Facilitator: i</w:t>
            </w:r>
            <w:r w:rsidR="008D0456">
              <w:rPr>
                <w:sz w:val="18"/>
                <w:szCs w:val="18"/>
                <w:lang w:val="en-US"/>
              </w:rPr>
              <w:t>mplementation of a dose tracking history and call list was possible in different pharmacy systems. It could be made possible for other vaccines</w:t>
            </w:r>
          </w:p>
        </w:tc>
      </w:tr>
      <w:tr w:rsidR="00575DE0" w:rsidRPr="00575DE0" w14:paraId="535F3FE7" w14:textId="77777777" w:rsidTr="00D55DF8">
        <w:tc>
          <w:tcPr>
            <w:tcW w:w="399" w:type="dxa"/>
          </w:tcPr>
          <w:p w14:paraId="1BBA0EAD" w14:textId="77777777" w:rsidR="008D0456" w:rsidRDefault="008D0456" w:rsidP="00D55DF8">
            <w:pPr>
              <w:rPr>
                <w:sz w:val="18"/>
                <w:szCs w:val="18"/>
                <w:lang w:val="en-US"/>
              </w:rPr>
            </w:pPr>
            <w:r>
              <w:rPr>
                <w:sz w:val="18"/>
                <w:szCs w:val="18"/>
                <w:lang w:val="en-US"/>
              </w:rPr>
              <w:t>9</w:t>
            </w:r>
          </w:p>
        </w:tc>
        <w:tc>
          <w:tcPr>
            <w:tcW w:w="1145" w:type="dxa"/>
          </w:tcPr>
          <w:p w14:paraId="4BD1C2FC" w14:textId="77777777" w:rsidR="008D0456" w:rsidRPr="00653697" w:rsidRDefault="008D0456" w:rsidP="00D55DF8">
            <w:pPr>
              <w:rPr>
                <w:sz w:val="18"/>
                <w:szCs w:val="18"/>
                <w:lang w:val="en-US"/>
              </w:rPr>
            </w:pPr>
            <w:proofErr w:type="spellStart"/>
            <w:r>
              <w:rPr>
                <w:sz w:val="18"/>
                <w:szCs w:val="18"/>
                <w:lang w:val="en-US"/>
              </w:rPr>
              <w:t>Falope</w:t>
            </w:r>
            <w:proofErr w:type="spellEnd"/>
            <w:r>
              <w:rPr>
                <w:sz w:val="18"/>
                <w:szCs w:val="18"/>
                <w:lang w:val="en-US"/>
              </w:rPr>
              <w:t xml:space="preserve"> et al.</w:t>
            </w:r>
          </w:p>
        </w:tc>
        <w:tc>
          <w:tcPr>
            <w:tcW w:w="604" w:type="dxa"/>
          </w:tcPr>
          <w:p w14:paraId="493229F8" w14:textId="77777777" w:rsidR="008D0456" w:rsidRPr="00653697" w:rsidRDefault="008D0456" w:rsidP="00D55DF8">
            <w:pPr>
              <w:rPr>
                <w:sz w:val="18"/>
                <w:szCs w:val="18"/>
                <w:lang w:val="en-US"/>
              </w:rPr>
            </w:pPr>
            <w:r>
              <w:rPr>
                <w:sz w:val="18"/>
                <w:szCs w:val="18"/>
                <w:lang w:val="en-US"/>
              </w:rPr>
              <w:t>2021</w:t>
            </w:r>
          </w:p>
        </w:tc>
        <w:tc>
          <w:tcPr>
            <w:tcW w:w="1633" w:type="dxa"/>
          </w:tcPr>
          <w:p w14:paraId="2480E291" w14:textId="62552F69" w:rsidR="008D0456" w:rsidRPr="00653697" w:rsidRDefault="008D0456" w:rsidP="00D55DF8">
            <w:pPr>
              <w:rPr>
                <w:sz w:val="18"/>
                <w:szCs w:val="18"/>
                <w:lang w:val="en-US"/>
              </w:rPr>
            </w:pPr>
            <w:r>
              <w:rPr>
                <w:sz w:val="18"/>
                <w:szCs w:val="18"/>
                <w:lang w:val="en-US"/>
              </w:rPr>
              <w:t xml:space="preserve">Qualitative: semi-structured interview  </w:t>
            </w:r>
          </w:p>
        </w:tc>
        <w:tc>
          <w:tcPr>
            <w:tcW w:w="896" w:type="dxa"/>
          </w:tcPr>
          <w:p w14:paraId="7F80957C" w14:textId="77777777" w:rsidR="008D0456" w:rsidRPr="00653697" w:rsidRDefault="008D0456" w:rsidP="00D55DF8">
            <w:pPr>
              <w:rPr>
                <w:sz w:val="18"/>
                <w:szCs w:val="18"/>
                <w:lang w:val="en-US"/>
              </w:rPr>
            </w:pPr>
            <w:r>
              <w:rPr>
                <w:sz w:val="18"/>
                <w:szCs w:val="18"/>
                <w:lang w:val="en-US"/>
              </w:rPr>
              <w:t>USA</w:t>
            </w:r>
          </w:p>
        </w:tc>
        <w:tc>
          <w:tcPr>
            <w:tcW w:w="1356" w:type="dxa"/>
          </w:tcPr>
          <w:p w14:paraId="02F3BAD3" w14:textId="77777777" w:rsidR="008D0456" w:rsidRPr="00653697" w:rsidRDefault="008D0456" w:rsidP="00D55DF8">
            <w:pPr>
              <w:rPr>
                <w:sz w:val="18"/>
                <w:szCs w:val="18"/>
                <w:lang w:val="en-US"/>
              </w:rPr>
            </w:pPr>
            <w:r>
              <w:rPr>
                <w:sz w:val="18"/>
                <w:szCs w:val="18"/>
                <w:lang w:val="en-US"/>
              </w:rPr>
              <w:t>Influenza</w:t>
            </w:r>
          </w:p>
        </w:tc>
        <w:tc>
          <w:tcPr>
            <w:tcW w:w="1480" w:type="dxa"/>
          </w:tcPr>
          <w:p w14:paraId="5B52DF08" w14:textId="77777777" w:rsidR="008D0456" w:rsidRPr="00653697" w:rsidRDefault="008D0456" w:rsidP="00D55DF8">
            <w:pPr>
              <w:rPr>
                <w:sz w:val="18"/>
                <w:szCs w:val="18"/>
                <w:lang w:val="en-US"/>
              </w:rPr>
            </w:pPr>
            <w:r>
              <w:rPr>
                <w:sz w:val="18"/>
                <w:szCs w:val="18"/>
                <w:lang w:val="en-US"/>
              </w:rPr>
              <w:t>Pregnant women</w:t>
            </w:r>
          </w:p>
        </w:tc>
        <w:tc>
          <w:tcPr>
            <w:tcW w:w="1985" w:type="dxa"/>
          </w:tcPr>
          <w:p w14:paraId="4B40FE39" w14:textId="4F895723" w:rsidR="008D0456" w:rsidRPr="0095408A" w:rsidRDefault="00F420E3" w:rsidP="00D55DF8">
            <w:pPr>
              <w:rPr>
                <w:sz w:val="18"/>
                <w:szCs w:val="18"/>
                <w:lang w:val="en-US"/>
              </w:rPr>
            </w:pPr>
            <w:r w:rsidRPr="0095408A">
              <w:rPr>
                <w:sz w:val="18"/>
                <w:szCs w:val="18"/>
                <w:lang w:val="en-US"/>
              </w:rPr>
              <w:t>Explore the kn</w:t>
            </w:r>
            <w:r w:rsidR="008D0456" w:rsidRPr="0095408A">
              <w:rPr>
                <w:sz w:val="18"/>
                <w:szCs w:val="18"/>
                <w:lang w:val="en-US"/>
              </w:rPr>
              <w:t xml:space="preserve">owledge and perceptions of </w:t>
            </w:r>
            <w:r w:rsidRPr="0095408A">
              <w:rPr>
                <w:sz w:val="18"/>
                <w:szCs w:val="18"/>
                <w:lang w:val="en-US"/>
              </w:rPr>
              <w:t xml:space="preserve">Florida </w:t>
            </w:r>
            <w:r w:rsidR="008D0456" w:rsidRPr="0095408A">
              <w:rPr>
                <w:sz w:val="18"/>
                <w:szCs w:val="18"/>
                <w:lang w:val="en-US"/>
              </w:rPr>
              <w:t>pharmacists administering vaccine</w:t>
            </w:r>
          </w:p>
        </w:tc>
        <w:tc>
          <w:tcPr>
            <w:tcW w:w="2268" w:type="dxa"/>
            <w:shd w:val="clear" w:color="auto" w:fill="auto"/>
          </w:tcPr>
          <w:p w14:paraId="1765A2C2" w14:textId="3781DD65" w:rsidR="008D0456" w:rsidRDefault="00F420E3" w:rsidP="00D55DF8">
            <w:pPr>
              <w:rPr>
                <w:sz w:val="18"/>
                <w:szCs w:val="18"/>
                <w:lang w:val="en-US"/>
              </w:rPr>
            </w:pPr>
            <w:r>
              <w:rPr>
                <w:sz w:val="18"/>
                <w:szCs w:val="18"/>
                <w:lang w:val="en-US"/>
              </w:rPr>
              <w:t>P</w:t>
            </w:r>
            <w:r w:rsidR="008D0456">
              <w:rPr>
                <w:sz w:val="18"/>
                <w:szCs w:val="18"/>
                <w:lang w:val="en-US"/>
              </w:rPr>
              <w:t>articipants were knowledgeable about the influenza vaccine and its indication in pregnancy.</w:t>
            </w:r>
          </w:p>
          <w:p w14:paraId="31219BFB" w14:textId="77777777" w:rsidR="008D0456" w:rsidRDefault="008D0456" w:rsidP="00D55DF8">
            <w:pPr>
              <w:rPr>
                <w:sz w:val="18"/>
                <w:szCs w:val="18"/>
                <w:lang w:val="en-US"/>
              </w:rPr>
            </w:pPr>
          </w:p>
          <w:p w14:paraId="7169CC2A" w14:textId="77777777" w:rsidR="008D0456" w:rsidRDefault="008D0456" w:rsidP="00D55DF8">
            <w:pPr>
              <w:rPr>
                <w:sz w:val="18"/>
                <w:szCs w:val="18"/>
                <w:lang w:val="en-US"/>
              </w:rPr>
            </w:pPr>
            <w:r>
              <w:rPr>
                <w:sz w:val="18"/>
                <w:szCs w:val="18"/>
                <w:lang w:val="en-US"/>
              </w:rPr>
              <w:t xml:space="preserve">Most pharmacists displayed positive attitude towards various aspects of vaccination (access, expertise, increased scope of practice and ease of practice). They expressed </w:t>
            </w:r>
            <w:proofErr w:type="gramStart"/>
            <w:r>
              <w:rPr>
                <w:sz w:val="18"/>
                <w:szCs w:val="18"/>
                <w:lang w:val="en-US"/>
              </w:rPr>
              <w:t>less</w:t>
            </w:r>
            <w:proofErr w:type="gramEnd"/>
            <w:r>
              <w:rPr>
                <w:sz w:val="18"/>
                <w:szCs w:val="18"/>
                <w:lang w:val="en-US"/>
              </w:rPr>
              <w:t xml:space="preserve"> positive views towards education.</w:t>
            </w:r>
          </w:p>
          <w:p w14:paraId="39A076DC" w14:textId="70A44459" w:rsidR="008D0456" w:rsidRPr="00653697" w:rsidRDefault="008D0456" w:rsidP="00D55DF8">
            <w:pPr>
              <w:rPr>
                <w:sz w:val="18"/>
                <w:szCs w:val="18"/>
                <w:lang w:val="en-US"/>
              </w:rPr>
            </w:pPr>
          </w:p>
        </w:tc>
        <w:tc>
          <w:tcPr>
            <w:tcW w:w="1483" w:type="dxa"/>
          </w:tcPr>
          <w:p w14:paraId="55B4E03E" w14:textId="50C156F9" w:rsidR="008D0456" w:rsidRDefault="0095408A" w:rsidP="00D55DF8">
            <w:pPr>
              <w:rPr>
                <w:sz w:val="18"/>
                <w:szCs w:val="18"/>
                <w:lang w:val="en-US"/>
              </w:rPr>
            </w:pPr>
            <w:r>
              <w:rPr>
                <w:sz w:val="18"/>
                <w:szCs w:val="18"/>
                <w:lang w:val="en-US"/>
              </w:rPr>
              <w:t>Not specified</w:t>
            </w:r>
          </w:p>
        </w:tc>
        <w:tc>
          <w:tcPr>
            <w:tcW w:w="2061" w:type="dxa"/>
          </w:tcPr>
          <w:p w14:paraId="5BFC972F" w14:textId="24F26223" w:rsidR="008D0456" w:rsidRDefault="008D0456" w:rsidP="00D55DF8">
            <w:pPr>
              <w:rPr>
                <w:sz w:val="18"/>
                <w:szCs w:val="18"/>
                <w:lang w:val="en-US"/>
              </w:rPr>
            </w:pPr>
            <w:r>
              <w:rPr>
                <w:sz w:val="18"/>
                <w:szCs w:val="18"/>
                <w:lang w:val="en-US"/>
              </w:rPr>
              <w:t>Facilitators: more technicians, marketing, education, better incentives, vaccine coverage and rural setting of pharmacy (relationship)</w:t>
            </w:r>
            <w:r w:rsidR="00F420E3">
              <w:rPr>
                <w:sz w:val="18"/>
                <w:szCs w:val="18"/>
                <w:lang w:val="en-US"/>
              </w:rPr>
              <w:t>, provider referral, more patient education</w:t>
            </w:r>
          </w:p>
          <w:p w14:paraId="0440C7EF" w14:textId="77777777" w:rsidR="008D0456" w:rsidRDefault="008D0456" w:rsidP="00D55DF8">
            <w:pPr>
              <w:rPr>
                <w:sz w:val="18"/>
                <w:szCs w:val="18"/>
                <w:lang w:val="en-US"/>
              </w:rPr>
            </w:pPr>
          </w:p>
          <w:p w14:paraId="4442D7D8" w14:textId="01ABA2E6" w:rsidR="008D0456" w:rsidRPr="00653697" w:rsidRDefault="008D0456" w:rsidP="00D55DF8">
            <w:pPr>
              <w:rPr>
                <w:sz w:val="18"/>
                <w:szCs w:val="18"/>
                <w:lang w:val="en-US"/>
              </w:rPr>
            </w:pPr>
            <w:r>
              <w:rPr>
                <w:sz w:val="18"/>
                <w:szCs w:val="18"/>
                <w:lang w:val="en-US"/>
              </w:rPr>
              <w:t>Barriers: access to pregnant women, increased workload, pharmacy environment and rural setting of pharmacy</w:t>
            </w:r>
            <w:r w:rsidR="0095408A">
              <w:rPr>
                <w:sz w:val="18"/>
                <w:szCs w:val="18"/>
                <w:lang w:val="en-US"/>
              </w:rPr>
              <w:t>, patient awareness</w:t>
            </w:r>
          </w:p>
        </w:tc>
      </w:tr>
      <w:tr w:rsidR="00575DE0" w:rsidRPr="00575DE0" w14:paraId="35E4542C" w14:textId="77777777" w:rsidTr="00D55DF8">
        <w:tc>
          <w:tcPr>
            <w:tcW w:w="399" w:type="dxa"/>
          </w:tcPr>
          <w:p w14:paraId="082350DF" w14:textId="77777777" w:rsidR="008D0456" w:rsidRDefault="008D0456" w:rsidP="00D55DF8">
            <w:pPr>
              <w:rPr>
                <w:sz w:val="18"/>
                <w:szCs w:val="18"/>
                <w:lang w:val="en-US"/>
              </w:rPr>
            </w:pPr>
            <w:r>
              <w:rPr>
                <w:sz w:val="18"/>
                <w:szCs w:val="18"/>
                <w:lang w:val="en-US"/>
              </w:rPr>
              <w:t>10</w:t>
            </w:r>
          </w:p>
        </w:tc>
        <w:tc>
          <w:tcPr>
            <w:tcW w:w="1145" w:type="dxa"/>
          </w:tcPr>
          <w:p w14:paraId="4DE22738" w14:textId="77777777" w:rsidR="008D0456" w:rsidRPr="00653697" w:rsidRDefault="008D0456" w:rsidP="00D55DF8">
            <w:pPr>
              <w:rPr>
                <w:sz w:val="18"/>
                <w:szCs w:val="18"/>
                <w:lang w:val="en-US"/>
              </w:rPr>
            </w:pPr>
            <w:r>
              <w:rPr>
                <w:sz w:val="18"/>
                <w:szCs w:val="18"/>
                <w:lang w:val="en-US"/>
              </w:rPr>
              <w:t>O’Brien et al.</w:t>
            </w:r>
          </w:p>
        </w:tc>
        <w:tc>
          <w:tcPr>
            <w:tcW w:w="604" w:type="dxa"/>
          </w:tcPr>
          <w:p w14:paraId="78076FA0" w14:textId="77777777" w:rsidR="008D0456" w:rsidRPr="00653697" w:rsidRDefault="008D0456" w:rsidP="00D55DF8">
            <w:pPr>
              <w:rPr>
                <w:sz w:val="18"/>
                <w:szCs w:val="18"/>
                <w:lang w:val="en-US"/>
              </w:rPr>
            </w:pPr>
            <w:r>
              <w:rPr>
                <w:sz w:val="18"/>
                <w:szCs w:val="18"/>
                <w:lang w:val="en-US"/>
              </w:rPr>
              <w:t>2018</w:t>
            </w:r>
          </w:p>
        </w:tc>
        <w:tc>
          <w:tcPr>
            <w:tcW w:w="1633" w:type="dxa"/>
          </w:tcPr>
          <w:p w14:paraId="505236A0" w14:textId="7043565D" w:rsidR="008D0456" w:rsidRPr="00653697" w:rsidRDefault="008D0456" w:rsidP="00D55DF8">
            <w:pPr>
              <w:rPr>
                <w:sz w:val="18"/>
                <w:szCs w:val="18"/>
                <w:lang w:val="en-US"/>
              </w:rPr>
            </w:pPr>
            <w:r>
              <w:rPr>
                <w:sz w:val="18"/>
                <w:szCs w:val="18"/>
                <w:lang w:val="en-US"/>
              </w:rPr>
              <w:t>Quantitative: implementation study</w:t>
            </w:r>
          </w:p>
        </w:tc>
        <w:tc>
          <w:tcPr>
            <w:tcW w:w="896" w:type="dxa"/>
          </w:tcPr>
          <w:p w14:paraId="7D06685F" w14:textId="77777777" w:rsidR="008D0456" w:rsidRPr="00653697" w:rsidRDefault="008D0456" w:rsidP="00D55DF8">
            <w:pPr>
              <w:rPr>
                <w:sz w:val="18"/>
                <w:szCs w:val="18"/>
                <w:lang w:val="en-US"/>
              </w:rPr>
            </w:pPr>
            <w:r>
              <w:rPr>
                <w:sz w:val="18"/>
                <w:szCs w:val="18"/>
                <w:lang w:val="en-US"/>
              </w:rPr>
              <w:t>USA</w:t>
            </w:r>
          </w:p>
        </w:tc>
        <w:tc>
          <w:tcPr>
            <w:tcW w:w="1356" w:type="dxa"/>
          </w:tcPr>
          <w:p w14:paraId="79DEF2F4" w14:textId="77777777" w:rsidR="008D0456" w:rsidRPr="00653697" w:rsidRDefault="008D0456" w:rsidP="00D55DF8">
            <w:pPr>
              <w:rPr>
                <w:sz w:val="18"/>
                <w:szCs w:val="18"/>
                <w:lang w:val="en-US"/>
              </w:rPr>
            </w:pPr>
            <w:r>
              <w:rPr>
                <w:sz w:val="18"/>
                <w:szCs w:val="18"/>
                <w:lang w:val="en-US"/>
              </w:rPr>
              <w:t>Influenza</w:t>
            </w:r>
          </w:p>
        </w:tc>
        <w:tc>
          <w:tcPr>
            <w:tcW w:w="1480" w:type="dxa"/>
          </w:tcPr>
          <w:p w14:paraId="791B70F3" w14:textId="24CC1F45" w:rsidR="008D0456" w:rsidRPr="00653697" w:rsidRDefault="008D0456" w:rsidP="00D55DF8">
            <w:pPr>
              <w:rPr>
                <w:sz w:val="18"/>
                <w:szCs w:val="18"/>
                <w:lang w:val="en-US"/>
              </w:rPr>
            </w:pPr>
            <w:r>
              <w:rPr>
                <w:sz w:val="18"/>
                <w:szCs w:val="18"/>
                <w:lang w:val="en-US"/>
              </w:rPr>
              <w:t>Army soldiers, health care professional</w:t>
            </w:r>
          </w:p>
        </w:tc>
        <w:tc>
          <w:tcPr>
            <w:tcW w:w="1985" w:type="dxa"/>
          </w:tcPr>
          <w:p w14:paraId="38F5BED9" w14:textId="63D753D3" w:rsidR="008D0456" w:rsidRPr="0095408A" w:rsidRDefault="0095408A" w:rsidP="00D55DF8">
            <w:pPr>
              <w:rPr>
                <w:sz w:val="18"/>
                <w:szCs w:val="18"/>
                <w:lang w:val="en-US"/>
              </w:rPr>
            </w:pPr>
            <w:r w:rsidRPr="0095408A">
              <w:rPr>
                <w:sz w:val="18"/>
                <w:szCs w:val="18"/>
                <w:lang w:val="en-US"/>
              </w:rPr>
              <w:t>Describe the methods and perspectives on the first o</w:t>
            </w:r>
            <w:r w:rsidR="008D0456" w:rsidRPr="0095408A">
              <w:rPr>
                <w:sz w:val="18"/>
                <w:szCs w:val="18"/>
                <w:lang w:val="en-US"/>
              </w:rPr>
              <w:t>utpatient pharmacy to provide influenza vaccination to military personnel</w:t>
            </w:r>
          </w:p>
        </w:tc>
        <w:tc>
          <w:tcPr>
            <w:tcW w:w="2268" w:type="dxa"/>
            <w:shd w:val="clear" w:color="auto" w:fill="auto"/>
          </w:tcPr>
          <w:p w14:paraId="46A750D1" w14:textId="77777777" w:rsidR="008D0456" w:rsidRDefault="008D0456" w:rsidP="00D55DF8">
            <w:pPr>
              <w:rPr>
                <w:sz w:val="18"/>
                <w:szCs w:val="18"/>
                <w:lang w:val="en-US"/>
              </w:rPr>
            </w:pPr>
            <w:r>
              <w:rPr>
                <w:sz w:val="18"/>
                <w:szCs w:val="18"/>
                <w:lang w:val="en-US"/>
              </w:rPr>
              <w:t>Implementation was simple once the preparation was completed.</w:t>
            </w:r>
          </w:p>
          <w:p w14:paraId="1BD42E6E" w14:textId="77777777" w:rsidR="008D0456" w:rsidRDefault="008D0456" w:rsidP="00D55DF8">
            <w:pPr>
              <w:rPr>
                <w:sz w:val="18"/>
                <w:szCs w:val="18"/>
                <w:lang w:val="en-US"/>
              </w:rPr>
            </w:pPr>
          </w:p>
          <w:p w14:paraId="3605F6E5" w14:textId="77777777" w:rsidR="008D0456" w:rsidRDefault="008D0456" w:rsidP="00D55DF8">
            <w:pPr>
              <w:rPr>
                <w:sz w:val="18"/>
                <w:szCs w:val="18"/>
                <w:lang w:val="en-US"/>
              </w:rPr>
            </w:pPr>
            <w:r>
              <w:rPr>
                <w:sz w:val="18"/>
                <w:szCs w:val="18"/>
                <w:lang w:val="en-US"/>
              </w:rPr>
              <w:t>In 2016-2017, 238 people received the vaccine. In 2017-2018, 761 people received the vaccine (about 2/3 of beneficiaries /employees – 1/3 soldiers)</w:t>
            </w:r>
          </w:p>
          <w:p w14:paraId="1DDD8D3B" w14:textId="77777777" w:rsidR="008D0456" w:rsidRDefault="008D0456" w:rsidP="00D55DF8">
            <w:pPr>
              <w:rPr>
                <w:sz w:val="18"/>
                <w:szCs w:val="18"/>
                <w:lang w:val="en-US"/>
              </w:rPr>
            </w:pPr>
          </w:p>
          <w:p w14:paraId="577FC256" w14:textId="77777777" w:rsidR="008D0456" w:rsidRPr="00653697" w:rsidRDefault="008D0456" w:rsidP="00D55DF8">
            <w:pPr>
              <w:rPr>
                <w:sz w:val="18"/>
                <w:szCs w:val="18"/>
                <w:lang w:val="en-US"/>
              </w:rPr>
            </w:pPr>
            <w:r>
              <w:rPr>
                <w:sz w:val="18"/>
                <w:szCs w:val="18"/>
                <w:lang w:val="en-US"/>
              </w:rPr>
              <w:lastRenderedPageBreak/>
              <w:t>The program was proved cost-saving</w:t>
            </w:r>
          </w:p>
        </w:tc>
        <w:tc>
          <w:tcPr>
            <w:tcW w:w="1483" w:type="dxa"/>
          </w:tcPr>
          <w:p w14:paraId="30886DF5" w14:textId="77CAC3B7" w:rsidR="008D0456" w:rsidRDefault="0095408A" w:rsidP="00D55DF8">
            <w:pPr>
              <w:rPr>
                <w:sz w:val="18"/>
                <w:szCs w:val="18"/>
                <w:lang w:val="en-US"/>
              </w:rPr>
            </w:pPr>
            <w:r>
              <w:rPr>
                <w:sz w:val="18"/>
                <w:szCs w:val="18"/>
                <w:lang w:val="en-US"/>
              </w:rPr>
              <w:lastRenderedPageBreak/>
              <w:t xml:space="preserve">Promotional posters in pharmacy, social media advertising, promotion to other health provider, leaflets, collaboration between </w:t>
            </w:r>
            <w:r>
              <w:rPr>
                <w:sz w:val="18"/>
                <w:szCs w:val="18"/>
                <w:lang w:val="en-US"/>
              </w:rPr>
              <w:lastRenderedPageBreak/>
              <w:t>provider, staff training</w:t>
            </w:r>
          </w:p>
        </w:tc>
        <w:tc>
          <w:tcPr>
            <w:tcW w:w="2061" w:type="dxa"/>
          </w:tcPr>
          <w:p w14:paraId="08D8B41D" w14:textId="5606CC32" w:rsidR="008D0456" w:rsidRDefault="0095408A" w:rsidP="00D55DF8">
            <w:pPr>
              <w:rPr>
                <w:sz w:val="18"/>
                <w:szCs w:val="18"/>
                <w:lang w:val="en-US"/>
              </w:rPr>
            </w:pPr>
            <w:r>
              <w:rPr>
                <w:sz w:val="18"/>
                <w:szCs w:val="18"/>
                <w:lang w:val="en-US"/>
              </w:rPr>
              <w:lastRenderedPageBreak/>
              <w:t>Facilitator: p</w:t>
            </w:r>
            <w:r w:rsidR="008D0456">
              <w:rPr>
                <w:sz w:val="18"/>
                <w:szCs w:val="18"/>
                <w:lang w:val="en-US"/>
              </w:rPr>
              <w:t>artnership with public health instances helped getting a standing order for a pharmacist to vaccinate</w:t>
            </w:r>
          </w:p>
          <w:p w14:paraId="7C8282E4" w14:textId="77777777" w:rsidR="008D0456" w:rsidRPr="00653697" w:rsidRDefault="008D0456" w:rsidP="00D55DF8">
            <w:pPr>
              <w:rPr>
                <w:sz w:val="18"/>
                <w:szCs w:val="18"/>
                <w:lang w:val="en-US"/>
              </w:rPr>
            </w:pPr>
          </w:p>
        </w:tc>
      </w:tr>
      <w:tr w:rsidR="00575DE0" w:rsidRPr="00575DE0" w14:paraId="384436DB" w14:textId="77777777" w:rsidTr="00D55DF8">
        <w:tc>
          <w:tcPr>
            <w:tcW w:w="399" w:type="dxa"/>
          </w:tcPr>
          <w:p w14:paraId="137DF2D4" w14:textId="77777777" w:rsidR="008D0456" w:rsidRDefault="008D0456" w:rsidP="00D55DF8">
            <w:pPr>
              <w:rPr>
                <w:sz w:val="18"/>
                <w:szCs w:val="18"/>
                <w:lang w:val="en-US"/>
              </w:rPr>
            </w:pPr>
            <w:r>
              <w:rPr>
                <w:sz w:val="18"/>
                <w:szCs w:val="18"/>
                <w:lang w:val="en-US"/>
              </w:rPr>
              <w:t>11</w:t>
            </w:r>
          </w:p>
        </w:tc>
        <w:tc>
          <w:tcPr>
            <w:tcW w:w="1145" w:type="dxa"/>
          </w:tcPr>
          <w:p w14:paraId="61D9767F" w14:textId="77777777" w:rsidR="008D0456" w:rsidRPr="00653697" w:rsidRDefault="008D0456" w:rsidP="00D55DF8">
            <w:pPr>
              <w:rPr>
                <w:sz w:val="18"/>
                <w:szCs w:val="18"/>
                <w:lang w:val="en-US"/>
              </w:rPr>
            </w:pPr>
            <w:r>
              <w:rPr>
                <w:sz w:val="18"/>
                <w:szCs w:val="18"/>
                <w:lang w:val="en-US"/>
              </w:rPr>
              <w:t>Wick et al.</w:t>
            </w:r>
          </w:p>
        </w:tc>
        <w:tc>
          <w:tcPr>
            <w:tcW w:w="604" w:type="dxa"/>
          </w:tcPr>
          <w:p w14:paraId="6EA3CAEA" w14:textId="77777777" w:rsidR="008D0456" w:rsidRPr="00653697" w:rsidRDefault="008D0456" w:rsidP="00D55DF8">
            <w:pPr>
              <w:rPr>
                <w:sz w:val="18"/>
                <w:szCs w:val="18"/>
                <w:lang w:val="en-US"/>
              </w:rPr>
            </w:pPr>
            <w:r>
              <w:rPr>
                <w:sz w:val="18"/>
                <w:szCs w:val="18"/>
                <w:lang w:val="en-US"/>
              </w:rPr>
              <w:t>2018</w:t>
            </w:r>
          </w:p>
        </w:tc>
        <w:tc>
          <w:tcPr>
            <w:tcW w:w="1633" w:type="dxa"/>
          </w:tcPr>
          <w:p w14:paraId="1CAC589D" w14:textId="63452FB0" w:rsidR="008D0456" w:rsidRPr="00575DE0" w:rsidRDefault="008D0456" w:rsidP="00D55DF8">
            <w:pPr>
              <w:rPr>
                <w:sz w:val="18"/>
                <w:szCs w:val="18"/>
                <w:lang w:val="fr-CA"/>
              </w:rPr>
            </w:pPr>
            <w:r w:rsidRPr="00575DE0">
              <w:rPr>
                <w:sz w:val="18"/>
                <w:szCs w:val="18"/>
                <w:lang w:val="fr-CA"/>
              </w:rPr>
              <w:t>Quantitative: quasi-</w:t>
            </w:r>
            <w:proofErr w:type="spellStart"/>
            <w:r w:rsidRPr="00575DE0">
              <w:rPr>
                <w:sz w:val="18"/>
                <w:szCs w:val="18"/>
                <w:lang w:val="fr-CA"/>
              </w:rPr>
              <w:t>experimental</w:t>
            </w:r>
            <w:proofErr w:type="spellEnd"/>
            <w:r w:rsidRPr="00575DE0">
              <w:rPr>
                <w:sz w:val="18"/>
                <w:szCs w:val="18"/>
                <w:lang w:val="fr-CA"/>
              </w:rPr>
              <w:t xml:space="preserve"> </w:t>
            </w:r>
            <w:proofErr w:type="spellStart"/>
            <w:r w:rsidRPr="00575DE0">
              <w:rPr>
                <w:sz w:val="18"/>
                <w:szCs w:val="18"/>
                <w:lang w:val="fr-CA"/>
              </w:rPr>
              <w:t>pre</w:t>
            </w:r>
            <w:proofErr w:type="spellEnd"/>
            <w:r w:rsidRPr="00575DE0">
              <w:rPr>
                <w:sz w:val="18"/>
                <w:szCs w:val="18"/>
                <w:lang w:val="fr-CA"/>
              </w:rPr>
              <w:t xml:space="preserve">-post </w:t>
            </w:r>
            <w:proofErr w:type="spellStart"/>
            <w:r w:rsidRPr="00575DE0">
              <w:rPr>
                <w:sz w:val="18"/>
                <w:szCs w:val="18"/>
                <w:lang w:val="fr-CA"/>
              </w:rPr>
              <w:t>study</w:t>
            </w:r>
            <w:proofErr w:type="spellEnd"/>
            <w:r w:rsidRPr="00575DE0">
              <w:rPr>
                <w:sz w:val="18"/>
                <w:szCs w:val="18"/>
                <w:lang w:val="fr-CA"/>
              </w:rPr>
              <w:t xml:space="preserve"> </w:t>
            </w:r>
          </w:p>
        </w:tc>
        <w:tc>
          <w:tcPr>
            <w:tcW w:w="896" w:type="dxa"/>
          </w:tcPr>
          <w:p w14:paraId="1AD03E34" w14:textId="77777777" w:rsidR="008D0456" w:rsidRPr="00653697" w:rsidRDefault="008D0456" w:rsidP="00D55DF8">
            <w:pPr>
              <w:rPr>
                <w:sz w:val="18"/>
                <w:szCs w:val="18"/>
                <w:lang w:val="en-US"/>
              </w:rPr>
            </w:pPr>
            <w:r>
              <w:rPr>
                <w:sz w:val="18"/>
                <w:szCs w:val="18"/>
                <w:lang w:val="en-US"/>
              </w:rPr>
              <w:t>USA</w:t>
            </w:r>
          </w:p>
        </w:tc>
        <w:tc>
          <w:tcPr>
            <w:tcW w:w="1356" w:type="dxa"/>
          </w:tcPr>
          <w:p w14:paraId="41EF0916" w14:textId="10240541" w:rsidR="008D0456" w:rsidRPr="00653697" w:rsidRDefault="008D0456" w:rsidP="00D55DF8">
            <w:pPr>
              <w:rPr>
                <w:sz w:val="18"/>
                <w:szCs w:val="18"/>
                <w:lang w:val="en-US"/>
              </w:rPr>
            </w:pPr>
            <w:r w:rsidRPr="00575DE0">
              <w:rPr>
                <w:sz w:val="18"/>
                <w:szCs w:val="18"/>
                <w:lang w:val="en-US"/>
              </w:rPr>
              <w:t>Human papilloma virus</w:t>
            </w:r>
          </w:p>
        </w:tc>
        <w:tc>
          <w:tcPr>
            <w:tcW w:w="1480" w:type="dxa"/>
          </w:tcPr>
          <w:p w14:paraId="0A3C73AD" w14:textId="29EECE5A" w:rsidR="008D0456" w:rsidRPr="00653697" w:rsidRDefault="008D0456" w:rsidP="00D55DF8">
            <w:pPr>
              <w:rPr>
                <w:sz w:val="18"/>
                <w:szCs w:val="18"/>
                <w:lang w:val="en-US"/>
              </w:rPr>
            </w:pPr>
            <w:r>
              <w:rPr>
                <w:sz w:val="18"/>
                <w:szCs w:val="18"/>
                <w:lang w:val="en-US"/>
              </w:rPr>
              <w:t xml:space="preserve">Parents of children </w:t>
            </w:r>
            <w:r w:rsidR="0095408A" w:rsidRPr="00575DE0">
              <w:rPr>
                <w:sz w:val="18"/>
                <w:szCs w:val="18"/>
                <w:lang w:val="en-US"/>
              </w:rPr>
              <w:t>&lt;</w:t>
            </w:r>
            <w:r w:rsidR="0095408A">
              <w:rPr>
                <w:sz w:val="18"/>
                <w:szCs w:val="18"/>
                <w:lang w:val="en-US"/>
              </w:rPr>
              <w:t xml:space="preserve"> </w:t>
            </w:r>
            <w:r>
              <w:rPr>
                <w:sz w:val="18"/>
                <w:szCs w:val="18"/>
                <w:lang w:val="en-US"/>
              </w:rPr>
              <w:t>9 years old</w:t>
            </w:r>
          </w:p>
        </w:tc>
        <w:tc>
          <w:tcPr>
            <w:tcW w:w="1985" w:type="dxa"/>
          </w:tcPr>
          <w:p w14:paraId="2C837E36" w14:textId="21A80A79" w:rsidR="008D0456" w:rsidRPr="00653697" w:rsidRDefault="0095408A" w:rsidP="00D55DF8">
            <w:pPr>
              <w:rPr>
                <w:sz w:val="18"/>
                <w:szCs w:val="18"/>
                <w:lang w:val="en-US"/>
              </w:rPr>
            </w:pPr>
            <w:r>
              <w:rPr>
                <w:sz w:val="18"/>
                <w:szCs w:val="18"/>
                <w:lang w:val="en-US"/>
              </w:rPr>
              <w:t>Define the perception and awareness on HPV vaccination in pharmacies. Describe parental intentions and rationale in providing HPV vaccination to their child. Assess the impact of a pharmacist-led education group session.</w:t>
            </w:r>
          </w:p>
        </w:tc>
        <w:tc>
          <w:tcPr>
            <w:tcW w:w="2268" w:type="dxa"/>
            <w:shd w:val="clear" w:color="auto" w:fill="auto"/>
          </w:tcPr>
          <w:p w14:paraId="4B8DB1B0" w14:textId="3D8AE906" w:rsidR="008D0456" w:rsidRDefault="0095408A" w:rsidP="00D55DF8">
            <w:pPr>
              <w:rPr>
                <w:sz w:val="18"/>
                <w:szCs w:val="18"/>
                <w:lang w:val="en-US"/>
              </w:rPr>
            </w:pPr>
            <w:r>
              <w:rPr>
                <w:sz w:val="18"/>
                <w:szCs w:val="18"/>
                <w:lang w:val="en-US"/>
              </w:rPr>
              <w:t>The i</w:t>
            </w:r>
            <w:r w:rsidR="008D0456">
              <w:rPr>
                <w:sz w:val="18"/>
                <w:szCs w:val="18"/>
                <w:lang w:val="en-US"/>
              </w:rPr>
              <w:t>ntention to vaccinate increased by 9% (35-44%) and participants against vaccinating decreased by 11% (23 to 12%)</w:t>
            </w:r>
          </w:p>
          <w:p w14:paraId="15E67F23" w14:textId="77777777" w:rsidR="008D0456" w:rsidRDefault="008D0456" w:rsidP="00D55DF8">
            <w:pPr>
              <w:rPr>
                <w:sz w:val="18"/>
                <w:szCs w:val="18"/>
                <w:lang w:val="en-US"/>
              </w:rPr>
            </w:pPr>
          </w:p>
          <w:p w14:paraId="46A81F28" w14:textId="0758C68D" w:rsidR="008D0456" w:rsidRPr="00653697" w:rsidRDefault="0095408A" w:rsidP="00D55DF8">
            <w:pPr>
              <w:rPr>
                <w:sz w:val="18"/>
                <w:szCs w:val="18"/>
                <w:lang w:val="en-US"/>
              </w:rPr>
            </w:pPr>
            <w:r>
              <w:rPr>
                <w:sz w:val="18"/>
                <w:szCs w:val="18"/>
                <w:lang w:val="en-US"/>
              </w:rPr>
              <w:t xml:space="preserve">The intervention </w:t>
            </w:r>
            <w:r w:rsidR="008D0456">
              <w:rPr>
                <w:sz w:val="18"/>
                <w:szCs w:val="18"/>
                <w:lang w:val="en-US"/>
              </w:rPr>
              <w:t>Increased awareness of availability of HPV vaccine in pharmacy from 32-100%</w:t>
            </w:r>
          </w:p>
        </w:tc>
        <w:tc>
          <w:tcPr>
            <w:tcW w:w="1483" w:type="dxa"/>
          </w:tcPr>
          <w:p w14:paraId="7CC0A52C" w14:textId="0F69E86D" w:rsidR="008D0456" w:rsidRDefault="0095408A" w:rsidP="00D55DF8">
            <w:pPr>
              <w:rPr>
                <w:sz w:val="18"/>
                <w:szCs w:val="18"/>
                <w:lang w:val="en-US"/>
              </w:rPr>
            </w:pPr>
            <w:r>
              <w:rPr>
                <w:sz w:val="18"/>
                <w:szCs w:val="18"/>
                <w:lang w:val="en-US"/>
              </w:rPr>
              <w:t>Pharmacy led education group</w:t>
            </w:r>
            <w:r w:rsidR="00575DE0">
              <w:rPr>
                <w:sz w:val="18"/>
                <w:szCs w:val="18"/>
                <w:lang w:val="en-US"/>
              </w:rPr>
              <w:t xml:space="preserve"> sessions</w:t>
            </w:r>
          </w:p>
        </w:tc>
        <w:tc>
          <w:tcPr>
            <w:tcW w:w="2061" w:type="dxa"/>
          </w:tcPr>
          <w:p w14:paraId="3AC01946" w14:textId="6205535F" w:rsidR="008D0456" w:rsidRDefault="0095408A" w:rsidP="00D55DF8">
            <w:pPr>
              <w:rPr>
                <w:sz w:val="18"/>
                <w:szCs w:val="18"/>
                <w:lang w:val="en-US"/>
              </w:rPr>
            </w:pPr>
            <w:r>
              <w:rPr>
                <w:sz w:val="18"/>
                <w:szCs w:val="18"/>
                <w:lang w:val="en-US"/>
              </w:rPr>
              <w:t xml:space="preserve">Barrier: </w:t>
            </w:r>
            <w:r w:rsidR="00AD17BD">
              <w:rPr>
                <w:sz w:val="18"/>
                <w:szCs w:val="18"/>
                <w:lang w:val="en-US"/>
              </w:rPr>
              <w:t>most</w:t>
            </w:r>
            <w:r w:rsidR="008D0456">
              <w:rPr>
                <w:sz w:val="18"/>
                <w:szCs w:val="18"/>
                <w:lang w:val="en-US"/>
              </w:rPr>
              <w:t xml:space="preserve"> participants</w:t>
            </w:r>
            <w:r>
              <w:rPr>
                <w:sz w:val="18"/>
                <w:szCs w:val="18"/>
                <w:lang w:val="en-US"/>
              </w:rPr>
              <w:t xml:space="preserve"> had</w:t>
            </w:r>
            <w:r w:rsidR="008D0456">
              <w:rPr>
                <w:sz w:val="18"/>
                <w:szCs w:val="18"/>
                <w:lang w:val="en-US"/>
              </w:rPr>
              <w:t xml:space="preserve"> made their decision before the </w:t>
            </w:r>
            <w:r w:rsidR="009C11F7">
              <w:rPr>
                <w:sz w:val="18"/>
                <w:szCs w:val="18"/>
                <w:lang w:val="en-US"/>
              </w:rPr>
              <w:t xml:space="preserve">child’s </w:t>
            </w:r>
            <w:r w:rsidR="008D0456">
              <w:rPr>
                <w:sz w:val="18"/>
                <w:szCs w:val="18"/>
                <w:lang w:val="en-US"/>
              </w:rPr>
              <w:t xml:space="preserve">birth. Early intervention when the decision is made may be efficient to reverse vaccine hesitation. </w:t>
            </w:r>
          </w:p>
          <w:p w14:paraId="769660CD" w14:textId="77777777" w:rsidR="008D0456" w:rsidRDefault="008D0456" w:rsidP="00D55DF8">
            <w:pPr>
              <w:rPr>
                <w:sz w:val="18"/>
                <w:szCs w:val="18"/>
                <w:lang w:val="en-US"/>
              </w:rPr>
            </w:pPr>
          </w:p>
          <w:p w14:paraId="020C9887" w14:textId="3624E948" w:rsidR="008D0456" w:rsidRPr="00653697" w:rsidRDefault="008D0456" w:rsidP="00D55DF8">
            <w:pPr>
              <w:rPr>
                <w:sz w:val="18"/>
                <w:szCs w:val="18"/>
                <w:lang w:val="en-US"/>
              </w:rPr>
            </w:pPr>
          </w:p>
        </w:tc>
      </w:tr>
      <w:tr w:rsidR="00575DE0" w:rsidRPr="00575DE0" w14:paraId="74904449" w14:textId="77777777" w:rsidTr="00D55DF8">
        <w:tc>
          <w:tcPr>
            <w:tcW w:w="399" w:type="dxa"/>
          </w:tcPr>
          <w:p w14:paraId="048BFB38" w14:textId="77777777" w:rsidR="008D0456" w:rsidRDefault="008D0456" w:rsidP="00D55DF8">
            <w:pPr>
              <w:rPr>
                <w:sz w:val="18"/>
                <w:szCs w:val="18"/>
                <w:lang w:val="en-US"/>
              </w:rPr>
            </w:pPr>
            <w:r>
              <w:rPr>
                <w:sz w:val="18"/>
                <w:szCs w:val="18"/>
                <w:lang w:val="en-US"/>
              </w:rPr>
              <w:t>13</w:t>
            </w:r>
          </w:p>
        </w:tc>
        <w:tc>
          <w:tcPr>
            <w:tcW w:w="1145" w:type="dxa"/>
          </w:tcPr>
          <w:p w14:paraId="09315476" w14:textId="77777777" w:rsidR="008D0456" w:rsidRPr="00653697" w:rsidRDefault="008D0456" w:rsidP="00D55DF8">
            <w:pPr>
              <w:rPr>
                <w:sz w:val="18"/>
                <w:szCs w:val="18"/>
                <w:lang w:val="en-US"/>
              </w:rPr>
            </w:pPr>
            <w:r>
              <w:rPr>
                <w:sz w:val="18"/>
                <w:szCs w:val="18"/>
                <w:lang w:val="en-US"/>
              </w:rPr>
              <w:t>Teeter et al.</w:t>
            </w:r>
          </w:p>
        </w:tc>
        <w:tc>
          <w:tcPr>
            <w:tcW w:w="604" w:type="dxa"/>
          </w:tcPr>
          <w:p w14:paraId="4481E06C" w14:textId="77777777" w:rsidR="008D0456" w:rsidRPr="00653697" w:rsidRDefault="008D0456" w:rsidP="00D55DF8">
            <w:pPr>
              <w:rPr>
                <w:sz w:val="18"/>
                <w:szCs w:val="18"/>
                <w:lang w:val="en-US"/>
              </w:rPr>
            </w:pPr>
            <w:r>
              <w:rPr>
                <w:sz w:val="18"/>
                <w:szCs w:val="18"/>
                <w:lang w:val="en-US"/>
              </w:rPr>
              <w:t>2020</w:t>
            </w:r>
          </w:p>
        </w:tc>
        <w:tc>
          <w:tcPr>
            <w:tcW w:w="1633" w:type="dxa"/>
          </w:tcPr>
          <w:p w14:paraId="458B79DB" w14:textId="796999FB" w:rsidR="008D0456" w:rsidRPr="00653697" w:rsidRDefault="008D0456" w:rsidP="00D55DF8">
            <w:pPr>
              <w:rPr>
                <w:sz w:val="18"/>
                <w:szCs w:val="18"/>
                <w:lang w:val="en-US"/>
              </w:rPr>
            </w:pPr>
            <w:proofErr w:type="gramStart"/>
            <w:r>
              <w:rPr>
                <w:sz w:val="18"/>
                <w:szCs w:val="18"/>
                <w:lang w:val="en-US"/>
              </w:rPr>
              <w:t>Mixed-method</w:t>
            </w:r>
            <w:proofErr w:type="gramEnd"/>
            <w:r>
              <w:rPr>
                <w:sz w:val="18"/>
                <w:szCs w:val="18"/>
                <w:lang w:val="en-US"/>
              </w:rPr>
              <w:t>: implementation study (survey and semi-structured interviews)</w:t>
            </w:r>
          </w:p>
        </w:tc>
        <w:tc>
          <w:tcPr>
            <w:tcW w:w="896" w:type="dxa"/>
          </w:tcPr>
          <w:p w14:paraId="12CEB29C" w14:textId="77777777" w:rsidR="008D0456" w:rsidRPr="00653697" w:rsidRDefault="008D0456" w:rsidP="00D55DF8">
            <w:pPr>
              <w:rPr>
                <w:sz w:val="18"/>
                <w:szCs w:val="18"/>
                <w:lang w:val="en-US"/>
              </w:rPr>
            </w:pPr>
            <w:r>
              <w:rPr>
                <w:sz w:val="18"/>
                <w:szCs w:val="18"/>
                <w:lang w:val="en-US"/>
              </w:rPr>
              <w:t>USA</w:t>
            </w:r>
          </w:p>
        </w:tc>
        <w:tc>
          <w:tcPr>
            <w:tcW w:w="1356" w:type="dxa"/>
          </w:tcPr>
          <w:p w14:paraId="1EA6BB4D" w14:textId="77F21E3E" w:rsidR="008D0456" w:rsidRPr="00653697" w:rsidRDefault="008D0456" w:rsidP="00D55DF8">
            <w:pPr>
              <w:rPr>
                <w:sz w:val="18"/>
                <w:szCs w:val="18"/>
                <w:lang w:val="en-US"/>
              </w:rPr>
            </w:pPr>
            <w:r w:rsidRPr="00575DE0">
              <w:rPr>
                <w:sz w:val="18"/>
                <w:szCs w:val="18"/>
                <w:lang w:val="en-US"/>
              </w:rPr>
              <w:t>Human papilloma virus</w:t>
            </w:r>
          </w:p>
        </w:tc>
        <w:tc>
          <w:tcPr>
            <w:tcW w:w="1480" w:type="dxa"/>
          </w:tcPr>
          <w:p w14:paraId="7D6C4E63" w14:textId="1A49615F" w:rsidR="008D0456" w:rsidRPr="00653697" w:rsidRDefault="008D0456" w:rsidP="00D55DF8">
            <w:pPr>
              <w:rPr>
                <w:sz w:val="18"/>
                <w:szCs w:val="18"/>
                <w:lang w:val="en-US"/>
              </w:rPr>
            </w:pPr>
            <w:r>
              <w:rPr>
                <w:sz w:val="18"/>
                <w:szCs w:val="18"/>
                <w:lang w:val="en-US"/>
              </w:rPr>
              <w:t>Adolescents of 11-17 years old</w:t>
            </w:r>
          </w:p>
        </w:tc>
        <w:tc>
          <w:tcPr>
            <w:tcW w:w="1985" w:type="dxa"/>
          </w:tcPr>
          <w:p w14:paraId="37FABAB7" w14:textId="317B2818" w:rsidR="008D0456" w:rsidRPr="009C11F7" w:rsidRDefault="008D0456" w:rsidP="00D55DF8">
            <w:pPr>
              <w:rPr>
                <w:sz w:val="18"/>
                <w:szCs w:val="18"/>
                <w:lang w:val="en-US"/>
              </w:rPr>
            </w:pPr>
            <w:r w:rsidRPr="009C11F7">
              <w:rPr>
                <w:sz w:val="18"/>
                <w:szCs w:val="18"/>
                <w:lang w:val="en-US"/>
              </w:rPr>
              <w:t>I</w:t>
            </w:r>
            <w:r w:rsidR="009C11F7" w:rsidRPr="009C11F7">
              <w:rPr>
                <w:sz w:val="18"/>
                <w:szCs w:val="18"/>
                <w:lang w:val="en-US"/>
              </w:rPr>
              <w:t>dentify the b</w:t>
            </w:r>
            <w:r w:rsidR="009C11F7">
              <w:rPr>
                <w:sz w:val="18"/>
                <w:szCs w:val="18"/>
                <w:lang w:val="en-US"/>
              </w:rPr>
              <w:t>arriers and facilitators to community pharmacies’ provision of HPV vaccines, select and implement</w:t>
            </w:r>
            <w:r w:rsidRPr="009C11F7">
              <w:rPr>
                <w:sz w:val="18"/>
                <w:szCs w:val="18"/>
                <w:lang w:val="en-US"/>
              </w:rPr>
              <w:t xml:space="preserve"> a physician-pharmacist collaboration model</w:t>
            </w:r>
          </w:p>
        </w:tc>
        <w:tc>
          <w:tcPr>
            <w:tcW w:w="2268" w:type="dxa"/>
            <w:shd w:val="clear" w:color="auto" w:fill="auto"/>
          </w:tcPr>
          <w:p w14:paraId="28D9BD92" w14:textId="180B5578" w:rsidR="008D0456" w:rsidRPr="00575DE0" w:rsidRDefault="008D0456" w:rsidP="00D55DF8">
            <w:pPr>
              <w:rPr>
                <w:sz w:val="18"/>
                <w:szCs w:val="18"/>
                <w:lang w:val="en-US"/>
              </w:rPr>
            </w:pPr>
            <w:r w:rsidRPr="00575DE0">
              <w:rPr>
                <w:sz w:val="18"/>
                <w:szCs w:val="18"/>
                <w:lang w:val="en-US"/>
              </w:rPr>
              <w:t>Collaborative models</w:t>
            </w:r>
            <w:r w:rsidR="009C11F7" w:rsidRPr="00575DE0">
              <w:rPr>
                <w:sz w:val="18"/>
                <w:szCs w:val="18"/>
                <w:lang w:val="en-US"/>
              </w:rPr>
              <w:t>:</w:t>
            </w:r>
            <w:r w:rsidRPr="00575DE0">
              <w:rPr>
                <w:sz w:val="18"/>
                <w:szCs w:val="18"/>
                <w:lang w:val="en-US"/>
              </w:rPr>
              <w:t xml:space="preserve"> ‘’shared responsibility model’’ (1st dose given by doctor and 2nd by pharmacist), ‘’</w:t>
            </w:r>
            <w:r w:rsidR="00575DE0" w:rsidRPr="00575DE0">
              <w:rPr>
                <w:sz w:val="18"/>
                <w:szCs w:val="18"/>
                <w:lang w:val="en-US"/>
              </w:rPr>
              <w:t>pharmacy-based</w:t>
            </w:r>
            <w:r w:rsidRPr="00575DE0">
              <w:rPr>
                <w:sz w:val="18"/>
                <w:szCs w:val="18"/>
                <w:lang w:val="en-US"/>
              </w:rPr>
              <w:t xml:space="preserve"> state management protocol model’’ (strong recommendation by physician to receive 2 doses at pharmacy)’’ </w:t>
            </w:r>
            <w:proofErr w:type="gramStart"/>
            <w:r w:rsidRPr="00575DE0">
              <w:rPr>
                <w:sz w:val="18"/>
                <w:szCs w:val="18"/>
                <w:lang w:val="en-US"/>
              </w:rPr>
              <w:t>and</w:t>
            </w:r>
            <w:r w:rsidR="00575DE0">
              <w:rPr>
                <w:sz w:val="18"/>
                <w:szCs w:val="18"/>
                <w:lang w:val="en-US"/>
              </w:rPr>
              <w:t xml:space="preserve"> </w:t>
            </w:r>
            <w:r w:rsidRPr="00575DE0">
              <w:rPr>
                <w:sz w:val="18"/>
                <w:szCs w:val="18"/>
                <w:lang w:val="en-US"/>
              </w:rPr>
              <w:t>’</w:t>
            </w:r>
            <w:proofErr w:type="gramEnd"/>
            <w:r w:rsidRPr="00575DE0">
              <w:rPr>
                <w:sz w:val="18"/>
                <w:szCs w:val="18"/>
                <w:lang w:val="en-US"/>
              </w:rPr>
              <w:t>’in source model’’ (physician invites pharmacist to give vaccine clinic at their office</w:t>
            </w:r>
            <w:r w:rsidR="009C11F7" w:rsidRPr="00575DE0">
              <w:rPr>
                <w:sz w:val="18"/>
                <w:szCs w:val="18"/>
                <w:lang w:val="en-US"/>
              </w:rPr>
              <w:t>)</w:t>
            </w:r>
            <w:r w:rsidRPr="00575DE0">
              <w:rPr>
                <w:sz w:val="18"/>
                <w:szCs w:val="18"/>
                <w:lang w:val="en-US"/>
              </w:rPr>
              <w:t>.</w:t>
            </w:r>
          </w:p>
        </w:tc>
        <w:tc>
          <w:tcPr>
            <w:tcW w:w="1483" w:type="dxa"/>
          </w:tcPr>
          <w:p w14:paraId="23A0B37F" w14:textId="2BF674F2" w:rsidR="008D0456" w:rsidRPr="00575DE0" w:rsidRDefault="009C11F7" w:rsidP="00D55DF8">
            <w:pPr>
              <w:rPr>
                <w:sz w:val="18"/>
                <w:szCs w:val="18"/>
                <w:lang w:val="en-US"/>
              </w:rPr>
            </w:pPr>
            <w:r w:rsidRPr="00575DE0">
              <w:rPr>
                <w:sz w:val="18"/>
                <w:szCs w:val="18"/>
                <w:lang w:val="en-US"/>
              </w:rPr>
              <w:t>Partnership with other providers, strong recommendation from a healthcare professional</w:t>
            </w:r>
          </w:p>
        </w:tc>
        <w:tc>
          <w:tcPr>
            <w:tcW w:w="2061" w:type="dxa"/>
          </w:tcPr>
          <w:p w14:paraId="444A61A1" w14:textId="30E3A7E7" w:rsidR="008D0456" w:rsidRPr="00575DE0" w:rsidRDefault="009C11F7" w:rsidP="00D55DF8">
            <w:pPr>
              <w:rPr>
                <w:sz w:val="18"/>
                <w:szCs w:val="18"/>
                <w:lang w:val="en-US"/>
              </w:rPr>
            </w:pPr>
            <w:r w:rsidRPr="00575DE0">
              <w:rPr>
                <w:sz w:val="18"/>
                <w:szCs w:val="18"/>
                <w:lang w:val="en-US"/>
              </w:rPr>
              <w:t>Barrier: re</w:t>
            </w:r>
            <w:r w:rsidR="008D0456" w:rsidRPr="00575DE0">
              <w:rPr>
                <w:sz w:val="18"/>
                <w:szCs w:val="18"/>
                <w:lang w:val="en-US"/>
              </w:rPr>
              <w:t>quirement of patient specific prescription or disease state management protocol complexify the implementation for providing HPV in pharmacy</w:t>
            </w:r>
          </w:p>
        </w:tc>
      </w:tr>
      <w:tr w:rsidR="00575DE0" w:rsidRPr="00575DE0" w14:paraId="60A14088" w14:textId="77777777" w:rsidTr="00D55DF8">
        <w:tc>
          <w:tcPr>
            <w:tcW w:w="399" w:type="dxa"/>
          </w:tcPr>
          <w:p w14:paraId="5D98ACD0" w14:textId="77777777" w:rsidR="008D0456" w:rsidRPr="00575DE0" w:rsidRDefault="008D0456" w:rsidP="00D55DF8">
            <w:pPr>
              <w:rPr>
                <w:sz w:val="18"/>
                <w:szCs w:val="18"/>
                <w:lang w:val="en-US"/>
              </w:rPr>
            </w:pPr>
            <w:r w:rsidRPr="00575DE0">
              <w:rPr>
                <w:sz w:val="18"/>
                <w:szCs w:val="18"/>
                <w:lang w:val="en-US"/>
              </w:rPr>
              <w:t>14</w:t>
            </w:r>
          </w:p>
        </w:tc>
        <w:tc>
          <w:tcPr>
            <w:tcW w:w="1145" w:type="dxa"/>
          </w:tcPr>
          <w:p w14:paraId="452A90FD" w14:textId="77777777" w:rsidR="008D0456" w:rsidRPr="00575DE0" w:rsidRDefault="008D0456" w:rsidP="00D55DF8">
            <w:pPr>
              <w:rPr>
                <w:sz w:val="18"/>
                <w:szCs w:val="18"/>
                <w:lang w:val="en-US"/>
              </w:rPr>
            </w:pPr>
            <w:proofErr w:type="spellStart"/>
            <w:r w:rsidRPr="00575DE0">
              <w:rPr>
                <w:sz w:val="18"/>
                <w:szCs w:val="18"/>
                <w:lang w:val="en-US"/>
              </w:rPr>
              <w:t>Deslandes</w:t>
            </w:r>
            <w:proofErr w:type="spellEnd"/>
            <w:r w:rsidRPr="00575DE0">
              <w:rPr>
                <w:sz w:val="18"/>
                <w:szCs w:val="18"/>
                <w:lang w:val="en-US"/>
              </w:rPr>
              <w:t xml:space="preserve"> et al.</w:t>
            </w:r>
          </w:p>
        </w:tc>
        <w:tc>
          <w:tcPr>
            <w:tcW w:w="604" w:type="dxa"/>
          </w:tcPr>
          <w:p w14:paraId="0D090332" w14:textId="77777777" w:rsidR="008D0456" w:rsidRPr="00575DE0" w:rsidRDefault="008D0456" w:rsidP="00D55DF8">
            <w:pPr>
              <w:rPr>
                <w:sz w:val="18"/>
                <w:szCs w:val="18"/>
                <w:lang w:val="en-US"/>
              </w:rPr>
            </w:pPr>
            <w:r w:rsidRPr="00575DE0">
              <w:rPr>
                <w:sz w:val="18"/>
                <w:szCs w:val="18"/>
                <w:lang w:val="en-US"/>
              </w:rPr>
              <w:t>2020</w:t>
            </w:r>
          </w:p>
        </w:tc>
        <w:tc>
          <w:tcPr>
            <w:tcW w:w="1633" w:type="dxa"/>
          </w:tcPr>
          <w:p w14:paraId="2DCC3B01" w14:textId="15613647" w:rsidR="008D0456" w:rsidRPr="00575DE0" w:rsidRDefault="008D0456" w:rsidP="00D55DF8">
            <w:pPr>
              <w:rPr>
                <w:sz w:val="18"/>
                <w:szCs w:val="18"/>
                <w:lang w:val="en-US"/>
              </w:rPr>
            </w:pPr>
            <w:r w:rsidRPr="00575DE0">
              <w:rPr>
                <w:sz w:val="18"/>
                <w:szCs w:val="18"/>
                <w:lang w:val="en-US"/>
              </w:rPr>
              <w:t>Quantitative: longitudinal cohort study</w:t>
            </w:r>
          </w:p>
        </w:tc>
        <w:tc>
          <w:tcPr>
            <w:tcW w:w="896" w:type="dxa"/>
          </w:tcPr>
          <w:p w14:paraId="0F0064CA" w14:textId="77777777" w:rsidR="008D0456" w:rsidRPr="00575DE0" w:rsidRDefault="008D0456" w:rsidP="00D55DF8">
            <w:pPr>
              <w:rPr>
                <w:sz w:val="18"/>
                <w:szCs w:val="18"/>
                <w:lang w:val="en-US"/>
              </w:rPr>
            </w:pPr>
            <w:r w:rsidRPr="00575DE0">
              <w:rPr>
                <w:sz w:val="18"/>
                <w:szCs w:val="18"/>
                <w:lang w:val="en-US"/>
              </w:rPr>
              <w:t>UK</w:t>
            </w:r>
          </w:p>
        </w:tc>
        <w:tc>
          <w:tcPr>
            <w:tcW w:w="1356" w:type="dxa"/>
          </w:tcPr>
          <w:p w14:paraId="1D27618B" w14:textId="77777777" w:rsidR="008D0456" w:rsidRPr="00575DE0" w:rsidRDefault="008D0456" w:rsidP="00D55DF8">
            <w:pPr>
              <w:rPr>
                <w:sz w:val="18"/>
                <w:szCs w:val="18"/>
                <w:lang w:val="en-US"/>
              </w:rPr>
            </w:pPr>
            <w:r w:rsidRPr="00575DE0">
              <w:rPr>
                <w:sz w:val="18"/>
                <w:szCs w:val="18"/>
                <w:lang w:val="en-US"/>
              </w:rPr>
              <w:t>Influenza</w:t>
            </w:r>
          </w:p>
        </w:tc>
        <w:tc>
          <w:tcPr>
            <w:tcW w:w="1480" w:type="dxa"/>
          </w:tcPr>
          <w:p w14:paraId="0AD5C1E7" w14:textId="662C5F2A" w:rsidR="008D0456" w:rsidRPr="00575DE0" w:rsidRDefault="008D0456" w:rsidP="00D55DF8">
            <w:pPr>
              <w:rPr>
                <w:sz w:val="18"/>
                <w:szCs w:val="18"/>
                <w:lang w:val="en-US"/>
              </w:rPr>
            </w:pPr>
            <w:r w:rsidRPr="00575DE0">
              <w:rPr>
                <w:sz w:val="18"/>
                <w:szCs w:val="18"/>
                <w:lang w:val="en-US"/>
              </w:rPr>
              <w:t>Adults &gt;</w:t>
            </w:r>
            <w:r>
              <w:rPr>
                <w:sz w:val="18"/>
                <w:szCs w:val="18"/>
                <w:lang w:val="en-US"/>
              </w:rPr>
              <w:t xml:space="preserve"> </w:t>
            </w:r>
            <w:r w:rsidR="00D65299">
              <w:rPr>
                <w:sz w:val="18"/>
                <w:szCs w:val="18"/>
                <w:lang w:val="en-US"/>
              </w:rPr>
              <w:t>65 years</w:t>
            </w:r>
            <w:r>
              <w:rPr>
                <w:sz w:val="18"/>
                <w:szCs w:val="18"/>
                <w:lang w:val="en-US"/>
              </w:rPr>
              <w:t xml:space="preserve"> old and a</w:t>
            </w:r>
            <w:r w:rsidRPr="00575DE0">
              <w:rPr>
                <w:sz w:val="18"/>
                <w:szCs w:val="18"/>
                <w:lang w:val="en-US"/>
              </w:rPr>
              <w:t xml:space="preserve">t-risk adults &lt; 65 years old </w:t>
            </w:r>
          </w:p>
        </w:tc>
        <w:tc>
          <w:tcPr>
            <w:tcW w:w="1985" w:type="dxa"/>
          </w:tcPr>
          <w:p w14:paraId="539813DC" w14:textId="77777777" w:rsidR="008D0456" w:rsidRPr="00575DE0" w:rsidRDefault="008D0456" w:rsidP="00D55DF8">
            <w:pPr>
              <w:rPr>
                <w:sz w:val="18"/>
                <w:szCs w:val="18"/>
                <w:lang w:val="en-US"/>
              </w:rPr>
            </w:pPr>
            <w:r w:rsidRPr="00575DE0">
              <w:rPr>
                <w:sz w:val="18"/>
                <w:szCs w:val="18"/>
                <w:lang w:val="en-US"/>
              </w:rPr>
              <w:t>Change in community pharmacy delivered flu vaccines since the NHS flu vaccination program from 2012-2018</w:t>
            </w:r>
          </w:p>
        </w:tc>
        <w:tc>
          <w:tcPr>
            <w:tcW w:w="2268" w:type="dxa"/>
            <w:shd w:val="clear" w:color="auto" w:fill="auto"/>
          </w:tcPr>
          <w:p w14:paraId="0C3EC427" w14:textId="18EF3C19" w:rsidR="008D0456" w:rsidRPr="00575DE0" w:rsidRDefault="008D0456" w:rsidP="00D55DF8">
            <w:pPr>
              <w:rPr>
                <w:sz w:val="18"/>
                <w:szCs w:val="18"/>
                <w:lang w:val="en-US"/>
              </w:rPr>
            </w:pPr>
            <w:r w:rsidRPr="00575DE0">
              <w:rPr>
                <w:sz w:val="18"/>
                <w:szCs w:val="18"/>
                <w:lang w:val="en-US"/>
              </w:rPr>
              <w:t xml:space="preserve">A </w:t>
            </w:r>
            <w:r w:rsidR="00D65299" w:rsidRPr="00575DE0">
              <w:rPr>
                <w:sz w:val="18"/>
                <w:szCs w:val="18"/>
                <w:lang w:val="en-US"/>
              </w:rPr>
              <w:t>20-fold</w:t>
            </w:r>
            <w:r w:rsidRPr="00575DE0">
              <w:rPr>
                <w:sz w:val="18"/>
                <w:szCs w:val="18"/>
                <w:lang w:val="en-US"/>
              </w:rPr>
              <w:t xml:space="preserve"> increase in vaccination in community pharmacy was observed between 2012-13 </w:t>
            </w:r>
            <w:r w:rsidR="00D65299" w:rsidRPr="00575DE0">
              <w:rPr>
                <w:sz w:val="18"/>
                <w:szCs w:val="18"/>
                <w:lang w:val="en-US"/>
              </w:rPr>
              <w:t>and</w:t>
            </w:r>
            <w:r w:rsidRPr="00575DE0">
              <w:rPr>
                <w:sz w:val="18"/>
                <w:szCs w:val="18"/>
                <w:lang w:val="en-US"/>
              </w:rPr>
              <w:t xml:space="preserve"> 2017-18</w:t>
            </w:r>
          </w:p>
          <w:p w14:paraId="5EF7CEDA" w14:textId="77777777" w:rsidR="008D0456" w:rsidRPr="00575DE0" w:rsidRDefault="008D0456" w:rsidP="00D55DF8">
            <w:pPr>
              <w:rPr>
                <w:sz w:val="18"/>
                <w:szCs w:val="18"/>
                <w:lang w:val="en-US"/>
              </w:rPr>
            </w:pPr>
          </w:p>
          <w:p w14:paraId="63C7745C" w14:textId="183D8BB4" w:rsidR="008D0456" w:rsidRPr="00575DE0" w:rsidRDefault="008D0456" w:rsidP="00D55DF8">
            <w:pPr>
              <w:rPr>
                <w:sz w:val="18"/>
                <w:szCs w:val="18"/>
                <w:lang w:val="en-US"/>
              </w:rPr>
            </w:pPr>
            <w:r w:rsidRPr="00575DE0">
              <w:rPr>
                <w:sz w:val="18"/>
                <w:szCs w:val="18"/>
                <w:lang w:val="en-US"/>
              </w:rPr>
              <w:t xml:space="preserve">The proportion of </w:t>
            </w:r>
            <w:r w:rsidR="00D65299" w:rsidRPr="00575DE0">
              <w:rPr>
                <w:sz w:val="18"/>
                <w:szCs w:val="18"/>
                <w:lang w:val="en-US"/>
              </w:rPr>
              <w:t>at-risk</w:t>
            </w:r>
            <w:r w:rsidRPr="00575DE0">
              <w:rPr>
                <w:sz w:val="18"/>
                <w:szCs w:val="18"/>
                <w:lang w:val="en-US"/>
              </w:rPr>
              <w:t xml:space="preserve"> individuals under 65 years old was significantly higher in community pharmacies than in practitioner’s </w:t>
            </w:r>
            <w:proofErr w:type="gramStart"/>
            <w:r w:rsidRPr="00575DE0">
              <w:rPr>
                <w:sz w:val="18"/>
                <w:szCs w:val="18"/>
                <w:lang w:val="en-US"/>
              </w:rPr>
              <w:t>office</w:t>
            </w:r>
            <w:proofErr w:type="gramEnd"/>
            <w:r w:rsidRPr="00575DE0">
              <w:rPr>
                <w:sz w:val="18"/>
                <w:szCs w:val="18"/>
                <w:lang w:val="en-US"/>
              </w:rPr>
              <w:t xml:space="preserve"> </w:t>
            </w:r>
          </w:p>
          <w:p w14:paraId="75C7CE3A" w14:textId="77777777" w:rsidR="008D0456" w:rsidRPr="00575DE0" w:rsidRDefault="008D0456" w:rsidP="00D55DF8">
            <w:pPr>
              <w:rPr>
                <w:sz w:val="18"/>
                <w:szCs w:val="18"/>
                <w:lang w:val="en-US"/>
              </w:rPr>
            </w:pPr>
          </w:p>
          <w:p w14:paraId="0D3F7AFD" w14:textId="39A8D2BA" w:rsidR="008D0456" w:rsidRPr="00575DE0" w:rsidRDefault="008D0456" w:rsidP="00D55DF8">
            <w:pPr>
              <w:rPr>
                <w:sz w:val="18"/>
                <w:szCs w:val="18"/>
                <w:lang w:val="en-US"/>
              </w:rPr>
            </w:pPr>
            <w:r w:rsidRPr="00575DE0">
              <w:rPr>
                <w:sz w:val="18"/>
                <w:szCs w:val="18"/>
                <w:lang w:val="en-US"/>
              </w:rPr>
              <w:t xml:space="preserve">A strong positive correlation was observed between increasing </w:t>
            </w:r>
            <w:r w:rsidRPr="00575DE0">
              <w:rPr>
                <w:sz w:val="18"/>
                <w:szCs w:val="18"/>
                <w:lang w:val="en-US"/>
              </w:rPr>
              <w:lastRenderedPageBreak/>
              <w:t xml:space="preserve">community pharmacy vaccination and total number of </w:t>
            </w:r>
            <w:r w:rsidR="00D65299" w:rsidRPr="00575DE0">
              <w:rPr>
                <w:sz w:val="18"/>
                <w:szCs w:val="18"/>
                <w:lang w:val="en-US"/>
              </w:rPr>
              <w:t>vaccinations</w:t>
            </w:r>
            <w:r w:rsidRPr="00575DE0">
              <w:rPr>
                <w:sz w:val="18"/>
                <w:szCs w:val="18"/>
                <w:lang w:val="en-US"/>
              </w:rPr>
              <w:t xml:space="preserve"> </w:t>
            </w:r>
          </w:p>
        </w:tc>
        <w:tc>
          <w:tcPr>
            <w:tcW w:w="1483" w:type="dxa"/>
          </w:tcPr>
          <w:p w14:paraId="55A6F3DF" w14:textId="26EC7BDA" w:rsidR="008D0456" w:rsidRPr="00575DE0" w:rsidRDefault="00D65299" w:rsidP="00D55DF8">
            <w:pPr>
              <w:rPr>
                <w:sz w:val="18"/>
                <w:szCs w:val="18"/>
                <w:lang w:val="en-US"/>
              </w:rPr>
            </w:pPr>
            <w:r>
              <w:rPr>
                <w:sz w:val="18"/>
                <w:szCs w:val="18"/>
                <w:lang w:val="en-US"/>
              </w:rPr>
              <w:lastRenderedPageBreak/>
              <w:t>Providing convenient modalities for walk-in</w:t>
            </w:r>
          </w:p>
        </w:tc>
        <w:tc>
          <w:tcPr>
            <w:tcW w:w="2061" w:type="dxa"/>
          </w:tcPr>
          <w:p w14:paraId="575DEF63" w14:textId="7C6C178E" w:rsidR="008D0456" w:rsidRPr="00575DE0" w:rsidRDefault="00FF6DA6" w:rsidP="00D55DF8">
            <w:pPr>
              <w:rPr>
                <w:sz w:val="18"/>
                <w:szCs w:val="18"/>
                <w:lang w:val="en-US"/>
              </w:rPr>
            </w:pPr>
            <w:r w:rsidRPr="00575DE0">
              <w:rPr>
                <w:sz w:val="18"/>
                <w:szCs w:val="18"/>
                <w:lang w:val="en-US"/>
              </w:rPr>
              <w:t>Facilitator: i</w:t>
            </w:r>
            <w:r w:rsidR="008D0456" w:rsidRPr="00575DE0">
              <w:rPr>
                <w:sz w:val="18"/>
                <w:szCs w:val="18"/>
                <w:lang w:val="en-US"/>
              </w:rPr>
              <w:t xml:space="preserve">ncrease vaccination in community pharmacy did not reduce the number of </w:t>
            </w:r>
            <w:r w:rsidR="00D65299" w:rsidRPr="00575DE0">
              <w:rPr>
                <w:sz w:val="18"/>
                <w:szCs w:val="18"/>
                <w:lang w:val="en-US"/>
              </w:rPr>
              <w:t>vaccines</w:t>
            </w:r>
            <w:r w:rsidR="008D0456" w:rsidRPr="00575DE0">
              <w:rPr>
                <w:sz w:val="18"/>
                <w:szCs w:val="18"/>
                <w:lang w:val="en-US"/>
              </w:rPr>
              <w:t xml:space="preserve"> </w:t>
            </w:r>
            <w:r w:rsidR="00D65299" w:rsidRPr="00575DE0">
              <w:rPr>
                <w:sz w:val="18"/>
                <w:szCs w:val="18"/>
                <w:lang w:val="en-US"/>
              </w:rPr>
              <w:t xml:space="preserve">provided </w:t>
            </w:r>
            <w:r w:rsidR="008D0456" w:rsidRPr="00575DE0">
              <w:rPr>
                <w:sz w:val="18"/>
                <w:szCs w:val="18"/>
                <w:lang w:val="en-US"/>
              </w:rPr>
              <w:t>in general practitioner’s office</w:t>
            </w:r>
            <w:r w:rsidR="00575DE0">
              <w:rPr>
                <w:sz w:val="18"/>
                <w:szCs w:val="18"/>
                <w:lang w:val="en-US"/>
              </w:rPr>
              <w:t>, convenience (walk-in)</w:t>
            </w:r>
          </w:p>
          <w:p w14:paraId="49B57AA3" w14:textId="77777777" w:rsidR="008D0456" w:rsidRPr="00575DE0" w:rsidRDefault="008D0456" w:rsidP="00D55DF8">
            <w:pPr>
              <w:rPr>
                <w:sz w:val="18"/>
                <w:szCs w:val="18"/>
                <w:lang w:val="en-US"/>
              </w:rPr>
            </w:pPr>
          </w:p>
          <w:p w14:paraId="522E989A" w14:textId="59D09F0A" w:rsidR="008D0456" w:rsidRPr="00575DE0" w:rsidRDefault="008D0456" w:rsidP="00D55DF8">
            <w:pPr>
              <w:rPr>
                <w:sz w:val="18"/>
                <w:szCs w:val="18"/>
                <w:lang w:val="en-US"/>
              </w:rPr>
            </w:pPr>
          </w:p>
        </w:tc>
      </w:tr>
      <w:tr w:rsidR="00575DE0" w:rsidRPr="00575DE0" w14:paraId="1F09B5FC" w14:textId="77777777" w:rsidTr="00D55DF8">
        <w:tc>
          <w:tcPr>
            <w:tcW w:w="399" w:type="dxa"/>
          </w:tcPr>
          <w:p w14:paraId="25359386" w14:textId="77777777" w:rsidR="008D0456" w:rsidRPr="00575DE0" w:rsidRDefault="008D0456" w:rsidP="00D55DF8">
            <w:pPr>
              <w:rPr>
                <w:sz w:val="18"/>
                <w:szCs w:val="18"/>
                <w:lang w:val="en-US"/>
              </w:rPr>
            </w:pPr>
            <w:r w:rsidRPr="00575DE0">
              <w:rPr>
                <w:sz w:val="18"/>
                <w:szCs w:val="18"/>
                <w:lang w:val="en-US"/>
              </w:rPr>
              <w:t>15</w:t>
            </w:r>
          </w:p>
        </w:tc>
        <w:tc>
          <w:tcPr>
            <w:tcW w:w="1145" w:type="dxa"/>
          </w:tcPr>
          <w:p w14:paraId="136947A9" w14:textId="77777777" w:rsidR="008D0456" w:rsidRPr="00575DE0" w:rsidRDefault="008D0456" w:rsidP="00D55DF8">
            <w:pPr>
              <w:rPr>
                <w:sz w:val="18"/>
                <w:szCs w:val="18"/>
                <w:lang w:val="en-US"/>
              </w:rPr>
            </w:pPr>
            <w:r w:rsidRPr="00575DE0">
              <w:rPr>
                <w:sz w:val="18"/>
                <w:szCs w:val="18"/>
                <w:lang w:val="en-US"/>
              </w:rPr>
              <w:t>Daniel et al.</w:t>
            </w:r>
          </w:p>
        </w:tc>
        <w:tc>
          <w:tcPr>
            <w:tcW w:w="604" w:type="dxa"/>
          </w:tcPr>
          <w:p w14:paraId="48EED8EA" w14:textId="77777777" w:rsidR="008D0456" w:rsidRPr="00575DE0" w:rsidRDefault="008D0456" w:rsidP="00D55DF8">
            <w:pPr>
              <w:rPr>
                <w:sz w:val="18"/>
                <w:szCs w:val="18"/>
                <w:lang w:val="en-US"/>
              </w:rPr>
            </w:pPr>
            <w:r w:rsidRPr="00575DE0">
              <w:rPr>
                <w:sz w:val="18"/>
                <w:szCs w:val="18"/>
                <w:lang w:val="en-US"/>
              </w:rPr>
              <w:t>2021</w:t>
            </w:r>
          </w:p>
        </w:tc>
        <w:tc>
          <w:tcPr>
            <w:tcW w:w="1633" w:type="dxa"/>
          </w:tcPr>
          <w:p w14:paraId="0E045D88" w14:textId="55D2DD1D" w:rsidR="008D0456" w:rsidRPr="00575DE0" w:rsidRDefault="008D0456" w:rsidP="00D55DF8">
            <w:pPr>
              <w:rPr>
                <w:sz w:val="18"/>
                <w:szCs w:val="18"/>
                <w:lang w:val="en-US"/>
              </w:rPr>
            </w:pPr>
            <w:proofErr w:type="gramStart"/>
            <w:r w:rsidRPr="00575DE0">
              <w:rPr>
                <w:sz w:val="18"/>
                <w:szCs w:val="18"/>
                <w:lang w:val="en-US"/>
              </w:rPr>
              <w:t>Mixed-method</w:t>
            </w:r>
            <w:proofErr w:type="gramEnd"/>
            <w:r w:rsidRPr="00575DE0">
              <w:rPr>
                <w:sz w:val="18"/>
                <w:szCs w:val="18"/>
                <w:lang w:val="en-US"/>
              </w:rPr>
              <w:t>: implementation study (surveys and semi-structured interviews)</w:t>
            </w:r>
          </w:p>
        </w:tc>
        <w:tc>
          <w:tcPr>
            <w:tcW w:w="896" w:type="dxa"/>
          </w:tcPr>
          <w:p w14:paraId="5884D9AF" w14:textId="77777777" w:rsidR="008D0456" w:rsidRPr="00575DE0" w:rsidRDefault="008D0456" w:rsidP="00D55DF8">
            <w:pPr>
              <w:rPr>
                <w:sz w:val="18"/>
                <w:szCs w:val="18"/>
                <w:lang w:val="en-US"/>
              </w:rPr>
            </w:pPr>
            <w:r w:rsidRPr="00575DE0">
              <w:rPr>
                <w:sz w:val="18"/>
                <w:szCs w:val="18"/>
                <w:lang w:val="en-US"/>
              </w:rPr>
              <w:t>USA</w:t>
            </w:r>
          </w:p>
        </w:tc>
        <w:tc>
          <w:tcPr>
            <w:tcW w:w="1356" w:type="dxa"/>
          </w:tcPr>
          <w:p w14:paraId="7BA00003" w14:textId="4EDBCF2C" w:rsidR="008D0456" w:rsidRPr="00575DE0" w:rsidRDefault="008D0456" w:rsidP="00D55DF8">
            <w:pPr>
              <w:rPr>
                <w:sz w:val="18"/>
                <w:szCs w:val="18"/>
                <w:lang w:val="en-US"/>
              </w:rPr>
            </w:pPr>
            <w:r w:rsidRPr="00575DE0">
              <w:rPr>
                <w:sz w:val="18"/>
                <w:szCs w:val="18"/>
                <w:lang w:val="en-US"/>
              </w:rPr>
              <w:t>Human papilloma virus</w:t>
            </w:r>
          </w:p>
        </w:tc>
        <w:tc>
          <w:tcPr>
            <w:tcW w:w="1480" w:type="dxa"/>
          </w:tcPr>
          <w:p w14:paraId="442D7371" w14:textId="10B5B6B1" w:rsidR="008D0456" w:rsidRPr="00575DE0" w:rsidRDefault="008D0456" w:rsidP="00D55DF8">
            <w:pPr>
              <w:rPr>
                <w:sz w:val="18"/>
                <w:szCs w:val="18"/>
                <w:lang w:val="en-US"/>
              </w:rPr>
            </w:pPr>
            <w:r w:rsidRPr="00575DE0">
              <w:rPr>
                <w:sz w:val="18"/>
                <w:szCs w:val="18"/>
                <w:lang w:val="en-US"/>
              </w:rPr>
              <w:t>Adolescent from 10-18 years old on Medicaid</w:t>
            </w:r>
          </w:p>
        </w:tc>
        <w:tc>
          <w:tcPr>
            <w:tcW w:w="1985" w:type="dxa"/>
          </w:tcPr>
          <w:p w14:paraId="4427256A" w14:textId="12966FC9" w:rsidR="008D0456" w:rsidRPr="00575DE0" w:rsidRDefault="008D0456" w:rsidP="00D55DF8">
            <w:pPr>
              <w:rPr>
                <w:sz w:val="18"/>
                <w:szCs w:val="18"/>
                <w:lang w:val="en-US"/>
              </w:rPr>
            </w:pPr>
            <w:r w:rsidRPr="00575DE0">
              <w:rPr>
                <w:sz w:val="18"/>
                <w:szCs w:val="18"/>
                <w:lang w:val="en-US"/>
              </w:rPr>
              <w:t xml:space="preserve">Feasibility and potential efficacy of free HPV vaccination in rural community pharmacies. </w:t>
            </w:r>
          </w:p>
        </w:tc>
        <w:tc>
          <w:tcPr>
            <w:tcW w:w="2268" w:type="dxa"/>
            <w:shd w:val="clear" w:color="auto" w:fill="auto"/>
          </w:tcPr>
          <w:p w14:paraId="2CD31E5D" w14:textId="74D9877A" w:rsidR="008D0456" w:rsidRPr="00575DE0" w:rsidRDefault="008D0456" w:rsidP="00D55DF8">
            <w:pPr>
              <w:rPr>
                <w:sz w:val="18"/>
                <w:szCs w:val="18"/>
                <w:lang w:val="en-US"/>
              </w:rPr>
            </w:pPr>
            <w:r w:rsidRPr="00575DE0">
              <w:rPr>
                <w:sz w:val="18"/>
                <w:szCs w:val="18"/>
                <w:lang w:val="en-US"/>
              </w:rPr>
              <w:t>Increase of 158.8% in vaccine uptake and 24.4% in total revenue was observed</w:t>
            </w:r>
            <w:r w:rsidR="0096749E">
              <w:rPr>
                <w:sz w:val="18"/>
                <w:szCs w:val="18"/>
                <w:lang w:val="en-US"/>
              </w:rPr>
              <w:t>.</w:t>
            </w:r>
          </w:p>
          <w:p w14:paraId="3A409ADF" w14:textId="77777777" w:rsidR="008D0456" w:rsidRPr="00575DE0" w:rsidRDefault="008D0456" w:rsidP="00D55DF8">
            <w:pPr>
              <w:rPr>
                <w:sz w:val="18"/>
                <w:szCs w:val="18"/>
                <w:lang w:val="en-US"/>
              </w:rPr>
            </w:pPr>
          </w:p>
          <w:p w14:paraId="5B82229E" w14:textId="582F456F" w:rsidR="008D0456" w:rsidRPr="00575DE0" w:rsidRDefault="008D0456" w:rsidP="00D55DF8">
            <w:pPr>
              <w:rPr>
                <w:sz w:val="18"/>
                <w:szCs w:val="18"/>
                <w:lang w:val="en-US"/>
              </w:rPr>
            </w:pPr>
            <w:r w:rsidRPr="00575DE0">
              <w:rPr>
                <w:sz w:val="18"/>
                <w:szCs w:val="18"/>
                <w:lang w:val="en-US"/>
              </w:rPr>
              <w:t>The intervention was received positively by local health providers</w:t>
            </w:r>
            <w:r w:rsidR="0096749E">
              <w:rPr>
                <w:sz w:val="18"/>
                <w:szCs w:val="18"/>
                <w:lang w:val="en-US"/>
              </w:rPr>
              <w:t>.</w:t>
            </w:r>
          </w:p>
          <w:p w14:paraId="2A76FDC9" w14:textId="77777777" w:rsidR="008D0456" w:rsidRPr="00575DE0" w:rsidRDefault="008D0456" w:rsidP="00D55DF8">
            <w:pPr>
              <w:rPr>
                <w:sz w:val="18"/>
                <w:szCs w:val="18"/>
                <w:lang w:val="en-US"/>
              </w:rPr>
            </w:pPr>
          </w:p>
          <w:p w14:paraId="31F2E18F" w14:textId="77777777" w:rsidR="008D0456" w:rsidRPr="00575DE0" w:rsidRDefault="008D0456" w:rsidP="00D55DF8">
            <w:pPr>
              <w:rPr>
                <w:sz w:val="18"/>
                <w:szCs w:val="18"/>
                <w:lang w:val="en-US"/>
              </w:rPr>
            </w:pPr>
            <w:r w:rsidRPr="00575DE0">
              <w:rPr>
                <w:sz w:val="18"/>
                <w:szCs w:val="18"/>
                <w:lang w:val="en-US"/>
              </w:rPr>
              <w:t>Pharmacies also say increased prescription revenue through the initiative as an indirect benefit</w:t>
            </w:r>
          </w:p>
        </w:tc>
        <w:tc>
          <w:tcPr>
            <w:tcW w:w="1483" w:type="dxa"/>
          </w:tcPr>
          <w:p w14:paraId="274DDED8" w14:textId="60CDFEEC" w:rsidR="008D0456" w:rsidRPr="00575DE0" w:rsidRDefault="00D65299" w:rsidP="00D55DF8">
            <w:pPr>
              <w:rPr>
                <w:sz w:val="18"/>
                <w:szCs w:val="18"/>
                <w:lang w:val="en-US"/>
              </w:rPr>
            </w:pPr>
            <w:r w:rsidRPr="00575DE0">
              <w:rPr>
                <w:sz w:val="18"/>
                <w:szCs w:val="18"/>
                <w:lang w:val="en-US"/>
              </w:rPr>
              <w:t>Health communication campaign targeting parents through increased knowledge, awareness (poster, social media, leaflet, personalized letter) and culturally relevant material</w:t>
            </w:r>
          </w:p>
        </w:tc>
        <w:tc>
          <w:tcPr>
            <w:tcW w:w="2061" w:type="dxa"/>
          </w:tcPr>
          <w:p w14:paraId="4DC4071C" w14:textId="76EE2B82" w:rsidR="008D0456" w:rsidRPr="00575DE0" w:rsidRDefault="00D65299" w:rsidP="00D55DF8">
            <w:pPr>
              <w:rPr>
                <w:sz w:val="18"/>
                <w:szCs w:val="18"/>
                <w:lang w:val="en-US"/>
              </w:rPr>
            </w:pPr>
            <w:r w:rsidRPr="00575DE0">
              <w:rPr>
                <w:sz w:val="18"/>
                <w:szCs w:val="18"/>
                <w:lang w:val="en-US"/>
              </w:rPr>
              <w:t>Facilitator: collaboration with public health</w:t>
            </w:r>
            <w:r w:rsidR="00FF6DA6" w:rsidRPr="00575DE0">
              <w:rPr>
                <w:sz w:val="18"/>
                <w:szCs w:val="18"/>
                <w:lang w:val="en-US"/>
              </w:rPr>
              <w:t xml:space="preserve"> and pharmacy banner</w:t>
            </w:r>
            <w:r w:rsidRPr="00575DE0">
              <w:rPr>
                <w:sz w:val="18"/>
                <w:szCs w:val="18"/>
                <w:lang w:val="en-US"/>
              </w:rPr>
              <w:t xml:space="preserve">, </w:t>
            </w:r>
            <w:r w:rsidR="008D0456" w:rsidRPr="00575DE0">
              <w:rPr>
                <w:sz w:val="18"/>
                <w:szCs w:val="18"/>
                <w:lang w:val="en-US"/>
              </w:rPr>
              <w:t>culturally relevant material</w:t>
            </w:r>
            <w:r w:rsidR="00C1739F" w:rsidRPr="00575DE0">
              <w:rPr>
                <w:sz w:val="18"/>
                <w:szCs w:val="18"/>
                <w:lang w:val="en-US"/>
              </w:rPr>
              <w:t>.</w:t>
            </w:r>
            <w:r w:rsidR="00A16604" w:rsidRPr="00575DE0">
              <w:rPr>
                <w:sz w:val="18"/>
                <w:szCs w:val="18"/>
                <w:lang w:val="en-US"/>
              </w:rPr>
              <w:t xml:space="preserve"> </w:t>
            </w:r>
            <w:r w:rsidR="00C1739F" w:rsidRPr="00575DE0">
              <w:rPr>
                <w:sz w:val="18"/>
                <w:szCs w:val="18"/>
                <w:lang w:val="en-US"/>
              </w:rPr>
              <w:t xml:space="preserve">The intervention addressed common barriers: cost, convenience and receiving a strong vaccine </w:t>
            </w:r>
            <w:proofErr w:type="gramStart"/>
            <w:r w:rsidR="00C1739F" w:rsidRPr="00575DE0">
              <w:rPr>
                <w:sz w:val="18"/>
                <w:szCs w:val="18"/>
                <w:lang w:val="en-US"/>
              </w:rPr>
              <w:t>recommendation</w:t>
            </w:r>
            <w:proofErr w:type="gramEnd"/>
          </w:p>
          <w:p w14:paraId="37039220" w14:textId="3DD444A0" w:rsidR="008D0456" w:rsidRPr="00575DE0" w:rsidRDefault="008D0456" w:rsidP="00D55DF8">
            <w:pPr>
              <w:rPr>
                <w:sz w:val="18"/>
                <w:szCs w:val="18"/>
                <w:lang w:val="en-US"/>
              </w:rPr>
            </w:pPr>
          </w:p>
        </w:tc>
      </w:tr>
      <w:tr w:rsidR="00575DE0" w:rsidRPr="00575DE0" w14:paraId="7D5B72DD" w14:textId="77777777" w:rsidTr="00D55DF8">
        <w:tc>
          <w:tcPr>
            <w:tcW w:w="399" w:type="dxa"/>
          </w:tcPr>
          <w:p w14:paraId="52974EA6" w14:textId="77777777" w:rsidR="008D0456" w:rsidRPr="00575DE0" w:rsidRDefault="008D0456" w:rsidP="00D55DF8">
            <w:pPr>
              <w:rPr>
                <w:sz w:val="18"/>
                <w:szCs w:val="18"/>
                <w:lang w:val="en-US"/>
              </w:rPr>
            </w:pPr>
            <w:r w:rsidRPr="00575DE0">
              <w:rPr>
                <w:sz w:val="18"/>
                <w:szCs w:val="18"/>
                <w:lang w:val="en-US"/>
              </w:rPr>
              <w:t>16</w:t>
            </w:r>
          </w:p>
        </w:tc>
        <w:tc>
          <w:tcPr>
            <w:tcW w:w="1145" w:type="dxa"/>
          </w:tcPr>
          <w:p w14:paraId="11B128CC" w14:textId="77777777" w:rsidR="008D0456" w:rsidRPr="00575DE0" w:rsidRDefault="008D0456" w:rsidP="00D55DF8">
            <w:pPr>
              <w:rPr>
                <w:sz w:val="18"/>
                <w:szCs w:val="18"/>
                <w:lang w:val="en-US"/>
              </w:rPr>
            </w:pPr>
            <w:r w:rsidRPr="00575DE0">
              <w:rPr>
                <w:sz w:val="18"/>
                <w:szCs w:val="18"/>
                <w:lang w:val="en-US"/>
              </w:rPr>
              <w:t>Fathima et al.</w:t>
            </w:r>
          </w:p>
        </w:tc>
        <w:tc>
          <w:tcPr>
            <w:tcW w:w="604" w:type="dxa"/>
          </w:tcPr>
          <w:p w14:paraId="5476E290" w14:textId="77777777" w:rsidR="008D0456" w:rsidRPr="00575DE0" w:rsidRDefault="008D0456" w:rsidP="00D55DF8">
            <w:pPr>
              <w:rPr>
                <w:sz w:val="18"/>
                <w:szCs w:val="18"/>
                <w:lang w:val="en-US"/>
              </w:rPr>
            </w:pPr>
            <w:r w:rsidRPr="00575DE0">
              <w:rPr>
                <w:sz w:val="18"/>
                <w:szCs w:val="18"/>
                <w:lang w:val="en-US"/>
              </w:rPr>
              <w:t>2021</w:t>
            </w:r>
          </w:p>
        </w:tc>
        <w:tc>
          <w:tcPr>
            <w:tcW w:w="1633" w:type="dxa"/>
          </w:tcPr>
          <w:p w14:paraId="6FDEA0F3" w14:textId="28A7C432" w:rsidR="008D0456" w:rsidRPr="00575DE0" w:rsidRDefault="008D0456" w:rsidP="00D55DF8">
            <w:pPr>
              <w:rPr>
                <w:sz w:val="18"/>
                <w:szCs w:val="18"/>
                <w:lang w:val="en-US"/>
              </w:rPr>
            </w:pPr>
            <w:r w:rsidRPr="00575DE0">
              <w:rPr>
                <w:sz w:val="18"/>
                <w:szCs w:val="18"/>
                <w:lang w:val="en-US"/>
              </w:rPr>
              <w:t>Quantitative: quasi-experimental: pre-post pilot study</w:t>
            </w:r>
          </w:p>
        </w:tc>
        <w:tc>
          <w:tcPr>
            <w:tcW w:w="896" w:type="dxa"/>
          </w:tcPr>
          <w:p w14:paraId="4AD18708" w14:textId="77777777" w:rsidR="008D0456" w:rsidRPr="00575DE0" w:rsidRDefault="008D0456" w:rsidP="00D55DF8">
            <w:pPr>
              <w:rPr>
                <w:sz w:val="18"/>
                <w:szCs w:val="18"/>
                <w:lang w:val="en-US"/>
              </w:rPr>
            </w:pPr>
            <w:r w:rsidRPr="00575DE0">
              <w:rPr>
                <w:sz w:val="18"/>
                <w:szCs w:val="18"/>
                <w:lang w:val="en-US"/>
              </w:rPr>
              <w:t>Australia</w:t>
            </w:r>
          </w:p>
        </w:tc>
        <w:tc>
          <w:tcPr>
            <w:tcW w:w="1356" w:type="dxa"/>
          </w:tcPr>
          <w:p w14:paraId="63362861" w14:textId="77777777" w:rsidR="008D0456" w:rsidRPr="00575DE0" w:rsidRDefault="008D0456" w:rsidP="00D55DF8">
            <w:pPr>
              <w:rPr>
                <w:sz w:val="18"/>
                <w:szCs w:val="18"/>
                <w:lang w:val="en-US"/>
              </w:rPr>
            </w:pPr>
            <w:r w:rsidRPr="00575DE0">
              <w:rPr>
                <w:sz w:val="18"/>
                <w:szCs w:val="18"/>
                <w:lang w:val="en-US"/>
              </w:rPr>
              <w:t>Pneumococcal and influenza</w:t>
            </w:r>
          </w:p>
        </w:tc>
        <w:tc>
          <w:tcPr>
            <w:tcW w:w="1480" w:type="dxa"/>
          </w:tcPr>
          <w:p w14:paraId="2FB7EF59" w14:textId="02A455A2" w:rsidR="008D0456" w:rsidRPr="00575DE0" w:rsidRDefault="008D0456" w:rsidP="00D55DF8">
            <w:pPr>
              <w:rPr>
                <w:sz w:val="18"/>
                <w:szCs w:val="18"/>
                <w:lang w:val="en-US"/>
              </w:rPr>
            </w:pPr>
            <w:r w:rsidRPr="00575DE0">
              <w:rPr>
                <w:sz w:val="18"/>
                <w:szCs w:val="18"/>
                <w:lang w:val="en-US"/>
              </w:rPr>
              <w:t>COPD patients of 40-80 years old, taking &gt; 5 medications or &gt; 12 doses per day</w:t>
            </w:r>
          </w:p>
        </w:tc>
        <w:tc>
          <w:tcPr>
            <w:tcW w:w="1985" w:type="dxa"/>
          </w:tcPr>
          <w:p w14:paraId="6B637758" w14:textId="6DA17E5C" w:rsidR="008D0456" w:rsidRPr="00575DE0" w:rsidRDefault="00C1739F" w:rsidP="00D55DF8">
            <w:pPr>
              <w:rPr>
                <w:sz w:val="18"/>
                <w:szCs w:val="18"/>
                <w:lang w:val="en-US"/>
              </w:rPr>
            </w:pPr>
            <w:r w:rsidRPr="00575DE0">
              <w:rPr>
                <w:sz w:val="18"/>
                <w:szCs w:val="18"/>
                <w:lang w:val="en-US"/>
              </w:rPr>
              <w:t xml:space="preserve">Evaluate the effectiveness of a </w:t>
            </w:r>
            <w:r w:rsidR="008D0456" w:rsidRPr="00575DE0">
              <w:rPr>
                <w:sz w:val="18"/>
                <w:szCs w:val="18"/>
                <w:lang w:val="en-US"/>
              </w:rPr>
              <w:t>COPD management program including discussion on immunization and prompt for vaccination at the 3rd visit</w:t>
            </w:r>
          </w:p>
        </w:tc>
        <w:tc>
          <w:tcPr>
            <w:tcW w:w="2268" w:type="dxa"/>
            <w:shd w:val="clear" w:color="auto" w:fill="auto"/>
          </w:tcPr>
          <w:p w14:paraId="61E64E8C" w14:textId="77777777" w:rsidR="008D0456" w:rsidRPr="00575DE0" w:rsidRDefault="008D0456" w:rsidP="00D55DF8">
            <w:pPr>
              <w:rPr>
                <w:sz w:val="18"/>
                <w:szCs w:val="18"/>
                <w:lang w:val="en-US"/>
              </w:rPr>
            </w:pPr>
            <w:r w:rsidRPr="00575DE0">
              <w:rPr>
                <w:sz w:val="18"/>
                <w:szCs w:val="18"/>
                <w:lang w:val="en-US"/>
              </w:rPr>
              <w:t>At the end of the study, pneumococcal vaccination status significantly improved. Flu vaccination status did not significantly improve.</w:t>
            </w:r>
          </w:p>
        </w:tc>
        <w:tc>
          <w:tcPr>
            <w:tcW w:w="1483" w:type="dxa"/>
          </w:tcPr>
          <w:p w14:paraId="28C31DB3" w14:textId="2741AF01" w:rsidR="008D0456" w:rsidRPr="00575DE0" w:rsidRDefault="00C1739F" w:rsidP="00D55DF8">
            <w:pPr>
              <w:rPr>
                <w:sz w:val="18"/>
                <w:szCs w:val="18"/>
                <w:lang w:val="en-US"/>
              </w:rPr>
            </w:pPr>
            <w:r w:rsidRPr="00575DE0">
              <w:rPr>
                <w:sz w:val="18"/>
                <w:szCs w:val="18"/>
                <w:lang w:val="en-US"/>
              </w:rPr>
              <w:t>Proving a strong recommendation for vaccination, screening during the work and through a chronic condition program</w:t>
            </w:r>
          </w:p>
        </w:tc>
        <w:tc>
          <w:tcPr>
            <w:tcW w:w="2061" w:type="dxa"/>
          </w:tcPr>
          <w:p w14:paraId="5B603A22" w14:textId="137BE249" w:rsidR="008D0456" w:rsidRPr="00575DE0" w:rsidRDefault="00C1739F" w:rsidP="00D55DF8">
            <w:pPr>
              <w:rPr>
                <w:sz w:val="18"/>
                <w:szCs w:val="18"/>
                <w:lang w:val="en-US"/>
              </w:rPr>
            </w:pPr>
            <w:r w:rsidRPr="00575DE0">
              <w:rPr>
                <w:sz w:val="18"/>
                <w:szCs w:val="18"/>
                <w:lang w:val="en-US"/>
              </w:rPr>
              <w:t>Facilitator: i</w:t>
            </w:r>
            <w:r w:rsidR="008D0456" w:rsidRPr="00575DE0">
              <w:rPr>
                <w:sz w:val="18"/>
                <w:szCs w:val="18"/>
                <w:lang w:val="en-US"/>
              </w:rPr>
              <w:t xml:space="preserve">ntervention led by a consultant </w:t>
            </w:r>
            <w:r w:rsidRPr="00575DE0">
              <w:rPr>
                <w:sz w:val="18"/>
                <w:szCs w:val="18"/>
                <w:lang w:val="en-US"/>
              </w:rPr>
              <w:t>outside the pharmacy work chain</w:t>
            </w:r>
          </w:p>
          <w:p w14:paraId="15A30C10" w14:textId="77777777" w:rsidR="008D0456" w:rsidRPr="00575DE0" w:rsidRDefault="008D0456" w:rsidP="00D55DF8">
            <w:pPr>
              <w:rPr>
                <w:sz w:val="18"/>
                <w:szCs w:val="18"/>
                <w:lang w:val="en-US"/>
              </w:rPr>
            </w:pPr>
          </w:p>
          <w:p w14:paraId="2B126FE5" w14:textId="77777777" w:rsidR="008D0456" w:rsidRPr="00575DE0" w:rsidRDefault="008D0456" w:rsidP="00D55DF8">
            <w:pPr>
              <w:rPr>
                <w:sz w:val="18"/>
                <w:szCs w:val="18"/>
                <w:lang w:val="en-US"/>
              </w:rPr>
            </w:pPr>
          </w:p>
        </w:tc>
      </w:tr>
      <w:tr w:rsidR="00575DE0" w:rsidRPr="00575DE0" w14:paraId="5F083E21" w14:textId="77777777" w:rsidTr="00D55DF8">
        <w:tc>
          <w:tcPr>
            <w:tcW w:w="399" w:type="dxa"/>
          </w:tcPr>
          <w:p w14:paraId="38527DD9" w14:textId="77777777" w:rsidR="008D0456" w:rsidRPr="00575DE0" w:rsidRDefault="008D0456" w:rsidP="00D55DF8">
            <w:pPr>
              <w:rPr>
                <w:sz w:val="18"/>
                <w:szCs w:val="18"/>
                <w:lang w:val="en-US"/>
              </w:rPr>
            </w:pPr>
            <w:r w:rsidRPr="00575DE0">
              <w:rPr>
                <w:sz w:val="18"/>
                <w:szCs w:val="18"/>
                <w:lang w:val="en-US"/>
              </w:rPr>
              <w:t>17</w:t>
            </w:r>
          </w:p>
        </w:tc>
        <w:tc>
          <w:tcPr>
            <w:tcW w:w="1145" w:type="dxa"/>
          </w:tcPr>
          <w:p w14:paraId="4FB2C785" w14:textId="77777777" w:rsidR="008D0456" w:rsidRPr="00575DE0" w:rsidRDefault="008D0456" w:rsidP="00D55DF8">
            <w:pPr>
              <w:rPr>
                <w:sz w:val="18"/>
                <w:szCs w:val="18"/>
                <w:lang w:val="en-US"/>
              </w:rPr>
            </w:pPr>
            <w:r w:rsidRPr="00575DE0">
              <w:rPr>
                <w:sz w:val="18"/>
                <w:szCs w:val="18"/>
                <w:lang w:val="en-US"/>
              </w:rPr>
              <w:t>Frederick et al.</w:t>
            </w:r>
          </w:p>
        </w:tc>
        <w:tc>
          <w:tcPr>
            <w:tcW w:w="604" w:type="dxa"/>
          </w:tcPr>
          <w:p w14:paraId="189D236B" w14:textId="77777777" w:rsidR="008D0456" w:rsidRPr="00575DE0" w:rsidRDefault="008D0456" w:rsidP="00D55DF8">
            <w:pPr>
              <w:rPr>
                <w:sz w:val="18"/>
                <w:szCs w:val="18"/>
                <w:lang w:val="en-US"/>
              </w:rPr>
            </w:pPr>
            <w:r w:rsidRPr="00575DE0">
              <w:rPr>
                <w:sz w:val="18"/>
                <w:szCs w:val="18"/>
                <w:lang w:val="en-US"/>
              </w:rPr>
              <w:t>2020</w:t>
            </w:r>
          </w:p>
        </w:tc>
        <w:tc>
          <w:tcPr>
            <w:tcW w:w="1633" w:type="dxa"/>
          </w:tcPr>
          <w:p w14:paraId="5F647B23" w14:textId="15799813" w:rsidR="008D0456" w:rsidRPr="00575DE0" w:rsidRDefault="008D0456" w:rsidP="00D55DF8">
            <w:pPr>
              <w:rPr>
                <w:sz w:val="18"/>
                <w:szCs w:val="18"/>
                <w:lang w:val="en-US"/>
              </w:rPr>
            </w:pPr>
            <w:proofErr w:type="gramStart"/>
            <w:r w:rsidRPr="00575DE0">
              <w:rPr>
                <w:sz w:val="18"/>
                <w:szCs w:val="18"/>
                <w:lang w:val="en-US"/>
              </w:rPr>
              <w:t>Mixed-method</w:t>
            </w:r>
            <w:proofErr w:type="gramEnd"/>
            <w:r w:rsidRPr="00575DE0">
              <w:rPr>
                <w:sz w:val="18"/>
                <w:szCs w:val="18"/>
                <w:lang w:val="en-US"/>
              </w:rPr>
              <w:t>: implementation study (surveys and semi-structured interviews)</w:t>
            </w:r>
          </w:p>
        </w:tc>
        <w:tc>
          <w:tcPr>
            <w:tcW w:w="896" w:type="dxa"/>
          </w:tcPr>
          <w:p w14:paraId="2CD4E18E" w14:textId="77777777" w:rsidR="008D0456" w:rsidRPr="00575DE0" w:rsidRDefault="008D0456" w:rsidP="00D55DF8">
            <w:pPr>
              <w:rPr>
                <w:sz w:val="18"/>
                <w:szCs w:val="18"/>
                <w:lang w:val="en-US"/>
              </w:rPr>
            </w:pPr>
            <w:r w:rsidRPr="00575DE0">
              <w:rPr>
                <w:sz w:val="18"/>
                <w:szCs w:val="18"/>
                <w:lang w:val="en-US"/>
              </w:rPr>
              <w:t>USA</w:t>
            </w:r>
          </w:p>
        </w:tc>
        <w:tc>
          <w:tcPr>
            <w:tcW w:w="1356" w:type="dxa"/>
          </w:tcPr>
          <w:p w14:paraId="7DDDD761" w14:textId="77777777" w:rsidR="008D0456" w:rsidRPr="00575DE0" w:rsidRDefault="008D0456" w:rsidP="00D55DF8">
            <w:pPr>
              <w:rPr>
                <w:sz w:val="18"/>
                <w:szCs w:val="18"/>
                <w:lang w:val="en-US"/>
              </w:rPr>
            </w:pPr>
            <w:r w:rsidRPr="00575DE0">
              <w:rPr>
                <w:sz w:val="18"/>
                <w:szCs w:val="18"/>
                <w:lang w:val="en-US"/>
              </w:rPr>
              <w:t>Herpes zoster</w:t>
            </w:r>
          </w:p>
        </w:tc>
        <w:tc>
          <w:tcPr>
            <w:tcW w:w="1480" w:type="dxa"/>
          </w:tcPr>
          <w:p w14:paraId="429C996D" w14:textId="77777777" w:rsidR="008D0456" w:rsidRPr="00575DE0" w:rsidRDefault="008D0456" w:rsidP="00D55DF8">
            <w:pPr>
              <w:rPr>
                <w:sz w:val="18"/>
                <w:szCs w:val="18"/>
                <w:lang w:val="en-US"/>
              </w:rPr>
            </w:pPr>
            <w:r w:rsidRPr="00575DE0">
              <w:rPr>
                <w:sz w:val="18"/>
                <w:szCs w:val="18"/>
                <w:lang w:val="en-US"/>
              </w:rPr>
              <w:t>Recipients of 1st dose</w:t>
            </w:r>
          </w:p>
        </w:tc>
        <w:tc>
          <w:tcPr>
            <w:tcW w:w="1985" w:type="dxa"/>
          </w:tcPr>
          <w:p w14:paraId="5B1948AB" w14:textId="1BA39E37" w:rsidR="008D0456" w:rsidRPr="00575DE0" w:rsidRDefault="00C1739F" w:rsidP="00D55DF8">
            <w:pPr>
              <w:rPr>
                <w:sz w:val="18"/>
                <w:szCs w:val="18"/>
                <w:lang w:val="en-US"/>
              </w:rPr>
            </w:pPr>
            <w:r w:rsidRPr="00575DE0">
              <w:rPr>
                <w:sz w:val="18"/>
                <w:szCs w:val="18"/>
                <w:lang w:val="en-US"/>
              </w:rPr>
              <w:t>Implementing a c</w:t>
            </w:r>
            <w:r w:rsidR="008D0456" w:rsidRPr="00575DE0">
              <w:rPr>
                <w:sz w:val="18"/>
                <w:szCs w:val="18"/>
                <w:lang w:val="en-US"/>
              </w:rPr>
              <w:t>linical decision support within the pharmacy software system alert</w:t>
            </w:r>
            <w:r w:rsidRPr="00575DE0">
              <w:rPr>
                <w:sz w:val="18"/>
                <w:szCs w:val="18"/>
                <w:lang w:val="en-US"/>
              </w:rPr>
              <w:t>ing</w:t>
            </w:r>
            <w:r w:rsidR="008D0456" w:rsidRPr="00575DE0">
              <w:rPr>
                <w:sz w:val="18"/>
                <w:szCs w:val="18"/>
                <w:lang w:val="en-US"/>
              </w:rPr>
              <w:t xml:space="preserve"> pharmacist of eligible patients for a 2nd dose</w:t>
            </w:r>
          </w:p>
        </w:tc>
        <w:tc>
          <w:tcPr>
            <w:tcW w:w="2268" w:type="dxa"/>
            <w:shd w:val="clear" w:color="auto" w:fill="auto"/>
          </w:tcPr>
          <w:p w14:paraId="7438C25E" w14:textId="6B5D0558" w:rsidR="008D0456" w:rsidRPr="00575DE0" w:rsidRDefault="008D0456" w:rsidP="00D55DF8">
            <w:pPr>
              <w:rPr>
                <w:sz w:val="18"/>
                <w:szCs w:val="18"/>
                <w:lang w:val="en-US"/>
              </w:rPr>
            </w:pPr>
            <w:r w:rsidRPr="00575DE0">
              <w:rPr>
                <w:sz w:val="18"/>
                <w:szCs w:val="18"/>
                <w:lang w:val="en-US"/>
              </w:rPr>
              <w:t>Most pharmacists agreed o</w:t>
            </w:r>
            <w:r w:rsidR="00C1739F" w:rsidRPr="00575DE0">
              <w:rPr>
                <w:sz w:val="18"/>
                <w:szCs w:val="18"/>
                <w:lang w:val="en-US"/>
              </w:rPr>
              <w:t>r</w:t>
            </w:r>
            <w:r w:rsidRPr="00575DE0">
              <w:rPr>
                <w:sz w:val="18"/>
                <w:szCs w:val="18"/>
                <w:lang w:val="en-US"/>
              </w:rPr>
              <w:t xml:space="preserve"> strongly agreed that the intervention is acceptable (78%), appropriate (80%) and feasible (81%) in a community pharmacy setting.</w:t>
            </w:r>
          </w:p>
        </w:tc>
        <w:tc>
          <w:tcPr>
            <w:tcW w:w="1483" w:type="dxa"/>
          </w:tcPr>
          <w:p w14:paraId="07B85101" w14:textId="26B3419E" w:rsidR="008D0456" w:rsidRPr="00575DE0" w:rsidRDefault="00C1739F" w:rsidP="00D55DF8">
            <w:pPr>
              <w:rPr>
                <w:sz w:val="18"/>
                <w:szCs w:val="18"/>
                <w:lang w:val="en-US"/>
              </w:rPr>
            </w:pPr>
            <w:r w:rsidRPr="00575DE0">
              <w:rPr>
                <w:sz w:val="18"/>
                <w:szCs w:val="18"/>
                <w:lang w:val="en-US"/>
              </w:rPr>
              <w:t>Screening during the workflow through an eligibility nudge</w:t>
            </w:r>
          </w:p>
        </w:tc>
        <w:tc>
          <w:tcPr>
            <w:tcW w:w="2061" w:type="dxa"/>
          </w:tcPr>
          <w:p w14:paraId="40859093" w14:textId="6BE60615" w:rsidR="008D0456" w:rsidRPr="00575DE0" w:rsidRDefault="00C1739F" w:rsidP="00D55DF8">
            <w:pPr>
              <w:rPr>
                <w:sz w:val="18"/>
                <w:szCs w:val="18"/>
                <w:lang w:val="en-US"/>
              </w:rPr>
            </w:pPr>
            <w:r w:rsidRPr="00575DE0">
              <w:rPr>
                <w:sz w:val="18"/>
                <w:szCs w:val="18"/>
                <w:lang w:val="en-US"/>
              </w:rPr>
              <w:t>Facilitator: integration of the system in the workflow, patient trust,</w:t>
            </w:r>
            <w:r w:rsidR="008D0456" w:rsidRPr="00575DE0">
              <w:rPr>
                <w:sz w:val="18"/>
                <w:szCs w:val="18"/>
                <w:lang w:val="en-US"/>
              </w:rPr>
              <w:t xml:space="preserve"> </w:t>
            </w:r>
            <w:r w:rsidRPr="00575DE0">
              <w:rPr>
                <w:sz w:val="18"/>
                <w:szCs w:val="18"/>
                <w:lang w:val="en-US"/>
              </w:rPr>
              <w:t xml:space="preserve">team’s </w:t>
            </w:r>
            <w:r w:rsidR="008D0456" w:rsidRPr="00575DE0">
              <w:rPr>
                <w:sz w:val="18"/>
                <w:szCs w:val="18"/>
                <w:lang w:val="en-US"/>
              </w:rPr>
              <w:t xml:space="preserve">willingness to participate and engagement </w:t>
            </w:r>
          </w:p>
        </w:tc>
      </w:tr>
      <w:tr w:rsidR="00575DE0" w:rsidRPr="00575DE0" w14:paraId="22EA7E85" w14:textId="77777777" w:rsidTr="00D55DF8">
        <w:tc>
          <w:tcPr>
            <w:tcW w:w="399" w:type="dxa"/>
          </w:tcPr>
          <w:p w14:paraId="5A4452F3" w14:textId="77777777" w:rsidR="008D0456" w:rsidRPr="00575DE0" w:rsidRDefault="008D0456" w:rsidP="00D55DF8">
            <w:pPr>
              <w:rPr>
                <w:sz w:val="18"/>
                <w:szCs w:val="18"/>
                <w:lang w:val="en-US"/>
              </w:rPr>
            </w:pPr>
            <w:r w:rsidRPr="00575DE0">
              <w:rPr>
                <w:sz w:val="18"/>
                <w:szCs w:val="18"/>
                <w:lang w:val="en-US"/>
              </w:rPr>
              <w:t>18</w:t>
            </w:r>
          </w:p>
        </w:tc>
        <w:tc>
          <w:tcPr>
            <w:tcW w:w="1145" w:type="dxa"/>
          </w:tcPr>
          <w:p w14:paraId="0A2F21C0" w14:textId="77777777" w:rsidR="008D0456" w:rsidRPr="00575DE0" w:rsidRDefault="008D0456" w:rsidP="00D55DF8">
            <w:pPr>
              <w:rPr>
                <w:sz w:val="18"/>
                <w:szCs w:val="18"/>
                <w:lang w:val="en-US"/>
              </w:rPr>
            </w:pPr>
            <w:r w:rsidRPr="00575DE0">
              <w:rPr>
                <w:sz w:val="18"/>
                <w:szCs w:val="18"/>
                <w:lang w:val="en-US"/>
              </w:rPr>
              <w:t>Page et al.</w:t>
            </w:r>
          </w:p>
        </w:tc>
        <w:tc>
          <w:tcPr>
            <w:tcW w:w="604" w:type="dxa"/>
          </w:tcPr>
          <w:p w14:paraId="4D2E84B0" w14:textId="77777777" w:rsidR="008D0456" w:rsidRPr="00575DE0" w:rsidRDefault="008D0456" w:rsidP="00D55DF8">
            <w:pPr>
              <w:rPr>
                <w:sz w:val="18"/>
                <w:szCs w:val="18"/>
                <w:lang w:val="en-US"/>
              </w:rPr>
            </w:pPr>
            <w:r w:rsidRPr="00575DE0">
              <w:rPr>
                <w:sz w:val="18"/>
                <w:szCs w:val="18"/>
                <w:lang w:val="en-US"/>
              </w:rPr>
              <w:t>2020</w:t>
            </w:r>
          </w:p>
        </w:tc>
        <w:tc>
          <w:tcPr>
            <w:tcW w:w="1633" w:type="dxa"/>
          </w:tcPr>
          <w:p w14:paraId="0CA527C9" w14:textId="63E022E6" w:rsidR="008D0456" w:rsidRPr="00575DE0" w:rsidRDefault="008D0456" w:rsidP="00D55DF8">
            <w:pPr>
              <w:rPr>
                <w:sz w:val="18"/>
                <w:szCs w:val="18"/>
                <w:lang w:val="fr-CA"/>
              </w:rPr>
            </w:pPr>
            <w:r w:rsidRPr="00575DE0">
              <w:rPr>
                <w:sz w:val="18"/>
                <w:szCs w:val="18"/>
                <w:lang w:val="fr-CA"/>
              </w:rPr>
              <w:t>Quantitative: quasi-</w:t>
            </w:r>
            <w:proofErr w:type="spellStart"/>
            <w:r w:rsidRPr="00575DE0">
              <w:rPr>
                <w:sz w:val="18"/>
                <w:szCs w:val="18"/>
                <w:lang w:val="fr-CA"/>
              </w:rPr>
              <w:t>experimental</w:t>
            </w:r>
            <w:proofErr w:type="spellEnd"/>
            <w:r w:rsidRPr="00575DE0">
              <w:rPr>
                <w:sz w:val="18"/>
                <w:szCs w:val="18"/>
                <w:lang w:val="fr-CA"/>
              </w:rPr>
              <w:t xml:space="preserve"> </w:t>
            </w:r>
            <w:proofErr w:type="spellStart"/>
            <w:r w:rsidRPr="00575DE0">
              <w:rPr>
                <w:sz w:val="18"/>
                <w:szCs w:val="18"/>
                <w:lang w:val="fr-CA"/>
              </w:rPr>
              <w:t>pre</w:t>
            </w:r>
            <w:proofErr w:type="spellEnd"/>
            <w:r w:rsidRPr="00575DE0">
              <w:rPr>
                <w:sz w:val="18"/>
                <w:szCs w:val="18"/>
                <w:lang w:val="fr-CA"/>
              </w:rPr>
              <w:t xml:space="preserve">-post </w:t>
            </w:r>
            <w:proofErr w:type="spellStart"/>
            <w:r w:rsidRPr="00575DE0">
              <w:rPr>
                <w:sz w:val="18"/>
                <w:szCs w:val="18"/>
                <w:lang w:val="fr-CA"/>
              </w:rPr>
              <w:t>study</w:t>
            </w:r>
            <w:proofErr w:type="spellEnd"/>
          </w:p>
        </w:tc>
        <w:tc>
          <w:tcPr>
            <w:tcW w:w="896" w:type="dxa"/>
          </w:tcPr>
          <w:p w14:paraId="36F40750" w14:textId="77777777" w:rsidR="008D0456" w:rsidRPr="00575DE0" w:rsidRDefault="008D0456" w:rsidP="00D55DF8">
            <w:pPr>
              <w:rPr>
                <w:sz w:val="18"/>
                <w:szCs w:val="18"/>
                <w:lang w:val="en-US"/>
              </w:rPr>
            </w:pPr>
            <w:r w:rsidRPr="00575DE0">
              <w:rPr>
                <w:sz w:val="18"/>
                <w:szCs w:val="18"/>
                <w:lang w:val="en-US"/>
              </w:rPr>
              <w:t>USA</w:t>
            </w:r>
          </w:p>
        </w:tc>
        <w:tc>
          <w:tcPr>
            <w:tcW w:w="1356" w:type="dxa"/>
          </w:tcPr>
          <w:p w14:paraId="4AC951DE" w14:textId="77777777" w:rsidR="008D0456" w:rsidRPr="00575DE0" w:rsidRDefault="008D0456" w:rsidP="00D55DF8">
            <w:pPr>
              <w:rPr>
                <w:sz w:val="18"/>
                <w:szCs w:val="18"/>
                <w:lang w:val="en-US"/>
              </w:rPr>
            </w:pPr>
            <w:r w:rsidRPr="00575DE0">
              <w:rPr>
                <w:sz w:val="18"/>
                <w:szCs w:val="18"/>
                <w:lang w:val="en-US"/>
              </w:rPr>
              <w:t>Pneumococcal</w:t>
            </w:r>
          </w:p>
        </w:tc>
        <w:tc>
          <w:tcPr>
            <w:tcW w:w="1480" w:type="dxa"/>
          </w:tcPr>
          <w:p w14:paraId="28568844" w14:textId="0C7BDF9B" w:rsidR="008D0456" w:rsidRPr="00575DE0" w:rsidRDefault="008D0456" w:rsidP="00D55DF8">
            <w:pPr>
              <w:rPr>
                <w:sz w:val="18"/>
                <w:szCs w:val="18"/>
                <w:lang w:val="en-US"/>
              </w:rPr>
            </w:pPr>
            <w:r w:rsidRPr="00575DE0">
              <w:rPr>
                <w:sz w:val="18"/>
                <w:szCs w:val="18"/>
                <w:lang w:val="en-US"/>
              </w:rPr>
              <w:t>Diabetic patients of 19-65 years old</w:t>
            </w:r>
          </w:p>
        </w:tc>
        <w:tc>
          <w:tcPr>
            <w:tcW w:w="1985" w:type="dxa"/>
          </w:tcPr>
          <w:p w14:paraId="643291B8" w14:textId="41506E2A" w:rsidR="008D0456" w:rsidRPr="00575DE0" w:rsidRDefault="00480E3A" w:rsidP="00D55DF8">
            <w:pPr>
              <w:rPr>
                <w:sz w:val="18"/>
                <w:szCs w:val="18"/>
                <w:lang w:val="en-US"/>
              </w:rPr>
            </w:pPr>
            <w:r w:rsidRPr="00575DE0">
              <w:rPr>
                <w:sz w:val="18"/>
                <w:szCs w:val="18"/>
                <w:lang w:val="en-US"/>
              </w:rPr>
              <w:t>Evaluate the impact of a pharmacist education and intervention vaccine rates. Assess patient’s awareness and barriers to receiving the polysaccharide pneumococcal vaccine.</w:t>
            </w:r>
          </w:p>
        </w:tc>
        <w:tc>
          <w:tcPr>
            <w:tcW w:w="2268" w:type="dxa"/>
            <w:shd w:val="clear" w:color="auto" w:fill="auto"/>
          </w:tcPr>
          <w:p w14:paraId="030D2454" w14:textId="7FE82F05" w:rsidR="008D0456" w:rsidRPr="00575DE0" w:rsidRDefault="008D0456" w:rsidP="00D55DF8">
            <w:pPr>
              <w:rPr>
                <w:sz w:val="18"/>
                <w:szCs w:val="18"/>
                <w:lang w:val="en-US"/>
              </w:rPr>
            </w:pPr>
            <w:r w:rsidRPr="00575DE0">
              <w:rPr>
                <w:sz w:val="18"/>
                <w:szCs w:val="18"/>
                <w:lang w:val="en-US"/>
              </w:rPr>
              <w:t xml:space="preserve">Pharmacist </w:t>
            </w:r>
            <w:r w:rsidR="00480E3A" w:rsidRPr="00575DE0">
              <w:rPr>
                <w:sz w:val="18"/>
                <w:szCs w:val="18"/>
                <w:lang w:val="en-US"/>
              </w:rPr>
              <w:t>intervention</w:t>
            </w:r>
            <w:r w:rsidRPr="00575DE0">
              <w:rPr>
                <w:sz w:val="18"/>
                <w:szCs w:val="18"/>
                <w:lang w:val="en-US"/>
              </w:rPr>
              <w:t xml:space="preserve"> significantly improved the vaccination status (</w:t>
            </w:r>
            <w:r w:rsidR="00480E3A" w:rsidRPr="00575DE0">
              <w:rPr>
                <w:sz w:val="18"/>
                <w:szCs w:val="18"/>
                <w:lang w:val="en-US"/>
              </w:rPr>
              <w:t>+</w:t>
            </w:r>
            <w:r w:rsidRPr="00575DE0">
              <w:rPr>
                <w:sz w:val="18"/>
                <w:szCs w:val="18"/>
                <w:lang w:val="en-US"/>
              </w:rPr>
              <w:t>18%)</w:t>
            </w:r>
            <w:r w:rsidR="00480E3A" w:rsidRPr="00575DE0">
              <w:rPr>
                <w:sz w:val="18"/>
                <w:szCs w:val="18"/>
                <w:lang w:val="en-US"/>
              </w:rPr>
              <w:t>.</w:t>
            </w:r>
          </w:p>
          <w:p w14:paraId="2A374DE2" w14:textId="77777777" w:rsidR="008D0456" w:rsidRPr="00575DE0" w:rsidRDefault="008D0456" w:rsidP="00D55DF8">
            <w:pPr>
              <w:rPr>
                <w:sz w:val="18"/>
                <w:szCs w:val="18"/>
                <w:lang w:val="en-US"/>
              </w:rPr>
            </w:pPr>
          </w:p>
          <w:p w14:paraId="26B3A6C1" w14:textId="77777777" w:rsidR="008D0456" w:rsidRPr="00575DE0" w:rsidRDefault="008D0456" w:rsidP="00D55DF8">
            <w:pPr>
              <w:rPr>
                <w:sz w:val="18"/>
                <w:szCs w:val="18"/>
                <w:lang w:val="en-US"/>
              </w:rPr>
            </w:pPr>
            <w:r w:rsidRPr="00575DE0">
              <w:rPr>
                <w:sz w:val="18"/>
                <w:szCs w:val="18"/>
                <w:lang w:val="en-US"/>
              </w:rPr>
              <w:t>Intervention rate improved the pneumococcal vaccination status of diabetic patients from 28.6 to 31.8%</w:t>
            </w:r>
          </w:p>
        </w:tc>
        <w:tc>
          <w:tcPr>
            <w:tcW w:w="1483" w:type="dxa"/>
          </w:tcPr>
          <w:p w14:paraId="68FCFE80" w14:textId="2AA24A12" w:rsidR="008D0456" w:rsidRPr="00575DE0" w:rsidRDefault="00480E3A" w:rsidP="00D55DF8">
            <w:pPr>
              <w:rPr>
                <w:sz w:val="18"/>
                <w:szCs w:val="18"/>
                <w:lang w:val="en-US"/>
              </w:rPr>
            </w:pPr>
            <w:r w:rsidRPr="00575DE0">
              <w:rPr>
                <w:sz w:val="18"/>
                <w:szCs w:val="18"/>
                <w:lang w:val="en-US"/>
              </w:rPr>
              <w:t xml:space="preserve">Generating a list of diabetic patients, a note was added in eligible profiles, education and recommendation of vaccination was provided at </w:t>
            </w:r>
            <w:r w:rsidRPr="00575DE0">
              <w:rPr>
                <w:sz w:val="18"/>
                <w:szCs w:val="18"/>
                <w:lang w:val="en-US"/>
              </w:rPr>
              <w:lastRenderedPageBreak/>
              <w:t>the next encounter</w:t>
            </w:r>
          </w:p>
        </w:tc>
        <w:tc>
          <w:tcPr>
            <w:tcW w:w="2061" w:type="dxa"/>
          </w:tcPr>
          <w:p w14:paraId="1A75592B" w14:textId="5636103D" w:rsidR="008D0456" w:rsidRPr="00575DE0" w:rsidRDefault="00480E3A" w:rsidP="00D55DF8">
            <w:pPr>
              <w:rPr>
                <w:sz w:val="18"/>
                <w:szCs w:val="18"/>
                <w:lang w:val="en-US"/>
              </w:rPr>
            </w:pPr>
            <w:r w:rsidRPr="00575DE0">
              <w:rPr>
                <w:sz w:val="18"/>
                <w:szCs w:val="18"/>
                <w:lang w:val="en-US"/>
              </w:rPr>
              <w:lastRenderedPageBreak/>
              <w:t>Barrier: desire to</w:t>
            </w:r>
            <w:r w:rsidR="008D0456" w:rsidRPr="00575DE0">
              <w:rPr>
                <w:sz w:val="18"/>
                <w:szCs w:val="18"/>
                <w:lang w:val="en-US"/>
              </w:rPr>
              <w:t xml:space="preserve"> discuss vaccination with their primary physician</w:t>
            </w:r>
            <w:r w:rsidRPr="00575DE0">
              <w:rPr>
                <w:sz w:val="18"/>
                <w:szCs w:val="18"/>
                <w:lang w:val="en-US"/>
              </w:rPr>
              <w:t xml:space="preserve">, </w:t>
            </w:r>
            <w:r w:rsidR="008D0456" w:rsidRPr="00575DE0">
              <w:rPr>
                <w:sz w:val="18"/>
                <w:szCs w:val="18"/>
                <w:lang w:val="en-US"/>
              </w:rPr>
              <w:t>time constraints</w:t>
            </w:r>
            <w:r w:rsidRPr="00575DE0">
              <w:rPr>
                <w:sz w:val="18"/>
                <w:szCs w:val="18"/>
                <w:lang w:val="en-US"/>
              </w:rPr>
              <w:t>, unawareness of vaccine need</w:t>
            </w:r>
          </w:p>
        </w:tc>
      </w:tr>
      <w:tr w:rsidR="00575DE0" w:rsidRPr="00575DE0" w14:paraId="59BCFF56" w14:textId="77777777" w:rsidTr="00D55DF8">
        <w:tc>
          <w:tcPr>
            <w:tcW w:w="399" w:type="dxa"/>
          </w:tcPr>
          <w:p w14:paraId="19047B20" w14:textId="77777777" w:rsidR="008D0456" w:rsidRPr="00575DE0" w:rsidRDefault="008D0456" w:rsidP="00D55DF8">
            <w:pPr>
              <w:rPr>
                <w:sz w:val="18"/>
                <w:szCs w:val="18"/>
                <w:lang w:val="en-US"/>
              </w:rPr>
            </w:pPr>
            <w:r w:rsidRPr="00575DE0">
              <w:rPr>
                <w:sz w:val="18"/>
                <w:szCs w:val="18"/>
                <w:lang w:val="en-US"/>
              </w:rPr>
              <w:t>19</w:t>
            </w:r>
          </w:p>
        </w:tc>
        <w:tc>
          <w:tcPr>
            <w:tcW w:w="1145" w:type="dxa"/>
          </w:tcPr>
          <w:p w14:paraId="5BF4470D" w14:textId="77777777" w:rsidR="008D0456" w:rsidRPr="00575DE0" w:rsidRDefault="008D0456" w:rsidP="00D55DF8">
            <w:pPr>
              <w:rPr>
                <w:sz w:val="18"/>
                <w:szCs w:val="18"/>
                <w:lang w:val="en-US"/>
              </w:rPr>
            </w:pPr>
            <w:r w:rsidRPr="00575DE0">
              <w:rPr>
                <w:sz w:val="18"/>
                <w:szCs w:val="18"/>
                <w:lang w:val="en-US"/>
              </w:rPr>
              <w:t>Spinks et al.</w:t>
            </w:r>
          </w:p>
        </w:tc>
        <w:tc>
          <w:tcPr>
            <w:tcW w:w="604" w:type="dxa"/>
          </w:tcPr>
          <w:p w14:paraId="4556A20D" w14:textId="77777777" w:rsidR="008D0456" w:rsidRPr="00575DE0" w:rsidRDefault="008D0456" w:rsidP="00D55DF8">
            <w:pPr>
              <w:rPr>
                <w:sz w:val="18"/>
                <w:szCs w:val="18"/>
                <w:lang w:val="en-US"/>
              </w:rPr>
            </w:pPr>
            <w:r w:rsidRPr="00575DE0">
              <w:rPr>
                <w:sz w:val="18"/>
                <w:szCs w:val="18"/>
                <w:lang w:val="en-US"/>
              </w:rPr>
              <w:t>2020</w:t>
            </w:r>
          </w:p>
        </w:tc>
        <w:tc>
          <w:tcPr>
            <w:tcW w:w="1633" w:type="dxa"/>
          </w:tcPr>
          <w:p w14:paraId="2793AEE1" w14:textId="77777777" w:rsidR="008D0456" w:rsidRPr="00575DE0" w:rsidRDefault="008D0456" w:rsidP="00D55DF8">
            <w:pPr>
              <w:rPr>
                <w:sz w:val="18"/>
                <w:szCs w:val="18"/>
                <w:lang w:val="en-US"/>
              </w:rPr>
            </w:pPr>
            <w:r w:rsidRPr="00575DE0">
              <w:rPr>
                <w:sz w:val="18"/>
                <w:szCs w:val="18"/>
                <w:lang w:val="en-US"/>
              </w:rPr>
              <w:t>Systematic review</w:t>
            </w:r>
          </w:p>
        </w:tc>
        <w:tc>
          <w:tcPr>
            <w:tcW w:w="896" w:type="dxa"/>
          </w:tcPr>
          <w:p w14:paraId="67A8C5A1" w14:textId="77777777" w:rsidR="008D0456" w:rsidRPr="00575DE0" w:rsidRDefault="008D0456" w:rsidP="00D55DF8">
            <w:pPr>
              <w:rPr>
                <w:sz w:val="18"/>
                <w:szCs w:val="18"/>
                <w:lang w:val="en-US"/>
              </w:rPr>
            </w:pPr>
            <w:r w:rsidRPr="00575DE0">
              <w:rPr>
                <w:sz w:val="18"/>
                <w:szCs w:val="18"/>
                <w:lang w:val="en-US"/>
              </w:rPr>
              <w:t>USA, Canada, UK</w:t>
            </w:r>
          </w:p>
        </w:tc>
        <w:tc>
          <w:tcPr>
            <w:tcW w:w="1356" w:type="dxa"/>
          </w:tcPr>
          <w:p w14:paraId="50B28DCD" w14:textId="77777777" w:rsidR="008D0456" w:rsidRPr="00575DE0" w:rsidRDefault="008D0456" w:rsidP="00D55DF8">
            <w:pPr>
              <w:rPr>
                <w:sz w:val="18"/>
                <w:szCs w:val="18"/>
                <w:lang w:val="en-US"/>
              </w:rPr>
            </w:pPr>
            <w:r w:rsidRPr="00575DE0">
              <w:rPr>
                <w:sz w:val="18"/>
                <w:szCs w:val="18"/>
                <w:lang w:val="en-US"/>
              </w:rPr>
              <w:t>Influenza</w:t>
            </w:r>
          </w:p>
        </w:tc>
        <w:tc>
          <w:tcPr>
            <w:tcW w:w="1480" w:type="dxa"/>
          </w:tcPr>
          <w:p w14:paraId="6CF6C2EB" w14:textId="689BC1CE" w:rsidR="008D0456" w:rsidRPr="00575DE0" w:rsidRDefault="008D0456" w:rsidP="00D55DF8">
            <w:pPr>
              <w:rPr>
                <w:sz w:val="18"/>
                <w:szCs w:val="18"/>
                <w:lang w:val="en-US"/>
              </w:rPr>
            </w:pPr>
            <w:r w:rsidRPr="00575DE0">
              <w:rPr>
                <w:sz w:val="18"/>
                <w:szCs w:val="18"/>
                <w:lang w:val="en-US"/>
              </w:rPr>
              <w:t>Adults &gt; 65 years old</w:t>
            </w:r>
          </w:p>
        </w:tc>
        <w:tc>
          <w:tcPr>
            <w:tcW w:w="1985" w:type="dxa"/>
          </w:tcPr>
          <w:p w14:paraId="1995EB16" w14:textId="5382DA68" w:rsidR="008D0456" w:rsidRPr="00575DE0" w:rsidRDefault="008D0456" w:rsidP="00D55DF8">
            <w:pPr>
              <w:rPr>
                <w:sz w:val="18"/>
                <w:szCs w:val="18"/>
                <w:lang w:val="en-US"/>
              </w:rPr>
            </w:pPr>
            <w:r w:rsidRPr="00575DE0">
              <w:rPr>
                <w:sz w:val="18"/>
                <w:szCs w:val="18"/>
                <w:lang w:val="en-US"/>
              </w:rPr>
              <w:t xml:space="preserve">Review of the impact of permitting pharmacists to vaccinate </w:t>
            </w:r>
            <w:r w:rsidR="00480E3A" w:rsidRPr="00575DE0">
              <w:rPr>
                <w:sz w:val="18"/>
                <w:szCs w:val="18"/>
                <w:lang w:val="en-US"/>
              </w:rPr>
              <w:t>in regular and at-risk population.</w:t>
            </w:r>
          </w:p>
        </w:tc>
        <w:tc>
          <w:tcPr>
            <w:tcW w:w="2268" w:type="dxa"/>
            <w:shd w:val="clear" w:color="auto" w:fill="auto"/>
          </w:tcPr>
          <w:p w14:paraId="19BF35D2" w14:textId="77777777" w:rsidR="00480E3A" w:rsidRPr="00575DE0" w:rsidRDefault="008D0456" w:rsidP="00D55DF8">
            <w:pPr>
              <w:rPr>
                <w:sz w:val="18"/>
                <w:szCs w:val="18"/>
                <w:lang w:val="en-US"/>
              </w:rPr>
            </w:pPr>
            <w:r w:rsidRPr="00575DE0">
              <w:rPr>
                <w:sz w:val="18"/>
                <w:szCs w:val="18"/>
                <w:lang w:val="en-US"/>
              </w:rPr>
              <w:t>Differences in population vaccination rate for &gt; 65 years old associated to pharmacists varied from 0.4-11%</w:t>
            </w:r>
            <w:r w:rsidR="00480E3A" w:rsidRPr="00575DE0">
              <w:rPr>
                <w:sz w:val="18"/>
                <w:szCs w:val="18"/>
                <w:lang w:val="en-US"/>
              </w:rPr>
              <w:t xml:space="preserve"> </w:t>
            </w:r>
          </w:p>
          <w:p w14:paraId="74A5AF33" w14:textId="77777777" w:rsidR="00480E3A" w:rsidRPr="00575DE0" w:rsidRDefault="00480E3A" w:rsidP="00D55DF8">
            <w:pPr>
              <w:rPr>
                <w:sz w:val="18"/>
                <w:szCs w:val="18"/>
                <w:lang w:val="en-US"/>
              </w:rPr>
            </w:pPr>
          </w:p>
          <w:p w14:paraId="556048F3" w14:textId="0D968FE7" w:rsidR="008D0456" w:rsidRPr="00575DE0" w:rsidRDefault="00480E3A" w:rsidP="00D55DF8">
            <w:pPr>
              <w:rPr>
                <w:sz w:val="18"/>
                <w:szCs w:val="18"/>
                <w:lang w:val="en-US"/>
              </w:rPr>
            </w:pPr>
            <w:r w:rsidRPr="00575DE0">
              <w:rPr>
                <w:sz w:val="18"/>
                <w:szCs w:val="18"/>
                <w:lang w:val="en-US"/>
              </w:rPr>
              <w:t>There was evidence of substitution by pharmacists, but the effect was small.</w:t>
            </w:r>
          </w:p>
        </w:tc>
        <w:tc>
          <w:tcPr>
            <w:tcW w:w="1483" w:type="dxa"/>
          </w:tcPr>
          <w:p w14:paraId="72634B41" w14:textId="7E077036" w:rsidR="008D0456" w:rsidRPr="00575DE0" w:rsidRDefault="008D0456" w:rsidP="00D55DF8">
            <w:pPr>
              <w:rPr>
                <w:sz w:val="18"/>
                <w:szCs w:val="18"/>
                <w:lang w:val="en-US"/>
              </w:rPr>
            </w:pPr>
            <w:r>
              <w:rPr>
                <w:sz w:val="18"/>
                <w:szCs w:val="18"/>
                <w:lang w:val="en-US"/>
              </w:rPr>
              <w:t>Not specified</w:t>
            </w:r>
          </w:p>
        </w:tc>
        <w:tc>
          <w:tcPr>
            <w:tcW w:w="2061" w:type="dxa"/>
          </w:tcPr>
          <w:p w14:paraId="5D2118B0" w14:textId="5A5B7C31" w:rsidR="00480E3A" w:rsidRPr="00575DE0" w:rsidRDefault="00480E3A" w:rsidP="00D55DF8">
            <w:pPr>
              <w:rPr>
                <w:sz w:val="18"/>
                <w:szCs w:val="18"/>
                <w:lang w:val="en-US"/>
              </w:rPr>
            </w:pPr>
            <w:r w:rsidRPr="00575DE0">
              <w:rPr>
                <w:sz w:val="18"/>
                <w:szCs w:val="18"/>
                <w:lang w:val="en-US"/>
              </w:rPr>
              <w:t>Facilitator: p</w:t>
            </w:r>
            <w:r w:rsidR="008D0456" w:rsidRPr="00575DE0">
              <w:rPr>
                <w:sz w:val="18"/>
                <w:szCs w:val="18"/>
                <w:lang w:val="en-US"/>
              </w:rPr>
              <w:t>harmacists with the most autonomy demonstrated largest increase.</w:t>
            </w:r>
            <w:r w:rsidRPr="00575DE0">
              <w:rPr>
                <w:sz w:val="18"/>
                <w:szCs w:val="18"/>
                <w:lang w:val="en-US"/>
              </w:rPr>
              <w:t xml:space="preserve"> Vaccination by pharmacists appears cost-saving</w:t>
            </w:r>
          </w:p>
        </w:tc>
      </w:tr>
      <w:tr w:rsidR="00575DE0" w:rsidRPr="00575DE0" w14:paraId="159CF56B" w14:textId="77777777" w:rsidTr="00D55DF8">
        <w:trPr>
          <w:trHeight w:val="416"/>
        </w:trPr>
        <w:tc>
          <w:tcPr>
            <w:tcW w:w="399" w:type="dxa"/>
          </w:tcPr>
          <w:p w14:paraId="30B4B7A0" w14:textId="77777777" w:rsidR="002C33A6" w:rsidRPr="00575DE0" w:rsidRDefault="002C33A6" w:rsidP="00D55DF8">
            <w:pPr>
              <w:rPr>
                <w:sz w:val="18"/>
                <w:szCs w:val="18"/>
                <w:lang w:val="en-US"/>
              </w:rPr>
            </w:pPr>
            <w:r w:rsidRPr="00575DE0">
              <w:rPr>
                <w:sz w:val="18"/>
                <w:szCs w:val="18"/>
                <w:lang w:val="en-US"/>
              </w:rPr>
              <w:t>21</w:t>
            </w:r>
          </w:p>
        </w:tc>
        <w:tc>
          <w:tcPr>
            <w:tcW w:w="1145" w:type="dxa"/>
          </w:tcPr>
          <w:p w14:paraId="1FF53617" w14:textId="77777777" w:rsidR="002C33A6" w:rsidRPr="00575DE0" w:rsidRDefault="002C33A6" w:rsidP="00D55DF8">
            <w:pPr>
              <w:rPr>
                <w:sz w:val="18"/>
                <w:szCs w:val="18"/>
                <w:lang w:val="en-US"/>
              </w:rPr>
            </w:pPr>
            <w:r w:rsidRPr="00575DE0">
              <w:rPr>
                <w:sz w:val="18"/>
                <w:szCs w:val="18"/>
                <w:lang w:val="en-US"/>
              </w:rPr>
              <w:t>Coley et al.</w:t>
            </w:r>
          </w:p>
        </w:tc>
        <w:tc>
          <w:tcPr>
            <w:tcW w:w="604" w:type="dxa"/>
          </w:tcPr>
          <w:p w14:paraId="1D28D657" w14:textId="77777777" w:rsidR="002C33A6" w:rsidRPr="00575DE0" w:rsidRDefault="002C33A6" w:rsidP="00D55DF8">
            <w:pPr>
              <w:rPr>
                <w:sz w:val="18"/>
                <w:szCs w:val="18"/>
                <w:lang w:val="en-US"/>
              </w:rPr>
            </w:pPr>
            <w:r w:rsidRPr="00575DE0">
              <w:rPr>
                <w:sz w:val="18"/>
                <w:szCs w:val="18"/>
                <w:lang w:val="en-US"/>
              </w:rPr>
              <w:t>2020</w:t>
            </w:r>
          </w:p>
        </w:tc>
        <w:tc>
          <w:tcPr>
            <w:tcW w:w="1633" w:type="dxa"/>
          </w:tcPr>
          <w:p w14:paraId="42B3941B" w14:textId="0561FF4E" w:rsidR="002C33A6" w:rsidRPr="00575DE0" w:rsidRDefault="002C33A6" w:rsidP="00D55DF8">
            <w:pPr>
              <w:rPr>
                <w:sz w:val="18"/>
                <w:szCs w:val="18"/>
                <w:lang w:val="fr-CA"/>
              </w:rPr>
            </w:pPr>
            <w:r w:rsidRPr="00575DE0">
              <w:rPr>
                <w:sz w:val="18"/>
                <w:szCs w:val="18"/>
                <w:lang w:val="fr-CA"/>
              </w:rPr>
              <w:t>Quantitative: quasi-</w:t>
            </w:r>
            <w:proofErr w:type="spellStart"/>
            <w:r w:rsidRPr="00575DE0">
              <w:rPr>
                <w:sz w:val="18"/>
                <w:szCs w:val="18"/>
                <w:lang w:val="fr-CA"/>
              </w:rPr>
              <w:t>experimental</w:t>
            </w:r>
            <w:proofErr w:type="spellEnd"/>
            <w:r w:rsidRPr="00575DE0">
              <w:rPr>
                <w:sz w:val="18"/>
                <w:szCs w:val="18"/>
                <w:lang w:val="fr-CA"/>
              </w:rPr>
              <w:t xml:space="preserve"> </w:t>
            </w:r>
            <w:proofErr w:type="spellStart"/>
            <w:r w:rsidRPr="00575DE0">
              <w:rPr>
                <w:sz w:val="18"/>
                <w:szCs w:val="18"/>
                <w:lang w:val="fr-CA"/>
              </w:rPr>
              <w:t>pre</w:t>
            </w:r>
            <w:proofErr w:type="spellEnd"/>
            <w:r w:rsidRPr="00575DE0">
              <w:rPr>
                <w:sz w:val="18"/>
                <w:szCs w:val="18"/>
                <w:lang w:val="fr-CA"/>
              </w:rPr>
              <w:t xml:space="preserve">-post </w:t>
            </w:r>
            <w:proofErr w:type="spellStart"/>
            <w:r w:rsidRPr="00575DE0">
              <w:rPr>
                <w:sz w:val="18"/>
                <w:szCs w:val="18"/>
                <w:lang w:val="fr-CA"/>
              </w:rPr>
              <w:t>study</w:t>
            </w:r>
            <w:proofErr w:type="spellEnd"/>
          </w:p>
        </w:tc>
        <w:tc>
          <w:tcPr>
            <w:tcW w:w="896" w:type="dxa"/>
          </w:tcPr>
          <w:p w14:paraId="7E45BB1A" w14:textId="77777777" w:rsidR="002C33A6" w:rsidRPr="00575DE0" w:rsidRDefault="002C33A6" w:rsidP="00D55DF8">
            <w:pPr>
              <w:rPr>
                <w:sz w:val="18"/>
                <w:szCs w:val="18"/>
                <w:lang w:val="en-US"/>
              </w:rPr>
            </w:pPr>
            <w:r w:rsidRPr="00575DE0">
              <w:rPr>
                <w:sz w:val="18"/>
                <w:szCs w:val="18"/>
                <w:lang w:val="en-US"/>
              </w:rPr>
              <w:t>USA</w:t>
            </w:r>
          </w:p>
        </w:tc>
        <w:tc>
          <w:tcPr>
            <w:tcW w:w="1356" w:type="dxa"/>
          </w:tcPr>
          <w:p w14:paraId="5427D8D8" w14:textId="77777777" w:rsidR="002C33A6" w:rsidRPr="00575DE0" w:rsidRDefault="002C33A6" w:rsidP="00D55DF8">
            <w:pPr>
              <w:rPr>
                <w:sz w:val="18"/>
                <w:szCs w:val="18"/>
                <w:lang w:val="en-US"/>
              </w:rPr>
            </w:pPr>
            <w:r w:rsidRPr="00575DE0">
              <w:rPr>
                <w:sz w:val="18"/>
                <w:szCs w:val="18"/>
                <w:lang w:val="en-US"/>
              </w:rPr>
              <w:t>Influenza, pertussis, pneumococcal, herpes zoster</w:t>
            </w:r>
          </w:p>
        </w:tc>
        <w:tc>
          <w:tcPr>
            <w:tcW w:w="1480" w:type="dxa"/>
          </w:tcPr>
          <w:p w14:paraId="17B6AED0" w14:textId="77777777" w:rsidR="002C33A6" w:rsidRPr="00575DE0" w:rsidRDefault="002C33A6" w:rsidP="00D55DF8">
            <w:pPr>
              <w:rPr>
                <w:sz w:val="18"/>
                <w:szCs w:val="18"/>
                <w:lang w:val="en-US"/>
              </w:rPr>
            </w:pPr>
            <w:r w:rsidRPr="00575DE0">
              <w:rPr>
                <w:sz w:val="18"/>
                <w:szCs w:val="18"/>
                <w:lang w:val="en-US"/>
              </w:rPr>
              <w:t>High risk patients eligible according to age and prescription information</w:t>
            </w:r>
          </w:p>
        </w:tc>
        <w:tc>
          <w:tcPr>
            <w:tcW w:w="1985" w:type="dxa"/>
          </w:tcPr>
          <w:p w14:paraId="2ABA460A" w14:textId="71C07534" w:rsidR="002C33A6" w:rsidRPr="00575DE0" w:rsidRDefault="002C33A6" w:rsidP="00D55DF8">
            <w:pPr>
              <w:autoSpaceDE w:val="0"/>
              <w:autoSpaceDN w:val="0"/>
              <w:adjustRightInd w:val="0"/>
              <w:rPr>
                <w:sz w:val="18"/>
                <w:szCs w:val="18"/>
                <w:lang w:val="en-US"/>
              </w:rPr>
            </w:pPr>
            <w:r w:rsidRPr="00575DE0">
              <w:rPr>
                <w:sz w:val="18"/>
                <w:szCs w:val="18"/>
                <w:lang w:val="en-US"/>
              </w:rPr>
              <w:t xml:space="preserve">Demonstrate the impact of a </w:t>
            </w:r>
          </w:p>
          <w:p w14:paraId="471DBDF5" w14:textId="77777777" w:rsidR="002C33A6" w:rsidRPr="00575DE0" w:rsidRDefault="002C33A6" w:rsidP="00D55DF8">
            <w:pPr>
              <w:autoSpaceDE w:val="0"/>
              <w:autoSpaceDN w:val="0"/>
              <w:adjustRightInd w:val="0"/>
              <w:rPr>
                <w:sz w:val="18"/>
                <w:szCs w:val="18"/>
                <w:lang w:val="en-US"/>
              </w:rPr>
            </w:pPr>
            <w:r w:rsidRPr="00575DE0">
              <w:rPr>
                <w:sz w:val="18"/>
                <w:szCs w:val="18"/>
                <w:lang w:val="en-US"/>
              </w:rPr>
              <w:t>notification and motivational interviewing processes at a regional supermarket chain pharmacy to</w:t>
            </w:r>
          </w:p>
          <w:p w14:paraId="4CE00816" w14:textId="3A343B58" w:rsidR="002C33A6" w:rsidRPr="00575DE0" w:rsidRDefault="002C33A6" w:rsidP="00D55DF8">
            <w:pPr>
              <w:rPr>
                <w:sz w:val="18"/>
                <w:szCs w:val="18"/>
                <w:lang w:val="en-US"/>
              </w:rPr>
            </w:pPr>
            <w:r w:rsidRPr="00575DE0">
              <w:rPr>
                <w:sz w:val="18"/>
                <w:szCs w:val="18"/>
                <w:lang w:val="en-US"/>
              </w:rPr>
              <w:t xml:space="preserve">increase the number of vaccines </w:t>
            </w:r>
          </w:p>
        </w:tc>
        <w:tc>
          <w:tcPr>
            <w:tcW w:w="2268" w:type="dxa"/>
            <w:shd w:val="clear" w:color="auto" w:fill="auto"/>
          </w:tcPr>
          <w:p w14:paraId="49A32116" w14:textId="77777777" w:rsidR="002C33A6" w:rsidRPr="00575DE0" w:rsidRDefault="002C33A6" w:rsidP="00D55DF8">
            <w:pPr>
              <w:rPr>
                <w:sz w:val="18"/>
                <w:szCs w:val="18"/>
                <w:lang w:val="en-US"/>
              </w:rPr>
            </w:pPr>
            <w:r w:rsidRPr="00575DE0">
              <w:rPr>
                <w:sz w:val="18"/>
                <w:szCs w:val="18"/>
                <w:lang w:val="en-US"/>
              </w:rPr>
              <w:t>A 33% increase in vaccination was observed. All vaccines but shingles increased (influenza +45%, pertussis +31%, pneumococcal +7%, shingles -5%).</w:t>
            </w:r>
          </w:p>
          <w:p w14:paraId="123934D1" w14:textId="77777777" w:rsidR="002C33A6" w:rsidRPr="00575DE0" w:rsidRDefault="002C33A6" w:rsidP="00D55DF8">
            <w:pPr>
              <w:rPr>
                <w:sz w:val="18"/>
                <w:szCs w:val="18"/>
                <w:lang w:val="en-US"/>
              </w:rPr>
            </w:pPr>
          </w:p>
          <w:p w14:paraId="37ABF803" w14:textId="77777777" w:rsidR="002C33A6" w:rsidRPr="00575DE0" w:rsidRDefault="002C33A6" w:rsidP="00D55DF8">
            <w:pPr>
              <w:rPr>
                <w:sz w:val="18"/>
                <w:szCs w:val="18"/>
                <w:lang w:val="en-US"/>
              </w:rPr>
            </w:pPr>
            <w:r w:rsidRPr="00575DE0">
              <w:rPr>
                <w:sz w:val="18"/>
                <w:szCs w:val="18"/>
                <w:lang w:val="en-US"/>
              </w:rPr>
              <w:t>Shingles vaccine may not have been prioritized due to short timing of the study.</w:t>
            </w:r>
          </w:p>
          <w:p w14:paraId="71E75A26" w14:textId="77777777" w:rsidR="002C33A6" w:rsidRPr="00575DE0" w:rsidRDefault="002C33A6" w:rsidP="00D55DF8">
            <w:pPr>
              <w:rPr>
                <w:sz w:val="18"/>
                <w:szCs w:val="18"/>
                <w:lang w:val="en-US"/>
              </w:rPr>
            </w:pPr>
          </w:p>
          <w:p w14:paraId="537A59BE" w14:textId="77777777" w:rsidR="002C33A6" w:rsidRPr="00575DE0" w:rsidRDefault="002C33A6" w:rsidP="00D55DF8">
            <w:pPr>
              <w:rPr>
                <w:sz w:val="18"/>
                <w:szCs w:val="18"/>
                <w:lang w:val="en-US"/>
              </w:rPr>
            </w:pPr>
            <w:r w:rsidRPr="00575DE0">
              <w:rPr>
                <w:sz w:val="18"/>
                <w:szCs w:val="18"/>
                <w:lang w:val="en-US"/>
              </w:rPr>
              <w:t>Increase in patient’s readiness was observed with motivational interview</w:t>
            </w:r>
          </w:p>
        </w:tc>
        <w:tc>
          <w:tcPr>
            <w:tcW w:w="1483" w:type="dxa"/>
          </w:tcPr>
          <w:p w14:paraId="6267D6FC" w14:textId="50F0BE82" w:rsidR="002C33A6" w:rsidRPr="00575DE0" w:rsidRDefault="002C33A6" w:rsidP="00D55DF8">
            <w:pPr>
              <w:rPr>
                <w:sz w:val="18"/>
                <w:szCs w:val="18"/>
                <w:lang w:val="en-US"/>
              </w:rPr>
            </w:pPr>
            <w:r w:rsidRPr="00575DE0">
              <w:rPr>
                <w:sz w:val="18"/>
                <w:szCs w:val="18"/>
                <w:lang w:val="en-US"/>
              </w:rPr>
              <w:t xml:space="preserve">Generating a list of eligible patients, printing a note on medication bag, motivational interview training to staff and face-to-face or telephone motivational interview </w:t>
            </w:r>
          </w:p>
        </w:tc>
        <w:tc>
          <w:tcPr>
            <w:tcW w:w="2061" w:type="dxa"/>
          </w:tcPr>
          <w:p w14:paraId="3142212F" w14:textId="3A6D077C" w:rsidR="002C33A6" w:rsidRPr="00575DE0" w:rsidRDefault="002C33A6" w:rsidP="00D55DF8">
            <w:pPr>
              <w:rPr>
                <w:sz w:val="18"/>
                <w:szCs w:val="18"/>
                <w:lang w:val="en-US"/>
              </w:rPr>
            </w:pPr>
            <w:r w:rsidRPr="00575DE0">
              <w:rPr>
                <w:sz w:val="18"/>
                <w:szCs w:val="18"/>
                <w:lang w:val="en-US"/>
              </w:rPr>
              <w:t>Facilitator: seasonal approach to vaccination helped managing the workload,</w:t>
            </w:r>
            <w:r w:rsidR="00FF6DA6" w:rsidRPr="00575DE0">
              <w:rPr>
                <w:sz w:val="18"/>
                <w:szCs w:val="18"/>
                <w:lang w:val="en-US"/>
              </w:rPr>
              <w:t xml:space="preserve"> support from pharmacy chain,</w:t>
            </w:r>
            <w:r w:rsidRPr="00575DE0">
              <w:rPr>
                <w:sz w:val="18"/>
                <w:szCs w:val="18"/>
                <w:lang w:val="en-US"/>
              </w:rPr>
              <w:t xml:space="preserve"> training provided to all pharmacy staff</w:t>
            </w:r>
          </w:p>
          <w:p w14:paraId="6CDCCD1C" w14:textId="77777777" w:rsidR="008C7DA3" w:rsidRPr="00575DE0" w:rsidRDefault="008C7DA3" w:rsidP="00D55DF8">
            <w:pPr>
              <w:rPr>
                <w:sz w:val="18"/>
                <w:szCs w:val="18"/>
                <w:lang w:val="en-US"/>
              </w:rPr>
            </w:pPr>
          </w:p>
          <w:p w14:paraId="20296E76" w14:textId="35F8C032" w:rsidR="008C7DA3" w:rsidRPr="00575DE0" w:rsidRDefault="001960CC" w:rsidP="00D55DF8">
            <w:pPr>
              <w:rPr>
                <w:sz w:val="18"/>
                <w:szCs w:val="18"/>
                <w:lang w:val="en-US"/>
              </w:rPr>
            </w:pPr>
            <w:r w:rsidRPr="00575DE0">
              <w:rPr>
                <w:sz w:val="18"/>
                <w:szCs w:val="18"/>
                <w:lang w:val="en-US"/>
              </w:rPr>
              <w:t>Barrier: l</w:t>
            </w:r>
            <w:r w:rsidR="002C33A6" w:rsidRPr="00575DE0">
              <w:rPr>
                <w:sz w:val="18"/>
                <w:szCs w:val="18"/>
                <w:lang w:val="en-US"/>
              </w:rPr>
              <w:t>imited human resources</w:t>
            </w:r>
            <w:r w:rsidR="008C7DA3" w:rsidRPr="00575DE0">
              <w:rPr>
                <w:sz w:val="18"/>
                <w:szCs w:val="18"/>
                <w:lang w:val="en-US"/>
              </w:rPr>
              <w:t>, complex eligibility criteria</w:t>
            </w:r>
          </w:p>
          <w:p w14:paraId="707F6E25" w14:textId="77777777" w:rsidR="008C7DA3" w:rsidRPr="00575DE0" w:rsidRDefault="008C7DA3" w:rsidP="00D55DF8">
            <w:pPr>
              <w:rPr>
                <w:sz w:val="18"/>
                <w:szCs w:val="18"/>
                <w:lang w:val="en-US"/>
              </w:rPr>
            </w:pPr>
          </w:p>
          <w:p w14:paraId="50FFE369" w14:textId="63B17401" w:rsidR="002C33A6" w:rsidRPr="00575DE0" w:rsidRDefault="002C33A6" w:rsidP="00D55DF8">
            <w:pPr>
              <w:rPr>
                <w:sz w:val="18"/>
                <w:szCs w:val="18"/>
                <w:lang w:val="en-US"/>
              </w:rPr>
            </w:pPr>
          </w:p>
          <w:p w14:paraId="03C41D19" w14:textId="77777777" w:rsidR="002C33A6" w:rsidRPr="00575DE0" w:rsidRDefault="002C33A6" w:rsidP="00D55DF8">
            <w:pPr>
              <w:rPr>
                <w:sz w:val="18"/>
                <w:szCs w:val="18"/>
                <w:lang w:val="en-US"/>
              </w:rPr>
            </w:pPr>
          </w:p>
        </w:tc>
      </w:tr>
      <w:tr w:rsidR="00575DE0" w:rsidRPr="00575DE0" w14:paraId="60B3FFDA" w14:textId="77777777" w:rsidTr="00D55DF8">
        <w:tc>
          <w:tcPr>
            <w:tcW w:w="399" w:type="dxa"/>
          </w:tcPr>
          <w:p w14:paraId="417FB93A" w14:textId="77777777" w:rsidR="002C33A6" w:rsidRPr="00575DE0" w:rsidRDefault="002C33A6" w:rsidP="00D55DF8">
            <w:pPr>
              <w:rPr>
                <w:sz w:val="18"/>
                <w:szCs w:val="18"/>
                <w:lang w:val="en-US"/>
              </w:rPr>
            </w:pPr>
            <w:r w:rsidRPr="00575DE0">
              <w:rPr>
                <w:sz w:val="18"/>
                <w:szCs w:val="18"/>
                <w:lang w:val="en-US"/>
              </w:rPr>
              <w:t>22</w:t>
            </w:r>
          </w:p>
        </w:tc>
        <w:tc>
          <w:tcPr>
            <w:tcW w:w="1145" w:type="dxa"/>
          </w:tcPr>
          <w:p w14:paraId="5BF1B81E" w14:textId="77777777" w:rsidR="002C33A6" w:rsidRPr="00575DE0" w:rsidRDefault="002C33A6" w:rsidP="00D55DF8">
            <w:pPr>
              <w:rPr>
                <w:sz w:val="18"/>
                <w:szCs w:val="18"/>
                <w:lang w:val="en-US"/>
              </w:rPr>
            </w:pPr>
            <w:r w:rsidRPr="00575DE0">
              <w:rPr>
                <w:sz w:val="18"/>
                <w:szCs w:val="18"/>
                <w:lang w:val="en-US"/>
              </w:rPr>
              <w:t>Beal et al.</w:t>
            </w:r>
          </w:p>
        </w:tc>
        <w:tc>
          <w:tcPr>
            <w:tcW w:w="604" w:type="dxa"/>
          </w:tcPr>
          <w:p w14:paraId="63312CC4" w14:textId="77777777" w:rsidR="002C33A6" w:rsidRPr="00575DE0" w:rsidRDefault="002C33A6" w:rsidP="00D55DF8">
            <w:pPr>
              <w:rPr>
                <w:sz w:val="18"/>
                <w:szCs w:val="18"/>
                <w:lang w:val="en-US"/>
              </w:rPr>
            </w:pPr>
            <w:r w:rsidRPr="00575DE0">
              <w:rPr>
                <w:sz w:val="18"/>
                <w:szCs w:val="18"/>
                <w:lang w:val="en-US"/>
              </w:rPr>
              <w:t>2020</w:t>
            </w:r>
          </w:p>
        </w:tc>
        <w:tc>
          <w:tcPr>
            <w:tcW w:w="1633" w:type="dxa"/>
          </w:tcPr>
          <w:p w14:paraId="708F3B2F" w14:textId="77777777" w:rsidR="002C33A6" w:rsidRPr="00575DE0" w:rsidRDefault="002C33A6" w:rsidP="00D55DF8">
            <w:pPr>
              <w:rPr>
                <w:sz w:val="18"/>
                <w:szCs w:val="18"/>
                <w:lang w:val="en-US"/>
              </w:rPr>
            </w:pPr>
            <w:r w:rsidRPr="00575DE0">
              <w:rPr>
                <w:sz w:val="18"/>
                <w:szCs w:val="18"/>
                <w:lang w:val="en-US"/>
              </w:rPr>
              <w:t>Systematic review</w:t>
            </w:r>
          </w:p>
        </w:tc>
        <w:tc>
          <w:tcPr>
            <w:tcW w:w="896" w:type="dxa"/>
          </w:tcPr>
          <w:p w14:paraId="41DE6E10" w14:textId="77777777" w:rsidR="002C33A6" w:rsidRPr="00575DE0" w:rsidRDefault="002C33A6" w:rsidP="00D55DF8">
            <w:pPr>
              <w:rPr>
                <w:sz w:val="18"/>
                <w:szCs w:val="18"/>
                <w:lang w:val="en-US"/>
              </w:rPr>
            </w:pPr>
            <w:r w:rsidRPr="00575DE0">
              <w:rPr>
                <w:sz w:val="18"/>
                <w:szCs w:val="18"/>
                <w:lang w:val="en-US"/>
              </w:rPr>
              <w:t>USA</w:t>
            </w:r>
          </w:p>
        </w:tc>
        <w:tc>
          <w:tcPr>
            <w:tcW w:w="1356" w:type="dxa"/>
          </w:tcPr>
          <w:p w14:paraId="0D313C8C" w14:textId="77777777" w:rsidR="002C33A6" w:rsidRPr="00575DE0" w:rsidRDefault="002C33A6" w:rsidP="00D55DF8">
            <w:pPr>
              <w:rPr>
                <w:sz w:val="18"/>
                <w:szCs w:val="18"/>
                <w:lang w:val="en-US"/>
              </w:rPr>
            </w:pPr>
            <w:r w:rsidRPr="00575DE0">
              <w:rPr>
                <w:sz w:val="18"/>
                <w:szCs w:val="18"/>
                <w:lang w:val="en-US"/>
              </w:rPr>
              <w:t>Influenza, pneumococcal, herpes zoster</w:t>
            </w:r>
          </w:p>
        </w:tc>
        <w:tc>
          <w:tcPr>
            <w:tcW w:w="1480" w:type="dxa"/>
          </w:tcPr>
          <w:p w14:paraId="34EC8D71" w14:textId="49E2678F" w:rsidR="002C33A6" w:rsidRPr="00575DE0" w:rsidRDefault="002C33A6" w:rsidP="00D55DF8">
            <w:pPr>
              <w:rPr>
                <w:sz w:val="18"/>
                <w:szCs w:val="18"/>
                <w:lang w:val="en-US"/>
              </w:rPr>
            </w:pPr>
            <w:r w:rsidRPr="00575DE0">
              <w:rPr>
                <w:sz w:val="18"/>
                <w:szCs w:val="18"/>
                <w:lang w:val="en-US"/>
              </w:rPr>
              <w:t>Adults &gt; 65 years old</w:t>
            </w:r>
          </w:p>
        </w:tc>
        <w:tc>
          <w:tcPr>
            <w:tcW w:w="1985" w:type="dxa"/>
          </w:tcPr>
          <w:p w14:paraId="461F9284" w14:textId="77777777" w:rsidR="002C33A6" w:rsidRPr="00575DE0" w:rsidRDefault="002C33A6" w:rsidP="00D55DF8">
            <w:pPr>
              <w:rPr>
                <w:sz w:val="18"/>
                <w:szCs w:val="18"/>
                <w:lang w:val="en-US"/>
              </w:rPr>
            </w:pPr>
            <w:r w:rsidRPr="00575DE0">
              <w:rPr>
                <w:sz w:val="18"/>
                <w:szCs w:val="18"/>
                <w:lang w:val="en-US"/>
              </w:rPr>
              <w:t xml:space="preserve">Impact of pharmacist on realized accessibility, financial </w:t>
            </w:r>
            <w:proofErr w:type="gramStart"/>
            <w:r w:rsidRPr="00575DE0">
              <w:rPr>
                <w:sz w:val="18"/>
                <w:szCs w:val="18"/>
                <w:lang w:val="en-US"/>
              </w:rPr>
              <w:t>accessibility</w:t>
            </w:r>
            <w:proofErr w:type="gramEnd"/>
            <w:r w:rsidRPr="00575DE0">
              <w:rPr>
                <w:sz w:val="18"/>
                <w:szCs w:val="18"/>
                <w:lang w:val="en-US"/>
              </w:rPr>
              <w:t xml:space="preserve"> and vaccine accessibility </w:t>
            </w:r>
          </w:p>
        </w:tc>
        <w:tc>
          <w:tcPr>
            <w:tcW w:w="2268" w:type="dxa"/>
            <w:shd w:val="clear" w:color="auto" w:fill="auto"/>
          </w:tcPr>
          <w:p w14:paraId="4444B2FC" w14:textId="3798CDF2" w:rsidR="002C33A6" w:rsidRPr="00575DE0" w:rsidRDefault="002C33A6" w:rsidP="00D55DF8">
            <w:pPr>
              <w:rPr>
                <w:sz w:val="18"/>
                <w:szCs w:val="18"/>
                <w:lang w:val="en-US"/>
              </w:rPr>
            </w:pPr>
            <w:r w:rsidRPr="00575DE0">
              <w:rPr>
                <w:sz w:val="18"/>
                <w:szCs w:val="18"/>
                <w:lang w:val="en-US"/>
              </w:rPr>
              <w:t xml:space="preserve">Majority of studies centered around </w:t>
            </w:r>
            <w:r w:rsidR="00574162" w:rsidRPr="00575DE0">
              <w:rPr>
                <w:sz w:val="18"/>
                <w:szCs w:val="18"/>
                <w:lang w:val="en-US"/>
              </w:rPr>
              <w:t>realized</w:t>
            </w:r>
            <w:r w:rsidRPr="00575DE0">
              <w:rPr>
                <w:sz w:val="18"/>
                <w:szCs w:val="18"/>
                <w:lang w:val="en-US"/>
              </w:rPr>
              <w:t xml:space="preserve"> accessibility</w:t>
            </w:r>
            <w:r w:rsidR="001960CC" w:rsidRPr="00575DE0">
              <w:rPr>
                <w:sz w:val="18"/>
                <w:szCs w:val="18"/>
                <w:lang w:val="en-US"/>
              </w:rPr>
              <w:t>, o</w:t>
            </w:r>
            <w:r w:rsidRPr="00575DE0">
              <w:rPr>
                <w:sz w:val="18"/>
                <w:szCs w:val="18"/>
                <w:lang w:val="en-US"/>
              </w:rPr>
              <w:t>ne on financial accessibility and eleven on vaccine availability.</w:t>
            </w:r>
          </w:p>
          <w:p w14:paraId="1A935001" w14:textId="77777777" w:rsidR="002C33A6" w:rsidRPr="00575DE0" w:rsidRDefault="002C33A6" w:rsidP="00D55DF8">
            <w:pPr>
              <w:rPr>
                <w:sz w:val="18"/>
                <w:szCs w:val="18"/>
                <w:lang w:val="en-US"/>
              </w:rPr>
            </w:pPr>
          </w:p>
          <w:p w14:paraId="207103C4" w14:textId="3F1221AC" w:rsidR="002C33A6" w:rsidRPr="00575DE0" w:rsidRDefault="002C33A6" w:rsidP="00D55DF8">
            <w:pPr>
              <w:rPr>
                <w:sz w:val="18"/>
                <w:szCs w:val="18"/>
                <w:lang w:val="en-US"/>
              </w:rPr>
            </w:pPr>
            <w:r w:rsidRPr="00575DE0">
              <w:rPr>
                <w:sz w:val="18"/>
                <w:szCs w:val="18"/>
                <w:lang w:val="en-US"/>
              </w:rPr>
              <w:t xml:space="preserve">Only 20% of studies included pharmacists as documenters. </w:t>
            </w:r>
            <w:r w:rsidR="001960CC" w:rsidRPr="00575DE0">
              <w:rPr>
                <w:sz w:val="18"/>
                <w:szCs w:val="18"/>
                <w:lang w:val="en-US"/>
              </w:rPr>
              <w:t>The r</w:t>
            </w:r>
            <w:r w:rsidRPr="00575DE0">
              <w:rPr>
                <w:sz w:val="18"/>
                <w:szCs w:val="18"/>
                <w:lang w:val="en-US"/>
              </w:rPr>
              <w:t>ole of immunizer is preferred for cost-saving impact for pharmacies and insurance companies.</w:t>
            </w:r>
          </w:p>
        </w:tc>
        <w:tc>
          <w:tcPr>
            <w:tcW w:w="1483" w:type="dxa"/>
          </w:tcPr>
          <w:p w14:paraId="1B119FEF" w14:textId="3106AF6B" w:rsidR="002C33A6" w:rsidRPr="00575DE0" w:rsidRDefault="002C33A6" w:rsidP="00D55DF8">
            <w:pPr>
              <w:rPr>
                <w:sz w:val="18"/>
                <w:szCs w:val="18"/>
                <w:lang w:val="en-US"/>
              </w:rPr>
            </w:pPr>
            <w:r>
              <w:rPr>
                <w:sz w:val="18"/>
                <w:szCs w:val="18"/>
                <w:lang w:val="en-US"/>
              </w:rPr>
              <w:t>Not specified</w:t>
            </w:r>
          </w:p>
        </w:tc>
        <w:tc>
          <w:tcPr>
            <w:tcW w:w="2061" w:type="dxa"/>
          </w:tcPr>
          <w:p w14:paraId="2AAA4208" w14:textId="3AFBA501" w:rsidR="002C33A6" w:rsidRPr="00575DE0" w:rsidRDefault="002C33A6" w:rsidP="00D55DF8">
            <w:pPr>
              <w:rPr>
                <w:sz w:val="18"/>
                <w:szCs w:val="18"/>
                <w:lang w:val="en-US"/>
              </w:rPr>
            </w:pPr>
            <w:r w:rsidRPr="00575DE0">
              <w:rPr>
                <w:sz w:val="18"/>
                <w:szCs w:val="18"/>
                <w:lang w:val="en-US"/>
              </w:rPr>
              <w:t>Barriers</w:t>
            </w:r>
            <w:r w:rsidR="001960CC" w:rsidRPr="00575DE0">
              <w:rPr>
                <w:sz w:val="18"/>
                <w:szCs w:val="18"/>
                <w:lang w:val="en-US"/>
              </w:rPr>
              <w:t>:</w:t>
            </w:r>
            <w:r w:rsidRPr="00575DE0">
              <w:rPr>
                <w:sz w:val="18"/>
                <w:szCs w:val="18"/>
                <w:lang w:val="en-US"/>
              </w:rPr>
              <w:t xml:space="preserve"> lack of knowledge, lack of opportunity for vaccination, financial </w:t>
            </w:r>
            <w:proofErr w:type="gramStart"/>
            <w:r w:rsidRPr="00575DE0">
              <w:rPr>
                <w:sz w:val="18"/>
                <w:szCs w:val="18"/>
                <w:lang w:val="en-US"/>
              </w:rPr>
              <w:t>cost</w:t>
            </w:r>
            <w:proofErr w:type="gramEnd"/>
            <w:r w:rsidRPr="00575DE0">
              <w:rPr>
                <w:sz w:val="18"/>
                <w:szCs w:val="18"/>
                <w:lang w:val="en-US"/>
              </w:rPr>
              <w:t xml:space="preserve"> and vaccine accessibility</w:t>
            </w:r>
          </w:p>
        </w:tc>
      </w:tr>
      <w:tr w:rsidR="00575DE0" w:rsidRPr="00575DE0" w14:paraId="39775C96" w14:textId="77777777" w:rsidTr="00D55DF8">
        <w:tc>
          <w:tcPr>
            <w:tcW w:w="399" w:type="dxa"/>
          </w:tcPr>
          <w:p w14:paraId="746B2AF4" w14:textId="77777777" w:rsidR="002C33A6" w:rsidRPr="00575DE0" w:rsidRDefault="002C33A6" w:rsidP="00D55DF8">
            <w:pPr>
              <w:rPr>
                <w:sz w:val="18"/>
                <w:szCs w:val="18"/>
                <w:lang w:val="en-US"/>
              </w:rPr>
            </w:pPr>
            <w:r w:rsidRPr="00575DE0">
              <w:rPr>
                <w:sz w:val="18"/>
                <w:szCs w:val="18"/>
                <w:lang w:val="en-US"/>
              </w:rPr>
              <w:lastRenderedPageBreak/>
              <w:t>23</w:t>
            </w:r>
          </w:p>
        </w:tc>
        <w:tc>
          <w:tcPr>
            <w:tcW w:w="1145" w:type="dxa"/>
          </w:tcPr>
          <w:p w14:paraId="4E5BCDE6" w14:textId="77777777" w:rsidR="002C33A6" w:rsidRPr="00575DE0" w:rsidRDefault="002C33A6" w:rsidP="00D55DF8">
            <w:pPr>
              <w:rPr>
                <w:sz w:val="18"/>
                <w:szCs w:val="18"/>
                <w:lang w:val="en-US"/>
              </w:rPr>
            </w:pPr>
            <w:proofErr w:type="spellStart"/>
            <w:r w:rsidRPr="00575DE0">
              <w:rPr>
                <w:sz w:val="18"/>
                <w:szCs w:val="18"/>
                <w:lang w:val="en-US"/>
              </w:rPr>
              <w:t>Reidenbach</w:t>
            </w:r>
            <w:proofErr w:type="spellEnd"/>
            <w:r w:rsidRPr="00575DE0">
              <w:rPr>
                <w:sz w:val="18"/>
                <w:szCs w:val="18"/>
                <w:lang w:val="en-US"/>
              </w:rPr>
              <w:t xml:space="preserve"> et al.</w:t>
            </w:r>
          </w:p>
        </w:tc>
        <w:tc>
          <w:tcPr>
            <w:tcW w:w="604" w:type="dxa"/>
          </w:tcPr>
          <w:p w14:paraId="32F6C2C1" w14:textId="77777777" w:rsidR="002C33A6" w:rsidRPr="00575DE0" w:rsidRDefault="002C33A6" w:rsidP="00D55DF8">
            <w:pPr>
              <w:rPr>
                <w:sz w:val="18"/>
                <w:szCs w:val="18"/>
                <w:lang w:val="en-US"/>
              </w:rPr>
            </w:pPr>
            <w:r w:rsidRPr="00575DE0">
              <w:rPr>
                <w:sz w:val="18"/>
                <w:szCs w:val="18"/>
                <w:lang w:val="en-US"/>
              </w:rPr>
              <w:t>2019</w:t>
            </w:r>
          </w:p>
        </w:tc>
        <w:tc>
          <w:tcPr>
            <w:tcW w:w="1633" w:type="dxa"/>
          </w:tcPr>
          <w:p w14:paraId="3F9A238E" w14:textId="496A12DA" w:rsidR="002C33A6" w:rsidRPr="00575DE0" w:rsidRDefault="002C33A6" w:rsidP="00D55DF8">
            <w:pPr>
              <w:rPr>
                <w:sz w:val="18"/>
                <w:szCs w:val="18"/>
                <w:lang w:val="en-US"/>
              </w:rPr>
            </w:pPr>
            <w:r w:rsidRPr="00575DE0">
              <w:rPr>
                <w:sz w:val="18"/>
                <w:szCs w:val="18"/>
                <w:lang w:val="en-US"/>
              </w:rPr>
              <w:t>Quantitative: cross-sectional needs assessment study</w:t>
            </w:r>
          </w:p>
        </w:tc>
        <w:tc>
          <w:tcPr>
            <w:tcW w:w="896" w:type="dxa"/>
          </w:tcPr>
          <w:p w14:paraId="1752D654" w14:textId="77777777" w:rsidR="002C33A6" w:rsidRPr="00575DE0" w:rsidRDefault="002C33A6" w:rsidP="00D55DF8">
            <w:pPr>
              <w:rPr>
                <w:sz w:val="18"/>
                <w:szCs w:val="18"/>
                <w:lang w:val="en-US"/>
              </w:rPr>
            </w:pPr>
            <w:r w:rsidRPr="00575DE0">
              <w:rPr>
                <w:sz w:val="18"/>
                <w:szCs w:val="18"/>
                <w:lang w:val="en-US"/>
              </w:rPr>
              <w:t>USA</w:t>
            </w:r>
          </w:p>
        </w:tc>
        <w:tc>
          <w:tcPr>
            <w:tcW w:w="1356" w:type="dxa"/>
          </w:tcPr>
          <w:p w14:paraId="5FF522E4" w14:textId="73D20537" w:rsidR="002C33A6" w:rsidRPr="00575DE0" w:rsidRDefault="002C33A6" w:rsidP="00D55DF8">
            <w:pPr>
              <w:rPr>
                <w:sz w:val="18"/>
                <w:szCs w:val="18"/>
                <w:lang w:val="en-US"/>
              </w:rPr>
            </w:pPr>
            <w:r w:rsidRPr="00575DE0">
              <w:rPr>
                <w:sz w:val="18"/>
                <w:szCs w:val="18"/>
                <w:lang w:val="en-US"/>
              </w:rPr>
              <w:t>Influenza, hepatitis B, diphtheria-pertussis-tetanus, measle-</w:t>
            </w:r>
            <w:proofErr w:type="spellStart"/>
            <w:r w:rsidRPr="00575DE0">
              <w:rPr>
                <w:sz w:val="18"/>
                <w:szCs w:val="18"/>
                <w:lang w:val="en-US"/>
              </w:rPr>
              <w:t>mump</w:t>
            </w:r>
            <w:proofErr w:type="spellEnd"/>
            <w:r w:rsidRPr="00575DE0">
              <w:rPr>
                <w:sz w:val="18"/>
                <w:szCs w:val="18"/>
                <w:lang w:val="en-US"/>
              </w:rPr>
              <w:t xml:space="preserve">-rubella </w:t>
            </w:r>
          </w:p>
        </w:tc>
        <w:tc>
          <w:tcPr>
            <w:tcW w:w="1480" w:type="dxa"/>
          </w:tcPr>
          <w:p w14:paraId="5A485E84" w14:textId="3F377CFC" w:rsidR="002C33A6" w:rsidRPr="00575DE0" w:rsidRDefault="002C33A6" w:rsidP="00D55DF8">
            <w:pPr>
              <w:rPr>
                <w:sz w:val="18"/>
                <w:szCs w:val="18"/>
                <w:lang w:val="en-US"/>
              </w:rPr>
            </w:pPr>
            <w:r w:rsidRPr="00575DE0">
              <w:rPr>
                <w:sz w:val="18"/>
                <w:szCs w:val="18"/>
                <w:lang w:val="en-US"/>
              </w:rPr>
              <w:t>Women of childbearing age</w:t>
            </w:r>
          </w:p>
        </w:tc>
        <w:tc>
          <w:tcPr>
            <w:tcW w:w="1985" w:type="dxa"/>
          </w:tcPr>
          <w:p w14:paraId="206CA617" w14:textId="47F23A14" w:rsidR="001960CC" w:rsidRPr="00575DE0" w:rsidRDefault="001960CC" w:rsidP="00D55DF8">
            <w:pPr>
              <w:autoSpaceDE w:val="0"/>
              <w:autoSpaceDN w:val="0"/>
              <w:adjustRightInd w:val="0"/>
              <w:rPr>
                <w:sz w:val="18"/>
                <w:szCs w:val="18"/>
                <w:lang w:val="en-US"/>
              </w:rPr>
            </w:pPr>
            <w:r w:rsidRPr="00575DE0">
              <w:rPr>
                <w:sz w:val="18"/>
                <w:szCs w:val="18"/>
                <w:lang w:val="en-US"/>
              </w:rPr>
              <w:t>To describe the preconception care</w:t>
            </w:r>
          </w:p>
          <w:p w14:paraId="42934C5B" w14:textId="7B31FE35" w:rsidR="002C33A6" w:rsidRPr="001960CC" w:rsidRDefault="001960CC" w:rsidP="00D55DF8">
            <w:pPr>
              <w:rPr>
                <w:sz w:val="18"/>
                <w:szCs w:val="18"/>
                <w:lang w:val="en-US"/>
              </w:rPr>
            </w:pPr>
            <w:r w:rsidRPr="00575DE0">
              <w:rPr>
                <w:sz w:val="18"/>
                <w:szCs w:val="18"/>
                <w:lang w:val="en-US"/>
              </w:rPr>
              <w:t>needs among female patients of a community pharmacy</w:t>
            </w:r>
          </w:p>
        </w:tc>
        <w:tc>
          <w:tcPr>
            <w:tcW w:w="2268" w:type="dxa"/>
            <w:shd w:val="clear" w:color="auto" w:fill="auto"/>
          </w:tcPr>
          <w:p w14:paraId="27E50C89" w14:textId="4F79ABFE" w:rsidR="002C33A6" w:rsidRPr="00575DE0" w:rsidRDefault="002C33A6" w:rsidP="00D55DF8">
            <w:pPr>
              <w:rPr>
                <w:sz w:val="18"/>
                <w:szCs w:val="18"/>
                <w:lang w:val="en-US"/>
              </w:rPr>
            </w:pPr>
            <w:r w:rsidRPr="00575DE0">
              <w:rPr>
                <w:sz w:val="18"/>
                <w:szCs w:val="18"/>
                <w:lang w:val="en-US"/>
              </w:rPr>
              <w:t>7</w:t>
            </w:r>
            <w:r w:rsidR="001960CC" w:rsidRPr="00575DE0">
              <w:rPr>
                <w:sz w:val="18"/>
                <w:szCs w:val="18"/>
                <w:lang w:val="en-US"/>
              </w:rPr>
              <w:t xml:space="preserve">8.8% of women were missing documentation on one or more recommended vaccines </w:t>
            </w:r>
          </w:p>
        </w:tc>
        <w:tc>
          <w:tcPr>
            <w:tcW w:w="1483" w:type="dxa"/>
          </w:tcPr>
          <w:p w14:paraId="16B0E24F" w14:textId="5C659AD9" w:rsidR="002C33A6" w:rsidRPr="00575DE0" w:rsidRDefault="001960CC" w:rsidP="00D55DF8">
            <w:pPr>
              <w:rPr>
                <w:sz w:val="18"/>
                <w:szCs w:val="18"/>
                <w:lang w:val="en-US"/>
              </w:rPr>
            </w:pPr>
            <w:r w:rsidRPr="00575DE0">
              <w:rPr>
                <w:sz w:val="18"/>
                <w:szCs w:val="18"/>
                <w:lang w:val="en-US"/>
              </w:rPr>
              <w:t>Screening for vaccination status amongst other preconception care. A standardized letter was sent to women with incomplete vaccine record or missing vaccine encouraging vaccination.</w:t>
            </w:r>
          </w:p>
        </w:tc>
        <w:tc>
          <w:tcPr>
            <w:tcW w:w="2061" w:type="dxa"/>
          </w:tcPr>
          <w:p w14:paraId="191EB691" w14:textId="1939D2DF" w:rsidR="002C33A6" w:rsidRPr="00575DE0" w:rsidRDefault="00E4785C" w:rsidP="00D55DF8">
            <w:pPr>
              <w:rPr>
                <w:sz w:val="18"/>
                <w:szCs w:val="18"/>
                <w:lang w:val="en-US"/>
              </w:rPr>
            </w:pPr>
            <w:r w:rsidRPr="00575DE0">
              <w:rPr>
                <w:sz w:val="18"/>
                <w:szCs w:val="18"/>
                <w:lang w:val="en-US"/>
              </w:rPr>
              <w:t xml:space="preserve">Facilitator: </w:t>
            </w:r>
            <w:r w:rsidR="002C33A6" w:rsidRPr="00575DE0">
              <w:rPr>
                <w:sz w:val="18"/>
                <w:szCs w:val="18"/>
                <w:lang w:val="en-US"/>
              </w:rPr>
              <w:t xml:space="preserve">providing care, </w:t>
            </w:r>
            <w:proofErr w:type="gramStart"/>
            <w:r w:rsidR="002C33A6" w:rsidRPr="00575DE0">
              <w:rPr>
                <w:sz w:val="18"/>
                <w:szCs w:val="18"/>
                <w:lang w:val="en-US"/>
              </w:rPr>
              <w:t>counseling</w:t>
            </w:r>
            <w:proofErr w:type="gramEnd"/>
            <w:r w:rsidR="002C33A6" w:rsidRPr="00575DE0">
              <w:rPr>
                <w:sz w:val="18"/>
                <w:szCs w:val="18"/>
                <w:lang w:val="en-US"/>
              </w:rPr>
              <w:t xml:space="preserve"> or referral</w:t>
            </w:r>
          </w:p>
          <w:p w14:paraId="4A4EA780" w14:textId="77777777" w:rsidR="002C33A6" w:rsidRPr="00575DE0" w:rsidRDefault="002C33A6" w:rsidP="00D55DF8">
            <w:pPr>
              <w:rPr>
                <w:sz w:val="18"/>
                <w:szCs w:val="18"/>
                <w:lang w:val="en-US"/>
              </w:rPr>
            </w:pPr>
          </w:p>
          <w:p w14:paraId="467CB6A3" w14:textId="511E79F7" w:rsidR="002C33A6" w:rsidRPr="00575DE0" w:rsidRDefault="00E4785C" w:rsidP="00D55DF8">
            <w:pPr>
              <w:rPr>
                <w:sz w:val="18"/>
                <w:szCs w:val="18"/>
                <w:lang w:val="en-US"/>
              </w:rPr>
            </w:pPr>
            <w:r w:rsidRPr="00575DE0">
              <w:rPr>
                <w:sz w:val="18"/>
                <w:szCs w:val="18"/>
                <w:lang w:val="en-US"/>
              </w:rPr>
              <w:t>Barrier: lack of patient awareness on vaccine need, v</w:t>
            </w:r>
            <w:r w:rsidR="002C33A6" w:rsidRPr="00575DE0">
              <w:rPr>
                <w:sz w:val="18"/>
                <w:szCs w:val="18"/>
                <w:lang w:val="en-US"/>
              </w:rPr>
              <w:t>accine may be done at other pharmacies leading to discrepancies</w:t>
            </w:r>
          </w:p>
        </w:tc>
      </w:tr>
      <w:tr w:rsidR="00575DE0" w:rsidRPr="00575DE0" w14:paraId="108EAF3A" w14:textId="77777777" w:rsidTr="00D55DF8">
        <w:tc>
          <w:tcPr>
            <w:tcW w:w="399" w:type="dxa"/>
          </w:tcPr>
          <w:p w14:paraId="3327CA5F" w14:textId="77777777" w:rsidR="002C33A6" w:rsidRPr="00575DE0" w:rsidRDefault="002C33A6" w:rsidP="00D55DF8">
            <w:pPr>
              <w:rPr>
                <w:sz w:val="18"/>
                <w:szCs w:val="18"/>
                <w:lang w:val="en-US"/>
              </w:rPr>
            </w:pPr>
            <w:r w:rsidRPr="00575DE0">
              <w:rPr>
                <w:sz w:val="18"/>
                <w:szCs w:val="18"/>
                <w:lang w:val="en-US"/>
              </w:rPr>
              <w:t>24</w:t>
            </w:r>
          </w:p>
        </w:tc>
        <w:tc>
          <w:tcPr>
            <w:tcW w:w="1145" w:type="dxa"/>
          </w:tcPr>
          <w:p w14:paraId="188B7D39" w14:textId="77777777" w:rsidR="002C33A6" w:rsidRPr="00575DE0" w:rsidRDefault="002C33A6" w:rsidP="00D55DF8">
            <w:pPr>
              <w:rPr>
                <w:sz w:val="18"/>
                <w:szCs w:val="18"/>
                <w:lang w:val="en-US"/>
              </w:rPr>
            </w:pPr>
            <w:r w:rsidRPr="00575DE0">
              <w:rPr>
                <w:sz w:val="18"/>
                <w:szCs w:val="18"/>
                <w:lang w:val="en-US"/>
              </w:rPr>
              <w:t xml:space="preserve">Patel et al. </w:t>
            </w:r>
          </w:p>
        </w:tc>
        <w:tc>
          <w:tcPr>
            <w:tcW w:w="604" w:type="dxa"/>
          </w:tcPr>
          <w:p w14:paraId="3A4FBDF6" w14:textId="77777777" w:rsidR="002C33A6" w:rsidRPr="00575DE0" w:rsidRDefault="002C33A6" w:rsidP="00D55DF8">
            <w:pPr>
              <w:rPr>
                <w:sz w:val="18"/>
                <w:szCs w:val="18"/>
                <w:lang w:val="en-US"/>
              </w:rPr>
            </w:pPr>
            <w:r w:rsidRPr="00575DE0">
              <w:rPr>
                <w:sz w:val="18"/>
                <w:szCs w:val="18"/>
                <w:lang w:val="en-US"/>
              </w:rPr>
              <w:t>2018</w:t>
            </w:r>
          </w:p>
        </w:tc>
        <w:tc>
          <w:tcPr>
            <w:tcW w:w="1633" w:type="dxa"/>
          </w:tcPr>
          <w:p w14:paraId="2037606F" w14:textId="7E107F49" w:rsidR="002C33A6" w:rsidRPr="00575DE0" w:rsidRDefault="002C33A6" w:rsidP="00D55DF8">
            <w:pPr>
              <w:rPr>
                <w:sz w:val="18"/>
                <w:szCs w:val="18"/>
                <w:lang w:val="en-US"/>
              </w:rPr>
            </w:pPr>
            <w:r w:rsidRPr="00575DE0">
              <w:rPr>
                <w:sz w:val="18"/>
                <w:szCs w:val="18"/>
                <w:lang w:val="en-US"/>
              </w:rPr>
              <w:t>Quantitative: quasi-experimental longitudinal time series, logistic regression</w:t>
            </w:r>
          </w:p>
        </w:tc>
        <w:tc>
          <w:tcPr>
            <w:tcW w:w="896" w:type="dxa"/>
          </w:tcPr>
          <w:p w14:paraId="077B428B" w14:textId="77777777" w:rsidR="002C33A6" w:rsidRPr="00575DE0" w:rsidRDefault="002C33A6" w:rsidP="00D55DF8">
            <w:pPr>
              <w:rPr>
                <w:sz w:val="18"/>
                <w:szCs w:val="18"/>
                <w:lang w:val="en-US"/>
              </w:rPr>
            </w:pPr>
            <w:r w:rsidRPr="00575DE0">
              <w:rPr>
                <w:sz w:val="18"/>
                <w:szCs w:val="18"/>
                <w:lang w:val="en-US"/>
              </w:rPr>
              <w:t>USA</w:t>
            </w:r>
          </w:p>
        </w:tc>
        <w:tc>
          <w:tcPr>
            <w:tcW w:w="1356" w:type="dxa"/>
          </w:tcPr>
          <w:p w14:paraId="1EB47529" w14:textId="546BFB8F" w:rsidR="002C33A6" w:rsidRPr="00575DE0" w:rsidRDefault="002C33A6" w:rsidP="00D55DF8">
            <w:pPr>
              <w:rPr>
                <w:sz w:val="18"/>
                <w:szCs w:val="18"/>
                <w:lang w:val="en-US"/>
              </w:rPr>
            </w:pPr>
            <w:r w:rsidRPr="00575DE0">
              <w:rPr>
                <w:sz w:val="18"/>
                <w:szCs w:val="18"/>
                <w:lang w:val="en-US"/>
              </w:rPr>
              <w:t>Influenza, pneumococcal</w:t>
            </w:r>
          </w:p>
        </w:tc>
        <w:tc>
          <w:tcPr>
            <w:tcW w:w="1480" w:type="dxa"/>
          </w:tcPr>
          <w:p w14:paraId="0BFF753F" w14:textId="77777777" w:rsidR="002C33A6" w:rsidRPr="00575DE0" w:rsidRDefault="002C33A6" w:rsidP="00D55DF8">
            <w:pPr>
              <w:rPr>
                <w:sz w:val="18"/>
                <w:szCs w:val="18"/>
                <w:lang w:val="en-US"/>
              </w:rPr>
            </w:pPr>
            <w:r w:rsidRPr="00575DE0">
              <w:rPr>
                <w:sz w:val="18"/>
                <w:szCs w:val="18"/>
                <w:lang w:val="en-US"/>
              </w:rPr>
              <w:t>High-risk population including people aged &gt; 65 years old</w:t>
            </w:r>
          </w:p>
        </w:tc>
        <w:tc>
          <w:tcPr>
            <w:tcW w:w="1985" w:type="dxa"/>
          </w:tcPr>
          <w:p w14:paraId="0D7FBACB" w14:textId="77777777" w:rsidR="002C33A6" w:rsidRPr="00575DE0" w:rsidRDefault="002C33A6" w:rsidP="00D55DF8">
            <w:pPr>
              <w:rPr>
                <w:sz w:val="18"/>
                <w:szCs w:val="18"/>
                <w:lang w:val="en-US"/>
              </w:rPr>
            </w:pPr>
            <w:r w:rsidRPr="00575DE0">
              <w:rPr>
                <w:sz w:val="18"/>
                <w:szCs w:val="18"/>
                <w:lang w:val="en-US"/>
              </w:rPr>
              <w:t>Odds of being immunized after exposure to pharmacy service compared to before the service</w:t>
            </w:r>
          </w:p>
        </w:tc>
        <w:tc>
          <w:tcPr>
            <w:tcW w:w="2268" w:type="dxa"/>
            <w:shd w:val="clear" w:color="auto" w:fill="auto"/>
          </w:tcPr>
          <w:p w14:paraId="782DBDE2" w14:textId="21C4C92D" w:rsidR="002C33A6" w:rsidRPr="00575DE0" w:rsidRDefault="002C33A6" w:rsidP="00D55DF8">
            <w:pPr>
              <w:rPr>
                <w:sz w:val="18"/>
                <w:szCs w:val="18"/>
                <w:lang w:val="en-US"/>
              </w:rPr>
            </w:pPr>
            <w:r w:rsidRPr="00575DE0">
              <w:rPr>
                <w:sz w:val="18"/>
                <w:szCs w:val="18"/>
                <w:lang w:val="en-US"/>
              </w:rPr>
              <w:t xml:space="preserve">Exposure to pharmacy immunization services increases the likelihood of pneumococcal and influenza vaccination </w:t>
            </w:r>
            <w:r w:rsidR="00E4785C" w:rsidRPr="00575DE0">
              <w:rPr>
                <w:sz w:val="18"/>
                <w:szCs w:val="18"/>
                <w:lang w:val="en-US"/>
              </w:rPr>
              <w:t xml:space="preserve">by </w:t>
            </w:r>
            <w:r w:rsidRPr="00575DE0">
              <w:rPr>
                <w:sz w:val="18"/>
                <w:szCs w:val="18"/>
                <w:lang w:val="en-US"/>
              </w:rPr>
              <w:t>2.5</w:t>
            </w:r>
            <w:r w:rsidR="00E4785C" w:rsidRPr="00575DE0">
              <w:rPr>
                <w:sz w:val="18"/>
                <w:szCs w:val="18"/>
                <w:lang w:val="en-US"/>
              </w:rPr>
              <w:t>%</w:t>
            </w:r>
            <w:r w:rsidRPr="00575DE0">
              <w:rPr>
                <w:sz w:val="18"/>
                <w:szCs w:val="18"/>
                <w:lang w:val="en-US"/>
              </w:rPr>
              <w:t xml:space="preserve"> and 1.5%)</w:t>
            </w:r>
          </w:p>
        </w:tc>
        <w:tc>
          <w:tcPr>
            <w:tcW w:w="1483" w:type="dxa"/>
          </w:tcPr>
          <w:p w14:paraId="1C12D115" w14:textId="0FA7638C" w:rsidR="002C33A6" w:rsidRPr="00575DE0" w:rsidRDefault="002C33A6" w:rsidP="00D55DF8">
            <w:pPr>
              <w:rPr>
                <w:sz w:val="18"/>
                <w:szCs w:val="18"/>
                <w:lang w:val="en-US"/>
              </w:rPr>
            </w:pPr>
            <w:r>
              <w:rPr>
                <w:sz w:val="18"/>
                <w:szCs w:val="18"/>
                <w:lang w:val="en-US"/>
              </w:rPr>
              <w:t>Not specified</w:t>
            </w:r>
          </w:p>
        </w:tc>
        <w:tc>
          <w:tcPr>
            <w:tcW w:w="2061" w:type="dxa"/>
          </w:tcPr>
          <w:p w14:paraId="0DDA7387" w14:textId="1AE69C9C" w:rsidR="002C33A6" w:rsidRPr="00575DE0" w:rsidRDefault="002C33A6" w:rsidP="00D55DF8">
            <w:pPr>
              <w:rPr>
                <w:sz w:val="18"/>
                <w:szCs w:val="18"/>
                <w:lang w:val="en-US"/>
              </w:rPr>
            </w:pPr>
            <w:r w:rsidRPr="00575DE0">
              <w:rPr>
                <w:sz w:val="18"/>
                <w:szCs w:val="18"/>
                <w:lang w:val="en-US"/>
              </w:rPr>
              <w:t>-</w:t>
            </w:r>
          </w:p>
        </w:tc>
      </w:tr>
      <w:tr w:rsidR="00575DE0" w:rsidRPr="00575DE0" w14:paraId="09CA8A4D" w14:textId="77777777" w:rsidTr="00D55DF8">
        <w:tc>
          <w:tcPr>
            <w:tcW w:w="399" w:type="dxa"/>
          </w:tcPr>
          <w:p w14:paraId="4CE50BDA" w14:textId="77777777" w:rsidR="002C33A6" w:rsidRPr="00575DE0" w:rsidRDefault="002C33A6" w:rsidP="00D55DF8">
            <w:pPr>
              <w:rPr>
                <w:sz w:val="18"/>
                <w:szCs w:val="18"/>
                <w:lang w:val="en-US"/>
              </w:rPr>
            </w:pPr>
            <w:r w:rsidRPr="00575DE0">
              <w:rPr>
                <w:sz w:val="18"/>
                <w:szCs w:val="18"/>
                <w:lang w:val="en-US"/>
              </w:rPr>
              <w:t>25</w:t>
            </w:r>
          </w:p>
        </w:tc>
        <w:tc>
          <w:tcPr>
            <w:tcW w:w="1145" w:type="dxa"/>
          </w:tcPr>
          <w:p w14:paraId="0A04847D" w14:textId="77777777" w:rsidR="002C33A6" w:rsidRPr="00575DE0" w:rsidRDefault="002C33A6" w:rsidP="00D55DF8">
            <w:pPr>
              <w:rPr>
                <w:sz w:val="18"/>
                <w:szCs w:val="18"/>
                <w:lang w:val="en-US"/>
              </w:rPr>
            </w:pPr>
            <w:r w:rsidRPr="00575DE0">
              <w:rPr>
                <w:sz w:val="18"/>
                <w:szCs w:val="18"/>
                <w:lang w:val="en-US"/>
              </w:rPr>
              <w:t xml:space="preserve">Shah et al. </w:t>
            </w:r>
          </w:p>
        </w:tc>
        <w:tc>
          <w:tcPr>
            <w:tcW w:w="604" w:type="dxa"/>
          </w:tcPr>
          <w:p w14:paraId="6A5B5E2A" w14:textId="77777777" w:rsidR="002C33A6" w:rsidRPr="00575DE0" w:rsidRDefault="002C33A6" w:rsidP="00D55DF8">
            <w:pPr>
              <w:rPr>
                <w:sz w:val="18"/>
                <w:szCs w:val="18"/>
                <w:lang w:val="en-US"/>
              </w:rPr>
            </w:pPr>
            <w:r w:rsidRPr="00575DE0">
              <w:rPr>
                <w:sz w:val="18"/>
                <w:szCs w:val="18"/>
                <w:lang w:val="en-US"/>
              </w:rPr>
              <w:t>2018</w:t>
            </w:r>
          </w:p>
        </w:tc>
        <w:tc>
          <w:tcPr>
            <w:tcW w:w="1633" w:type="dxa"/>
          </w:tcPr>
          <w:p w14:paraId="4E385849" w14:textId="71A1E85D" w:rsidR="002C33A6" w:rsidRPr="00575DE0" w:rsidRDefault="002C33A6" w:rsidP="00D55DF8">
            <w:pPr>
              <w:rPr>
                <w:sz w:val="18"/>
                <w:szCs w:val="18"/>
                <w:lang w:val="en-US"/>
              </w:rPr>
            </w:pPr>
            <w:r w:rsidRPr="00575DE0">
              <w:rPr>
                <w:sz w:val="18"/>
                <w:szCs w:val="18"/>
                <w:lang w:val="en-US"/>
              </w:rPr>
              <w:t>Quantitative: geospatial analysis</w:t>
            </w:r>
          </w:p>
        </w:tc>
        <w:tc>
          <w:tcPr>
            <w:tcW w:w="896" w:type="dxa"/>
          </w:tcPr>
          <w:p w14:paraId="629FB8FE" w14:textId="77777777" w:rsidR="002C33A6" w:rsidRPr="00575DE0" w:rsidRDefault="002C33A6" w:rsidP="00D55DF8">
            <w:pPr>
              <w:rPr>
                <w:sz w:val="18"/>
                <w:szCs w:val="18"/>
                <w:lang w:val="en-US"/>
              </w:rPr>
            </w:pPr>
            <w:r w:rsidRPr="00575DE0">
              <w:rPr>
                <w:sz w:val="18"/>
                <w:szCs w:val="18"/>
                <w:lang w:val="en-US"/>
              </w:rPr>
              <w:t>USA</w:t>
            </w:r>
          </w:p>
        </w:tc>
        <w:tc>
          <w:tcPr>
            <w:tcW w:w="1356" w:type="dxa"/>
          </w:tcPr>
          <w:p w14:paraId="2488C543" w14:textId="39E3CD6C" w:rsidR="002C33A6" w:rsidRPr="00575DE0" w:rsidRDefault="002C33A6" w:rsidP="00D55DF8">
            <w:pPr>
              <w:rPr>
                <w:sz w:val="18"/>
                <w:szCs w:val="18"/>
                <w:lang w:val="en-US"/>
              </w:rPr>
            </w:pPr>
            <w:r w:rsidRPr="00575DE0">
              <w:rPr>
                <w:sz w:val="18"/>
                <w:szCs w:val="18"/>
                <w:lang w:val="en-US"/>
              </w:rPr>
              <w:t>Human papilloma virus</w:t>
            </w:r>
          </w:p>
        </w:tc>
        <w:tc>
          <w:tcPr>
            <w:tcW w:w="1480" w:type="dxa"/>
          </w:tcPr>
          <w:p w14:paraId="2E045EC7" w14:textId="77777777" w:rsidR="002C33A6" w:rsidRPr="00575DE0" w:rsidRDefault="002C33A6" w:rsidP="00D55DF8">
            <w:pPr>
              <w:rPr>
                <w:sz w:val="18"/>
                <w:szCs w:val="18"/>
                <w:lang w:val="en-US"/>
              </w:rPr>
            </w:pPr>
            <w:r w:rsidRPr="00575DE0">
              <w:rPr>
                <w:sz w:val="18"/>
                <w:szCs w:val="18"/>
                <w:lang w:val="en-US"/>
              </w:rPr>
              <w:t>Adolescent</w:t>
            </w:r>
          </w:p>
        </w:tc>
        <w:tc>
          <w:tcPr>
            <w:tcW w:w="1985" w:type="dxa"/>
          </w:tcPr>
          <w:p w14:paraId="48EBD6AF" w14:textId="77777777" w:rsidR="002C33A6" w:rsidRPr="00575DE0" w:rsidRDefault="002C33A6" w:rsidP="00D55DF8">
            <w:pPr>
              <w:rPr>
                <w:sz w:val="18"/>
                <w:szCs w:val="18"/>
                <w:lang w:val="en-US"/>
              </w:rPr>
            </w:pPr>
            <w:r w:rsidRPr="00575DE0">
              <w:rPr>
                <w:sz w:val="18"/>
                <w:szCs w:val="18"/>
                <w:lang w:val="en-US"/>
              </w:rPr>
              <w:t>Comparison of spatial dispersion of pharmacies and physician’s office to assess adequate access to vaccine in Texas.</w:t>
            </w:r>
          </w:p>
        </w:tc>
        <w:tc>
          <w:tcPr>
            <w:tcW w:w="2268" w:type="dxa"/>
            <w:shd w:val="clear" w:color="auto" w:fill="auto"/>
          </w:tcPr>
          <w:p w14:paraId="1A97C906" w14:textId="2A408754" w:rsidR="002C33A6" w:rsidRPr="00575DE0" w:rsidRDefault="002C33A6" w:rsidP="00D55DF8">
            <w:pPr>
              <w:rPr>
                <w:sz w:val="18"/>
                <w:szCs w:val="18"/>
                <w:lang w:val="en-US"/>
              </w:rPr>
            </w:pPr>
            <w:r w:rsidRPr="00575DE0">
              <w:rPr>
                <w:sz w:val="18"/>
                <w:szCs w:val="18"/>
                <w:lang w:val="en-US"/>
              </w:rPr>
              <w:t xml:space="preserve">High per capita physicians were </w:t>
            </w:r>
            <w:r w:rsidR="00E4785C" w:rsidRPr="00575DE0">
              <w:rPr>
                <w:sz w:val="18"/>
                <w:szCs w:val="18"/>
                <w:lang w:val="en-US"/>
              </w:rPr>
              <w:t>located</w:t>
            </w:r>
            <w:r w:rsidRPr="00575DE0">
              <w:rPr>
                <w:sz w:val="18"/>
                <w:szCs w:val="18"/>
                <w:lang w:val="en-US"/>
              </w:rPr>
              <w:t xml:space="preserve"> near other </w:t>
            </w:r>
            <w:r w:rsidR="00E4785C" w:rsidRPr="00575DE0">
              <w:rPr>
                <w:sz w:val="18"/>
                <w:szCs w:val="18"/>
                <w:lang w:val="en-US"/>
              </w:rPr>
              <w:t>high per capita physician census tracts (cluster)</w:t>
            </w:r>
            <w:r w:rsidRPr="00575DE0">
              <w:rPr>
                <w:sz w:val="18"/>
                <w:szCs w:val="18"/>
                <w:lang w:val="en-US"/>
              </w:rPr>
              <w:t>.</w:t>
            </w:r>
          </w:p>
          <w:p w14:paraId="4C07AFAA" w14:textId="77777777" w:rsidR="002C33A6" w:rsidRPr="00575DE0" w:rsidRDefault="002C33A6" w:rsidP="00D55DF8">
            <w:pPr>
              <w:rPr>
                <w:sz w:val="18"/>
                <w:szCs w:val="18"/>
                <w:lang w:val="en-US"/>
              </w:rPr>
            </w:pPr>
          </w:p>
          <w:p w14:paraId="5DEAE758" w14:textId="08946029" w:rsidR="002C33A6" w:rsidRPr="00575DE0" w:rsidRDefault="002C33A6" w:rsidP="00D55DF8">
            <w:pPr>
              <w:rPr>
                <w:sz w:val="18"/>
                <w:szCs w:val="18"/>
                <w:lang w:val="en-US"/>
              </w:rPr>
            </w:pPr>
            <w:r w:rsidRPr="00575DE0">
              <w:rPr>
                <w:sz w:val="18"/>
                <w:szCs w:val="18"/>
                <w:lang w:val="en-US"/>
              </w:rPr>
              <w:t>Pharmacists are more geographically dispersed than physician’s offices. Adding them as vaccine providers in area of inadequate coverage improve</w:t>
            </w:r>
            <w:r w:rsidR="00E4785C" w:rsidRPr="00575DE0">
              <w:rPr>
                <w:sz w:val="18"/>
                <w:szCs w:val="18"/>
                <w:lang w:val="en-US"/>
              </w:rPr>
              <w:t>s</w:t>
            </w:r>
            <w:r w:rsidRPr="00575DE0">
              <w:rPr>
                <w:sz w:val="18"/>
                <w:szCs w:val="18"/>
                <w:lang w:val="en-US"/>
              </w:rPr>
              <w:t xml:space="preserve"> vaccine availability (33-55% adequate provider coverage). Urban areas saw higher improvement than rural area (35% vs 18%)</w:t>
            </w:r>
          </w:p>
        </w:tc>
        <w:tc>
          <w:tcPr>
            <w:tcW w:w="1483" w:type="dxa"/>
          </w:tcPr>
          <w:p w14:paraId="2CECF400" w14:textId="4B0D57C4" w:rsidR="002C33A6" w:rsidRPr="00575DE0" w:rsidRDefault="002C33A6" w:rsidP="00D55DF8">
            <w:pPr>
              <w:rPr>
                <w:sz w:val="18"/>
                <w:szCs w:val="18"/>
                <w:lang w:val="en-US"/>
              </w:rPr>
            </w:pPr>
            <w:r>
              <w:rPr>
                <w:sz w:val="18"/>
                <w:szCs w:val="18"/>
                <w:lang w:val="en-US"/>
              </w:rPr>
              <w:t>Not specified</w:t>
            </w:r>
          </w:p>
        </w:tc>
        <w:tc>
          <w:tcPr>
            <w:tcW w:w="2061" w:type="dxa"/>
          </w:tcPr>
          <w:p w14:paraId="0D01669F" w14:textId="10886251" w:rsidR="002C33A6" w:rsidRPr="00575DE0" w:rsidRDefault="00E4785C" w:rsidP="00D55DF8">
            <w:pPr>
              <w:rPr>
                <w:sz w:val="18"/>
                <w:szCs w:val="18"/>
                <w:lang w:val="en-US"/>
              </w:rPr>
            </w:pPr>
            <w:r w:rsidRPr="00575DE0">
              <w:rPr>
                <w:sz w:val="18"/>
                <w:szCs w:val="18"/>
                <w:lang w:val="en-US"/>
              </w:rPr>
              <w:t>Facilitator: p</w:t>
            </w:r>
            <w:r w:rsidR="002C33A6" w:rsidRPr="00575DE0">
              <w:rPr>
                <w:sz w:val="18"/>
                <w:szCs w:val="18"/>
                <w:lang w:val="en-US"/>
              </w:rPr>
              <w:t>harmacies are encouraged to be geographically dispersed to avoid competition.</w:t>
            </w:r>
            <w:r w:rsidRPr="00575DE0">
              <w:rPr>
                <w:sz w:val="18"/>
                <w:szCs w:val="18"/>
                <w:lang w:val="en-US"/>
              </w:rPr>
              <w:t xml:space="preserve"> </w:t>
            </w:r>
            <w:r w:rsidR="002C33A6" w:rsidRPr="00575DE0">
              <w:rPr>
                <w:sz w:val="18"/>
                <w:szCs w:val="18"/>
                <w:lang w:val="en-US"/>
              </w:rPr>
              <w:t>Economies of scope by providing different vaccine services can be achieved in pharmacies. Diversification may be a business strategy</w:t>
            </w:r>
          </w:p>
        </w:tc>
      </w:tr>
      <w:tr w:rsidR="00575DE0" w:rsidRPr="00575DE0" w14:paraId="3929C67E" w14:textId="77777777" w:rsidTr="00D55DF8">
        <w:tc>
          <w:tcPr>
            <w:tcW w:w="399" w:type="dxa"/>
          </w:tcPr>
          <w:p w14:paraId="5BE69152" w14:textId="77777777" w:rsidR="002C33A6" w:rsidRPr="00575DE0" w:rsidRDefault="002C33A6" w:rsidP="00D55DF8">
            <w:pPr>
              <w:rPr>
                <w:sz w:val="18"/>
                <w:szCs w:val="18"/>
                <w:lang w:val="en-US"/>
              </w:rPr>
            </w:pPr>
            <w:r w:rsidRPr="00575DE0">
              <w:rPr>
                <w:sz w:val="18"/>
                <w:szCs w:val="18"/>
                <w:lang w:val="en-US"/>
              </w:rPr>
              <w:t>27</w:t>
            </w:r>
          </w:p>
        </w:tc>
        <w:tc>
          <w:tcPr>
            <w:tcW w:w="1145" w:type="dxa"/>
          </w:tcPr>
          <w:p w14:paraId="3761ED40" w14:textId="77777777" w:rsidR="002C33A6" w:rsidRPr="00575DE0" w:rsidRDefault="002C33A6" w:rsidP="00D55DF8">
            <w:pPr>
              <w:rPr>
                <w:sz w:val="18"/>
                <w:szCs w:val="18"/>
                <w:lang w:val="en-US"/>
              </w:rPr>
            </w:pPr>
            <w:proofErr w:type="spellStart"/>
            <w:r w:rsidRPr="00575DE0">
              <w:rPr>
                <w:sz w:val="18"/>
                <w:szCs w:val="18"/>
                <w:lang w:val="en-US"/>
              </w:rPr>
              <w:t>Colorafi</w:t>
            </w:r>
            <w:proofErr w:type="spellEnd"/>
            <w:r w:rsidRPr="00575DE0">
              <w:rPr>
                <w:sz w:val="18"/>
                <w:szCs w:val="18"/>
                <w:lang w:val="en-US"/>
              </w:rPr>
              <w:t xml:space="preserve"> et al.</w:t>
            </w:r>
          </w:p>
        </w:tc>
        <w:tc>
          <w:tcPr>
            <w:tcW w:w="604" w:type="dxa"/>
          </w:tcPr>
          <w:p w14:paraId="42D790C2" w14:textId="77777777" w:rsidR="002C33A6" w:rsidRPr="00575DE0" w:rsidRDefault="002C33A6" w:rsidP="00D55DF8">
            <w:pPr>
              <w:rPr>
                <w:sz w:val="18"/>
                <w:szCs w:val="18"/>
                <w:lang w:val="en-US"/>
              </w:rPr>
            </w:pPr>
            <w:r w:rsidRPr="00575DE0">
              <w:rPr>
                <w:sz w:val="18"/>
                <w:szCs w:val="18"/>
                <w:lang w:val="en-US"/>
              </w:rPr>
              <w:t>2018</w:t>
            </w:r>
          </w:p>
        </w:tc>
        <w:tc>
          <w:tcPr>
            <w:tcW w:w="1633" w:type="dxa"/>
          </w:tcPr>
          <w:p w14:paraId="62D93A84" w14:textId="77D2EB83" w:rsidR="002C33A6" w:rsidRPr="00575DE0" w:rsidRDefault="002C33A6" w:rsidP="00D55DF8">
            <w:pPr>
              <w:rPr>
                <w:sz w:val="18"/>
                <w:szCs w:val="18"/>
                <w:lang w:val="en-US"/>
              </w:rPr>
            </w:pPr>
            <w:r w:rsidRPr="00575DE0">
              <w:rPr>
                <w:sz w:val="18"/>
                <w:szCs w:val="18"/>
                <w:lang w:val="en-US"/>
              </w:rPr>
              <w:t xml:space="preserve">Qualitative study: semi-structured interviews </w:t>
            </w:r>
          </w:p>
        </w:tc>
        <w:tc>
          <w:tcPr>
            <w:tcW w:w="896" w:type="dxa"/>
          </w:tcPr>
          <w:p w14:paraId="42A6C434" w14:textId="77777777" w:rsidR="002C33A6" w:rsidRPr="00575DE0" w:rsidRDefault="002C33A6" w:rsidP="00D55DF8">
            <w:pPr>
              <w:rPr>
                <w:sz w:val="18"/>
                <w:szCs w:val="18"/>
                <w:lang w:val="en-US"/>
              </w:rPr>
            </w:pPr>
            <w:r w:rsidRPr="00575DE0">
              <w:rPr>
                <w:sz w:val="18"/>
                <w:szCs w:val="18"/>
                <w:lang w:val="en-US"/>
              </w:rPr>
              <w:t>USA</w:t>
            </w:r>
          </w:p>
        </w:tc>
        <w:tc>
          <w:tcPr>
            <w:tcW w:w="1356" w:type="dxa"/>
          </w:tcPr>
          <w:p w14:paraId="12C1C819" w14:textId="77777777" w:rsidR="002C33A6" w:rsidRPr="00575DE0" w:rsidRDefault="002C33A6" w:rsidP="00D55DF8">
            <w:pPr>
              <w:rPr>
                <w:sz w:val="18"/>
                <w:szCs w:val="18"/>
                <w:lang w:val="en-US"/>
              </w:rPr>
            </w:pPr>
            <w:r w:rsidRPr="00575DE0">
              <w:rPr>
                <w:sz w:val="18"/>
                <w:szCs w:val="18"/>
                <w:lang w:val="en-US"/>
              </w:rPr>
              <w:t>Pneumococcal</w:t>
            </w:r>
          </w:p>
        </w:tc>
        <w:tc>
          <w:tcPr>
            <w:tcW w:w="1480" w:type="dxa"/>
          </w:tcPr>
          <w:p w14:paraId="2F262C51" w14:textId="77777777" w:rsidR="002C33A6" w:rsidRPr="00575DE0" w:rsidRDefault="002C33A6" w:rsidP="00D55DF8">
            <w:pPr>
              <w:rPr>
                <w:sz w:val="18"/>
                <w:szCs w:val="18"/>
                <w:lang w:val="en-US"/>
              </w:rPr>
            </w:pPr>
            <w:r w:rsidRPr="00575DE0">
              <w:rPr>
                <w:sz w:val="18"/>
                <w:szCs w:val="18"/>
                <w:lang w:val="en-US"/>
              </w:rPr>
              <w:t>Rural counties</w:t>
            </w:r>
          </w:p>
        </w:tc>
        <w:tc>
          <w:tcPr>
            <w:tcW w:w="1985" w:type="dxa"/>
          </w:tcPr>
          <w:p w14:paraId="2F3C023D" w14:textId="77777777" w:rsidR="002C33A6" w:rsidRPr="00575DE0" w:rsidRDefault="002C33A6" w:rsidP="00D55DF8">
            <w:pPr>
              <w:rPr>
                <w:sz w:val="18"/>
                <w:szCs w:val="18"/>
                <w:lang w:val="en-US"/>
              </w:rPr>
            </w:pPr>
            <w:r w:rsidRPr="00575DE0">
              <w:rPr>
                <w:sz w:val="18"/>
                <w:szCs w:val="18"/>
                <w:lang w:val="en-US"/>
              </w:rPr>
              <w:t>Descriptive analysis of pharmacy barriers to pneumonia vaccination in 2 rural counties of Washington</w:t>
            </w:r>
          </w:p>
          <w:p w14:paraId="2C2EB873" w14:textId="77777777" w:rsidR="002C33A6" w:rsidRPr="00575DE0" w:rsidRDefault="002C33A6" w:rsidP="00D55DF8">
            <w:pPr>
              <w:rPr>
                <w:sz w:val="18"/>
                <w:szCs w:val="18"/>
                <w:lang w:val="en-US"/>
              </w:rPr>
            </w:pPr>
          </w:p>
          <w:p w14:paraId="1766E8E6" w14:textId="77777777" w:rsidR="002C33A6" w:rsidRPr="00575DE0" w:rsidRDefault="002C33A6" w:rsidP="00D55DF8">
            <w:pPr>
              <w:rPr>
                <w:sz w:val="18"/>
                <w:szCs w:val="18"/>
                <w:lang w:val="en-US"/>
              </w:rPr>
            </w:pPr>
          </w:p>
        </w:tc>
        <w:tc>
          <w:tcPr>
            <w:tcW w:w="2268" w:type="dxa"/>
            <w:shd w:val="clear" w:color="auto" w:fill="auto"/>
          </w:tcPr>
          <w:p w14:paraId="62018037" w14:textId="2CC03FDB" w:rsidR="002C33A6" w:rsidRPr="00575DE0" w:rsidRDefault="002C33A6" w:rsidP="00D55DF8">
            <w:pPr>
              <w:rPr>
                <w:sz w:val="18"/>
                <w:szCs w:val="18"/>
                <w:lang w:val="en-US"/>
              </w:rPr>
            </w:pPr>
            <w:r w:rsidRPr="00575DE0">
              <w:rPr>
                <w:sz w:val="18"/>
                <w:szCs w:val="18"/>
                <w:lang w:val="en-US"/>
              </w:rPr>
              <w:lastRenderedPageBreak/>
              <w:t xml:space="preserve">60% of pharmacists vaccinated against pneumonia. Some pharmacies chose not to vaccinate not to disrupt the </w:t>
            </w:r>
            <w:r w:rsidRPr="00575DE0">
              <w:rPr>
                <w:sz w:val="18"/>
                <w:szCs w:val="18"/>
                <w:lang w:val="en-US"/>
              </w:rPr>
              <w:lastRenderedPageBreak/>
              <w:t xml:space="preserve">existing collaborative relationship with physicians (decrease of physician’s profitability). </w:t>
            </w:r>
            <w:r w:rsidR="008C7DA3" w:rsidRPr="00575DE0">
              <w:rPr>
                <w:sz w:val="18"/>
                <w:szCs w:val="18"/>
                <w:lang w:val="en-US"/>
              </w:rPr>
              <w:t xml:space="preserve">Some pharmacies required prescriptions from provider to administer. </w:t>
            </w:r>
          </w:p>
          <w:p w14:paraId="6EA0B4D0" w14:textId="77777777" w:rsidR="002C33A6" w:rsidRPr="00575DE0" w:rsidRDefault="002C33A6" w:rsidP="00D55DF8">
            <w:pPr>
              <w:rPr>
                <w:sz w:val="18"/>
                <w:szCs w:val="18"/>
                <w:lang w:val="en-US"/>
              </w:rPr>
            </w:pPr>
          </w:p>
          <w:p w14:paraId="264592EA" w14:textId="207BB2A5" w:rsidR="002C33A6" w:rsidRPr="00575DE0" w:rsidRDefault="002C33A6" w:rsidP="00D55DF8">
            <w:pPr>
              <w:rPr>
                <w:sz w:val="18"/>
                <w:szCs w:val="18"/>
                <w:lang w:val="en-US"/>
              </w:rPr>
            </w:pPr>
            <w:r w:rsidRPr="00575DE0">
              <w:rPr>
                <w:sz w:val="18"/>
                <w:szCs w:val="18"/>
                <w:lang w:val="en-US"/>
              </w:rPr>
              <w:t>Patients acted like consumers to find the best price (P13 from 65-228$, C2</w:t>
            </w:r>
            <w:r w:rsidR="008C7DA3" w:rsidRPr="00575DE0">
              <w:rPr>
                <w:sz w:val="18"/>
                <w:szCs w:val="18"/>
                <w:lang w:val="en-US"/>
              </w:rPr>
              <w:t>3</w:t>
            </w:r>
            <w:r w:rsidRPr="00575DE0">
              <w:rPr>
                <w:sz w:val="18"/>
                <w:szCs w:val="18"/>
                <w:lang w:val="en-US"/>
              </w:rPr>
              <w:t xml:space="preserve">: 64-120$) </w:t>
            </w:r>
          </w:p>
          <w:p w14:paraId="5621DE84" w14:textId="77777777" w:rsidR="002C33A6" w:rsidRPr="00575DE0" w:rsidRDefault="002C33A6" w:rsidP="00D55DF8">
            <w:pPr>
              <w:rPr>
                <w:sz w:val="18"/>
                <w:szCs w:val="18"/>
                <w:lang w:val="en-US"/>
              </w:rPr>
            </w:pPr>
          </w:p>
          <w:p w14:paraId="6C62610A" w14:textId="617CFF18" w:rsidR="002C33A6" w:rsidRPr="00575DE0" w:rsidRDefault="002C33A6" w:rsidP="00D55DF8">
            <w:pPr>
              <w:rPr>
                <w:sz w:val="18"/>
                <w:szCs w:val="18"/>
                <w:lang w:val="en-US"/>
              </w:rPr>
            </w:pPr>
          </w:p>
        </w:tc>
        <w:tc>
          <w:tcPr>
            <w:tcW w:w="1483" w:type="dxa"/>
          </w:tcPr>
          <w:p w14:paraId="18B0991E" w14:textId="448122E2" w:rsidR="002C33A6" w:rsidRPr="00575DE0" w:rsidRDefault="008C7DA3" w:rsidP="00D55DF8">
            <w:pPr>
              <w:rPr>
                <w:sz w:val="18"/>
                <w:szCs w:val="18"/>
                <w:lang w:val="en-US"/>
              </w:rPr>
            </w:pPr>
            <w:r w:rsidRPr="00575DE0">
              <w:rPr>
                <w:sz w:val="18"/>
                <w:szCs w:val="18"/>
                <w:lang w:val="en-US"/>
              </w:rPr>
              <w:lastRenderedPageBreak/>
              <w:t>Convenient methods for patients such as walk-in were made available.</w:t>
            </w:r>
          </w:p>
        </w:tc>
        <w:tc>
          <w:tcPr>
            <w:tcW w:w="2061" w:type="dxa"/>
          </w:tcPr>
          <w:p w14:paraId="1B1CCBB8" w14:textId="796E1E2B" w:rsidR="00575DE0" w:rsidRDefault="00575DE0" w:rsidP="00D55DF8">
            <w:pPr>
              <w:rPr>
                <w:sz w:val="18"/>
                <w:szCs w:val="18"/>
                <w:lang w:val="en-US"/>
              </w:rPr>
            </w:pPr>
            <w:r w:rsidRPr="00575DE0">
              <w:rPr>
                <w:sz w:val="18"/>
                <w:szCs w:val="18"/>
                <w:lang w:val="en-US"/>
              </w:rPr>
              <w:t>Facilitator: walk-in modalities</w:t>
            </w:r>
          </w:p>
          <w:p w14:paraId="757BD6BB" w14:textId="77777777" w:rsidR="00575DE0" w:rsidRDefault="00575DE0" w:rsidP="00D55DF8">
            <w:pPr>
              <w:rPr>
                <w:sz w:val="18"/>
                <w:szCs w:val="18"/>
                <w:lang w:val="en-US"/>
              </w:rPr>
            </w:pPr>
          </w:p>
          <w:p w14:paraId="09F5E39D" w14:textId="774050D7" w:rsidR="002C33A6" w:rsidRPr="00575DE0" w:rsidRDefault="008C7DA3" w:rsidP="00D55DF8">
            <w:pPr>
              <w:rPr>
                <w:sz w:val="18"/>
                <w:szCs w:val="18"/>
                <w:lang w:val="en-US"/>
              </w:rPr>
            </w:pPr>
            <w:r w:rsidRPr="00575DE0">
              <w:rPr>
                <w:sz w:val="18"/>
                <w:szCs w:val="18"/>
                <w:lang w:val="en-US"/>
              </w:rPr>
              <w:t>Barriers:</w:t>
            </w:r>
            <w:r w:rsidR="002C33A6" w:rsidRPr="00575DE0">
              <w:rPr>
                <w:sz w:val="18"/>
                <w:szCs w:val="18"/>
                <w:lang w:val="en-US"/>
              </w:rPr>
              <w:t xml:space="preserve"> competing priorities during patient </w:t>
            </w:r>
            <w:r w:rsidR="002C33A6" w:rsidRPr="00575DE0">
              <w:rPr>
                <w:sz w:val="18"/>
                <w:szCs w:val="18"/>
                <w:lang w:val="en-US"/>
              </w:rPr>
              <w:lastRenderedPageBreak/>
              <w:t xml:space="preserve">visits, </w:t>
            </w:r>
            <w:r w:rsidRPr="00575DE0">
              <w:rPr>
                <w:sz w:val="18"/>
                <w:szCs w:val="18"/>
                <w:lang w:val="en-US"/>
              </w:rPr>
              <w:t>failure to assume responsibility</w:t>
            </w:r>
            <w:r w:rsidR="002C33A6" w:rsidRPr="00575DE0">
              <w:rPr>
                <w:sz w:val="18"/>
                <w:szCs w:val="18"/>
                <w:lang w:val="en-US"/>
              </w:rPr>
              <w:t xml:space="preserve"> to educate</w:t>
            </w:r>
            <w:r w:rsidRPr="00575DE0">
              <w:rPr>
                <w:sz w:val="18"/>
                <w:szCs w:val="18"/>
                <w:lang w:val="en-US"/>
              </w:rPr>
              <w:t xml:space="preserve"> and vaccinate</w:t>
            </w:r>
            <w:r w:rsidR="002C33A6" w:rsidRPr="00575DE0">
              <w:rPr>
                <w:sz w:val="18"/>
                <w:szCs w:val="18"/>
                <w:lang w:val="en-US"/>
              </w:rPr>
              <w:t>, challenges in determining vaccination status</w:t>
            </w:r>
            <w:r w:rsidRPr="00575DE0">
              <w:rPr>
                <w:sz w:val="18"/>
                <w:szCs w:val="18"/>
                <w:lang w:val="en-US"/>
              </w:rPr>
              <w:t xml:space="preserve">, knowledge gaps, </w:t>
            </w:r>
            <w:r w:rsidR="002C33A6" w:rsidRPr="00575DE0">
              <w:rPr>
                <w:sz w:val="18"/>
                <w:szCs w:val="18"/>
                <w:lang w:val="en-US"/>
              </w:rPr>
              <w:t>complexity of recommendation</w:t>
            </w:r>
            <w:r w:rsidRPr="00575DE0">
              <w:rPr>
                <w:sz w:val="18"/>
                <w:szCs w:val="18"/>
                <w:lang w:val="en-US"/>
              </w:rPr>
              <w:t>, l</w:t>
            </w:r>
            <w:r w:rsidR="002C33A6" w:rsidRPr="00575DE0">
              <w:rPr>
                <w:sz w:val="18"/>
                <w:szCs w:val="18"/>
                <w:lang w:val="en-US"/>
              </w:rPr>
              <w:t xml:space="preserve">ack of vaccine availability. </w:t>
            </w:r>
            <w:r w:rsidRPr="00575DE0">
              <w:rPr>
                <w:sz w:val="18"/>
                <w:szCs w:val="18"/>
                <w:lang w:val="en-US"/>
              </w:rPr>
              <w:t>Pricing variability affects perception of affordability and need for prescription affects acceptability</w:t>
            </w:r>
          </w:p>
        </w:tc>
      </w:tr>
      <w:tr w:rsidR="00575DE0" w:rsidRPr="00575DE0" w14:paraId="44360C80" w14:textId="77777777" w:rsidTr="00D55DF8">
        <w:tc>
          <w:tcPr>
            <w:tcW w:w="399" w:type="dxa"/>
          </w:tcPr>
          <w:p w14:paraId="12B09C0E" w14:textId="77777777" w:rsidR="002C33A6" w:rsidRPr="00575DE0" w:rsidRDefault="002C33A6" w:rsidP="00D55DF8">
            <w:pPr>
              <w:rPr>
                <w:sz w:val="18"/>
                <w:szCs w:val="18"/>
                <w:lang w:val="en-US"/>
              </w:rPr>
            </w:pPr>
            <w:r w:rsidRPr="00575DE0">
              <w:rPr>
                <w:sz w:val="18"/>
                <w:szCs w:val="18"/>
                <w:lang w:val="en-US"/>
              </w:rPr>
              <w:lastRenderedPageBreak/>
              <w:t>28</w:t>
            </w:r>
          </w:p>
        </w:tc>
        <w:tc>
          <w:tcPr>
            <w:tcW w:w="1145" w:type="dxa"/>
          </w:tcPr>
          <w:p w14:paraId="1C5F751E" w14:textId="4C3B5C59" w:rsidR="002C33A6" w:rsidRPr="00575DE0" w:rsidRDefault="002C33A6" w:rsidP="00D55DF8">
            <w:pPr>
              <w:rPr>
                <w:sz w:val="18"/>
                <w:szCs w:val="18"/>
                <w:lang w:val="en-US"/>
              </w:rPr>
            </w:pPr>
            <w:proofErr w:type="spellStart"/>
            <w:r w:rsidRPr="00575DE0">
              <w:rPr>
                <w:sz w:val="18"/>
                <w:szCs w:val="18"/>
                <w:lang w:val="en-US"/>
              </w:rPr>
              <w:t>Klassing</w:t>
            </w:r>
            <w:proofErr w:type="spellEnd"/>
            <w:r w:rsidRPr="00575DE0">
              <w:rPr>
                <w:sz w:val="18"/>
                <w:szCs w:val="18"/>
                <w:lang w:val="en-US"/>
              </w:rPr>
              <w:t xml:space="preserve"> et al.</w:t>
            </w:r>
          </w:p>
        </w:tc>
        <w:tc>
          <w:tcPr>
            <w:tcW w:w="604" w:type="dxa"/>
          </w:tcPr>
          <w:p w14:paraId="151CC3F0" w14:textId="77777777" w:rsidR="002C33A6" w:rsidRPr="00575DE0" w:rsidRDefault="002C33A6" w:rsidP="00D55DF8">
            <w:pPr>
              <w:rPr>
                <w:sz w:val="18"/>
                <w:szCs w:val="18"/>
                <w:lang w:val="en-US"/>
              </w:rPr>
            </w:pPr>
            <w:r w:rsidRPr="00575DE0">
              <w:rPr>
                <w:sz w:val="18"/>
                <w:szCs w:val="18"/>
                <w:lang w:val="en-US"/>
              </w:rPr>
              <w:t>2018</w:t>
            </w:r>
          </w:p>
        </w:tc>
        <w:tc>
          <w:tcPr>
            <w:tcW w:w="1633" w:type="dxa"/>
          </w:tcPr>
          <w:p w14:paraId="0B957EF8" w14:textId="7527180F" w:rsidR="002C33A6" w:rsidRPr="00575DE0" w:rsidRDefault="002C33A6" w:rsidP="00D55DF8">
            <w:pPr>
              <w:rPr>
                <w:sz w:val="18"/>
                <w:szCs w:val="18"/>
                <w:lang w:val="en-US"/>
              </w:rPr>
            </w:pPr>
            <w:r w:rsidRPr="00575DE0">
              <w:rPr>
                <w:sz w:val="18"/>
                <w:szCs w:val="18"/>
                <w:lang w:val="en-US"/>
              </w:rPr>
              <w:t>Quantitative: randomized controlled trial</w:t>
            </w:r>
          </w:p>
        </w:tc>
        <w:tc>
          <w:tcPr>
            <w:tcW w:w="896" w:type="dxa"/>
          </w:tcPr>
          <w:p w14:paraId="0134AD17" w14:textId="77777777" w:rsidR="002C33A6" w:rsidRPr="00575DE0" w:rsidRDefault="002C33A6" w:rsidP="00D55DF8">
            <w:pPr>
              <w:rPr>
                <w:sz w:val="18"/>
                <w:szCs w:val="18"/>
                <w:lang w:val="en-US"/>
              </w:rPr>
            </w:pPr>
            <w:r w:rsidRPr="00575DE0">
              <w:rPr>
                <w:sz w:val="18"/>
                <w:szCs w:val="18"/>
                <w:lang w:val="en-US"/>
              </w:rPr>
              <w:t>USA</w:t>
            </w:r>
          </w:p>
        </w:tc>
        <w:tc>
          <w:tcPr>
            <w:tcW w:w="1356" w:type="dxa"/>
          </w:tcPr>
          <w:p w14:paraId="5CE0F949" w14:textId="77777777" w:rsidR="002C33A6" w:rsidRPr="00575DE0" w:rsidRDefault="002C33A6" w:rsidP="00D55DF8">
            <w:pPr>
              <w:rPr>
                <w:sz w:val="18"/>
                <w:szCs w:val="18"/>
                <w:lang w:val="en-US"/>
              </w:rPr>
            </w:pPr>
            <w:r w:rsidRPr="00575DE0">
              <w:rPr>
                <w:sz w:val="18"/>
                <w:szCs w:val="18"/>
                <w:lang w:val="en-US"/>
              </w:rPr>
              <w:t>Influenza, pneumococcal</w:t>
            </w:r>
          </w:p>
        </w:tc>
        <w:tc>
          <w:tcPr>
            <w:tcW w:w="1480" w:type="dxa"/>
          </w:tcPr>
          <w:p w14:paraId="3DC84C9F" w14:textId="7CBE1014" w:rsidR="002C33A6" w:rsidRPr="00575DE0" w:rsidRDefault="00F44700" w:rsidP="00D55DF8">
            <w:pPr>
              <w:rPr>
                <w:sz w:val="18"/>
                <w:szCs w:val="18"/>
                <w:lang w:val="en-US"/>
              </w:rPr>
            </w:pPr>
            <w:r w:rsidRPr="00575DE0">
              <w:rPr>
                <w:sz w:val="18"/>
                <w:szCs w:val="18"/>
                <w:lang w:val="en-US"/>
              </w:rPr>
              <w:t>Adult patients with a</w:t>
            </w:r>
            <w:r w:rsidR="002C33A6" w:rsidRPr="00575DE0">
              <w:rPr>
                <w:sz w:val="18"/>
                <w:szCs w:val="18"/>
                <w:lang w:val="en-US"/>
              </w:rPr>
              <w:t xml:space="preserve">sthma and COPD </w:t>
            </w:r>
          </w:p>
        </w:tc>
        <w:tc>
          <w:tcPr>
            <w:tcW w:w="1985" w:type="dxa"/>
          </w:tcPr>
          <w:p w14:paraId="0D586BA9" w14:textId="77777777" w:rsidR="00F44700" w:rsidRPr="00575DE0" w:rsidRDefault="00F44700" w:rsidP="00D55DF8">
            <w:pPr>
              <w:autoSpaceDE w:val="0"/>
              <w:autoSpaceDN w:val="0"/>
              <w:adjustRightInd w:val="0"/>
              <w:rPr>
                <w:sz w:val="18"/>
                <w:szCs w:val="18"/>
                <w:lang w:val="en-US"/>
              </w:rPr>
            </w:pPr>
            <w:r w:rsidRPr="00575DE0">
              <w:rPr>
                <w:sz w:val="18"/>
                <w:szCs w:val="18"/>
                <w:lang w:val="en-US"/>
              </w:rPr>
              <w:t>To determine if pharmacy-initiated interventions</w:t>
            </w:r>
          </w:p>
          <w:p w14:paraId="1426F9A8" w14:textId="77777777" w:rsidR="00F44700" w:rsidRPr="00575DE0" w:rsidRDefault="00F44700" w:rsidP="00D55DF8">
            <w:pPr>
              <w:autoSpaceDE w:val="0"/>
              <w:autoSpaceDN w:val="0"/>
              <w:adjustRightInd w:val="0"/>
              <w:rPr>
                <w:sz w:val="18"/>
                <w:szCs w:val="18"/>
                <w:lang w:val="en-US"/>
              </w:rPr>
            </w:pPr>
            <w:r w:rsidRPr="00575DE0">
              <w:rPr>
                <w:sz w:val="18"/>
                <w:szCs w:val="18"/>
                <w:lang w:val="en-US"/>
              </w:rPr>
              <w:t xml:space="preserve">improved the rate of influenza and pneumococcal </w:t>
            </w:r>
            <w:proofErr w:type="gramStart"/>
            <w:r w:rsidRPr="00575DE0">
              <w:rPr>
                <w:sz w:val="18"/>
                <w:szCs w:val="18"/>
                <w:lang w:val="en-US"/>
              </w:rPr>
              <w:t>vaccinations</w:t>
            </w:r>
            <w:proofErr w:type="gramEnd"/>
          </w:p>
          <w:p w14:paraId="00E03AF9" w14:textId="025380F5" w:rsidR="002C33A6" w:rsidRPr="00575DE0" w:rsidRDefault="002C33A6" w:rsidP="00D55DF8">
            <w:pPr>
              <w:rPr>
                <w:sz w:val="18"/>
                <w:szCs w:val="18"/>
                <w:lang w:val="en-US"/>
              </w:rPr>
            </w:pPr>
          </w:p>
        </w:tc>
        <w:tc>
          <w:tcPr>
            <w:tcW w:w="2268" w:type="dxa"/>
            <w:shd w:val="clear" w:color="auto" w:fill="auto"/>
          </w:tcPr>
          <w:p w14:paraId="3543158F" w14:textId="4566567C" w:rsidR="002C33A6" w:rsidRPr="00575DE0" w:rsidRDefault="002C33A6" w:rsidP="00D55DF8">
            <w:pPr>
              <w:rPr>
                <w:sz w:val="18"/>
                <w:szCs w:val="18"/>
                <w:lang w:val="en-US"/>
              </w:rPr>
            </w:pPr>
            <w:r w:rsidRPr="00575DE0">
              <w:rPr>
                <w:sz w:val="18"/>
                <w:szCs w:val="18"/>
                <w:lang w:val="en-US"/>
              </w:rPr>
              <w:t>Control participants resulted in significantly higher influenza uptake</w:t>
            </w:r>
            <w:r w:rsidR="00F44700" w:rsidRPr="00575DE0">
              <w:rPr>
                <w:sz w:val="18"/>
                <w:szCs w:val="18"/>
                <w:lang w:val="en-US"/>
              </w:rPr>
              <w:t xml:space="preserve"> than experimental group</w:t>
            </w:r>
            <w:r w:rsidRPr="00575DE0">
              <w:rPr>
                <w:sz w:val="18"/>
                <w:szCs w:val="18"/>
                <w:lang w:val="en-US"/>
              </w:rPr>
              <w:t>.</w:t>
            </w:r>
          </w:p>
          <w:p w14:paraId="699EE424" w14:textId="77777777" w:rsidR="002C33A6" w:rsidRPr="00575DE0" w:rsidRDefault="002C33A6" w:rsidP="00D55DF8">
            <w:pPr>
              <w:rPr>
                <w:sz w:val="18"/>
                <w:szCs w:val="18"/>
                <w:lang w:val="en-US"/>
              </w:rPr>
            </w:pPr>
          </w:p>
          <w:p w14:paraId="0FA33294" w14:textId="77777777" w:rsidR="002C33A6" w:rsidRPr="00575DE0" w:rsidRDefault="002C33A6" w:rsidP="00D55DF8">
            <w:pPr>
              <w:rPr>
                <w:sz w:val="18"/>
                <w:szCs w:val="18"/>
                <w:lang w:val="en-US"/>
              </w:rPr>
            </w:pPr>
            <w:r w:rsidRPr="00575DE0">
              <w:rPr>
                <w:sz w:val="18"/>
                <w:szCs w:val="18"/>
                <w:lang w:val="en-US"/>
              </w:rPr>
              <w:t>Letter group resulted in higher pneumococcal uptake although not significant.</w:t>
            </w:r>
          </w:p>
          <w:p w14:paraId="02D80C5F" w14:textId="77777777" w:rsidR="002C33A6" w:rsidRPr="00575DE0" w:rsidRDefault="002C33A6" w:rsidP="00D55DF8">
            <w:pPr>
              <w:rPr>
                <w:sz w:val="18"/>
                <w:szCs w:val="18"/>
                <w:lang w:val="en-US"/>
              </w:rPr>
            </w:pPr>
          </w:p>
          <w:p w14:paraId="355F3942" w14:textId="77777777" w:rsidR="002C33A6" w:rsidRPr="00575DE0" w:rsidRDefault="002C33A6" w:rsidP="00D55DF8">
            <w:pPr>
              <w:rPr>
                <w:sz w:val="18"/>
                <w:szCs w:val="18"/>
                <w:lang w:val="en-US"/>
              </w:rPr>
            </w:pPr>
            <w:r w:rsidRPr="00575DE0">
              <w:rPr>
                <w:sz w:val="18"/>
                <w:szCs w:val="18"/>
                <w:lang w:val="en-US"/>
              </w:rPr>
              <w:t>Sub-analysis of patients under 65 years old resulted in significantly higher influenza rates in the letter group compared to the phone call group.</w:t>
            </w:r>
          </w:p>
        </w:tc>
        <w:tc>
          <w:tcPr>
            <w:tcW w:w="1483" w:type="dxa"/>
          </w:tcPr>
          <w:p w14:paraId="69D64EDD" w14:textId="6EBCE787" w:rsidR="002C33A6" w:rsidRPr="00575DE0" w:rsidRDefault="008C7DA3" w:rsidP="00D55DF8">
            <w:pPr>
              <w:rPr>
                <w:sz w:val="18"/>
                <w:szCs w:val="18"/>
                <w:lang w:val="en-US"/>
              </w:rPr>
            </w:pPr>
            <w:r w:rsidRPr="00575DE0">
              <w:rPr>
                <w:sz w:val="18"/>
                <w:szCs w:val="18"/>
                <w:lang w:val="en-US"/>
              </w:rPr>
              <w:t>Receiving a standardized letter or receiving a personal phone call recommending influenza and pneumococcal vaccination</w:t>
            </w:r>
          </w:p>
        </w:tc>
        <w:tc>
          <w:tcPr>
            <w:tcW w:w="2061" w:type="dxa"/>
          </w:tcPr>
          <w:p w14:paraId="360CDA82" w14:textId="11E41D2F" w:rsidR="00575DE0" w:rsidRPr="00575DE0" w:rsidRDefault="00575DE0" w:rsidP="00D55DF8">
            <w:pPr>
              <w:rPr>
                <w:sz w:val="18"/>
                <w:szCs w:val="18"/>
                <w:lang w:val="en-US"/>
              </w:rPr>
            </w:pPr>
            <w:r w:rsidRPr="00575DE0">
              <w:rPr>
                <w:sz w:val="18"/>
                <w:szCs w:val="18"/>
                <w:lang w:val="en-US"/>
              </w:rPr>
              <w:t>Facilitators: marketing initiatives improves awareness and vaccination rates</w:t>
            </w:r>
          </w:p>
          <w:p w14:paraId="516A9767" w14:textId="77777777" w:rsidR="00575DE0" w:rsidRDefault="00575DE0" w:rsidP="00D55DF8">
            <w:pPr>
              <w:rPr>
                <w:sz w:val="18"/>
                <w:szCs w:val="18"/>
                <w:lang w:val="en-US"/>
              </w:rPr>
            </w:pPr>
          </w:p>
          <w:p w14:paraId="26353F1A" w14:textId="26276C18" w:rsidR="00F44700" w:rsidRPr="00575DE0" w:rsidRDefault="00F44700" w:rsidP="00D55DF8">
            <w:pPr>
              <w:rPr>
                <w:sz w:val="18"/>
                <w:szCs w:val="18"/>
                <w:lang w:val="en-US"/>
              </w:rPr>
            </w:pPr>
            <w:r w:rsidRPr="00575DE0">
              <w:rPr>
                <w:sz w:val="18"/>
                <w:szCs w:val="18"/>
                <w:lang w:val="en-US"/>
              </w:rPr>
              <w:t>Barrier: difficulty to reach patients through phone or mail, many patients expressed the desire to discuss vaccination with physician</w:t>
            </w:r>
          </w:p>
          <w:p w14:paraId="39468551" w14:textId="77777777" w:rsidR="00F44700" w:rsidRPr="00575DE0" w:rsidRDefault="00F44700" w:rsidP="00D55DF8">
            <w:pPr>
              <w:rPr>
                <w:sz w:val="18"/>
                <w:szCs w:val="18"/>
                <w:lang w:val="en-US"/>
              </w:rPr>
            </w:pPr>
          </w:p>
          <w:p w14:paraId="0AC0ADDC" w14:textId="77777777" w:rsidR="002C33A6" w:rsidRPr="00575DE0" w:rsidRDefault="002C33A6" w:rsidP="00D55DF8">
            <w:pPr>
              <w:rPr>
                <w:sz w:val="18"/>
                <w:szCs w:val="18"/>
                <w:lang w:val="en-US"/>
              </w:rPr>
            </w:pPr>
          </w:p>
          <w:p w14:paraId="26EEA39F" w14:textId="77777777" w:rsidR="002C33A6" w:rsidRPr="00575DE0" w:rsidRDefault="002C33A6" w:rsidP="00D55DF8">
            <w:pPr>
              <w:rPr>
                <w:sz w:val="18"/>
                <w:szCs w:val="18"/>
                <w:lang w:val="en-US"/>
              </w:rPr>
            </w:pPr>
          </w:p>
          <w:p w14:paraId="2C07D9AA" w14:textId="47A41C5F" w:rsidR="002C33A6" w:rsidRPr="00575DE0" w:rsidRDefault="002C33A6" w:rsidP="00D55DF8">
            <w:pPr>
              <w:rPr>
                <w:sz w:val="18"/>
                <w:szCs w:val="18"/>
                <w:lang w:val="en-US"/>
              </w:rPr>
            </w:pPr>
          </w:p>
        </w:tc>
      </w:tr>
      <w:tr w:rsidR="00575DE0" w:rsidRPr="00575DE0" w14:paraId="40C798B2" w14:textId="77777777" w:rsidTr="00D55DF8">
        <w:tc>
          <w:tcPr>
            <w:tcW w:w="399" w:type="dxa"/>
          </w:tcPr>
          <w:p w14:paraId="688A57C0" w14:textId="77777777" w:rsidR="002C33A6" w:rsidRPr="00575DE0" w:rsidRDefault="002C33A6" w:rsidP="00D55DF8">
            <w:pPr>
              <w:rPr>
                <w:sz w:val="18"/>
                <w:szCs w:val="18"/>
                <w:lang w:val="en-US"/>
              </w:rPr>
            </w:pPr>
            <w:r w:rsidRPr="00575DE0">
              <w:rPr>
                <w:sz w:val="18"/>
                <w:szCs w:val="18"/>
                <w:lang w:val="en-US"/>
              </w:rPr>
              <w:t>29</w:t>
            </w:r>
          </w:p>
        </w:tc>
        <w:tc>
          <w:tcPr>
            <w:tcW w:w="1145" w:type="dxa"/>
          </w:tcPr>
          <w:p w14:paraId="1E554502" w14:textId="77777777" w:rsidR="002C33A6" w:rsidRPr="00575DE0" w:rsidRDefault="002C33A6" w:rsidP="00D55DF8">
            <w:pPr>
              <w:rPr>
                <w:sz w:val="18"/>
                <w:szCs w:val="18"/>
                <w:lang w:val="en-US"/>
              </w:rPr>
            </w:pPr>
            <w:proofErr w:type="spellStart"/>
            <w:r w:rsidRPr="00575DE0">
              <w:rPr>
                <w:sz w:val="18"/>
                <w:szCs w:val="18"/>
                <w:lang w:val="en-US"/>
              </w:rPr>
              <w:t>Inguva</w:t>
            </w:r>
            <w:proofErr w:type="spellEnd"/>
            <w:r w:rsidRPr="00575DE0">
              <w:rPr>
                <w:sz w:val="18"/>
                <w:szCs w:val="18"/>
                <w:lang w:val="en-US"/>
              </w:rPr>
              <w:t xml:space="preserve"> et al.</w:t>
            </w:r>
          </w:p>
          <w:p w14:paraId="4845128D" w14:textId="77777777" w:rsidR="002C33A6" w:rsidRPr="00575DE0" w:rsidRDefault="002C33A6" w:rsidP="00D55DF8">
            <w:pPr>
              <w:rPr>
                <w:sz w:val="18"/>
                <w:szCs w:val="18"/>
                <w:lang w:val="en-US"/>
              </w:rPr>
            </w:pPr>
          </w:p>
          <w:p w14:paraId="1CE5873D" w14:textId="77777777" w:rsidR="002C33A6" w:rsidRPr="00575DE0" w:rsidRDefault="002C33A6" w:rsidP="00D55DF8">
            <w:pPr>
              <w:rPr>
                <w:sz w:val="18"/>
                <w:szCs w:val="18"/>
                <w:lang w:val="en-US"/>
              </w:rPr>
            </w:pPr>
          </w:p>
          <w:p w14:paraId="2C81E4BC" w14:textId="017DCD44" w:rsidR="002C33A6" w:rsidRPr="00575DE0" w:rsidRDefault="002C33A6" w:rsidP="00D55DF8">
            <w:pPr>
              <w:rPr>
                <w:sz w:val="18"/>
                <w:szCs w:val="18"/>
                <w:lang w:val="en-US"/>
              </w:rPr>
            </w:pPr>
          </w:p>
        </w:tc>
        <w:tc>
          <w:tcPr>
            <w:tcW w:w="604" w:type="dxa"/>
          </w:tcPr>
          <w:p w14:paraId="0E30D545" w14:textId="77777777" w:rsidR="002C33A6" w:rsidRPr="00575DE0" w:rsidRDefault="002C33A6" w:rsidP="00D55DF8">
            <w:pPr>
              <w:rPr>
                <w:sz w:val="18"/>
                <w:szCs w:val="18"/>
                <w:lang w:val="en-US"/>
              </w:rPr>
            </w:pPr>
            <w:r w:rsidRPr="00575DE0">
              <w:rPr>
                <w:sz w:val="18"/>
                <w:szCs w:val="18"/>
                <w:lang w:val="en-US"/>
              </w:rPr>
              <w:t>2017</w:t>
            </w:r>
          </w:p>
        </w:tc>
        <w:tc>
          <w:tcPr>
            <w:tcW w:w="1633" w:type="dxa"/>
          </w:tcPr>
          <w:p w14:paraId="02726ACC" w14:textId="463EE013" w:rsidR="002C33A6" w:rsidRPr="00575DE0" w:rsidRDefault="002C33A6" w:rsidP="00D55DF8">
            <w:pPr>
              <w:rPr>
                <w:sz w:val="18"/>
                <w:szCs w:val="18"/>
                <w:lang w:val="en-US"/>
              </w:rPr>
            </w:pPr>
            <w:r w:rsidRPr="00575DE0">
              <w:rPr>
                <w:sz w:val="18"/>
                <w:szCs w:val="18"/>
                <w:lang w:val="en-US"/>
              </w:rPr>
              <w:t>Quantitative: cross-sectional study, logistic regression</w:t>
            </w:r>
          </w:p>
          <w:p w14:paraId="7A77C675" w14:textId="77777777" w:rsidR="002C33A6" w:rsidRPr="00575DE0" w:rsidRDefault="002C33A6" w:rsidP="00D55DF8">
            <w:pPr>
              <w:rPr>
                <w:sz w:val="18"/>
                <w:szCs w:val="18"/>
                <w:lang w:val="en-US"/>
              </w:rPr>
            </w:pPr>
          </w:p>
          <w:p w14:paraId="6005791B" w14:textId="2B723575" w:rsidR="002C33A6" w:rsidRPr="00575DE0" w:rsidRDefault="002C33A6" w:rsidP="00D55DF8">
            <w:pPr>
              <w:rPr>
                <w:sz w:val="18"/>
                <w:szCs w:val="18"/>
                <w:lang w:val="en-US"/>
              </w:rPr>
            </w:pPr>
          </w:p>
        </w:tc>
        <w:tc>
          <w:tcPr>
            <w:tcW w:w="896" w:type="dxa"/>
          </w:tcPr>
          <w:p w14:paraId="4D03E24A" w14:textId="77777777" w:rsidR="002C33A6" w:rsidRPr="00575DE0" w:rsidRDefault="002C33A6" w:rsidP="00D55DF8">
            <w:pPr>
              <w:rPr>
                <w:sz w:val="18"/>
                <w:szCs w:val="18"/>
                <w:lang w:val="en-US"/>
              </w:rPr>
            </w:pPr>
            <w:r w:rsidRPr="00575DE0">
              <w:rPr>
                <w:sz w:val="18"/>
                <w:szCs w:val="18"/>
                <w:lang w:val="en-US"/>
              </w:rPr>
              <w:t>USA</w:t>
            </w:r>
          </w:p>
        </w:tc>
        <w:tc>
          <w:tcPr>
            <w:tcW w:w="1356" w:type="dxa"/>
          </w:tcPr>
          <w:p w14:paraId="290D16C9" w14:textId="77777777" w:rsidR="002C33A6" w:rsidRPr="00575DE0" w:rsidRDefault="002C33A6" w:rsidP="00D55DF8">
            <w:pPr>
              <w:rPr>
                <w:sz w:val="18"/>
                <w:szCs w:val="18"/>
                <w:lang w:val="en-US"/>
              </w:rPr>
            </w:pPr>
            <w:r w:rsidRPr="00575DE0">
              <w:rPr>
                <w:sz w:val="18"/>
                <w:szCs w:val="18"/>
                <w:lang w:val="en-US"/>
              </w:rPr>
              <w:t>Influenza</w:t>
            </w:r>
          </w:p>
        </w:tc>
        <w:tc>
          <w:tcPr>
            <w:tcW w:w="1480" w:type="dxa"/>
          </w:tcPr>
          <w:p w14:paraId="762FF80E" w14:textId="389AE4B2" w:rsidR="002C33A6" w:rsidRPr="00575DE0" w:rsidRDefault="002C33A6" w:rsidP="00D55DF8">
            <w:pPr>
              <w:rPr>
                <w:sz w:val="18"/>
                <w:szCs w:val="18"/>
                <w:lang w:val="en-US"/>
              </w:rPr>
            </w:pPr>
            <w:r w:rsidRPr="00575DE0">
              <w:rPr>
                <w:sz w:val="18"/>
                <w:szCs w:val="18"/>
                <w:lang w:val="en-US"/>
              </w:rPr>
              <w:t xml:space="preserve">Age, </w:t>
            </w:r>
            <w:proofErr w:type="gramStart"/>
            <w:r w:rsidRPr="00575DE0">
              <w:rPr>
                <w:sz w:val="18"/>
                <w:szCs w:val="18"/>
                <w:lang w:val="en-US"/>
              </w:rPr>
              <w:t>race</w:t>
            </w:r>
            <w:proofErr w:type="gramEnd"/>
            <w:r w:rsidRPr="00575DE0">
              <w:rPr>
                <w:sz w:val="18"/>
                <w:szCs w:val="18"/>
                <w:lang w:val="en-US"/>
              </w:rPr>
              <w:t xml:space="preserve"> and state of origin in the USA</w:t>
            </w:r>
          </w:p>
        </w:tc>
        <w:tc>
          <w:tcPr>
            <w:tcW w:w="1985" w:type="dxa"/>
          </w:tcPr>
          <w:p w14:paraId="69486A02" w14:textId="77777777" w:rsidR="002C33A6" w:rsidRPr="00575DE0" w:rsidRDefault="002C33A6" w:rsidP="00D55DF8">
            <w:pPr>
              <w:rPr>
                <w:sz w:val="18"/>
                <w:szCs w:val="18"/>
                <w:lang w:val="en-US"/>
              </w:rPr>
            </w:pPr>
            <w:r w:rsidRPr="00575DE0">
              <w:rPr>
                <w:sz w:val="18"/>
                <w:szCs w:val="18"/>
                <w:lang w:val="en-US"/>
              </w:rPr>
              <w:t>Assess the characteristics of patients receiving vaccines in a pharmacy setting across 8 US states and Puerto Rico</w:t>
            </w:r>
          </w:p>
        </w:tc>
        <w:tc>
          <w:tcPr>
            <w:tcW w:w="2268" w:type="dxa"/>
            <w:shd w:val="clear" w:color="auto" w:fill="auto"/>
          </w:tcPr>
          <w:p w14:paraId="1A17B0E3" w14:textId="77777777" w:rsidR="002C33A6" w:rsidRPr="00575DE0" w:rsidRDefault="002C33A6" w:rsidP="00D55DF8">
            <w:pPr>
              <w:rPr>
                <w:sz w:val="18"/>
                <w:szCs w:val="18"/>
                <w:lang w:val="en-US"/>
              </w:rPr>
            </w:pPr>
            <w:r w:rsidRPr="00575DE0">
              <w:rPr>
                <w:sz w:val="18"/>
                <w:szCs w:val="18"/>
                <w:lang w:val="en-US"/>
              </w:rPr>
              <w:t>Doctor’s office is the most prevalent site of vaccination (37.5%) followed by community pharmacy (23.3%).</w:t>
            </w:r>
          </w:p>
          <w:p w14:paraId="19E9A5FF" w14:textId="77777777" w:rsidR="002C33A6" w:rsidRPr="00575DE0" w:rsidRDefault="002C33A6" w:rsidP="00D55DF8">
            <w:pPr>
              <w:rPr>
                <w:sz w:val="18"/>
                <w:szCs w:val="18"/>
                <w:lang w:val="en-US"/>
              </w:rPr>
            </w:pPr>
          </w:p>
          <w:p w14:paraId="3391DD96" w14:textId="1B78E6CE" w:rsidR="002C33A6" w:rsidRPr="00575DE0" w:rsidRDefault="002C33A6" w:rsidP="00D55DF8">
            <w:pPr>
              <w:rPr>
                <w:sz w:val="18"/>
                <w:szCs w:val="18"/>
                <w:lang w:val="en-US"/>
              </w:rPr>
            </w:pPr>
            <w:r w:rsidRPr="00575DE0">
              <w:rPr>
                <w:sz w:val="18"/>
                <w:szCs w:val="18"/>
                <w:lang w:val="en-US"/>
              </w:rPr>
              <w:t>Older adults</w:t>
            </w:r>
            <w:r w:rsidR="00F44700" w:rsidRPr="00575DE0">
              <w:rPr>
                <w:sz w:val="18"/>
                <w:szCs w:val="18"/>
                <w:lang w:val="en-US"/>
              </w:rPr>
              <w:t xml:space="preserve">, multiracial participants, Hispanic </w:t>
            </w:r>
            <w:proofErr w:type="gramStart"/>
            <w:r w:rsidR="00F44700" w:rsidRPr="00575DE0">
              <w:rPr>
                <w:sz w:val="18"/>
                <w:szCs w:val="18"/>
                <w:lang w:val="en-US"/>
              </w:rPr>
              <w:t>respondents</w:t>
            </w:r>
            <w:proofErr w:type="gramEnd"/>
            <w:r w:rsidR="00F44700" w:rsidRPr="00575DE0">
              <w:rPr>
                <w:sz w:val="18"/>
                <w:szCs w:val="18"/>
                <w:lang w:val="en-US"/>
              </w:rPr>
              <w:t xml:space="preserve"> and </w:t>
            </w:r>
            <w:r w:rsidRPr="00575DE0">
              <w:rPr>
                <w:sz w:val="18"/>
                <w:szCs w:val="18"/>
                <w:lang w:val="en-US"/>
              </w:rPr>
              <w:t xml:space="preserve">residents of states that allowed vaccination before 1999 </w:t>
            </w:r>
            <w:r w:rsidRPr="00575DE0">
              <w:rPr>
                <w:sz w:val="18"/>
                <w:szCs w:val="18"/>
                <w:lang w:val="en-US"/>
              </w:rPr>
              <w:lastRenderedPageBreak/>
              <w:t>were more likely to use pharmacy services.</w:t>
            </w:r>
          </w:p>
          <w:p w14:paraId="2CF28202" w14:textId="77777777" w:rsidR="002C33A6" w:rsidRPr="00575DE0" w:rsidRDefault="002C33A6" w:rsidP="00D55DF8">
            <w:pPr>
              <w:rPr>
                <w:sz w:val="18"/>
                <w:szCs w:val="18"/>
                <w:lang w:val="en-US"/>
              </w:rPr>
            </w:pPr>
          </w:p>
          <w:p w14:paraId="6E725F4A" w14:textId="291CE471" w:rsidR="002C33A6" w:rsidRPr="00575DE0" w:rsidRDefault="002C33A6" w:rsidP="00D55DF8">
            <w:pPr>
              <w:rPr>
                <w:sz w:val="18"/>
                <w:szCs w:val="18"/>
                <w:lang w:val="en-US"/>
              </w:rPr>
            </w:pPr>
            <w:r w:rsidRPr="00575DE0">
              <w:rPr>
                <w:sz w:val="18"/>
                <w:szCs w:val="18"/>
                <w:lang w:val="en-US"/>
              </w:rPr>
              <w:t>Poor health</w:t>
            </w:r>
            <w:r w:rsidR="00F44700" w:rsidRPr="00575DE0">
              <w:rPr>
                <w:sz w:val="18"/>
                <w:szCs w:val="18"/>
                <w:lang w:val="en-US"/>
              </w:rPr>
              <w:t xml:space="preserve">, </w:t>
            </w:r>
            <w:r w:rsidRPr="00575DE0">
              <w:rPr>
                <w:sz w:val="18"/>
                <w:szCs w:val="18"/>
                <w:lang w:val="en-US"/>
              </w:rPr>
              <w:t>having high risk conditions</w:t>
            </w:r>
            <w:r w:rsidR="00F44700" w:rsidRPr="00575DE0">
              <w:rPr>
                <w:sz w:val="18"/>
                <w:szCs w:val="18"/>
                <w:lang w:val="en-US"/>
              </w:rPr>
              <w:t xml:space="preserve">, black and white responders </w:t>
            </w:r>
            <w:r w:rsidRPr="00575DE0">
              <w:rPr>
                <w:sz w:val="18"/>
                <w:szCs w:val="18"/>
                <w:lang w:val="en-US"/>
              </w:rPr>
              <w:t xml:space="preserve">are associated higher doctor’s office vaccination. </w:t>
            </w:r>
          </w:p>
          <w:p w14:paraId="34BE8E8C" w14:textId="77777777" w:rsidR="002C33A6" w:rsidRPr="00575DE0" w:rsidRDefault="002C33A6" w:rsidP="00D55DF8">
            <w:pPr>
              <w:rPr>
                <w:sz w:val="18"/>
                <w:szCs w:val="18"/>
                <w:lang w:val="en-US"/>
              </w:rPr>
            </w:pPr>
          </w:p>
          <w:p w14:paraId="0D6F63A9" w14:textId="53CC4C45" w:rsidR="002C33A6" w:rsidRPr="00575DE0" w:rsidRDefault="002C33A6" w:rsidP="00D55DF8">
            <w:pPr>
              <w:rPr>
                <w:sz w:val="18"/>
                <w:szCs w:val="18"/>
                <w:lang w:val="en-US"/>
              </w:rPr>
            </w:pPr>
            <w:r w:rsidRPr="00575DE0">
              <w:rPr>
                <w:sz w:val="18"/>
                <w:szCs w:val="18"/>
                <w:lang w:val="en-US"/>
              </w:rPr>
              <w:t xml:space="preserve">Younger patients were more represented in </w:t>
            </w:r>
            <w:r w:rsidR="00574162" w:rsidRPr="00575DE0">
              <w:rPr>
                <w:sz w:val="18"/>
                <w:szCs w:val="18"/>
                <w:lang w:val="en-US"/>
              </w:rPr>
              <w:t>non-traditional</w:t>
            </w:r>
            <w:r w:rsidRPr="00575DE0">
              <w:rPr>
                <w:sz w:val="18"/>
                <w:szCs w:val="18"/>
                <w:lang w:val="en-US"/>
              </w:rPr>
              <w:t xml:space="preserve"> site (workplace, community centers …)</w:t>
            </w:r>
          </w:p>
        </w:tc>
        <w:tc>
          <w:tcPr>
            <w:tcW w:w="1483" w:type="dxa"/>
          </w:tcPr>
          <w:p w14:paraId="512E8AA2" w14:textId="0B953E24" w:rsidR="002C33A6" w:rsidRPr="00575DE0" w:rsidRDefault="002C33A6" w:rsidP="00D55DF8">
            <w:pPr>
              <w:rPr>
                <w:sz w:val="18"/>
                <w:szCs w:val="18"/>
                <w:lang w:val="en-US"/>
              </w:rPr>
            </w:pPr>
            <w:r>
              <w:rPr>
                <w:sz w:val="18"/>
                <w:szCs w:val="18"/>
                <w:lang w:val="en-US"/>
              </w:rPr>
              <w:lastRenderedPageBreak/>
              <w:t>Not specified</w:t>
            </w:r>
          </w:p>
        </w:tc>
        <w:tc>
          <w:tcPr>
            <w:tcW w:w="2061" w:type="dxa"/>
          </w:tcPr>
          <w:p w14:paraId="054EF2DC" w14:textId="722A5DEF" w:rsidR="002C33A6" w:rsidRPr="00575DE0" w:rsidRDefault="00F44700" w:rsidP="00D55DF8">
            <w:pPr>
              <w:rPr>
                <w:sz w:val="18"/>
                <w:szCs w:val="18"/>
                <w:lang w:val="en-US"/>
              </w:rPr>
            </w:pPr>
            <w:r w:rsidRPr="00575DE0">
              <w:rPr>
                <w:sz w:val="18"/>
                <w:szCs w:val="18"/>
                <w:lang w:val="en-US"/>
              </w:rPr>
              <w:t>Facilitator: p</w:t>
            </w:r>
            <w:r w:rsidR="002C33A6" w:rsidRPr="00575DE0">
              <w:rPr>
                <w:sz w:val="18"/>
                <w:szCs w:val="18"/>
                <w:lang w:val="en-US"/>
              </w:rPr>
              <w:t xml:space="preserve">hysician’s order </w:t>
            </w:r>
            <w:r w:rsidR="00575DE0" w:rsidRPr="00575DE0">
              <w:rPr>
                <w:sz w:val="18"/>
                <w:szCs w:val="18"/>
                <w:lang w:val="en-US"/>
              </w:rPr>
              <w:t>is</w:t>
            </w:r>
            <w:r w:rsidR="002C33A6" w:rsidRPr="00575DE0">
              <w:rPr>
                <w:sz w:val="18"/>
                <w:szCs w:val="18"/>
                <w:lang w:val="en-US"/>
              </w:rPr>
              <w:t xml:space="preserve"> no longer necessary for Medicare and Medicaid patients </w:t>
            </w:r>
          </w:p>
        </w:tc>
      </w:tr>
      <w:tr w:rsidR="00575DE0" w:rsidRPr="00575DE0" w14:paraId="5288BD5D" w14:textId="77777777" w:rsidTr="00575DE0">
        <w:tc>
          <w:tcPr>
            <w:tcW w:w="399" w:type="dxa"/>
            <w:shd w:val="clear" w:color="auto" w:fill="auto"/>
          </w:tcPr>
          <w:p w14:paraId="4439B609" w14:textId="77777777" w:rsidR="00F44700" w:rsidRPr="00575DE0" w:rsidRDefault="00F44700" w:rsidP="00D55DF8">
            <w:pPr>
              <w:rPr>
                <w:sz w:val="18"/>
                <w:szCs w:val="18"/>
                <w:lang w:val="en-US"/>
              </w:rPr>
            </w:pPr>
            <w:r w:rsidRPr="00575DE0">
              <w:rPr>
                <w:sz w:val="18"/>
                <w:szCs w:val="18"/>
                <w:lang w:val="en-US"/>
              </w:rPr>
              <w:t>30</w:t>
            </w:r>
          </w:p>
        </w:tc>
        <w:tc>
          <w:tcPr>
            <w:tcW w:w="1145" w:type="dxa"/>
            <w:shd w:val="clear" w:color="auto" w:fill="auto"/>
          </w:tcPr>
          <w:p w14:paraId="75095B25" w14:textId="77777777" w:rsidR="00F44700" w:rsidRPr="00575DE0" w:rsidRDefault="00F44700" w:rsidP="00D55DF8">
            <w:pPr>
              <w:rPr>
                <w:sz w:val="18"/>
                <w:szCs w:val="18"/>
                <w:lang w:val="en-US"/>
              </w:rPr>
            </w:pPr>
            <w:r w:rsidRPr="00575DE0">
              <w:rPr>
                <w:sz w:val="18"/>
                <w:szCs w:val="18"/>
                <w:lang w:val="en-US"/>
              </w:rPr>
              <w:t>Jimenez-Quinones</w:t>
            </w:r>
          </w:p>
        </w:tc>
        <w:tc>
          <w:tcPr>
            <w:tcW w:w="604" w:type="dxa"/>
            <w:shd w:val="clear" w:color="auto" w:fill="auto"/>
          </w:tcPr>
          <w:p w14:paraId="02FA9F85" w14:textId="77777777" w:rsidR="00F44700" w:rsidRPr="00575DE0" w:rsidRDefault="00F44700" w:rsidP="00D55DF8">
            <w:pPr>
              <w:rPr>
                <w:sz w:val="18"/>
                <w:szCs w:val="18"/>
                <w:lang w:val="en-US"/>
              </w:rPr>
            </w:pPr>
            <w:r w:rsidRPr="00575DE0">
              <w:rPr>
                <w:sz w:val="18"/>
                <w:szCs w:val="18"/>
                <w:lang w:val="en-US"/>
              </w:rPr>
              <w:t>2017</w:t>
            </w:r>
          </w:p>
        </w:tc>
        <w:tc>
          <w:tcPr>
            <w:tcW w:w="1633" w:type="dxa"/>
            <w:shd w:val="clear" w:color="auto" w:fill="auto"/>
          </w:tcPr>
          <w:p w14:paraId="63C65535" w14:textId="2E7B2B74" w:rsidR="00F44700" w:rsidRPr="00575DE0" w:rsidRDefault="00F44700" w:rsidP="00D55DF8">
            <w:pPr>
              <w:rPr>
                <w:sz w:val="18"/>
                <w:szCs w:val="18"/>
                <w:lang w:val="fr-CA"/>
              </w:rPr>
            </w:pPr>
            <w:r w:rsidRPr="00575DE0">
              <w:rPr>
                <w:sz w:val="18"/>
                <w:szCs w:val="18"/>
                <w:lang w:val="fr-CA"/>
              </w:rPr>
              <w:t>Quantitative: quasi-</w:t>
            </w:r>
            <w:proofErr w:type="spellStart"/>
            <w:r w:rsidRPr="00575DE0">
              <w:rPr>
                <w:sz w:val="18"/>
                <w:szCs w:val="18"/>
                <w:lang w:val="fr-CA"/>
              </w:rPr>
              <w:t>experimental</w:t>
            </w:r>
            <w:proofErr w:type="spellEnd"/>
            <w:r w:rsidRPr="00575DE0">
              <w:rPr>
                <w:sz w:val="18"/>
                <w:szCs w:val="18"/>
                <w:lang w:val="fr-CA"/>
              </w:rPr>
              <w:t xml:space="preserve"> </w:t>
            </w:r>
            <w:proofErr w:type="spellStart"/>
            <w:r w:rsidRPr="00575DE0">
              <w:rPr>
                <w:sz w:val="18"/>
                <w:szCs w:val="18"/>
                <w:lang w:val="fr-CA"/>
              </w:rPr>
              <w:t>pre</w:t>
            </w:r>
            <w:proofErr w:type="spellEnd"/>
            <w:r w:rsidRPr="00575DE0">
              <w:rPr>
                <w:sz w:val="18"/>
                <w:szCs w:val="18"/>
                <w:lang w:val="fr-CA"/>
              </w:rPr>
              <w:t xml:space="preserve">-post </w:t>
            </w:r>
            <w:proofErr w:type="spellStart"/>
            <w:r w:rsidRPr="00575DE0">
              <w:rPr>
                <w:sz w:val="18"/>
                <w:szCs w:val="18"/>
                <w:lang w:val="fr-CA"/>
              </w:rPr>
              <w:t>study</w:t>
            </w:r>
            <w:proofErr w:type="spellEnd"/>
          </w:p>
        </w:tc>
        <w:tc>
          <w:tcPr>
            <w:tcW w:w="896" w:type="dxa"/>
            <w:shd w:val="clear" w:color="auto" w:fill="auto"/>
          </w:tcPr>
          <w:p w14:paraId="4ABFAC52" w14:textId="77777777" w:rsidR="00F44700" w:rsidRPr="00575DE0" w:rsidRDefault="00F44700" w:rsidP="00D55DF8">
            <w:pPr>
              <w:rPr>
                <w:sz w:val="18"/>
                <w:szCs w:val="18"/>
                <w:lang w:val="en-US"/>
              </w:rPr>
            </w:pPr>
            <w:r w:rsidRPr="00575DE0">
              <w:rPr>
                <w:sz w:val="18"/>
                <w:szCs w:val="18"/>
                <w:lang w:val="en-US"/>
              </w:rPr>
              <w:t>USA (Puerto Rico)</w:t>
            </w:r>
          </w:p>
        </w:tc>
        <w:tc>
          <w:tcPr>
            <w:tcW w:w="1356" w:type="dxa"/>
            <w:shd w:val="clear" w:color="auto" w:fill="auto"/>
          </w:tcPr>
          <w:p w14:paraId="36429D02" w14:textId="07EE1A1A" w:rsidR="00F44700" w:rsidRPr="00575DE0" w:rsidRDefault="00F44700" w:rsidP="00D55DF8">
            <w:pPr>
              <w:rPr>
                <w:sz w:val="18"/>
                <w:szCs w:val="18"/>
                <w:lang w:val="en-US"/>
              </w:rPr>
            </w:pPr>
            <w:r w:rsidRPr="00575DE0">
              <w:rPr>
                <w:sz w:val="18"/>
                <w:szCs w:val="18"/>
                <w:lang w:val="en-US"/>
              </w:rPr>
              <w:t>Human papilloma virus</w:t>
            </w:r>
          </w:p>
        </w:tc>
        <w:tc>
          <w:tcPr>
            <w:tcW w:w="1480" w:type="dxa"/>
            <w:shd w:val="clear" w:color="auto" w:fill="auto"/>
          </w:tcPr>
          <w:p w14:paraId="348E19B0" w14:textId="77777777" w:rsidR="00F44700" w:rsidRPr="00575DE0" w:rsidRDefault="00F44700" w:rsidP="00D55DF8">
            <w:pPr>
              <w:rPr>
                <w:sz w:val="18"/>
                <w:szCs w:val="18"/>
                <w:lang w:val="en-US"/>
              </w:rPr>
            </w:pPr>
            <w:r w:rsidRPr="00575DE0">
              <w:rPr>
                <w:sz w:val="18"/>
                <w:szCs w:val="18"/>
                <w:lang w:val="en-US"/>
              </w:rPr>
              <w:t xml:space="preserve">Adults in low socioeconomic area </w:t>
            </w:r>
          </w:p>
          <w:p w14:paraId="4A7C451C" w14:textId="77777777" w:rsidR="00F44700" w:rsidRPr="00575DE0" w:rsidRDefault="00F44700" w:rsidP="00D55DF8">
            <w:pPr>
              <w:rPr>
                <w:sz w:val="18"/>
                <w:szCs w:val="18"/>
                <w:lang w:val="en-US"/>
              </w:rPr>
            </w:pPr>
          </w:p>
        </w:tc>
        <w:tc>
          <w:tcPr>
            <w:tcW w:w="1985" w:type="dxa"/>
            <w:shd w:val="clear" w:color="auto" w:fill="auto"/>
          </w:tcPr>
          <w:p w14:paraId="2F94F63A" w14:textId="12809002" w:rsidR="00F44700" w:rsidRPr="00F44700" w:rsidRDefault="00F44700" w:rsidP="0096749E">
            <w:pPr>
              <w:autoSpaceDE w:val="0"/>
              <w:autoSpaceDN w:val="0"/>
              <w:adjustRightInd w:val="0"/>
              <w:rPr>
                <w:sz w:val="18"/>
                <w:szCs w:val="18"/>
                <w:lang w:val="en-US"/>
              </w:rPr>
            </w:pPr>
            <w:r w:rsidRPr="00575DE0">
              <w:rPr>
                <w:sz w:val="18"/>
                <w:szCs w:val="18"/>
                <w:lang w:val="en-US"/>
              </w:rPr>
              <w:t>To observe whether local vaccination rates are improved by a patient</w:t>
            </w:r>
            <w:r w:rsidR="0096749E">
              <w:rPr>
                <w:sz w:val="18"/>
                <w:szCs w:val="18"/>
                <w:lang w:val="en-US"/>
              </w:rPr>
              <w:t xml:space="preserve"> </w:t>
            </w:r>
            <w:r w:rsidRPr="00575DE0">
              <w:rPr>
                <w:sz w:val="18"/>
                <w:szCs w:val="18"/>
                <w:lang w:val="en-US"/>
              </w:rPr>
              <w:t>and physician education program on (HPV) in a community pharmacy of Puerto Rico.</w:t>
            </w:r>
          </w:p>
        </w:tc>
        <w:tc>
          <w:tcPr>
            <w:tcW w:w="2268" w:type="dxa"/>
            <w:shd w:val="clear" w:color="auto" w:fill="auto"/>
          </w:tcPr>
          <w:p w14:paraId="00B6D356" w14:textId="77777777" w:rsidR="00F44700" w:rsidRPr="00575DE0" w:rsidRDefault="00F44700" w:rsidP="00D55DF8">
            <w:pPr>
              <w:rPr>
                <w:sz w:val="18"/>
                <w:szCs w:val="18"/>
                <w:lang w:val="en-US"/>
              </w:rPr>
            </w:pPr>
            <w:r w:rsidRPr="00575DE0">
              <w:rPr>
                <w:sz w:val="18"/>
                <w:szCs w:val="18"/>
                <w:lang w:val="en-US"/>
              </w:rPr>
              <w:t xml:space="preserve">Out of the 200 candidate patients, 79 were reached. Only 7 patients received the educational session. </w:t>
            </w:r>
          </w:p>
          <w:p w14:paraId="00D62991" w14:textId="77777777" w:rsidR="00F44700" w:rsidRPr="00575DE0" w:rsidRDefault="00F44700" w:rsidP="00D55DF8">
            <w:pPr>
              <w:rPr>
                <w:sz w:val="18"/>
                <w:szCs w:val="18"/>
                <w:lang w:val="en-US"/>
              </w:rPr>
            </w:pPr>
          </w:p>
          <w:p w14:paraId="3305504E" w14:textId="7BA608C1" w:rsidR="00F44700" w:rsidRPr="00575DE0" w:rsidRDefault="00F44700" w:rsidP="00D55DF8">
            <w:pPr>
              <w:rPr>
                <w:sz w:val="18"/>
                <w:szCs w:val="18"/>
                <w:lang w:val="en-US"/>
              </w:rPr>
            </w:pPr>
            <w:r w:rsidRPr="00575DE0">
              <w:rPr>
                <w:sz w:val="18"/>
                <w:szCs w:val="18"/>
                <w:lang w:val="en-US"/>
              </w:rPr>
              <w:t xml:space="preserve">4/79 received the vaccine (1 </w:t>
            </w:r>
            <w:r w:rsidR="005B5A67" w:rsidRPr="00575DE0">
              <w:rPr>
                <w:sz w:val="18"/>
                <w:szCs w:val="18"/>
                <w:lang w:val="en-US"/>
              </w:rPr>
              <w:t xml:space="preserve">had </w:t>
            </w:r>
            <w:r w:rsidRPr="00575DE0">
              <w:rPr>
                <w:sz w:val="18"/>
                <w:szCs w:val="18"/>
                <w:lang w:val="en-US"/>
              </w:rPr>
              <w:t>received the educational program)</w:t>
            </w:r>
          </w:p>
          <w:p w14:paraId="6DE6A140" w14:textId="77777777" w:rsidR="00F44700" w:rsidRPr="00575DE0" w:rsidRDefault="00F44700" w:rsidP="00D55DF8">
            <w:pPr>
              <w:rPr>
                <w:sz w:val="18"/>
                <w:szCs w:val="18"/>
                <w:lang w:val="en-US"/>
              </w:rPr>
            </w:pPr>
          </w:p>
          <w:p w14:paraId="43C50ECC" w14:textId="77777777" w:rsidR="00F44700" w:rsidRPr="00575DE0" w:rsidRDefault="00F44700" w:rsidP="00D55DF8">
            <w:pPr>
              <w:rPr>
                <w:sz w:val="18"/>
                <w:szCs w:val="18"/>
                <w:lang w:val="en-US"/>
              </w:rPr>
            </w:pPr>
            <w:r w:rsidRPr="00575DE0">
              <w:rPr>
                <w:sz w:val="18"/>
                <w:szCs w:val="18"/>
                <w:lang w:val="en-US"/>
              </w:rPr>
              <w:t>16 physicians agreed to receive the education program</w:t>
            </w:r>
          </w:p>
        </w:tc>
        <w:tc>
          <w:tcPr>
            <w:tcW w:w="1483" w:type="dxa"/>
          </w:tcPr>
          <w:p w14:paraId="089CBFD0" w14:textId="5C570ECD" w:rsidR="00F44700" w:rsidRPr="00575DE0" w:rsidRDefault="005B5A67" w:rsidP="00D55DF8">
            <w:pPr>
              <w:rPr>
                <w:sz w:val="18"/>
                <w:szCs w:val="18"/>
                <w:lang w:val="en-US"/>
              </w:rPr>
            </w:pPr>
            <w:r w:rsidRPr="00575DE0">
              <w:rPr>
                <w:sz w:val="18"/>
                <w:szCs w:val="18"/>
                <w:lang w:val="en-US"/>
              </w:rPr>
              <w:t>Listing eligible patients, p</w:t>
            </w:r>
            <w:r w:rsidR="00F44700" w:rsidRPr="00575DE0">
              <w:rPr>
                <w:sz w:val="18"/>
                <w:szCs w:val="18"/>
                <w:lang w:val="en-US"/>
              </w:rPr>
              <w:t>hone call to educate and counsel patients</w:t>
            </w:r>
            <w:r w:rsidRPr="00575DE0">
              <w:rPr>
                <w:sz w:val="18"/>
                <w:szCs w:val="18"/>
                <w:lang w:val="en-US"/>
              </w:rPr>
              <w:t>, invitation to an educational groups program</w:t>
            </w:r>
          </w:p>
        </w:tc>
        <w:tc>
          <w:tcPr>
            <w:tcW w:w="2061" w:type="dxa"/>
            <w:shd w:val="clear" w:color="auto" w:fill="auto"/>
          </w:tcPr>
          <w:p w14:paraId="1D9E9C67" w14:textId="77777777" w:rsidR="00574162" w:rsidRDefault="005B5A67" w:rsidP="00D55DF8">
            <w:pPr>
              <w:rPr>
                <w:sz w:val="18"/>
                <w:szCs w:val="18"/>
                <w:lang w:val="en-US"/>
              </w:rPr>
            </w:pPr>
            <w:r w:rsidRPr="00575DE0">
              <w:rPr>
                <w:sz w:val="18"/>
                <w:szCs w:val="18"/>
                <w:lang w:val="en-US"/>
              </w:rPr>
              <w:t>Facilitator: t</w:t>
            </w:r>
            <w:r w:rsidR="00F44700" w:rsidRPr="00575DE0">
              <w:rPr>
                <w:sz w:val="18"/>
                <w:szCs w:val="18"/>
                <w:lang w:val="en-US"/>
              </w:rPr>
              <w:t>he pharmacy system was efficient at identifying the candidates for HPV</w:t>
            </w:r>
            <w:r w:rsidRPr="00575DE0">
              <w:rPr>
                <w:sz w:val="18"/>
                <w:szCs w:val="18"/>
                <w:lang w:val="en-US"/>
              </w:rPr>
              <w:t>, co</w:t>
            </w:r>
            <w:r w:rsidR="00F44700" w:rsidRPr="00575DE0">
              <w:rPr>
                <w:sz w:val="18"/>
                <w:szCs w:val="18"/>
                <w:lang w:val="en-US"/>
              </w:rPr>
              <w:t>llaborative agreements help</w:t>
            </w:r>
            <w:r w:rsidRPr="00575DE0">
              <w:rPr>
                <w:sz w:val="18"/>
                <w:szCs w:val="18"/>
                <w:lang w:val="en-US"/>
              </w:rPr>
              <w:t>ed</w:t>
            </w:r>
            <w:r w:rsidR="00F44700" w:rsidRPr="00575DE0">
              <w:rPr>
                <w:sz w:val="18"/>
                <w:szCs w:val="18"/>
                <w:lang w:val="en-US"/>
              </w:rPr>
              <w:t xml:space="preserve"> access to HPV vaccines.</w:t>
            </w:r>
            <w:r w:rsidR="00574162" w:rsidRPr="00575DE0">
              <w:rPr>
                <w:sz w:val="18"/>
                <w:szCs w:val="18"/>
                <w:lang w:val="en-US"/>
              </w:rPr>
              <w:t xml:space="preserve"> </w:t>
            </w:r>
          </w:p>
          <w:p w14:paraId="636F5319" w14:textId="77777777" w:rsidR="00574162" w:rsidRDefault="00574162" w:rsidP="00D55DF8">
            <w:pPr>
              <w:rPr>
                <w:sz w:val="18"/>
                <w:szCs w:val="18"/>
                <w:lang w:val="en-US"/>
              </w:rPr>
            </w:pPr>
          </w:p>
          <w:p w14:paraId="59D4C4A4" w14:textId="40D3D7C0" w:rsidR="00F44700" w:rsidRPr="00575DE0" w:rsidRDefault="00574162" w:rsidP="00D55DF8">
            <w:pPr>
              <w:rPr>
                <w:sz w:val="18"/>
                <w:szCs w:val="18"/>
                <w:lang w:val="en-US"/>
              </w:rPr>
            </w:pPr>
            <w:r w:rsidRPr="00575DE0">
              <w:rPr>
                <w:sz w:val="18"/>
                <w:szCs w:val="18"/>
                <w:lang w:val="en-US"/>
              </w:rPr>
              <w:t>Barrier: refusal to participate to group program was associated to lack of time.</w:t>
            </w:r>
          </w:p>
        </w:tc>
      </w:tr>
      <w:tr w:rsidR="00A9085D" w:rsidRPr="00575DE0" w14:paraId="7CE1E104" w14:textId="77777777" w:rsidTr="00D55DF8">
        <w:tc>
          <w:tcPr>
            <w:tcW w:w="399" w:type="dxa"/>
            <w:shd w:val="clear" w:color="auto" w:fill="FFFFFF" w:themeFill="background1"/>
          </w:tcPr>
          <w:p w14:paraId="62D5874D" w14:textId="77777777" w:rsidR="00F44700" w:rsidRPr="00575DE0" w:rsidRDefault="00F44700" w:rsidP="00D55DF8">
            <w:pPr>
              <w:rPr>
                <w:sz w:val="18"/>
                <w:szCs w:val="18"/>
                <w:lang w:val="en-US"/>
              </w:rPr>
            </w:pPr>
            <w:r w:rsidRPr="00575DE0">
              <w:rPr>
                <w:sz w:val="18"/>
                <w:szCs w:val="18"/>
                <w:lang w:val="en-US"/>
              </w:rPr>
              <w:t>31</w:t>
            </w:r>
          </w:p>
        </w:tc>
        <w:tc>
          <w:tcPr>
            <w:tcW w:w="1145" w:type="dxa"/>
            <w:shd w:val="clear" w:color="auto" w:fill="FFFFFF" w:themeFill="background1"/>
          </w:tcPr>
          <w:p w14:paraId="34B4921B" w14:textId="77777777" w:rsidR="00F44700" w:rsidRPr="00575DE0" w:rsidRDefault="00F44700" w:rsidP="00D55DF8">
            <w:pPr>
              <w:rPr>
                <w:sz w:val="18"/>
                <w:szCs w:val="18"/>
                <w:lang w:val="en-US"/>
              </w:rPr>
            </w:pPr>
            <w:proofErr w:type="spellStart"/>
            <w:r w:rsidRPr="00575DE0">
              <w:rPr>
                <w:sz w:val="18"/>
                <w:szCs w:val="18"/>
                <w:lang w:val="en-US"/>
              </w:rPr>
              <w:t>Bedwick</w:t>
            </w:r>
            <w:proofErr w:type="spellEnd"/>
            <w:r w:rsidRPr="00575DE0">
              <w:rPr>
                <w:sz w:val="18"/>
                <w:szCs w:val="18"/>
                <w:lang w:val="en-US"/>
              </w:rPr>
              <w:t xml:space="preserve"> et al. </w:t>
            </w:r>
          </w:p>
        </w:tc>
        <w:tc>
          <w:tcPr>
            <w:tcW w:w="604" w:type="dxa"/>
            <w:shd w:val="clear" w:color="auto" w:fill="FFFFFF" w:themeFill="background1"/>
          </w:tcPr>
          <w:p w14:paraId="0E55D653" w14:textId="77777777" w:rsidR="00F44700" w:rsidRPr="00575DE0" w:rsidRDefault="00F44700" w:rsidP="00D55DF8">
            <w:pPr>
              <w:rPr>
                <w:sz w:val="18"/>
                <w:szCs w:val="18"/>
                <w:lang w:val="en-US"/>
              </w:rPr>
            </w:pPr>
            <w:r w:rsidRPr="00575DE0">
              <w:rPr>
                <w:sz w:val="18"/>
                <w:szCs w:val="18"/>
                <w:lang w:val="en-US"/>
              </w:rPr>
              <w:t>2017</w:t>
            </w:r>
          </w:p>
        </w:tc>
        <w:tc>
          <w:tcPr>
            <w:tcW w:w="1633" w:type="dxa"/>
            <w:shd w:val="clear" w:color="auto" w:fill="FFFFFF" w:themeFill="background1"/>
          </w:tcPr>
          <w:p w14:paraId="0E0BF0B1" w14:textId="4705397C" w:rsidR="00F44700" w:rsidRPr="00575DE0" w:rsidRDefault="00F44700" w:rsidP="00D55DF8">
            <w:pPr>
              <w:rPr>
                <w:sz w:val="18"/>
                <w:szCs w:val="18"/>
                <w:lang w:val="en-US"/>
              </w:rPr>
            </w:pPr>
            <w:r w:rsidRPr="00575DE0">
              <w:rPr>
                <w:sz w:val="18"/>
                <w:szCs w:val="18"/>
                <w:lang w:val="en-US"/>
              </w:rPr>
              <w:t>Quantitative: quasi-experimental pre-post study and survey</w:t>
            </w:r>
          </w:p>
        </w:tc>
        <w:tc>
          <w:tcPr>
            <w:tcW w:w="896" w:type="dxa"/>
            <w:shd w:val="clear" w:color="auto" w:fill="FFFFFF" w:themeFill="background1"/>
          </w:tcPr>
          <w:p w14:paraId="7B1D752A" w14:textId="77777777" w:rsidR="00F44700" w:rsidRPr="00575DE0" w:rsidRDefault="00F44700" w:rsidP="00D55DF8">
            <w:pPr>
              <w:rPr>
                <w:sz w:val="18"/>
                <w:szCs w:val="18"/>
                <w:lang w:val="en-US"/>
              </w:rPr>
            </w:pPr>
            <w:r w:rsidRPr="00575DE0">
              <w:rPr>
                <w:sz w:val="18"/>
                <w:szCs w:val="18"/>
                <w:lang w:val="en-US"/>
              </w:rPr>
              <w:t>USA</w:t>
            </w:r>
          </w:p>
        </w:tc>
        <w:tc>
          <w:tcPr>
            <w:tcW w:w="1356" w:type="dxa"/>
            <w:shd w:val="clear" w:color="auto" w:fill="FFFFFF" w:themeFill="background1"/>
          </w:tcPr>
          <w:p w14:paraId="3424B54F" w14:textId="77777777" w:rsidR="00F44700" w:rsidRPr="00575DE0" w:rsidRDefault="00F44700" w:rsidP="00D55DF8">
            <w:pPr>
              <w:rPr>
                <w:sz w:val="18"/>
                <w:szCs w:val="18"/>
                <w:lang w:val="en-US"/>
              </w:rPr>
            </w:pPr>
            <w:r w:rsidRPr="00575DE0">
              <w:rPr>
                <w:sz w:val="18"/>
                <w:szCs w:val="18"/>
                <w:lang w:val="en-US"/>
              </w:rPr>
              <w:t>Herpes zoster</w:t>
            </w:r>
          </w:p>
        </w:tc>
        <w:tc>
          <w:tcPr>
            <w:tcW w:w="1480" w:type="dxa"/>
            <w:shd w:val="clear" w:color="auto" w:fill="FFFFFF" w:themeFill="background1"/>
          </w:tcPr>
          <w:p w14:paraId="7F4C64A6" w14:textId="77777777" w:rsidR="00F44700" w:rsidRPr="00575DE0" w:rsidRDefault="00F44700" w:rsidP="00D55DF8">
            <w:pPr>
              <w:rPr>
                <w:sz w:val="18"/>
                <w:szCs w:val="18"/>
                <w:lang w:val="en-US"/>
              </w:rPr>
            </w:pPr>
            <w:r w:rsidRPr="00575DE0">
              <w:rPr>
                <w:sz w:val="18"/>
                <w:szCs w:val="18"/>
                <w:lang w:val="en-US"/>
              </w:rPr>
              <w:t>Adults &gt; 60 years old</w:t>
            </w:r>
          </w:p>
        </w:tc>
        <w:tc>
          <w:tcPr>
            <w:tcW w:w="1985" w:type="dxa"/>
            <w:shd w:val="clear" w:color="auto" w:fill="FFFFFF" w:themeFill="background1"/>
          </w:tcPr>
          <w:p w14:paraId="09536F2F" w14:textId="53CC9A23" w:rsidR="00F44700" w:rsidRPr="00575DE0" w:rsidRDefault="00F44700" w:rsidP="00D55DF8">
            <w:pPr>
              <w:rPr>
                <w:sz w:val="18"/>
                <w:szCs w:val="18"/>
                <w:lang w:val="en-US"/>
              </w:rPr>
            </w:pPr>
            <w:r w:rsidRPr="00575DE0">
              <w:rPr>
                <w:sz w:val="18"/>
                <w:szCs w:val="18"/>
                <w:lang w:val="en-US"/>
              </w:rPr>
              <w:t>Impact of an automated phone messages of</w:t>
            </w:r>
            <w:r w:rsidR="00D97A42" w:rsidRPr="00575DE0">
              <w:rPr>
                <w:sz w:val="18"/>
                <w:szCs w:val="18"/>
                <w:lang w:val="en-US"/>
              </w:rPr>
              <w:t xml:space="preserve"> the</w:t>
            </w:r>
            <w:r w:rsidRPr="00575DE0">
              <w:rPr>
                <w:sz w:val="18"/>
                <w:szCs w:val="18"/>
                <w:lang w:val="en-US"/>
              </w:rPr>
              <w:t xml:space="preserve"> pharmacy owner </w:t>
            </w:r>
            <w:r w:rsidR="00D97A42" w:rsidRPr="00575DE0">
              <w:rPr>
                <w:sz w:val="18"/>
                <w:szCs w:val="18"/>
                <w:lang w:val="en-US"/>
              </w:rPr>
              <w:t>recommending</w:t>
            </w:r>
            <w:r w:rsidRPr="00575DE0">
              <w:rPr>
                <w:sz w:val="18"/>
                <w:szCs w:val="18"/>
                <w:lang w:val="en-US"/>
              </w:rPr>
              <w:t xml:space="preserve"> </w:t>
            </w:r>
            <w:r w:rsidR="00D97A42" w:rsidRPr="00575DE0">
              <w:rPr>
                <w:sz w:val="18"/>
                <w:szCs w:val="18"/>
                <w:lang w:val="en-US"/>
              </w:rPr>
              <w:t>the</w:t>
            </w:r>
            <w:r w:rsidRPr="00575DE0">
              <w:rPr>
                <w:sz w:val="18"/>
                <w:szCs w:val="18"/>
                <w:lang w:val="en-US"/>
              </w:rPr>
              <w:t xml:space="preserve"> vaccine on vaccination rates and patient satisfaction</w:t>
            </w:r>
          </w:p>
        </w:tc>
        <w:tc>
          <w:tcPr>
            <w:tcW w:w="2268" w:type="dxa"/>
            <w:shd w:val="clear" w:color="auto" w:fill="auto"/>
          </w:tcPr>
          <w:p w14:paraId="60DD2029" w14:textId="76C8D6C4" w:rsidR="00F44700" w:rsidRPr="00575DE0" w:rsidRDefault="00F44700" w:rsidP="00D55DF8">
            <w:pPr>
              <w:rPr>
                <w:sz w:val="18"/>
                <w:szCs w:val="18"/>
                <w:lang w:val="en-US"/>
              </w:rPr>
            </w:pPr>
            <w:r w:rsidRPr="00575DE0">
              <w:rPr>
                <w:sz w:val="18"/>
                <w:szCs w:val="18"/>
                <w:lang w:val="en-US"/>
              </w:rPr>
              <w:t>25 patients received the vaccine during the study period</w:t>
            </w:r>
            <w:r w:rsidR="00D97A42" w:rsidRPr="00575DE0">
              <w:rPr>
                <w:sz w:val="18"/>
                <w:szCs w:val="18"/>
                <w:lang w:val="en-US"/>
              </w:rPr>
              <w:t>. R</w:t>
            </w:r>
            <w:r w:rsidRPr="00575DE0">
              <w:rPr>
                <w:sz w:val="18"/>
                <w:szCs w:val="18"/>
                <w:lang w:val="en-US"/>
              </w:rPr>
              <w:t xml:space="preserve">eceiving the phone call was the </w:t>
            </w:r>
            <w:r w:rsidR="00A9085D" w:rsidRPr="00575DE0">
              <w:rPr>
                <w:sz w:val="18"/>
                <w:szCs w:val="18"/>
                <w:lang w:val="en-US"/>
              </w:rPr>
              <w:t>most cited</w:t>
            </w:r>
            <w:r w:rsidRPr="00575DE0">
              <w:rPr>
                <w:sz w:val="18"/>
                <w:szCs w:val="18"/>
                <w:lang w:val="en-US"/>
              </w:rPr>
              <w:t xml:space="preserve"> reason followed by doctor’s recommendation</w:t>
            </w:r>
            <w:r w:rsidR="00D97A42" w:rsidRPr="00575DE0">
              <w:rPr>
                <w:sz w:val="18"/>
                <w:szCs w:val="18"/>
                <w:lang w:val="en-US"/>
              </w:rPr>
              <w:t xml:space="preserve"> to get vaccinated</w:t>
            </w:r>
            <w:r w:rsidRPr="00575DE0">
              <w:rPr>
                <w:sz w:val="18"/>
                <w:szCs w:val="18"/>
                <w:lang w:val="en-US"/>
              </w:rPr>
              <w:t>. 16/18 receiving the phone call reported that the phone call influenced their decision.</w:t>
            </w:r>
          </w:p>
          <w:p w14:paraId="1E27A6AE" w14:textId="77777777" w:rsidR="00F44700" w:rsidRPr="00575DE0" w:rsidRDefault="00F44700" w:rsidP="00D55DF8">
            <w:pPr>
              <w:rPr>
                <w:sz w:val="18"/>
                <w:szCs w:val="18"/>
                <w:lang w:val="en-US"/>
              </w:rPr>
            </w:pPr>
          </w:p>
          <w:p w14:paraId="72321642" w14:textId="77777777" w:rsidR="00F44700" w:rsidRPr="00575DE0" w:rsidRDefault="00F44700" w:rsidP="00D55DF8">
            <w:pPr>
              <w:rPr>
                <w:sz w:val="18"/>
                <w:szCs w:val="18"/>
                <w:lang w:val="en-US"/>
              </w:rPr>
            </w:pPr>
            <w:r w:rsidRPr="00575DE0">
              <w:rPr>
                <w:sz w:val="18"/>
                <w:szCs w:val="18"/>
                <w:lang w:val="en-US"/>
              </w:rPr>
              <w:t xml:space="preserve">Patients showed high satisfaction with the method and 58% mentioned that their preferred method of </w:t>
            </w:r>
            <w:r w:rsidRPr="00575DE0">
              <w:rPr>
                <w:sz w:val="18"/>
                <w:szCs w:val="18"/>
                <w:lang w:val="en-US"/>
              </w:rPr>
              <w:lastRenderedPageBreak/>
              <w:t>communication about future services would be through phone calls.</w:t>
            </w:r>
          </w:p>
        </w:tc>
        <w:tc>
          <w:tcPr>
            <w:tcW w:w="1483" w:type="dxa"/>
            <w:shd w:val="clear" w:color="auto" w:fill="FFFFFF" w:themeFill="background1"/>
          </w:tcPr>
          <w:p w14:paraId="7CF356DC" w14:textId="0EE0193A" w:rsidR="00F44700" w:rsidRPr="00575DE0" w:rsidRDefault="00D97A42" w:rsidP="00D55DF8">
            <w:pPr>
              <w:rPr>
                <w:sz w:val="18"/>
                <w:szCs w:val="18"/>
                <w:lang w:val="en-US"/>
              </w:rPr>
            </w:pPr>
            <w:r w:rsidRPr="00575DE0">
              <w:rPr>
                <w:sz w:val="18"/>
                <w:szCs w:val="18"/>
                <w:lang w:val="en-US"/>
              </w:rPr>
              <w:lastRenderedPageBreak/>
              <w:t>Personalized phone call providing a strong recommendation for vaccination</w:t>
            </w:r>
          </w:p>
        </w:tc>
        <w:tc>
          <w:tcPr>
            <w:tcW w:w="2061" w:type="dxa"/>
            <w:shd w:val="clear" w:color="auto" w:fill="FFFFFF" w:themeFill="background1"/>
          </w:tcPr>
          <w:p w14:paraId="56A32A18" w14:textId="28D286C7" w:rsidR="00574162" w:rsidRDefault="00574162" w:rsidP="00D55DF8">
            <w:pPr>
              <w:rPr>
                <w:sz w:val="18"/>
                <w:szCs w:val="18"/>
                <w:lang w:val="en-US"/>
              </w:rPr>
            </w:pPr>
            <w:r w:rsidRPr="00575DE0">
              <w:rPr>
                <w:sz w:val="18"/>
                <w:szCs w:val="18"/>
                <w:lang w:val="en-US"/>
              </w:rPr>
              <w:t>Facilitator: cost-effective</w:t>
            </w:r>
            <w:r>
              <w:rPr>
                <w:sz w:val="18"/>
                <w:szCs w:val="18"/>
                <w:lang w:val="en-US"/>
              </w:rPr>
              <w:t xml:space="preserve"> intervention</w:t>
            </w:r>
            <w:r w:rsidRPr="00575DE0">
              <w:rPr>
                <w:sz w:val="18"/>
                <w:szCs w:val="18"/>
                <w:lang w:val="en-US"/>
              </w:rPr>
              <w:t xml:space="preserve"> </w:t>
            </w:r>
          </w:p>
          <w:p w14:paraId="321D2F85" w14:textId="77777777" w:rsidR="00574162" w:rsidRDefault="00574162" w:rsidP="00D55DF8">
            <w:pPr>
              <w:rPr>
                <w:sz w:val="18"/>
                <w:szCs w:val="18"/>
                <w:lang w:val="en-US"/>
              </w:rPr>
            </w:pPr>
          </w:p>
          <w:p w14:paraId="068CD2E6" w14:textId="4C92ADAA" w:rsidR="00F44700" w:rsidRPr="00575DE0" w:rsidRDefault="00D97A42" w:rsidP="00D55DF8">
            <w:pPr>
              <w:rPr>
                <w:sz w:val="18"/>
                <w:szCs w:val="18"/>
                <w:lang w:val="en-US"/>
              </w:rPr>
            </w:pPr>
            <w:r w:rsidRPr="00575DE0">
              <w:rPr>
                <w:sz w:val="18"/>
                <w:szCs w:val="18"/>
                <w:lang w:val="en-US"/>
              </w:rPr>
              <w:t>Barrier</w:t>
            </w:r>
            <w:r w:rsidR="00574162">
              <w:rPr>
                <w:sz w:val="18"/>
                <w:szCs w:val="18"/>
                <w:lang w:val="en-US"/>
              </w:rPr>
              <w:t>s</w:t>
            </w:r>
            <w:r w:rsidRPr="00575DE0">
              <w:rPr>
                <w:sz w:val="18"/>
                <w:szCs w:val="18"/>
                <w:lang w:val="en-US"/>
              </w:rPr>
              <w:t>: workflow disturbances on the day of the messages due to</w:t>
            </w:r>
            <w:r w:rsidR="00F44700" w:rsidRPr="00575DE0">
              <w:rPr>
                <w:sz w:val="18"/>
                <w:szCs w:val="18"/>
                <w:lang w:val="en-US"/>
              </w:rPr>
              <w:t xml:space="preserve"> increases the volumes of call</w:t>
            </w:r>
            <w:r w:rsidRPr="00575DE0">
              <w:rPr>
                <w:sz w:val="18"/>
                <w:szCs w:val="18"/>
                <w:lang w:val="en-US"/>
              </w:rPr>
              <w:t>, necessity for a</w:t>
            </w:r>
            <w:r w:rsidR="00F44700" w:rsidRPr="00575DE0">
              <w:rPr>
                <w:sz w:val="18"/>
                <w:szCs w:val="18"/>
                <w:lang w:val="en-US"/>
              </w:rPr>
              <w:t xml:space="preserve">ll pharmacists </w:t>
            </w:r>
            <w:r w:rsidRPr="00575DE0">
              <w:rPr>
                <w:sz w:val="18"/>
                <w:szCs w:val="18"/>
                <w:lang w:val="en-US"/>
              </w:rPr>
              <w:t xml:space="preserve">to be </w:t>
            </w:r>
            <w:r w:rsidR="00574162" w:rsidRPr="00575DE0">
              <w:rPr>
                <w:sz w:val="18"/>
                <w:szCs w:val="18"/>
                <w:lang w:val="en-US"/>
              </w:rPr>
              <w:t>informed of</w:t>
            </w:r>
            <w:r w:rsidR="00F44700" w:rsidRPr="00575DE0">
              <w:rPr>
                <w:sz w:val="18"/>
                <w:szCs w:val="18"/>
                <w:lang w:val="en-US"/>
              </w:rPr>
              <w:t xml:space="preserve"> the content of the phone message</w:t>
            </w:r>
            <w:r w:rsidRPr="00575DE0">
              <w:rPr>
                <w:sz w:val="18"/>
                <w:szCs w:val="18"/>
                <w:lang w:val="en-US"/>
              </w:rPr>
              <w:t>, complexity to remove patients that received the message from the list, difficulty to have an updated list of patient’s phones</w:t>
            </w:r>
          </w:p>
          <w:p w14:paraId="08164F82" w14:textId="5AF4EBE4" w:rsidR="00D97A42" w:rsidRPr="00575DE0" w:rsidRDefault="00D97A42" w:rsidP="00D55DF8">
            <w:pPr>
              <w:rPr>
                <w:sz w:val="18"/>
                <w:szCs w:val="18"/>
                <w:lang w:val="en-US"/>
              </w:rPr>
            </w:pPr>
          </w:p>
          <w:p w14:paraId="251DA223" w14:textId="2FC50EBD" w:rsidR="00F44700" w:rsidRPr="00575DE0" w:rsidRDefault="00F44700" w:rsidP="00D55DF8">
            <w:pPr>
              <w:rPr>
                <w:sz w:val="18"/>
                <w:szCs w:val="18"/>
                <w:lang w:val="en-US"/>
              </w:rPr>
            </w:pPr>
          </w:p>
        </w:tc>
      </w:tr>
      <w:tr w:rsidR="00A9085D" w:rsidRPr="00575DE0" w14:paraId="704395DE" w14:textId="77777777" w:rsidTr="00D55DF8">
        <w:tc>
          <w:tcPr>
            <w:tcW w:w="399" w:type="dxa"/>
            <w:shd w:val="clear" w:color="auto" w:fill="FFFFFF" w:themeFill="background1"/>
          </w:tcPr>
          <w:p w14:paraId="00826186" w14:textId="77777777" w:rsidR="00F44700" w:rsidRPr="00575DE0" w:rsidRDefault="00F44700" w:rsidP="00D55DF8">
            <w:pPr>
              <w:rPr>
                <w:sz w:val="18"/>
                <w:szCs w:val="18"/>
                <w:lang w:val="en-US"/>
              </w:rPr>
            </w:pPr>
            <w:r w:rsidRPr="00575DE0">
              <w:rPr>
                <w:sz w:val="18"/>
                <w:szCs w:val="18"/>
                <w:lang w:val="en-US"/>
              </w:rPr>
              <w:lastRenderedPageBreak/>
              <w:t>32</w:t>
            </w:r>
          </w:p>
        </w:tc>
        <w:tc>
          <w:tcPr>
            <w:tcW w:w="1145" w:type="dxa"/>
            <w:shd w:val="clear" w:color="auto" w:fill="FFFFFF" w:themeFill="background1"/>
          </w:tcPr>
          <w:p w14:paraId="24E409F4" w14:textId="77777777" w:rsidR="00F44700" w:rsidRPr="00575DE0" w:rsidRDefault="00F44700" w:rsidP="00D55DF8">
            <w:pPr>
              <w:rPr>
                <w:sz w:val="18"/>
                <w:szCs w:val="18"/>
                <w:lang w:val="fr-CA"/>
              </w:rPr>
            </w:pPr>
            <w:r w:rsidRPr="00575DE0">
              <w:rPr>
                <w:sz w:val="18"/>
                <w:szCs w:val="18"/>
                <w:lang w:val="fr-CA"/>
              </w:rPr>
              <w:t xml:space="preserve">Di Pietro </w:t>
            </w:r>
            <w:proofErr w:type="spellStart"/>
            <w:r w:rsidRPr="00575DE0">
              <w:rPr>
                <w:sz w:val="18"/>
                <w:szCs w:val="18"/>
                <w:lang w:val="fr-CA"/>
              </w:rPr>
              <w:t>Mager</w:t>
            </w:r>
            <w:proofErr w:type="spellEnd"/>
            <w:r w:rsidRPr="00575DE0">
              <w:rPr>
                <w:sz w:val="18"/>
                <w:szCs w:val="18"/>
                <w:lang w:val="fr-CA"/>
              </w:rPr>
              <w:t xml:space="preserve"> et al.</w:t>
            </w:r>
          </w:p>
        </w:tc>
        <w:tc>
          <w:tcPr>
            <w:tcW w:w="604" w:type="dxa"/>
            <w:shd w:val="clear" w:color="auto" w:fill="FFFFFF" w:themeFill="background1"/>
          </w:tcPr>
          <w:p w14:paraId="5B5E98ED" w14:textId="77777777" w:rsidR="00F44700" w:rsidRPr="00575DE0" w:rsidRDefault="00F44700" w:rsidP="00D55DF8">
            <w:pPr>
              <w:rPr>
                <w:sz w:val="18"/>
                <w:szCs w:val="18"/>
                <w:lang w:val="en-US"/>
              </w:rPr>
            </w:pPr>
            <w:r w:rsidRPr="00575DE0">
              <w:rPr>
                <w:sz w:val="18"/>
                <w:szCs w:val="18"/>
                <w:lang w:val="en-US"/>
              </w:rPr>
              <w:t>2017</w:t>
            </w:r>
          </w:p>
        </w:tc>
        <w:tc>
          <w:tcPr>
            <w:tcW w:w="1633" w:type="dxa"/>
            <w:shd w:val="clear" w:color="auto" w:fill="FFFFFF" w:themeFill="background1"/>
          </w:tcPr>
          <w:p w14:paraId="571DA5C8" w14:textId="66B19DF2" w:rsidR="00F44700" w:rsidRPr="00575DE0" w:rsidRDefault="00F44700" w:rsidP="00D55DF8">
            <w:pPr>
              <w:rPr>
                <w:sz w:val="18"/>
                <w:szCs w:val="18"/>
                <w:lang w:val="en-US"/>
              </w:rPr>
            </w:pPr>
            <w:r w:rsidRPr="00575DE0">
              <w:rPr>
                <w:sz w:val="18"/>
                <w:szCs w:val="18"/>
                <w:lang w:val="en-US"/>
              </w:rPr>
              <w:t>Quantitative: implementation study</w:t>
            </w:r>
          </w:p>
        </w:tc>
        <w:tc>
          <w:tcPr>
            <w:tcW w:w="896" w:type="dxa"/>
            <w:shd w:val="clear" w:color="auto" w:fill="FFFFFF" w:themeFill="background1"/>
          </w:tcPr>
          <w:p w14:paraId="276DDE8C" w14:textId="77777777" w:rsidR="00F44700" w:rsidRPr="00575DE0" w:rsidRDefault="00F44700" w:rsidP="00D55DF8">
            <w:pPr>
              <w:rPr>
                <w:sz w:val="18"/>
                <w:szCs w:val="18"/>
                <w:lang w:val="en-US"/>
              </w:rPr>
            </w:pPr>
            <w:r w:rsidRPr="00575DE0">
              <w:rPr>
                <w:sz w:val="18"/>
                <w:szCs w:val="18"/>
                <w:lang w:val="en-US"/>
              </w:rPr>
              <w:t>USA</w:t>
            </w:r>
          </w:p>
        </w:tc>
        <w:tc>
          <w:tcPr>
            <w:tcW w:w="1356" w:type="dxa"/>
            <w:shd w:val="clear" w:color="auto" w:fill="FFFFFF" w:themeFill="background1"/>
          </w:tcPr>
          <w:p w14:paraId="3CFF621F" w14:textId="77777777" w:rsidR="00F44700" w:rsidRPr="00575DE0" w:rsidRDefault="00F44700" w:rsidP="00D55DF8">
            <w:pPr>
              <w:rPr>
                <w:sz w:val="18"/>
                <w:szCs w:val="18"/>
                <w:lang w:val="en-US"/>
              </w:rPr>
            </w:pPr>
            <w:r w:rsidRPr="00575DE0">
              <w:rPr>
                <w:sz w:val="18"/>
                <w:szCs w:val="18"/>
                <w:lang w:val="en-US"/>
              </w:rPr>
              <w:t>Measle-</w:t>
            </w:r>
            <w:proofErr w:type="spellStart"/>
            <w:r w:rsidRPr="00575DE0">
              <w:rPr>
                <w:sz w:val="18"/>
                <w:szCs w:val="18"/>
                <w:lang w:val="en-US"/>
              </w:rPr>
              <w:t>mump</w:t>
            </w:r>
            <w:proofErr w:type="spellEnd"/>
            <w:r w:rsidRPr="00575DE0">
              <w:rPr>
                <w:sz w:val="18"/>
                <w:szCs w:val="18"/>
                <w:lang w:val="en-US"/>
              </w:rPr>
              <w:t>-rubella, hepatitis B</w:t>
            </w:r>
          </w:p>
        </w:tc>
        <w:tc>
          <w:tcPr>
            <w:tcW w:w="1480" w:type="dxa"/>
            <w:shd w:val="clear" w:color="auto" w:fill="FFFFFF" w:themeFill="background1"/>
          </w:tcPr>
          <w:p w14:paraId="2C64211F" w14:textId="77777777" w:rsidR="00F44700" w:rsidRPr="00575DE0" w:rsidRDefault="00F44700" w:rsidP="00D55DF8">
            <w:pPr>
              <w:rPr>
                <w:sz w:val="18"/>
                <w:szCs w:val="18"/>
                <w:lang w:val="en-US"/>
              </w:rPr>
            </w:pPr>
            <w:r w:rsidRPr="00575DE0">
              <w:rPr>
                <w:sz w:val="18"/>
                <w:szCs w:val="18"/>
                <w:lang w:val="en-US"/>
              </w:rPr>
              <w:t>Women of childbearing age (15-45 years old)</w:t>
            </w:r>
          </w:p>
        </w:tc>
        <w:tc>
          <w:tcPr>
            <w:tcW w:w="1985" w:type="dxa"/>
            <w:shd w:val="clear" w:color="auto" w:fill="FFFFFF" w:themeFill="background1"/>
          </w:tcPr>
          <w:p w14:paraId="35B9C79B" w14:textId="77777777" w:rsidR="00FF6DA6" w:rsidRPr="00575DE0" w:rsidRDefault="00FF6DA6" w:rsidP="00D55DF8">
            <w:pPr>
              <w:autoSpaceDE w:val="0"/>
              <w:autoSpaceDN w:val="0"/>
              <w:adjustRightInd w:val="0"/>
              <w:rPr>
                <w:sz w:val="18"/>
                <w:szCs w:val="18"/>
                <w:lang w:val="en-US"/>
              </w:rPr>
            </w:pPr>
            <w:r w:rsidRPr="00575DE0">
              <w:rPr>
                <w:sz w:val="18"/>
                <w:szCs w:val="18"/>
                <w:lang w:val="en-US"/>
              </w:rPr>
              <w:t>To demonstrate the ability of a statewide network of community pharmacists to</w:t>
            </w:r>
          </w:p>
          <w:p w14:paraId="6AC8B696" w14:textId="3892C9DF" w:rsidR="00F44700" w:rsidRPr="00FF6DA6" w:rsidRDefault="00FF6DA6" w:rsidP="00D55DF8">
            <w:pPr>
              <w:rPr>
                <w:sz w:val="18"/>
                <w:szCs w:val="18"/>
                <w:lang w:val="en-US"/>
              </w:rPr>
            </w:pPr>
            <w:r w:rsidRPr="00575DE0">
              <w:rPr>
                <w:sz w:val="18"/>
                <w:szCs w:val="18"/>
                <w:lang w:val="en-US"/>
              </w:rPr>
              <w:t xml:space="preserve">provide preconception care services with the use of targeted medication reviews </w:t>
            </w:r>
          </w:p>
        </w:tc>
        <w:tc>
          <w:tcPr>
            <w:tcW w:w="2268" w:type="dxa"/>
            <w:shd w:val="clear" w:color="auto" w:fill="auto"/>
          </w:tcPr>
          <w:p w14:paraId="31118ECE" w14:textId="77777777" w:rsidR="00F44700" w:rsidRPr="00575DE0" w:rsidRDefault="00F44700" w:rsidP="00D55DF8">
            <w:pPr>
              <w:rPr>
                <w:sz w:val="18"/>
                <w:szCs w:val="18"/>
                <w:lang w:val="en-US"/>
              </w:rPr>
            </w:pPr>
            <w:r w:rsidRPr="00575DE0">
              <w:rPr>
                <w:sz w:val="18"/>
                <w:szCs w:val="18"/>
                <w:lang w:val="en-US"/>
              </w:rPr>
              <w:t>1149 pharmacists from 818 pharmacies participated.</w:t>
            </w:r>
          </w:p>
          <w:p w14:paraId="09A0477C" w14:textId="77777777" w:rsidR="00F44700" w:rsidRPr="00575DE0" w:rsidRDefault="00F44700" w:rsidP="00D55DF8">
            <w:pPr>
              <w:rPr>
                <w:sz w:val="18"/>
                <w:szCs w:val="18"/>
                <w:lang w:val="en-US"/>
              </w:rPr>
            </w:pPr>
          </w:p>
          <w:p w14:paraId="64E320EF" w14:textId="46F40771" w:rsidR="00F44700" w:rsidRPr="00575DE0" w:rsidRDefault="00F44700" w:rsidP="00D55DF8">
            <w:pPr>
              <w:rPr>
                <w:sz w:val="18"/>
                <w:szCs w:val="18"/>
                <w:lang w:val="en-US"/>
              </w:rPr>
            </w:pPr>
            <w:r w:rsidRPr="00575DE0">
              <w:rPr>
                <w:sz w:val="18"/>
                <w:szCs w:val="18"/>
                <w:lang w:val="en-US"/>
              </w:rPr>
              <w:t xml:space="preserve">3844 patients with immunization opportunities were identified. 1411 (37%) target medication review were performed. 971 (69%) of those received </w:t>
            </w:r>
            <w:r w:rsidR="00A9085D" w:rsidRPr="00575DE0">
              <w:rPr>
                <w:sz w:val="18"/>
                <w:szCs w:val="18"/>
                <w:lang w:val="en-US"/>
              </w:rPr>
              <w:t>immunization</w:t>
            </w:r>
            <w:r w:rsidRPr="00575DE0">
              <w:rPr>
                <w:sz w:val="18"/>
                <w:szCs w:val="18"/>
                <w:lang w:val="en-US"/>
              </w:rPr>
              <w:t xml:space="preserve"> services.</w:t>
            </w:r>
          </w:p>
          <w:p w14:paraId="78735633" w14:textId="77777777" w:rsidR="00F44700" w:rsidRPr="00575DE0" w:rsidRDefault="00F44700" w:rsidP="00D55DF8">
            <w:pPr>
              <w:rPr>
                <w:sz w:val="18"/>
                <w:szCs w:val="18"/>
                <w:lang w:val="en-US"/>
              </w:rPr>
            </w:pPr>
          </w:p>
          <w:p w14:paraId="7BBED983" w14:textId="729A0970" w:rsidR="00F44700" w:rsidRPr="00575DE0" w:rsidRDefault="00F44700" w:rsidP="00D55DF8">
            <w:pPr>
              <w:rPr>
                <w:sz w:val="18"/>
                <w:szCs w:val="18"/>
                <w:lang w:val="en-US"/>
              </w:rPr>
            </w:pPr>
            <w:r w:rsidRPr="00575DE0">
              <w:rPr>
                <w:sz w:val="18"/>
                <w:szCs w:val="18"/>
                <w:lang w:val="en-US"/>
              </w:rPr>
              <w:t xml:space="preserve">Success </w:t>
            </w:r>
            <w:r w:rsidR="00A9085D" w:rsidRPr="00575DE0">
              <w:rPr>
                <w:sz w:val="18"/>
                <w:szCs w:val="18"/>
                <w:lang w:val="en-US"/>
              </w:rPr>
              <w:t>rates</w:t>
            </w:r>
            <w:r w:rsidRPr="00575DE0">
              <w:rPr>
                <w:sz w:val="18"/>
                <w:szCs w:val="18"/>
                <w:lang w:val="en-US"/>
              </w:rPr>
              <w:t xml:space="preserve"> are </w:t>
            </w:r>
            <w:proofErr w:type="gramStart"/>
            <w:r w:rsidRPr="00575DE0">
              <w:rPr>
                <w:sz w:val="18"/>
                <w:szCs w:val="18"/>
                <w:lang w:val="en-US"/>
              </w:rPr>
              <w:t>similar to</w:t>
            </w:r>
            <w:proofErr w:type="gramEnd"/>
            <w:r w:rsidRPr="00575DE0">
              <w:rPr>
                <w:sz w:val="18"/>
                <w:szCs w:val="18"/>
                <w:lang w:val="en-US"/>
              </w:rPr>
              <w:t xml:space="preserve"> other medication review programs.</w:t>
            </w:r>
          </w:p>
        </w:tc>
        <w:tc>
          <w:tcPr>
            <w:tcW w:w="1483" w:type="dxa"/>
            <w:shd w:val="clear" w:color="auto" w:fill="FFFFFF" w:themeFill="background1"/>
          </w:tcPr>
          <w:p w14:paraId="383141AC" w14:textId="63238BA9" w:rsidR="00F44700" w:rsidRPr="00575DE0" w:rsidRDefault="00FF6DA6" w:rsidP="00D55DF8">
            <w:pPr>
              <w:rPr>
                <w:sz w:val="18"/>
                <w:szCs w:val="18"/>
                <w:lang w:val="en-US"/>
              </w:rPr>
            </w:pPr>
            <w:r w:rsidRPr="00575DE0">
              <w:rPr>
                <w:sz w:val="18"/>
                <w:szCs w:val="18"/>
                <w:lang w:val="en-US"/>
              </w:rPr>
              <w:t>Pharmacist training, generating a list of eligible patients, screening during clinical program</w:t>
            </w:r>
          </w:p>
        </w:tc>
        <w:tc>
          <w:tcPr>
            <w:tcW w:w="2061" w:type="dxa"/>
            <w:shd w:val="clear" w:color="auto" w:fill="FFFFFF" w:themeFill="background1"/>
          </w:tcPr>
          <w:p w14:paraId="63AB6183" w14:textId="56632B09" w:rsidR="00F44700" w:rsidRPr="00575DE0" w:rsidRDefault="00FF6DA6" w:rsidP="00D55DF8">
            <w:pPr>
              <w:rPr>
                <w:sz w:val="18"/>
                <w:szCs w:val="18"/>
                <w:lang w:val="en-US"/>
              </w:rPr>
            </w:pPr>
            <w:r w:rsidRPr="00575DE0">
              <w:rPr>
                <w:sz w:val="18"/>
                <w:szCs w:val="18"/>
                <w:lang w:val="en-US"/>
              </w:rPr>
              <w:t>Facilitators: m</w:t>
            </w:r>
            <w:r w:rsidR="00F44700" w:rsidRPr="00575DE0">
              <w:rPr>
                <w:sz w:val="18"/>
                <w:szCs w:val="18"/>
                <w:lang w:val="en-US"/>
              </w:rPr>
              <w:t xml:space="preserve">inimal training and support are required </w:t>
            </w:r>
          </w:p>
          <w:p w14:paraId="40C8C039" w14:textId="77777777" w:rsidR="00F44700" w:rsidRPr="00575DE0" w:rsidRDefault="00F44700" w:rsidP="00D55DF8">
            <w:pPr>
              <w:rPr>
                <w:sz w:val="18"/>
                <w:szCs w:val="18"/>
                <w:lang w:val="en-US"/>
              </w:rPr>
            </w:pPr>
          </w:p>
          <w:p w14:paraId="7083182E" w14:textId="5DC2E897" w:rsidR="00F44700" w:rsidRPr="00575DE0" w:rsidRDefault="00FF6DA6" w:rsidP="00D55DF8">
            <w:pPr>
              <w:rPr>
                <w:sz w:val="18"/>
                <w:szCs w:val="18"/>
                <w:lang w:val="en-US"/>
              </w:rPr>
            </w:pPr>
            <w:r w:rsidRPr="00575DE0">
              <w:rPr>
                <w:sz w:val="18"/>
                <w:szCs w:val="18"/>
                <w:lang w:val="en-US"/>
              </w:rPr>
              <w:t>Barriers: t</w:t>
            </w:r>
            <w:r w:rsidR="00F44700" w:rsidRPr="00575DE0">
              <w:rPr>
                <w:sz w:val="18"/>
                <w:szCs w:val="18"/>
                <w:lang w:val="en-US"/>
              </w:rPr>
              <w:t xml:space="preserve">argeting could be done more specifically to women wishing to conceive </w:t>
            </w:r>
          </w:p>
        </w:tc>
      </w:tr>
      <w:tr w:rsidR="00A9085D" w:rsidRPr="00575DE0" w14:paraId="47BA021E" w14:textId="77777777" w:rsidTr="00D55DF8">
        <w:tc>
          <w:tcPr>
            <w:tcW w:w="399" w:type="dxa"/>
            <w:shd w:val="clear" w:color="auto" w:fill="FFFFFF" w:themeFill="background1"/>
          </w:tcPr>
          <w:p w14:paraId="6BD95AE9" w14:textId="77777777" w:rsidR="00F44700" w:rsidRPr="00575DE0" w:rsidRDefault="00F44700" w:rsidP="00D55DF8">
            <w:pPr>
              <w:rPr>
                <w:sz w:val="18"/>
                <w:szCs w:val="18"/>
                <w:lang w:val="en-US"/>
              </w:rPr>
            </w:pPr>
            <w:r w:rsidRPr="00575DE0">
              <w:rPr>
                <w:sz w:val="18"/>
                <w:szCs w:val="18"/>
                <w:lang w:val="en-US"/>
              </w:rPr>
              <w:t>33</w:t>
            </w:r>
          </w:p>
        </w:tc>
        <w:tc>
          <w:tcPr>
            <w:tcW w:w="1145" w:type="dxa"/>
            <w:shd w:val="clear" w:color="auto" w:fill="FFFFFF" w:themeFill="background1"/>
          </w:tcPr>
          <w:p w14:paraId="0C8180D4" w14:textId="77777777" w:rsidR="00F44700" w:rsidRPr="00575DE0" w:rsidRDefault="00F44700" w:rsidP="00D55DF8">
            <w:pPr>
              <w:rPr>
                <w:sz w:val="18"/>
                <w:szCs w:val="18"/>
                <w:lang w:val="en-US"/>
              </w:rPr>
            </w:pPr>
            <w:r w:rsidRPr="00575DE0">
              <w:rPr>
                <w:sz w:val="18"/>
                <w:szCs w:val="18"/>
                <w:lang w:val="en-US"/>
              </w:rPr>
              <w:t>Doucette et al.</w:t>
            </w:r>
          </w:p>
        </w:tc>
        <w:tc>
          <w:tcPr>
            <w:tcW w:w="604" w:type="dxa"/>
            <w:shd w:val="clear" w:color="auto" w:fill="FFFFFF" w:themeFill="background1"/>
          </w:tcPr>
          <w:p w14:paraId="5F37F2F2" w14:textId="77777777" w:rsidR="00F44700" w:rsidRPr="00575DE0" w:rsidRDefault="00F44700" w:rsidP="00D55DF8">
            <w:pPr>
              <w:rPr>
                <w:sz w:val="18"/>
                <w:szCs w:val="18"/>
                <w:lang w:val="en-US"/>
              </w:rPr>
            </w:pPr>
            <w:r w:rsidRPr="00575DE0">
              <w:rPr>
                <w:sz w:val="18"/>
                <w:szCs w:val="18"/>
                <w:lang w:val="en-US"/>
              </w:rPr>
              <w:t>2019</w:t>
            </w:r>
          </w:p>
        </w:tc>
        <w:tc>
          <w:tcPr>
            <w:tcW w:w="1633" w:type="dxa"/>
            <w:shd w:val="clear" w:color="auto" w:fill="FFFFFF" w:themeFill="background1"/>
          </w:tcPr>
          <w:p w14:paraId="00701505" w14:textId="6D286074" w:rsidR="00F44700" w:rsidRPr="00575DE0" w:rsidRDefault="00F44700" w:rsidP="00D55DF8">
            <w:pPr>
              <w:rPr>
                <w:sz w:val="18"/>
                <w:szCs w:val="18"/>
                <w:lang w:val="en-US"/>
              </w:rPr>
            </w:pPr>
            <w:r w:rsidRPr="00575DE0">
              <w:rPr>
                <w:sz w:val="18"/>
                <w:szCs w:val="18"/>
                <w:lang w:val="en-US"/>
              </w:rPr>
              <w:t>Quantitative: implementation study</w:t>
            </w:r>
          </w:p>
        </w:tc>
        <w:tc>
          <w:tcPr>
            <w:tcW w:w="896" w:type="dxa"/>
            <w:shd w:val="clear" w:color="auto" w:fill="FFFFFF" w:themeFill="background1"/>
          </w:tcPr>
          <w:p w14:paraId="66E311E4" w14:textId="77777777" w:rsidR="00F44700" w:rsidRPr="00575DE0" w:rsidRDefault="00F44700" w:rsidP="00D55DF8">
            <w:pPr>
              <w:rPr>
                <w:sz w:val="18"/>
                <w:szCs w:val="18"/>
                <w:lang w:val="en-US"/>
              </w:rPr>
            </w:pPr>
            <w:r w:rsidRPr="00575DE0">
              <w:rPr>
                <w:sz w:val="18"/>
                <w:szCs w:val="18"/>
                <w:lang w:val="en-US"/>
              </w:rPr>
              <w:t>USA</w:t>
            </w:r>
          </w:p>
        </w:tc>
        <w:tc>
          <w:tcPr>
            <w:tcW w:w="1356" w:type="dxa"/>
            <w:shd w:val="clear" w:color="auto" w:fill="FFFFFF" w:themeFill="background1"/>
          </w:tcPr>
          <w:p w14:paraId="3032570F" w14:textId="1F9CAADA" w:rsidR="00F44700" w:rsidRPr="00575DE0" w:rsidRDefault="00F44700" w:rsidP="00D55DF8">
            <w:pPr>
              <w:rPr>
                <w:sz w:val="18"/>
                <w:szCs w:val="18"/>
                <w:lang w:val="en-US"/>
              </w:rPr>
            </w:pPr>
            <w:r w:rsidRPr="00575DE0">
              <w:rPr>
                <w:sz w:val="18"/>
                <w:szCs w:val="18"/>
                <w:lang w:val="en-US"/>
              </w:rPr>
              <w:t>Human papilloma virus</w:t>
            </w:r>
          </w:p>
        </w:tc>
        <w:tc>
          <w:tcPr>
            <w:tcW w:w="1480" w:type="dxa"/>
            <w:shd w:val="clear" w:color="auto" w:fill="FFFFFF" w:themeFill="background1"/>
          </w:tcPr>
          <w:p w14:paraId="1642A9BA" w14:textId="37C7EECD" w:rsidR="00F44700" w:rsidRPr="00575DE0" w:rsidRDefault="00F44700" w:rsidP="00D55DF8">
            <w:pPr>
              <w:rPr>
                <w:sz w:val="18"/>
                <w:szCs w:val="18"/>
                <w:lang w:val="en-US"/>
              </w:rPr>
            </w:pPr>
            <w:r w:rsidRPr="00575DE0">
              <w:rPr>
                <w:sz w:val="18"/>
                <w:szCs w:val="18"/>
                <w:lang w:val="en-US"/>
              </w:rPr>
              <w:t>Adolescent and young female adults (mean age 13 years old)</w:t>
            </w:r>
          </w:p>
        </w:tc>
        <w:tc>
          <w:tcPr>
            <w:tcW w:w="1985" w:type="dxa"/>
            <w:shd w:val="clear" w:color="auto" w:fill="FFFFFF" w:themeFill="background1"/>
          </w:tcPr>
          <w:p w14:paraId="47BC6A64" w14:textId="77777777" w:rsidR="00F44700" w:rsidRPr="00575DE0" w:rsidRDefault="00F44700" w:rsidP="00D55DF8">
            <w:pPr>
              <w:rPr>
                <w:sz w:val="18"/>
                <w:szCs w:val="18"/>
                <w:lang w:val="en-US"/>
              </w:rPr>
            </w:pPr>
            <w:r w:rsidRPr="00575DE0">
              <w:rPr>
                <w:sz w:val="18"/>
                <w:szCs w:val="18"/>
                <w:lang w:val="en-US"/>
              </w:rPr>
              <w:t xml:space="preserve">Feasibility of a coordinated model of HPV vaccination where clinic provides first dose and pharmacy provide subsequent doses. </w:t>
            </w:r>
          </w:p>
          <w:p w14:paraId="224A6475" w14:textId="77777777" w:rsidR="00F44700" w:rsidRPr="00575DE0" w:rsidRDefault="00F44700" w:rsidP="00D55DF8">
            <w:pPr>
              <w:rPr>
                <w:sz w:val="18"/>
                <w:szCs w:val="18"/>
                <w:lang w:val="en-US"/>
              </w:rPr>
            </w:pPr>
          </w:p>
        </w:tc>
        <w:tc>
          <w:tcPr>
            <w:tcW w:w="2268" w:type="dxa"/>
            <w:shd w:val="clear" w:color="auto" w:fill="auto"/>
          </w:tcPr>
          <w:p w14:paraId="1AFCA616" w14:textId="77777777" w:rsidR="00F44700" w:rsidRPr="00575DE0" w:rsidRDefault="00F44700" w:rsidP="00D55DF8">
            <w:pPr>
              <w:rPr>
                <w:sz w:val="18"/>
                <w:szCs w:val="18"/>
                <w:lang w:val="en-US"/>
              </w:rPr>
            </w:pPr>
            <w:r w:rsidRPr="00575DE0">
              <w:rPr>
                <w:sz w:val="18"/>
                <w:szCs w:val="18"/>
                <w:lang w:val="en-US"/>
              </w:rPr>
              <w:t xml:space="preserve">51 patients were referred to the pharmacy. 28 declined. </w:t>
            </w:r>
          </w:p>
          <w:p w14:paraId="697C5BB4" w14:textId="77777777" w:rsidR="00F44700" w:rsidRPr="00575DE0" w:rsidRDefault="00F44700" w:rsidP="00D55DF8">
            <w:pPr>
              <w:rPr>
                <w:sz w:val="18"/>
                <w:szCs w:val="18"/>
                <w:lang w:val="en-US"/>
              </w:rPr>
            </w:pPr>
          </w:p>
          <w:p w14:paraId="62D6EDB1" w14:textId="77777777" w:rsidR="00F44700" w:rsidRPr="00575DE0" w:rsidRDefault="00F44700" w:rsidP="00D55DF8">
            <w:pPr>
              <w:rPr>
                <w:sz w:val="18"/>
                <w:szCs w:val="18"/>
                <w:lang w:val="en-US"/>
              </w:rPr>
            </w:pPr>
            <w:r w:rsidRPr="00575DE0">
              <w:rPr>
                <w:sz w:val="18"/>
                <w:szCs w:val="18"/>
                <w:lang w:val="en-US"/>
              </w:rPr>
              <w:t>During the study, 25 vaccines were given to 23 patients (12 months period). All patients completed their HPV series.</w:t>
            </w:r>
          </w:p>
          <w:p w14:paraId="6EAC0578" w14:textId="3722AEEE" w:rsidR="00F44700" w:rsidRPr="00575DE0" w:rsidRDefault="00F44700" w:rsidP="00D55DF8">
            <w:pPr>
              <w:rPr>
                <w:sz w:val="18"/>
                <w:szCs w:val="18"/>
                <w:lang w:val="en-US"/>
              </w:rPr>
            </w:pPr>
          </w:p>
        </w:tc>
        <w:tc>
          <w:tcPr>
            <w:tcW w:w="1483" w:type="dxa"/>
            <w:shd w:val="clear" w:color="auto" w:fill="FFFFFF" w:themeFill="background1"/>
          </w:tcPr>
          <w:p w14:paraId="2EAA0967" w14:textId="7483A48C" w:rsidR="00F44700" w:rsidRPr="00575DE0" w:rsidRDefault="002A3532" w:rsidP="00D55DF8">
            <w:pPr>
              <w:rPr>
                <w:sz w:val="18"/>
                <w:szCs w:val="18"/>
                <w:lang w:val="en-US"/>
              </w:rPr>
            </w:pPr>
            <w:r w:rsidRPr="00575DE0">
              <w:rPr>
                <w:sz w:val="18"/>
                <w:szCs w:val="18"/>
                <w:lang w:val="en-US"/>
              </w:rPr>
              <w:t>E-prescription facilitated the prescription order for 2nd and 3rd dose. Information flyer and text messages were implemented to remind patient of the appointment</w:t>
            </w:r>
          </w:p>
        </w:tc>
        <w:tc>
          <w:tcPr>
            <w:tcW w:w="2061" w:type="dxa"/>
            <w:shd w:val="clear" w:color="auto" w:fill="FFFFFF" w:themeFill="background1"/>
          </w:tcPr>
          <w:p w14:paraId="234CDF04" w14:textId="62F1E24E" w:rsidR="00574162" w:rsidRDefault="00574162" w:rsidP="00D55DF8">
            <w:pPr>
              <w:rPr>
                <w:sz w:val="18"/>
                <w:szCs w:val="18"/>
                <w:lang w:val="en-US"/>
              </w:rPr>
            </w:pPr>
            <w:r w:rsidRPr="00575DE0">
              <w:rPr>
                <w:sz w:val="18"/>
                <w:szCs w:val="18"/>
                <w:lang w:val="en-US"/>
              </w:rPr>
              <w:t>Facilitators: patient appreciated receiving information from pharmacists, combination of 2 voices to provide a stronger recommendation to address hesitancy</w:t>
            </w:r>
          </w:p>
          <w:p w14:paraId="46501553" w14:textId="77777777" w:rsidR="00574162" w:rsidRDefault="00574162" w:rsidP="00D55DF8">
            <w:pPr>
              <w:rPr>
                <w:sz w:val="18"/>
                <w:szCs w:val="18"/>
                <w:lang w:val="en-US"/>
              </w:rPr>
            </w:pPr>
          </w:p>
          <w:p w14:paraId="358B9AAF" w14:textId="5714716C" w:rsidR="00F44700" w:rsidRPr="00575DE0" w:rsidRDefault="002A3532" w:rsidP="00D55DF8">
            <w:pPr>
              <w:rPr>
                <w:sz w:val="18"/>
                <w:szCs w:val="18"/>
                <w:lang w:val="en-US"/>
              </w:rPr>
            </w:pPr>
            <w:r w:rsidRPr="00575DE0">
              <w:rPr>
                <w:sz w:val="18"/>
                <w:szCs w:val="18"/>
                <w:lang w:val="en-US"/>
              </w:rPr>
              <w:t xml:space="preserve">Barriers: </w:t>
            </w:r>
            <w:r w:rsidR="00F44700" w:rsidRPr="00575DE0">
              <w:rPr>
                <w:sz w:val="18"/>
                <w:szCs w:val="18"/>
                <w:lang w:val="en-US"/>
              </w:rPr>
              <w:t xml:space="preserve"> few interested patients, workflow integration, lack of staff time and some language barrier</w:t>
            </w:r>
            <w:r w:rsidR="004B0D8C" w:rsidRPr="00575DE0">
              <w:rPr>
                <w:sz w:val="18"/>
                <w:szCs w:val="18"/>
                <w:lang w:val="en-US"/>
              </w:rPr>
              <w:t xml:space="preserve">, lack of access to an electronic health record for pharmacist </w:t>
            </w:r>
          </w:p>
        </w:tc>
      </w:tr>
      <w:tr w:rsidR="00A9085D" w:rsidRPr="00575DE0" w14:paraId="6672AC1E" w14:textId="77777777" w:rsidTr="00D55DF8">
        <w:tc>
          <w:tcPr>
            <w:tcW w:w="399" w:type="dxa"/>
            <w:shd w:val="clear" w:color="auto" w:fill="FFFFFF" w:themeFill="background1"/>
          </w:tcPr>
          <w:p w14:paraId="45F00ADF" w14:textId="77777777" w:rsidR="00F44700" w:rsidRPr="00575DE0" w:rsidRDefault="00F44700" w:rsidP="00D55DF8">
            <w:pPr>
              <w:rPr>
                <w:sz w:val="18"/>
                <w:szCs w:val="18"/>
                <w:lang w:val="en-US"/>
              </w:rPr>
            </w:pPr>
            <w:r w:rsidRPr="00575DE0">
              <w:rPr>
                <w:sz w:val="18"/>
                <w:szCs w:val="18"/>
                <w:lang w:val="en-US"/>
              </w:rPr>
              <w:t>34</w:t>
            </w:r>
          </w:p>
        </w:tc>
        <w:tc>
          <w:tcPr>
            <w:tcW w:w="1145" w:type="dxa"/>
            <w:shd w:val="clear" w:color="auto" w:fill="FFFFFF" w:themeFill="background1"/>
          </w:tcPr>
          <w:p w14:paraId="24DDDBEA" w14:textId="77777777" w:rsidR="00F44700" w:rsidRPr="00575DE0" w:rsidRDefault="00F44700" w:rsidP="00D55DF8">
            <w:pPr>
              <w:rPr>
                <w:sz w:val="18"/>
                <w:szCs w:val="18"/>
                <w:lang w:val="en-US"/>
              </w:rPr>
            </w:pPr>
            <w:r w:rsidRPr="00575DE0">
              <w:rPr>
                <w:sz w:val="18"/>
                <w:szCs w:val="18"/>
                <w:lang w:val="en-US"/>
              </w:rPr>
              <w:t xml:space="preserve">Waite et al. </w:t>
            </w:r>
          </w:p>
          <w:p w14:paraId="6E4A5DBF" w14:textId="77777777" w:rsidR="00F44700" w:rsidRPr="00575DE0" w:rsidRDefault="00F44700" w:rsidP="00D55DF8">
            <w:pPr>
              <w:rPr>
                <w:sz w:val="18"/>
                <w:szCs w:val="18"/>
                <w:lang w:val="en-US"/>
              </w:rPr>
            </w:pPr>
          </w:p>
          <w:p w14:paraId="35FB5C01" w14:textId="61D67A26" w:rsidR="00F44700" w:rsidRPr="00575DE0" w:rsidRDefault="00F44700" w:rsidP="00D55DF8">
            <w:pPr>
              <w:rPr>
                <w:sz w:val="18"/>
                <w:szCs w:val="18"/>
                <w:lang w:val="en-US"/>
              </w:rPr>
            </w:pPr>
          </w:p>
        </w:tc>
        <w:tc>
          <w:tcPr>
            <w:tcW w:w="604" w:type="dxa"/>
            <w:shd w:val="clear" w:color="auto" w:fill="FFFFFF" w:themeFill="background1"/>
          </w:tcPr>
          <w:p w14:paraId="07055055" w14:textId="77777777" w:rsidR="00F44700" w:rsidRPr="00575DE0" w:rsidRDefault="00F44700" w:rsidP="00D55DF8">
            <w:pPr>
              <w:rPr>
                <w:sz w:val="18"/>
                <w:szCs w:val="18"/>
                <w:lang w:val="en-US"/>
              </w:rPr>
            </w:pPr>
            <w:r w:rsidRPr="00575DE0">
              <w:rPr>
                <w:sz w:val="18"/>
                <w:szCs w:val="18"/>
                <w:lang w:val="en-US"/>
              </w:rPr>
              <w:t>2019</w:t>
            </w:r>
          </w:p>
        </w:tc>
        <w:tc>
          <w:tcPr>
            <w:tcW w:w="1633" w:type="dxa"/>
            <w:shd w:val="clear" w:color="auto" w:fill="FFFFFF" w:themeFill="background1"/>
          </w:tcPr>
          <w:p w14:paraId="71E788AB" w14:textId="35ADF1F7" w:rsidR="00F44700" w:rsidRPr="00575DE0" w:rsidRDefault="00F44700" w:rsidP="00D55DF8">
            <w:pPr>
              <w:rPr>
                <w:sz w:val="18"/>
                <w:szCs w:val="18"/>
                <w:lang w:val="en-US"/>
              </w:rPr>
            </w:pPr>
            <w:r w:rsidRPr="00575DE0">
              <w:rPr>
                <w:sz w:val="18"/>
                <w:szCs w:val="18"/>
                <w:lang w:val="en-US"/>
              </w:rPr>
              <w:t>Quantitative: cross sectional study</w:t>
            </w:r>
          </w:p>
          <w:p w14:paraId="5A730660" w14:textId="77777777" w:rsidR="00F44700" w:rsidRPr="00575DE0" w:rsidRDefault="00F44700" w:rsidP="00D55DF8">
            <w:pPr>
              <w:rPr>
                <w:sz w:val="18"/>
                <w:szCs w:val="18"/>
                <w:lang w:val="en-US"/>
              </w:rPr>
            </w:pPr>
          </w:p>
          <w:p w14:paraId="09C86D44" w14:textId="6F9519BB" w:rsidR="00F44700" w:rsidRPr="00575DE0" w:rsidRDefault="00F44700" w:rsidP="00D55DF8">
            <w:pPr>
              <w:rPr>
                <w:sz w:val="18"/>
                <w:szCs w:val="18"/>
                <w:lang w:val="en-US"/>
              </w:rPr>
            </w:pPr>
          </w:p>
        </w:tc>
        <w:tc>
          <w:tcPr>
            <w:tcW w:w="896" w:type="dxa"/>
            <w:shd w:val="clear" w:color="auto" w:fill="FFFFFF" w:themeFill="background1"/>
          </w:tcPr>
          <w:p w14:paraId="69147BC1" w14:textId="77777777" w:rsidR="00F44700" w:rsidRPr="00575DE0" w:rsidRDefault="00F44700" w:rsidP="00D55DF8">
            <w:pPr>
              <w:rPr>
                <w:sz w:val="18"/>
                <w:szCs w:val="18"/>
                <w:lang w:val="en-US"/>
              </w:rPr>
            </w:pPr>
            <w:r w:rsidRPr="00575DE0">
              <w:rPr>
                <w:sz w:val="18"/>
                <w:szCs w:val="18"/>
                <w:lang w:val="en-US"/>
              </w:rPr>
              <w:t>Canada</w:t>
            </w:r>
          </w:p>
        </w:tc>
        <w:tc>
          <w:tcPr>
            <w:tcW w:w="1356" w:type="dxa"/>
            <w:shd w:val="clear" w:color="auto" w:fill="FFFFFF" w:themeFill="background1"/>
          </w:tcPr>
          <w:p w14:paraId="51DC81D7" w14:textId="77777777" w:rsidR="00F44700" w:rsidRPr="00575DE0" w:rsidRDefault="00F44700" w:rsidP="00D55DF8">
            <w:pPr>
              <w:rPr>
                <w:sz w:val="18"/>
                <w:szCs w:val="18"/>
                <w:lang w:val="en-US"/>
              </w:rPr>
            </w:pPr>
            <w:r w:rsidRPr="00575DE0">
              <w:rPr>
                <w:sz w:val="18"/>
                <w:szCs w:val="18"/>
                <w:lang w:val="en-US"/>
              </w:rPr>
              <w:t>Influenza</w:t>
            </w:r>
          </w:p>
        </w:tc>
        <w:tc>
          <w:tcPr>
            <w:tcW w:w="1480" w:type="dxa"/>
            <w:shd w:val="clear" w:color="auto" w:fill="FFFFFF" w:themeFill="background1"/>
          </w:tcPr>
          <w:p w14:paraId="136DF012" w14:textId="77777777" w:rsidR="00F44700" w:rsidRPr="00575DE0" w:rsidRDefault="00F44700" w:rsidP="00D55DF8">
            <w:pPr>
              <w:rPr>
                <w:sz w:val="18"/>
                <w:szCs w:val="18"/>
                <w:lang w:val="en-US"/>
              </w:rPr>
            </w:pPr>
            <w:r w:rsidRPr="00575DE0">
              <w:rPr>
                <w:sz w:val="18"/>
                <w:szCs w:val="18"/>
                <w:lang w:val="en-US"/>
              </w:rPr>
              <w:t>Age, income, race, chronic condition, contact with pharmacy, history of hospital admission</w:t>
            </w:r>
          </w:p>
        </w:tc>
        <w:tc>
          <w:tcPr>
            <w:tcW w:w="1985" w:type="dxa"/>
            <w:shd w:val="clear" w:color="auto" w:fill="FFFFFF" w:themeFill="background1"/>
          </w:tcPr>
          <w:p w14:paraId="373C073E" w14:textId="77777777" w:rsidR="00F44700" w:rsidRPr="00575DE0" w:rsidRDefault="00F44700" w:rsidP="00D55DF8">
            <w:pPr>
              <w:rPr>
                <w:sz w:val="18"/>
                <w:szCs w:val="18"/>
                <w:lang w:val="en-US"/>
              </w:rPr>
            </w:pPr>
            <w:r w:rsidRPr="00575DE0">
              <w:rPr>
                <w:sz w:val="18"/>
                <w:szCs w:val="18"/>
                <w:lang w:val="en-US"/>
              </w:rPr>
              <w:t>Assess the characteristics and predictors of patients receiving vaccination at the pharmacy compared to physician’s office</w:t>
            </w:r>
          </w:p>
        </w:tc>
        <w:tc>
          <w:tcPr>
            <w:tcW w:w="2268" w:type="dxa"/>
            <w:shd w:val="clear" w:color="auto" w:fill="auto"/>
          </w:tcPr>
          <w:p w14:paraId="14EEA95F" w14:textId="3C5CA017" w:rsidR="00F44700" w:rsidRPr="00575DE0" w:rsidRDefault="00F44700" w:rsidP="00D55DF8">
            <w:pPr>
              <w:rPr>
                <w:sz w:val="18"/>
                <w:szCs w:val="18"/>
                <w:lang w:val="en-US"/>
              </w:rPr>
            </w:pPr>
            <w:r w:rsidRPr="00575DE0">
              <w:rPr>
                <w:sz w:val="18"/>
                <w:szCs w:val="18"/>
                <w:lang w:val="en-US"/>
              </w:rPr>
              <w:t xml:space="preserve">Living in a nonurban area or higher income </w:t>
            </w:r>
            <w:r w:rsidR="0096749E" w:rsidRPr="00575DE0">
              <w:rPr>
                <w:sz w:val="18"/>
                <w:szCs w:val="18"/>
                <w:lang w:val="en-US"/>
              </w:rPr>
              <w:t>neighborhoods</w:t>
            </w:r>
            <w:r w:rsidRPr="00575DE0">
              <w:rPr>
                <w:sz w:val="18"/>
                <w:szCs w:val="18"/>
                <w:lang w:val="en-US"/>
              </w:rPr>
              <w:t xml:space="preserve">, not identifying as immigrant, not having diabetes or </w:t>
            </w:r>
            <w:proofErr w:type="gramStart"/>
            <w:r w:rsidRPr="00575DE0">
              <w:rPr>
                <w:sz w:val="18"/>
                <w:szCs w:val="18"/>
                <w:lang w:val="en-US"/>
              </w:rPr>
              <w:t>hypertension</w:t>
            </w:r>
            <w:proofErr w:type="gramEnd"/>
            <w:r w:rsidRPr="00575DE0">
              <w:rPr>
                <w:sz w:val="18"/>
                <w:szCs w:val="18"/>
                <w:lang w:val="en-US"/>
              </w:rPr>
              <w:t xml:space="preserve"> and receiving a pharmacist service the same day were predictors of vaccination in pharmacy.</w:t>
            </w:r>
          </w:p>
          <w:p w14:paraId="22E45ECE" w14:textId="77777777" w:rsidR="00F44700" w:rsidRPr="00575DE0" w:rsidRDefault="00F44700" w:rsidP="00D55DF8">
            <w:pPr>
              <w:rPr>
                <w:sz w:val="18"/>
                <w:szCs w:val="18"/>
                <w:lang w:val="en-US"/>
              </w:rPr>
            </w:pPr>
          </w:p>
          <w:p w14:paraId="2E15CEA4" w14:textId="77777777" w:rsidR="00F44700" w:rsidRPr="00575DE0" w:rsidRDefault="00F44700" w:rsidP="00D55DF8">
            <w:pPr>
              <w:rPr>
                <w:sz w:val="18"/>
                <w:szCs w:val="18"/>
                <w:lang w:val="en-US"/>
              </w:rPr>
            </w:pPr>
            <w:r w:rsidRPr="00575DE0">
              <w:rPr>
                <w:sz w:val="18"/>
                <w:szCs w:val="18"/>
                <w:lang w:val="en-US"/>
              </w:rPr>
              <w:t>For &gt; 65 years old, having a hospital admission during the year correlated with pharmacy vaccination whereas higher annual medication cost correlated with physician’s office.</w:t>
            </w:r>
          </w:p>
          <w:p w14:paraId="15A54033" w14:textId="77777777" w:rsidR="00F44700" w:rsidRPr="00575DE0" w:rsidRDefault="00F44700" w:rsidP="00D55DF8">
            <w:pPr>
              <w:rPr>
                <w:sz w:val="18"/>
                <w:szCs w:val="18"/>
                <w:lang w:val="en-US"/>
              </w:rPr>
            </w:pPr>
          </w:p>
          <w:p w14:paraId="7F9C971A" w14:textId="77777777" w:rsidR="00F44700" w:rsidRPr="00575DE0" w:rsidRDefault="00F44700" w:rsidP="00D55DF8">
            <w:pPr>
              <w:rPr>
                <w:sz w:val="18"/>
                <w:szCs w:val="18"/>
                <w:lang w:val="en-US"/>
              </w:rPr>
            </w:pPr>
            <w:r w:rsidRPr="00575DE0">
              <w:rPr>
                <w:sz w:val="18"/>
                <w:szCs w:val="18"/>
                <w:lang w:val="en-US"/>
              </w:rPr>
              <w:t>Previous season’s vaccination site was a predictor for current season place of vaccination.</w:t>
            </w:r>
          </w:p>
        </w:tc>
        <w:tc>
          <w:tcPr>
            <w:tcW w:w="1483" w:type="dxa"/>
            <w:shd w:val="clear" w:color="auto" w:fill="FFFFFF" w:themeFill="background1"/>
          </w:tcPr>
          <w:p w14:paraId="093CB875" w14:textId="4DE3DF07" w:rsidR="00F44700" w:rsidRPr="00575DE0" w:rsidRDefault="004B0D8C" w:rsidP="00D55DF8">
            <w:pPr>
              <w:rPr>
                <w:sz w:val="18"/>
                <w:szCs w:val="18"/>
                <w:lang w:val="en-US"/>
              </w:rPr>
            </w:pPr>
            <w:r>
              <w:rPr>
                <w:sz w:val="18"/>
                <w:szCs w:val="18"/>
                <w:lang w:val="en-US"/>
              </w:rPr>
              <w:lastRenderedPageBreak/>
              <w:t>Word-of-mouth, pharmacy specific advertising</w:t>
            </w:r>
          </w:p>
        </w:tc>
        <w:tc>
          <w:tcPr>
            <w:tcW w:w="2061" w:type="dxa"/>
            <w:shd w:val="clear" w:color="auto" w:fill="FFFFFF" w:themeFill="background1"/>
          </w:tcPr>
          <w:p w14:paraId="355DB197" w14:textId="34C41F4F" w:rsidR="00F44700" w:rsidRPr="00575DE0" w:rsidRDefault="004B0D8C" w:rsidP="00D55DF8">
            <w:pPr>
              <w:rPr>
                <w:sz w:val="18"/>
                <w:szCs w:val="18"/>
                <w:lang w:val="en-US"/>
              </w:rPr>
            </w:pPr>
            <w:r w:rsidRPr="00575DE0">
              <w:rPr>
                <w:sz w:val="18"/>
                <w:szCs w:val="18"/>
                <w:lang w:val="en-US"/>
              </w:rPr>
              <w:t>Facilitator: p</w:t>
            </w:r>
            <w:r w:rsidR="00F44700" w:rsidRPr="00575DE0">
              <w:rPr>
                <w:sz w:val="18"/>
                <w:szCs w:val="18"/>
                <w:lang w:val="en-US"/>
              </w:rPr>
              <w:t>roportion of patients vaccinating in pharmacies is increasing due to availability of the service through public health</w:t>
            </w:r>
          </w:p>
        </w:tc>
      </w:tr>
      <w:tr w:rsidR="00A9085D" w:rsidRPr="00575DE0" w14:paraId="70740E1B" w14:textId="77777777" w:rsidTr="00D55DF8">
        <w:tc>
          <w:tcPr>
            <w:tcW w:w="399" w:type="dxa"/>
            <w:shd w:val="clear" w:color="auto" w:fill="FFFFFF" w:themeFill="background1"/>
          </w:tcPr>
          <w:p w14:paraId="5841F8ED" w14:textId="77777777" w:rsidR="00F44700" w:rsidRPr="00575DE0" w:rsidRDefault="00F44700" w:rsidP="00D55DF8">
            <w:pPr>
              <w:rPr>
                <w:sz w:val="18"/>
                <w:szCs w:val="18"/>
                <w:lang w:val="en-US"/>
              </w:rPr>
            </w:pPr>
            <w:r w:rsidRPr="00575DE0">
              <w:rPr>
                <w:sz w:val="18"/>
                <w:szCs w:val="18"/>
                <w:lang w:val="en-US"/>
              </w:rPr>
              <w:t>35</w:t>
            </w:r>
          </w:p>
        </w:tc>
        <w:tc>
          <w:tcPr>
            <w:tcW w:w="1145" w:type="dxa"/>
            <w:shd w:val="clear" w:color="auto" w:fill="FFFFFF" w:themeFill="background1"/>
          </w:tcPr>
          <w:p w14:paraId="75F789DD" w14:textId="77777777" w:rsidR="00F44700" w:rsidRPr="00575DE0" w:rsidRDefault="00F44700" w:rsidP="00D55DF8">
            <w:pPr>
              <w:rPr>
                <w:sz w:val="18"/>
                <w:szCs w:val="18"/>
                <w:lang w:val="en-US"/>
              </w:rPr>
            </w:pPr>
            <w:r w:rsidRPr="00575DE0">
              <w:rPr>
                <w:sz w:val="18"/>
                <w:szCs w:val="18"/>
                <w:lang w:val="en-US"/>
              </w:rPr>
              <w:t>Anderson et al.</w:t>
            </w:r>
          </w:p>
          <w:p w14:paraId="3470E776" w14:textId="77777777" w:rsidR="00F44700" w:rsidRPr="00575DE0" w:rsidRDefault="00F44700" w:rsidP="00D55DF8">
            <w:pPr>
              <w:rPr>
                <w:sz w:val="18"/>
                <w:szCs w:val="18"/>
                <w:lang w:val="en-US"/>
              </w:rPr>
            </w:pPr>
          </w:p>
          <w:p w14:paraId="6A6C5D3A" w14:textId="7C18DC84" w:rsidR="00F44700" w:rsidRPr="00575DE0" w:rsidRDefault="00F44700" w:rsidP="00D55DF8">
            <w:pPr>
              <w:rPr>
                <w:sz w:val="18"/>
                <w:szCs w:val="18"/>
                <w:lang w:val="en-US"/>
              </w:rPr>
            </w:pPr>
          </w:p>
        </w:tc>
        <w:tc>
          <w:tcPr>
            <w:tcW w:w="604" w:type="dxa"/>
            <w:shd w:val="clear" w:color="auto" w:fill="FFFFFF" w:themeFill="background1"/>
          </w:tcPr>
          <w:p w14:paraId="5A415F39" w14:textId="77777777" w:rsidR="00F44700" w:rsidRPr="00575DE0" w:rsidRDefault="00F44700" w:rsidP="00D55DF8">
            <w:pPr>
              <w:rPr>
                <w:sz w:val="18"/>
                <w:szCs w:val="18"/>
                <w:lang w:val="en-US"/>
              </w:rPr>
            </w:pPr>
            <w:r w:rsidRPr="00575DE0">
              <w:rPr>
                <w:sz w:val="18"/>
                <w:szCs w:val="18"/>
                <w:lang w:val="en-US"/>
              </w:rPr>
              <w:t>2016</w:t>
            </w:r>
          </w:p>
        </w:tc>
        <w:tc>
          <w:tcPr>
            <w:tcW w:w="1633" w:type="dxa"/>
            <w:shd w:val="clear" w:color="auto" w:fill="FFFFFF" w:themeFill="background1"/>
          </w:tcPr>
          <w:p w14:paraId="18EEEFCA" w14:textId="0A0384EF" w:rsidR="00F44700" w:rsidRPr="00575DE0" w:rsidRDefault="00F44700" w:rsidP="00D55DF8">
            <w:pPr>
              <w:rPr>
                <w:sz w:val="18"/>
                <w:szCs w:val="18"/>
                <w:lang w:val="en-US"/>
              </w:rPr>
            </w:pPr>
            <w:r w:rsidRPr="00575DE0">
              <w:rPr>
                <w:sz w:val="18"/>
                <w:szCs w:val="18"/>
                <w:lang w:val="en-US"/>
              </w:rPr>
              <w:t>Quantitative: cross-sectional study</w:t>
            </w:r>
          </w:p>
          <w:p w14:paraId="2171E94F" w14:textId="77777777" w:rsidR="00F44700" w:rsidRPr="00575DE0" w:rsidRDefault="00F44700" w:rsidP="00D55DF8">
            <w:pPr>
              <w:rPr>
                <w:sz w:val="18"/>
                <w:szCs w:val="18"/>
                <w:lang w:val="en-US"/>
              </w:rPr>
            </w:pPr>
          </w:p>
          <w:p w14:paraId="2A1035C5" w14:textId="5E4EA457" w:rsidR="00F44700" w:rsidRPr="00575DE0" w:rsidRDefault="00F44700" w:rsidP="00D55DF8">
            <w:pPr>
              <w:rPr>
                <w:sz w:val="18"/>
                <w:szCs w:val="18"/>
                <w:lang w:val="en-US"/>
              </w:rPr>
            </w:pPr>
          </w:p>
        </w:tc>
        <w:tc>
          <w:tcPr>
            <w:tcW w:w="896" w:type="dxa"/>
            <w:shd w:val="clear" w:color="auto" w:fill="FFFFFF" w:themeFill="background1"/>
          </w:tcPr>
          <w:p w14:paraId="4AEB97A3" w14:textId="77777777" w:rsidR="00F44700" w:rsidRPr="00575DE0" w:rsidRDefault="00F44700" w:rsidP="00D55DF8">
            <w:pPr>
              <w:rPr>
                <w:sz w:val="18"/>
                <w:szCs w:val="18"/>
                <w:lang w:val="en-US"/>
              </w:rPr>
            </w:pPr>
            <w:r w:rsidRPr="00575DE0">
              <w:rPr>
                <w:sz w:val="18"/>
                <w:szCs w:val="18"/>
                <w:lang w:val="en-US"/>
              </w:rPr>
              <w:t>UK</w:t>
            </w:r>
          </w:p>
        </w:tc>
        <w:tc>
          <w:tcPr>
            <w:tcW w:w="1356" w:type="dxa"/>
            <w:shd w:val="clear" w:color="auto" w:fill="FFFFFF" w:themeFill="background1"/>
          </w:tcPr>
          <w:p w14:paraId="4B253695" w14:textId="77777777" w:rsidR="00F44700" w:rsidRPr="00575DE0" w:rsidRDefault="00F44700" w:rsidP="00D55DF8">
            <w:pPr>
              <w:rPr>
                <w:sz w:val="18"/>
                <w:szCs w:val="18"/>
                <w:lang w:val="en-US"/>
              </w:rPr>
            </w:pPr>
            <w:r w:rsidRPr="00575DE0">
              <w:rPr>
                <w:sz w:val="18"/>
                <w:szCs w:val="18"/>
                <w:lang w:val="en-US"/>
              </w:rPr>
              <w:t>Influenza</w:t>
            </w:r>
          </w:p>
        </w:tc>
        <w:tc>
          <w:tcPr>
            <w:tcW w:w="1480" w:type="dxa"/>
            <w:shd w:val="clear" w:color="auto" w:fill="FFFFFF" w:themeFill="background1"/>
          </w:tcPr>
          <w:p w14:paraId="6DABE152" w14:textId="77777777" w:rsidR="00F44700" w:rsidRPr="00575DE0" w:rsidRDefault="00F44700" w:rsidP="00D55DF8">
            <w:pPr>
              <w:rPr>
                <w:sz w:val="18"/>
                <w:szCs w:val="18"/>
                <w:lang w:val="en-US"/>
              </w:rPr>
            </w:pPr>
            <w:r w:rsidRPr="00575DE0">
              <w:rPr>
                <w:sz w:val="18"/>
                <w:szCs w:val="18"/>
                <w:lang w:val="en-US"/>
              </w:rPr>
              <w:t>Age, education, health care workers</w:t>
            </w:r>
          </w:p>
        </w:tc>
        <w:tc>
          <w:tcPr>
            <w:tcW w:w="1985" w:type="dxa"/>
            <w:shd w:val="clear" w:color="auto" w:fill="FFFFFF" w:themeFill="background1"/>
          </w:tcPr>
          <w:p w14:paraId="11B9AD82" w14:textId="77777777" w:rsidR="00F44700" w:rsidRPr="00575DE0" w:rsidRDefault="00F44700" w:rsidP="00D55DF8">
            <w:pPr>
              <w:rPr>
                <w:sz w:val="18"/>
                <w:szCs w:val="18"/>
                <w:lang w:val="en-US"/>
              </w:rPr>
            </w:pPr>
            <w:r w:rsidRPr="00575DE0">
              <w:rPr>
                <w:sz w:val="18"/>
                <w:szCs w:val="18"/>
                <w:lang w:val="en-US"/>
              </w:rPr>
              <w:t>Assess the characteristics of patients receiving vaccination at the pharmacy compared to other vaccination site.</w:t>
            </w:r>
          </w:p>
        </w:tc>
        <w:tc>
          <w:tcPr>
            <w:tcW w:w="2268" w:type="dxa"/>
            <w:shd w:val="clear" w:color="auto" w:fill="auto"/>
          </w:tcPr>
          <w:p w14:paraId="1B42212E" w14:textId="01A47593" w:rsidR="00F44700" w:rsidRPr="00575DE0" w:rsidRDefault="00F44700" w:rsidP="00D55DF8">
            <w:pPr>
              <w:rPr>
                <w:sz w:val="18"/>
                <w:szCs w:val="18"/>
                <w:lang w:val="en-US"/>
              </w:rPr>
            </w:pPr>
            <w:r w:rsidRPr="00575DE0">
              <w:rPr>
                <w:sz w:val="18"/>
                <w:szCs w:val="18"/>
                <w:lang w:val="en-US"/>
              </w:rPr>
              <w:t xml:space="preserve">1741 questionnaire were obtained from 55 pharmacies. </w:t>
            </w:r>
            <w:r w:rsidR="006E2975" w:rsidRPr="00575DE0">
              <w:rPr>
                <w:sz w:val="18"/>
                <w:szCs w:val="18"/>
                <w:lang w:val="en-US"/>
              </w:rPr>
              <w:t>19% of vaccinated patients in pharmacies.</w:t>
            </w:r>
          </w:p>
          <w:p w14:paraId="52FFAA17" w14:textId="77777777" w:rsidR="00F44700" w:rsidRPr="00575DE0" w:rsidRDefault="00F44700" w:rsidP="00D55DF8">
            <w:pPr>
              <w:rPr>
                <w:sz w:val="18"/>
                <w:szCs w:val="18"/>
                <w:lang w:val="en-US"/>
              </w:rPr>
            </w:pPr>
          </w:p>
          <w:p w14:paraId="352D2007" w14:textId="77777777" w:rsidR="00F44700" w:rsidRPr="00575DE0" w:rsidRDefault="00F44700" w:rsidP="00D55DF8">
            <w:pPr>
              <w:rPr>
                <w:sz w:val="18"/>
                <w:szCs w:val="18"/>
                <w:lang w:val="en-US"/>
              </w:rPr>
            </w:pPr>
            <w:r w:rsidRPr="00575DE0">
              <w:rPr>
                <w:sz w:val="18"/>
                <w:szCs w:val="18"/>
                <w:lang w:val="en-US"/>
              </w:rPr>
              <w:t>Older adults, health care workers and more educated patients were more likely to be vaccinated in pharmacies than at other sites.</w:t>
            </w:r>
          </w:p>
        </w:tc>
        <w:tc>
          <w:tcPr>
            <w:tcW w:w="1483" w:type="dxa"/>
            <w:shd w:val="clear" w:color="auto" w:fill="FFFFFF" w:themeFill="background1"/>
          </w:tcPr>
          <w:p w14:paraId="4C498ED1" w14:textId="29595E5C" w:rsidR="00F44700" w:rsidRPr="00575DE0" w:rsidRDefault="00F44700" w:rsidP="00D55DF8">
            <w:pPr>
              <w:rPr>
                <w:sz w:val="18"/>
                <w:szCs w:val="18"/>
                <w:lang w:val="en-US"/>
              </w:rPr>
            </w:pPr>
            <w:r>
              <w:rPr>
                <w:sz w:val="18"/>
                <w:szCs w:val="18"/>
                <w:lang w:val="en-US"/>
              </w:rPr>
              <w:t>Not specified</w:t>
            </w:r>
          </w:p>
        </w:tc>
        <w:tc>
          <w:tcPr>
            <w:tcW w:w="2061" w:type="dxa"/>
            <w:shd w:val="clear" w:color="auto" w:fill="FFFFFF" w:themeFill="background1"/>
          </w:tcPr>
          <w:p w14:paraId="1F32870F" w14:textId="797D0584" w:rsidR="00F44700" w:rsidRPr="00575DE0" w:rsidRDefault="00F44700" w:rsidP="00D55DF8">
            <w:pPr>
              <w:rPr>
                <w:sz w:val="18"/>
                <w:szCs w:val="18"/>
                <w:lang w:val="en-US"/>
              </w:rPr>
            </w:pPr>
            <w:r w:rsidRPr="00575DE0">
              <w:rPr>
                <w:sz w:val="18"/>
                <w:szCs w:val="18"/>
                <w:lang w:val="en-US"/>
              </w:rPr>
              <w:t>-</w:t>
            </w:r>
          </w:p>
        </w:tc>
      </w:tr>
      <w:tr w:rsidR="00A9085D" w:rsidRPr="00575DE0" w14:paraId="42368438" w14:textId="77777777" w:rsidTr="00D55DF8">
        <w:tc>
          <w:tcPr>
            <w:tcW w:w="399" w:type="dxa"/>
            <w:shd w:val="clear" w:color="auto" w:fill="FFFFFF" w:themeFill="background1"/>
          </w:tcPr>
          <w:p w14:paraId="2F4E22D6" w14:textId="77777777" w:rsidR="00F44700" w:rsidRPr="00575DE0" w:rsidRDefault="00F44700" w:rsidP="00D55DF8">
            <w:pPr>
              <w:rPr>
                <w:sz w:val="18"/>
                <w:szCs w:val="18"/>
                <w:lang w:val="en-US"/>
              </w:rPr>
            </w:pPr>
            <w:r w:rsidRPr="00575DE0">
              <w:rPr>
                <w:sz w:val="18"/>
                <w:szCs w:val="18"/>
                <w:lang w:val="en-US"/>
              </w:rPr>
              <w:t>36</w:t>
            </w:r>
          </w:p>
        </w:tc>
        <w:tc>
          <w:tcPr>
            <w:tcW w:w="1145" w:type="dxa"/>
            <w:shd w:val="clear" w:color="auto" w:fill="FFFFFF" w:themeFill="background1"/>
          </w:tcPr>
          <w:p w14:paraId="639B3D7D" w14:textId="77777777" w:rsidR="00F44700" w:rsidRPr="00575DE0" w:rsidRDefault="00F44700" w:rsidP="00D55DF8">
            <w:pPr>
              <w:rPr>
                <w:sz w:val="18"/>
                <w:szCs w:val="18"/>
                <w:lang w:val="en-US"/>
              </w:rPr>
            </w:pPr>
            <w:r w:rsidRPr="00575DE0">
              <w:rPr>
                <w:sz w:val="18"/>
                <w:szCs w:val="18"/>
                <w:lang w:val="en-US"/>
              </w:rPr>
              <w:t>Eid et al.</w:t>
            </w:r>
          </w:p>
        </w:tc>
        <w:tc>
          <w:tcPr>
            <w:tcW w:w="604" w:type="dxa"/>
            <w:shd w:val="clear" w:color="auto" w:fill="FFFFFF" w:themeFill="background1"/>
          </w:tcPr>
          <w:p w14:paraId="5592C4C4" w14:textId="77777777" w:rsidR="00F44700" w:rsidRPr="00575DE0" w:rsidRDefault="00F44700" w:rsidP="00D55DF8">
            <w:pPr>
              <w:rPr>
                <w:sz w:val="18"/>
                <w:szCs w:val="18"/>
                <w:lang w:val="en-US"/>
              </w:rPr>
            </w:pPr>
            <w:r w:rsidRPr="00575DE0">
              <w:rPr>
                <w:sz w:val="18"/>
                <w:szCs w:val="18"/>
                <w:lang w:val="en-US"/>
              </w:rPr>
              <w:t>2015</w:t>
            </w:r>
          </w:p>
        </w:tc>
        <w:tc>
          <w:tcPr>
            <w:tcW w:w="1633" w:type="dxa"/>
            <w:shd w:val="clear" w:color="auto" w:fill="FFFFFF" w:themeFill="background1"/>
          </w:tcPr>
          <w:p w14:paraId="7A9383AB" w14:textId="77777777" w:rsidR="00F44700" w:rsidRPr="00575DE0" w:rsidRDefault="00F44700" w:rsidP="00D55DF8">
            <w:pPr>
              <w:rPr>
                <w:sz w:val="18"/>
                <w:szCs w:val="18"/>
                <w:lang w:val="en-US"/>
              </w:rPr>
            </w:pPr>
            <w:r w:rsidRPr="00575DE0">
              <w:rPr>
                <w:sz w:val="18"/>
                <w:szCs w:val="18"/>
                <w:lang w:val="en-US"/>
              </w:rPr>
              <w:t>Narrative review</w:t>
            </w:r>
          </w:p>
          <w:p w14:paraId="082F299E" w14:textId="77777777" w:rsidR="00F44700" w:rsidRPr="00575DE0" w:rsidRDefault="00F44700" w:rsidP="00D55DF8">
            <w:pPr>
              <w:rPr>
                <w:sz w:val="18"/>
                <w:szCs w:val="18"/>
                <w:lang w:val="en-US"/>
              </w:rPr>
            </w:pPr>
          </w:p>
          <w:p w14:paraId="145C347E" w14:textId="77777777" w:rsidR="00F44700" w:rsidRPr="00575DE0" w:rsidRDefault="00F44700" w:rsidP="00D55DF8">
            <w:pPr>
              <w:rPr>
                <w:sz w:val="18"/>
                <w:szCs w:val="18"/>
                <w:lang w:val="en-US"/>
              </w:rPr>
            </w:pPr>
          </w:p>
        </w:tc>
        <w:tc>
          <w:tcPr>
            <w:tcW w:w="896" w:type="dxa"/>
            <w:shd w:val="clear" w:color="auto" w:fill="FFFFFF" w:themeFill="background1"/>
          </w:tcPr>
          <w:p w14:paraId="3056920D" w14:textId="77777777" w:rsidR="00F44700" w:rsidRPr="00575DE0" w:rsidRDefault="00F44700" w:rsidP="00D55DF8">
            <w:pPr>
              <w:rPr>
                <w:sz w:val="18"/>
                <w:szCs w:val="18"/>
                <w:lang w:val="en-US"/>
              </w:rPr>
            </w:pPr>
            <w:r w:rsidRPr="00575DE0">
              <w:rPr>
                <w:sz w:val="18"/>
                <w:szCs w:val="18"/>
                <w:lang w:val="en-US"/>
              </w:rPr>
              <w:t>USA</w:t>
            </w:r>
          </w:p>
        </w:tc>
        <w:tc>
          <w:tcPr>
            <w:tcW w:w="1356" w:type="dxa"/>
            <w:shd w:val="clear" w:color="auto" w:fill="FFFFFF" w:themeFill="background1"/>
          </w:tcPr>
          <w:p w14:paraId="042DD31E" w14:textId="77777777" w:rsidR="00F44700" w:rsidRPr="00575DE0" w:rsidRDefault="00F44700" w:rsidP="00D55DF8">
            <w:pPr>
              <w:rPr>
                <w:sz w:val="18"/>
                <w:szCs w:val="18"/>
                <w:lang w:val="en-US"/>
              </w:rPr>
            </w:pPr>
            <w:r w:rsidRPr="00575DE0">
              <w:rPr>
                <w:sz w:val="18"/>
                <w:szCs w:val="18"/>
                <w:lang w:val="en-US"/>
              </w:rPr>
              <w:t>Herpes zoster</w:t>
            </w:r>
          </w:p>
        </w:tc>
        <w:tc>
          <w:tcPr>
            <w:tcW w:w="1480" w:type="dxa"/>
            <w:shd w:val="clear" w:color="auto" w:fill="FFFFFF" w:themeFill="background1"/>
          </w:tcPr>
          <w:p w14:paraId="6D08E9EE" w14:textId="2FD576DC" w:rsidR="00F44700" w:rsidRPr="00575DE0" w:rsidRDefault="00F44700" w:rsidP="00D55DF8">
            <w:pPr>
              <w:rPr>
                <w:sz w:val="18"/>
                <w:szCs w:val="18"/>
                <w:lang w:val="en-US"/>
              </w:rPr>
            </w:pPr>
            <w:r w:rsidRPr="00575DE0">
              <w:rPr>
                <w:sz w:val="18"/>
                <w:szCs w:val="18"/>
                <w:lang w:val="en-US"/>
              </w:rPr>
              <w:t>Adults &gt; 60 years old</w:t>
            </w:r>
          </w:p>
        </w:tc>
        <w:tc>
          <w:tcPr>
            <w:tcW w:w="1985" w:type="dxa"/>
            <w:shd w:val="clear" w:color="auto" w:fill="FFFFFF" w:themeFill="background1"/>
          </w:tcPr>
          <w:p w14:paraId="3BAC8329" w14:textId="03551E01" w:rsidR="00F44700" w:rsidRPr="00575DE0" w:rsidRDefault="0042390D" w:rsidP="00D55DF8">
            <w:pPr>
              <w:rPr>
                <w:sz w:val="18"/>
                <w:szCs w:val="18"/>
                <w:lang w:val="en-US"/>
              </w:rPr>
            </w:pPr>
            <w:r w:rsidRPr="00575DE0">
              <w:rPr>
                <w:sz w:val="18"/>
                <w:szCs w:val="18"/>
                <w:lang w:val="en-US"/>
              </w:rPr>
              <w:t xml:space="preserve">To review the impact of pharmacist intervention </w:t>
            </w:r>
            <w:r w:rsidR="0096749E" w:rsidRPr="00575DE0">
              <w:rPr>
                <w:sz w:val="18"/>
                <w:szCs w:val="18"/>
                <w:lang w:val="en-US"/>
              </w:rPr>
              <w:t>on herpes</w:t>
            </w:r>
            <w:r w:rsidRPr="00575DE0">
              <w:rPr>
                <w:sz w:val="18"/>
                <w:szCs w:val="18"/>
                <w:lang w:val="en-US"/>
              </w:rPr>
              <w:t xml:space="preserve"> zoster vaccination rates</w:t>
            </w:r>
          </w:p>
          <w:p w14:paraId="64309728" w14:textId="77777777" w:rsidR="00F44700" w:rsidRPr="00575DE0" w:rsidRDefault="00F44700" w:rsidP="00D55DF8">
            <w:pPr>
              <w:rPr>
                <w:sz w:val="18"/>
                <w:szCs w:val="18"/>
                <w:lang w:val="en-US"/>
              </w:rPr>
            </w:pPr>
          </w:p>
          <w:p w14:paraId="3723BC83" w14:textId="77777777" w:rsidR="00F44700" w:rsidRPr="00575DE0" w:rsidRDefault="00F44700" w:rsidP="00D55DF8">
            <w:pPr>
              <w:rPr>
                <w:sz w:val="18"/>
                <w:szCs w:val="18"/>
                <w:lang w:val="en-US"/>
              </w:rPr>
            </w:pPr>
          </w:p>
        </w:tc>
        <w:tc>
          <w:tcPr>
            <w:tcW w:w="2268" w:type="dxa"/>
            <w:shd w:val="clear" w:color="auto" w:fill="auto"/>
          </w:tcPr>
          <w:p w14:paraId="7103C567" w14:textId="77777777" w:rsidR="00F44700" w:rsidRPr="00575DE0" w:rsidRDefault="00F44700" w:rsidP="00D55DF8">
            <w:pPr>
              <w:rPr>
                <w:sz w:val="18"/>
                <w:szCs w:val="18"/>
                <w:lang w:val="en-US"/>
              </w:rPr>
            </w:pPr>
            <w:r w:rsidRPr="00575DE0">
              <w:rPr>
                <w:sz w:val="18"/>
                <w:szCs w:val="18"/>
                <w:lang w:val="en-US"/>
              </w:rPr>
              <w:t>2 studies on active promotion by pharmacists were found.</w:t>
            </w:r>
          </w:p>
          <w:p w14:paraId="38B8FC20" w14:textId="77777777" w:rsidR="00F44700" w:rsidRPr="00575DE0" w:rsidRDefault="00F44700" w:rsidP="00D55DF8">
            <w:pPr>
              <w:rPr>
                <w:sz w:val="18"/>
                <w:szCs w:val="18"/>
                <w:lang w:val="en-US"/>
              </w:rPr>
            </w:pPr>
          </w:p>
          <w:p w14:paraId="2BAD2D45" w14:textId="77777777" w:rsidR="00F44700" w:rsidRPr="00575DE0" w:rsidRDefault="00F44700" w:rsidP="00D55DF8">
            <w:pPr>
              <w:rPr>
                <w:sz w:val="18"/>
                <w:szCs w:val="18"/>
                <w:lang w:val="en-US"/>
              </w:rPr>
            </w:pPr>
            <w:r w:rsidRPr="00575DE0">
              <w:rPr>
                <w:sz w:val="18"/>
                <w:szCs w:val="18"/>
                <w:lang w:val="en-US"/>
              </w:rPr>
              <w:t>Bryan et al. showed significant rise (12.1% vs 1.5%) in vaccination through training of staff with personal selling training, personal letter, pharmacy technician initiation of conversation and passive promotion.</w:t>
            </w:r>
          </w:p>
          <w:p w14:paraId="2DAE7B25" w14:textId="77777777" w:rsidR="00F44700" w:rsidRPr="00575DE0" w:rsidRDefault="00F44700" w:rsidP="00D55DF8">
            <w:pPr>
              <w:rPr>
                <w:sz w:val="18"/>
                <w:szCs w:val="18"/>
                <w:lang w:val="en-US"/>
              </w:rPr>
            </w:pPr>
          </w:p>
          <w:p w14:paraId="19B7146F" w14:textId="36A18C57" w:rsidR="00F44700" w:rsidRPr="00575DE0" w:rsidRDefault="00F44700" w:rsidP="00D55DF8">
            <w:pPr>
              <w:rPr>
                <w:sz w:val="18"/>
                <w:szCs w:val="18"/>
                <w:lang w:val="en-US"/>
              </w:rPr>
            </w:pPr>
            <w:r w:rsidRPr="00575DE0">
              <w:rPr>
                <w:sz w:val="18"/>
                <w:szCs w:val="18"/>
                <w:lang w:val="en-US"/>
              </w:rPr>
              <w:t xml:space="preserve">Wang et al. showed significant increase in vaccination (1.2% vs 0.37%) </w:t>
            </w:r>
            <w:r w:rsidRPr="00575DE0">
              <w:rPr>
                <w:sz w:val="18"/>
                <w:szCs w:val="18"/>
                <w:lang w:val="en-US"/>
              </w:rPr>
              <w:lastRenderedPageBreak/>
              <w:t xml:space="preserve">with the use of promotional material sent to patients. </w:t>
            </w:r>
            <w:r w:rsidR="0042390D" w:rsidRPr="00575DE0">
              <w:rPr>
                <w:sz w:val="18"/>
                <w:szCs w:val="18"/>
                <w:lang w:val="en-US"/>
              </w:rPr>
              <w:t>Personalized</w:t>
            </w:r>
            <w:r w:rsidRPr="00575DE0">
              <w:rPr>
                <w:sz w:val="18"/>
                <w:szCs w:val="18"/>
                <w:lang w:val="en-US"/>
              </w:rPr>
              <w:t xml:space="preserve"> letter was the most effective for of pharmacist intervention.</w:t>
            </w:r>
          </w:p>
        </w:tc>
        <w:tc>
          <w:tcPr>
            <w:tcW w:w="1483" w:type="dxa"/>
            <w:shd w:val="clear" w:color="auto" w:fill="FFFFFF" w:themeFill="background1"/>
          </w:tcPr>
          <w:p w14:paraId="2C96203E" w14:textId="30688513" w:rsidR="00F44700" w:rsidRPr="00575DE0" w:rsidRDefault="0042390D" w:rsidP="00D55DF8">
            <w:pPr>
              <w:rPr>
                <w:sz w:val="18"/>
                <w:szCs w:val="18"/>
                <w:lang w:val="en-US"/>
              </w:rPr>
            </w:pPr>
            <w:r w:rsidRPr="00575DE0">
              <w:rPr>
                <w:sz w:val="18"/>
                <w:szCs w:val="18"/>
                <w:lang w:val="en-US"/>
              </w:rPr>
              <w:lastRenderedPageBreak/>
              <w:t>Staff training, face-to-face interaction, education, promotional material (newspaper, flyers, personalized letters)</w:t>
            </w:r>
          </w:p>
        </w:tc>
        <w:tc>
          <w:tcPr>
            <w:tcW w:w="2061" w:type="dxa"/>
            <w:shd w:val="clear" w:color="auto" w:fill="FFFFFF" w:themeFill="background1"/>
          </w:tcPr>
          <w:p w14:paraId="7C898169" w14:textId="4934D64D" w:rsidR="00F44700" w:rsidRPr="00575DE0" w:rsidRDefault="0042390D" w:rsidP="00D55DF8">
            <w:pPr>
              <w:rPr>
                <w:sz w:val="18"/>
                <w:szCs w:val="18"/>
                <w:lang w:val="en-US"/>
              </w:rPr>
            </w:pPr>
            <w:r w:rsidRPr="00575DE0">
              <w:rPr>
                <w:sz w:val="18"/>
                <w:szCs w:val="18"/>
                <w:lang w:val="en-US"/>
              </w:rPr>
              <w:t>Facilitator: staff training, w</w:t>
            </w:r>
            <w:r w:rsidR="00F44700" w:rsidRPr="00575DE0">
              <w:rPr>
                <w:sz w:val="18"/>
                <w:szCs w:val="18"/>
                <w:lang w:val="en-US"/>
              </w:rPr>
              <w:t>orking with interns and technicians to initiate the conversation</w:t>
            </w:r>
            <w:r w:rsidRPr="00575DE0">
              <w:rPr>
                <w:sz w:val="18"/>
                <w:szCs w:val="18"/>
                <w:lang w:val="en-US"/>
              </w:rPr>
              <w:t>, marketing, recruiting patients outside of the pharmacy work chain</w:t>
            </w:r>
          </w:p>
        </w:tc>
      </w:tr>
      <w:tr w:rsidR="00A9085D" w:rsidRPr="00575DE0" w14:paraId="6C046811" w14:textId="77777777" w:rsidTr="00D55DF8">
        <w:tc>
          <w:tcPr>
            <w:tcW w:w="399" w:type="dxa"/>
            <w:shd w:val="clear" w:color="auto" w:fill="FFFFFF" w:themeFill="background1"/>
          </w:tcPr>
          <w:p w14:paraId="407B218D" w14:textId="77777777" w:rsidR="00F44700" w:rsidRPr="00575DE0" w:rsidRDefault="00F44700" w:rsidP="00D55DF8">
            <w:pPr>
              <w:rPr>
                <w:sz w:val="18"/>
                <w:szCs w:val="18"/>
                <w:lang w:val="en-US"/>
              </w:rPr>
            </w:pPr>
            <w:r w:rsidRPr="00575DE0">
              <w:rPr>
                <w:sz w:val="18"/>
                <w:szCs w:val="18"/>
                <w:lang w:val="en-US"/>
              </w:rPr>
              <w:t>37</w:t>
            </w:r>
          </w:p>
        </w:tc>
        <w:tc>
          <w:tcPr>
            <w:tcW w:w="1145" w:type="dxa"/>
            <w:shd w:val="clear" w:color="auto" w:fill="FFFFFF" w:themeFill="background1"/>
          </w:tcPr>
          <w:p w14:paraId="4EC2E375" w14:textId="77777777" w:rsidR="00F44700" w:rsidRPr="00575DE0" w:rsidRDefault="00F44700" w:rsidP="00D55DF8">
            <w:pPr>
              <w:rPr>
                <w:sz w:val="18"/>
                <w:szCs w:val="18"/>
                <w:lang w:val="en-US"/>
              </w:rPr>
            </w:pPr>
            <w:r w:rsidRPr="00575DE0">
              <w:rPr>
                <w:sz w:val="18"/>
                <w:szCs w:val="18"/>
                <w:lang w:val="en-US"/>
              </w:rPr>
              <w:t>Navarrete et al.</w:t>
            </w:r>
          </w:p>
        </w:tc>
        <w:tc>
          <w:tcPr>
            <w:tcW w:w="604" w:type="dxa"/>
            <w:shd w:val="clear" w:color="auto" w:fill="FFFFFF" w:themeFill="background1"/>
          </w:tcPr>
          <w:p w14:paraId="259CD30D" w14:textId="77777777" w:rsidR="00F44700" w:rsidRPr="00575DE0" w:rsidRDefault="00F44700" w:rsidP="00D55DF8">
            <w:pPr>
              <w:rPr>
                <w:sz w:val="18"/>
                <w:szCs w:val="18"/>
                <w:lang w:val="en-US"/>
              </w:rPr>
            </w:pPr>
            <w:r w:rsidRPr="00575DE0">
              <w:rPr>
                <w:sz w:val="18"/>
                <w:szCs w:val="18"/>
                <w:lang w:val="en-US"/>
              </w:rPr>
              <w:t>2014</w:t>
            </w:r>
          </w:p>
        </w:tc>
        <w:tc>
          <w:tcPr>
            <w:tcW w:w="1633" w:type="dxa"/>
            <w:shd w:val="clear" w:color="auto" w:fill="FFFFFF" w:themeFill="background1"/>
          </w:tcPr>
          <w:p w14:paraId="0C596182" w14:textId="7A6F6A0A" w:rsidR="00F44700" w:rsidRPr="00575DE0" w:rsidRDefault="00F44700" w:rsidP="00D55DF8">
            <w:pPr>
              <w:rPr>
                <w:sz w:val="18"/>
                <w:szCs w:val="18"/>
                <w:lang w:val="en-US"/>
              </w:rPr>
            </w:pPr>
            <w:r w:rsidRPr="00575DE0">
              <w:rPr>
                <w:sz w:val="18"/>
                <w:szCs w:val="18"/>
                <w:lang w:val="en-US"/>
              </w:rPr>
              <w:t>Quantitative: implementation study</w:t>
            </w:r>
          </w:p>
        </w:tc>
        <w:tc>
          <w:tcPr>
            <w:tcW w:w="896" w:type="dxa"/>
            <w:shd w:val="clear" w:color="auto" w:fill="FFFFFF" w:themeFill="background1"/>
          </w:tcPr>
          <w:p w14:paraId="5BFE6C27" w14:textId="77777777" w:rsidR="00F44700" w:rsidRPr="00575DE0" w:rsidRDefault="00F44700" w:rsidP="00D55DF8">
            <w:pPr>
              <w:rPr>
                <w:sz w:val="18"/>
                <w:szCs w:val="18"/>
                <w:lang w:val="en-US"/>
              </w:rPr>
            </w:pPr>
            <w:r w:rsidRPr="00575DE0">
              <w:rPr>
                <w:sz w:val="18"/>
                <w:szCs w:val="18"/>
                <w:lang w:val="en-US"/>
              </w:rPr>
              <w:t>USA</w:t>
            </w:r>
          </w:p>
        </w:tc>
        <w:tc>
          <w:tcPr>
            <w:tcW w:w="1356" w:type="dxa"/>
            <w:shd w:val="clear" w:color="auto" w:fill="FFFFFF" w:themeFill="background1"/>
          </w:tcPr>
          <w:p w14:paraId="4A87E949" w14:textId="4BF3135A" w:rsidR="00F44700" w:rsidRPr="00575DE0" w:rsidRDefault="00F44700" w:rsidP="00D55DF8">
            <w:pPr>
              <w:rPr>
                <w:sz w:val="18"/>
                <w:szCs w:val="18"/>
                <w:lang w:val="en-US"/>
              </w:rPr>
            </w:pPr>
            <w:r w:rsidRPr="00575DE0">
              <w:rPr>
                <w:sz w:val="18"/>
                <w:szCs w:val="18"/>
                <w:lang w:val="en-US"/>
              </w:rPr>
              <w:t>Human papilloma virus</w:t>
            </w:r>
          </w:p>
        </w:tc>
        <w:tc>
          <w:tcPr>
            <w:tcW w:w="1480" w:type="dxa"/>
            <w:shd w:val="clear" w:color="auto" w:fill="FFFFFF" w:themeFill="background1"/>
          </w:tcPr>
          <w:p w14:paraId="5B0D7C8B" w14:textId="77777777" w:rsidR="00F44700" w:rsidRPr="00575DE0" w:rsidRDefault="00F44700" w:rsidP="00D55DF8">
            <w:pPr>
              <w:rPr>
                <w:sz w:val="18"/>
                <w:szCs w:val="18"/>
                <w:lang w:val="en-US"/>
              </w:rPr>
            </w:pPr>
            <w:r w:rsidRPr="00575DE0">
              <w:rPr>
                <w:sz w:val="18"/>
                <w:szCs w:val="18"/>
                <w:lang w:val="en-US"/>
              </w:rPr>
              <w:t>Underinsured university students (17-35 years old)</w:t>
            </w:r>
          </w:p>
        </w:tc>
        <w:tc>
          <w:tcPr>
            <w:tcW w:w="1985" w:type="dxa"/>
            <w:shd w:val="clear" w:color="auto" w:fill="FFFFFF" w:themeFill="background1"/>
          </w:tcPr>
          <w:p w14:paraId="70A4B4DD" w14:textId="3A329855" w:rsidR="00F44700" w:rsidRPr="00575DE0" w:rsidRDefault="00F44700" w:rsidP="00D55DF8">
            <w:pPr>
              <w:rPr>
                <w:sz w:val="18"/>
                <w:szCs w:val="18"/>
                <w:lang w:val="en-US"/>
              </w:rPr>
            </w:pPr>
            <w:r w:rsidRPr="00575DE0">
              <w:rPr>
                <w:sz w:val="18"/>
                <w:szCs w:val="18"/>
                <w:lang w:val="en-US"/>
              </w:rPr>
              <w:t xml:space="preserve">Needs assessment and implementation of an HPV vaccine program at the pharmacy located in the university clinic </w:t>
            </w:r>
          </w:p>
        </w:tc>
        <w:tc>
          <w:tcPr>
            <w:tcW w:w="2268" w:type="dxa"/>
            <w:shd w:val="clear" w:color="auto" w:fill="auto"/>
          </w:tcPr>
          <w:p w14:paraId="79BB6C15" w14:textId="77777777" w:rsidR="00F44700" w:rsidRPr="00575DE0" w:rsidRDefault="00F44700" w:rsidP="00D55DF8">
            <w:pPr>
              <w:rPr>
                <w:sz w:val="18"/>
                <w:szCs w:val="18"/>
                <w:lang w:val="en-US"/>
              </w:rPr>
            </w:pPr>
            <w:r w:rsidRPr="00575DE0">
              <w:rPr>
                <w:sz w:val="18"/>
                <w:szCs w:val="18"/>
                <w:lang w:val="en-US"/>
              </w:rPr>
              <w:t>72% of students did not understand how HPV is transmitted.</w:t>
            </w:r>
          </w:p>
          <w:p w14:paraId="262E4DC1" w14:textId="77777777" w:rsidR="00F44700" w:rsidRPr="00575DE0" w:rsidRDefault="00F44700" w:rsidP="00D55DF8">
            <w:pPr>
              <w:rPr>
                <w:sz w:val="18"/>
                <w:szCs w:val="18"/>
                <w:lang w:val="en-US"/>
              </w:rPr>
            </w:pPr>
          </w:p>
          <w:p w14:paraId="59699CC9" w14:textId="7D16D865" w:rsidR="00F44700" w:rsidRPr="00575DE0" w:rsidRDefault="00F44700" w:rsidP="00D55DF8">
            <w:pPr>
              <w:rPr>
                <w:sz w:val="18"/>
                <w:szCs w:val="18"/>
                <w:lang w:val="en-US"/>
              </w:rPr>
            </w:pPr>
            <w:r w:rsidRPr="00575DE0">
              <w:rPr>
                <w:sz w:val="18"/>
                <w:szCs w:val="18"/>
                <w:lang w:val="en-US"/>
              </w:rPr>
              <w:t>89 patients (79.8%) received their 2nd dose and 48.3% completed the vaccine series.</w:t>
            </w:r>
          </w:p>
          <w:p w14:paraId="43B0A349" w14:textId="77777777" w:rsidR="00F44700" w:rsidRPr="00575DE0" w:rsidRDefault="00F44700" w:rsidP="00D55DF8">
            <w:pPr>
              <w:rPr>
                <w:sz w:val="18"/>
                <w:szCs w:val="18"/>
                <w:lang w:val="en-US"/>
              </w:rPr>
            </w:pPr>
          </w:p>
          <w:p w14:paraId="6A75004F" w14:textId="77777777" w:rsidR="00F44700" w:rsidRPr="00575DE0" w:rsidRDefault="00F44700" w:rsidP="00D55DF8">
            <w:pPr>
              <w:rPr>
                <w:sz w:val="18"/>
                <w:szCs w:val="18"/>
                <w:lang w:val="en-US"/>
              </w:rPr>
            </w:pPr>
            <w:r w:rsidRPr="00575DE0">
              <w:rPr>
                <w:sz w:val="18"/>
                <w:szCs w:val="18"/>
                <w:lang w:val="en-US"/>
              </w:rPr>
              <w:t>46 patients did not complete the vaccination series due to follow-up loss or other reasons.</w:t>
            </w:r>
          </w:p>
        </w:tc>
        <w:tc>
          <w:tcPr>
            <w:tcW w:w="1483" w:type="dxa"/>
            <w:shd w:val="clear" w:color="auto" w:fill="FFFFFF" w:themeFill="background1"/>
          </w:tcPr>
          <w:p w14:paraId="6EA1A7A2" w14:textId="4608451B" w:rsidR="00F44700" w:rsidRPr="00575DE0" w:rsidRDefault="0042390D" w:rsidP="00D55DF8">
            <w:pPr>
              <w:rPr>
                <w:sz w:val="18"/>
                <w:szCs w:val="18"/>
                <w:lang w:val="en-US"/>
              </w:rPr>
            </w:pPr>
            <w:r w:rsidRPr="00575DE0">
              <w:rPr>
                <w:sz w:val="18"/>
                <w:szCs w:val="18"/>
                <w:lang w:val="en-US"/>
              </w:rPr>
              <w:t xml:space="preserve">Promotion and marketing campaign, financial </w:t>
            </w:r>
            <w:r w:rsidR="00F55A68" w:rsidRPr="00575DE0">
              <w:rPr>
                <w:sz w:val="18"/>
                <w:szCs w:val="18"/>
                <w:lang w:val="en-US"/>
              </w:rPr>
              <w:t>aid for vaccine coverage</w:t>
            </w:r>
            <w:r w:rsidRPr="00575DE0">
              <w:rPr>
                <w:sz w:val="18"/>
                <w:szCs w:val="18"/>
                <w:lang w:val="en-US"/>
              </w:rPr>
              <w:t>, vaccination</w:t>
            </w:r>
            <w:r w:rsidR="00A16604" w:rsidRPr="00575DE0">
              <w:rPr>
                <w:sz w:val="18"/>
                <w:szCs w:val="18"/>
                <w:lang w:val="en-US"/>
              </w:rPr>
              <w:t>, healthcare provider references</w:t>
            </w:r>
          </w:p>
        </w:tc>
        <w:tc>
          <w:tcPr>
            <w:tcW w:w="2061" w:type="dxa"/>
            <w:shd w:val="clear" w:color="auto" w:fill="FFFFFF" w:themeFill="background1"/>
          </w:tcPr>
          <w:p w14:paraId="68A41E8E" w14:textId="77777777" w:rsidR="00574162" w:rsidRDefault="00574162" w:rsidP="00D55DF8">
            <w:pPr>
              <w:rPr>
                <w:sz w:val="18"/>
                <w:szCs w:val="18"/>
                <w:lang w:val="en-US"/>
              </w:rPr>
            </w:pPr>
            <w:r w:rsidRPr="00575DE0">
              <w:rPr>
                <w:sz w:val="18"/>
                <w:szCs w:val="18"/>
                <w:lang w:val="en-US"/>
              </w:rPr>
              <w:t xml:space="preserve">Facilitator: provision of vaccine via physician signed protocol, references by other clinics and financial aid program </w:t>
            </w:r>
          </w:p>
          <w:p w14:paraId="3F02B465" w14:textId="77777777" w:rsidR="00574162" w:rsidRDefault="00574162" w:rsidP="00D55DF8">
            <w:pPr>
              <w:rPr>
                <w:sz w:val="18"/>
                <w:szCs w:val="18"/>
                <w:lang w:val="en-US"/>
              </w:rPr>
            </w:pPr>
          </w:p>
          <w:p w14:paraId="2B9E1E7D" w14:textId="65CF6746" w:rsidR="00F44700" w:rsidRPr="00575DE0" w:rsidRDefault="00F44700" w:rsidP="00D55DF8">
            <w:pPr>
              <w:rPr>
                <w:sz w:val="18"/>
                <w:szCs w:val="18"/>
                <w:lang w:val="en-US"/>
              </w:rPr>
            </w:pPr>
            <w:r w:rsidRPr="00575DE0">
              <w:rPr>
                <w:sz w:val="18"/>
                <w:szCs w:val="18"/>
                <w:lang w:val="en-US"/>
              </w:rPr>
              <w:t>Barriers</w:t>
            </w:r>
            <w:r w:rsidR="0042390D" w:rsidRPr="00575DE0">
              <w:rPr>
                <w:sz w:val="18"/>
                <w:szCs w:val="18"/>
                <w:lang w:val="en-US"/>
              </w:rPr>
              <w:t>:</w:t>
            </w:r>
            <w:r w:rsidRPr="00575DE0">
              <w:rPr>
                <w:sz w:val="18"/>
                <w:szCs w:val="18"/>
                <w:lang w:val="en-US"/>
              </w:rPr>
              <w:t xml:space="preserve"> inadequate provider recommendation, lack of time, reimbursement, infrequent reminders / recall systems, parental hesitancy, discomfort talking about sexual health, lack of health care access</w:t>
            </w:r>
          </w:p>
        </w:tc>
      </w:tr>
      <w:tr w:rsidR="00A9085D" w:rsidRPr="00575DE0" w14:paraId="72629A9B" w14:textId="77777777" w:rsidTr="00D55DF8">
        <w:tc>
          <w:tcPr>
            <w:tcW w:w="399" w:type="dxa"/>
            <w:shd w:val="clear" w:color="auto" w:fill="FFFFFF" w:themeFill="background1"/>
          </w:tcPr>
          <w:p w14:paraId="00193909" w14:textId="77777777" w:rsidR="00F44700" w:rsidRPr="00575DE0" w:rsidRDefault="00F44700" w:rsidP="00D55DF8">
            <w:pPr>
              <w:rPr>
                <w:sz w:val="18"/>
                <w:szCs w:val="18"/>
                <w:lang w:val="en-US"/>
              </w:rPr>
            </w:pPr>
            <w:r w:rsidRPr="00575DE0">
              <w:rPr>
                <w:sz w:val="18"/>
                <w:szCs w:val="18"/>
                <w:lang w:val="en-US"/>
              </w:rPr>
              <w:t>38</w:t>
            </w:r>
          </w:p>
        </w:tc>
        <w:tc>
          <w:tcPr>
            <w:tcW w:w="1145" w:type="dxa"/>
            <w:shd w:val="clear" w:color="auto" w:fill="FFFFFF" w:themeFill="background1"/>
          </w:tcPr>
          <w:p w14:paraId="62ADAE43" w14:textId="77777777" w:rsidR="00F44700" w:rsidRPr="00575DE0" w:rsidRDefault="00F44700" w:rsidP="00D55DF8">
            <w:pPr>
              <w:rPr>
                <w:sz w:val="18"/>
                <w:szCs w:val="18"/>
                <w:lang w:val="en-US"/>
              </w:rPr>
            </w:pPr>
            <w:r w:rsidRPr="00575DE0">
              <w:rPr>
                <w:sz w:val="18"/>
                <w:szCs w:val="18"/>
                <w:lang w:val="en-US"/>
              </w:rPr>
              <w:t>Liu et al</w:t>
            </w:r>
          </w:p>
          <w:p w14:paraId="3C032FAF" w14:textId="77777777" w:rsidR="00F44700" w:rsidRPr="00575DE0" w:rsidRDefault="00F44700" w:rsidP="00D55DF8">
            <w:pPr>
              <w:rPr>
                <w:sz w:val="18"/>
                <w:szCs w:val="18"/>
                <w:lang w:val="en-US"/>
              </w:rPr>
            </w:pPr>
          </w:p>
          <w:p w14:paraId="614930E7" w14:textId="4C41C1B8" w:rsidR="00F44700" w:rsidRPr="00575DE0" w:rsidRDefault="00F44700" w:rsidP="00D55DF8">
            <w:pPr>
              <w:rPr>
                <w:sz w:val="18"/>
                <w:szCs w:val="18"/>
                <w:lang w:val="en-US"/>
              </w:rPr>
            </w:pPr>
          </w:p>
        </w:tc>
        <w:tc>
          <w:tcPr>
            <w:tcW w:w="604" w:type="dxa"/>
            <w:shd w:val="clear" w:color="auto" w:fill="FFFFFF" w:themeFill="background1"/>
          </w:tcPr>
          <w:p w14:paraId="4FE5F013" w14:textId="77777777" w:rsidR="00F44700" w:rsidRPr="00575DE0" w:rsidRDefault="00F44700" w:rsidP="00D55DF8">
            <w:pPr>
              <w:rPr>
                <w:sz w:val="18"/>
                <w:szCs w:val="18"/>
                <w:lang w:val="en-US"/>
              </w:rPr>
            </w:pPr>
            <w:r w:rsidRPr="00575DE0">
              <w:rPr>
                <w:sz w:val="18"/>
                <w:szCs w:val="18"/>
                <w:lang w:val="en-US"/>
              </w:rPr>
              <w:t>2014</w:t>
            </w:r>
          </w:p>
        </w:tc>
        <w:tc>
          <w:tcPr>
            <w:tcW w:w="1633" w:type="dxa"/>
            <w:shd w:val="clear" w:color="auto" w:fill="FFFFFF" w:themeFill="background1"/>
          </w:tcPr>
          <w:p w14:paraId="4337E0CB" w14:textId="7EC116B8" w:rsidR="00F44700" w:rsidRPr="00575DE0" w:rsidRDefault="00F44700" w:rsidP="00D55DF8">
            <w:pPr>
              <w:rPr>
                <w:sz w:val="18"/>
                <w:szCs w:val="18"/>
                <w:lang w:val="en-US"/>
              </w:rPr>
            </w:pPr>
            <w:r w:rsidRPr="00575DE0">
              <w:rPr>
                <w:sz w:val="18"/>
                <w:szCs w:val="18"/>
                <w:lang w:val="en-US"/>
              </w:rPr>
              <w:t>Quantitative: cross-sectional study</w:t>
            </w:r>
          </w:p>
        </w:tc>
        <w:tc>
          <w:tcPr>
            <w:tcW w:w="896" w:type="dxa"/>
            <w:shd w:val="clear" w:color="auto" w:fill="FFFFFF" w:themeFill="background1"/>
          </w:tcPr>
          <w:p w14:paraId="51B7A80F" w14:textId="77777777" w:rsidR="00F44700" w:rsidRPr="00575DE0" w:rsidRDefault="00F44700" w:rsidP="00D55DF8">
            <w:pPr>
              <w:rPr>
                <w:sz w:val="18"/>
                <w:szCs w:val="18"/>
                <w:lang w:val="en-US"/>
              </w:rPr>
            </w:pPr>
            <w:r w:rsidRPr="00575DE0">
              <w:rPr>
                <w:sz w:val="18"/>
                <w:szCs w:val="18"/>
                <w:lang w:val="en-US"/>
              </w:rPr>
              <w:t>Canada</w:t>
            </w:r>
          </w:p>
        </w:tc>
        <w:tc>
          <w:tcPr>
            <w:tcW w:w="1356" w:type="dxa"/>
            <w:shd w:val="clear" w:color="auto" w:fill="FFFFFF" w:themeFill="background1"/>
          </w:tcPr>
          <w:p w14:paraId="0DB718E6" w14:textId="77777777" w:rsidR="00F44700" w:rsidRPr="00575DE0" w:rsidRDefault="00F44700" w:rsidP="00D55DF8">
            <w:pPr>
              <w:rPr>
                <w:sz w:val="18"/>
                <w:szCs w:val="18"/>
                <w:lang w:val="en-US"/>
              </w:rPr>
            </w:pPr>
            <w:r w:rsidRPr="00575DE0">
              <w:rPr>
                <w:sz w:val="18"/>
                <w:szCs w:val="18"/>
                <w:lang w:val="en-US"/>
              </w:rPr>
              <w:t>Herpes zoster</w:t>
            </w:r>
          </w:p>
        </w:tc>
        <w:tc>
          <w:tcPr>
            <w:tcW w:w="1480" w:type="dxa"/>
            <w:shd w:val="clear" w:color="auto" w:fill="FFFFFF" w:themeFill="background1"/>
          </w:tcPr>
          <w:p w14:paraId="4442F40A" w14:textId="77777777" w:rsidR="00F44700" w:rsidRPr="00575DE0" w:rsidRDefault="00F44700" w:rsidP="00D55DF8">
            <w:pPr>
              <w:rPr>
                <w:sz w:val="18"/>
                <w:szCs w:val="18"/>
                <w:lang w:val="en-US"/>
              </w:rPr>
            </w:pPr>
            <w:r w:rsidRPr="00575DE0">
              <w:rPr>
                <w:sz w:val="18"/>
                <w:szCs w:val="18"/>
                <w:lang w:val="en-US"/>
              </w:rPr>
              <w:t>Adults &gt; 60 years old</w:t>
            </w:r>
          </w:p>
        </w:tc>
        <w:tc>
          <w:tcPr>
            <w:tcW w:w="1985" w:type="dxa"/>
            <w:shd w:val="clear" w:color="auto" w:fill="FFFFFF" w:themeFill="background1"/>
          </w:tcPr>
          <w:p w14:paraId="235D9B56" w14:textId="6B86D558" w:rsidR="00F44700" w:rsidRPr="00575DE0" w:rsidRDefault="00F44700" w:rsidP="00D55DF8">
            <w:pPr>
              <w:rPr>
                <w:sz w:val="18"/>
                <w:szCs w:val="18"/>
                <w:lang w:val="en-US"/>
              </w:rPr>
            </w:pPr>
            <w:r w:rsidRPr="00575DE0">
              <w:rPr>
                <w:sz w:val="18"/>
                <w:szCs w:val="18"/>
                <w:lang w:val="en-US"/>
              </w:rPr>
              <w:t>Estimating the rate of vaccination of adults over 60 years old</w:t>
            </w:r>
            <w:r w:rsidR="00F55A68" w:rsidRPr="00575DE0">
              <w:rPr>
                <w:sz w:val="18"/>
                <w:szCs w:val="18"/>
                <w:lang w:val="en-US"/>
              </w:rPr>
              <w:t xml:space="preserve"> in community pharmacies</w:t>
            </w:r>
          </w:p>
        </w:tc>
        <w:tc>
          <w:tcPr>
            <w:tcW w:w="2268" w:type="dxa"/>
            <w:shd w:val="clear" w:color="auto" w:fill="auto"/>
          </w:tcPr>
          <w:p w14:paraId="591D08C8" w14:textId="7EF01458" w:rsidR="00F44700" w:rsidRPr="00575DE0" w:rsidRDefault="00F44700" w:rsidP="00D55DF8">
            <w:pPr>
              <w:rPr>
                <w:sz w:val="18"/>
                <w:szCs w:val="18"/>
                <w:lang w:val="en-US"/>
              </w:rPr>
            </w:pPr>
            <w:r w:rsidRPr="00575DE0">
              <w:rPr>
                <w:sz w:val="18"/>
                <w:szCs w:val="18"/>
                <w:lang w:val="en-US"/>
              </w:rPr>
              <w:t>Dispensing rates increased sharply from 2009-2013. 8.4% of Alberta residents &gt; 60 years old received the vaccine as of 2013</w:t>
            </w:r>
            <w:r w:rsidR="00F55A68" w:rsidRPr="00575DE0">
              <w:rPr>
                <w:sz w:val="18"/>
                <w:szCs w:val="18"/>
                <w:lang w:val="en-US"/>
              </w:rPr>
              <w:t xml:space="preserve"> in pharmacy</w:t>
            </w:r>
            <w:r w:rsidRPr="00575DE0">
              <w:rPr>
                <w:sz w:val="18"/>
                <w:szCs w:val="18"/>
                <w:lang w:val="en-US"/>
              </w:rPr>
              <w:t>.</w:t>
            </w:r>
          </w:p>
          <w:p w14:paraId="49E6D8FE" w14:textId="77777777" w:rsidR="00F44700" w:rsidRPr="00575DE0" w:rsidRDefault="00F44700" w:rsidP="00D55DF8">
            <w:pPr>
              <w:rPr>
                <w:sz w:val="18"/>
                <w:szCs w:val="18"/>
                <w:lang w:val="en-US"/>
              </w:rPr>
            </w:pPr>
          </w:p>
          <w:p w14:paraId="381F572C" w14:textId="77777777" w:rsidR="00F44700" w:rsidRPr="00575DE0" w:rsidRDefault="00F44700" w:rsidP="00D55DF8">
            <w:pPr>
              <w:rPr>
                <w:sz w:val="18"/>
                <w:szCs w:val="18"/>
                <w:lang w:val="en-US"/>
              </w:rPr>
            </w:pPr>
            <w:r w:rsidRPr="00575DE0">
              <w:rPr>
                <w:sz w:val="18"/>
                <w:szCs w:val="18"/>
                <w:lang w:val="en-US"/>
              </w:rPr>
              <w:t>Most vaccines were dispensed to urban residents (87%), adults 60-69 years old (42.5%) and to women (9.5%)</w:t>
            </w:r>
          </w:p>
        </w:tc>
        <w:tc>
          <w:tcPr>
            <w:tcW w:w="1483" w:type="dxa"/>
            <w:shd w:val="clear" w:color="auto" w:fill="FFFFFF" w:themeFill="background1"/>
          </w:tcPr>
          <w:p w14:paraId="4C722AD1" w14:textId="774DD6B7" w:rsidR="00F44700" w:rsidRPr="00575DE0" w:rsidRDefault="00F44700" w:rsidP="00D55DF8">
            <w:pPr>
              <w:rPr>
                <w:sz w:val="18"/>
                <w:szCs w:val="18"/>
                <w:lang w:val="en-US"/>
              </w:rPr>
            </w:pPr>
            <w:r>
              <w:rPr>
                <w:sz w:val="18"/>
                <w:szCs w:val="18"/>
                <w:lang w:val="en-US"/>
              </w:rPr>
              <w:t>Not specified</w:t>
            </w:r>
          </w:p>
        </w:tc>
        <w:tc>
          <w:tcPr>
            <w:tcW w:w="2061" w:type="dxa"/>
            <w:shd w:val="clear" w:color="auto" w:fill="FFFFFF" w:themeFill="background1"/>
          </w:tcPr>
          <w:p w14:paraId="25601717" w14:textId="60766BB8" w:rsidR="00F44700" w:rsidRPr="00575DE0" w:rsidRDefault="00F55A68" w:rsidP="00D55DF8">
            <w:pPr>
              <w:rPr>
                <w:sz w:val="18"/>
                <w:szCs w:val="18"/>
                <w:lang w:val="en-US"/>
              </w:rPr>
            </w:pPr>
            <w:r w:rsidRPr="00575DE0">
              <w:rPr>
                <w:sz w:val="18"/>
                <w:szCs w:val="18"/>
                <w:lang w:val="en-US"/>
              </w:rPr>
              <w:t>Barrier: c</w:t>
            </w:r>
            <w:r w:rsidR="00F44700" w:rsidRPr="00575DE0">
              <w:rPr>
                <w:sz w:val="18"/>
                <w:szCs w:val="18"/>
                <w:lang w:val="en-US"/>
              </w:rPr>
              <w:t>overage of vaccine remains a barrier to accessibility</w:t>
            </w:r>
          </w:p>
        </w:tc>
      </w:tr>
      <w:tr w:rsidR="00A9085D" w:rsidRPr="00575DE0" w14:paraId="71CF1E5A" w14:textId="77777777" w:rsidTr="00D55DF8">
        <w:tc>
          <w:tcPr>
            <w:tcW w:w="399" w:type="dxa"/>
            <w:shd w:val="clear" w:color="auto" w:fill="FFFFFF" w:themeFill="background1"/>
          </w:tcPr>
          <w:p w14:paraId="4BD21090" w14:textId="77777777" w:rsidR="00F44700" w:rsidRPr="00575DE0" w:rsidRDefault="00F44700" w:rsidP="00D55DF8">
            <w:pPr>
              <w:rPr>
                <w:sz w:val="18"/>
                <w:szCs w:val="18"/>
                <w:lang w:val="en-US"/>
              </w:rPr>
            </w:pPr>
            <w:r w:rsidRPr="00575DE0">
              <w:rPr>
                <w:sz w:val="18"/>
                <w:szCs w:val="18"/>
                <w:lang w:val="en-US"/>
              </w:rPr>
              <w:t>39</w:t>
            </w:r>
          </w:p>
        </w:tc>
        <w:tc>
          <w:tcPr>
            <w:tcW w:w="1145" w:type="dxa"/>
            <w:shd w:val="clear" w:color="auto" w:fill="FFFFFF" w:themeFill="background1"/>
          </w:tcPr>
          <w:p w14:paraId="54D23FA6" w14:textId="77777777" w:rsidR="00F44700" w:rsidRPr="00575DE0" w:rsidRDefault="00F44700" w:rsidP="00D55DF8">
            <w:pPr>
              <w:rPr>
                <w:sz w:val="18"/>
                <w:szCs w:val="18"/>
                <w:lang w:val="en-US"/>
              </w:rPr>
            </w:pPr>
            <w:r w:rsidRPr="00575DE0">
              <w:rPr>
                <w:sz w:val="18"/>
                <w:szCs w:val="18"/>
                <w:lang w:val="en-US"/>
              </w:rPr>
              <w:t>Teeter et al.</w:t>
            </w:r>
          </w:p>
        </w:tc>
        <w:tc>
          <w:tcPr>
            <w:tcW w:w="604" w:type="dxa"/>
            <w:shd w:val="clear" w:color="auto" w:fill="FFFFFF" w:themeFill="background1"/>
          </w:tcPr>
          <w:p w14:paraId="20E0AD41" w14:textId="77777777" w:rsidR="00F44700" w:rsidRPr="00575DE0" w:rsidRDefault="00F44700" w:rsidP="00D55DF8">
            <w:pPr>
              <w:rPr>
                <w:sz w:val="18"/>
                <w:szCs w:val="18"/>
                <w:lang w:val="en-US"/>
              </w:rPr>
            </w:pPr>
            <w:r w:rsidRPr="00575DE0">
              <w:rPr>
                <w:sz w:val="18"/>
                <w:szCs w:val="18"/>
                <w:lang w:val="en-US"/>
              </w:rPr>
              <w:t>2014</w:t>
            </w:r>
          </w:p>
        </w:tc>
        <w:tc>
          <w:tcPr>
            <w:tcW w:w="1633" w:type="dxa"/>
            <w:shd w:val="clear" w:color="auto" w:fill="FFFFFF" w:themeFill="background1"/>
          </w:tcPr>
          <w:p w14:paraId="66636A4E" w14:textId="6870CC70" w:rsidR="00F44700" w:rsidRPr="00575DE0" w:rsidRDefault="00F44700" w:rsidP="00D55DF8">
            <w:pPr>
              <w:rPr>
                <w:sz w:val="18"/>
                <w:szCs w:val="18"/>
                <w:lang w:val="en-US"/>
              </w:rPr>
            </w:pPr>
            <w:r w:rsidRPr="00575DE0">
              <w:rPr>
                <w:sz w:val="18"/>
                <w:szCs w:val="18"/>
                <w:lang w:val="en-US"/>
              </w:rPr>
              <w:t>Quantitative: cross-sectional study</w:t>
            </w:r>
          </w:p>
        </w:tc>
        <w:tc>
          <w:tcPr>
            <w:tcW w:w="896" w:type="dxa"/>
            <w:shd w:val="clear" w:color="auto" w:fill="FFFFFF" w:themeFill="background1"/>
          </w:tcPr>
          <w:p w14:paraId="0EF22E6C" w14:textId="77777777" w:rsidR="00F44700" w:rsidRPr="00575DE0" w:rsidRDefault="00F44700" w:rsidP="00D55DF8">
            <w:pPr>
              <w:rPr>
                <w:sz w:val="18"/>
                <w:szCs w:val="18"/>
                <w:lang w:val="en-US"/>
              </w:rPr>
            </w:pPr>
            <w:r w:rsidRPr="00575DE0">
              <w:rPr>
                <w:sz w:val="18"/>
                <w:szCs w:val="18"/>
                <w:lang w:val="en-US"/>
              </w:rPr>
              <w:t>USA</w:t>
            </w:r>
          </w:p>
        </w:tc>
        <w:tc>
          <w:tcPr>
            <w:tcW w:w="1356" w:type="dxa"/>
            <w:shd w:val="clear" w:color="auto" w:fill="FFFFFF" w:themeFill="background1"/>
          </w:tcPr>
          <w:p w14:paraId="7BEB90EA" w14:textId="77777777" w:rsidR="00F44700" w:rsidRPr="00575DE0" w:rsidRDefault="00F44700" w:rsidP="00D55DF8">
            <w:pPr>
              <w:rPr>
                <w:sz w:val="18"/>
                <w:szCs w:val="18"/>
                <w:lang w:val="en-US"/>
              </w:rPr>
            </w:pPr>
            <w:r w:rsidRPr="00575DE0">
              <w:rPr>
                <w:sz w:val="18"/>
                <w:szCs w:val="18"/>
                <w:lang w:val="en-US"/>
              </w:rPr>
              <w:t>Herpes zoster</w:t>
            </w:r>
          </w:p>
        </w:tc>
        <w:tc>
          <w:tcPr>
            <w:tcW w:w="1480" w:type="dxa"/>
            <w:shd w:val="clear" w:color="auto" w:fill="FFFFFF" w:themeFill="background1"/>
          </w:tcPr>
          <w:p w14:paraId="17235D3E" w14:textId="77777777" w:rsidR="00F44700" w:rsidRPr="00575DE0" w:rsidRDefault="00F44700" w:rsidP="00D55DF8">
            <w:pPr>
              <w:rPr>
                <w:sz w:val="18"/>
                <w:szCs w:val="18"/>
                <w:lang w:val="en-US"/>
              </w:rPr>
            </w:pPr>
            <w:r w:rsidRPr="00575DE0">
              <w:rPr>
                <w:sz w:val="18"/>
                <w:szCs w:val="18"/>
                <w:lang w:val="en-US"/>
              </w:rPr>
              <w:t>Adults &gt; 60 years old</w:t>
            </w:r>
          </w:p>
        </w:tc>
        <w:tc>
          <w:tcPr>
            <w:tcW w:w="1985" w:type="dxa"/>
            <w:shd w:val="clear" w:color="auto" w:fill="FFFFFF" w:themeFill="background1"/>
          </w:tcPr>
          <w:p w14:paraId="601C91CF" w14:textId="6DF98713" w:rsidR="00F44700" w:rsidRPr="00575DE0" w:rsidRDefault="008A308E" w:rsidP="00D55DF8">
            <w:pPr>
              <w:rPr>
                <w:sz w:val="18"/>
                <w:szCs w:val="18"/>
                <w:lang w:val="en-US"/>
              </w:rPr>
            </w:pPr>
            <w:r w:rsidRPr="00575DE0">
              <w:rPr>
                <w:sz w:val="18"/>
                <w:szCs w:val="18"/>
                <w:lang w:val="en-US"/>
              </w:rPr>
              <w:t xml:space="preserve">Document patient characteristics, awareness and knowledge on herpes zoster vaccine and reasons for not getting the vaccine. Assess the impact of an education </w:t>
            </w:r>
            <w:r w:rsidRPr="00575DE0">
              <w:rPr>
                <w:sz w:val="18"/>
                <w:szCs w:val="18"/>
                <w:lang w:val="en-US"/>
              </w:rPr>
              <w:lastRenderedPageBreak/>
              <w:t xml:space="preserve">program on interest in obtaining the vaccine. </w:t>
            </w:r>
          </w:p>
        </w:tc>
        <w:tc>
          <w:tcPr>
            <w:tcW w:w="2268" w:type="dxa"/>
            <w:shd w:val="clear" w:color="auto" w:fill="auto"/>
          </w:tcPr>
          <w:p w14:paraId="43128AB1" w14:textId="77777777" w:rsidR="00F44700" w:rsidRPr="00575DE0" w:rsidRDefault="00F44700" w:rsidP="00D55DF8">
            <w:pPr>
              <w:rPr>
                <w:sz w:val="18"/>
                <w:szCs w:val="18"/>
                <w:lang w:val="en-US"/>
              </w:rPr>
            </w:pPr>
            <w:r w:rsidRPr="00575DE0">
              <w:rPr>
                <w:sz w:val="18"/>
                <w:szCs w:val="18"/>
                <w:lang w:val="en-US"/>
              </w:rPr>
              <w:lastRenderedPageBreak/>
              <w:t xml:space="preserve">681 patients participated in conversations with pharmacy students. </w:t>
            </w:r>
          </w:p>
          <w:p w14:paraId="395F6FA2" w14:textId="77777777" w:rsidR="00F44700" w:rsidRPr="00575DE0" w:rsidRDefault="00F44700" w:rsidP="00D55DF8">
            <w:pPr>
              <w:rPr>
                <w:sz w:val="18"/>
                <w:szCs w:val="18"/>
                <w:lang w:val="en-US"/>
              </w:rPr>
            </w:pPr>
          </w:p>
          <w:p w14:paraId="1D4A70B2" w14:textId="77777777" w:rsidR="00F44700" w:rsidRPr="00575DE0" w:rsidRDefault="00F44700" w:rsidP="00D55DF8">
            <w:pPr>
              <w:rPr>
                <w:sz w:val="18"/>
                <w:szCs w:val="18"/>
                <w:lang w:val="en-US"/>
              </w:rPr>
            </w:pPr>
            <w:r w:rsidRPr="00575DE0">
              <w:rPr>
                <w:sz w:val="18"/>
                <w:szCs w:val="18"/>
                <w:lang w:val="en-US"/>
              </w:rPr>
              <w:t>Majority of participants (73%) were interested in talking to a health provider after the education.</w:t>
            </w:r>
          </w:p>
          <w:p w14:paraId="4BD22425" w14:textId="77777777" w:rsidR="00F44700" w:rsidRPr="00575DE0" w:rsidRDefault="00F44700" w:rsidP="00D55DF8">
            <w:pPr>
              <w:rPr>
                <w:sz w:val="18"/>
                <w:szCs w:val="18"/>
                <w:lang w:val="en-US"/>
              </w:rPr>
            </w:pPr>
          </w:p>
          <w:p w14:paraId="57C18438" w14:textId="50495FF1" w:rsidR="00F44700" w:rsidRPr="00575DE0" w:rsidRDefault="008A308E" w:rsidP="00D55DF8">
            <w:pPr>
              <w:rPr>
                <w:sz w:val="18"/>
                <w:szCs w:val="18"/>
                <w:lang w:val="en-US"/>
              </w:rPr>
            </w:pPr>
            <w:r w:rsidRPr="00575DE0">
              <w:rPr>
                <w:sz w:val="18"/>
                <w:szCs w:val="18"/>
                <w:lang w:val="en-US"/>
              </w:rPr>
              <w:t>People who did not have time to get the vaccine were the most interested in speaking with a pharmacist (91.5%)</w:t>
            </w:r>
          </w:p>
        </w:tc>
        <w:tc>
          <w:tcPr>
            <w:tcW w:w="1483" w:type="dxa"/>
            <w:shd w:val="clear" w:color="auto" w:fill="FFFFFF" w:themeFill="background1"/>
          </w:tcPr>
          <w:p w14:paraId="2FB80D4C" w14:textId="4C69F030" w:rsidR="00F44700" w:rsidRPr="00575DE0" w:rsidRDefault="008A308E" w:rsidP="00D55DF8">
            <w:pPr>
              <w:rPr>
                <w:sz w:val="18"/>
                <w:szCs w:val="18"/>
                <w:lang w:val="en-US"/>
              </w:rPr>
            </w:pPr>
            <w:r w:rsidRPr="00575DE0">
              <w:rPr>
                <w:sz w:val="18"/>
                <w:szCs w:val="18"/>
                <w:lang w:val="en-US"/>
              </w:rPr>
              <w:lastRenderedPageBreak/>
              <w:t xml:space="preserve">Education program on herpes zoster vaccine provided by pharmacy student, strong recommendation </w:t>
            </w:r>
            <w:r w:rsidRPr="00575DE0">
              <w:rPr>
                <w:sz w:val="18"/>
                <w:szCs w:val="18"/>
                <w:lang w:val="en-US"/>
              </w:rPr>
              <w:lastRenderedPageBreak/>
              <w:t>from healthcare provider</w:t>
            </w:r>
          </w:p>
        </w:tc>
        <w:tc>
          <w:tcPr>
            <w:tcW w:w="2061" w:type="dxa"/>
            <w:shd w:val="clear" w:color="auto" w:fill="FFFFFF" w:themeFill="background1"/>
          </w:tcPr>
          <w:p w14:paraId="10864589" w14:textId="77777777" w:rsidR="00574162" w:rsidRDefault="00574162" w:rsidP="00D55DF8">
            <w:pPr>
              <w:rPr>
                <w:sz w:val="18"/>
                <w:szCs w:val="18"/>
                <w:lang w:val="en-US"/>
              </w:rPr>
            </w:pPr>
            <w:r w:rsidRPr="00575DE0">
              <w:rPr>
                <w:sz w:val="18"/>
                <w:szCs w:val="18"/>
                <w:lang w:val="en-US"/>
              </w:rPr>
              <w:lastRenderedPageBreak/>
              <w:t xml:space="preserve">Facilitator: convenience, suggestion to discuss vaccine with pharmacist of physician </w:t>
            </w:r>
          </w:p>
          <w:p w14:paraId="7D27BD73" w14:textId="77777777" w:rsidR="00574162" w:rsidRDefault="00574162" w:rsidP="00D55DF8">
            <w:pPr>
              <w:rPr>
                <w:sz w:val="18"/>
                <w:szCs w:val="18"/>
                <w:lang w:val="en-US"/>
              </w:rPr>
            </w:pPr>
          </w:p>
          <w:p w14:paraId="6B92979C" w14:textId="789BD158" w:rsidR="008A308E" w:rsidRPr="00575DE0" w:rsidRDefault="008A308E" w:rsidP="00D55DF8">
            <w:pPr>
              <w:rPr>
                <w:sz w:val="18"/>
                <w:szCs w:val="18"/>
                <w:lang w:val="en-US"/>
              </w:rPr>
            </w:pPr>
            <w:r w:rsidRPr="00575DE0">
              <w:rPr>
                <w:sz w:val="18"/>
                <w:szCs w:val="18"/>
                <w:lang w:val="en-US"/>
              </w:rPr>
              <w:t xml:space="preserve">Barriers: </w:t>
            </w:r>
            <w:r w:rsidR="00F44700" w:rsidRPr="00575DE0">
              <w:rPr>
                <w:sz w:val="18"/>
                <w:szCs w:val="18"/>
                <w:lang w:val="en-US"/>
              </w:rPr>
              <w:t>lack of time/forgot or did not know it was needed</w:t>
            </w:r>
            <w:r w:rsidRPr="00575DE0">
              <w:rPr>
                <w:sz w:val="18"/>
                <w:szCs w:val="18"/>
                <w:lang w:val="en-US"/>
              </w:rPr>
              <w:t xml:space="preserve">, </w:t>
            </w:r>
            <w:r w:rsidRPr="00575DE0">
              <w:rPr>
                <w:sz w:val="18"/>
                <w:szCs w:val="18"/>
                <w:lang w:val="en-US"/>
              </w:rPr>
              <w:lastRenderedPageBreak/>
              <w:t>cost of vaccine, lack of recommendation from physician</w:t>
            </w:r>
          </w:p>
        </w:tc>
      </w:tr>
      <w:tr w:rsidR="00A9085D" w:rsidRPr="00575DE0" w14:paraId="7B6CF183" w14:textId="77777777" w:rsidTr="00D55DF8">
        <w:tc>
          <w:tcPr>
            <w:tcW w:w="399" w:type="dxa"/>
            <w:shd w:val="clear" w:color="auto" w:fill="FFFFFF" w:themeFill="background1"/>
          </w:tcPr>
          <w:p w14:paraId="48AB0F14" w14:textId="77777777" w:rsidR="00F44700" w:rsidRPr="00575DE0" w:rsidRDefault="00F44700" w:rsidP="00D55DF8">
            <w:pPr>
              <w:rPr>
                <w:sz w:val="18"/>
                <w:szCs w:val="18"/>
                <w:lang w:val="en-US"/>
              </w:rPr>
            </w:pPr>
            <w:r w:rsidRPr="00575DE0">
              <w:rPr>
                <w:sz w:val="18"/>
                <w:szCs w:val="18"/>
                <w:lang w:val="en-US"/>
              </w:rPr>
              <w:lastRenderedPageBreak/>
              <w:t>41</w:t>
            </w:r>
          </w:p>
        </w:tc>
        <w:tc>
          <w:tcPr>
            <w:tcW w:w="1145" w:type="dxa"/>
            <w:shd w:val="clear" w:color="auto" w:fill="FFFFFF" w:themeFill="background1"/>
          </w:tcPr>
          <w:p w14:paraId="656E46A2" w14:textId="77777777" w:rsidR="00F44700" w:rsidRPr="00575DE0" w:rsidRDefault="00F44700" w:rsidP="00D55DF8">
            <w:pPr>
              <w:rPr>
                <w:sz w:val="18"/>
                <w:szCs w:val="18"/>
                <w:lang w:val="en-US"/>
              </w:rPr>
            </w:pPr>
            <w:r w:rsidRPr="00575DE0">
              <w:rPr>
                <w:sz w:val="18"/>
                <w:szCs w:val="18"/>
                <w:lang w:val="en-US"/>
              </w:rPr>
              <w:t xml:space="preserve">Wang et al. </w:t>
            </w:r>
          </w:p>
        </w:tc>
        <w:tc>
          <w:tcPr>
            <w:tcW w:w="604" w:type="dxa"/>
            <w:shd w:val="clear" w:color="auto" w:fill="FFFFFF" w:themeFill="background1"/>
          </w:tcPr>
          <w:p w14:paraId="5298A2EC" w14:textId="77777777" w:rsidR="00F44700" w:rsidRPr="00575DE0" w:rsidRDefault="00F44700" w:rsidP="00D55DF8">
            <w:pPr>
              <w:rPr>
                <w:sz w:val="18"/>
                <w:szCs w:val="18"/>
                <w:lang w:val="en-US"/>
              </w:rPr>
            </w:pPr>
            <w:r w:rsidRPr="00575DE0">
              <w:rPr>
                <w:sz w:val="18"/>
                <w:szCs w:val="18"/>
                <w:lang w:val="en-US"/>
              </w:rPr>
              <w:t>2013</w:t>
            </w:r>
          </w:p>
        </w:tc>
        <w:tc>
          <w:tcPr>
            <w:tcW w:w="1633" w:type="dxa"/>
            <w:shd w:val="clear" w:color="auto" w:fill="FFFFFF" w:themeFill="background1"/>
          </w:tcPr>
          <w:p w14:paraId="44AF0B0E" w14:textId="20DB2CE7" w:rsidR="00F44700" w:rsidRPr="00575DE0" w:rsidRDefault="00F44700" w:rsidP="00D55DF8">
            <w:pPr>
              <w:rPr>
                <w:sz w:val="18"/>
                <w:szCs w:val="18"/>
                <w:lang w:val="fr-CA"/>
              </w:rPr>
            </w:pPr>
            <w:r w:rsidRPr="00575DE0">
              <w:rPr>
                <w:sz w:val="18"/>
                <w:szCs w:val="18"/>
                <w:lang w:val="fr-CA"/>
              </w:rPr>
              <w:t>Quantitative: quasi-</w:t>
            </w:r>
            <w:proofErr w:type="spellStart"/>
            <w:r w:rsidRPr="00575DE0">
              <w:rPr>
                <w:sz w:val="18"/>
                <w:szCs w:val="18"/>
                <w:lang w:val="fr-CA"/>
              </w:rPr>
              <w:t>experimental</w:t>
            </w:r>
            <w:proofErr w:type="spellEnd"/>
            <w:r w:rsidRPr="00575DE0">
              <w:rPr>
                <w:sz w:val="18"/>
                <w:szCs w:val="18"/>
                <w:lang w:val="fr-CA"/>
              </w:rPr>
              <w:t xml:space="preserve"> </w:t>
            </w:r>
            <w:proofErr w:type="spellStart"/>
            <w:r w:rsidRPr="00575DE0">
              <w:rPr>
                <w:sz w:val="18"/>
                <w:szCs w:val="18"/>
                <w:lang w:val="fr-CA"/>
              </w:rPr>
              <w:t>pre</w:t>
            </w:r>
            <w:proofErr w:type="spellEnd"/>
            <w:r w:rsidRPr="00575DE0">
              <w:rPr>
                <w:sz w:val="18"/>
                <w:szCs w:val="18"/>
                <w:lang w:val="fr-CA"/>
              </w:rPr>
              <w:t xml:space="preserve">-post </w:t>
            </w:r>
            <w:proofErr w:type="spellStart"/>
            <w:r w:rsidRPr="00575DE0">
              <w:rPr>
                <w:sz w:val="18"/>
                <w:szCs w:val="18"/>
                <w:lang w:val="fr-CA"/>
              </w:rPr>
              <w:t>study</w:t>
            </w:r>
            <w:proofErr w:type="spellEnd"/>
          </w:p>
        </w:tc>
        <w:tc>
          <w:tcPr>
            <w:tcW w:w="896" w:type="dxa"/>
            <w:shd w:val="clear" w:color="auto" w:fill="FFFFFF" w:themeFill="background1"/>
          </w:tcPr>
          <w:p w14:paraId="0A47F154" w14:textId="77777777" w:rsidR="00F44700" w:rsidRPr="00575DE0" w:rsidRDefault="00F44700" w:rsidP="00D55DF8">
            <w:pPr>
              <w:rPr>
                <w:sz w:val="18"/>
                <w:szCs w:val="18"/>
                <w:lang w:val="en-US"/>
              </w:rPr>
            </w:pPr>
            <w:r w:rsidRPr="00575DE0">
              <w:rPr>
                <w:sz w:val="18"/>
                <w:szCs w:val="18"/>
                <w:lang w:val="en-US"/>
              </w:rPr>
              <w:t>USA</w:t>
            </w:r>
          </w:p>
        </w:tc>
        <w:tc>
          <w:tcPr>
            <w:tcW w:w="1356" w:type="dxa"/>
            <w:shd w:val="clear" w:color="auto" w:fill="FFFFFF" w:themeFill="background1"/>
          </w:tcPr>
          <w:p w14:paraId="0501E3CF" w14:textId="77777777" w:rsidR="00F44700" w:rsidRPr="00575DE0" w:rsidRDefault="00F44700" w:rsidP="00D55DF8">
            <w:pPr>
              <w:rPr>
                <w:sz w:val="18"/>
                <w:szCs w:val="18"/>
                <w:lang w:val="en-US"/>
              </w:rPr>
            </w:pPr>
            <w:r w:rsidRPr="00575DE0">
              <w:rPr>
                <w:sz w:val="18"/>
                <w:szCs w:val="18"/>
                <w:lang w:val="en-US"/>
              </w:rPr>
              <w:t>Herpes zoster</w:t>
            </w:r>
          </w:p>
        </w:tc>
        <w:tc>
          <w:tcPr>
            <w:tcW w:w="1480" w:type="dxa"/>
            <w:shd w:val="clear" w:color="auto" w:fill="FFFFFF" w:themeFill="background1"/>
          </w:tcPr>
          <w:p w14:paraId="348D29D5" w14:textId="77777777" w:rsidR="00F44700" w:rsidRPr="00575DE0" w:rsidRDefault="00F44700" w:rsidP="00D55DF8">
            <w:pPr>
              <w:rPr>
                <w:sz w:val="18"/>
                <w:szCs w:val="18"/>
                <w:lang w:val="en-US"/>
              </w:rPr>
            </w:pPr>
            <w:r w:rsidRPr="00575DE0">
              <w:rPr>
                <w:sz w:val="18"/>
                <w:szCs w:val="18"/>
                <w:lang w:val="en-US"/>
              </w:rPr>
              <w:t>Adults &gt; 50 years old</w:t>
            </w:r>
          </w:p>
        </w:tc>
        <w:tc>
          <w:tcPr>
            <w:tcW w:w="1985" w:type="dxa"/>
            <w:shd w:val="clear" w:color="auto" w:fill="FFFFFF" w:themeFill="background1"/>
          </w:tcPr>
          <w:p w14:paraId="2E80713C" w14:textId="1468310A" w:rsidR="00F44700" w:rsidRPr="00575DE0" w:rsidRDefault="005C1652" w:rsidP="00D55DF8">
            <w:pPr>
              <w:rPr>
                <w:sz w:val="18"/>
                <w:szCs w:val="18"/>
                <w:lang w:val="en-US"/>
              </w:rPr>
            </w:pPr>
            <w:r w:rsidRPr="00575DE0">
              <w:rPr>
                <w:sz w:val="18"/>
                <w:szCs w:val="18"/>
                <w:lang w:val="en-US"/>
              </w:rPr>
              <w:t>To evaluate the effectiveness of community pharmacy–based interventions in increasing vaccination rates for the herpes zoster vaccine</w:t>
            </w:r>
          </w:p>
        </w:tc>
        <w:tc>
          <w:tcPr>
            <w:tcW w:w="2268" w:type="dxa"/>
            <w:shd w:val="clear" w:color="auto" w:fill="auto"/>
          </w:tcPr>
          <w:p w14:paraId="1084E22B" w14:textId="77777777" w:rsidR="00F44700" w:rsidRPr="00575DE0" w:rsidRDefault="00F44700" w:rsidP="00D55DF8">
            <w:pPr>
              <w:rPr>
                <w:sz w:val="18"/>
                <w:szCs w:val="18"/>
                <w:lang w:val="en-US"/>
              </w:rPr>
            </w:pPr>
            <w:r w:rsidRPr="00575DE0">
              <w:rPr>
                <w:sz w:val="18"/>
                <w:szCs w:val="18"/>
                <w:lang w:val="en-US"/>
              </w:rPr>
              <w:t>Vaccination rates significantly increased from 59 (0.37% of eligible patients) to 169 patients (1.20% of eligible patients).</w:t>
            </w:r>
          </w:p>
          <w:p w14:paraId="54E53727" w14:textId="77777777" w:rsidR="00F44700" w:rsidRPr="00575DE0" w:rsidRDefault="00F44700" w:rsidP="00D55DF8">
            <w:pPr>
              <w:rPr>
                <w:sz w:val="18"/>
                <w:szCs w:val="18"/>
                <w:lang w:val="en-US"/>
              </w:rPr>
            </w:pPr>
          </w:p>
          <w:p w14:paraId="7881C176" w14:textId="77777777" w:rsidR="00F44700" w:rsidRPr="00575DE0" w:rsidRDefault="00F44700" w:rsidP="00D55DF8">
            <w:pPr>
              <w:rPr>
                <w:sz w:val="18"/>
                <w:szCs w:val="18"/>
                <w:lang w:val="en-US"/>
              </w:rPr>
            </w:pPr>
            <w:r w:rsidRPr="00575DE0">
              <w:rPr>
                <w:sz w:val="18"/>
                <w:szCs w:val="18"/>
                <w:lang w:val="en-US"/>
              </w:rPr>
              <w:t xml:space="preserve">More patients reported being educated and influenced by the pharmacy-driven </w:t>
            </w:r>
            <w:proofErr w:type="gramStart"/>
            <w:r w:rsidRPr="00575DE0">
              <w:rPr>
                <w:sz w:val="18"/>
                <w:szCs w:val="18"/>
                <w:lang w:val="en-US"/>
              </w:rPr>
              <w:t>intervention</w:t>
            </w:r>
            <w:proofErr w:type="gramEnd"/>
          </w:p>
          <w:p w14:paraId="24E7B418" w14:textId="77777777" w:rsidR="00F44700" w:rsidRPr="00575DE0" w:rsidRDefault="00F44700" w:rsidP="00D55DF8">
            <w:pPr>
              <w:rPr>
                <w:sz w:val="18"/>
                <w:szCs w:val="18"/>
                <w:lang w:val="en-US"/>
              </w:rPr>
            </w:pPr>
          </w:p>
          <w:p w14:paraId="67F4C9AB" w14:textId="77777777" w:rsidR="00F44700" w:rsidRPr="00575DE0" w:rsidRDefault="00F44700" w:rsidP="00D55DF8">
            <w:pPr>
              <w:rPr>
                <w:sz w:val="18"/>
                <w:szCs w:val="18"/>
                <w:lang w:val="en-US"/>
              </w:rPr>
            </w:pPr>
            <w:r w:rsidRPr="00575DE0">
              <w:rPr>
                <w:sz w:val="18"/>
                <w:szCs w:val="18"/>
                <w:lang w:val="en-US"/>
              </w:rPr>
              <w:t>Flyer and newspaper were significantly cited as more effective interventions</w:t>
            </w:r>
          </w:p>
        </w:tc>
        <w:tc>
          <w:tcPr>
            <w:tcW w:w="1483" w:type="dxa"/>
            <w:shd w:val="clear" w:color="auto" w:fill="FFFFFF" w:themeFill="background1"/>
          </w:tcPr>
          <w:p w14:paraId="13C2BD3E" w14:textId="27EABDC9" w:rsidR="00F44700" w:rsidRPr="00575DE0" w:rsidRDefault="005C1652" w:rsidP="00D55DF8">
            <w:pPr>
              <w:rPr>
                <w:sz w:val="18"/>
                <w:szCs w:val="18"/>
                <w:lang w:val="en-US"/>
              </w:rPr>
            </w:pPr>
            <w:r w:rsidRPr="00575DE0">
              <w:rPr>
                <w:sz w:val="18"/>
                <w:szCs w:val="18"/>
                <w:lang w:val="en-US"/>
              </w:rPr>
              <w:t>Multisite promotional intervention: newspaper press release, advertisement flyer on all prescriptions and a personalized letter mailed to eligible patients</w:t>
            </w:r>
          </w:p>
        </w:tc>
        <w:tc>
          <w:tcPr>
            <w:tcW w:w="2061" w:type="dxa"/>
            <w:shd w:val="clear" w:color="auto" w:fill="FFFFFF" w:themeFill="background1"/>
          </w:tcPr>
          <w:p w14:paraId="34E993DE" w14:textId="09AC6CC9" w:rsidR="00F44700" w:rsidRPr="00575DE0" w:rsidRDefault="005C1652" w:rsidP="00D55DF8">
            <w:pPr>
              <w:rPr>
                <w:sz w:val="18"/>
                <w:szCs w:val="18"/>
                <w:lang w:val="en-US"/>
              </w:rPr>
            </w:pPr>
            <w:r w:rsidRPr="00575DE0">
              <w:rPr>
                <w:sz w:val="18"/>
                <w:szCs w:val="18"/>
                <w:lang w:val="en-US"/>
              </w:rPr>
              <w:t>Facilitator: comfort</w:t>
            </w:r>
            <w:r w:rsidR="00F44700" w:rsidRPr="00575DE0">
              <w:rPr>
                <w:sz w:val="18"/>
                <w:szCs w:val="18"/>
                <w:lang w:val="en-US"/>
              </w:rPr>
              <w:t xml:space="preserve"> with pharmacist administration of vaccine</w:t>
            </w:r>
            <w:r w:rsidRPr="00575DE0">
              <w:rPr>
                <w:sz w:val="18"/>
                <w:szCs w:val="18"/>
                <w:lang w:val="en-US"/>
              </w:rPr>
              <w:t>, collaborative agreements facilitated the obtaining of prescriptions</w:t>
            </w:r>
          </w:p>
          <w:p w14:paraId="7FDA70F4" w14:textId="77777777" w:rsidR="00F44700" w:rsidRPr="00575DE0" w:rsidRDefault="00F44700" w:rsidP="00D55DF8">
            <w:pPr>
              <w:rPr>
                <w:sz w:val="18"/>
                <w:szCs w:val="18"/>
                <w:lang w:val="en-US"/>
              </w:rPr>
            </w:pPr>
          </w:p>
          <w:p w14:paraId="6814A78E" w14:textId="2B0332E4" w:rsidR="00F44700" w:rsidRPr="00575DE0" w:rsidRDefault="005C1652" w:rsidP="00D55DF8">
            <w:pPr>
              <w:rPr>
                <w:sz w:val="18"/>
                <w:szCs w:val="18"/>
                <w:lang w:val="en-US"/>
              </w:rPr>
            </w:pPr>
            <w:r w:rsidRPr="00575DE0">
              <w:rPr>
                <w:sz w:val="18"/>
                <w:szCs w:val="18"/>
                <w:lang w:val="en-US"/>
              </w:rPr>
              <w:t>Barrier: v</w:t>
            </w:r>
            <w:r w:rsidR="00F44700" w:rsidRPr="00575DE0">
              <w:rPr>
                <w:sz w:val="18"/>
                <w:szCs w:val="18"/>
                <w:lang w:val="en-US"/>
              </w:rPr>
              <w:t>accination statistics decreased after intervention. Reinforcement may be necessary.</w:t>
            </w:r>
            <w:r w:rsidRPr="00575DE0">
              <w:rPr>
                <w:sz w:val="18"/>
                <w:szCs w:val="18"/>
                <w:lang w:val="en-US"/>
              </w:rPr>
              <w:t xml:space="preserve"> Lacking collaborative agreement made vaccination more complicated</w:t>
            </w:r>
          </w:p>
        </w:tc>
      </w:tr>
      <w:tr w:rsidR="00A9085D" w:rsidRPr="00575DE0" w14:paraId="483A6DC2" w14:textId="77777777" w:rsidTr="00D55DF8">
        <w:tc>
          <w:tcPr>
            <w:tcW w:w="399" w:type="dxa"/>
            <w:shd w:val="clear" w:color="auto" w:fill="FFFFFF" w:themeFill="background1"/>
          </w:tcPr>
          <w:p w14:paraId="1D7A2341" w14:textId="77777777" w:rsidR="00F44700" w:rsidRPr="00575DE0" w:rsidRDefault="00F44700" w:rsidP="00D55DF8">
            <w:pPr>
              <w:rPr>
                <w:sz w:val="18"/>
                <w:szCs w:val="18"/>
                <w:lang w:val="en-US"/>
              </w:rPr>
            </w:pPr>
            <w:r w:rsidRPr="00575DE0">
              <w:rPr>
                <w:sz w:val="18"/>
                <w:szCs w:val="18"/>
                <w:lang w:val="en-US"/>
              </w:rPr>
              <w:t>42</w:t>
            </w:r>
          </w:p>
        </w:tc>
        <w:tc>
          <w:tcPr>
            <w:tcW w:w="1145" w:type="dxa"/>
            <w:shd w:val="clear" w:color="auto" w:fill="FFFFFF" w:themeFill="background1"/>
          </w:tcPr>
          <w:p w14:paraId="71A74768" w14:textId="77777777" w:rsidR="00F44700" w:rsidRPr="00575DE0" w:rsidRDefault="00F44700" w:rsidP="00D55DF8">
            <w:pPr>
              <w:rPr>
                <w:sz w:val="18"/>
                <w:szCs w:val="18"/>
                <w:lang w:val="en-US"/>
              </w:rPr>
            </w:pPr>
            <w:r w:rsidRPr="00575DE0">
              <w:rPr>
                <w:sz w:val="18"/>
                <w:szCs w:val="18"/>
                <w:lang w:val="en-US"/>
              </w:rPr>
              <w:t xml:space="preserve">Hess </w:t>
            </w:r>
          </w:p>
        </w:tc>
        <w:tc>
          <w:tcPr>
            <w:tcW w:w="604" w:type="dxa"/>
            <w:shd w:val="clear" w:color="auto" w:fill="FFFFFF" w:themeFill="background1"/>
          </w:tcPr>
          <w:p w14:paraId="396B55F8" w14:textId="77777777" w:rsidR="00F44700" w:rsidRPr="00575DE0" w:rsidRDefault="00F44700" w:rsidP="00D55DF8">
            <w:pPr>
              <w:rPr>
                <w:sz w:val="18"/>
                <w:szCs w:val="18"/>
                <w:lang w:val="en-US"/>
              </w:rPr>
            </w:pPr>
            <w:r w:rsidRPr="00575DE0">
              <w:rPr>
                <w:sz w:val="18"/>
                <w:szCs w:val="18"/>
                <w:lang w:val="en-US"/>
              </w:rPr>
              <w:t>2013</w:t>
            </w:r>
          </w:p>
        </w:tc>
        <w:tc>
          <w:tcPr>
            <w:tcW w:w="1633" w:type="dxa"/>
            <w:shd w:val="clear" w:color="auto" w:fill="FFFFFF" w:themeFill="background1"/>
          </w:tcPr>
          <w:p w14:paraId="65CDE83A" w14:textId="4584B01A" w:rsidR="00F44700" w:rsidRPr="00575DE0" w:rsidRDefault="00F44700" w:rsidP="00D55DF8">
            <w:pPr>
              <w:rPr>
                <w:sz w:val="18"/>
                <w:szCs w:val="18"/>
                <w:lang w:val="en-US"/>
              </w:rPr>
            </w:pPr>
            <w:r w:rsidRPr="00575DE0">
              <w:rPr>
                <w:sz w:val="18"/>
                <w:szCs w:val="18"/>
                <w:lang w:val="en-US"/>
              </w:rPr>
              <w:t>Quantitative: randomized controlled trial</w:t>
            </w:r>
          </w:p>
        </w:tc>
        <w:tc>
          <w:tcPr>
            <w:tcW w:w="896" w:type="dxa"/>
            <w:shd w:val="clear" w:color="auto" w:fill="FFFFFF" w:themeFill="background1"/>
          </w:tcPr>
          <w:p w14:paraId="2752F0CF" w14:textId="77777777" w:rsidR="00F44700" w:rsidRPr="00575DE0" w:rsidRDefault="00F44700" w:rsidP="00D55DF8">
            <w:pPr>
              <w:rPr>
                <w:sz w:val="18"/>
                <w:szCs w:val="18"/>
                <w:lang w:val="en-US"/>
              </w:rPr>
            </w:pPr>
            <w:r w:rsidRPr="00575DE0">
              <w:rPr>
                <w:sz w:val="18"/>
                <w:szCs w:val="18"/>
                <w:lang w:val="en-US"/>
              </w:rPr>
              <w:t>USA</w:t>
            </w:r>
          </w:p>
        </w:tc>
        <w:tc>
          <w:tcPr>
            <w:tcW w:w="1356" w:type="dxa"/>
            <w:shd w:val="clear" w:color="auto" w:fill="FFFFFF" w:themeFill="background1"/>
          </w:tcPr>
          <w:p w14:paraId="33ECF2B7" w14:textId="77777777" w:rsidR="00F44700" w:rsidRPr="00575DE0" w:rsidRDefault="00F44700" w:rsidP="00D55DF8">
            <w:pPr>
              <w:rPr>
                <w:sz w:val="18"/>
                <w:szCs w:val="18"/>
                <w:lang w:val="en-US"/>
              </w:rPr>
            </w:pPr>
            <w:r w:rsidRPr="00575DE0">
              <w:rPr>
                <w:sz w:val="18"/>
                <w:szCs w:val="18"/>
                <w:lang w:val="en-US"/>
              </w:rPr>
              <w:t>Herpes zoster</w:t>
            </w:r>
          </w:p>
        </w:tc>
        <w:tc>
          <w:tcPr>
            <w:tcW w:w="1480" w:type="dxa"/>
            <w:shd w:val="clear" w:color="auto" w:fill="FFFFFF" w:themeFill="background1"/>
          </w:tcPr>
          <w:p w14:paraId="24283531" w14:textId="77777777" w:rsidR="00F44700" w:rsidRPr="00575DE0" w:rsidRDefault="00F44700" w:rsidP="00D55DF8">
            <w:pPr>
              <w:rPr>
                <w:sz w:val="18"/>
                <w:szCs w:val="18"/>
                <w:lang w:val="en-US"/>
              </w:rPr>
            </w:pPr>
            <w:r w:rsidRPr="00575DE0">
              <w:rPr>
                <w:sz w:val="18"/>
                <w:szCs w:val="18"/>
                <w:lang w:val="en-US"/>
              </w:rPr>
              <w:t>Adults &gt; 60 years old</w:t>
            </w:r>
          </w:p>
        </w:tc>
        <w:tc>
          <w:tcPr>
            <w:tcW w:w="1985" w:type="dxa"/>
            <w:shd w:val="clear" w:color="auto" w:fill="FFFFFF" w:themeFill="background1"/>
          </w:tcPr>
          <w:p w14:paraId="0C1DEA27" w14:textId="4080BF81" w:rsidR="00F44700" w:rsidRPr="00575DE0" w:rsidRDefault="005C1652" w:rsidP="00D55DF8">
            <w:pPr>
              <w:rPr>
                <w:sz w:val="18"/>
                <w:szCs w:val="18"/>
                <w:lang w:val="en-US"/>
              </w:rPr>
            </w:pPr>
            <w:r w:rsidRPr="00575DE0">
              <w:rPr>
                <w:sz w:val="18"/>
                <w:szCs w:val="18"/>
                <w:lang w:val="en-US"/>
              </w:rPr>
              <w:t xml:space="preserve">Measure the impact of an automated outbound telephone messaging system on herpes zoster vaccinations </w:t>
            </w:r>
          </w:p>
        </w:tc>
        <w:tc>
          <w:tcPr>
            <w:tcW w:w="2268" w:type="dxa"/>
            <w:shd w:val="clear" w:color="auto" w:fill="auto"/>
          </w:tcPr>
          <w:p w14:paraId="72AC9A61" w14:textId="77777777" w:rsidR="00F44700" w:rsidRPr="00575DE0" w:rsidRDefault="00F44700" w:rsidP="00D55DF8">
            <w:pPr>
              <w:rPr>
                <w:sz w:val="18"/>
                <w:szCs w:val="18"/>
                <w:lang w:val="en-US"/>
              </w:rPr>
            </w:pPr>
            <w:r w:rsidRPr="00575DE0">
              <w:rPr>
                <w:sz w:val="18"/>
                <w:szCs w:val="18"/>
                <w:lang w:val="en-US"/>
              </w:rPr>
              <w:t>Telephone significantly increased the rate of vaccination from 46 (0.72</w:t>
            </w:r>
            <w:proofErr w:type="gramStart"/>
            <w:r w:rsidRPr="00575DE0">
              <w:rPr>
                <w:sz w:val="18"/>
                <w:szCs w:val="18"/>
                <w:lang w:val="en-US"/>
              </w:rPr>
              <w:t>%)  to</w:t>
            </w:r>
            <w:proofErr w:type="gramEnd"/>
            <w:r w:rsidRPr="00575DE0">
              <w:rPr>
                <w:sz w:val="18"/>
                <w:szCs w:val="18"/>
                <w:lang w:val="en-US"/>
              </w:rPr>
              <w:t xml:space="preserve"> 146 (2.6%) vaccines administered between the intervention and control group (OR 3.69).</w:t>
            </w:r>
          </w:p>
        </w:tc>
        <w:tc>
          <w:tcPr>
            <w:tcW w:w="1483" w:type="dxa"/>
            <w:shd w:val="clear" w:color="auto" w:fill="FFFFFF" w:themeFill="background1"/>
          </w:tcPr>
          <w:p w14:paraId="042A45C9" w14:textId="530E7618" w:rsidR="00F44700" w:rsidRPr="00575DE0" w:rsidRDefault="005C1652" w:rsidP="00D55DF8">
            <w:pPr>
              <w:rPr>
                <w:sz w:val="18"/>
                <w:szCs w:val="18"/>
                <w:lang w:val="en-US"/>
              </w:rPr>
            </w:pPr>
            <w:r w:rsidRPr="00575DE0">
              <w:rPr>
                <w:sz w:val="18"/>
                <w:szCs w:val="18"/>
                <w:lang w:val="en-US"/>
              </w:rPr>
              <w:t>Automated telephone messaging system</w:t>
            </w:r>
            <w:r w:rsidR="002367F2" w:rsidRPr="00575DE0">
              <w:rPr>
                <w:sz w:val="18"/>
                <w:szCs w:val="18"/>
                <w:lang w:val="en-US"/>
              </w:rPr>
              <w:t>, sent to a list of eligible patients</w:t>
            </w:r>
          </w:p>
        </w:tc>
        <w:tc>
          <w:tcPr>
            <w:tcW w:w="2061" w:type="dxa"/>
            <w:shd w:val="clear" w:color="auto" w:fill="FFFFFF" w:themeFill="background1"/>
          </w:tcPr>
          <w:p w14:paraId="2CFBFF6C" w14:textId="3D5618D3" w:rsidR="00574162" w:rsidRDefault="00574162" w:rsidP="00D55DF8">
            <w:pPr>
              <w:rPr>
                <w:sz w:val="18"/>
                <w:szCs w:val="18"/>
                <w:lang w:val="en-US"/>
              </w:rPr>
            </w:pPr>
            <w:r w:rsidRPr="00575DE0">
              <w:rPr>
                <w:sz w:val="18"/>
                <w:szCs w:val="18"/>
                <w:lang w:val="en-US"/>
              </w:rPr>
              <w:t>Facilitator: novelty of the vaccine, trusted source of the message (pharmacy), the vaccine was not backordered in the intervention, champions could influence the rates in some locations</w:t>
            </w:r>
          </w:p>
          <w:p w14:paraId="62552378" w14:textId="77777777" w:rsidR="00574162" w:rsidRDefault="00574162" w:rsidP="00D55DF8">
            <w:pPr>
              <w:rPr>
                <w:sz w:val="18"/>
                <w:szCs w:val="18"/>
                <w:lang w:val="en-US"/>
              </w:rPr>
            </w:pPr>
          </w:p>
          <w:p w14:paraId="6D8CA8F3" w14:textId="5A82ADDF" w:rsidR="00F44700" w:rsidRPr="00575DE0" w:rsidRDefault="002367F2" w:rsidP="00D55DF8">
            <w:pPr>
              <w:rPr>
                <w:sz w:val="18"/>
                <w:szCs w:val="18"/>
                <w:lang w:val="en-US"/>
              </w:rPr>
            </w:pPr>
            <w:r w:rsidRPr="00575DE0">
              <w:rPr>
                <w:sz w:val="18"/>
                <w:szCs w:val="18"/>
                <w:lang w:val="en-US"/>
              </w:rPr>
              <w:t>Barrier: l</w:t>
            </w:r>
            <w:r w:rsidR="00F44700" w:rsidRPr="00575DE0">
              <w:rPr>
                <w:sz w:val="18"/>
                <w:szCs w:val="18"/>
                <w:lang w:val="en-US"/>
              </w:rPr>
              <w:t>ack of patient awareness</w:t>
            </w:r>
          </w:p>
        </w:tc>
      </w:tr>
      <w:tr w:rsidR="00A9085D" w:rsidRPr="00575DE0" w14:paraId="04979D1F" w14:textId="77777777" w:rsidTr="00D55DF8">
        <w:tc>
          <w:tcPr>
            <w:tcW w:w="399" w:type="dxa"/>
            <w:shd w:val="clear" w:color="auto" w:fill="FFFFFF" w:themeFill="background1"/>
          </w:tcPr>
          <w:p w14:paraId="04919282" w14:textId="77777777" w:rsidR="002367F2" w:rsidRPr="00575DE0" w:rsidRDefault="002367F2" w:rsidP="00D55DF8">
            <w:pPr>
              <w:rPr>
                <w:sz w:val="18"/>
                <w:szCs w:val="18"/>
                <w:lang w:val="en-US"/>
              </w:rPr>
            </w:pPr>
            <w:r w:rsidRPr="00575DE0">
              <w:rPr>
                <w:sz w:val="18"/>
                <w:szCs w:val="18"/>
                <w:lang w:val="en-US"/>
              </w:rPr>
              <w:t>43</w:t>
            </w:r>
          </w:p>
        </w:tc>
        <w:tc>
          <w:tcPr>
            <w:tcW w:w="1145" w:type="dxa"/>
            <w:shd w:val="clear" w:color="auto" w:fill="FFFFFF" w:themeFill="background1"/>
          </w:tcPr>
          <w:p w14:paraId="5FAE2F56" w14:textId="77777777" w:rsidR="002367F2" w:rsidRPr="00575DE0" w:rsidRDefault="002367F2" w:rsidP="00D55DF8">
            <w:pPr>
              <w:rPr>
                <w:sz w:val="18"/>
                <w:szCs w:val="18"/>
                <w:lang w:val="en-US"/>
              </w:rPr>
            </w:pPr>
            <w:proofErr w:type="spellStart"/>
            <w:r w:rsidRPr="00575DE0">
              <w:rPr>
                <w:sz w:val="18"/>
                <w:szCs w:val="18"/>
                <w:lang w:val="en-US"/>
              </w:rPr>
              <w:t>Hohmeier</w:t>
            </w:r>
            <w:proofErr w:type="spellEnd"/>
            <w:r w:rsidRPr="00575DE0">
              <w:rPr>
                <w:sz w:val="18"/>
                <w:szCs w:val="18"/>
                <w:lang w:val="en-US"/>
              </w:rPr>
              <w:t xml:space="preserve"> et al.</w:t>
            </w:r>
          </w:p>
        </w:tc>
        <w:tc>
          <w:tcPr>
            <w:tcW w:w="604" w:type="dxa"/>
            <w:shd w:val="clear" w:color="auto" w:fill="FFFFFF" w:themeFill="background1"/>
          </w:tcPr>
          <w:p w14:paraId="385AD33B" w14:textId="77777777" w:rsidR="002367F2" w:rsidRPr="00575DE0" w:rsidRDefault="002367F2" w:rsidP="00D55DF8">
            <w:pPr>
              <w:rPr>
                <w:sz w:val="18"/>
                <w:szCs w:val="18"/>
                <w:lang w:val="en-US"/>
              </w:rPr>
            </w:pPr>
            <w:r w:rsidRPr="00575DE0">
              <w:rPr>
                <w:sz w:val="18"/>
                <w:szCs w:val="18"/>
                <w:lang w:val="en-US"/>
              </w:rPr>
              <w:t>2016</w:t>
            </w:r>
          </w:p>
        </w:tc>
        <w:tc>
          <w:tcPr>
            <w:tcW w:w="1633" w:type="dxa"/>
            <w:shd w:val="clear" w:color="auto" w:fill="FFFFFF" w:themeFill="background1"/>
          </w:tcPr>
          <w:p w14:paraId="0F6641DF" w14:textId="69712239" w:rsidR="002367F2" w:rsidRPr="00575DE0" w:rsidRDefault="002367F2" w:rsidP="00D55DF8">
            <w:pPr>
              <w:rPr>
                <w:sz w:val="18"/>
                <w:szCs w:val="18"/>
                <w:lang w:val="en-US"/>
              </w:rPr>
            </w:pPr>
            <w:proofErr w:type="gramStart"/>
            <w:r w:rsidRPr="00575DE0">
              <w:rPr>
                <w:sz w:val="18"/>
                <w:szCs w:val="18"/>
                <w:lang w:val="en-US"/>
              </w:rPr>
              <w:t>Mixed-method</w:t>
            </w:r>
            <w:proofErr w:type="gramEnd"/>
            <w:r w:rsidRPr="00575DE0">
              <w:rPr>
                <w:sz w:val="18"/>
                <w:szCs w:val="18"/>
                <w:lang w:val="en-US"/>
              </w:rPr>
              <w:t>: implementation study (surveys and semi-structured interviews)</w:t>
            </w:r>
          </w:p>
        </w:tc>
        <w:tc>
          <w:tcPr>
            <w:tcW w:w="896" w:type="dxa"/>
            <w:shd w:val="clear" w:color="auto" w:fill="FFFFFF" w:themeFill="background1"/>
          </w:tcPr>
          <w:p w14:paraId="60F9CDC5" w14:textId="77777777" w:rsidR="002367F2" w:rsidRPr="00575DE0" w:rsidRDefault="002367F2" w:rsidP="00D55DF8">
            <w:pPr>
              <w:rPr>
                <w:sz w:val="18"/>
                <w:szCs w:val="18"/>
                <w:lang w:val="en-US"/>
              </w:rPr>
            </w:pPr>
            <w:r w:rsidRPr="00575DE0">
              <w:rPr>
                <w:sz w:val="18"/>
                <w:szCs w:val="18"/>
                <w:lang w:val="en-US"/>
              </w:rPr>
              <w:t>USA</w:t>
            </w:r>
          </w:p>
        </w:tc>
        <w:tc>
          <w:tcPr>
            <w:tcW w:w="1356" w:type="dxa"/>
            <w:shd w:val="clear" w:color="auto" w:fill="FFFFFF" w:themeFill="background1"/>
          </w:tcPr>
          <w:p w14:paraId="6A57DC86" w14:textId="0466AF46" w:rsidR="002367F2" w:rsidRPr="00575DE0" w:rsidRDefault="002367F2" w:rsidP="00D55DF8">
            <w:pPr>
              <w:rPr>
                <w:sz w:val="18"/>
                <w:szCs w:val="18"/>
                <w:lang w:val="en-US"/>
              </w:rPr>
            </w:pPr>
            <w:r w:rsidRPr="00575DE0">
              <w:rPr>
                <w:sz w:val="18"/>
                <w:szCs w:val="18"/>
                <w:lang w:val="en-US"/>
              </w:rPr>
              <w:t>Human papilloma virus</w:t>
            </w:r>
          </w:p>
        </w:tc>
        <w:tc>
          <w:tcPr>
            <w:tcW w:w="1480" w:type="dxa"/>
            <w:shd w:val="clear" w:color="auto" w:fill="FFFFFF" w:themeFill="background1"/>
          </w:tcPr>
          <w:p w14:paraId="47B3F857" w14:textId="77777777" w:rsidR="002367F2" w:rsidRPr="00575DE0" w:rsidRDefault="002367F2" w:rsidP="00D55DF8">
            <w:pPr>
              <w:rPr>
                <w:sz w:val="18"/>
                <w:szCs w:val="18"/>
                <w:lang w:val="en-US"/>
              </w:rPr>
            </w:pPr>
            <w:r w:rsidRPr="00575DE0">
              <w:rPr>
                <w:sz w:val="18"/>
                <w:szCs w:val="18"/>
                <w:lang w:val="en-US"/>
              </w:rPr>
              <w:t>Adolescents and adults 9-26 years old</w:t>
            </w:r>
          </w:p>
        </w:tc>
        <w:tc>
          <w:tcPr>
            <w:tcW w:w="1985" w:type="dxa"/>
            <w:shd w:val="clear" w:color="auto" w:fill="FFFFFF" w:themeFill="background1"/>
          </w:tcPr>
          <w:p w14:paraId="7E12F0C8" w14:textId="04B8DA87" w:rsidR="002367F2" w:rsidRPr="00575DE0" w:rsidRDefault="002367F2" w:rsidP="00D55DF8">
            <w:pPr>
              <w:rPr>
                <w:sz w:val="18"/>
                <w:szCs w:val="18"/>
                <w:lang w:val="en-US"/>
              </w:rPr>
            </w:pPr>
            <w:r w:rsidRPr="00575DE0">
              <w:rPr>
                <w:sz w:val="18"/>
                <w:szCs w:val="18"/>
                <w:lang w:val="en-US"/>
              </w:rPr>
              <w:t>Describe and report the impact of a multimodal series of pharmacy led educational intervention targeting eligible patients in community pharmacy</w:t>
            </w:r>
          </w:p>
        </w:tc>
        <w:tc>
          <w:tcPr>
            <w:tcW w:w="2268" w:type="dxa"/>
            <w:shd w:val="clear" w:color="auto" w:fill="auto"/>
          </w:tcPr>
          <w:p w14:paraId="37AC18E6" w14:textId="77777777" w:rsidR="002367F2" w:rsidRPr="00575DE0" w:rsidRDefault="002367F2" w:rsidP="00D55DF8">
            <w:pPr>
              <w:rPr>
                <w:sz w:val="18"/>
                <w:szCs w:val="18"/>
                <w:lang w:val="en-US"/>
              </w:rPr>
            </w:pPr>
            <w:r w:rsidRPr="00575DE0">
              <w:rPr>
                <w:sz w:val="18"/>
                <w:szCs w:val="18"/>
                <w:lang w:val="en-US"/>
              </w:rPr>
              <w:t>No patients received the vaccine during the control period and 10 vaccines were dispensed during the intervention period (9 1st dose, 1 2nd dose).</w:t>
            </w:r>
          </w:p>
        </w:tc>
        <w:tc>
          <w:tcPr>
            <w:tcW w:w="1483" w:type="dxa"/>
            <w:shd w:val="clear" w:color="auto" w:fill="FFFFFF" w:themeFill="background1"/>
          </w:tcPr>
          <w:p w14:paraId="49D5F27D" w14:textId="6BC9E192" w:rsidR="002367F2" w:rsidRPr="00575DE0" w:rsidRDefault="002367F2" w:rsidP="00D55DF8">
            <w:pPr>
              <w:rPr>
                <w:sz w:val="18"/>
                <w:szCs w:val="18"/>
                <w:lang w:val="en-US"/>
              </w:rPr>
            </w:pPr>
            <w:r w:rsidRPr="00575DE0">
              <w:rPr>
                <w:sz w:val="18"/>
                <w:szCs w:val="18"/>
                <w:lang w:val="en-US"/>
              </w:rPr>
              <w:t xml:space="preserve">Education during dispensing, poster, flyers, provider education, customized prescription pads </w:t>
            </w:r>
          </w:p>
        </w:tc>
        <w:tc>
          <w:tcPr>
            <w:tcW w:w="2061" w:type="dxa"/>
            <w:shd w:val="clear" w:color="auto" w:fill="FFFFFF" w:themeFill="background1"/>
          </w:tcPr>
          <w:p w14:paraId="60440D4A" w14:textId="790E86CB" w:rsidR="002367F2" w:rsidRPr="00575DE0" w:rsidRDefault="002367F2" w:rsidP="00D55DF8">
            <w:pPr>
              <w:rPr>
                <w:sz w:val="18"/>
                <w:szCs w:val="18"/>
                <w:lang w:val="en-US"/>
              </w:rPr>
            </w:pPr>
            <w:r w:rsidRPr="00575DE0">
              <w:rPr>
                <w:sz w:val="18"/>
                <w:szCs w:val="18"/>
                <w:lang w:val="en-US"/>
              </w:rPr>
              <w:t xml:space="preserve">Facilitator: pharmacist recommendation to improve awareness, </w:t>
            </w:r>
            <w:r w:rsidR="00574162" w:rsidRPr="00575DE0">
              <w:rPr>
                <w:sz w:val="18"/>
                <w:szCs w:val="18"/>
                <w:lang w:val="en-US"/>
              </w:rPr>
              <w:t>physician’s recommendation</w:t>
            </w:r>
            <w:r w:rsidRPr="00575DE0">
              <w:rPr>
                <w:sz w:val="18"/>
                <w:szCs w:val="18"/>
                <w:lang w:val="en-US"/>
              </w:rPr>
              <w:t>, convenience attracted patients</w:t>
            </w:r>
          </w:p>
          <w:p w14:paraId="2DBEB2A4" w14:textId="77777777" w:rsidR="002367F2" w:rsidRPr="00575DE0" w:rsidRDefault="002367F2" w:rsidP="00D55DF8">
            <w:pPr>
              <w:rPr>
                <w:sz w:val="18"/>
                <w:szCs w:val="18"/>
                <w:lang w:val="en-US"/>
              </w:rPr>
            </w:pPr>
          </w:p>
          <w:p w14:paraId="07D8007E" w14:textId="187AD895" w:rsidR="002367F2" w:rsidRPr="00575DE0" w:rsidRDefault="002367F2" w:rsidP="00D55DF8">
            <w:pPr>
              <w:rPr>
                <w:sz w:val="18"/>
                <w:szCs w:val="18"/>
                <w:lang w:val="en-US"/>
              </w:rPr>
            </w:pPr>
            <w:r w:rsidRPr="00575DE0">
              <w:rPr>
                <w:sz w:val="18"/>
                <w:szCs w:val="18"/>
                <w:lang w:val="en-US"/>
              </w:rPr>
              <w:lastRenderedPageBreak/>
              <w:t xml:space="preserve">Barrier: lack of insurance coverage </w:t>
            </w:r>
          </w:p>
        </w:tc>
      </w:tr>
      <w:tr w:rsidR="00A9085D" w:rsidRPr="00575DE0" w14:paraId="71334A48" w14:textId="77777777" w:rsidTr="00D55DF8">
        <w:tc>
          <w:tcPr>
            <w:tcW w:w="399" w:type="dxa"/>
            <w:shd w:val="clear" w:color="auto" w:fill="FFFFFF" w:themeFill="background1"/>
          </w:tcPr>
          <w:p w14:paraId="47735C58" w14:textId="77777777" w:rsidR="002367F2" w:rsidRPr="00575DE0" w:rsidRDefault="002367F2" w:rsidP="00D55DF8">
            <w:pPr>
              <w:rPr>
                <w:sz w:val="18"/>
                <w:szCs w:val="18"/>
                <w:lang w:val="en-US"/>
              </w:rPr>
            </w:pPr>
            <w:r w:rsidRPr="00575DE0">
              <w:rPr>
                <w:sz w:val="18"/>
                <w:szCs w:val="18"/>
                <w:lang w:val="en-US"/>
              </w:rPr>
              <w:lastRenderedPageBreak/>
              <w:t>44</w:t>
            </w:r>
          </w:p>
        </w:tc>
        <w:tc>
          <w:tcPr>
            <w:tcW w:w="1145" w:type="dxa"/>
            <w:shd w:val="clear" w:color="auto" w:fill="FFFFFF" w:themeFill="background1"/>
          </w:tcPr>
          <w:p w14:paraId="2FAA6AA5" w14:textId="77777777" w:rsidR="002367F2" w:rsidRPr="00575DE0" w:rsidRDefault="002367F2" w:rsidP="00D55DF8">
            <w:pPr>
              <w:rPr>
                <w:sz w:val="18"/>
                <w:szCs w:val="18"/>
                <w:lang w:val="en-US"/>
              </w:rPr>
            </w:pPr>
            <w:r w:rsidRPr="00575DE0">
              <w:rPr>
                <w:sz w:val="18"/>
                <w:szCs w:val="18"/>
                <w:lang w:val="en-US"/>
              </w:rPr>
              <w:t>Murphy et al</w:t>
            </w:r>
          </w:p>
          <w:p w14:paraId="37CA0B24" w14:textId="77777777" w:rsidR="002367F2" w:rsidRPr="00575DE0" w:rsidRDefault="002367F2" w:rsidP="00D55DF8">
            <w:pPr>
              <w:rPr>
                <w:sz w:val="18"/>
                <w:szCs w:val="18"/>
                <w:lang w:val="en-US"/>
              </w:rPr>
            </w:pPr>
          </w:p>
          <w:p w14:paraId="5D1A3DB1" w14:textId="77777777" w:rsidR="002367F2" w:rsidRPr="00575DE0" w:rsidRDefault="002367F2" w:rsidP="00D55DF8">
            <w:pPr>
              <w:rPr>
                <w:sz w:val="18"/>
                <w:szCs w:val="18"/>
                <w:lang w:val="en-US"/>
              </w:rPr>
            </w:pPr>
          </w:p>
          <w:p w14:paraId="52BD926E" w14:textId="77777777" w:rsidR="002367F2" w:rsidRPr="00575DE0" w:rsidRDefault="002367F2" w:rsidP="00D55DF8">
            <w:pPr>
              <w:rPr>
                <w:sz w:val="18"/>
                <w:szCs w:val="18"/>
                <w:lang w:val="en-US"/>
              </w:rPr>
            </w:pPr>
          </w:p>
        </w:tc>
        <w:tc>
          <w:tcPr>
            <w:tcW w:w="604" w:type="dxa"/>
            <w:shd w:val="clear" w:color="auto" w:fill="FFFFFF" w:themeFill="background1"/>
          </w:tcPr>
          <w:p w14:paraId="4DA76BB7" w14:textId="77777777" w:rsidR="002367F2" w:rsidRPr="00575DE0" w:rsidRDefault="002367F2" w:rsidP="00D55DF8">
            <w:pPr>
              <w:rPr>
                <w:sz w:val="18"/>
                <w:szCs w:val="18"/>
                <w:lang w:val="en-US"/>
              </w:rPr>
            </w:pPr>
            <w:r w:rsidRPr="00575DE0">
              <w:rPr>
                <w:sz w:val="18"/>
                <w:szCs w:val="18"/>
                <w:lang w:val="en-US"/>
              </w:rPr>
              <w:t>2012</w:t>
            </w:r>
          </w:p>
        </w:tc>
        <w:tc>
          <w:tcPr>
            <w:tcW w:w="1633" w:type="dxa"/>
            <w:shd w:val="clear" w:color="auto" w:fill="FFFFFF" w:themeFill="background1"/>
          </w:tcPr>
          <w:p w14:paraId="2ADC1895" w14:textId="2523D064" w:rsidR="002367F2" w:rsidRPr="00575DE0" w:rsidRDefault="002367F2" w:rsidP="00D55DF8">
            <w:pPr>
              <w:rPr>
                <w:sz w:val="18"/>
                <w:szCs w:val="18"/>
                <w:lang w:val="en-US"/>
              </w:rPr>
            </w:pPr>
            <w:r w:rsidRPr="00575DE0">
              <w:rPr>
                <w:sz w:val="18"/>
                <w:szCs w:val="18"/>
                <w:lang w:val="en-US"/>
              </w:rPr>
              <w:t>Quantitative: cross-sectional study</w:t>
            </w:r>
          </w:p>
        </w:tc>
        <w:tc>
          <w:tcPr>
            <w:tcW w:w="896" w:type="dxa"/>
            <w:shd w:val="clear" w:color="auto" w:fill="FFFFFF" w:themeFill="background1"/>
          </w:tcPr>
          <w:p w14:paraId="58A7E272" w14:textId="77777777" w:rsidR="002367F2" w:rsidRPr="00575DE0" w:rsidRDefault="002367F2" w:rsidP="00D55DF8">
            <w:pPr>
              <w:rPr>
                <w:sz w:val="18"/>
                <w:szCs w:val="18"/>
                <w:lang w:val="en-US"/>
              </w:rPr>
            </w:pPr>
            <w:r w:rsidRPr="00575DE0">
              <w:rPr>
                <w:sz w:val="18"/>
                <w:szCs w:val="18"/>
                <w:lang w:val="en-US"/>
              </w:rPr>
              <w:t>USA</w:t>
            </w:r>
          </w:p>
        </w:tc>
        <w:tc>
          <w:tcPr>
            <w:tcW w:w="1356" w:type="dxa"/>
            <w:shd w:val="clear" w:color="auto" w:fill="FFFFFF" w:themeFill="background1"/>
          </w:tcPr>
          <w:p w14:paraId="3BA712D8" w14:textId="77777777" w:rsidR="002367F2" w:rsidRPr="00575DE0" w:rsidRDefault="002367F2" w:rsidP="00D55DF8">
            <w:pPr>
              <w:rPr>
                <w:sz w:val="18"/>
                <w:szCs w:val="18"/>
                <w:lang w:val="en-US"/>
              </w:rPr>
            </w:pPr>
            <w:r w:rsidRPr="00575DE0">
              <w:rPr>
                <w:sz w:val="18"/>
                <w:szCs w:val="18"/>
                <w:lang w:val="en-US"/>
              </w:rPr>
              <w:t>Influenza</w:t>
            </w:r>
          </w:p>
        </w:tc>
        <w:tc>
          <w:tcPr>
            <w:tcW w:w="1480" w:type="dxa"/>
            <w:shd w:val="clear" w:color="auto" w:fill="FFFFFF" w:themeFill="background1"/>
          </w:tcPr>
          <w:p w14:paraId="138AC3BC" w14:textId="77777777" w:rsidR="002367F2" w:rsidRPr="00575DE0" w:rsidRDefault="002367F2" w:rsidP="00D55DF8">
            <w:pPr>
              <w:rPr>
                <w:sz w:val="18"/>
                <w:szCs w:val="18"/>
                <w:lang w:val="en-US"/>
              </w:rPr>
            </w:pPr>
            <w:r w:rsidRPr="00575DE0">
              <w:rPr>
                <w:sz w:val="18"/>
                <w:szCs w:val="18"/>
                <w:lang w:val="en-US"/>
              </w:rPr>
              <w:t>Medically underserved community (MUA)</w:t>
            </w:r>
          </w:p>
        </w:tc>
        <w:tc>
          <w:tcPr>
            <w:tcW w:w="1985" w:type="dxa"/>
            <w:shd w:val="clear" w:color="auto" w:fill="FFFFFF" w:themeFill="background1"/>
          </w:tcPr>
          <w:p w14:paraId="52664BD3" w14:textId="45360D35" w:rsidR="002367F2" w:rsidRPr="00575DE0" w:rsidRDefault="002367F2" w:rsidP="00D55DF8">
            <w:pPr>
              <w:rPr>
                <w:sz w:val="18"/>
                <w:szCs w:val="18"/>
                <w:lang w:val="en-US"/>
              </w:rPr>
            </w:pPr>
            <w:r w:rsidRPr="00575DE0">
              <w:rPr>
                <w:sz w:val="18"/>
                <w:szCs w:val="18"/>
                <w:lang w:val="en-US"/>
              </w:rPr>
              <w:t xml:space="preserve">Assess the extent of </w:t>
            </w:r>
            <w:r w:rsidR="00A9085D" w:rsidRPr="00575DE0">
              <w:rPr>
                <w:sz w:val="18"/>
                <w:szCs w:val="18"/>
                <w:lang w:val="en-US"/>
              </w:rPr>
              <w:t>Walgreen pharmacies</w:t>
            </w:r>
            <w:r w:rsidRPr="00575DE0">
              <w:rPr>
                <w:sz w:val="18"/>
                <w:szCs w:val="18"/>
                <w:lang w:val="en-US"/>
              </w:rPr>
              <w:t xml:space="preserve"> provision of vaccines in MUA</w:t>
            </w:r>
          </w:p>
        </w:tc>
        <w:tc>
          <w:tcPr>
            <w:tcW w:w="2268" w:type="dxa"/>
            <w:shd w:val="clear" w:color="auto" w:fill="auto"/>
          </w:tcPr>
          <w:p w14:paraId="3977B2FF" w14:textId="77777777" w:rsidR="002367F2" w:rsidRPr="00575DE0" w:rsidRDefault="002367F2" w:rsidP="00D55DF8">
            <w:pPr>
              <w:rPr>
                <w:sz w:val="18"/>
                <w:szCs w:val="18"/>
                <w:lang w:val="en-US"/>
              </w:rPr>
            </w:pPr>
            <w:r w:rsidRPr="00575DE0">
              <w:rPr>
                <w:sz w:val="18"/>
                <w:szCs w:val="18"/>
                <w:lang w:val="en-US"/>
              </w:rPr>
              <w:t>1.75 million of influenza vaccines were administered by Walgreens in MUA.</w:t>
            </w:r>
          </w:p>
          <w:p w14:paraId="401AB635" w14:textId="77777777" w:rsidR="002367F2" w:rsidRPr="00575DE0" w:rsidRDefault="002367F2" w:rsidP="00D55DF8">
            <w:pPr>
              <w:rPr>
                <w:sz w:val="18"/>
                <w:szCs w:val="18"/>
                <w:lang w:val="en-US"/>
              </w:rPr>
            </w:pPr>
          </w:p>
          <w:p w14:paraId="5BCCD35D" w14:textId="77777777" w:rsidR="002367F2" w:rsidRPr="00575DE0" w:rsidRDefault="002367F2" w:rsidP="00D55DF8">
            <w:pPr>
              <w:rPr>
                <w:sz w:val="18"/>
                <w:szCs w:val="18"/>
                <w:lang w:val="en-US"/>
              </w:rPr>
            </w:pPr>
            <w:r w:rsidRPr="00575DE0">
              <w:rPr>
                <w:sz w:val="18"/>
                <w:szCs w:val="18"/>
                <w:lang w:val="en-US"/>
              </w:rPr>
              <w:t>Mississippi and New Mexico had the highest percentage of MUA and pharmacies provided 68.6% and 54% of all vaccines.</w:t>
            </w:r>
          </w:p>
        </w:tc>
        <w:tc>
          <w:tcPr>
            <w:tcW w:w="1483" w:type="dxa"/>
            <w:shd w:val="clear" w:color="auto" w:fill="FFFFFF" w:themeFill="background1"/>
          </w:tcPr>
          <w:p w14:paraId="2288D272" w14:textId="5704F84D" w:rsidR="002367F2" w:rsidRPr="00575DE0" w:rsidRDefault="002367F2" w:rsidP="00D55DF8">
            <w:pPr>
              <w:rPr>
                <w:sz w:val="18"/>
                <w:szCs w:val="18"/>
                <w:lang w:val="en-US"/>
              </w:rPr>
            </w:pPr>
            <w:r>
              <w:rPr>
                <w:sz w:val="18"/>
                <w:szCs w:val="18"/>
                <w:lang w:val="en-US"/>
              </w:rPr>
              <w:t>Not specified</w:t>
            </w:r>
          </w:p>
        </w:tc>
        <w:tc>
          <w:tcPr>
            <w:tcW w:w="2061" w:type="dxa"/>
            <w:shd w:val="clear" w:color="auto" w:fill="FFFFFF" w:themeFill="background1"/>
          </w:tcPr>
          <w:p w14:paraId="5BD574E5" w14:textId="3605BFBE" w:rsidR="002367F2" w:rsidRPr="00575DE0" w:rsidRDefault="000E3B77" w:rsidP="00D55DF8">
            <w:pPr>
              <w:rPr>
                <w:sz w:val="18"/>
                <w:szCs w:val="18"/>
                <w:lang w:val="en-US"/>
              </w:rPr>
            </w:pPr>
            <w:r w:rsidRPr="00575DE0">
              <w:rPr>
                <w:sz w:val="18"/>
                <w:szCs w:val="18"/>
                <w:lang w:val="en-US"/>
              </w:rPr>
              <w:t xml:space="preserve">Facilitator: </w:t>
            </w:r>
            <w:r w:rsidR="00A9085D">
              <w:rPr>
                <w:sz w:val="18"/>
                <w:szCs w:val="18"/>
                <w:lang w:val="en-US"/>
              </w:rPr>
              <w:t xml:space="preserve"> long opening hours of </w:t>
            </w:r>
            <w:r w:rsidRPr="00575DE0">
              <w:rPr>
                <w:sz w:val="18"/>
                <w:szCs w:val="18"/>
                <w:lang w:val="en-US"/>
              </w:rPr>
              <w:t>p</w:t>
            </w:r>
            <w:r w:rsidR="002367F2" w:rsidRPr="00575DE0">
              <w:rPr>
                <w:sz w:val="18"/>
                <w:szCs w:val="18"/>
                <w:lang w:val="en-US"/>
              </w:rPr>
              <w:t xml:space="preserve">harmacies </w:t>
            </w:r>
            <w:r w:rsidR="00A9085D">
              <w:rPr>
                <w:sz w:val="18"/>
                <w:szCs w:val="18"/>
                <w:lang w:val="en-US"/>
              </w:rPr>
              <w:t>and</w:t>
            </w:r>
            <w:r w:rsidR="002367F2" w:rsidRPr="00575DE0">
              <w:rPr>
                <w:sz w:val="18"/>
                <w:szCs w:val="18"/>
                <w:lang w:val="en-US"/>
              </w:rPr>
              <w:t xml:space="preserve"> </w:t>
            </w:r>
            <w:r w:rsidR="00A9085D">
              <w:rPr>
                <w:sz w:val="18"/>
                <w:szCs w:val="18"/>
                <w:lang w:val="en-US"/>
              </w:rPr>
              <w:t>convenience</w:t>
            </w:r>
          </w:p>
          <w:p w14:paraId="26F2546D" w14:textId="77777777" w:rsidR="002367F2" w:rsidRPr="00575DE0" w:rsidRDefault="002367F2" w:rsidP="00D55DF8">
            <w:pPr>
              <w:rPr>
                <w:sz w:val="18"/>
                <w:szCs w:val="18"/>
                <w:lang w:val="en-US"/>
              </w:rPr>
            </w:pPr>
          </w:p>
          <w:p w14:paraId="399DAE44" w14:textId="77777777" w:rsidR="002367F2" w:rsidRPr="00575DE0" w:rsidRDefault="002367F2" w:rsidP="00D55DF8">
            <w:pPr>
              <w:rPr>
                <w:sz w:val="18"/>
                <w:szCs w:val="18"/>
                <w:lang w:val="en-US"/>
              </w:rPr>
            </w:pPr>
          </w:p>
        </w:tc>
      </w:tr>
      <w:tr w:rsidR="00A9085D" w:rsidRPr="00575DE0" w14:paraId="0848CC34" w14:textId="77777777" w:rsidTr="00D55DF8">
        <w:tc>
          <w:tcPr>
            <w:tcW w:w="399" w:type="dxa"/>
            <w:shd w:val="clear" w:color="auto" w:fill="FFFFFF" w:themeFill="background1"/>
          </w:tcPr>
          <w:p w14:paraId="57B5955B" w14:textId="77777777" w:rsidR="002367F2" w:rsidRPr="00575DE0" w:rsidRDefault="002367F2" w:rsidP="00D55DF8">
            <w:pPr>
              <w:rPr>
                <w:sz w:val="18"/>
                <w:szCs w:val="18"/>
                <w:lang w:val="en-US"/>
              </w:rPr>
            </w:pPr>
            <w:r w:rsidRPr="00575DE0">
              <w:rPr>
                <w:sz w:val="18"/>
                <w:szCs w:val="18"/>
                <w:lang w:val="en-US"/>
              </w:rPr>
              <w:t>45</w:t>
            </w:r>
          </w:p>
        </w:tc>
        <w:tc>
          <w:tcPr>
            <w:tcW w:w="1145" w:type="dxa"/>
            <w:shd w:val="clear" w:color="auto" w:fill="FFFFFF" w:themeFill="background1"/>
          </w:tcPr>
          <w:p w14:paraId="6C2F9ECB" w14:textId="77777777" w:rsidR="002367F2" w:rsidRPr="00575DE0" w:rsidRDefault="002367F2" w:rsidP="00D55DF8">
            <w:pPr>
              <w:rPr>
                <w:sz w:val="18"/>
                <w:szCs w:val="18"/>
                <w:lang w:val="en-US"/>
              </w:rPr>
            </w:pPr>
            <w:r w:rsidRPr="00575DE0">
              <w:rPr>
                <w:sz w:val="18"/>
                <w:szCs w:val="18"/>
                <w:lang w:val="en-US"/>
              </w:rPr>
              <w:t xml:space="preserve">De </w:t>
            </w:r>
            <w:proofErr w:type="spellStart"/>
            <w:r w:rsidRPr="00575DE0">
              <w:rPr>
                <w:sz w:val="18"/>
                <w:szCs w:val="18"/>
                <w:lang w:val="en-US"/>
              </w:rPr>
              <w:t>Bruyn</w:t>
            </w:r>
            <w:proofErr w:type="spellEnd"/>
            <w:r w:rsidRPr="00575DE0">
              <w:rPr>
                <w:sz w:val="18"/>
                <w:szCs w:val="18"/>
                <w:lang w:val="en-US"/>
              </w:rPr>
              <w:t xml:space="preserve"> et al.</w:t>
            </w:r>
          </w:p>
        </w:tc>
        <w:tc>
          <w:tcPr>
            <w:tcW w:w="604" w:type="dxa"/>
            <w:shd w:val="clear" w:color="auto" w:fill="FFFFFF" w:themeFill="background1"/>
          </w:tcPr>
          <w:p w14:paraId="79EBD0AC" w14:textId="77777777" w:rsidR="002367F2" w:rsidRPr="00575DE0" w:rsidRDefault="002367F2" w:rsidP="00D55DF8">
            <w:pPr>
              <w:rPr>
                <w:sz w:val="18"/>
                <w:szCs w:val="18"/>
                <w:lang w:val="en-US"/>
              </w:rPr>
            </w:pPr>
            <w:r w:rsidRPr="00575DE0">
              <w:rPr>
                <w:sz w:val="18"/>
                <w:szCs w:val="18"/>
                <w:lang w:val="en-US"/>
              </w:rPr>
              <w:t>2011</w:t>
            </w:r>
          </w:p>
        </w:tc>
        <w:tc>
          <w:tcPr>
            <w:tcW w:w="1633" w:type="dxa"/>
            <w:shd w:val="clear" w:color="auto" w:fill="FFFFFF" w:themeFill="background1"/>
          </w:tcPr>
          <w:p w14:paraId="66B14B4C" w14:textId="4A57CB6C" w:rsidR="002367F2" w:rsidRPr="00575DE0" w:rsidRDefault="002367F2" w:rsidP="00D55DF8">
            <w:pPr>
              <w:rPr>
                <w:sz w:val="18"/>
                <w:szCs w:val="18"/>
                <w:lang w:val="en-US"/>
              </w:rPr>
            </w:pPr>
            <w:r w:rsidRPr="00575DE0">
              <w:rPr>
                <w:sz w:val="18"/>
                <w:szCs w:val="18"/>
                <w:lang w:val="en-US"/>
              </w:rPr>
              <w:t>Quantitative: cross-sectional study</w:t>
            </w:r>
          </w:p>
        </w:tc>
        <w:tc>
          <w:tcPr>
            <w:tcW w:w="896" w:type="dxa"/>
            <w:shd w:val="clear" w:color="auto" w:fill="FFFFFF" w:themeFill="background1"/>
          </w:tcPr>
          <w:p w14:paraId="3AA28358" w14:textId="77777777" w:rsidR="002367F2" w:rsidRPr="00575DE0" w:rsidRDefault="002367F2" w:rsidP="00D55DF8">
            <w:pPr>
              <w:rPr>
                <w:sz w:val="18"/>
                <w:szCs w:val="18"/>
                <w:lang w:val="en-US"/>
              </w:rPr>
            </w:pPr>
            <w:r w:rsidRPr="00575DE0">
              <w:rPr>
                <w:sz w:val="18"/>
                <w:szCs w:val="18"/>
                <w:lang w:val="en-US"/>
              </w:rPr>
              <w:t>Belgium</w:t>
            </w:r>
          </w:p>
        </w:tc>
        <w:tc>
          <w:tcPr>
            <w:tcW w:w="1356" w:type="dxa"/>
            <w:shd w:val="clear" w:color="auto" w:fill="FFFFFF" w:themeFill="background1"/>
          </w:tcPr>
          <w:p w14:paraId="07958D8E" w14:textId="77777777" w:rsidR="002367F2" w:rsidRPr="00575DE0" w:rsidRDefault="002367F2" w:rsidP="00D55DF8">
            <w:pPr>
              <w:rPr>
                <w:sz w:val="18"/>
                <w:szCs w:val="18"/>
                <w:lang w:val="en-US"/>
              </w:rPr>
            </w:pPr>
            <w:r w:rsidRPr="00575DE0">
              <w:rPr>
                <w:sz w:val="18"/>
                <w:szCs w:val="18"/>
                <w:lang w:val="en-US"/>
              </w:rPr>
              <w:t>Influenza</w:t>
            </w:r>
          </w:p>
          <w:p w14:paraId="0F64381C" w14:textId="77777777" w:rsidR="002367F2" w:rsidRPr="00575DE0" w:rsidRDefault="002367F2" w:rsidP="00D55DF8">
            <w:pPr>
              <w:rPr>
                <w:sz w:val="18"/>
                <w:szCs w:val="18"/>
                <w:lang w:val="en-US"/>
              </w:rPr>
            </w:pPr>
          </w:p>
          <w:p w14:paraId="12C95481" w14:textId="77777777" w:rsidR="002367F2" w:rsidRPr="00575DE0" w:rsidRDefault="002367F2" w:rsidP="00D55DF8">
            <w:pPr>
              <w:rPr>
                <w:sz w:val="18"/>
                <w:szCs w:val="18"/>
                <w:lang w:val="en-US"/>
              </w:rPr>
            </w:pPr>
          </w:p>
        </w:tc>
        <w:tc>
          <w:tcPr>
            <w:tcW w:w="1480" w:type="dxa"/>
            <w:shd w:val="clear" w:color="auto" w:fill="FFFFFF" w:themeFill="background1"/>
          </w:tcPr>
          <w:p w14:paraId="50BB9388" w14:textId="2B1FEE47" w:rsidR="002367F2" w:rsidRPr="00575DE0" w:rsidRDefault="002367F2" w:rsidP="00D55DF8">
            <w:pPr>
              <w:rPr>
                <w:sz w:val="18"/>
                <w:szCs w:val="18"/>
                <w:lang w:val="en-US"/>
              </w:rPr>
            </w:pPr>
            <w:r w:rsidRPr="00575DE0">
              <w:rPr>
                <w:sz w:val="18"/>
                <w:szCs w:val="18"/>
                <w:lang w:val="en-US"/>
              </w:rPr>
              <w:t xml:space="preserve">Adults &gt; 50, years old, chronic condition (cardiac, pulmonary, immune-compromised, diabetic, kidney patients), </w:t>
            </w:r>
            <w:r w:rsidR="0096749E" w:rsidRPr="00575DE0">
              <w:rPr>
                <w:sz w:val="18"/>
                <w:szCs w:val="18"/>
                <w:lang w:val="en-US"/>
              </w:rPr>
              <w:t>institutionalized</w:t>
            </w:r>
            <w:r w:rsidRPr="00575DE0">
              <w:rPr>
                <w:sz w:val="18"/>
                <w:szCs w:val="18"/>
                <w:lang w:val="en-US"/>
              </w:rPr>
              <w:t xml:space="preserve"> patients, healthcare professionals</w:t>
            </w:r>
          </w:p>
        </w:tc>
        <w:tc>
          <w:tcPr>
            <w:tcW w:w="1985" w:type="dxa"/>
            <w:shd w:val="clear" w:color="auto" w:fill="FFFFFF" w:themeFill="background1"/>
          </w:tcPr>
          <w:p w14:paraId="7202ADAF" w14:textId="73F070F7" w:rsidR="002367F2" w:rsidRPr="00575DE0" w:rsidRDefault="002367F2" w:rsidP="00D55DF8">
            <w:pPr>
              <w:rPr>
                <w:sz w:val="18"/>
                <w:szCs w:val="18"/>
                <w:lang w:val="en-US"/>
              </w:rPr>
            </w:pPr>
            <w:r w:rsidRPr="00575DE0">
              <w:rPr>
                <w:sz w:val="18"/>
                <w:szCs w:val="18"/>
                <w:lang w:val="en-US"/>
              </w:rPr>
              <w:t>Comparison of pharmacy delivered vaccines 2010-2011 to the previous year (2004-2010)</w:t>
            </w:r>
          </w:p>
        </w:tc>
        <w:tc>
          <w:tcPr>
            <w:tcW w:w="2268" w:type="dxa"/>
            <w:shd w:val="clear" w:color="auto" w:fill="auto"/>
          </w:tcPr>
          <w:p w14:paraId="6BCE04C3" w14:textId="1CD27A35" w:rsidR="002367F2" w:rsidRPr="00575DE0" w:rsidRDefault="002367F2" w:rsidP="00D55DF8">
            <w:pPr>
              <w:rPr>
                <w:sz w:val="18"/>
                <w:szCs w:val="18"/>
                <w:lang w:val="en-US"/>
              </w:rPr>
            </w:pPr>
            <w:r w:rsidRPr="00575DE0">
              <w:rPr>
                <w:sz w:val="18"/>
                <w:szCs w:val="18"/>
                <w:lang w:val="en-US"/>
              </w:rPr>
              <w:t>Vaccination rates increase with age. The 95 years old + age bracket appears less vaccinated</w:t>
            </w:r>
            <w:r w:rsidR="000E3B77" w:rsidRPr="00575DE0">
              <w:rPr>
                <w:sz w:val="18"/>
                <w:szCs w:val="18"/>
                <w:lang w:val="en-US"/>
              </w:rPr>
              <w:t>.</w:t>
            </w:r>
            <w:r w:rsidRPr="00575DE0">
              <w:rPr>
                <w:sz w:val="18"/>
                <w:szCs w:val="18"/>
                <w:lang w:val="en-US"/>
              </w:rPr>
              <w:t xml:space="preserve"> Diabetic patients showed similar variations in vaccination rates in comparison to non</w:t>
            </w:r>
            <w:r w:rsidR="000E3B77" w:rsidRPr="00575DE0">
              <w:rPr>
                <w:sz w:val="18"/>
                <w:szCs w:val="18"/>
                <w:lang w:val="en-US"/>
              </w:rPr>
              <w:t>-</w:t>
            </w:r>
            <w:r w:rsidRPr="00575DE0">
              <w:rPr>
                <w:sz w:val="18"/>
                <w:szCs w:val="18"/>
                <w:lang w:val="en-US"/>
              </w:rPr>
              <w:t xml:space="preserve">diabetic patients. </w:t>
            </w:r>
          </w:p>
        </w:tc>
        <w:tc>
          <w:tcPr>
            <w:tcW w:w="1483" w:type="dxa"/>
            <w:shd w:val="clear" w:color="auto" w:fill="FFFFFF" w:themeFill="background1"/>
          </w:tcPr>
          <w:p w14:paraId="33E76FCC" w14:textId="16909F17" w:rsidR="002367F2" w:rsidRDefault="002367F2" w:rsidP="00D55DF8">
            <w:pPr>
              <w:rPr>
                <w:sz w:val="18"/>
                <w:szCs w:val="18"/>
                <w:lang w:val="en-US"/>
              </w:rPr>
            </w:pPr>
            <w:r>
              <w:rPr>
                <w:sz w:val="18"/>
                <w:szCs w:val="18"/>
                <w:lang w:val="en-US"/>
              </w:rPr>
              <w:t>Not specified</w:t>
            </w:r>
          </w:p>
        </w:tc>
        <w:tc>
          <w:tcPr>
            <w:tcW w:w="2061" w:type="dxa"/>
            <w:shd w:val="clear" w:color="auto" w:fill="FFFFFF" w:themeFill="background1"/>
          </w:tcPr>
          <w:p w14:paraId="25A7990C" w14:textId="77777777" w:rsidR="00A9085D" w:rsidRDefault="00A9085D" w:rsidP="00D55DF8">
            <w:pPr>
              <w:rPr>
                <w:sz w:val="18"/>
                <w:szCs w:val="18"/>
                <w:lang w:val="en-US"/>
              </w:rPr>
            </w:pPr>
            <w:r w:rsidRPr="00575DE0">
              <w:rPr>
                <w:sz w:val="18"/>
                <w:szCs w:val="18"/>
                <w:lang w:val="en-US"/>
              </w:rPr>
              <w:t>Facilitator: H1N1 was a strong incentive for patients to get vaccinated, vaccine uptake appears linked to media attention to vaccination.</w:t>
            </w:r>
          </w:p>
          <w:p w14:paraId="0C7D88E6" w14:textId="77777777" w:rsidR="00A9085D" w:rsidRDefault="00A9085D" w:rsidP="00D55DF8">
            <w:pPr>
              <w:rPr>
                <w:sz w:val="18"/>
                <w:szCs w:val="18"/>
                <w:lang w:val="en-US"/>
              </w:rPr>
            </w:pPr>
          </w:p>
          <w:p w14:paraId="5999A626" w14:textId="29A72685" w:rsidR="002367F2" w:rsidRDefault="000E3B77" w:rsidP="00D55DF8">
            <w:pPr>
              <w:rPr>
                <w:sz w:val="18"/>
                <w:szCs w:val="18"/>
                <w:lang w:val="en-US"/>
              </w:rPr>
            </w:pPr>
            <w:r>
              <w:rPr>
                <w:sz w:val="18"/>
                <w:szCs w:val="18"/>
                <w:lang w:val="en-US"/>
              </w:rPr>
              <w:t>Barrier: requirement for</w:t>
            </w:r>
            <w:r w:rsidR="002367F2">
              <w:rPr>
                <w:sz w:val="18"/>
                <w:szCs w:val="18"/>
                <w:lang w:val="en-US"/>
              </w:rPr>
              <w:t xml:space="preserve"> prescription and mention of the patient’s eligibility by the doctor</w:t>
            </w:r>
          </w:p>
          <w:p w14:paraId="7687DCA3" w14:textId="77777777" w:rsidR="002367F2" w:rsidRDefault="002367F2" w:rsidP="00D55DF8">
            <w:pPr>
              <w:rPr>
                <w:sz w:val="18"/>
                <w:szCs w:val="18"/>
                <w:lang w:val="en-US"/>
              </w:rPr>
            </w:pPr>
          </w:p>
          <w:p w14:paraId="55285B70" w14:textId="3C9ECE77" w:rsidR="002367F2" w:rsidRPr="00AE3249" w:rsidRDefault="002367F2" w:rsidP="00D55DF8">
            <w:pPr>
              <w:rPr>
                <w:sz w:val="18"/>
                <w:szCs w:val="18"/>
                <w:lang w:val="en-US"/>
              </w:rPr>
            </w:pPr>
          </w:p>
        </w:tc>
      </w:tr>
      <w:tr w:rsidR="00A9085D" w:rsidRPr="00575DE0" w14:paraId="3249FFF5" w14:textId="77777777" w:rsidTr="00D55DF8">
        <w:tc>
          <w:tcPr>
            <w:tcW w:w="399" w:type="dxa"/>
            <w:shd w:val="clear" w:color="auto" w:fill="FFFFFF" w:themeFill="background1"/>
          </w:tcPr>
          <w:p w14:paraId="6BCEABAC" w14:textId="77777777" w:rsidR="002367F2" w:rsidRPr="00575DE0" w:rsidRDefault="002367F2" w:rsidP="00D55DF8">
            <w:pPr>
              <w:rPr>
                <w:sz w:val="18"/>
                <w:szCs w:val="18"/>
                <w:lang w:val="en-US"/>
              </w:rPr>
            </w:pPr>
            <w:r w:rsidRPr="00575DE0">
              <w:rPr>
                <w:sz w:val="18"/>
                <w:szCs w:val="18"/>
                <w:lang w:val="en-US"/>
              </w:rPr>
              <w:t>46</w:t>
            </w:r>
          </w:p>
        </w:tc>
        <w:tc>
          <w:tcPr>
            <w:tcW w:w="1145" w:type="dxa"/>
            <w:shd w:val="clear" w:color="auto" w:fill="FFFFFF" w:themeFill="background1"/>
          </w:tcPr>
          <w:p w14:paraId="729CDBF1" w14:textId="77777777" w:rsidR="002367F2" w:rsidRPr="00575DE0" w:rsidRDefault="002367F2" w:rsidP="00D55DF8">
            <w:pPr>
              <w:rPr>
                <w:sz w:val="18"/>
                <w:szCs w:val="18"/>
                <w:lang w:val="en-US"/>
              </w:rPr>
            </w:pPr>
            <w:proofErr w:type="spellStart"/>
            <w:r w:rsidRPr="00575DE0">
              <w:rPr>
                <w:sz w:val="18"/>
                <w:szCs w:val="18"/>
                <w:lang w:val="en-US"/>
              </w:rPr>
              <w:t>Taitel</w:t>
            </w:r>
            <w:proofErr w:type="spellEnd"/>
            <w:r w:rsidRPr="00575DE0">
              <w:rPr>
                <w:sz w:val="18"/>
                <w:szCs w:val="18"/>
                <w:lang w:val="en-US"/>
              </w:rPr>
              <w:t xml:space="preserve"> et al. </w:t>
            </w:r>
          </w:p>
        </w:tc>
        <w:tc>
          <w:tcPr>
            <w:tcW w:w="604" w:type="dxa"/>
            <w:shd w:val="clear" w:color="auto" w:fill="FFFFFF" w:themeFill="background1"/>
          </w:tcPr>
          <w:p w14:paraId="06AEB380" w14:textId="77777777" w:rsidR="002367F2" w:rsidRPr="00575DE0" w:rsidRDefault="002367F2" w:rsidP="00D55DF8">
            <w:pPr>
              <w:rPr>
                <w:sz w:val="18"/>
                <w:szCs w:val="18"/>
                <w:lang w:val="en-US"/>
              </w:rPr>
            </w:pPr>
            <w:r w:rsidRPr="00575DE0">
              <w:rPr>
                <w:sz w:val="18"/>
                <w:szCs w:val="18"/>
                <w:lang w:val="en-US"/>
              </w:rPr>
              <w:t>2011</w:t>
            </w:r>
          </w:p>
        </w:tc>
        <w:tc>
          <w:tcPr>
            <w:tcW w:w="1633" w:type="dxa"/>
            <w:shd w:val="clear" w:color="auto" w:fill="FFFFFF" w:themeFill="background1"/>
          </w:tcPr>
          <w:p w14:paraId="7728EE38" w14:textId="07869529" w:rsidR="002367F2" w:rsidRPr="00575DE0" w:rsidRDefault="002367F2" w:rsidP="00D55DF8">
            <w:pPr>
              <w:rPr>
                <w:sz w:val="18"/>
                <w:szCs w:val="18"/>
                <w:lang w:val="en-US"/>
              </w:rPr>
            </w:pPr>
            <w:r w:rsidRPr="00575DE0">
              <w:rPr>
                <w:sz w:val="18"/>
                <w:szCs w:val="18"/>
                <w:lang w:val="en-US"/>
              </w:rPr>
              <w:t>Quantitative: quasi-experimental case control study</w:t>
            </w:r>
          </w:p>
        </w:tc>
        <w:tc>
          <w:tcPr>
            <w:tcW w:w="896" w:type="dxa"/>
            <w:shd w:val="clear" w:color="auto" w:fill="FFFFFF" w:themeFill="background1"/>
          </w:tcPr>
          <w:p w14:paraId="7847C770" w14:textId="77777777" w:rsidR="002367F2" w:rsidRPr="00575DE0" w:rsidRDefault="002367F2" w:rsidP="00D55DF8">
            <w:pPr>
              <w:rPr>
                <w:sz w:val="18"/>
                <w:szCs w:val="18"/>
                <w:lang w:val="en-US"/>
              </w:rPr>
            </w:pPr>
            <w:r w:rsidRPr="00575DE0">
              <w:rPr>
                <w:sz w:val="18"/>
                <w:szCs w:val="18"/>
                <w:lang w:val="en-US"/>
              </w:rPr>
              <w:t>USA</w:t>
            </w:r>
          </w:p>
        </w:tc>
        <w:tc>
          <w:tcPr>
            <w:tcW w:w="1356" w:type="dxa"/>
            <w:shd w:val="clear" w:color="auto" w:fill="FFFFFF" w:themeFill="background1"/>
          </w:tcPr>
          <w:p w14:paraId="74BAFF82" w14:textId="77777777" w:rsidR="002367F2" w:rsidRPr="00575DE0" w:rsidRDefault="002367F2" w:rsidP="00D55DF8">
            <w:pPr>
              <w:rPr>
                <w:sz w:val="18"/>
                <w:szCs w:val="18"/>
                <w:lang w:val="en-US"/>
              </w:rPr>
            </w:pPr>
            <w:r w:rsidRPr="00575DE0">
              <w:rPr>
                <w:sz w:val="18"/>
                <w:szCs w:val="18"/>
                <w:lang w:val="en-US"/>
              </w:rPr>
              <w:t>Pneumococcal</w:t>
            </w:r>
          </w:p>
        </w:tc>
        <w:tc>
          <w:tcPr>
            <w:tcW w:w="1480" w:type="dxa"/>
            <w:shd w:val="clear" w:color="auto" w:fill="FFFFFF" w:themeFill="background1"/>
          </w:tcPr>
          <w:p w14:paraId="44E906C0" w14:textId="54777686" w:rsidR="002367F2" w:rsidRPr="00575DE0" w:rsidRDefault="002367F2" w:rsidP="00D55DF8">
            <w:pPr>
              <w:rPr>
                <w:sz w:val="18"/>
                <w:szCs w:val="18"/>
                <w:lang w:val="en-US"/>
              </w:rPr>
            </w:pPr>
            <w:r w:rsidRPr="00575DE0">
              <w:rPr>
                <w:sz w:val="18"/>
                <w:szCs w:val="18"/>
                <w:lang w:val="en-US"/>
              </w:rPr>
              <w:t>Adults &gt; 65 years old, patients with chronic conditions (pulmonary, cardiac, liver, immune-compromised, diabetic, asplenia patients)</w:t>
            </w:r>
          </w:p>
        </w:tc>
        <w:tc>
          <w:tcPr>
            <w:tcW w:w="1985" w:type="dxa"/>
            <w:shd w:val="clear" w:color="auto" w:fill="FFFFFF" w:themeFill="background1"/>
          </w:tcPr>
          <w:p w14:paraId="477ED1A9" w14:textId="1CF3D95E" w:rsidR="002367F2" w:rsidRPr="00575DE0" w:rsidRDefault="002367F2" w:rsidP="00D55DF8">
            <w:pPr>
              <w:rPr>
                <w:sz w:val="18"/>
                <w:szCs w:val="18"/>
                <w:lang w:val="en-US"/>
              </w:rPr>
            </w:pPr>
            <w:r w:rsidRPr="00575DE0">
              <w:rPr>
                <w:sz w:val="18"/>
                <w:szCs w:val="18"/>
                <w:lang w:val="en-US"/>
              </w:rPr>
              <w:t>Impact of pharmacy education on pneumonia risk during influenza immunization</w:t>
            </w:r>
            <w:r w:rsidR="000E3B77" w:rsidRPr="00575DE0">
              <w:rPr>
                <w:sz w:val="18"/>
                <w:szCs w:val="18"/>
                <w:lang w:val="en-US"/>
              </w:rPr>
              <w:t>, educate them and provide vaccination.</w:t>
            </w:r>
            <w:r w:rsidRPr="00575DE0">
              <w:rPr>
                <w:sz w:val="18"/>
                <w:szCs w:val="18"/>
                <w:lang w:val="en-US"/>
              </w:rPr>
              <w:t xml:space="preserve"> </w:t>
            </w:r>
          </w:p>
        </w:tc>
        <w:tc>
          <w:tcPr>
            <w:tcW w:w="2268" w:type="dxa"/>
            <w:shd w:val="clear" w:color="auto" w:fill="auto"/>
          </w:tcPr>
          <w:p w14:paraId="673E2D90" w14:textId="77777777" w:rsidR="002367F2" w:rsidRPr="00575DE0" w:rsidRDefault="002367F2" w:rsidP="00D55DF8">
            <w:pPr>
              <w:rPr>
                <w:sz w:val="18"/>
                <w:szCs w:val="18"/>
                <w:lang w:val="en-US"/>
              </w:rPr>
            </w:pPr>
            <w:r w:rsidRPr="00575DE0">
              <w:rPr>
                <w:sz w:val="18"/>
                <w:szCs w:val="18"/>
                <w:lang w:val="en-US"/>
              </w:rPr>
              <w:t>2 million patients received an influenza vaccine, and 1.3 million patients were eligible to the pneumococcal vaccine (69% over 65 years old, 31% chronic conditions).</w:t>
            </w:r>
          </w:p>
          <w:p w14:paraId="5766E01A" w14:textId="77777777" w:rsidR="002367F2" w:rsidRPr="00575DE0" w:rsidRDefault="002367F2" w:rsidP="00D55DF8">
            <w:pPr>
              <w:rPr>
                <w:sz w:val="18"/>
                <w:szCs w:val="18"/>
                <w:lang w:val="en-US"/>
              </w:rPr>
            </w:pPr>
          </w:p>
          <w:p w14:paraId="20B029C7" w14:textId="77777777" w:rsidR="002367F2" w:rsidRPr="00575DE0" w:rsidRDefault="002367F2" w:rsidP="00D55DF8">
            <w:pPr>
              <w:rPr>
                <w:sz w:val="18"/>
                <w:szCs w:val="18"/>
                <w:lang w:val="en-US"/>
              </w:rPr>
            </w:pPr>
            <w:r w:rsidRPr="00575DE0">
              <w:rPr>
                <w:sz w:val="18"/>
                <w:szCs w:val="18"/>
                <w:lang w:val="en-US"/>
              </w:rPr>
              <w:t>Patients in the intervention group received significantly more vaccination than those in the benchmark group (4.9% vs 2.9%).</w:t>
            </w:r>
          </w:p>
          <w:p w14:paraId="213F7317" w14:textId="77777777" w:rsidR="002367F2" w:rsidRPr="00575DE0" w:rsidRDefault="002367F2" w:rsidP="00D55DF8">
            <w:pPr>
              <w:rPr>
                <w:sz w:val="18"/>
                <w:szCs w:val="18"/>
                <w:lang w:val="en-US"/>
              </w:rPr>
            </w:pPr>
          </w:p>
          <w:p w14:paraId="1A2EEAE3" w14:textId="77777777" w:rsidR="002367F2" w:rsidRPr="00575DE0" w:rsidRDefault="002367F2" w:rsidP="00D55DF8">
            <w:pPr>
              <w:rPr>
                <w:sz w:val="18"/>
                <w:szCs w:val="18"/>
                <w:lang w:val="en-US"/>
              </w:rPr>
            </w:pPr>
            <w:r w:rsidRPr="00575DE0">
              <w:rPr>
                <w:sz w:val="18"/>
                <w:szCs w:val="18"/>
                <w:lang w:val="en-US"/>
              </w:rPr>
              <w:t>Patients 60-70 years old had the highest rate of vaccination.</w:t>
            </w:r>
          </w:p>
        </w:tc>
        <w:tc>
          <w:tcPr>
            <w:tcW w:w="1483" w:type="dxa"/>
            <w:shd w:val="clear" w:color="auto" w:fill="FFFFFF" w:themeFill="background1"/>
          </w:tcPr>
          <w:p w14:paraId="57ED1FB1" w14:textId="09665D14" w:rsidR="002367F2" w:rsidRPr="00575DE0" w:rsidRDefault="000E3B77" w:rsidP="00D55DF8">
            <w:pPr>
              <w:rPr>
                <w:sz w:val="18"/>
                <w:szCs w:val="18"/>
                <w:lang w:val="en-US"/>
              </w:rPr>
            </w:pPr>
            <w:r w:rsidRPr="00575DE0">
              <w:rPr>
                <w:sz w:val="18"/>
                <w:szCs w:val="18"/>
                <w:lang w:val="en-US"/>
              </w:rPr>
              <w:t xml:space="preserve">Screening during </w:t>
            </w:r>
            <w:r w:rsidR="00DF67DD" w:rsidRPr="00575DE0">
              <w:rPr>
                <w:sz w:val="18"/>
                <w:szCs w:val="18"/>
                <w:lang w:val="en-US"/>
              </w:rPr>
              <w:t>vaccination activities</w:t>
            </w:r>
            <w:r w:rsidRPr="00575DE0">
              <w:rPr>
                <w:sz w:val="18"/>
                <w:szCs w:val="18"/>
                <w:lang w:val="en-US"/>
              </w:rPr>
              <w:t>, strong recommendation from a provider, notification letter was then sent to the physician or given to the patient</w:t>
            </w:r>
          </w:p>
        </w:tc>
        <w:tc>
          <w:tcPr>
            <w:tcW w:w="2061" w:type="dxa"/>
            <w:shd w:val="clear" w:color="auto" w:fill="FFFFFF" w:themeFill="background1"/>
          </w:tcPr>
          <w:p w14:paraId="3B099780" w14:textId="77777777" w:rsidR="00A9085D" w:rsidRDefault="00A9085D" w:rsidP="00D55DF8">
            <w:pPr>
              <w:rPr>
                <w:sz w:val="18"/>
                <w:szCs w:val="18"/>
                <w:lang w:val="en-US"/>
              </w:rPr>
            </w:pPr>
            <w:r w:rsidRPr="00575DE0">
              <w:rPr>
                <w:sz w:val="18"/>
                <w:szCs w:val="18"/>
                <w:lang w:val="en-US"/>
              </w:rPr>
              <w:t xml:space="preserve">Facilitator: providing concurrent vaccines </w:t>
            </w:r>
          </w:p>
          <w:p w14:paraId="4FBE48F7" w14:textId="77777777" w:rsidR="00A9085D" w:rsidRDefault="00A9085D" w:rsidP="00D55DF8">
            <w:pPr>
              <w:rPr>
                <w:sz w:val="18"/>
                <w:szCs w:val="18"/>
                <w:lang w:val="en-US"/>
              </w:rPr>
            </w:pPr>
          </w:p>
          <w:p w14:paraId="6B279FF6" w14:textId="43224388" w:rsidR="002367F2" w:rsidRPr="00575DE0" w:rsidRDefault="002367F2" w:rsidP="00D55DF8">
            <w:pPr>
              <w:rPr>
                <w:sz w:val="18"/>
                <w:szCs w:val="18"/>
                <w:lang w:val="en-US"/>
              </w:rPr>
            </w:pPr>
            <w:r w:rsidRPr="00575DE0">
              <w:rPr>
                <w:sz w:val="18"/>
                <w:szCs w:val="18"/>
                <w:lang w:val="en-US"/>
              </w:rPr>
              <w:t>Barriers: missed opportunities, limited setting, fear of adverse effects and lack of awareness</w:t>
            </w:r>
          </w:p>
          <w:p w14:paraId="6353D7D3" w14:textId="77777777" w:rsidR="00DF67DD" w:rsidRPr="00575DE0" w:rsidRDefault="00DF67DD" w:rsidP="00D55DF8">
            <w:pPr>
              <w:rPr>
                <w:sz w:val="18"/>
                <w:szCs w:val="18"/>
                <w:lang w:val="en-US"/>
              </w:rPr>
            </w:pPr>
          </w:p>
          <w:p w14:paraId="14F5BC6B" w14:textId="0D24F67F" w:rsidR="00DF67DD" w:rsidRPr="00575DE0" w:rsidRDefault="00DF67DD" w:rsidP="00D55DF8">
            <w:pPr>
              <w:rPr>
                <w:sz w:val="18"/>
                <w:szCs w:val="18"/>
                <w:lang w:val="en-US"/>
              </w:rPr>
            </w:pPr>
          </w:p>
        </w:tc>
      </w:tr>
      <w:tr w:rsidR="00A9085D" w:rsidRPr="00575DE0" w14:paraId="2438DAD7" w14:textId="77777777" w:rsidTr="00D55DF8">
        <w:tc>
          <w:tcPr>
            <w:tcW w:w="399" w:type="dxa"/>
            <w:shd w:val="clear" w:color="auto" w:fill="FFFFFF" w:themeFill="background1"/>
          </w:tcPr>
          <w:p w14:paraId="5BED1E7D" w14:textId="77777777" w:rsidR="002367F2" w:rsidRPr="00575DE0" w:rsidRDefault="002367F2" w:rsidP="00D55DF8">
            <w:pPr>
              <w:rPr>
                <w:sz w:val="18"/>
                <w:szCs w:val="18"/>
                <w:lang w:val="en-US"/>
              </w:rPr>
            </w:pPr>
            <w:r w:rsidRPr="00575DE0">
              <w:rPr>
                <w:sz w:val="18"/>
                <w:szCs w:val="18"/>
                <w:lang w:val="en-US"/>
              </w:rPr>
              <w:lastRenderedPageBreak/>
              <w:t>47</w:t>
            </w:r>
          </w:p>
        </w:tc>
        <w:tc>
          <w:tcPr>
            <w:tcW w:w="1145" w:type="dxa"/>
            <w:shd w:val="clear" w:color="auto" w:fill="FFFFFF" w:themeFill="background1"/>
          </w:tcPr>
          <w:p w14:paraId="32B77C00" w14:textId="77777777" w:rsidR="002367F2" w:rsidRPr="00575DE0" w:rsidRDefault="002367F2" w:rsidP="00D55DF8">
            <w:pPr>
              <w:rPr>
                <w:sz w:val="18"/>
                <w:szCs w:val="18"/>
                <w:lang w:val="en-US"/>
              </w:rPr>
            </w:pPr>
            <w:r w:rsidRPr="00575DE0">
              <w:rPr>
                <w:sz w:val="18"/>
                <w:szCs w:val="18"/>
                <w:lang w:val="en-US"/>
              </w:rPr>
              <w:t>Skiles et al.</w:t>
            </w:r>
          </w:p>
        </w:tc>
        <w:tc>
          <w:tcPr>
            <w:tcW w:w="604" w:type="dxa"/>
            <w:shd w:val="clear" w:color="auto" w:fill="FFFFFF" w:themeFill="background1"/>
          </w:tcPr>
          <w:p w14:paraId="441CD6A1" w14:textId="77777777" w:rsidR="002367F2" w:rsidRPr="00575DE0" w:rsidRDefault="002367F2" w:rsidP="00D55DF8">
            <w:pPr>
              <w:rPr>
                <w:sz w:val="18"/>
                <w:szCs w:val="18"/>
                <w:lang w:val="en-US"/>
              </w:rPr>
            </w:pPr>
            <w:r w:rsidRPr="00575DE0">
              <w:rPr>
                <w:sz w:val="18"/>
                <w:szCs w:val="18"/>
                <w:lang w:val="en-US"/>
              </w:rPr>
              <w:t>2011</w:t>
            </w:r>
          </w:p>
        </w:tc>
        <w:tc>
          <w:tcPr>
            <w:tcW w:w="1633" w:type="dxa"/>
            <w:shd w:val="clear" w:color="auto" w:fill="FFFFFF" w:themeFill="background1"/>
          </w:tcPr>
          <w:p w14:paraId="2162B508" w14:textId="5046E1F8" w:rsidR="002367F2" w:rsidRPr="00575DE0" w:rsidRDefault="002367F2" w:rsidP="00D55DF8">
            <w:pPr>
              <w:rPr>
                <w:sz w:val="18"/>
                <w:szCs w:val="18"/>
                <w:lang w:val="en-US"/>
              </w:rPr>
            </w:pPr>
            <w:r w:rsidRPr="00575DE0">
              <w:rPr>
                <w:sz w:val="18"/>
                <w:szCs w:val="18"/>
                <w:lang w:val="en-US"/>
              </w:rPr>
              <w:t>Quantitative: cross-sectional study</w:t>
            </w:r>
          </w:p>
        </w:tc>
        <w:tc>
          <w:tcPr>
            <w:tcW w:w="896" w:type="dxa"/>
            <w:shd w:val="clear" w:color="auto" w:fill="FFFFFF" w:themeFill="background1"/>
          </w:tcPr>
          <w:p w14:paraId="62C7C5E0" w14:textId="77777777" w:rsidR="002367F2" w:rsidRPr="00575DE0" w:rsidRDefault="002367F2" w:rsidP="00D55DF8">
            <w:pPr>
              <w:rPr>
                <w:sz w:val="18"/>
                <w:szCs w:val="18"/>
                <w:lang w:val="en-US"/>
              </w:rPr>
            </w:pPr>
            <w:r w:rsidRPr="00575DE0">
              <w:rPr>
                <w:sz w:val="18"/>
                <w:szCs w:val="18"/>
                <w:lang w:val="en-US"/>
              </w:rPr>
              <w:t>USA</w:t>
            </w:r>
          </w:p>
        </w:tc>
        <w:tc>
          <w:tcPr>
            <w:tcW w:w="1356" w:type="dxa"/>
            <w:shd w:val="clear" w:color="auto" w:fill="FFFFFF" w:themeFill="background1"/>
          </w:tcPr>
          <w:p w14:paraId="24FF17A4" w14:textId="63929ACF" w:rsidR="002367F2" w:rsidRPr="00575DE0" w:rsidRDefault="002367F2" w:rsidP="00D55DF8">
            <w:pPr>
              <w:rPr>
                <w:sz w:val="18"/>
                <w:szCs w:val="18"/>
                <w:lang w:val="en-US"/>
              </w:rPr>
            </w:pPr>
            <w:r w:rsidRPr="00575DE0">
              <w:rPr>
                <w:sz w:val="18"/>
                <w:szCs w:val="18"/>
                <w:lang w:val="en-US"/>
              </w:rPr>
              <w:t>Human papilloma virus, diphtheria-pertussis-tetanus, influenza</w:t>
            </w:r>
          </w:p>
        </w:tc>
        <w:tc>
          <w:tcPr>
            <w:tcW w:w="1480" w:type="dxa"/>
            <w:shd w:val="clear" w:color="auto" w:fill="FFFFFF" w:themeFill="background1"/>
          </w:tcPr>
          <w:p w14:paraId="693AAC51" w14:textId="77777777" w:rsidR="002367F2" w:rsidRPr="00575DE0" w:rsidRDefault="002367F2" w:rsidP="00D55DF8">
            <w:pPr>
              <w:rPr>
                <w:sz w:val="18"/>
                <w:szCs w:val="18"/>
                <w:lang w:val="en-US"/>
              </w:rPr>
            </w:pPr>
            <w:r w:rsidRPr="00575DE0">
              <w:rPr>
                <w:sz w:val="18"/>
                <w:szCs w:val="18"/>
                <w:lang w:val="en-US"/>
              </w:rPr>
              <w:t>Adolescent</w:t>
            </w:r>
          </w:p>
        </w:tc>
        <w:tc>
          <w:tcPr>
            <w:tcW w:w="1985" w:type="dxa"/>
            <w:shd w:val="clear" w:color="auto" w:fill="FFFFFF" w:themeFill="background1"/>
          </w:tcPr>
          <w:p w14:paraId="70A2CAE2" w14:textId="6C9F4694" w:rsidR="002367F2" w:rsidRPr="00575DE0" w:rsidRDefault="002367F2" w:rsidP="00D55DF8">
            <w:pPr>
              <w:rPr>
                <w:sz w:val="18"/>
                <w:szCs w:val="18"/>
                <w:lang w:val="en-US"/>
              </w:rPr>
            </w:pPr>
            <w:r w:rsidRPr="00575DE0">
              <w:rPr>
                <w:sz w:val="18"/>
                <w:szCs w:val="18"/>
                <w:lang w:val="en-US"/>
              </w:rPr>
              <w:t xml:space="preserve">Assess the attitude of state pharmacy association delegates towards adolescent </w:t>
            </w:r>
            <w:r w:rsidR="0096749E" w:rsidRPr="00575DE0">
              <w:rPr>
                <w:sz w:val="18"/>
                <w:szCs w:val="18"/>
                <w:lang w:val="en-US"/>
              </w:rPr>
              <w:t>immunizations</w:t>
            </w:r>
          </w:p>
        </w:tc>
        <w:tc>
          <w:tcPr>
            <w:tcW w:w="2268" w:type="dxa"/>
            <w:shd w:val="clear" w:color="auto" w:fill="auto"/>
          </w:tcPr>
          <w:p w14:paraId="304E41A7" w14:textId="77777777" w:rsidR="002367F2" w:rsidRPr="00575DE0" w:rsidRDefault="002367F2" w:rsidP="00D55DF8">
            <w:pPr>
              <w:rPr>
                <w:sz w:val="18"/>
                <w:szCs w:val="18"/>
                <w:lang w:val="en-US"/>
              </w:rPr>
            </w:pPr>
            <w:r w:rsidRPr="00575DE0">
              <w:rPr>
                <w:sz w:val="18"/>
                <w:szCs w:val="18"/>
                <w:lang w:val="en-US"/>
              </w:rPr>
              <w:t>24/50 states answered the survey. 14/24 allow adolescent vaccination. 4/14 require prescription. Minimal advertising of adolescent vaccination services exists.</w:t>
            </w:r>
          </w:p>
          <w:p w14:paraId="45397FC1" w14:textId="77777777" w:rsidR="002367F2" w:rsidRPr="00575DE0" w:rsidRDefault="002367F2" w:rsidP="00D55DF8">
            <w:pPr>
              <w:rPr>
                <w:sz w:val="18"/>
                <w:szCs w:val="18"/>
                <w:lang w:val="en-US"/>
              </w:rPr>
            </w:pPr>
          </w:p>
          <w:p w14:paraId="49E6F205" w14:textId="77777777" w:rsidR="002367F2" w:rsidRPr="00575DE0" w:rsidRDefault="002367F2" w:rsidP="00D55DF8">
            <w:pPr>
              <w:rPr>
                <w:sz w:val="18"/>
                <w:szCs w:val="18"/>
                <w:lang w:val="en-US"/>
              </w:rPr>
            </w:pPr>
            <w:r w:rsidRPr="00575DE0">
              <w:rPr>
                <w:sz w:val="18"/>
                <w:szCs w:val="18"/>
                <w:lang w:val="en-US"/>
              </w:rPr>
              <w:t>Most respondents believed in the importance of adolescent vaccination. 67% agreed that HPV vaccination recommendations were controversial. Knowledge of the minor consent laws was limited.</w:t>
            </w:r>
          </w:p>
        </w:tc>
        <w:tc>
          <w:tcPr>
            <w:tcW w:w="1483" w:type="dxa"/>
            <w:shd w:val="clear" w:color="auto" w:fill="FFFFFF" w:themeFill="background1"/>
          </w:tcPr>
          <w:p w14:paraId="0EAFBFB7" w14:textId="37812D14" w:rsidR="002367F2" w:rsidRPr="00575DE0" w:rsidRDefault="002367F2" w:rsidP="00D55DF8">
            <w:pPr>
              <w:rPr>
                <w:sz w:val="18"/>
                <w:szCs w:val="18"/>
                <w:lang w:val="en-US"/>
              </w:rPr>
            </w:pPr>
            <w:r>
              <w:rPr>
                <w:sz w:val="18"/>
                <w:szCs w:val="18"/>
                <w:lang w:val="en-US"/>
              </w:rPr>
              <w:t>Not specified</w:t>
            </w:r>
          </w:p>
        </w:tc>
        <w:tc>
          <w:tcPr>
            <w:tcW w:w="2061" w:type="dxa"/>
            <w:shd w:val="clear" w:color="auto" w:fill="FFFFFF" w:themeFill="background1"/>
          </w:tcPr>
          <w:p w14:paraId="3BDF7AAA" w14:textId="47418F12" w:rsidR="002367F2" w:rsidRPr="00575DE0" w:rsidRDefault="00542BC3" w:rsidP="00D55DF8">
            <w:pPr>
              <w:rPr>
                <w:sz w:val="18"/>
                <w:szCs w:val="18"/>
                <w:lang w:val="en-US"/>
              </w:rPr>
            </w:pPr>
            <w:r w:rsidRPr="00575DE0">
              <w:rPr>
                <w:sz w:val="18"/>
                <w:szCs w:val="18"/>
                <w:lang w:val="en-US"/>
              </w:rPr>
              <w:t>Barriers:</w:t>
            </w:r>
            <w:r w:rsidR="002367F2" w:rsidRPr="00575DE0">
              <w:rPr>
                <w:sz w:val="18"/>
                <w:szCs w:val="18"/>
                <w:lang w:val="en-US"/>
              </w:rPr>
              <w:t xml:space="preserve"> vaccine storage and handling, financing and collaboration with primary care provider</w:t>
            </w:r>
            <w:r w:rsidRPr="00575DE0">
              <w:rPr>
                <w:sz w:val="18"/>
                <w:szCs w:val="18"/>
                <w:lang w:val="en-US"/>
              </w:rPr>
              <w:t>, lack of patient awareness, vaccine hesitancy</w:t>
            </w:r>
          </w:p>
          <w:p w14:paraId="0771A53A" w14:textId="77777777" w:rsidR="002367F2" w:rsidRPr="00575DE0" w:rsidRDefault="002367F2" w:rsidP="00D55DF8">
            <w:pPr>
              <w:rPr>
                <w:sz w:val="18"/>
                <w:szCs w:val="18"/>
                <w:lang w:val="en-US"/>
              </w:rPr>
            </w:pPr>
          </w:p>
          <w:p w14:paraId="7818758C" w14:textId="77777777" w:rsidR="002367F2" w:rsidRPr="00575DE0" w:rsidRDefault="002367F2" w:rsidP="00D55DF8">
            <w:pPr>
              <w:rPr>
                <w:sz w:val="18"/>
                <w:szCs w:val="18"/>
                <w:lang w:val="en-US"/>
              </w:rPr>
            </w:pPr>
          </w:p>
          <w:p w14:paraId="5D626E93" w14:textId="77777777" w:rsidR="002367F2" w:rsidRPr="00575DE0" w:rsidRDefault="002367F2" w:rsidP="00D55DF8">
            <w:pPr>
              <w:rPr>
                <w:sz w:val="18"/>
                <w:szCs w:val="18"/>
                <w:lang w:val="en-US"/>
              </w:rPr>
            </w:pPr>
          </w:p>
        </w:tc>
      </w:tr>
      <w:tr w:rsidR="00A9085D" w:rsidRPr="00575DE0" w14:paraId="31669693" w14:textId="77777777" w:rsidTr="00D55DF8">
        <w:tc>
          <w:tcPr>
            <w:tcW w:w="399" w:type="dxa"/>
            <w:shd w:val="clear" w:color="auto" w:fill="FFFFFF" w:themeFill="background1"/>
          </w:tcPr>
          <w:p w14:paraId="343030FD" w14:textId="77777777" w:rsidR="002367F2" w:rsidRPr="00575DE0" w:rsidRDefault="002367F2" w:rsidP="00D55DF8">
            <w:pPr>
              <w:rPr>
                <w:sz w:val="18"/>
                <w:szCs w:val="18"/>
                <w:lang w:val="en-US"/>
              </w:rPr>
            </w:pPr>
            <w:r w:rsidRPr="00575DE0">
              <w:rPr>
                <w:sz w:val="18"/>
                <w:szCs w:val="18"/>
                <w:lang w:val="en-US"/>
              </w:rPr>
              <w:t>48</w:t>
            </w:r>
          </w:p>
        </w:tc>
        <w:tc>
          <w:tcPr>
            <w:tcW w:w="1145" w:type="dxa"/>
            <w:shd w:val="clear" w:color="auto" w:fill="FFFFFF" w:themeFill="background1"/>
          </w:tcPr>
          <w:p w14:paraId="37D42D4E" w14:textId="77777777" w:rsidR="002367F2" w:rsidRPr="00575DE0" w:rsidRDefault="002367F2" w:rsidP="00D55DF8">
            <w:pPr>
              <w:rPr>
                <w:sz w:val="18"/>
                <w:szCs w:val="18"/>
                <w:lang w:val="en-US"/>
              </w:rPr>
            </w:pPr>
            <w:r w:rsidRPr="00575DE0">
              <w:rPr>
                <w:sz w:val="18"/>
                <w:szCs w:val="18"/>
                <w:lang w:val="en-US"/>
              </w:rPr>
              <w:t>Durham et al.</w:t>
            </w:r>
          </w:p>
        </w:tc>
        <w:tc>
          <w:tcPr>
            <w:tcW w:w="604" w:type="dxa"/>
            <w:shd w:val="clear" w:color="auto" w:fill="FFFFFF" w:themeFill="background1"/>
          </w:tcPr>
          <w:p w14:paraId="61DAE98B" w14:textId="77777777" w:rsidR="002367F2" w:rsidRPr="00575DE0" w:rsidRDefault="002367F2" w:rsidP="00D55DF8">
            <w:pPr>
              <w:rPr>
                <w:sz w:val="18"/>
                <w:szCs w:val="18"/>
                <w:lang w:val="en-US"/>
              </w:rPr>
            </w:pPr>
            <w:r w:rsidRPr="00575DE0">
              <w:rPr>
                <w:sz w:val="18"/>
                <w:szCs w:val="18"/>
                <w:lang w:val="en-US"/>
              </w:rPr>
              <w:t>2011</w:t>
            </w:r>
          </w:p>
        </w:tc>
        <w:tc>
          <w:tcPr>
            <w:tcW w:w="1633" w:type="dxa"/>
            <w:shd w:val="clear" w:color="auto" w:fill="FFFFFF" w:themeFill="background1"/>
          </w:tcPr>
          <w:p w14:paraId="263E5C07" w14:textId="403EB02A" w:rsidR="002367F2" w:rsidRPr="00575DE0" w:rsidRDefault="002367F2" w:rsidP="00D55DF8">
            <w:pPr>
              <w:rPr>
                <w:sz w:val="18"/>
                <w:szCs w:val="18"/>
                <w:lang w:val="fr-CA"/>
              </w:rPr>
            </w:pPr>
            <w:r w:rsidRPr="00575DE0">
              <w:rPr>
                <w:sz w:val="18"/>
                <w:szCs w:val="18"/>
                <w:lang w:val="fr-CA"/>
              </w:rPr>
              <w:t>Quantitative: quasi-</w:t>
            </w:r>
            <w:proofErr w:type="spellStart"/>
            <w:r w:rsidRPr="00575DE0">
              <w:rPr>
                <w:sz w:val="18"/>
                <w:szCs w:val="18"/>
                <w:lang w:val="fr-CA"/>
              </w:rPr>
              <w:t>experimental</w:t>
            </w:r>
            <w:proofErr w:type="spellEnd"/>
            <w:r w:rsidRPr="00575DE0">
              <w:rPr>
                <w:sz w:val="18"/>
                <w:szCs w:val="18"/>
                <w:lang w:val="fr-CA"/>
              </w:rPr>
              <w:t xml:space="preserve"> </w:t>
            </w:r>
            <w:proofErr w:type="spellStart"/>
            <w:r w:rsidRPr="00575DE0">
              <w:rPr>
                <w:sz w:val="18"/>
                <w:szCs w:val="18"/>
                <w:lang w:val="fr-CA"/>
              </w:rPr>
              <w:t>retrospective</w:t>
            </w:r>
            <w:proofErr w:type="spellEnd"/>
            <w:r w:rsidRPr="00575DE0">
              <w:rPr>
                <w:sz w:val="18"/>
                <w:szCs w:val="18"/>
                <w:lang w:val="fr-CA"/>
              </w:rPr>
              <w:t xml:space="preserve"> cross-</w:t>
            </w:r>
            <w:proofErr w:type="spellStart"/>
            <w:r w:rsidRPr="00575DE0">
              <w:rPr>
                <w:sz w:val="18"/>
                <w:szCs w:val="18"/>
                <w:lang w:val="fr-CA"/>
              </w:rPr>
              <w:t>comparison</w:t>
            </w:r>
            <w:proofErr w:type="spellEnd"/>
            <w:r w:rsidRPr="00575DE0">
              <w:rPr>
                <w:sz w:val="18"/>
                <w:szCs w:val="18"/>
                <w:lang w:val="fr-CA"/>
              </w:rPr>
              <w:t xml:space="preserve">  </w:t>
            </w:r>
          </w:p>
        </w:tc>
        <w:tc>
          <w:tcPr>
            <w:tcW w:w="896" w:type="dxa"/>
            <w:shd w:val="clear" w:color="auto" w:fill="FFFFFF" w:themeFill="background1"/>
          </w:tcPr>
          <w:p w14:paraId="415D4CEA" w14:textId="77777777" w:rsidR="002367F2" w:rsidRPr="00575DE0" w:rsidRDefault="002367F2" w:rsidP="00D55DF8">
            <w:pPr>
              <w:rPr>
                <w:sz w:val="18"/>
                <w:szCs w:val="18"/>
                <w:lang w:val="en-US"/>
              </w:rPr>
            </w:pPr>
            <w:r w:rsidRPr="00575DE0">
              <w:rPr>
                <w:sz w:val="18"/>
                <w:szCs w:val="18"/>
                <w:lang w:val="en-US"/>
              </w:rPr>
              <w:t>USA</w:t>
            </w:r>
          </w:p>
        </w:tc>
        <w:tc>
          <w:tcPr>
            <w:tcW w:w="1356" w:type="dxa"/>
            <w:shd w:val="clear" w:color="auto" w:fill="FFFFFF" w:themeFill="background1"/>
          </w:tcPr>
          <w:p w14:paraId="335C74B7" w14:textId="77777777" w:rsidR="002367F2" w:rsidRPr="00575DE0" w:rsidRDefault="002367F2" w:rsidP="00D55DF8">
            <w:pPr>
              <w:rPr>
                <w:sz w:val="18"/>
                <w:szCs w:val="18"/>
                <w:lang w:val="en-US"/>
              </w:rPr>
            </w:pPr>
            <w:r w:rsidRPr="00575DE0">
              <w:rPr>
                <w:sz w:val="18"/>
                <w:szCs w:val="18"/>
                <w:lang w:val="en-US"/>
              </w:rPr>
              <w:t>Travel vaccines</w:t>
            </w:r>
          </w:p>
        </w:tc>
        <w:tc>
          <w:tcPr>
            <w:tcW w:w="1480" w:type="dxa"/>
            <w:shd w:val="clear" w:color="auto" w:fill="FFFFFF" w:themeFill="background1"/>
          </w:tcPr>
          <w:p w14:paraId="7CF663CC" w14:textId="77777777" w:rsidR="002367F2" w:rsidRPr="00575DE0" w:rsidRDefault="002367F2" w:rsidP="00D55DF8">
            <w:pPr>
              <w:rPr>
                <w:sz w:val="18"/>
                <w:szCs w:val="18"/>
                <w:lang w:val="en-US"/>
              </w:rPr>
            </w:pPr>
            <w:r w:rsidRPr="00575DE0">
              <w:rPr>
                <w:sz w:val="18"/>
                <w:szCs w:val="18"/>
                <w:lang w:val="en-US"/>
              </w:rPr>
              <w:t xml:space="preserve">Travelers </w:t>
            </w:r>
          </w:p>
        </w:tc>
        <w:tc>
          <w:tcPr>
            <w:tcW w:w="1985" w:type="dxa"/>
            <w:shd w:val="clear" w:color="auto" w:fill="FFFFFF" w:themeFill="background1"/>
          </w:tcPr>
          <w:p w14:paraId="530C94D8" w14:textId="5A38E3E9" w:rsidR="002367F2" w:rsidRPr="00575DE0" w:rsidRDefault="002367F2" w:rsidP="00D55DF8">
            <w:pPr>
              <w:rPr>
                <w:sz w:val="18"/>
                <w:szCs w:val="18"/>
                <w:lang w:val="en-US"/>
              </w:rPr>
            </w:pPr>
            <w:r w:rsidRPr="00575DE0">
              <w:rPr>
                <w:sz w:val="18"/>
                <w:szCs w:val="18"/>
                <w:lang w:val="en-US"/>
              </w:rPr>
              <w:t xml:space="preserve">Comparison between PCP (primary care providers) and PTC (pharmacist-run travel clinic) in provision of travel medication and vaccines. Comparison of adequate prescription, missed opportunities, inadequate </w:t>
            </w:r>
            <w:proofErr w:type="gramStart"/>
            <w:r w:rsidRPr="00575DE0">
              <w:rPr>
                <w:sz w:val="18"/>
                <w:szCs w:val="18"/>
                <w:lang w:val="en-US"/>
              </w:rPr>
              <w:t>prescription</w:t>
            </w:r>
            <w:proofErr w:type="gramEnd"/>
            <w:r w:rsidRPr="00575DE0">
              <w:rPr>
                <w:sz w:val="18"/>
                <w:szCs w:val="18"/>
                <w:lang w:val="en-US"/>
              </w:rPr>
              <w:t xml:space="preserve"> and compliance to recommendation</w:t>
            </w:r>
          </w:p>
        </w:tc>
        <w:tc>
          <w:tcPr>
            <w:tcW w:w="2268" w:type="dxa"/>
            <w:shd w:val="clear" w:color="auto" w:fill="auto"/>
          </w:tcPr>
          <w:p w14:paraId="24B6FD6F" w14:textId="77777777" w:rsidR="002367F2" w:rsidRPr="00575DE0" w:rsidRDefault="002367F2" w:rsidP="00D55DF8">
            <w:pPr>
              <w:rPr>
                <w:sz w:val="18"/>
                <w:szCs w:val="18"/>
                <w:lang w:val="en-US"/>
              </w:rPr>
            </w:pPr>
            <w:r w:rsidRPr="00575DE0">
              <w:rPr>
                <w:sz w:val="18"/>
                <w:szCs w:val="18"/>
                <w:lang w:val="en-US"/>
              </w:rPr>
              <w:t>513 patients were seen (172 by PCP and 341 by PTC). PTC patients were ordered significantly more vaccines per patients when indicated (2.77 vs 2.31) and were significantly more likely to receive them (2.38 vs 1.95).</w:t>
            </w:r>
          </w:p>
          <w:p w14:paraId="1B25526F" w14:textId="77777777" w:rsidR="002367F2" w:rsidRPr="00575DE0" w:rsidRDefault="002367F2" w:rsidP="00D55DF8">
            <w:pPr>
              <w:rPr>
                <w:sz w:val="18"/>
                <w:szCs w:val="18"/>
                <w:lang w:val="en-US"/>
              </w:rPr>
            </w:pPr>
          </w:p>
          <w:p w14:paraId="01D82E44" w14:textId="3B8C0D31" w:rsidR="002367F2" w:rsidRPr="00575DE0" w:rsidRDefault="002367F2" w:rsidP="00D55DF8">
            <w:pPr>
              <w:rPr>
                <w:sz w:val="18"/>
                <w:szCs w:val="18"/>
                <w:lang w:val="en-US"/>
              </w:rPr>
            </w:pPr>
            <w:r w:rsidRPr="00575DE0">
              <w:rPr>
                <w:sz w:val="18"/>
                <w:szCs w:val="18"/>
                <w:lang w:val="en-US"/>
              </w:rPr>
              <w:t>PCP recommended significantly more vaccines not consistent with guidelines per patients (no</w:t>
            </w:r>
            <w:r w:rsidR="00542BC3" w:rsidRPr="00575DE0">
              <w:rPr>
                <w:sz w:val="18"/>
                <w:szCs w:val="18"/>
                <w:lang w:val="en-US"/>
              </w:rPr>
              <w:t>t</w:t>
            </w:r>
            <w:r w:rsidRPr="00575DE0">
              <w:rPr>
                <w:sz w:val="18"/>
                <w:szCs w:val="18"/>
                <w:lang w:val="en-US"/>
              </w:rPr>
              <w:t xml:space="preserve"> ordered when indicated </w:t>
            </w:r>
            <w:r w:rsidR="00542BC3" w:rsidRPr="00575DE0">
              <w:rPr>
                <w:sz w:val="18"/>
                <w:szCs w:val="18"/>
                <w:lang w:val="en-US"/>
              </w:rPr>
              <w:t>and</w:t>
            </w:r>
            <w:r w:rsidRPr="00575DE0">
              <w:rPr>
                <w:sz w:val="18"/>
                <w:szCs w:val="18"/>
                <w:lang w:val="en-US"/>
              </w:rPr>
              <w:t xml:space="preserve"> ordered when not </w:t>
            </w:r>
            <w:r w:rsidR="00542BC3" w:rsidRPr="00575DE0">
              <w:rPr>
                <w:sz w:val="18"/>
                <w:szCs w:val="18"/>
                <w:lang w:val="en-US"/>
              </w:rPr>
              <w:t>indicated.</w:t>
            </w:r>
          </w:p>
          <w:p w14:paraId="5D73942F" w14:textId="77777777" w:rsidR="002367F2" w:rsidRPr="00575DE0" w:rsidRDefault="002367F2" w:rsidP="00D55DF8">
            <w:pPr>
              <w:rPr>
                <w:sz w:val="18"/>
                <w:szCs w:val="18"/>
                <w:lang w:val="en-US"/>
              </w:rPr>
            </w:pPr>
          </w:p>
          <w:p w14:paraId="3608B2BB" w14:textId="509B512F" w:rsidR="002367F2" w:rsidRPr="00575DE0" w:rsidRDefault="002367F2" w:rsidP="00D55DF8">
            <w:pPr>
              <w:rPr>
                <w:sz w:val="18"/>
                <w:szCs w:val="18"/>
                <w:lang w:val="en-US"/>
              </w:rPr>
            </w:pPr>
            <w:r w:rsidRPr="00575DE0">
              <w:rPr>
                <w:sz w:val="18"/>
                <w:szCs w:val="18"/>
                <w:lang w:val="en-US"/>
              </w:rPr>
              <w:t>Activities planned and purpose of travel were more documented in PTC</w:t>
            </w:r>
            <w:r w:rsidR="00542BC3" w:rsidRPr="00575DE0">
              <w:rPr>
                <w:sz w:val="18"/>
                <w:szCs w:val="18"/>
                <w:lang w:val="en-US"/>
              </w:rPr>
              <w:t>.</w:t>
            </w:r>
          </w:p>
        </w:tc>
        <w:tc>
          <w:tcPr>
            <w:tcW w:w="1483" w:type="dxa"/>
            <w:shd w:val="clear" w:color="auto" w:fill="FFFFFF" w:themeFill="background1"/>
          </w:tcPr>
          <w:p w14:paraId="34E9137D" w14:textId="2305DA54" w:rsidR="002367F2" w:rsidRPr="00575DE0" w:rsidRDefault="00542BC3" w:rsidP="00D55DF8">
            <w:pPr>
              <w:rPr>
                <w:sz w:val="18"/>
                <w:szCs w:val="18"/>
                <w:lang w:val="en-US"/>
              </w:rPr>
            </w:pPr>
            <w:r w:rsidRPr="00575DE0">
              <w:rPr>
                <w:sz w:val="18"/>
                <w:szCs w:val="18"/>
                <w:lang w:val="en-US"/>
              </w:rPr>
              <w:t>Not specified</w:t>
            </w:r>
          </w:p>
        </w:tc>
        <w:tc>
          <w:tcPr>
            <w:tcW w:w="2061" w:type="dxa"/>
            <w:shd w:val="clear" w:color="auto" w:fill="FFFFFF" w:themeFill="background1"/>
          </w:tcPr>
          <w:p w14:paraId="06BD90BF" w14:textId="07EBC31E" w:rsidR="002367F2" w:rsidRPr="00575DE0" w:rsidRDefault="00542BC3" w:rsidP="00D55DF8">
            <w:pPr>
              <w:rPr>
                <w:sz w:val="18"/>
                <w:szCs w:val="18"/>
                <w:lang w:val="en-US"/>
              </w:rPr>
            </w:pPr>
            <w:r w:rsidRPr="00575DE0">
              <w:rPr>
                <w:sz w:val="18"/>
                <w:szCs w:val="18"/>
                <w:lang w:val="en-US"/>
              </w:rPr>
              <w:t>Facilitator: p</w:t>
            </w:r>
            <w:r w:rsidR="002367F2" w:rsidRPr="00575DE0">
              <w:rPr>
                <w:sz w:val="18"/>
                <w:szCs w:val="18"/>
                <w:lang w:val="en-US"/>
              </w:rPr>
              <w:t xml:space="preserve">roviders with training </w:t>
            </w:r>
            <w:r w:rsidRPr="00575DE0">
              <w:rPr>
                <w:sz w:val="18"/>
                <w:szCs w:val="18"/>
                <w:lang w:val="en-US"/>
              </w:rPr>
              <w:t>allows for better recommendations, the intervention was well accepted</w:t>
            </w:r>
          </w:p>
        </w:tc>
      </w:tr>
      <w:tr w:rsidR="00A9085D" w:rsidRPr="00575DE0" w14:paraId="3EA16B15" w14:textId="77777777" w:rsidTr="00D55DF8">
        <w:tc>
          <w:tcPr>
            <w:tcW w:w="399" w:type="dxa"/>
            <w:shd w:val="clear" w:color="auto" w:fill="FFFFFF" w:themeFill="background1"/>
          </w:tcPr>
          <w:p w14:paraId="47AB5F2B" w14:textId="77777777" w:rsidR="00542BC3" w:rsidRPr="00575DE0" w:rsidRDefault="00542BC3" w:rsidP="00D55DF8">
            <w:pPr>
              <w:rPr>
                <w:sz w:val="18"/>
                <w:szCs w:val="18"/>
                <w:lang w:val="en-US"/>
              </w:rPr>
            </w:pPr>
            <w:r w:rsidRPr="00575DE0">
              <w:rPr>
                <w:sz w:val="18"/>
                <w:szCs w:val="18"/>
                <w:lang w:val="en-US"/>
              </w:rPr>
              <w:t>49</w:t>
            </w:r>
          </w:p>
        </w:tc>
        <w:tc>
          <w:tcPr>
            <w:tcW w:w="1145" w:type="dxa"/>
            <w:shd w:val="clear" w:color="auto" w:fill="FFFFFF" w:themeFill="background1"/>
          </w:tcPr>
          <w:p w14:paraId="146EBF54" w14:textId="77777777" w:rsidR="00542BC3" w:rsidRPr="00575DE0" w:rsidRDefault="00542BC3" w:rsidP="00D55DF8">
            <w:pPr>
              <w:rPr>
                <w:sz w:val="18"/>
                <w:szCs w:val="18"/>
                <w:lang w:val="en-US"/>
              </w:rPr>
            </w:pPr>
            <w:proofErr w:type="spellStart"/>
            <w:r w:rsidRPr="00575DE0">
              <w:rPr>
                <w:sz w:val="18"/>
                <w:szCs w:val="18"/>
                <w:lang w:val="en-US"/>
              </w:rPr>
              <w:t>Usami</w:t>
            </w:r>
            <w:proofErr w:type="spellEnd"/>
            <w:r w:rsidRPr="00575DE0">
              <w:rPr>
                <w:sz w:val="18"/>
                <w:szCs w:val="18"/>
                <w:lang w:val="en-US"/>
              </w:rPr>
              <w:t xml:space="preserve"> et al.</w:t>
            </w:r>
          </w:p>
        </w:tc>
        <w:tc>
          <w:tcPr>
            <w:tcW w:w="604" w:type="dxa"/>
            <w:shd w:val="clear" w:color="auto" w:fill="FFFFFF" w:themeFill="background1"/>
          </w:tcPr>
          <w:p w14:paraId="77AEB0A9" w14:textId="77777777" w:rsidR="00542BC3" w:rsidRPr="00575DE0" w:rsidRDefault="00542BC3" w:rsidP="00D55DF8">
            <w:pPr>
              <w:rPr>
                <w:sz w:val="18"/>
                <w:szCs w:val="18"/>
                <w:lang w:val="en-US"/>
              </w:rPr>
            </w:pPr>
            <w:r w:rsidRPr="00575DE0">
              <w:rPr>
                <w:sz w:val="18"/>
                <w:szCs w:val="18"/>
                <w:lang w:val="en-US"/>
              </w:rPr>
              <w:t>2009</w:t>
            </w:r>
          </w:p>
        </w:tc>
        <w:tc>
          <w:tcPr>
            <w:tcW w:w="1633" w:type="dxa"/>
            <w:shd w:val="clear" w:color="auto" w:fill="FFFFFF" w:themeFill="background1"/>
          </w:tcPr>
          <w:p w14:paraId="03BC379D" w14:textId="3EB9E2DC" w:rsidR="00542BC3" w:rsidRPr="00575DE0" w:rsidRDefault="00542BC3" w:rsidP="00D55DF8">
            <w:pPr>
              <w:rPr>
                <w:sz w:val="18"/>
                <w:szCs w:val="18"/>
                <w:lang w:val="en-US"/>
              </w:rPr>
            </w:pPr>
            <w:r w:rsidRPr="00575DE0">
              <w:rPr>
                <w:sz w:val="18"/>
                <w:szCs w:val="18"/>
                <w:lang w:val="en-US"/>
              </w:rPr>
              <w:t>Quantitative: randomized controlled cluster study</w:t>
            </w:r>
          </w:p>
        </w:tc>
        <w:tc>
          <w:tcPr>
            <w:tcW w:w="896" w:type="dxa"/>
            <w:shd w:val="clear" w:color="auto" w:fill="FFFFFF" w:themeFill="background1"/>
          </w:tcPr>
          <w:p w14:paraId="66AE2B05" w14:textId="77777777" w:rsidR="00542BC3" w:rsidRPr="00575DE0" w:rsidRDefault="00542BC3" w:rsidP="00D55DF8">
            <w:pPr>
              <w:rPr>
                <w:sz w:val="18"/>
                <w:szCs w:val="18"/>
                <w:lang w:val="en-US"/>
              </w:rPr>
            </w:pPr>
            <w:r w:rsidRPr="00575DE0">
              <w:rPr>
                <w:sz w:val="18"/>
                <w:szCs w:val="18"/>
                <w:lang w:val="en-US"/>
              </w:rPr>
              <w:t>Japan</w:t>
            </w:r>
          </w:p>
        </w:tc>
        <w:tc>
          <w:tcPr>
            <w:tcW w:w="1356" w:type="dxa"/>
            <w:shd w:val="clear" w:color="auto" w:fill="FFFFFF" w:themeFill="background1"/>
          </w:tcPr>
          <w:p w14:paraId="42B5465E" w14:textId="77777777" w:rsidR="00542BC3" w:rsidRPr="00575DE0" w:rsidRDefault="00542BC3" w:rsidP="00D55DF8">
            <w:pPr>
              <w:rPr>
                <w:sz w:val="18"/>
                <w:szCs w:val="18"/>
                <w:lang w:val="en-US"/>
              </w:rPr>
            </w:pPr>
            <w:r w:rsidRPr="00575DE0">
              <w:rPr>
                <w:sz w:val="18"/>
                <w:szCs w:val="18"/>
                <w:lang w:val="en-US"/>
              </w:rPr>
              <w:t>Influenza</w:t>
            </w:r>
          </w:p>
        </w:tc>
        <w:tc>
          <w:tcPr>
            <w:tcW w:w="1480" w:type="dxa"/>
            <w:shd w:val="clear" w:color="auto" w:fill="FFFFFF" w:themeFill="background1"/>
          </w:tcPr>
          <w:p w14:paraId="3F595F09" w14:textId="01AB89D2" w:rsidR="00542BC3" w:rsidRPr="00575DE0" w:rsidRDefault="00542BC3" w:rsidP="00D55DF8">
            <w:pPr>
              <w:rPr>
                <w:sz w:val="18"/>
                <w:szCs w:val="18"/>
                <w:lang w:val="en-US"/>
              </w:rPr>
            </w:pPr>
            <w:r w:rsidRPr="00575DE0">
              <w:rPr>
                <w:sz w:val="18"/>
                <w:szCs w:val="18"/>
                <w:lang w:val="en-US"/>
              </w:rPr>
              <w:t>Adults &gt; 65 years old</w:t>
            </w:r>
          </w:p>
        </w:tc>
        <w:tc>
          <w:tcPr>
            <w:tcW w:w="1985" w:type="dxa"/>
            <w:shd w:val="clear" w:color="auto" w:fill="FFFFFF" w:themeFill="background1"/>
          </w:tcPr>
          <w:p w14:paraId="25FFEBFD" w14:textId="258CBB6C" w:rsidR="00542BC3" w:rsidRPr="00575DE0" w:rsidRDefault="00542BC3" w:rsidP="00D55DF8">
            <w:pPr>
              <w:rPr>
                <w:sz w:val="18"/>
                <w:szCs w:val="18"/>
                <w:lang w:val="en-US"/>
              </w:rPr>
            </w:pPr>
            <w:r w:rsidRPr="00575DE0">
              <w:rPr>
                <w:sz w:val="18"/>
                <w:szCs w:val="18"/>
                <w:lang w:val="en-US"/>
              </w:rPr>
              <w:t xml:space="preserve">To determine if personal advocacy for influenza vaccination by community pharmacists </w:t>
            </w:r>
            <w:r w:rsidRPr="00575DE0">
              <w:rPr>
                <w:sz w:val="18"/>
                <w:szCs w:val="18"/>
                <w:lang w:val="en-US"/>
              </w:rPr>
              <w:lastRenderedPageBreak/>
              <w:t>affected the vaccination rate and number of patients with influenza</w:t>
            </w:r>
          </w:p>
        </w:tc>
        <w:tc>
          <w:tcPr>
            <w:tcW w:w="2268" w:type="dxa"/>
            <w:shd w:val="clear" w:color="auto" w:fill="auto"/>
          </w:tcPr>
          <w:p w14:paraId="660D1C61" w14:textId="4E987D96" w:rsidR="00542BC3" w:rsidRPr="00575DE0" w:rsidRDefault="00542BC3" w:rsidP="00D55DF8">
            <w:pPr>
              <w:rPr>
                <w:sz w:val="18"/>
                <w:szCs w:val="18"/>
                <w:lang w:val="en-US"/>
              </w:rPr>
            </w:pPr>
            <w:r w:rsidRPr="00575DE0">
              <w:rPr>
                <w:sz w:val="18"/>
                <w:szCs w:val="18"/>
                <w:lang w:val="en-US"/>
              </w:rPr>
              <w:lastRenderedPageBreak/>
              <w:t xml:space="preserve">1776 participants completed both surveys (881 in intervention, 895 in control group). Vaccination </w:t>
            </w:r>
            <w:r w:rsidRPr="00575DE0">
              <w:rPr>
                <w:sz w:val="18"/>
                <w:szCs w:val="18"/>
                <w:lang w:val="en-US"/>
              </w:rPr>
              <w:lastRenderedPageBreak/>
              <w:t>rates in the intervention group was significantly higher (82% vs 65%) and influenza infection was significantly lower (2/881 vs 11/895)</w:t>
            </w:r>
          </w:p>
        </w:tc>
        <w:tc>
          <w:tcPr>
            <w:tcW w:w="1483" w:type="dxa"/>
            <w:shd w:val="clear" w:color="auto" w:fill="FFFFFF" w:themeFill="background1"/>
          </w:tcPr>
          <w:p w14:paraId="706F7806" w14:textId="13F47559" w:rsidR="00542BC3" w:rsidRPr="00575DE0" w:rsidRDefault="00542BC3" w:rsidP="00D55DF8">
            <w:pPr>
              <w:rPr>
                <w:sz w:val="18"/>
                <w:szCs w:val="18"/>
                <w:lang w:val="en-US"/>
              </w:rPr>
            </w:pPr>
            <w:r w:rsidRPr="00575DE0">
              <w:rPr>
                <w:sz w:val="18"/>
                <w:szCs w:val="18"/>
                <w:lang w:val="en-US"/>
              </w:rPr>
              <w:lastRenderedPageBreak/>
              <w:t xml:space="preserve">Pharmacists provided information on risk and benefits </w:t>
            </w:r>
            <w:r w:rsidRPr="00575DE0">
              <w:rPr>
                <w:sz w:val="18"/>
                <w:szCs w:val="18"/>
                <w:lang w:val="en-US"/>
              </w:rPr>
              <w:lastRenderedPageBreak/>
              <w:t>of influenza vaccination (leaflet,</w:t>
            </w:r>
            <w:r w:rsidR="008D49AE" w:rsidRPr="00575DE0">
              <w:rPr>
                <w:sz w:val="18"/>
                <w:szCs w:val="18"/>
                <w:lang w:val="en-US"/>
              </w:rPr>
              <w:t xml:space="preserve"> mailing,</w:t>
            </w:r>
            <w:r w:rsidRPr="00575DE0">
              <w:rPr>
                <w:sz w:val="18"/>
                <w:szCs w:val="18"/>
                <w:lang w:val="en-US"/>
              </w:rPr>
              <w:t xml:space="preserve"> poster) </w:t>
            </w:r>
          </w:p>
        </w:tc>
        <w:tc>
          <w:tcPr>
            <w:tcW w:w="2061" w:type="dxa"/>
            <w:shd w:val="clear" w:color="auto" w:fill="FFFFFF" w:themeFill="background1"/>
          </w:tcPr>
          <w:p w14:paraId="237E481E" w14:textId="5FEC6B84" w:rsidR="00542BC3" w:rsidRPr="00575DE0" w:rsidRDefault="008D49AE" w:rsidP="00D55DF8">
            <w:pPr>
              <w:rPr>
                <w:sz w:val="18"/>
                <w:szCs w:val="18"/>
                <w:lang w:val="en-US"/>
              </w:rPr>
            </w:pPr>
            <w:r w:rsidRPr="00575DE0">
              <w:rPr>
                <w:sz w:val="18"/>
                <w:szCs w:val="18"/>
                <w:lang w:val="en-US"/>
              </w:rPr>
              <w:lastRenderedPageBreak/>
              <w:t>Facilitator: conversation yielded a more</w:t>
            </w:r>
            <w:r w:rsidR="00542BC3" w:rsidRPr="00575DE0">
              <w:rPr>
                <w:sz w:val="18"/>
                <w:szCs w:val="18"/>
                <w:lang w:val="en-US"/>
              </w:rPr>
              <w:t xml:space="preserve"> thorough understanding than leaflet or mailing</w:t>
            </w:r>
            <w:r w:rsidRPr="00575DE0">
              <w:rPr>
                <w:sz w:val="18"/>
                <w:szCs w:val="18"/>
                <w:lang w:val="en-US"/>
              </w:rPr>
              <w:t>, a s</w:t>
            </w:r>
            <w:r w:rsidR="00542BC3" w:rsidRPr="00575DE0">
              <w:rPr>
                <w:sz w:val="18"/>
                <w:szCs w:val="18"/>
                <w:lang w:val="en-US"/>
              </w:rPr>
              <w:t xml:space="preserve">hort </w:t>
            </w:r>
            <w:r w:rsidR="00542BC3" w:rsidRPr="00575DE0">
              <w:rPr>
                <w:sz w:val="18"/>
                <w:szCs w:val="18"/>
                <w:lang w:val="en-US"/>
              </w:rPr>
              <w:lastRenderedPageBreak/>
              <w:t xml:space="preserve">5 min conversation did not disrupt the workflow </w:t>
            </w:r>
          </w:p>
        </w:tc>
      </w:tr>
      <w:tr w:rsidR="00A9085D" w:rsidRPr="00575DE0" w14:paraId="732584F3" w14:textId="77777777" w:rsidTr="00D55DF8">
        <w:tc>
          <w:tcPr>
            <w:tcW w:w="399" w:type="dxa"/>
            <w:shd w:val="clear" w:color="auto" w:fill="FFFFFF" w:themeFill="background1"/>
          </w:tcPr>
          <w:p w14:paraId="5195E9B5" w14:textId="77777777" w:rsidR="00542BC3" w:rsidRPr="00575DE0" w:rsidRDefault="00542BC3" w:rsidP="00D55DF8">
            <w:pPr>
              <w:rPr>
                <w:sz w:val="18"/>
                <w:szCs w:val="18"/>
                <w:lang w:val="en-US"/>
              </w:rPr>
            </w:pPr>
            <w:r w:rsidRPr="00575DE0">
              <w:rPr>
                <w:sz w:val="18"/>
                <w:szCs w:val="18"/>
                <w:lang w:val="en-US"/>
              </w:rPr>
              <w:lastRenderedPageBreak/>
              <w:t>50</w:t>
            </w:r>
          </w:p>
        </w:tc>
        <w:tc>
          <w:tcPr>
            <w:tcW w:w="1145" w:type="dxa"/>
            <w:shd w:val="clear" w:color="auto" w:fill="FFFFFF" w:themeFill="background1"/>
          </w:tcPr>
          <w:p w14:paraId="7F339FDD" w14:textId="77777777" w:rsidR="00542BC3" w:rsidRPr="00575DE0" w:rsidRDefault="00542BC3" w:rsidP="00D55DF8">
            <w:pPr>
              <w:rPr>
                <w:sz w:val="18"/>
                <w:szCs w:val="18"/>
                <w:lang w:val="en-US"/>
              </w:rPr>
            </w:pPr>
            <w:r w:rsidRPr="00575DE0">
              <w:rPr>
                <w:sz w:val="18"/>
                <w:szCs w:val="18"/>
                <w:lang w:val="en-US"/>
              </w:rPr>
              <w:t xml:space="preserve">De </w:t>
            </w:r>
            <w:proofErr w:type="spellStart"/>
            <w:r w:rsidRPr="00575DE0">
              <w:rPr>
                <w:sz w:val="18"/>
                <w:szCs w:val="18"/>
                <w:lang w:val="en-US"/>
              </w:rPr>
              <w:t>Bruyn</w:t>
            </w:r>
            <w:proofErr w:type="spellEnd"/>
            <w:r w:rsidRPr="00575DE0">
              <w:rPr>
                <w:sz w:val="18"/>
                <w:szCs w:val="18"/>
                <w:lang w:val="en-US"/>
              </w:rPr>
              <w:t xml:space="preserve"> et al. </w:t>
            </w:r>
          </w:p>
        </w:tc>
        <w:tc>
          <w:tcPr>
            <w:tcW w:w="604" w:type="dxa"/>
            <w:shd w:val="clear" w:color="auto" w:fill="FFFFFF" w:themeFill="background1"/>
          </w:tcPr>
          <w:p w14:paraId="7A88DCB0" w14:textId="77777777" w:rsidR="00542BC3" w:rsidRPr="00575DE0" w:rsidRDefault="00542BC3" w:rsidP="00D55DF8">
            <w:pPr>
              <w:rPr>
                <w:sz w:val="18"/>
                <w:szCs w:val="18"/>
                <w:lang w:val="en-US"/>
              </w:rPr>
            </w:pPr>
            <w:r w:rsidRPr="00575DE0">
              <w:rPr>
                <w:sz w:val="18"/>
                <w:szCs w:val="18"/>
                <w:lang w:val="en-US"/>
              </w:rPr>
              <w:t>2008</w:t>
            </w:r>
          </w:p>
        </w:tc>
        <w:tc>
          <w:tcPr>
            <w:tcW w:w="1633" w:type="dxa"/>
            <w:shd w:val="clear" w:color="auto" w:fill="FFFFFF" w:themeFill="background1"/>
          </w:tcPr>
          <w:p w14:paraId="6F87526E" w14:textId="5F374996" w:rsidR="00542BC3" w:rsidRPr="00575DE0" w:rsidRDefault="00542BC3" w:rsidP="00D55DF8">
            <w:pPr>
              <w:rPr>
                <w:sz w:val="18"/>
                <w:szCs w:val="18"/>
                <w:lang w:val="fr-CA"/>
              </w:rPr>
            </w:pPr>
            <w:r w:rsidRPr="00575DE0">
              <w:rPr>
                <w:sz w:val="18"/>
                <w:szCs w:val="18"/>
                <w:lang w:val="fr-CA"/>
              </w:rPr>
              <w:t>Quantitative: quasi-</w:t>
            </w:r>
            <w:proofErr w:type="spellStart"/>
            <w:r w:rsidRPr="00575DE0">
              <w:rPr>
                <w:sz w:val="18"/>
                <w:szCs w:val="18"/>
                <w:lang w:val="fr-CA"/>
              </w:rPr>
              <w:t>experimental</w:t>
            </w:r>
            <w:proofErr w:type="spellEnd"/>
            <w:r w:rsidRPr="00575DE0">
              <w:rPr>
                <w:sz w:val="18"/>
                <w:szCs w:val="18"/>
                <w:lang w:val="fr-CA"/>
              </w:rPr>
              <w:t xml:space="preserve"> </w:t>
            </w:r>
            <w:proofErr w:type="spellStart"/>
            <w:r w:rsidRPr="00575DE0">
              <w:rPr>
                <w:sz w:val="18"/>
                <w:szCs w:val="18"/>
                <w:lang w:val="fr-CA"/>
              </w:rPr>
              <w:t>pre</w:t>
            </w:r>
            <w:proofErr w:type="spellEnd"/>
            <w:r w:rsidRPr="00575DE0">
              <w:rPr>
                <w:sz w:val="18"/>
                <w:szCs w:val="18"/>
                <w:lang w:val="fr-CA"/>
              </w:rPr>
              <w:t xml:space="preserve">-post </w:t>
            </w:r>
            <w:proofErr w:type="spellStart"/>
            <w:r w:rsidRPr="00575DE0">
              <w:rPr>
                <w:sz w:val="18"/>
                <w:szCs w:val="18"/>
                <w:lang w:val="fr-CA"/>
              </w:rPr>
              <w:t>study</w:t>
            </w:r>
            <w:proofErr w:type="spellEnd"/>
            <w:r w:rsidRPr="00575DE0">
              <w:rPr>
                <w:sz w:val="18"/>
                <w:szCs w:val="18"/>
                <w:lang w:val="fr-CA"/>
              </w:rPr>
              <w:t xml:space="preserve"> </w:t>
            </w:r>
          </w:p>
        </w:tc>
        <w:tc>
          <w:tcPr>
            <w:tcW w:w="896" w:type="dxa"/>
            <w:shd w:val="clear" w:color="auto" w:fill="FFFFFF" w:themeFill="background1"/>
          </w:tcPr>
          <w:p w14:paraId="357247F6" w14:textId="77777777" w:rsidR="00542BC3" w:rsidRPr="00575DE0" w:rsidRDefault="00542BC3" w:rsidP="00D55DF8">
            <w:pPr>
              <w:rPr>
                <w:sz w:val="18"/>
                <w:szCs w:val="18"/>
                <w:lang w:val="en-US"/>
              </w:rPr>
            </w:pPr>
            <w:r w:rsidRPr="00575DE0">
              <w:rPr>
                <w:sz w:val="18"/>
                <w:szCs w:val="18"/>
                <w:lang w:val="en-US"/>
              </w:rPr>
              <w:t>Belgium</w:t>
            </w:r>
          </w:p>
        </w:tc>
        <w:tc>
          <w:tcPr>
            <w:tcW w:w="1356" w:type="dxa"/>
            <w:shd w:val="clear" w:color="auto" w:fill="FFFFFF" w:themeFill="background1"/>
          </w:tcPr>
          <w:p w14:paraId="7C3F87E6" w14:textId="77777777" w:rsidR="00542BC3" w:rsidRPr="00575DE0" w:rsidRDefault="00542BC3" w:rsidP="00D55DF8">
            <w:pPr>
              <w:rPr>
                <w:sz w:val="18"/>
                <w:szCs w:val="18"/>
                <w:lang w:val="en-US"/>
              </w:rPr>
            </w:pPr>
            <w:r w:rsidRPr="00575DE0">
              <w:rPr>
                <w:sz w:val="18"/>
                <w:szCs w:val="18"/>
                <w:lang w:val="en-US"/>
              </w:rPr>
              <w:t>Influenza</w:t>
            </w:r>
          </w:p>
          <w:p w14:paraId="2C4D7319" w14:textId="77777777" w:rsidR="00542BC3" w:rsidRPr="00575DE0" w:rsidRDefault="00542BC3" w:rsidP="00D55DF8">
            <w:pPr>
              <w:rPr>
                <w:sz w:val="18"/>
                <w:szCs w:val="18"/>
                <w:lang w:val="en-US"/>
              </w:rPr>
            </w:pPr>
          </w:p>
          <w:p w14:paraId="32455954" w14:textId="77777777" w:rsidR="00542BC3" w:rsidRPr="00575DE0" w:rsidRDefault="00542BC3" w:rsidP="00D55DF8">
            <w:pPr>
              <w:rPr>
                <w:sz w:val="18"/>
                <w:szCs w:val="18"/>
                <w:lang w:val="en-US"/>
              </w:rPr>
            </w:pPr>
          </w:p>
        </w:tc>
        <w:tc>
          <w:tcPr>
            <w:tcW w:w="1480" w:type="dxa"/>
            <w:shd w:val="clear" w:color="auto" w:fill="FFFFFF" w:themeFill="background1"/>
          </w:tcPr>
          <w:p w14:paraId="2980BDCA" w14:textId="142103C2" w:rsidR="00542BC3" w:rsidRPr="00575DE0" w:rsidRDefault="00542BC3" w:rsidP="00D55DF8">
            <w:pPr>
              <w:rPr>
                <w:sz w:val="18"/>
                <w:szCs w:val="18"/>
                <w:lang w:val="en-US"/>
              </w:rPr>
            </w:pPr>
            <w:r w:rsidRPr="00575DE0">
              <w:rPr>
                <w:sz w:val="18"/>
                <w:szCs w:val="18"/>
                <w:lang w:val="en-US"/>
              </w:rPr>
              <w:t xml:space="preserve">Diabetic patients over and under 65 years old </w:t>
            </w:r>
          </w:p>
        </w:tc>
        <w:tc>
          <w:tcPr>
            <w:tcW w:w="1985" w:type="dxa"/>
            <w:shd w:val="clear" w:color="auto" w:fill="FFFFFF" w:themeFill="background1"/>
          </w:tcPr>
          <w:p w14:paraId="01C0E95F" w14:textId="1AA389F9" w:rsidR="00542BC3" w:rsidRPr="00575DE0" w:rsidRDefault="00542BC3" w:rsidP="00D55DF8">
            <w:pPr>
              <w:rPr>
                <w:sz w:val="18"/>
                <w:szCs w:val="18"/>
                <w:lang w:val="en-US"/>
              </w:rPr>
            </w:pPr>
            <w:r w:rsidRPr="00575DE0">
              <w:rPr>
                <w:sz w:val="18"/>
                <w:szCs w:val="18"/>
                <w:lang w:val="en-US"/>
              </w:rPr>
              <w:t xml:space="preserve">Impact of a pop-up system in pharmacist software when renewing diabetic medication. </w:t>
            </w:r>
          </w:p>
        </w:tc>
        <w:tc>
          <w:tcPr>
            <w:tcW w:w="2268" w:type="dxa"/>
            <w:shd w:val="clear" w:color="auto" w:fill="auto"/>
          </w:tcPr>
          <w:p w14:paraId="60C589E5" w14:textId="77777777" w:rsidR="00542BC3" w:rsidRPr="00575DE0" w:rsidRDefault="00542BC3" w:rsidP="00D55DF8">
            <w:pPr>
              <w:rPr>
                <w:sz w:val="18"/>
                <w:szCs w:val="18"/>
                <w:lang w:val="en-US"/>
              </w:rPr>
            </w:pPr>
            <w:r w:rsidRPr="00575DE0">
              <w:rPr>
                <w:sz w:val="18"/>
                <w:szCs w:val="18"/>
                <w:lang w:val="en-US"/>
              </w:rPr>
              <w:t>14% of pharmacies sent a total of 420 standardized note to doctors. Pharmacies sent on average 7 note per pharmacy. 207 patients purchased the vaccine. 44 patients received the vaccine for the first time.</w:t>
            </w:r>
          </w:p>
          <w:p w14:paraId="154812BA" w14:textId="77777777" w:rsidR="00542BC3" w:rsidRPr="00575DE0" w:rsidRDefault="00542BC3" w:rsidP="00D55DF8">
            <w:pPr>
              <w:rPr>
                <w:sz w:val="18"/>
                <w:szCs w:val="18"/>
                <w:lang w:val="en-US"/>
              </w:rPr>
            </w:pPr>
          </w:p>
          <w:p w14:paraId="09032FB5" w14:textId="063C4AD1" w:rsidR="00542BC3" w:rsidRPr="00575DE0" w:rsidRDefault="00542BC3" w:rsidP="00D55DF8">
            <w:pPr>
              <w:rPr>
                <w:sz w:val="18"/>
                <w:szCs w:val="18"/>
                <w:lang w:val="en-US"/>
              </w:rPr>
            </w:pPr>
            <w:r w:rsidRPr="00575DE0">
              <w:rPr>
                <w:sz w:val="18"/>
                <w:szCs w:val="18"/>
                <w:lang w:val="en-US"/>
              </w:rPr>
              <w:t>Vaccination of diabetic patients increased by 2% between 2006-2007 and 2007-2008. Young diabetic patient vaccination rate increased by 4.6% compared to older diabetic patients which remained stable.</w:t>
            </w:r>
          </w:p>
        </w:tc>
        <w:tc>
          <w:tcPr>
            <w:tcW w:w="1483" w:type="dxa"/>
            <w:shd w:val="clear" w:color="auto" w:fill="FFFFFF" w:themeFill="background1"/>
          </w:tcPr>
          <w:p w14:paraId="17F0E3CE" w14:textId="492B0F3D" w:rsidR="00542BC3" w:rsidRPr="00575DE0" w:rsidRDefault="008D49AE" w:rsidP="00D55DF8">
            <w:pPr>
              <w:rPr>
                <w:sz w:val="18"/>
                <w:szCs w:val="18"/>
                <w:lang w:val="en-US"/>
              </w:rPr>
            </w:pPr>
            <w:r w:rsidRPr="00575DE0">
              <w:rPr>
                <w:sz w:val="18"/>
                <w:szCs w:val="18"/>
                <w:lang w:val="en-US"/>
              </w:rPr>
              <w:t>Pop</w:t>
            </w:r>
            <w:r w:rsidR="00A9085D">
              <w:rPr>
                <w:sz w:val="18"/>
                <w:szCs w:val="18"/>
                <w:lang w:val="en-US"/>
              </w:rPr>
              <w:t>-up</w:t>
            </w:r>
            <w:r w:rsidRPr="00575DE0">
              <w:rPr>
                <w:sz w:val="18"/>
                <w:szCs w:val="18"/>
                <w:lang w:val="en-US"/>
              </w:rPr>
              <w:t xml:space="preserve"> nudge, pharmacists are then asked to discuss vaccination, give pamphlet, send standardized note to doctor and encourage patient to contact their doctor</w:t>
            </w:r>
          </w:p>
        </w:tc>
        <w:tc>
          <w:tcPr>
            <w:tcW w:w="2061" w:type="dxa"/>
            <w:shd w:val="clear" w:color="auto" w:fill="FFFFFF" w:themeFill="background1"/>
          </w:tcPr>
          <w:p w14:paraId="2740C238" w14:textId="2446972C" w:rsidR="00A9085D" w:rsidRDefault="00A9085D" w:rsidP="00D55DF8">
            <w:pPr>
              <w:rPr>
                <w:sz w:val="18"/>
                <w:szCs w:val="18"/>
                <w:lang w:val="en-US"/>
              </w:rPr>
            </w:pPr>
            <w:r w:rsidRPr="00575DE0">
              <w:rPr>
                <w:sz w:val="18"/>
                <w:szCs w:val="18"/>
                <w:lang w:val="en-US"/>
              </w:rPr>
              <w:t>Facilitator: pharmacists are well suited to target diabetic patients</w:t>
            </w:r>
          </w:p>
          <w:p w14:paraId="7548D4D1" w14:textId="77777777" w:rsidR="00A9085D" w:rsidRDefault="00A9085D" w:rsidP="00D55DF8">
            <w:pPr>
              <w:rPr>
                <w:sz w:val="18"/>
                <w:szCs w:val="18"/>
                <w:lang w:val="en-US"/>
              </w:rPr>
            </w:pPr>
          </w:p>
          <w:p w14:paraId="5A49E6D4" w14:textId="0D9F9773" w:rsidR="00542BC3" w:rsidRPr="00575DE0" w:rsidRDefault="008D49AE" w:rsidP="00D55DF8">
            <w:pPr>
              <w:rPr>
                <w:sz w:val="18"/>
                <w:szCs w:val="18"/>
                <w:lang w:val="en-US"/>
              </w:rPr>
            </w:pPr>
            <w:r w:rsidRPr="00575DE0">
              <w:rPr>
                <w:sz w:val="18"/>
                <w:szCs w:val="18"/>
                <w:lang w:val="en-US"/>
              </w:rPr>
              <w:t>Barrier: d</w:t>
            </w:r>
            <w:r w:rsidR="00542BC3" w:rsidRPr="00575DE0">
              <w:rPr>
                <w:sz w:val="18"/>
                <w:szCs w:val="18"/>
                <w:lang w:val="en-US"/>
              </w:rPr>
              <w:t xml:space="preserve">elay in </w:t>
            </w:r>
            <w:r w:rsidRPr="00575DE0">
              <w:rPr>
                <w:sz w:val="18"/>
                <w:szCs w:val="18"/>
                <w:lang w:val="en-US"/>
              </w:rPr>
              <w:t xml:space="preserve">vaccine </w:t>
            </w:r>
            <w:r w:rsidR="00542BC3" w:rsidRPr="00575DE0">
              <w:rPr>
                <w:sz w:val="18"/>
                <w:szCs w:val="18"/>
                <w:lang w:val="en-US"/>
              </w:rPr>
              <w:t>reception</w:t>
            </w:r>
            <w:r w:rsidRPr="00575DE0">
              <w:rPr>
                <w:sz w:val="18"/>
                <w:szCs w:val="18"/>
                <w:lang w:val="en-US"/>
              </w:rPr>
              <w:t>, more collaboration between pharmacists and physicians can improve vaccine related communication, awareness of patient to vaccines</w:t>
            </w:r>
          </w:p>
          <w:p w14:paraId="60293612" w14:textId="77777777" w:rsidR="00542BC3" w:rsidRPr="00575DE0" w:rsidRDefault="00542BC3" w:rsidP="00D55DF8">
            <w:pPr>
              <w:rPr>
                <w:sz w:val="18"/>
                <w:szCs w:val="18"/>
                <w:lang w:val="en-US"/>
              </w:rPr>
            </w:pPr>
          </w:p>
          <w:p w14:paraId="7680545F" w14:textId="77777777" w:rsidR="00542BC3" w:rsidRPr="00575DE0" w:rsidRDefault="00542BC3" w:rsidP="00D55DF8">
            <w:pPr>
              <w:rPr>
                <w:sz w:val="18"/>
                <w:szCs w:val="18"/>
                <w:lang w:val="en-US"/>
              </w:rPr>
            </w:pPr>
          </w:p>
          <w:p w14:paraId="3431BCD2" w14:textId="20FDC399" w:rsidR="00542BC3" w:rsidRPr="00575DE0" w:rsidRDefault="00542BC3" w:rsidP="00D55DF8">
            <w:pPr>
              <w:rPr>
                <w:sz w:val="18"/>
                <w:szCs w:val="18"/>
                <w:lang w:val="en-US"/>
              </w:rPr>
            </w:pPr>
          </w:p>
        </w:tc>
      </w:tr>
      <w:tr w:rsidR="00A9085D" w:rsidRPr="00575DE0" w14:paraId="6C032EF3" w14:textId="77777777" w:rsidTr="00D55DF8">
        <w:tc>
          <w:tcPr>
            <w:tcW w:w="399" w:type="dxa"/>
            <w:shd w:val="clear" w:color="auto" w:fill="FFFFFF" w:themeFill="background1"/>
          </w:tcPr>
          <w:p w14:paraId="016A551E" w14:textId="77777777" w:rsidR="00542BC3" w:rsidRPr="00575DE0" w:rsidRDefault="00542BC3" w:rsidP="00D55DF8">
            <w:pPr>
              <w:rPr>
                <w:sz w:val="18"/>
                <w:szCs w:val="18"/>
                <w:lang w:val="en-US"/>
              </w:rPr>
            </w:pPr>
            <w:r w:rsidRPr="00575DE0">
              <w:rPr>
                <w:sz w:val="18"/>
                <w:szCs w:val="18"/>
                <w:lang w:val="en-US"/>
              </w:rPr>
              <w:t>51</w:t>
            </w:r>
          </w:p>
        </w:tc>
        <w:tc>
          <w:tcPr>
            <w:tcW w:w="1145" w:type="dxa"/>
            <w:shd w:val="clear" w:color="auto" w:fill="FFFFFF" w:themeFill="background1"/>
          </w:tcPr>
          <w:p w14:paraId="675016AB" w14:textId="77777777" w:rsidR="00542BC3" w:rsidRPr="00575DE0" w:rsidRDefault="00542BC3" w:rsidP="00D55DF8">
            <w:pPr>
              <w:rPr>
                <w:sz w:val="18"/>
                <w:szCs w:val="18"/>
                <w:lang w:val="en-US"/>
              </w:rPr>
            </w:pPr>
            <w:r w:rsidRPr="00575DE0">
              <w:rPr>
                <w:sz w:val="18"/>
                <w:szCs w:val="18"/>
                <w:lang w:val="en-US"/>
              </w:rPr>
              <w:t>Marrero et al.</w:t>
            </w:r>
          </w:p>
        </w:tc>
        <w:tc>
          <w:tcPr>
            <w:tcW w:w="604" w:type="dxa"/>
            <w:shd w:val="clear" w:color="auto" w:fill="FFFFFF" w:themeFill="background1"/>
          </w:tcPr>
          <w:p w14:paraId="068295DD" w14:textId="77777777" w:rsidR="00542BC3" w:rsidRPr="00575DE0" w:rsidRDefault="00542BC3" w:rsidP="00D55DF8">
            <w:pPr>
              <w:rPr>
                <w:sz w:val="18"/>
                <w:szCs w:val="18"/>
                <w:lang w:val="en-US"/>
              </w:rPr>
            </w:pPr>
            <w:r w:rsidRPr="00575DE0">
              <w:rPr>
                <w:sz w:val="18"/>
                <w:szCs w:val="18"/>
                <w:lang w:val="en-US"/>
              </w:rPr>
              <w:t>2006</w:t>
            </w:r>
          </w:p>
        </w:tc>
        <w:tc>
          <w:tcPr>
            <w:tcW w:w="1633" w:type="dxa"/>
            <w:shd w:val="clear" w:color="auto" w:fill="FFFFFF" w:themeFill="background1"/>
          </w:tcPr>
          <w:p w14:paraId="5ABBE1E7" w14:textId="3C673506" w:rsidR="00542BC3" w:rsidRPr="00575DE0" w:rsidRDefault="00542BC3" w:rsidP="00D55DF8">
            <w:pPr>
              <w:rPr>
                <w:sz w:val="18"/>
                <w:szCs w:val="18"/>
                <w:lang w:val="en-US"/>
              </w:rPr>
            </w:pPr>
            <w:r w:rsidRPr="00575DE0">
              <w:rPr>
                <w:sz w:val="18"/>
                <w:szCs w:val="18"/>
                <w:lang w:val="en-US"/>
              </w:rPr>
              <w:t>Quantitative: randomized controlled trial</w:t>
            </w:r>
          </w:p>
        </w:tc>
        <w:tc>
          <w:tcPr>
            <w:tcW w:w="896" w:type="dxa"/>
            <w:shd w:val="clear" w:color="auto" w:fill="FFFFFF" w:themeFill="background1"/>
          </w:tcPr>
          <w:p w14:paraId="74D6319B" w14:textId="77777777" w:rsidR="00542BC3" w:rsidRPr="00575DE0" w:rsidRDefault="00542BC3" w:rsidP="00D55DF8">
            <w:pPr>
              <w:rPr>
                <w:sz w:val="18"/>
                <w:szCs w:val="18"/>
                <w:lang w:val="en-US"/>
              </w:rPr>
            </w:pPr>
            <w:r w:rsidRPr="00575DE0">
              <w:rPr>
                <w:sz w:val="18"/>
                <w:szCs w:val="18"/>
                <w:lang w:val="en-US"/>
              </w:rPr>
              <w:t>USA (Puerto Rico)</w:t>
            </w:r>
          </w:p>
        </w:tc>
        <w:tc>
          <w:tcPr>
            <w:tcW w:w="1356" w:type="dxa"/>
            <w:shd w:val="clear" w:color="auto" w:fill="FFFFFF" w:themeFill="background1"/>
          </w:tcPr>
          <w:p w14:paraId="583A0D94" w14:textId="77777777" w:rsidR="00542BC3" w:rsidRPr="00575DE0" w:rsidRDefault="00542BC3" w:rsidP="00D55DF8">
            <w:pPr>
              <w:rPr>
                <w:sz w:val="18"/>
                <w:szCs w:val="18"/>
                <w:lang w:val="en-US"/>
              </w:rPr>
            </w:pPr>
            <w:r w:rsidRPr="00575DE0">
              <w:rPr>
                <w:sz w:val="18"/>
                <w:szCs w:val="18"/>
                <w:lang w:val="en-US"/>
              </w:rPr>
              <w:t>Influenza</w:t>
            </w:r>
          </w:p>
        </w:tc>
        <w:tc>
          <w:tcPr>
            <w:tcW w:w="1480" w:type="dxa"/>
            <w:shd w:val="clear" w:color="auto" w:fill="FFFFFF" w:themeFill="background1"/>
          </w:tcPr>
          <w:p w14:paraId="4627D3C9" w14:textId="290B73D1" w:rsidR="00542BC3" w:rsidRPr="00575DE0" w:rsidRDefault="00542BC3" w:rsidP="00D55DF8">
            <w:pPr>
              <w:rPr>
                <w:sz w:val="18"/>
                <w:szCs w:val="18"/>
                <w:lang w:val="en-US"/>
              </w:rPr>
            </w:pPr>
            <w:r w:rsidRPr="00575DE0">
              <w:rPr>
                <w:sz w:val="18"/>
                <w:szCs w:val="18"/>
                <w:lang w:val="en-US"/>
              </w:rPr>
              <w:t>Adults &gt; 65 years old</w:t>
            </w:r>
          </w:p>
        </w:tc>
        <w:tc>
          <w:tcPr>
            <w:tcW w:w="1985" w:type="dxa"/>
            <w:shd w:val="clear" w:color="auto" w:fill="FFFFFF" w:themeFill="background1"/>
          </w:tcPr>
          <w:p w14:paraId="454C1995" w14:textId="56E3E37D" w:rsidR="00542BC3" w:rsidRPr="00575DE0" w:rsidRDefault="00542BC3" w:rsidP="00D55DF8">
            <w:pPr>
              <w:rPr>
                <w:sz w:val="18"/>
                <w:szCs w:val="18"/>
                <w:lang w:val="en-US"/>
              </w:rPr>
            </w:pPr>
            <w:r w:rsidRPr="00575DE0">
              <w:rPr>
                <w:sz w:val="18"/>
                <w:szCs w:val="18"/>
                <w:lang w:val="en-US"/>
              </w:rPr>
              <w:t xml:space="preserve">Evaluate the education need of older adults, design, implement and evaluate a vaccine education program in pharmacy </w:t>
            </w:r>
          </w:p>
        </w:tc>
        <w:tc>
          <w:tcPr>
            <w:tcW w:w="2268" w:type="dxa"/>
            <w:shd w:val="clear" w:color="auto" w:fill="auto"/>
          </w:tcPr>
          <w:p w14:paraId="137E4A8A" w14:textId="77777777" w:rsidR="00542BC3" w:rsidRPr="00575DE0" w:rsidRDefault="00542BC3" w:rsidP="00D55DF8">
            <w:pPr>
              <w:rPr>
                <w:sz w:val="18"/>
                <w:szCs w:val="18"/>
                <w:lang w:val="en-US"/>
              </w:rPr>
            </w:pPr>
            <w:r w:rsidRPr="00575DE0">
              <w:rPr>
                <w:sz w:val="18"/>
                <w:szCs w:val="18"/>
                <w:lang w:val="en-US"/>
              </w:rPr>
              <w:t>3 months after the study, 68% of the experimental group was vaccinated after phase 3 (vs 32% of the control group). 1 year after the study 72% of the experimental group was vaccinated (vs 24% of the control group)</w:t>
            </w:r>
          </w:p>
          <w:p w14:paraId="6EFE542A" w14:textId="77777777" w:rsidR="00542BC3" w:rsidRPr="00575DE0" w:rsidRDefault="00542BC3" w:rsidP="00D55DF8">
            <w:pPr>
              <w:rPr>
                <w:sz w:val="18"/>
                <w:szCs w:val="18"/>
                <w:lang w:val="en-US"/>
              </w:rPr>
            </w:pPr>
          </w:p>
          <w:p w14:paraId="2DEFCCC4" w14:textId="77777777" w:rsidR="00542BC3" w:rsidRPr="00575DE0" w:rsidRDefault="00542BC3" w:rsidP="00D55DF8">
            <w:pPr>
              <w:rPr>
                <w:sz w:val="18"/>
                <w:szCs w:val="18"/>
                <w:lang w:val="en-US"/>
              </w:rPr>
            </w:pPr>
            <w:r w:rsidRPr="00575DE0">
              <w:rPr>
                <w:sz w:val="18"/>
                <w:szCs w:val="18"/>
                <w:lang w:val="en-US"/>
              </w:rPr>
              <w:t>The experimental group had higher knowledge on the vaccine at 3 and 12 months.</w:t>
            </w:r>
          </w:p>
          <w:p w14:paraId="638F3845" w14:textId="77777777" w:rsidR="00542BC3" w:rsidRPr="00575DE0" w:rsidRDefault="00542BC3" w:rsidP="00D55DF8">
            <w:pPr>
              <w:rPr>
                <w:sz w:val="18"/>
                <w:szCs w:val="18"/>
                <w:lang w:val="en-US"/>
              </w:rPr>
            </w:pPr>
          </w:p>
          <w:p w14:paraId="086E8A55" w14:textId="77777777" w:rsidR="00542BC3" w:rsidRPr="00575DE0" w:rsidRDefault="00542BC3" w:rsidP="00D55DF8">
            <w:pPr>
              <w:rPr>
                <w:sz w:val="18"/>
                <w:szCs w:val="18"/>
                <w:lang w:val="en-US"/>
              </w:rPr>
            </w:pPr>
            <w:r w:rsidRPr="00575DE0">
              <w:rPr>
                <w:sz w:val="18"/>
                <w:szCs w:val="18"/>
                <w:lang w:val="en-US"/>
              </w:rPr>
              <w:t xml:space="preserve">Patients that assisted to the education program did not </w:t>
            </w:r>
            <w:r w:rsidRPr="00575DE0">
              <w:rPr>
                <w:sz w:val="18"/>
                <w:szCs w:val="18"/>
                <w:lang w:val="en-US"/>
              </w:rPr>
              <w:lastRenderedPageBreak/>
              <w:t>visit a doctor for respiratory reasons.</w:t>
            </w:r>
          </w:p>
        </w:tc>
        <w:tc>
          <w:tcPr>
            <w:tcW w:w="1483" w:type="dxa"/>
            <w:shd w:val="clear" w:color="auto" w:fill="FFFFFF" w:themeFill="background1"/>
          </w:tcPr>
          <w:p w14:paraId="7132A0AA" w14:textId="0314C81B" w:rsidR="00542BC3" w:rsidRPr="00575DE0" w:rsidRDefault="00747F22" w:rsidP="00D55DF8">
            <w:pPr>
              <w:rPr>
                <w:sz w:val="18"/>
                <w:szCs w:val="18"/>
                <w:lang w:val="en-US"/>
              </w:rPr>
            </w:pPr>
            <w:r w:rsidRPr="00575DE0">
              <w:rPr>
                <w:sz w:val="18"/>
                <w:szCs w:val="18"/>
                <w:lang w:val="en-US"/>
              </w:rPr>
              <w:lastRenderedPageBreak/>
              <w:t>Discussion groups, distribution of pamphlets, providing a strong recommendation for vaccination, collaboration the public health to obtain vaccines and nurse to perform immunizations</w:t>
            </w:r>
          </w:p>
        </w:tc>
        <w:tc>
          <w:tcPr>
            <w:tcW w:w="2061" w:type="dxa"/>
            <w:shd w:val="clear" w:color="auto" w:fill="FFFFFF" w:themeFill="background1"/>
          </w:tcPr>
          <w:p w14:paraId="797F8CF0" w14:textId="62C07D9B" w:rsidR="00542BC3" w:rsidRPr="00575DE0" w:rsidRDefault="008D49AE" w:rsidP="00D55DF8">
            <w:pPr>
              <w:rPr>
                <w:sz w:val="18"/>
                <w:szCs w:val="18"/>
                <w:lang w:val="en-US"/>
              </w:rPr>
            </w:pPr>
            <w:r w:rsidRPr="00575DE0">
              <w:rPr>
                <w:sz w:val="18"/>
                <w:szCs w:val="18"/>
                <w:lang w:val="en-US"/>
              </w:rPr>
              <w:t>Facilitator: patient showed</w:t>
            </w:r>
            <w:r w:rsidR="00542BC3" w:rsidRPr="00575DE0">
              <w:rPr>
                <w:sz w:val="18"/>
                <w:szCs w:val="18"/>
                <w:lang w:val="en-US"/>
              </w:rPr>
              <w:t xml:space="preserve"> </w:t>
            </w:r>
            <w:r w:rsidRPr="00575DE0">
              <w:rPr>
                <w:sz w:val="18"/>
                <w:szCs w:val="18"/>
                <w:lang w:val="en-US"/>
              </w:rPr>
              <w:t>sustained, strong provider recommendation satisfaction toward pharmacist services</w:t>
            </w:r>
            <w:r w:rsidR="00747F22" w:rsidRPr="00575DE0">
              <w:rPr>
                <w:sz w:val="18"/>
                <w:szCs w:val="18"/>
                <w:lang w:val="en-US"/>
              </w:rPr>
              <w:t>, collaboration with nurse and public health</w:t>
            </w:r>
          </w:p>
          <w:p w14:paraId="420B0C5B" w14:textId="77777777" w:rsidR="00747F22" w:rsidRPr="00575DE0" w:rsidRDefault="00747F22" w:rsidP="00D55DF8">
            <w:pPr>
              <w:rPr>
                <w:sz w:val="18"/>
                <w:szCs w:val="18"/>
                <w:lang w:val="en-US"/>
              </w:rPr>
            </w:pPr>
          </w:p>
          <w:p w14:paraId="13BD9B80" w14:textId="06CE5E99" w:rsidR="00747F22" w:rsidRPr="00575DE0" w:rsidRDefault="00747F22" w:rsidP="00D55DF8">
            <w:pPr>
              <w:rPr>
                <w:sz w:val="18"/>
                <w:szCs w:val="18"/>
                <w:lang w:val="en-US"/>
              </w:rPr>
            </w:pPr>
            <w:r w:rsidRPr="00575DE0">
              <w:rPr>
                <w:sz w:val="18"/>
                <w:szCs w:val="18"/>
                <w:lang w:val="en-US"/>
              </w:rPr>
              <w:t>Barrier: difficulty to reach prospective patients, vaccine availability</w:t>
            </w:r>
          </w:p>
        </w:tc>
      </w:tr>
      <w:tr w:rsidR="00A9085D" w:rsidRPr="00575DE0" w14:paraId="46238F18" w14:textId="77777777" w:rsidTr="00D55DF8">
        <w:tc>
          <w:tcPr>
            <w:tcW w:w="399" w:type="dxa"/>
            <w:shd w:val="clear" w:color="auto" w:fill="FFFFFF" w:themeFill="background1"/>
          </w:tcPr>
          <w:p w14:paraId="0C069CA3" w14:textId="77777777" w:rsidR="00542BC3" w:rsidRPr="00575DE0" w:rsidRDefault="00542BC3" w:rsidP="00D55DF8">
            <w:pPr>
              <w:rPr>
                <w:sz w:val="18"/>
                <w:szCs w:val="18"/>
                <w:lang w:val="en-US"/>
              </w:rPr>
            </w:pPr>
            <w:r w:rsidRPr="00575DE0">
              <w:rPr>
                <w:sz w:val="18"/>
                <w:szCs w:val="18"/>
                <w:lang w:val="en-US"/>
              </w:rPr>
              <w:t>53</w:t>
            </w:r>
          </w:p>
        </w:tc>
        <w:tc>
          <w:tcPr>
            <w:tcW w:w="1145" w:type="dxa"/>
            <w:shd w:val="clear" w:color="auto" w:fill="FFFFFF" w:themeFill="background1"/>
          </w:tcPr>
          <w:p w14:paraId="74B3D455" w14:textId="77777777" w:rsidR="00542BC3" w:rsidRPr="00575DE0" w:rsidRDefault="00542BC3" w:rsidP="00D55DF8">
            <w:pPr>
              <w:rPr>
                <w:sz w:val="18"/>
                <w:szCs w:val="18"/>
                <w:lang w:val="en-US"/>
              </w:rPr>
            </w:pPr>
            <w:r w:rsidRPr="00575DE0">
              <w:rPr>
                <w:sz w:val="18"/>
                <w:szCs w:val="18"/>
                <w:lang w:val="en-US"/>
              </w:rPr>
              <w:t xml:space="preserve">Ndiaye et al. </w:t>
            </w:r>
          </w:p>
        </w:tc>
        <w:tc>
          <w:tcPr>
            <w:tcW w:w="604" w:type="dxa"/>
            <w:shd w:val="clear" w:color="auto" w:fill="FFFFFF" w:themeFill="background1"/>
          </w:tcPr>
          <w:p w14:paraId="31E5A6C8" w14:textId="77777777" w:rsidR="00542BC3" w:rsidRPr="00575DE0" w:rsidRDefault="00542BC3" w:rsidP="00D55DF8">
            <w:pPr>
              <w:rPr>
                <w:sz w:val="18"/>
                <w:szCs w:val="18"/>
                <w:lang w:val="en-US"/>
              </w:rPr>
            </w:pPr>
            <w:r w:rsidRPr="00575DE0">
              <w:rPr>
                <w:sz w:val="18"/>
                <w:szCs w:val="18"/>
                <w:lang w:val="en-US"/>
              </w:rPr>
              <w:t>2003</w:t>
            </w:r>
          </w:p>
        </w:tc>
        <w:tc>
          <w:tcPr>
            <w:tcW w:w="1633" w:type="dxa"/>
            <w:shd w:val="clear" w:color="auto" w:fill="FFFFFF" w:themeFill="background1"/>
          </w:tcPr>
          <w:p w14:paraId="523C21B1" w14:textId="30D40812" w:rsidR="00542BC3" w:rsidRPr="00575DE0" w:rsidRDefault="00542BC3" w:rsidP="00D55DF8">
            <w:pPr>
              <w:rPr>
                <w:sz w:val="18"/>
                <w:szCs w:val="18"/>
                <w:lang w:val="en-US"/>
              </w:rPr>
            </w:pPr>
            <w:proofErr w:type="gramStart"/>
            <w:r w:rsidRPr="00575DE0">
              <w:rPr>
                <w:sz w:val="18"/>
                <w:szCs w:val="18"/>
                <w:lang w:val="en-US"/>
              </w:rPr>
              <w:t>Mixed-method</w:t>
            </w:r>
            <w:proofErr w:type="gramEnd"/>
            <w:r w:rsidRPr="00575DE0">
              <w:rPr>
                <w:sz w:val="18"/>
                <w:szCs w:val="18"/>
                <w:lang w:val="en-US"/>
              </w:rPr>
              <w:t>: cross-sectional surveys and semi-structured interviews</w:t>
            </w:r>
          </w:p>
        </w:tc>
        <w:tc>
          <w:tcPr>
            <w:tcW w:w="896" w:type="dxa"/>
            <w:shd w:val="clear" w:color="auto" w:fill="FFFFFF" w:themeFill="background1"/>
          </w:tcPr>
          <w:p w14:paraId="67E577BD" w14:textId="77777777" w:rsidR="00542BC3" w:rsidRPr="00575DE0" w:rsidRDefault="00542BC3" w:rsidP="00D55DF8">
            <w:pPr>
              <w:rPr>
                <w:sz w:val="18"/>
                <w:szCs w:val="18"/>
                <w:lang w:val="en-US"/>
              </w:rPr>
            </w:pPr>
            <w:r w:rsidRPr="00575DE0">
              <w:rPr>
                <w:sz w:val="18"/>
                <w:szCs w:val="18"/>
                <w:lang w:val="en-US"/>
              </w:rPr>
              <w:t>USA</w:t>
            </w:r>
          </w:p>
        </w:tc>
        <w:tc>
          <w:tcPr>
            <w:tcW w:w="1356" w:type="dxa"/>
            <w:shd w:val="clear" w:color="auto" w:fill="FFFFFF" w:themeFill="background1"/>
          </w:tcPr>
          <w:p w14:paraId="692F71D6" w14:textId="77777777" w:rsidR="00542BC3" w:rsidRPr="00575DE0" w:rsidRDefault="00542BC3" w:rsidP="00D55DF8">
            <w:pPr>
              <w:rPr>
                <w:sz w:val="18"/>
                <w:szCs w:val="18"/>
                <w:lang w:val="en-US"/>
              </w:rPr>
            </w:pPr>
            <w:r w:rsidRPr="00575DE0">
              <w:rPr>
                <w:sz w:val="18"/>
                <w:szCs w:val="18"/>
                <w:lang w:val="en-US"/>
              </w:rPr>
              <w:t>Children vaccines</w:t>
            </w:r>
          </w:p>
        </w:tc>
        <w:tc>
          <w:tcPr>
            <w:tcW w:w="1480" w:type="dxa"/>
            <w:shd w:val="clear" w:color="auto" w:fill="FFFFFF" w:themeFill="background1"/>
          </w:tcPr>
          <w:p w14:paraId="5C2F1953" w14:textId="77777777" w:rsidR="00542BC3" w:rsidRPr="00575DE0" w:rsidRDefault="00542BC3" w:rsidP="00D55DF8">
            <w:pPr>
              <w:rPr>
                <w:sz w:val="18"/>
                <w:szCs w:val="18"/>
                <w:lang w:val="en-US"/>
              </w:rPr>
            </w:pPr>
            <w:r w:rsidRPr="00575DE0">
              <w:rPr>
                <w:sz w:val="18"/>
                <w:szCs w:val="18"/>
                <w:lang w:val="en-US"/>
              </w:rPr>
              <w:t>Medically underserved adults and children</w:t>
            </w:r>
          </w:p>
        </w:tc>
        <w:tc>
          <w:tcPr>
            <w:tcW w:w="1985" w:type="dxa"/>
            <w:shd w:val="clear" w:color="auto" w:fill="FFFFFF" w:themeFill="background1"/>
          </w:tcPr>
          <w:p w14:paraId="02997D16" w14:textId="461C0788" w:rsidR="00542BC3" w:rsidRPr="00575DE0" w:rsidRDefault="00542BC3" w:rsidP="00D55DF8">
            <w:pPr>
              <w:rPr>
                <w:sz w:val="18"/>
                <w:szCs w:val="18"/>
                <w:lang w:val="en-US"/>
              </w:rPr>
            </w:pPr>
            <w:r w:rsidRPr="00575DE0">
              <w:rPr>
                <w:sz w:val="18"/>
                <w:szCs w:val="18"/>
                <w:lang w:val="en-US"/>
              </w:rPr>
              <w:t xml:space="preserve">Perception of community and individual factors that influenced parents’ utilization of pharmacies through PIP (pharmacy immunization </w:t>
            </w:r>
            <w:r w:rsidR="0096749E" w:rsidRPr="00575DE0">
              <w:rPr>
                <w:sz w:val="18"/>
                <w:szCs w:val="18"/>
                <w:lang w:val="en-US"/>
              </w:rPr>
              <w:t>program</w:t>
            </w:r>
            <w:r w:rsidRPr="00575DE0">
              <w:rPr>
                <w:sz w:val="18"/>
                <w:szCs w:val="18"/>
                <w:lang w:val="en-US"/>
              </w:rPr>
              <w:t xml:space="preserve">). </w:t>
            </w:r>
          </w:p>
        </w:tc>
        <w:tc>
          <w:tcPr>
            <w:tcW w:w="2268" w:type="dxa"/>
            <w:shd w:val="clear" w:color="auto" w:fill="auto"/>
          </w:tcPr>
          <w:p w14:paraId="5560671E" w14:textId="77777777" w:rsidR="00542BC3" w:rsidRPr="00575DE0" w:rsidRDefault="00542BC3" w:rsidP="00D55DF8">
            <w:pPr>
              <w:rPr>
                <w:sz w:val="18"/>
                <w:szCs w:val="18"/>
                <w:lang w:val="en-US"/>
              </w:rPr>
            </w:pPr>
            <w:r w:rsidRPr="00575DE0">
              <w:rPr>
                <w:sz w:val="18"/>
                <w:szCs w:val="18"/>
                <w:lang w:val="en-US"/>
              </w:rPr>
              <w:t xml:space="preserve">6 interviews and 398 (96 PIP users, 302 non-PIP users) surveys were compiled. </w:t>
            </w:r>
          </w:p>
          <w:p w14:paraId="6E60D798" w14:textId="77777777" w:rsidR="00542BC3" w:rsidRPr="00575DE0" w:rsidRDefault="00542BC3" w:rsidP="00D55DF8">
            <w:pPr>
              <w:rPr>
                <w:sz w:val="18"/>
                <w:szCs w:val="18"/>
                <w:lang w:val="en-US"/>
              </w:rPr>
            </w:pPr>
          </w:p>
          <w:p w14:paraId="143BD011" w14:textId="77777777" w:rsidR="00542BC3" w:rsidRPr="00575DE0" w:rsidRDefault="00542BC3" w:rsidP="00D55DF8">
            <w:pPr>
              <w:rPr>
                <w:sz w:val="18"/>
                <w:szCs w:val="18"/>
                <w:lang w:val="en-US"/>
              </w:rPr>
            </w:pPr>
            <w:r w:rsidRPr="00575DE0">
              <w:rPr>
                <w:sz w:val="18"/>
                <w:szCs w:val="18"/>
                <w:lang w:val="en-US"/>
              </w:rPr>
              <w:t>8 main hypothetically influential factors were identified. 5/8 were significantly associated with pharmacy immunization: reliance/trust, timing, income, access/location, contacts/connections.</w:t>
            </w:r>
          </w:p>
          <w:p w14:paraId="55A9DABD" w14:textId="77777777" w:rsidR="00542BC3" w:rsidRPr="00575DE0" w:rsidRDefault="00542BC3" w:rsidP="00D55DF8">
            <w:pPr>
              <w:rPr>
                <w:sz w:val="18"/>
                <w:szCs w:val="18"/>
                <w:lang w:val="en-US"/>
              </w:rPr>
            </w:pPr>
          </w:p>
          <w:p w14:paraId="70397832" w14:textId="0BADC936" w:rsidR="00542BC3" w:rsidRPr="00575DE0" w:rsidRDefault="00542BC3" w:rsidP="00D55DF8">
            <w:pPr>
              <w:rPr>
                <w:sz w:val="18"/>
                <w:szCs w:val="18"/>
                <w:lang w:val="en-US"/>
              </w:rPr>
            </w:pPr>
          </w:p>
        </w:tc>
        <w:tc>
          <w:tcPr>
            <w:tcW w:w="1483" w:type="dxa"/>
            <w:shd w:val="clear" w:color="auto" w:fill="FFFFFF" w:themeFill="background1"/>
          </w:tcPr>
          <w:p w14:paraId="4D7495F6" w14:textId="1314DB7B" w:rsidR="00542BC3" w:rsidRPr="00575DE0" w:rsidRDefault="00747F22" w:rsidP="00D55DF8">
            <w:pPr>
              <w:rPr>
                <w:sz w:val="18"/>
                <w:szCs w:val="18"/>
                <w:lang w:val="en-US"/>
              </w:rPr>
            </w:pPr>
            <w:r w:rsidRPr="00575DE0">
              <w:rPr>
                <w:sz w:val="18"/>
                <w:szCs w:val="18"/>
                <w:lang w:val="en-US"/>
              </w:rPr>
              <w:t xml:space="preserve">PIP was advertised through newspaper, TV, </w:t>
            </w:r>
            <w:proofErr w:type="gramStart"/>
            <w:r w:rsidRPr="00575DE0">
              <w:rPr>
                <w:sz w:val="18"/>
                <w:szCs w:val="18"/>
                <w:lang w:val="en-US"/>
              </w:rPr>
              <w:t>posters</w:t>
            </w:r>
            <w:proofErr w:type="gramEnd"/>
            <w:r w:rsidRPr="00575DE0">
              <w:rPr>
                <w:sz w:val="18"/>
                <w:szCs w:val="18"/>
                <w:lang w:val="en-US"/>
              </w:rPr>
              <w:t xml:space="preserve"> and handouts distributed in schools, schools, daycare, stores and pharmacies</w:t>
            </w:r>
          </w:p>
        </w:tc>
        <w:tc>
          <w:tcPr>
            <w:tcW w:w="2061" w:type="dxa"/>
            <w:shd w:val="clear" w:color="auto" w:fill="FFFFFF" w:themeFill="background1"/>
          </w:tcPr>
          <w:p w14:paraId="67C519D0" w14:textId="1CE4F970" w:rsidR="00542BC3" w:rsidRPr="00575DE0" w:rsidRDefault="00747F22" w:rsidP="00D55DF8">
            <w:pPr>
              <w:rPr>
                <w:sz w:val="18"/>
                <w:szCs w:val="18"/>
                <w:lang w:val="en-US"/>
              </w:rPr>
            </w:pPr>
            <w:r w:rsidRPr="00575DE0">
              <w:rPr>
                <w:sz w:val="18"/>
                <w:szCs w:val="18"/>
                <w:lang w:val="en-US"/>
              </w:rPr>
              <w:t>Facilitator: providing i</w:t>
            </w:r>
            <w:r w:rsidR="00542BC3" w:rsidRPr="00575DE0">
              <w:rPr>
                <w:sz w:val="18"/>
                <w:szCs w:val="18"/>
                <w:lang w:val="en-US"/>
              </w:rPr>
              <w:t xml:space="preserve">mmunization outside </w:t>
            </w:r>
            <w:r w:rsidRPr="00575DE0">
              <w:rPr>
                <w:sz w:val="18"/>
                <w:szCs w:val="18"/>
                <w:lang w:val="en-US"/>
              </w:rPr>
              <w:t xml:space="preserve">of </w:t>
            </w:r>
            <w:r w:rsidR="00542BC3" w:rsidRPr="00575DE0">
              <w:rPr>
                <w:sz w:val="18"/>
                <w:szCs w:val="18"/>
                <w:lang w:val="en-US"/>
              </w:rPr>
              <w:t xml:space="preserve">parents’ work hour, </w:t>
            </w:r>
            <w:r w:rsidRPr="00575DE0">
              <w:rPr>
                <w:sz w:val="18"/>
                <w:szCs w:val="18"/>
                <w:lang w:val="en-US"/>
              </w:rPr>
              <w:t xml:space="preserve">accessibility </w:t>
            </w:r>
            <w:r w:rsidR="00542BC3" w:rsidRPr="00575DE0">
              <w:rPr>
                <w:sz w:val="18"/>
                <w:szCs w:val="18"/>
                <w:lang w:val="en-US"/>
              </w:rPr>
              <w:t>without appointment</w:t>
            </w:r>
            <w:r w:rsidRPr="00575DE0">
              <w:rPr>
                <w:sz w:val="18"/>
                <w:szCs w:val="18"/>
                <w:lang w:val="en-US"/>
              </w:rPr>
              <w:t xml:space="preserve">, vaccines </w:t>
            </w:r>
            <w:r w:rsidR="00542BC3" w:rsidRPr="00575DE0">
              <w:rPr>
                <w:sz w:val="18"/>
                <w:szCs w:val="18"/>
                <w:lang w:val="en-US"/>
              </w:rPr>
              <w:t>free of charge</w:t>
            </w:r>
            <w:r w:rsidRPr="00575DE0">
              <w:rPr>
                <w:sz w:val="18"/>
                <w:szCs w:val="18"/>
                <w:lang w:val="en-US"/>
              </w:rPr>
              <w:t>, convenience, trust, promotional collaboration</w:t>
            </w:r>
          </w:p>
          <w:p w14:paraId="33F6EEA8" w14:textId="77777777" w:rsidR="00542BC3" w:rsidRPr="00575DE0" w:rsidRDefault="00542BC3" w:rsidP="00D55DF8">
            <w:pPr>
              <w:rPr>
                <w:sz w:val="18"/>
                <w:szCs w:val="18"/>
                <w:lang w:val="en-US"/>
              </w:rPr>
            </w:pPr>
          </w:p>
          <w:p w14:paraId="232E669E" w14:textId="2B56D582" w:rsidR="00542BC3" w:rsidRPr="00575DE0" w:rsidRDefault="00542BC3" w:rsidP="00D55DF8">
            <w:pPr>
              <w:rPr>
                <w:sz w:val="18"/>
                <w:szCs w:val="18"/>
                <w:lang w:val="en-US"/>
              </w:rPr>
            </w:pPr>
          </w:p>
        </w:tc>
      </w:tr>
      <w:tr w:rsidR="00A9085D" w:rsidRPr="00575DE0" w14:paraId="36450D47" w14:textId="77777777" w:rsidTr="00D55DF8">
        <w:tc>
          <w:tcPr>
            <w:tcW w:w="399" w:type="dxa"/>
            <w:shd w:val="clear" w:color="auto" w:fill="FFFFFF" w:themeFill="background1"/>
          </w:tcPr>
          <w:p w14:paraId="5D35616F" w14:textId="77777777" w:rsidR="00542BC3" w:rsidRPr="00575DE0" w:rsidRDefault="00542BC3" w:rsidP="00D55DF8">
            <w:pPr>
              <w:rPr>
                <w:sz w:val="18"/>
                <w:szCs w:val="18"/>
                <w:lang w:val="en-US"/>
              </w:rPr>
            </w:pPr>
            <w:r w:rsidRPr="00575DE0">
              <w:rPr>
                <w:sz w:val="18"/>
                <w:szCs w:val="18"/>
                <w:lang w:val="en-US"/>
              </w:rPr>
              <w:t>54</w:t>
            </w:r>
          </w:p>
        </w:tc>
        <w:tc>
          <w:tcPr>
            <w:tcW w:w="1145" w:type="dxa"/>
            <w:shd w:val="clear" w:color="auto" w:fill="FFFFFF" w:themeFill="background1"/>
          </w:tcPr>
          <w:p w14:paraId="63E7D7BB" w14:textId="77777777" w:rsidR="00542BC3" w:rsidRPr="00575DE0" w:rsidRDefault="00542BC3" w:rsidP="00D55DF8">
            <w:pPr>
              <w:rPr>
                <w:sz w:val="18"/>
                <w:szCs w:val="18"/>
                <w:lang w:val="en-US"/>
              </w:rPr>
            </w:pPr>
            <w:proofErr w:type="spellStart"/>
            <w:r w:rsidRPr="00575DE0">
              <w:rPr>
                <w:sz w:val="18"/>
                <w:szCs w:val="18"/>
                <w:lang w:val="en-US"/>
              </w:rPr>
              <w:t>Grabenstein</w:t>
            </w:r>
            <w:proofErr w:type="spellEnd"/>
            <w:r w:rsidRPr="00575DE0">
              <w:rPr>
                <w:sz w:val="18"/>
                <w:szCs w:val="18"/>
                <w:lang w:val="en-US"/>
              </w:rPr>
              <w:t xml:space="preserve"> et al. </w:t>
            </w:r>
          </w:p>
        </w:tc>
        <w:tc>
          <w:tcPr>
            <w:tcW w:w="604" w:type="dxa"/>
            <w:shd w:val="clear" w:color="auto" w:fill="FFFFFF" w:themeFill="background1"/>
          </w:tcPr>
          <w:p w14:paraId="504C1D2A" w14:textId="77777777" w:rsidR="00542BC3" w:rsidRPr="00575DE0" w:rsidRDefault="00542BC3" w:rsidP="00D55DF8">
            <w:pPr>
              <w:rPr>
                <w:sz w:val="18"/>
                <w:szCs w:val="18"/>
                <w:lang w:val="en-US"/>
              </w:rPr>
            </w:pPr>
            <w:r w:rsidRPr="00575DE0">
              <w:rPr>
                <w:sz w:val="18"/>
                <w:szCs w:val="18"/>
                <w:lang w:val="en-US"/>
              </w:rPr>
              <w:t>2001</w:t>
            </w:r>
          </w:p>
        </w:tc>
        <w:tc>
          <w:tcPr>
            <w:tcW w:w="1633" w:type="dxa"/>
            <w:shd w:val="clear" w:color="auto" w:fill="FFFFFF" w:themeFill="background1"/>
          </w:tcPr>
          <w:p w14:paraId="1307B43E" w14:textId="77E9C07A" w:rsidR="00542BC3" w:rsidRPr="00575DE0" w:rsidRDefault="00542BC3" w:rsidP="00D55DF8">
            <w:pPr>
              <w:rPr>
                <w:sz w:val="18"/>
                <w:szCs w:val="18"/>
                <w:lang w:val="en-US"/>
              </w:rPr>
            </w:pPr>
            <w:r w:rsidRPr="00575DE0">
              <w:rPr>
                <w:sz w:val="18"/>
                <w:szCs w:val="18"/>
                <w:lang w:val="en-US"/>
              </w:rPr>
              <w:t>Quantitative: retrospective cohort study</w:t>
            </w:r>
          </w:p>
        </w:tc>
        <w:tc>
          <w:tcPr>
            <w:tcW w:w="896" w:type="dxa"/>
            <w:shd w:val="clear" w:color="auto" w:fill="FFFFFF" w:themeFill="background1"/>
          </w:tcPr>
          <w:p w14:paraId="299A7C27" w14:textId="77777777" w:rsidR="00542BC3" w:rsidRPr="00575DE0" w:rsidRDefault="00542BC3" w:rsidP="00D55DF8">
            <w:pPr>
              <w:rPr>
                <w:sz w:val="18"/>
                <w:szCs w:val="18"/>
                <w:lang w:val="en-US"/>
              </w:rPr>
            </w:pPr>
            <w:r w:rsidRPr="00575DE0">
              <w:rPr>
                <w:sz w:val="18"/>
                <w:szCs w:val="18"/>
                <w:lang w:val="en-US"/>
              </w:rPr>
              <w:t>USA</w:t>
            </w:r>
          </w:p>
        </w:tc>
        <w:tc>
          <w:tcPr>
            <w:tcW w:w="1356" w:type="dxa"/>
            <w:shd w:val="clear" w:color="auto" w:fill="FFFFFF" w:themeFill="background1"/>
          </w:tcPr>
          <w:p w14:paraId="26999E8A" w14:textId="77777777" w:rsidR="00542BC3" w:rsidRPr="00575DE0" w:rsidRDefault="00542BC3" w:rsidP="00D55DF8">
            <w:pPr>
              <w:rPr>
                <w:sz w:val="18"/>
                <w:szCs w:val="18"/>
                <w:lang w:val="en-US"/>
              </w:rPr>
            </w:pPr>
            <w:r w:rsidRPr="00575DE0">
              <w:rPr>
                <w:sz w:val="18"/>
                <w:szCs w:val="18"/>
                <w:lang w:val="en-US"/>
              </w:rPr>
              <w:t>Influenza</w:t>
            </w:r>
          </w:p>
        </w:tc>
        <w:tc>
          <w:tcPr>
            <w:tcW w:w="1480" w:type="dxa"/>
            <w:shd w:val="clear" w:color="auto" w:fill="FFFFFF" w:themeFill="background1"/>
          </w:tcPr>
          <w:p w14:paraId="6E63DAB6" w14:textId="7B45F8ED" w:rsidR="00542BC3" w:rsidRPr="00575DE0" w:rsidRDefault="00542BC3" w:rsidP="00D55DF8">
            <w:pPr>
              <w:rPr>
                <w:sz w:val="18"/>
                <w:szCs w:val="18"/>
                <w:lang w:val="en-US"/>
              </w:rPr>
            </w:pPr>
            <w:r w:rsidRPr="00575DE0">
              <w:rPr>
                <w:sz w:val="18"/>
                <w:szCs w:val="18"/>
                <w:lang w:val="en-US"/>
              </w:rPr>
              <w:t>Adults &gt; 65 years old, chronic conditions (pulmonary, cardiac patients, diabetes)</w:t>
            </w:r>
          </w:p>
        </w:tc>
        <w:tc>
          <w:tcPr>
            <w:tcW w:w="1985" w:type="dxa"/>
            <w:shd w:val="clear" w:color="auto" w:fill="FFFFFF" w:themeFill="background1"/>
          </w:tcPr>
          <w:p w14:paraId="7E11EC8C" w14:textId="77777777" w:rsidR="00542BC3" w:rsidRPr="00575DE0" w:rsidRDefault="00542BC3" w:rsidP="00D55DF8">
            <w:pPr>
              <w:rPr>
                <w:sz w:val="18"/>
                <w:szCs w:val="18"/>
                <w:lang w:val="en-US"/>
              </w:rPr>
            </w:pPr>
            <w:r w:rsidRPr="00575DE0">
              <w:rPr>
                <w:sz w:val="18"/>
                <w:szCs w:val="18"/>
                <w:lang w:val="en-US"/>
              </w:rPr>
              <w:t>Measure of the association between vaccination status and the availability of pharmacists as immunizer</w:t>
            </w:r>
          </w:p>
        </w:tc>
        <w:tc>
          <w:tcPr>
            <w:tcW w:w="2268" w:type="dxa"/>
            <w:shd w:val="clear" w:color="auto" w:fill="auto"/>
          </w:tcPr>
          <w:p w14:paraId="10ACC53A" w14:textId="6DDAFFDB" w:rsidR="00542BC3" w:rsidRPr="00575DE0" w:rsidRDefault="00747F22" w:rsidP="00D55DF8">
            <w:pPr>
              <w:rPr>
                <w:sz w:val="18"/>
                <w:szCs w:val="18"/>
                <w:lang w:val="en-US"/>
              </w:rPr>
            </w:pPr>
            <w:r w:rsidRPr="00575DE0">
              <w:rPr>
                <w:sz w:val="18"/>
                <w:szCs w:val="18"/>
                <w:lang w:val="en-US"/>
              </w:rPr>
              <w:t>The increase in i</w:t>
            </w:r>
            <w:r w:rsidR="00542BC3" w:rsidRPr="00575DE0">
              <w:rPr>
                <w:sz w:val="18"/>
                <w:szCs w:val="18"/>
                <w:lang w:val="en-US"/>
              </w:rPr>
              <w:t xml:space="preserve">nfluenza vaccination rates amongst 65+ </w:t>
            </w:r>
            <w:r w:rsidR="00443E7F" w:rsidRPr="00575DE0">
              <w:rPr>
                <w:sz w:val="18"/>
                <w:szCs w:val="18"/>
                <w:lang w:val="en-US"/>
              </w:rPr>
              <w:t>(+4.7%) was</w:t>
            </w:r>
            <w:r w:rsidR="00542BC3" w:rsidRPr="00575DE0">
              <w:rPr>
                <w:sz w:val="18"/>
                <w:szCs w:val="18"/>
                <w:lang w:val="en-US"/>
              </w:rPr>
              <w:t xml:space="preserve"> not significantly in state where pharmacist administer vaccines (Washington vs Oregon).</w:t>
            </w:r>
          </w:p>
          <w:p w14:paraId="4F16FA0B" w14:textId="77777777" w:rsidR="00542BC3" w:rsidRPr="00575DE0" w:rsidRDefault="00542BC3" w:rsidP="00D55DF8">
            <w:pPr>
              <w:rPr>
                <w:sz w:val="18"/>
                <w:szCs w:val="18"/>
                <w:lang w:val="en-US"/>
              </w:rPr>
            </w:pPr>
          </w:p>
          <w:p w14:paraId="3F8345C6" w14:textId="5460B792" w:rsidR="00542BC3" w:rsidRPr="00575DE0" w:rsidRDefault="00542BC3" w:rsidP="00D55DF8">
            <w:pPr>
              <w:rPr>
                <w:sz w:val="18"/>
                <w:szCs w:val="18"/>
                <w:lang w:val="en-US"/>
              </w:rPr>
            </w:pPr>
            <w:r w:rsidRPr="00575DE0">
              <w:rPr>
                <w:sz w:val="18"/>
                <w:szCs w:val="18"/>
                <w:lang w:val="en-US"/>
              </w:rPr>
              <w:t xml:space="preserve">Influenza vaccination rates amongst chronic conditions increased nearly significantly </w:t>
            </w:r>
            <w:r w:rsidR="00443E7F" w:rsidRPr="00575DE0">
              <w:rPr>
                <w:sz w:val="18"/>
                <w:szCs w:val="18"/>
                <w:lang w:val="en-US"/>
              </w:rPr>
              <w:t>(+</w:t>
            </w:r>
            <w:r w:rsidRPr="00575DE0">
              <w:rPr>
                <w:sz w:val="18"/>
                <w:szCs w:val="18"/>
                <w:lang w:val="en-US"/>
              </w:rPr>
              <w:t>10.6%</w:t>
            </w:r>
            <w:r w:rsidR="00443E7F" w:rsidRPr="00575DE0">
              <w:rPr>
                <w:sz w:val="18"/>
                <w:szCs w:val="18"/>
                <w:lang w:val="en-US"/>
              </w:rPr>
              <w:t xml:space="preserve">) </w:t>
            </w:r>
            <w:r w:rsidRPr="00575DE0">
              <w:rPr>
                <w:sz w:val="18"/>
                <w:szCs w:val="18"/>
                <w:lang w:val="en-US"/>
              </w:rPr>
              <w:t>in state where pharmacist administer vaccines (Washington vs Oregon).</w:t>
            </w:r>
          </w:p>
          <w:p w14:paraId="2A18853D" w14:textId="77777777" w:rsidR="00542BC3" w:rsidRPr="00575DE0" w:rsidRDefault="00542BC3" w:rsidP="00D55DF8">
            <w:pPr>
              <w:rPr>
                <w:sz w:val="18"/>
                <w:szCs w:val="18"/>
                <w:lang w:val="en-US"/>
              </w:rPr>
            </w:pPr>
          </w:p>
          <w:p w14:paraId="09BC3381" w14:textId="77777777" w:rsidR="00542BC3" w:rsidRPr="00575DE0" w:rsidRDefault="00542BC3" w:rsidP="00D55DF8">
            <w:pPr>
              <w:rPr>
                <w:sz w:val="18"/>
                <w:szCs w:val="18"/>
                <w:lang w:val="en-US"/>
              </w:rPr>
            </w:pPr>
            <w:r w:rsidRPr="00575DE0">
              <w:rPr>
                <w:sz w:val="18"/>
                <w:szCs w:val="18"/>
                <w:lang w:val="en-US"/>
              </w:rPr>
              <w:t>Amongst unvaccinated during the previous year, vaccination status increased significantly where pharmacists administer vaccines (34.7% vs 23.9%).</w:t>
            </w:r>
          </w:p>
        </w:tc>
        <w:tc>
          <w:tcPr>
            <w:tcW w:w="1483" w:type="dxa"/>
            <w:shd w:val="clear" w:color="auto" w:fill="FFFFFF" w:themeFill="background1"/>
          </w:tcPr>
          <w:p w14:paraId="6ACF9B50" w14:textId="6DBB5D6C" w:rsidR="00542BC3" w:rsidRPr="00575DE0" w:rsidRDefault="00542BC3" w:rsidP="00D55DF8">
            <w:pPr>
              <w:rPr>
                <w:sz w:val="18"/>
                <w:szCs w:val="18"/>
                <w:lang w:val="en-US"/>
              </w:rPr>
            </w:pPr>
            <w:r>
              <w:rPr>
                <w:sz w:val="18"/>
                <w:szCs w:val="18"/>
                <w:lang w:val="en-US"/>
              </w:rPr>
              <w:t>Not specified</w:t>
            </w:r>
          </w:p>
        </w:tc>
        <w:tc>
          <w:tcPr>
            <w:tcW w:w="2061" w:type="dxa"/>
            <w:shd w:val="clear" w:color="auto" w:fill="FFFFFF" w:themeFill="background1"/>
          </w:tcPr>
          <w:p w14:paraId="5E790D78" w14:textId="77777777" w:rsidR="00A9085D" w:rsidRPr="00575DE0" w:rsidRDefault="00A9085D" w:rsidP="00D55DF8">
            <w:pPr>
              <w:rPr>
                <w:sz w:val="18"/>
                <w:szCs w:val="18"/>
                <w:lang w:val="en-US"/>
              </w:rPr>
            </w:pPr>
            <w:r w:rsidRPr="00575DE0">
              <w:rPr>
                <w:sz w:val="18"/>
                <w:szCs w:val="18"/>
                <w:lang w:val="en-US"/>
              </w:rPr>
              <w:t>Facilitator: rights to administer vaccines, patient awareness of vaccine services offered in pharmacy</w:t>
            </w:r>
          </w:p>
          <w:p w14:paraId="6506A283" w14:textId="77777777" w:rsidR="00A9085D" w:rsidRPr="00575DE0" w:rsidRDefault="00A9085D" w:rsidP="00D55DF8">
            <w:pPr>
              <w:rPr>
                <w:sz w:val="18"/>
                <w:szCs w:val="18"/>
                <w:lang w:val="en-US"/>
              </w:rPr>
            </w:pPr>
          </w:p>
          <w:p w14:paraId="751291CA" w14:textId="7029EA77" w:rsidR="00443E7F" w:rsidRPr="00575DE0" w:rsidRDefault="00443E7F" w:rsidP="00D55DF8">
            <w:pPr>
              <w:rPr>
                <w:sz w:val="18"/>
                <w:szCs w:val="18"/>
                <w:lang w:val="en-US"/>
              </w:rPr>
            </w:pPr>
            <w:r w:rsidRPr="00575DE0">
              <w:rPr>
                <w:sz w:val="18"/>
                <w:szCs w:val="18"/>
                <w:lang w:val="en-US"/>
              </w:rPr>
              <w:t>Barrier: p</w:t>
            </w:r>
            <w:r w:rsidR="00542BC3" w:rsidRPr="00575DE0">
              <w:rPr>
                <w:sz w:val="18"/>
                <w:szCs w:val="18"/>
                <w:lang w:val="en-US"/>
              </w:rPr>
              <w:t xml:space="preserve">atients are more likely to return to traditional provider than </w:t>
            </w:r>
            <w:r w:rsidR="00A9085D" w:rsidRPr="00575DE0">
              <w:rPr>
                <w:sz w:val="18"/>
                <w:szCs w:val="18"/>
                <w:lang w:val="en-US"/>
              </w:rPr>
              <w:t>non-traditional</w:t>
            </w:r>
            <w:r w:rsidR="00542BC3" w:rsidRPr="00575DE0">
              <w:rPr>
                <w:sz w:val="18"/>
                <w:szCs w:val="18"/>
                <w:lang w:val="en-US"/>
              </w:rPr>
              <w:t xml:space="preserve"> provide</w:t>
            </w:r>
            <w:r w:rsidR="00A9085D">
              <w:rPr>
                <w:sz w:val="18"/>
                <w:szCs w:val="18"/>
                <w:lang w:val="en-US"/>
              </w:rPr>
              <w:t>r</w:t>
            </w:r>
          </w:p>
          <w:p w14:paraId="072BCC30" w14:textId="77777777" w:rsidR="00542BC3" w:rsidRPr="00575DE0" w:rsidRDefault="00542BC3" w:rsidP="00D55DF8">
            <w:pPr>
              <w:rPr>
                <w:sz w:val="18"/>
                <w:szCs w:val="18"/>
                <w:lang w:val="en-US"/>
              </w:rPr>
            </w:pPr>
          </w:p>
        </w:tc>
      </w:tr>
      <w:tr w:rsidR="00A9085D" w:rsidRPr="00575DE0" w14:paraId="085A3CC9" w14:textId="77777777" w:rsidTr="00D55DF8">
        <w:tc>
          <w:tcPr>
            <w:tcW w:w="399" w:type="dxa"/>
            <w:shd w:val="clear" w:color="auto" w:fill="FFFFFF" w:themeFill="background1"/>
          </w:tcPr>
          <w:p w14:paraId="121B2D58" w14:textId="77777777" w:rsidR="00542BC3" w:rsidRPr="00575DE0" w:rsidRDefault="00542BC3" w:rsidP="00D55DF8">
            <w:pPr>
              <w:rPr>
                <w:sz w:val="18"/>
                <w:szCs w:val="18"/>
                <w:lang w:val="en-US"/>
              </w:rPr>
            </w:pPr>
            <w:r w:rsidRPr="00575DE0">
              <w:rPr>
                <w:sz w:val="18"/>
                <w:szCs w:val="18"/>
                <w:lang w:val="en-US"/>
              </w:rPr>
              <w:lastRenderedPageBreak/>
              <w:t>55</w:t>
            </w:r>
          </w:p>
        </w:tc>
        <w:tc>
          <w:tcPr>
            <w:tcW w:w="1145" w:type="dxa"/>
            <w:shd w:val="clear" w:color="auto" w:fill="FFFFFF" w:themeFill="background1"/>
          </w:tcPr>
          <w:p w14:paraId="37A74690" w14:textId="77777777" w:rsidR="00542BC3" w:rsidRPr="00575DE0" w:rsidRDefault="00542BC3" w:rsidP="00D55DF8">
            <w:pPr>
              <w:rPr>
                <w:sz w:val="18"/>
                <w:szCs w:val="18"/>
                <w:lang w:val="en-US"/>
              </w:rPr>
            </w:pPr>
            <w:r w:rsidRPr="00575DE0">
              <w:rPr>
                <w:sz w:val="18"/>
                <w:szCs w:val="18"/>
                <w:lang w:val="en-US"/>
              </w:rPr>
              <w:t>Rosenbluth et al.</w:t>
            </w:r>
          </w:p>
        </w:tc>
        <w:tc>
          <w:tcPr>
            <w:tcW w:w="604" w:type="dxa"/>
            <w:shd w:val="clear" w:color="auto" w:fill="FFFFFF" w:themeFill="background1"/>
          </w:tcPr>
          <w:p w14:paraId="274AC1A1" w14:textId="77777777" w:rsidR="00542BC3" w:rsidRPr="00575DE0" w:rsidRDefault="00542BC3" w:rsidP="00D55DF8">
            <w:pPr>
              <w:rPr>
                <w:sz w:val="18"/>
                <w:szCs w:val="18"/>
                <w:lang w:val="en-US"/>
              </w:rPr>
            </w:pPr>
            <w:r w:rsidRPr="00575DE0">
              <w:rPr>
                <w:sz w:val="18"/>
                <w:szCs w:val="18"/>
                <w:lang w:val="en-US"/>
              </w:rPr>
              <w:t>2001</w:t>
            </w:r>
          </w:p>
        </w:tc>
        <w:tc>
          <w:tcPr>
            <w:tcW w:w="1633" w:type="dxa"/>
            <w:shd w:val="clear" w:color="auto" w:fill="FFFFFF" w:themeFill="background1"/>
          </w:tcPr>
          <w:p w14:paraId="79F3039E" w14:textId="219D5BF2" w:rsidR="00542BC3" w:rsidRPr="00575DE0" w:rsidRDefault="00542BC3" w:rsidP="00D55DF8">
            <w:pPr>
              <w:rPr>
                <w:sz w:val="18"/>
                <w:szCs w:val="18"/>
                <w:lang w:val="en-US"/>
              </w:rPr>
            </w:pPr>
            <w:r w:rsidRPr="00575DE0">
              <w:rPr>
                <w:sz w:val="18"/>
                <w:szCs w:val="18"/>
                <w:lang w:val="en-US"/>
              </w:rPr>
              <w:t>Quantitative: implementation study</w:t>
            </w:r>
          </w:p>
        </w:tc>
        <w:tc>
          <w:tcPr>
            <w:tcW w:w="896" w:type="dxa"/>
            <w:shd w:val="clear" w:color="auto" w:fill="FFFFFF" w:themeFill="background1"/>
          </w:tcPr>
          <w:p w14:paraId="7ADEC532" w14:textId="77777777" w:rsidR="00542BC3" w:rsidRPr="00575DE0" w:rsidRDefault="00542BC3" w:rsidP="00D55DF8">
            <w:pPr>
              <w:rPr>
                <w:sz w:val="18"/>
                <w:szCs w:val="18"/>
                <w:lang w:val="en-US"/>
              </w:rPr>
            </w:pPr>
            <w:r w:rsidRPr="00575DE0">
              <w:rPr>
                <w:sz w:val="18"/>
                <w:szCs w:val="18"/>
                <w:lang w:val="en-US"/>
              </w:rPr>
              <w:t>USA</w:t>
            </w:r>
          </w:p>
        </w:tc>
        <w:tc>
          <w:tcPr>
            <w:tcW w:w="1356" w:type="dxa"/>
            <w:shd w:val="clear" w:color="auto" w:fill="FFFFFF" w:themeFill="background1"/>
          </w:tcPr>
          <w:p w14:paraId="4F4018A8" w14:textId="77777777" w:rsidR="00542BC3" w:rsidRPr="00575DE0" w:rsidRDefault="00542BC3" w:rsidP="00D55DF8">
            <w:pPr>
              <w:rPr>
                <w:sz w:val="18"/>
                <w:szCs w:val="18"/>
                <w:lang w:val="en-US"/>
              </w:rPr>
            </w:pPr>
            <w:r w:rsidRPr="00575DE0">
              <w:rPr>
                <w:sz w:val="18"/>
                <w:szCs w:val="18"/>
                <w:lang w:val="en-US"/>
              </w:rPr>
              <w:t>Children vaccines</w:t>
            </w:r>
          </w:p>
        </w:tc>
        <w:tc>
          <w:tcPr>
            <w:tcW w:w="1480" w:type="dxa"/>
            <w:shd w:val="clear" w:color="auto" w:fill="FFFFFF" w:themeFill="background1"/>
          </w:tcPr>
          <w:p w14:paraId="68FECADB" w14:textId="77777777" w:rsidR="00542BC3" w:rsidRPr="00575DE0" w:rsidRDefault="00542BC3" w:rsidP="00D55DF8">
            <w:pPr>
              <w:rPr>
                <w:sz w:val="18"/>
                <w:szCs w:val="18"/>
                <w:lang w:val="en-US"/>
              </w:rPr>
            </w:pPr>
            <w:r w:rsidRPr="00575DE0">
              <w:rPr>
                <w:sz w:val="18"/>
                <w:szCs w:val="18"/>
                <w:lang w:val="en-US"/>
              </w:rPr>
              <w:t>Children vaccination in rural areas</w:t>
            </w:r>
          </w:p>
        </w:tc>
        <w:tc>
          <w:tcPr>
            <w:tcW w:w="1985" w:type="dxa"/>
            <w:shd w:val="clear" w:color="auto" w:fill="FFFFFF" w:themeFill="background1"/>
          </w:tcPr>
          <w:p w14:paraId="08263B79" w14:textId="7CAEA490" w:rsidR="00542BC3" w:rsidRPr="00575DE0" w:rsidRDefault="00443E7F" w:rsidP="00D55DF8">
            <w:pPr>
              <w:rPr>
                <w:sz w:val="18"/>
                <w:szCs w:val="18"/>
                <w:lang w:val="en-US"/>
              </w:rPr>
            </w:pPr>
            <w:r w:rsidRPr="00575DE0">
              <w:rPr>
                <w:sz w:val="18"/>
                <w:szCs w:val="18"/>
                <w:lang w:val="en-US"/>
              </w:rPr>
              <w:t xml:space="preserve">To describe the Pharmacy Immunization Project, a pharmacy/county health department partnership model for immunizing infants and adults in rural areas, and to develop service procedures and disseminate lessons learned for adapting the model to different settings. </w:t>
            </w:r>
          </w:p>
        </w:tc>
        <w:tc>
          <w:tcPr>
            <w:tcW w:w="2268" w:type="dxa"/>
            <w:shd w:val="clear" w:color="auto" w:fill="auto"/>
          </w:tcPr>
          <w:p w14:paraId="3DC44E66" w14:textId="77777777" w:rsidR="00542BC3" w:rsidRPr="00575DE0" w:rsidRDefault="00542BC3" w:rsidP="00D55DF8">
            <w:pPr>
              <w:rPr>
                <w:sz w:val="18"/>
                <w:szCs w:val="18"/>
                <w:lang w:val="en-US"/>
              </w:rPr>
            </w:pPr>
            <w:r w:rsidRPr="00575DE0">
              <w:rPr>
                <w:sz w:val="18"/>
                <w:szCs w:val="18"/>
                <w:lang w:val="en-US"/>
              </w:rPr>
              <w:t>All participants were satisfied and would recommend. 4% preferred not getting vaccines at the pharmacy because they prefer their physician, they need more information, or the pharmacy is too busy.</w:t>
            </w:r>
          </w:p>
          <w:p w14:paraId="2F0076CC" w14:textId="77777777" w:rsidR="00542BC3" w:rsidRPr="00575DE0" w:rsidRDefault="00542BC3" w:rsidP="00D55DF8">
            <w:pPr>
              <w:rPr>
                <w:sz w:val="18"/>
                <w:szCs w:val="18"/>
                <w:lang w:val="en-US"/>
              </w:rPr>
            </w:pPr>
          </w:p>
          <w:p w14:paraId="3FDA3E7C" w14:textId="77777777" w:rsidR="00542BC3" w:rsidRPr="00575DE0" w:rsidRDefault="00542BC3" w:rsidP="00D55DF8">
            <w:pPr>
              <w:rPr>
                <w:sz w:val="18"/>
                <w:szCs w:val="18"/>
                <w:lang w:val="en-US"/>
              </w:rPr>
            </w:pPr>
            <w:r w:rsidRPr="00575DE0">
              <w:rPr>
                <w:sz w:val="18"/>
                <w:szCs w:val="18"/>
                <w:lang w:val="en-US"/>
              </w:rPr>
              <w:t>4 out of 5 pharmacies continued the service. 1 dropped due to lack of demand.</w:t>
            </w:r>
          </w:p>
          <w:p w14:paraId="329BF4BD" w14:textId="77777777" w:rsidR="00542BC3" w:rsidRPr="00575DE0" w:rsidRDefault="00542BC3" w:rsidP="00D55DF8">
            <w:pPr>
              <w:rPr>
                <w:sz w:val="18"/>
                <w:szCs w:val="18"/>
                <w:lang w:val="en-US"/>
              </w:rPr>
            </w:pPr>
          </w:p>
          <w:p w14:paraId="2408BA66" w14:textId="77777777" w:rsidR="00542BC3" w:rsidRPr="00575DE0" w:rsidRDefault="00542BC3" w:rsidP="00D55DF8">
            <w:pPr>
              <w:rPr>
                <w:sz w:val="18"/>
                <w:szCs w:val="18"/>
                <w:lang w:val="en-US"/>
              </w:rPr>
            </w:pPr>
            <w:r w:rsidRPr="00575DE0">
              <w:rPr>
                <w:sz w:val="18"/>
                <w:szCs w:val="18"/>
                <w:lang w:val="en-US"/>
              </w:rPr>
              <w:t>There were no problems or complaints from health care providers in the region.</w:t>
            </w:r>
          </w:p>
        </w:tc>
        <w:tc>
          <w:tcPr>
            <w:tcW w:w="1483" w:type="dxa"/>
            <w:shd w:val="clear" w:color="auto" w:fill="FFFFFF" w:themeFill="background1"/>
          </w:tcPr>
          <w:p w14:paraId="6C31EC2D" w14:textId="78EB730F" w:rsidR="00542BC3" w:rsidRPr="00575DE0" w:rsidRDefault="00443E7F" w:rsidP="00D55DF8">
            <w:pPr>
              <w:rPr>
                <w:sz w:val="18"/>
                <w:szCs w:val="18"/>
                <w:lang w:val="en-US"/>
              </w:rPr>
            </w:pPr>
            <w:r w:rsidRPr="00575DE0">
              <w:rPr>
                <w:sz w:val="18"/>
                <w:szCs w:val="18"/>
                <w:lang w:val="en-US"/>
              </w:rPr>
              <w:t xml:space="preserve">Pharmacy and country health department partnership, collaboration with nurses to provide vaccines </w:t>
            </w:r>
            <w:r w:rsidR="00A9085D" w:rsidRPr="00575DE0">
              <w:rPr>
                <w:sz w:val="18"/>
                <w:szCs w:val="18"/>
                <w:lang w:val="en-US"/>
              </w:rPr>
              <w:t>yearlong</w:t>
            </w:r>
            <w:r w:rsidRPr="00575DE0">
              <w:rPr>
                <w:sz w:val="18"/>
                <w:szCs w:val="18"/>
                <w:lang w:val="en-US"/>
              </w:rPr>
              <w:t xml:space="preserve"> </w:t>
            </w:r>
            <w:r w:rsidR="00A9085D">
              <w:rPr>
                <w:sz w:val="18"/>
                <w:szCs w:val="18"/>
                <w:lang w:val="en-US"/>
              </w:rPr>
              <w:t xml:space="preserve">through a </w:t>
            </w:r>
            <w:r w:rsidRPr="00575DE0">
              <w:rPr>
                <w:sz w:val="18"/>
                <w:szCs w:val="18"/>
                <w:lang w:val="en-US"/>
              </w:rPr>
              <w:t>standing order</w:t>
            </w:r>
            <w:r w:rsidR="00A9085D">
              <w:rPr>
                <w:sz w:val="18"/>
                <w:szCs w:val="18"/>
                <w:lang w:val="en-US"/>
              </w:rPr>
              <w:t xml:space="preserve">, </w:t>
            </w:r>
            <w:r w:rsidRPr="00575DE0">
              <w:rPr>
                <w:sz w:val="18"/>
                <w:szCs w:val="18"/>
                <w:lang w:val="en-US"/>
              </w:rPr>
              <w:t xml:space="preserve">promotions via posters, flyers, direct communication, TV, </w:t>
            </w:r>
            <w:proofErr w:type="gramStart"/>
            <w:r w:rsidRPr="00575DE0">
              <w:rPr>
                <w:sz w:val="18"/>
                <w:szCs w:val="18"/>
                <w:lang w:val="en-US"/>
              </w:rPr>
              <w:t>radio</w:t>
            </w:r>
            <w:proofErr w:type="gramEnd"/>
            <w:r w:rsidRPr="00575DE0">
              <w:rPr>
                <w:sz w:val="18"/>
                <w:szCs w:val="18"/>
                <w:lang w:val="en-US"/>
              </w:rPr>
              <w:t xml:space="preserve"> and </w:t>
            </w:r>
            <w:r w:rsidR="00A9085D" w:rsidRPr="00575DE0">
              <w:rPr>
                <w:sz w:val="18"/>
                <w:szCs w:val="18"/>
                <w:lang w:val="en-US"/>
              </w:rPr>
              <w:t>newspaper</w:t>
            </w:r>
            <w:r w:rsidRPr="00575DE0">
              <w:rPr>
                <w:sz w:val="18"/>
                <w:szCs w:val="18"/>
                <w:lang w:val="en-US"/>
              </w:rPr>
              <w:t xml:space="preserve"> adds, presentations made by pharmacists to the community</w:t>
            </w:r>
          </w:p>
        </w:tc>
        <w:tc>
          <w:tcPr>
            <w:tcW w:w="2061" w:type="dxa"/>
            <w:shd w:val="clear" w:color="auto" w:fill="FFFFFF" w:themeFill="background1"/>
          </w:tcPr>
          <w:p w14:paraId="31BF061C" w14:textId="7BAA053A" w:rsidR="00542BC3" w:rsidRPr="00575DE0" w:rsidRDefault="00443E7F" w:rsidP="00D55DF8">
            <w:pPr>
              <w:rPr>
                <w:sz w:val="18"/>
                <w:szCs w:val="18"/>
                <w:lang w:val="en-US"/>
              </w:rPr>
            </w:pPr>
            <w:r w:rsidRPr="00575DE0">
              <w:rPr>
                <w:sz w:val="18"/>
                <w:szCs w:val="18"/>
                <w:lang w:val="en-US"/>
              </w:rPr>
              <w:t>Facilitator: facilitated process for</w:t>
            </w:r>
            <w:r w:rsidR="00542BC3" w:rsidRPr="00575DE0">
              <w:rPr>
                <w:sz w:val="18"/>
                <w:szCs w:val="18"/>
                <w:lang w:val="en-US"/>
              </w:rPr>
              <w:t xml:space="preserve"> states that don’t allow pharmacist to immunize </w:t>
            </w:r>
            <w:r w:rsidRPr="00575DE0">
              <w:rPr>
                <w:sz w:val="18"/>
                <w:szCs w:val="18"/>
                <w:lang w:val="en-US"/>
              </w:rPr>
              <w:t>of</w:t>
            </w:r>
            <w:r w:rsidR="00542BC3" w:rsidRPr="00575DE0">
              <w:rPr>
                <w:sz w:val="18"/>
                <w:szCs w:val="18"/>
                <w:lang w:val="en-US"/>
              </w:rPr>
              <w:t xml:space="preserve"> for pharmacist that immunize on a seasonal base</w:t>
            </w:r>
            <w:r w:rsidRPr="00575DE0">
              <w:rPr>
                <w:sz w:val="18"/>
                <w:szCs w:val="18"/>
                <w:lang w:val="en-US"/>
              </w:rPr>
              <w:t>, t</w:t>
            </w:r>
            <w:r w:rsidR="00542BC3" w:rsidRPr="00575DE0">
              <w:rPr>
                <w:sz w:val="18"/>
                <w:szCs w:val="18"/>
                <w:lang w:val="en-US"/>
              </w:rPr>
              <w:t xml:space="preserve">rust </w:t>
            </w:r>
            <w:r w:rsidRPr="00575DE0">
              <w:rPr>
                <w:sz w:val="18"/>
                <w:szCs w:val="18"/>
                <w:lang w:val="en-US"/>
              </w:rPr>
              <w:t xml:space="preserve">in pharmacists, accessible services on </w:t>
            </w:r>
            <w:r w:rsidR="00542BC3" w:rsidRPr="00575DE0">
              <w:rPr>
                <w:sz w:val="18"/>
                <w:szCs w:val="18"/>
                <w:lang w:val="en-US"/>
              </w:rPr>
              <w:t>Saturday</w:t>
            </w:r>
            <w:r w:rsidRPr="00575DE0">
              <w:rPr>
                <w:sz w:val="18"/>
                <w:szCs w:val="18"/>
                <w:lang w:val="en-US"/>
              </w:rPr>
              <w:t xml:space="preserve"> and </w:t>
            </w:r>
            <w:r w:rsidR="00542BC3" w:rsidRPr="00575DE0">
              <w:rPr>
                <w:sz w:val="18"/>
                <w:szCs w:val="18"/>
                <w:lang w:val="en-US"/>
              </w:rPr>
              <w:t>Friday night</w:t>
            </w:r>
            <w:r w:rsidRPr="00575DE0">
              <w:rPr>
                <w:sz w:val="18"/>
                <w:szCs w:val="18"/>
                <w:lang w:val="en-US"/>
              </w:rPr>
              <w:t>, c</w:t>
            </w:r>
            <w:r w:rsidR="00542BC3" w:rsidRPr="00575DE0">
              <w:rPr>
                <w:sz w:val="18"/>
                <w:szCs w:val="18"/>
                <w:lang w:val="en-US"/>
              </w:rPr>
              <w:t>oordination between clinic and pharmacy helped solving scheduling difficulties</w:t>
            </w:r>
            <w:r w:rsidRPr="00575DE0">
              <w:rPr>
                <w:sz w:val="18"/>
                <w:szCs w:val="18"/>
                <w:lang w:val="en-US"/>
              </w:rPr>
              <w:t>, acceptance of collaboration by p</w:t>
            </w:r>
            <w:r w:rsidR="00542BC3" w:rsidRPr="00575DE0">
              <w:rPr>
                <w:sz w:val="18"/>
                <w:szCs w:val="18"/>
                <w:lang w:val="en-US"/>
              </w:rPr>
              <w:t>hysicians</w:t>
            </w:r>
            <w:r w:rsidRPr="00575DE0">
              <w:rPr>
                <w:sz w:val="18"/>
                <w:szCs w:val="18"/>
                <w:lang w:val="en-US"/>
              </w:rPr>
              <w:t>, patient awareness, strong recommendation by provider</w:t>
            </w:r>
          </w:p>
        </w:tc>
      </w:tr>
      <w:tr w:rsidR="00A9085D" w:rsidRPr="00575DE0" w14:paraId="345D4DC4" w14:textId="77777777" w:rsidTr="00D55DF8">
        <w:tc>
          <w:tcPr>
            <w:tcW w:w="399" w:type="dxa"/>
            <w:shd w:val="clear" w:color="auto" w:fill="FFFFFF" w:themeFill="background1"/>
          </w:tcPr>
          <w:p w14:paraId="5B0A5240" w14:textId="77777777" w:rsidR="00542BC3" w:rsidRPr="00575DE0" w:rsidRDefault="00542BC3" w:rsidP="00D55DF8">
            <w:pPr>
              <w:rPr>
                <w:sz w:val="18"/>
                <w:szCs w:val="18"/>
                <w:lang w:val="en-US"/>
              </w:rPr>
            </w:pPr>
            <w:r w:rsidRPr="00575DE0">
              <w:rPr>
                <w:sz w:val="18"/>
                <w:szCs w:val="18"/>
                <w:lang w:val="en-US"/>
              </w:rPr>
              <w:t>58</w:t>
            </w:r>
          </w:p>
        </w:tc>
        <w:tc>
          <w:tcPr>
            <w:tcW w:w="1145" w:type="dxa"/>
            <w:shd w:val="clear" w:color="auto" w:fill="FFFFFF" w:themeFill="background1"/>
          </w:tcPr>
          <w:p w14:paraId="360236D2" w14:textId="77777777" w:rsidR="00542BC3" w:rsidRPr="00575DE0" w:rsidRDefault="00542BC3" w:rsidP="00D55DF8">
            <w:pPr>
              <w:rPr>
                <w:sz w:val="18"/>
                <w:szCs w:val="18"/>
                <w:lang w:val="en-US"/>
              </w:rPr>
            </w:pPr>
            <w:r w:rsidRPr="00575DE0">
              <w:rPr>
                <w:sz w:val="18"/>
                <w:szCs w:val="18"/>
                <w:lang w:val="en-US"/>
              </w:rPr>
              <w:t>Lu et al.</w:t>
            </w:r>
          </w:p>
        </w:tc>
        <w:tc>
          <w:tcPr>
            <w:tcW w:w="604" w:type="dxa"/>
            <w:shd w:val="clear" w:color="auto" w:fill="FFFFFF" w:themeFill="background1"/>
          </w:tcPr>
          <w:p w14:paraId="0DFDDA67" w14:textId="77777777" w:rsidR="00542BC3" w:rsidRPr="00575DE0" w:rsidRDefault="00542BC3" w:rsidP="00D55DF8">
            <w:pPr>
              <w:rPr>
                <w:sz w:val="18"/>
                <w:szCs w:val="18"/>
                <w:lang w:val="en-US"/>
              </w:rPr>
            </w:pPr>
            <w:r w:rsidRPr="00575DE0">
              <w:rPr>
                <w:sz w:val="18"/>
                <w:szCs w:val="18"/>
                <w:lang w:val="en-US"/>
              </w:rPr>
              <w:t>2021</w:t>
            </w:r>
          </w:p>
        </w:tc>
        <w:tc>
          <w:tcPr>
            <w:tcW w:w="1633" w:type="dxa"/>
            <w:shd w:val="clear" w:color="auto" w:fill="FFFFFF" w:themeFill="background1"/>
          </w:tcPr>
          <w:p w14:paraId="5EB0592A" w14:textId="565D8EA9" w:rsidR="00542BC3" w:rsidRPr="00575DE0" w:rsidRDefault="00542BC3" w:rsidP="00D55DF8">
            <w:pPr>
              <w:rPr>
                <w:sz w:val="18"/>
                <w:szCs w:val="18"/>
                <w:lang w:val="en-US"/>
              </w:rPr>
            </w:pPr>
            <w:r w:rsidRPr="00575DE0">
              <w:rPr>
                <w:sz w:val="18"/>
                <w:szCs w:val="18"/>
                <w:lang w:val="en-US"/>
              </w:rPr>
              <w:t>Quantitative: cross-sectional multivariable logistic regression</w:t>
            </w:r>
          </w:p>
        </w:tc>
        <w:tc>
          <w:tcPr>
            <w:tcW w:w="896" w:type="dxa"/>
            <w:shd w:val="clear" w:color="auto" w:fill="FFFFFF" w:themeFill="background1"/>
          </w:tcPr>
          <w:p w14:paraId="2E597F7E" w14:textId="77777777" w:rsidR="00542BC3" w:rsidRPr="00575DE0" w:rsidRDefault="00542BC3" w:rsidP="00D55DF8">
            <w:pPr>
              <w:rPr>
                <w:sz w:val="18"/>
                <w:szCs w:val="18"/>
                <w:lang w:val="en-US"/>
              </w:rPr>
            </w:pPr>
            <w:r w:rsidRPr="00575DE0">
              <w:rPr>
                <w:sz w:val="18"/>
                <w:szCs w:val="18"/>
                <w:lang w:val="en-US"/>
              </w:rPr>
              <w:t>USA</w:t>
            </w:r>
          </w:p>
        </w:tc>
        <w:tc>
          <w:tcPr>
            <w:tcW w:w="1356" w:type="dxa"/>
            <w:shd w:val="clear" w:color="auto" w:fill="FFFFFF" w:themeFill="background1"/>
          </w:tcPr>
          <w:p w14:paraId="3A7CD971" w14:textId="77777777" w:rsidR="00542BC3" w:rsidRPr="00575DE0" w:rsidRDefault="00542BC3" w:rsidP="00D55DF8">
            <w:pPr>
              <w:rPr>
                <w:sz w:val="18"/>
                <w:szCs w:val="18"/>
                <w:lang w:val="en-US"/>
              </w:rPr>
            </w:pPr>
            <w:r w:rsidRPr="00575DE0">
              <w:rPr>
                <w:sz w:val="18"/>
                <w:szCs w:val="18"/>
                <w:lang w:val="en-US"/>
              </w:rPr>
              <w:t>Influenza</w:t>
            </w:r>
          </w:p>
        </w:tc>
        <w:tc>
          <w:tcPr>
            <w:tcW w:w="1480" w:type="dxa"/>
            <w:shd w:val="clear" w:color="auto" w:fill="FFFFFF" w:themeFill="background1"/>
          </w:tcPr>
          <w:p w14:paraId="62AEA7A1" w14:textId="5EED0931" w:rsidR="00542BC3" w:rsidRPr="00575DE0" w:rsidRDefault="00542BC3" w:rsidP="00D55DF8">
            <w:pPr>
              <w:rPr>
                <w:sz w:val="18"/>
                <w:szCs w:val="18"/>
                <w:lang w:val="en-US"/>
              </w:rPr>
            </w:pPr>
            <w:r w:rsidRPr="00575DE0">
              <w:rPr>
                <w:sz w:val="18"/>
                <w:szCs w:val="18"/>
                <w:lang w:val="en-US"/>
              </w:rPr>
              <w:t>Chronic conditions, age, race/ethnicity</w:t>
            </w:r>
          </w:p>
        </w:tc>
        <w:tc>
          <w:tcPr>
            <w:tcW w:w="1985" w:type="dxa"/>
            <w:shd w:val="clear" w:color="auto" w:fill="FFFFFF" w:themeFill="background1"/>
          </w:tcPr>
          <w:p w14:paraId="7C5D9EAC" w14:textId="3785E7BD" w:rsidR="00542BC3" w:rsidRPr="00575DE0" w:rsidRDefault="00542BC3" w:rsidP="00D55DF8">
            <w:pPr>
              <w:rPr>
                <w:sz w:val="18"/>
                <w:szCs w:val="18"/>
                <w:lang w:val="en-US"/>
              </w:rPr>
            </w:pPr>
            <w:r w:rsidRPr="00575DE0">
              <w:rPr>
                <w:sz w:val="18"/>
                <w:szCs w:val="18"/>
                <w:lang w:val="en-US"/>
              </w:rPr>
              <w:t>Analysis of the characteristic of patients getting their vaccination in medical and non-medical sites</w:t>
            </w:r>
          </w:p>
        </w:tc>
        <w:tc>
          <w:tcPr>
            <w:tcW w:w="2268" w:type="dxa"/>
            <w:shd w:val="clear" w:color="auto" w:fill="auto"/>
          </w:tcPr>
          <w:p w14:paraId="2E9D2B6A" w14:textId="77777777" w:rsidR="00542BC3" w:rsidRPr="00575DE0" w:rsidRDefault="00542BC3" w:rsidP="00D55DF8">
            <w:pPr>
              <w:rPr>
                <w:sz w:val="18"/>
                <w:szCs w:val="18"/>
                <w:lang w:val="en-US"/>
              </w:rPr>
            </w:pPr>
            <w:r w:rsidRPr="00575DE0">
              <w:rPr>
                <w:sz w:val="18"/>
                <w:szCs w:val="18"/>
                <w:lang w:val="en-US"/>
              </w:rPr>
              <w:t>Adults above 65 years old were as likely to get vaccinated in pharmacy as adults younger than 65 years old.</w:t>
            </w:r>
          </w:p>
          <w:p w14:paraId="5E974FF5" w14:textId="77777777" w:rsidR="00542BC3" w:rsidRPr="00575DE0" w:rsidRDefault="00542BC3" w:rsidP="00D55DF8">
            <w:pPr>
              <w:rPr>
                <w:sz w:val="18"/>
                <w:szCs w:val="18"/>
                <w:lang w:val="en-US"/>
              </w:rPr>
            </w:pPr>
          </w:p>
          <w:p w14:paraId="6DE34AA9" w14:textId="12D5066F" w:rsidR="00542BC3" w:rsidRPr="00575DE0" w:rsidRDefault="00542BC3" w:rsidP="00D55DF8">
            <w:pPr>
              <w:rPr>
                <w:sz w:val="18"/>
                <w:szCs w:val="18"/>
                <w:lang w:val="en-US"/>
              </w:rPr>
            </w:pPr>
            <w:r w:rsidRPr="00575DE0">
              <w:rPr>
                <w:sz w:val="18"/>
                <w:szCs w:val="18"/>
                <w:lang w:val="en-US"/>
              </w:rPr>
              <w:t xml:space="preserve">Individuals with higher education than a high school </w:t>
            </w:r>
            <w:r w:rsidR="0094782B" w:rsidRPr="00575DE0">
              <w:rPr>
                <w:sz w:val="18"/>
                <w:szCs w:val="18"/>
                <w:lang w:val="en-US"/>
              </w:rPr>
              <w:t>degree</w:t>
            </w:r>
            <w:r w:rsidRPr="00575DE0">
              <w:rPr>
                <w:sz w:val="18"/>
                <w:szCs w:val="18"/>
                <w:lang w:val="en-US"/>
              </w:rPr>
              <w:t>, annual household income more than 50,000$, those without a doctor’s visit since July or those having a doctor’s visit since July but no recommendation for influenza vaccination were more likely to get vaccinated in pharmacy.</w:t>
            </w:r>
          </w:p>
          <w:p w14:paraId="43B41B5F" w14:textId="77777777" w:rsidR="00542BC3" w:rsidRPr="00575DE0" w:rsidRDefault="00542BC3" w:rsidP="00D55DF8">
            <w:pPr>
              <w:rPr>
                <w:sz w:val="18"/>
                <w:szCs w:val="18"/>
                <w:lang w:val="en-US"/>
              </w:rPr>
            </w:pPr>
          </w:p>
          <w:p w14:paraId="6F8AED97" w14:textId="4AE62EDF" w:rsidR="00542BC3" w:rsidRPr="00575DE0" w:rsidRDefault="00542BC3" w:rsidP="00D55DF8">
            <w:pPr>
              <w:rPr>
                <w:sz w:val="18"/>
                <w:szCs w:val="18"/>
                <w:lang w:val="en-US"/>
              </w:rPr>
            </w:pPr>
            <w:r w:rsidRPr="00575DE0">
              <w:rPr>
                <w:sz w:val="18"/>
                <w:szCs w:val="18"/>
                <w:lang w:val="en-US"/>
              </w:rPr>
              <w:t xml:space="preserve">Non-Hispanic blacks, Hispanics, multiple </w:t>
            </w:r>
            <w:r w:rsidR="00A9085D" w:rsidRPr="00575DE0">
              <w:rPr>
                <w:sz w:val="18"/>
                <w:szCs w:val="18"/>
                <w:lang w:val="en-US"/>
              </w:rPr>
              <w:t>races</w:t>
            </w:r>
            <w:r w:rsidRPr="00575DE0">
              <w:rPr>
                <w:sz w:val="18"/>
                <w:szCs w:val="18"/>
                <w:lang w:val="en-US"/>
              </w:rPr>
              <w:t xml:space="preserve">, those never married, </w:t>
            </w:r>
            <w:r w:rsidRPr="00575DE0">
              <w:rPr>
                <w:sz w:val="18"/>
                <w:szCs w:val="18"/>
                <w:lang w:val="en-US"/>
              </w:rPr>
              <w:lastRenderedPageBreak/>
              <w:t>unemployed adults and those living in Western region of USA were more likely to receive their vaccines in medical settings.</w:t>
            </w:r>
          </w:p>
        </w:tc>
        <w:tc>
          <w:tcPr>
            <w:tcW w:w="1483" w:type="dxa"/>
            <w:shd w:val="clear" w:color="auto" w:fill="FFFFFF" w:themeFill="background1"/>
          </w:tcPr>
          <w:p w14:paraId="3DC01549" w14:textId="66BAF54F" w:rsidR="00542BC3" w:rsidRPr="00575DE0" w:rsidRDefault="00542BC3" w:rsidP="00D55DF8">
            <w:pPr>
              <w:rPr>
                <w:sz w:val="18"/>
                <w:szCs w:val="18"/>
                <w:lang w:val="en-US"/>
              </w:rPr>
            </w:pPr>
            <w:r>
              <w:rPr>
                <w:sz w:val="18"/>
                <w:szCs w:val="18"/>
                <w:lang w:val="en-US"/>
              </w:rPr>
              <w:lastRenderedPageBreak/>
              <w:t>Not specified</w:t>
            </w:r>
          </w:p>
        </w:tc>
        <w:tc>
          <w:tcPr>
            <w:tcW w:w="2061" w:type="dxa"/>
            <w:shd w:val="clear" w:color="auto" w:fill="FFFFFF" w:themeFill="background1"/>
          </w:tcPr>
          <w:p w14:paraId="330A7CAA" w14:textId="1069124C" w:rsidR="0094782B" w:rsidRPr="00575DE0" w:rsidRDefault="0094782B" w:rsidP="00D55DF8">
            <w:pPr>
              <w:rPr>
                <w:sz w:val="18"/>
                <w:szCs w:val="18"/>
                <w:lang w:val="en-US"/>
              </w:rPr>
            </w:pPr>
            <w:r w:rsidRPr="00575DE0">
              <w:rPr>
                <w:sz w:val="18"/>
                <w:szCs w:val="18"/>
                <w:lang w:val="en-US"/>
              </w:rPr>
              <w:t>Barrier: prescription requirement in some states</w:t>
            </w:r>
          </w:p>
        </w:tc>
      </w:tr>
      <w:tr w:rsidR="00A9085D" w:rsidRPr="00575DE0" w14:paraId="436B9FBA" w14:textId="77777777" w:rsidTr="00D55DF8">
        <w:tc>
          <w:tcPr>
            <w:tcW w:w="399" w:type="dxa"/>
            <w:shd w:val="clear" w:color="auto" w:fill="FFFFFF" w:themeFill="background1"/>
          </w:tcPr>
          <w:p w14:paraId="7A7D2108" w14:textId="77777777" w:rsidR="00542BC3" w:rsidRPr="00575DE0" w:rsidRDefault="00542BC3" w:rsidP="00D55DF8">
            <w:pPr>
              <w:rPr>
                <w:sz w:val="18"/>
                <w:szCs w:val="18"/>
                <w:lang w:val="en-US"/>
              </w:rPr>
            </w:pPr>
            <w:r w:rsidRPr="00575DE0">
              <w:rPr>
                <w:sz w:val="18"/>
                <w:szCs w:val="18"/>
                <w:lang w:val="en-US"/>
              </w:rPr>
              <w:t>59</w:t>
            </w:r>
          </w:p>
        </w:tc>
        <w:tc>
          <w:tcPr>
            <w:tcW w:w="1145" w:type="dxa"/>
            <w:shd w:val="clear" w:color="auto" w:fill="FFFFFF" w:themeFill="background1"/>
          </w:tcPr>
          <w:p w14:paraId="2D691F07" w14:textId="77777777" w:rsidR="00542BC3" w:rsidRPr="00575DE0" w:rsidRDefault="00542BC3" w:rsidP="00D55DF8">
            <w:pPr>
              <w:rPr>
                <w:sz w:val="18"/>
                <w:szCs w:val="18"/>
                <w:lang w:val="en-US"/>
              </w:rPr>
            </w:pPr>
            <w:proofErr w:type="spellStart"/>
            <w:r w:rsidRPr="00575DE0">
              <w:rPr>
                <w:sz w:val="18"/>
                <w:szCs w:val="18"/>
                <w:lang w:val="en-US"/>
              </w:rPr>
              <w:t>Nuffer</w:t>
            </w:r>
            <w:proofErr w:type="spellEnd"/>
            <w:r w:rsidRPr="00575DE0">
              <w:rPr>
                <w:sz w:val="18"/>
                <w:szCs w:val="18"/>
                <w:lang w:val="en-US"/>
              </w:rPr>
              <w:t xml:space="preserve"> et al.</w:t>
            </w:r>
          </w:p>
        </w:tc>
        <w:tc>
          <w:tcPr>
            <w:tcW w:w="604" w:type="dxa"/>
            <w:shd w:val="clear" w:color="auto" w:fill="FFFFFF" w:themeFill="background1"/>
          </w:tcPr>
          <w:p w14:paraId="34D81168" w14:textId="77777777" w:rsidR="00542BC3" w:rsidRPr="00575DE0" w:rsidRDefault="00542BC3" w:rsidP="00D55DF8">
            <w:pPr>
              <w:rPr>
                <w:sz w:val="18"/>
                <w:szCs w:val="18"/>
                <w:lang w:val="en-US"/>
              </w:rPr>
            </w:pPr>
            <w:r w:rsidRPr="00575DE0">
              <w:rPr>
                <w:sz w:val="18"/>
                <w:szCs w:val="18"/>
                <w:lang w:val="en-US"/>
              </w:rPr>
              <w:t>2021</w:t>
            </w:r>
          </w:p>
        </w:tc>
        <w:tc>
          <w:tcPr>
            <w:tcW w:w="1633" w:type="dxa"/>
            <w:shd w:val="clear" w:color="auto" w:fill="FFFFFF" w:themeFill="background1"/>
          </w:tcPr>
          <w:p w14:paraId="60208FA8" w14:textId="59F0026A" w:rsidR="00542BC3" w:rsidRPr="00575DE0" w:rsidRDefault="00542BC3" w:rsidP="00D55DF8">
            <w:pPr>
              <w:rPr>
                <w:sz w:val="18"/>
                <w:szCs w:val="18"/>
                <w:lang w:val="en-US"/>
              </w:rPr>
            </w:pPr>
            <w:r w:rsidRPr="00575DE0">
              <w:rPr>
                <w:sz w:val="18"/>
                <w:szCs w:val="18"/>
                <w:lang w:val="en-US"/>
              </w:rPr>
              <w:t xml:space="preserve">Quantitative: retrospective cohort study </w:t>
            </w:r>
          </w:p>
        </w:tc>
        <w:tc>
          <w:tcPr>
            <w:tcW w:w="896" w:type="dxa"/>
            <w:shd w:val="clear" w:color="auto" w:fill="FFFFFF" w:themeFill="background1"/>
          </w:tcPr>
          <w:p w14:paraId="5C3407CE" w14:textId="77777777" w:rsidR="00542BC3" w:rsidRPr="00575DE0" w:rsidRDefault="00542BC3" w:rsidP="00D55DF8">
            <w:pPr>
              <w:rPr>
                <w:sz w:val="18"/>
                <w:szCs w:val="18"/>
                <w:lang w:val="en-US"/>
              </w:rPr>
            </w:pPr>
            <w:r w:rsidRPr="00575DE0">
              <w:rPr>
                <w:sz w:val="18"/>
                <w:szCs w:val="18"/>
                <w:lang w:val="en-US"/>
              </w:rPr>
              <w:t>USA</w:t>
            </w:r>
          </w:p>
        </w:tc>
        <w:tc>
          <w:tcPr>
            <w:tcW w:w="1356" w:type="dxa"/>
            <w:shd w:val="clear" w:color="auto" w:fill="FFFFFF" w:themeFill="background1"/>
          </w:tcPr>
          <w:p w14:paraId="531C59A1" w14:textId="77777777" w:rsidR="00542BC3" w:rsidRPr="00575DE0" w:rsidRDefault="00542BC3" w:rsidP="00D55DF8">
            <w:pPr>
              <w:rPr>
                <w:sz w:val="18"/>
                <w:szCs w:val="18"/>
                <w:lang w:val="en-US"/>
              </w:rPr>
            </w:pPr>
            <w:r w:rsidRPr="00575DE0">
              <w:rPr>
                <w:sz w:val="18"/>
                <w:szCs w:val="18"/>
                <w:lang w:val="en-US"/>
              </w:rPr>
              <w:t>Pneumococcal, influenza</w:t>
            </w:r>
          </w:p>
        </w:tc>
        <w:tc>
          <w:tcPr>
            <w:tcW w:w="1480" w:type="dxa"/>
            <w:shd w:val="clear" w:color="auto" w:fill="FFFFFF" w:themeFill="background1"/>
          </w:tcPr>
          <w:p w14:paraId="01A74FA2" w14:textId="3EA98457" w:rsidR="00542BC3" w:rsidRPr="00575DE0" w:rsidRDefault="00542BC3" w:rsidP="00D55DF8">
            <w:pPr>
              <w:rPr>
                <w:sz w:val="18"/>
                <w:szCs w:val="18"/>
                <w:lang w:val="en-US"/>
              </w:rPr>
            </w:pPr>
            <w:r w:rsidRPr="00575DE0">
              <w:rPr>
                <w:sz w:val="18"/>
                <w:szCs w:val="18"/>
                <w:lang w:val="en-US"/>
              </w:rPr>
              <w:t>Diabetic and cardiac patients of rural communities</w:t>
            </w:r>
          </w:p>
        </w:tc>
        <w:tc>
          <w:tcPr>
            <w:tcW w:w="1985" w:type="dxa"/>
            <w:shd w:val="clear" w:color="auto" w:fill="FFFFFF" w:themeFill="background1"/>
          </w:tcPr>
          <w:p w14:paraId="34888164" w14:textId="3DF89136" w:rsidR="00542BC3" w:rsidRPr="00575DE0" w:rsidRDefault="00542BC3" w:rsidP="00D55DF8">
            <w:pPr>
              <w:rPr>
                <w:sz w:val="18"/>
                <w:szCs w:val="18"/>
                <w:lang w:val="en-US"/>
              </w:rPr>
            </w:pPr>
            <w:r w:rsidRPr="00575DE0">
              <w:rPr>
                <w:sz w:val="18"/>
                <w:szCs w:val="18"/>
                <w:lang w:val="en-US"/>
              </w:rPr>
              <w:t xml:space="preserve">Three </w:t>
            </w:r>
            <w:r w:rsidR="0094782B" w:rsidRPr="00575DE0">
              <w:rPr>
                <w:sz w:val="18"/>
                <w:szCs w:val="18"/>
                <w:lang w:val="en-US"/>
              </w:rPr>
              <w:t>years</w:t>
            </w:r>
            <w:r w:rsidRPr="00575DE0">
              <w:rPr>
                <w:sz w:val="18"/>
                <w:szCs w:val="18"/>
                <w:lang w:val="en-US"/>
              </w:rPr>
              <w:t xml:space="preserve"> follow up of a 6-month chronic disease intervention was performed and examined various outcomes including vaccination status.</w:t>
            </w:r>
          </w:p>
        </w:tc>
        <w:tc>
          <w:tcPr>
            <w:tcW w:w="2268" w:type="dxa"/>
            <w:shd w:val="clear" w:color="auto" w:fill="auto"/>
          </w:tcPr>
          <w:p w14:paraId="079401BE" w14:textId="77777777" w:rsidR="007C73F0" w:rsidRPr="00575DE0" w:rsidRDefault="00542BC3" w:rsidP="00D55DF8">
            <w:pPr>
              <w:rPr>
                <w:sz w:val="18"/>
                <w:szCs w:val="18"/>
                <w:lang w:val="en-US"/>
              </w:rPr>
            </w:pPr>
            <w:r w:rsidRPr="00575DE0">
              <w:rPr>
                <w:sz w:val="18"/>
                <w:szCs w:val="18"/>
                <w:lang w:val="en-US"/>
              </w:rPr>
              <w:t xml:space="preserve">Patients enrolled showed higher pneumococcal than influenza increase in vaccination status. Pneumococcal vaccination improved more than influenza vaccination. More patients were reminded unvaccinated for flu than for pneumococcal after the program. </w:t>
            </w:r>
          </w:p>
          <w:p w14:paraId="0B7DB176" w14:textId="77777777" w:rsidR="007C73F0" w:rsidRPr="00575DE0" w:rsidRDefault="007C73F0" w:rsidP="00D55DF8">
            <w:pPr>
              <w:rPr>
                <w:sz w:val="18"/>
                <w:szCs w:val="18"/>
                <w:lang w:val="en-US"/>
              </w:rPr>
            </w:pPr>
          </w:p>
          <w:p w14:paraId="73D8B48D" w14:textId="592927D6" w:rsidR="00542BC3" w:rsidRPr="00575DE0" w:rsidRDefault="007C73F0" w:rsidP="00D55DF8">
            <w:pPr>
              <w:rPr>
                <w:sz w:val="18"/>
                <w:szCs w:val="18"/>
                <w:lang w:val="en-US"/>
              </w:rPr>
            </w:pPr>
            <w:r w:rsidRPr="00575DE0">
              <w:rPr>
                <w:sz w:val="18"/>
                <w:szCs w:val="18"/>
                <w:lang w:val="en-US"/>
              </w:rPr>
              <w:t>20% of patients underwent the 6 visits of the program. Largest decline was between visit 1 and 2, suggesting that the structure of the education or the nature of the consult was not what participants expected.</w:t>
            </w:r>
          </w:p>
        </w:tc>
        <w:tc>
          <w:tcPr>
            <w:tcW w:w="1483" w:type="dxa"/>
            <w:shd w:val="clear" w:color="auto" w:fill="FFFFFF" w:themeFill="background1"/>
          </w:tcPr>
          <w:p w14:paraId="6DB6C080" w14:textId="14AB2D47" w:rsidR="00542BC3" w:rsidRPr="00575DE0" w:rsidRDefault="0094782B" w:rsidP="00D55DF8">
            <w:pPr>
              <w:rPr>
                <w:sz w:val="18"/>
                <w:szCs w:val="18"/>
                <w:lang w:val="en-US"/>
              </w:rPr>
            </w:pPr>
            <w:r w:rsidRPr="00575DE0">
              <w:rPr>
                <w:sz w:val="18"/>
                <w:szCs w:val="18"/>
                <w:lang w:val="en-US"/>
              </w:rPr>
              <w:t xml:space="preserve">Promotion through posters, word-of-mouth, leaflet, personalized phone call, </w:t>
            </w:r>
            <w:r w:rsidR="007C73F0" w:rsidRPr="00575DE0">
              <w:rPr>
                <w:sz w:val="18"/>
                <w:szCs w:val="18"/>
                <w:lang w:val="en-US"/>
              </w:rPr>
              <w:t>conversation initiated by staff, provision of strong recommendation for vaccine, staff training, generating a list of eligible patients, screening through an existing program</w:t>
            </w:r>
          </w:p>
        </w:tc>
        <w:tc>
          <w:tcPr>
            <w:tcW w:w="2061" w:type="dxa"/>
            <w:shd w:val="clear" w:color="auto" w:fill="FFFFFF" w:themeFill="background1"/>
          </w:tcPr>
          <w:p w14:paraId="3E8C9D93" w14:textId="77777777" w:rsidR="00A9085D" w:rsidRDefault="00A9085D" w:rsidP="00D55DF8">
            <w:pPr>
              <w:rPr>
                <w:sz w:val="18"/>
                <w:szCs w:val="18"/>
                <w:lang w:val="en-US"/>
              </w:rPr>
            </w:pPr>
            <w:r w:rsidRPr="00575DE0">
              <w:rPr>
                <w:sz w:val="18"/>
                <w:szCs w:val="18"/>
                <w:lang w:val="en-US"/>
              </w:rPr>
              <w:t xml:space="preserve">Facilitator: providing a strong recommendation for vaccination </w:t>
            </w:r>
          </w:p>
          <w:p w14:paraId="3286A90F" w14:textId="77777777" w:rsidR="00A9085D" w:rsidRDefault="00A9085D" w:rsidP="00D55DF8">
            <w:pPr>
              <w:rPr>
                <w:sz w:val="18"/>
                <w:szCs w:val="18"/>
                <w:lang w:val="en-US"/>
              </w:rPr>
            </w:pPr>
          </w:p>
          <w:p w14:paraId="4F5CE5DE" w14:textId="3385E3F3" w:rsidR="00542BC3" w:rsidRPr="00575DE0" w:rsidRDefault="007C73F0" w:rsidP="00D55DF8">
            <w:pPr>
              <w:rPr>
                <w:sz w:val="18"/>
                <w:szCs w:val="18"/>
                <w:lang w:val="en-US"/>
              </w:rPr>
            </w:pPr>
            <w:r w:rsidRPr="00575DE0">
              <w:rPr>
                <w:sz w:val="18"/>
                <w:szCs w:val="18"/>
                <w:lang w:val="en-US"/>
              </w:rPr>
              <w:t>Barrier: missed opportunities, difficulty to reach prospective patients</w:t>
            </w:r>
          </w:p>
          <w:p w14:paraId="128089A8" w14:textId="77777777" w:rsidR="007C73F0" w:rsidRPr="00575DE0" w:rsidRDefault="007C73F0" w:rsidP="00D55DF8">
            <w:pPr>
              <w:rPr>
                <w:sz w:val="18"/>
                <w:szCs w:val="18"/>
                <w:lang w:val="en-US"/>
              </w:rPr>
            </w:pPr>
          </w:p>
          <w:p w14:paraId="5B9377E6" w14:textId="7981A1FE" w:rsidR="007C73F0" w:rsidRPr="00575DE0" w:rsidRDefault="007C73F0" w:rsidP="00D55DF8">
            <w:pPr>
              <w:rPr>
                <w:sz w:val="18"/>
                <w:szCs w:val="18"/>
                <w:lang w:val="en-US"/>
              </w:rPr>
            </w:pPr>
          </w:p>
        </w:tc>
      </w:tr>
      <w:tr w:rsidR="00A9085D" w:rsidRPr="00575DE0" w14:paraId="2D88B7FB" w14:textId="77777777" w:rsidTr="00D55DF8">
        <w:tc>
          <w:tcPr>
            <w:tcW w:w="399" w:type="dxa"/>
            <w:shd w:val="clear" w:color="auto" w:fill="FFFFFF" w:themeFill="background1"/>
          </w:tcPr>
          <w:p w14:paraId="12DB6F00" w14:textId="77777777" w:rsidR="00542BC3" w:rsidRPr="00575DE0" w:rsidRDefault="00542BC3" w:rsidP="00D55DF8">
            <w:pPr>
              <w:rPr>
                <w:sz w:val="18"/>
                <w:szCs w:val="18"/>
                <w:lang w:val="en-US"/>
              </w:rPr>
            </w:pPr>
            <w:r w:rsidRPr="00575DE0">
              <w:rPr>
                <w:sz w:val="18"/>
                <w:szCs w:val="18"/>
                <w:lang w:val="en-US"/>
              </w:rPr>
              <w:t>60</w:t>
            </w:r>
          </w:p>
        </w:tc>
        <w:tc>
          <w:tcPr>
            <w:tcW w:w="1145" w:type="dxa"/>
            <w:shd w:val="clear" w:color="auto" w:fill="FFFFFF" w:themeFill="background1"/>
          </w:tcPr>
          <w:p w14:paraId="073E10F8" w14:textId="77777777" w:rsidR="00542BC3" w:rsidRPr="00575DE0" w:rsidRDefault="00542BC3" w:rsidP="00D55DF8">
            <w:pPr>
              <w:rPr>
                <w:sz w:val="18"/>
                <w:szCs w:val="18"/>
                <w:lang w:val="en-US"/>
              </w:rPr>
            </w:pPr>
            <w:r w:rsidRPr="00575DE0">
              <w:rPr>
                <w:sz w:val="18"/>
                <w:szCs w:val="18"/>
                <w:lang w:val="en-US"/>
              </w:rPr>
              <w:t>Krueger et al.</w:t>
            </w:r>
          </w:p>
        </w:tc>
        <w:tc>
          <w:tcPr>
            <w:tcW w:w="604" w:type="dxa"/>
            <w:shd w:val="clear" w:color="auto" w:fill="FFFFFF" w:themeFill="background1"/>
          </w:tcPr>
          <w:p w14:paraId="731DB5E2" w14:textId="77777777" w:rsidR="00542BC3" w:rsidRPr="00575DE0" w:rsidRDefault="00542BC3" w:rsidP="00D55DF8">
            <w:pPr>
              <w:rPr>
                <w:sz w:val="18"/>
                <w:szCs w:val="18"/>
                <w:lang w:val="en-US"/>
              </w:rPr>
            </w:pPr>
            <w:r w:rsidRPr="00575DE0">
              <w:rPr>
                <w:sz w:val="18"/>
                <w:szCs w:val="18"/>
                <w:lang w:val="en-US"/>
              </w:rPr>
              <w:t>2020</w:t>
            </w:r>
          </w:p>
        </w:tc>
        <w:tc>
          <w:tcPr>
            <w:tcW w:w="1633" w:type="dxa"/>
            <w:shd w:val="clear" w:color="auto" w:fill="FFFFFF" w:themeFill="background1"/>
          </w:tcPr>
          <w:p w14:paraId="55D79D5B" w14:textId="5BC688AB" w:rsidR="00542BC3" w:rsidRPr="00575DE0" w:rsidRDefault="00542BC3" w:rsidP="00D55DF8">
            <w:pPr>
              <w:rPr>
                <w:sz w:val="18"/>
                <w:szCs w:val="18"/>
                <w:lang w:val="en-US"/>
              </w:rPr>
            </w:pPr>
            <w:r w:rsidRPr="00575DE0">
              <w:rPr>
                <w:sz w:val="18"/>
                <w:szCs w:val="18"/>
                <w:lang w:val="en-US"/>
              </w:rPr>
              <w:t xml:space="preserve">Quantitative: </w:t>
            </w:r>
            <w:r w:rsidR="0096749E" w:rsidRPr="00575DE0">
              <w:rPr>
                <w:sz w:val="18"/>
                <w:szCs w:val="18"/>
                <w:lang w:val="en-US"/>
              </w:rPr>
              <w:t>randomized</w:t>
            </w:r>
            <w:r w:rsidRPr="00575DE0">
              <w:rPr>
                <w:sz w:val="18"/>
                <w:szCs w:val="18"/>
                <w:lang w:val="en-US"/>
              </w:rPr>
              <w:t xml:space="preserve"> controlled trial</w:t>
            </w:r>
          </w:p>
        </w:tc>
        <w:tc>
          <w:tcPr>
            <w:tcW w:w="896" w:type="dxa"/>
            <w:shd w:val="clear" w:color="auto" w:fill="FFFFFF" w:themeFill="background1"/>
          </w:tcPr>
          <w:p w14:paraId="4BBC8872" w14:textId="77777777" w:rsidR="00542BC3" w:rsidRPr="00575DE0" w:rsidRDefault="00542BC3" w:rsidP="00D55DF8">
            <w:pPr>
              <w:rPr>
                <w:sz w:val="18"/>
                <w:szCs w:val="18"/>
                <w:lang w:val="en-US"/>
              </w:rPr>
            </w:pPr>
            <w:r w:rsidRPr="00575DE0">
              <w:rPr>
                <w:sz w:val="18"/>
                <w:szCs w:val="18"/>
                <w:lang w:val="en-US"/>
              </w:rPr>
              <w:t>USA</w:t>
            </w:r>
          </w:p>
        </w:tc>
        <w:tc>
          <w:tcPr>
            <w:tcW w:w="1356" w:type="dxa"/>
            <w:shd w:val="clear" w:color="auto" w:fill="FFFFFF" w:themeFill="background1"/>
          </w:tcPr>
          <w:p w14:paraId="1ACB55D5" w14:textId="77777777" w:rsidR="00542BC3" w:rsidRPr="00575DE0" w:rsidRDefault="00542BC3" w:rsidP="00D55DF8">
            <w:pPr>
              <w:rPr>
                <w:sz w:val="18"/>
                <w:szCs w:val="18"/>
                <w:lang w:val="en-US"/>
              </w:rPr>
            </w:pPr>
            <w:r w:rsidRPr="00575DE0">
              <w:rPr>
                <w:sz w:val="18"/>
                <w:szCs w:val="18"/>
                <w:lang w:val="en-US"/>
              </w:rPr>
              <w:t>Pneumococcal</w:t>
            </w:r>
          </w:p>
        </w:tc>
        <w:tc>
          <w:tcPr>
            <w:tcW w:w="1480" w:type="dxa"/>
            <w:shd w:val="clear" w:color="auto" w:fill="FFFFFF" w:themeFill="background1"/>
          </w:tcPr>
          <w:p w14:paraId="05A88CBF" w14:textId="49EB6F33" w:rsidR="00542BC3" w:rsidRPr="00575DE0" w:rsidRDefault="00542BC3" w:rsidP="00D55DF8">
            <w:pPr>
              <w:rPr>
                <w:sz w:val="18"/>
                <w:szCs w:val="18"/>
                <w:lang w:val="en-US"/>
              </w:rPr>
            </w:pPr>
            <w:r w:rsidRPr="00575DE0">
              <w:rPr>
                <w:sz w:val="18"/>
                <w:szCs w:val="18"/>
                <w:lang w:val="en-US"/>
              </w:rPr>
              <w:t>Non</w:t>
            </w:r>
            <w:r w:rsidR="0096749E">
              <w:rPr>
                <w:sz w:val="18"/>
                <w:szCs w:val="18"/>
                <w:lang w:val="en-US"/>
              </w:rPr>
              <w:t>-</w:t>
            </w:r>
            <w:r w:rsidRPr="00575DE0">
              <w:rPr>
                <w:sz w:val="18"/>
                <w:szCs w:val="18"/>
                <w:lang w:val="en-US"/>
              </w:rPr>
              <w:t xml:space="preserve">white adults </w:t>
            </w:r>
          </w:p>
        </w:tc>
        <w:tc>
          <w:tcPr>
            <w:tcW w:w="1985" w:type="dxa"/>
            <w:shd w:val="clear" w:color="auto" w:fill="FFFFFF" w:themeFill="background1"/>
          </w:tcPr>
          <w:p w14:paraId="7039C404" w14:textId="77777777" w:rsidR="00542BC3" w:rsidRPr="00575DE0" w:rsidRDefault="00542BC3" w:rsidP="00D55DF8">
            <w:pPr>
              <w:rPr>
                <w:sz w:val="18"/>
                <w:szCs w:val="18"/>
                <w:lang w:val="en-US"/>
              </w:rPr>
            </w:pPr>
            <w:r w:rsidRPr="00575DE0">
              <w:rPr>
                <w:sz w:val="18"/>
                <w:szCs w:val="18"/>
                <w:lang w:val="en-US"/>
              </w:rPr>
              <w:t>Impact of a science-based communication on attitude towards pneumococcal vaccination in a community pharmacy</w:t>
            </w:r>
          </w:p>
        </w:tc>
        <w:tc>
          <w:tcPr>
            <w:tcW w:w="2268" w:type="dxa"/>
            <w:shd w:val="clear" w:color="auto" w:fill="auto"/>
          </w:tcPr>
          <w:p w14:paraId="7321B5C0" w14:textId="77777777" w:rsidR="00542BC3" w:rsidRPr="00575DE0" w:rsidRDefault="00542BC3" w:rsidP="00D55DF8">
            <w:pPr>
              <w:rPr>
                <w:sz w:val="18"/>
                <w:szCs w:val="18"/>
                <w:lang w:val="en-US"/>
              </w:rPr>
            </w:pPr>
            <w:r w:rsidRPr="00575DE0">
              <w:rPr>
                <w:sz w:val="18"/>
                <w:szCs w:val="18"/>
                <w:lang w:val="en-US"/>
              </w:rPr>
              <w:t>Community/family duty and combination messages showed significant influence on attitude for non-whites (+12% and 10% vs placebo).</w:t>
            </w:r>
          </w:p>
          <w:p w14:paraId="3F0EB5E2" w14:textId="77777777" w:rsidR="007C73F0" w:rsidRPr="00575DE0" w:rsidRDefault="007C73F0" w:rsidP="00D55DF8">
            <w:pPr>
              <w:rPr>
                <w:sz w:val="18"/>
                <w:szCs w:val="18"/>
                <w:lang w:val="en-US"/>
              </w:rPr>
            </w:pPr>
          </w:p>
          <w:p w14:paraId="7ECE1ABB" w14:textId="31584334" w:rsidR="00542BC3" w:rsidRPr="00575DE0" w:rsidRDefault="007C73F0" w:rsidP="00D55DF8">
            <w:pPr>
              <w:rPr>
                <w:sz w:val="18"/>
                <w:szCs w:val="18"/>
                <w:lang w:val="en-US"/>
              </w:rPr>
            </w:pPr>
            <w:r w:rsidRPr="00575DE0">
              <w:rPr>
                <w:sz w:val="18"/>
                <w:szCs w:val="18"/>
                <w:lang w:val="en-US"/>
              </w:rPr>
              <w:t>C</w:t>
            </w:r>
            <w:r w:rsidR="00542BC3" w:rsidRPr="00575DE0">
              <w:rPr>
                <w:sz w:val="18"/>
                <w:szCs w:val="18"/>
                <w:lang w:val="en-US"/>
              </w:rPr>
              <w:t xml:space="preserve">ombining duty to family and friends, fatality and safety significantly improved the intention to ask medical professional about </w:t>
            </w:r>
            <w:r w:rsidRPr="00575DE0">
              <w:rPr>
                <w:sz w:val="18"/>
                <w:szCs w:val="18"/>
                <w:lang w:val="en-US"/>
              </w:rPr>
              <w:t>the</w:t>
            </w:r>
            <w:r w:rsidR="00542BC3" w:rsidRPr="00575DE0">
              <w:rPr>
                <w:sz w:val="18"/>
                <w:szCs w:val="18"/>
                <w:lang w:val="en-US"/>
              </w:rPr>
              <w:t xml:space="preserve"> vaccine </w:t>
            </w:r>
            <w:r w:rsidRPr="00575DE0">
              <w:rPr>
                <w:sz w:val="18"/>
                <w:szCs w:val="18"/>
                <w:lang w:val="en-US"/>
              </w:rPr>
              <w:t>(+</w:t>
            </w:r>
            <w:r w:rsidR="00542BC3" w:rsidRPr="00575DE0">
              <w:rPr>
                <w:sz w:val="18"/>
                <w:szCs w:val="18"/>
                <w:lang w:val="en-US"/>
              </w:rPr>
              <w:t>25%</w:t>
            </w:r>
            <w:r w:rsidRPr="00575DE0">
              <w:rPr>
                <w:sz w:val="18"/>
                <w:szCs w:val="18"/>
                <w:lang w:val="en-US"/>
              </w:rPr>
              <w:t>)</w:t>
            </w:r>
            <w:r w:rsidR="00542BC3" w:rsidRPr="00575DE0">
              <w:rPr>
                <w:sz w:val="18"/>
                <w:szCs w:val="18"/>
                <w:lang w:val="en-US"/>
              </w:rPr>
              <w:t>.</w:t>
            </w:r>
          </w:p>
        </w:tc>
        <w:tc>
          <w:tcPr>
            <w:tcW w:w="1483" w:type="dxa"/>
            <w:shd w:val="clear" w:color="auto" w:fill="FFFFFF" w:themeFill="background1"/>
          </w:tcPr>
          <w:p w14:paraId="0C4B282E" w14:textId="7F69347D" w:rsidR="00542BC3" w:rsidRPr="00575DE0" w:rsidRDefault="007C73F0" w:rsidP="00D55DF8">
            <w:pPr>
              <w:rPr>
                <w:sz w:val="18"/>
                <w:szCs w:val="18"/>
                <w:lang w:val="en-US"/>
              </w:rPr>
            </w:pPr>
            <w:r w:rsidRPr="00575DE0">
              <w:rPr>
                <w:sz w:val="18"/>
                <w:szCs w:val="18"/>
                <w:lang w:val="en-US"/>
              </w:rPr>
              <w:t>Culturally adapted promotional campaign, provision of strong recommendation for vaccination</w:t>
            </w:r>
          </w:p>
        </w:tc>
        <w:tc>
          <w:tcPr>
            <w:tcW w:w="2061" w:type="dxa"/>
            <w:shd w:val="clear" w:color="auto" w:fill="FFFFFF" w:themeFill="background1"/>
          </w:tcPr>
          <w:p w14:paraId="45F9FE66" w14:textId="77777777" w:rsidR="007C73F0" w:rsidRDefault="007C73F0" w:rsidP="00D55DF8">
            <w:pPr>
              <w:rPr>
                <w:sz w:val="18"/>
                <w:szCs w:val="18"/>
                <w:lang w:val="en-US"/>
              </w:rPr>
            </w:pPr>
            <w:r w:rsidRPr="00575DE0">
              <w:rPr>
                <w:sz w:val="18"/>
                <w:szCs w:val="18"/>
                <w:lang w:val="en-US"/>
              </w:rPr>
              <w:t>Facilitator: culturally adapted communication campaign, provision of strong recommendation for vaccination</w:t>
            </w:r>
          </w:p>
          <w:p w14:paraId="25E003C1" w14:textId="77777777" w:rsidR="00A9085D" w:rsidRDefault="00A9085D" w:rsidP="00D55DF8">
            <w:pPr>
              <w:rPr>
                <w:sz w:val="18"/>
                <w:szCs w:val="18"/>
                <w:lang w:val="en-US"/>
              </w:rPr>
            </w:pPr>
          </w:p>
          <w:p w14:paraId="1DFCB9AA" w14:textId="54532BF6" w:rsidR="00A9085D" w:rsidRPr="00575DE0" w:rsidRDefault="00A9085D" w:rsidP="00D55DF8">
            <w:pPr>
              <w:rPr>
                <w:sz w:val="18"/>
                <w:szCs w:val="18"/>
                <w:lang w:val="en-US"/>
              </w:rPr>
            </w:pPr>
            <w:r w:rsidRPr="00575DE0">
              <w:rPr>
                <w:sz w:val="18"/>
                <w:szCs w:val="18"/>
                <w:lang w:val="en-US"/>
              </w:rPr>
              <w:t xml:space="preserve">Barrier: nonwhite patients are less likely to follow health and medical recommendations which may decrease the odds of clinicians communicating the </w:t>
            </w:r>
            <w:r w:rsidRPr="00575DE0">
              <w:rPr>
                <w:sz w:val="18"/>
                <w:szCs w:val="18"/>
                <w:lang w:val="en-US"/>
              </w:rPr>
              <w:lastRenderedPageBreak/>
              <w:t>types of messages in this study</w:t>
            </w:r>
            <w:r>
              <w:rPr>
                <w:sz w:val="18"/>
                <w:szCs w:val="18"/>
                <w:lang w:val="en-US"/>
              </w:rPr>
              <w:t>.</w:t>
            </w:r>
          </w:p>
          <w:p w14:paraId="43E46F25" w14:textId="22A16D04" w:rsidR="00A9085D" w:rsidRPr="00575DE0" w:rsidRDefault="00A9085D" w:rsidP="00D55DF8">
            <w:pPr>
              <w:rPr>
                <w:sz w:val="18"/>
                <w:szCs w:val="18"/>
                <w:lang w:val="en-US"/>
              </w:rPr>
            </w:pPr>
          </w:p>
        </w:tc>
      </w:tr>
      <w:tr w:rsidR="00A9085D" w:rsidRPr="00575DE0" w14:paraId="3C1F3408" w14:textId="77777777" w:rsidTr="00D55DF8">
        <w:tc>
          <w:tcPr>
            <w:tcW w:w="399" w:type="dxa"/>
            <w:shd w:val="clear" w:color="auto" w:fill="FFFFFF" w:themeFill="background1"/>
          </w:tcPr>
          <w:p w14:paraId="7106F458" w14:textId="77777777" w:rsidR="00542BC3" w:rsidRPr="00575DE0" w:rsidRDefault="00542BC3" w:rsidP="00D55DF8">
            <w:pPr>
              <w:rPr>
                <w:sz w:val="18"/>
                <w:szCs w:val="18"/>
                <w:lang w:val="en-US"/>
              </w:rPr>
            </w:pPr>
            <w:r w:rsidRPr="00575DE0">
              <w:rPr>
                <w:sz w:val="18"/>
                <w:szCs w:val="18"/>
                <w:lang w:val="en-US"/>
              </w:rPr>
              <w:lastRenderedPageBreak/>
              <w:t>61</w:t>
            </w:r>
          </w:p>
        </w:tc>
        <w:tc>
          <w:tcPr>
            <w:tcW w:w="1145" w:type="dxa"/>
            <w:shd w:val="clear" w:color="auto" w:fill="FFFFFF" w:themeFill="background1"/>
          </w:tcPr>
          <w:p w14:paraId="32D8BDD8" w14:textId="77777777" w:rsidR="00542BC3" w:rsidRPr="00575DE0" w:rsidRDefault="00542BC3" w:rsidP="00D55DF8">
            <w:pPr>
              <w:rPr>
                <w:sz w:val="18"/>
                <w:szCs w:val="18"/>
                <w:lang w:val="en-US"/>
              </w:rPr>
            </w:pPr>
            <w:r w:rsidRPr="00575DE0">
              <w:rPr>
                <w:sz w:val="18"/>
                <w:szCs w:val="18"/>
                <w:lang w:val="en-US"/>
              </w:rPr>
              <w:t>Singh et al.</w:t>
            </w:r>
          </w:p>
        </w:tc>
        <w:tc>
          <w:tcPr>
            <w:tcW w:w="604" w:type="dxa"/>
            <w:shd w:val="clear" w:color="auto" w:fill="FFFFFF" w:themeFill="background1"/>
          </w:tcPr>
          <w:p w14:paraId="3FF7D445" w14:textId="77777777" w:rsidR="00542BC3" w:rsidRPr="00575DE0" w:rsidRDefault="00542BC3" w:rsidP="00D55DF8">
            <w:pPr>
              <w:rPr>
                <w:sz w:val="18"/>
                <w:szCs w:val="18"/>
                <w:lang w:val="en-US"/>
              </w:rPr>
            </w:pPr>
            <w:r w:rsidRPr="00575DE0">
              <w:rPr>
                <w:sz w:val="18"/>
                <w:szCs w:val="18"/>
                <w:lang w:val="en-US"/>
              </w:rPr>
              <w:t>2020</w:t>
            </w:r>
          </w:p>
        </w:tc>
        <w:tc>
          <w:tcPr>
            <w:tcW w:w="1633" w:type="dxa"/>
            <w:shd w:val="clear" w:color="auto" w:fill="FFFFFF" w:themeFill="background1"/>
          </w:tcPr>
          <w:p w14:paraId="21973BE0" w14:textId="2F3D0026" w:rsidR="00542BC3" w:rsidRPr="00575DE0" w:rsidRDefault="00542BC3" w:rsidP="00D55DF8">
            <w:pPr>
              <w:rPr>
                <w:sz w:val="18"/>
                <w:szCs w:val="18"/>
                <w:lang w:val="en-US"/>
              </w:rPr>
            </w:pPr>
            <w:r w:rsidRPr="00575DE0">
              <w:rPr>
                <w:sz w:val="18"/>
                <w:szCs w:val="18"/>
                <w:lang w:val="en-US"/>
              </w:rPr>
              <w:t>Quantitative: retrospective cohort study</w:t>
            </w:r>
          </w:p>
        </w:tc>
        <w:tc>
          <w:tcPr>
            <w:tcW w:w="896" w:type="dxa"/>
            <w:shd w:val="clear" w:color="auto" w:fill="FFFFFF" w:themeFill="background1"/>
          </w:tcPr>
          <w:p w14:paraId="41E0CDED" w14:textId="77777777" w:rsidR="00542BC3" w:rsidRPr="00575DE0" w:rsidRDefault="00542BC3" w:rsidP="00D55DF8">
            <w:pPr>
              <w:rPr>
                <w:sz w:val="18"/>
                <w:szCs w:val="18"/>
                <w:lang w:val="en-US"/>
              </w:rPr>
            </w:pPr>
            <w:r w:rsidRPr="00575DE0">
              <w:rPr>
                <w:sz w:val="18"/>
                <w:szCs w:val="18"/>
                <w:lang w:val="en-US"/>
              </w:rPr>
              <w:t>USA</w:t>
            </w:r>
          </w:p>
        </w:tc>
        <w:tc>
          <w:tcPr>
            <w:tcW w:w="1356" w:type="dxa"/>
            <w:shd w:val="clear" w:color="auto" w:fill="FFFFFF" w:themeFill="background1"/>
          </w:tcPr>
          <w:p w14:paraId="6848D6DC" w14:textId="77777777" w:rsidR="00542BC3" w:rsidRPr="00575DE0" w:rsidRDefault="00542BC3" w:rsidP="00D55DF8">
            <w:pPr>
              <w:rPr>
                <w:sz w:val="18"/>
                <w:szCs w:val="18"/>
                <w:lang w:val="en-US"/>
              </w:rPr>
            </w:pPr>
            <w:r w:rsidRPr="00575DE0">
              <w:rPr>
                <w:sz w:val="18"/>
                <w:szCs w:val="18"/>
                <w:lang w:val="en-US"/>
              </w:rPr>
              <w:t>Influenza</w:t>
            </w:r>
          </w:p>
        </w:tc>
        <w:tc>
          <w:tcPr>
            <w:tcW w:w="1480" w:type="dxa"/>
            <w:shd w:val="clear" w:color="auto" w:fill="FFFFFF" w:themeFill="background1"/>
          </w:tcPr>
          <w:p w14:paraId="4D67A6FD" w14:textId="77777777" w:rsidR="00542BC3" w:rsidRPr="00575DE0" w:rsidRDefault="00542BC3" w:rsidP="00D55DF8">
            <w:pPr>
              <w:rPr>
                <w:sz w:val="18"/>
                <w:szCs w:val="18"/>
                <w:lang w:val="en-US"/>
              </w:rPr>
            </w:pPr>
            <w:r w:rsidRPr="00575DE0">
              <w:rPr>
                <w:sz w:val="18"/>
                <w:szCs w:val="18"/>
                <w:lang w:val="en-US"/>
              </w:rPr>
              <w:t>Uninsured adults</w:t>
            </w:r>
          </w:p>
        </w:tc>
        <w:tc>
          <w:tcPr>
            <w:tcW w:w="1985" w:type="dxa"/>
            <w:shd w:val="clear" w:color="auto" w:fill="FFFFFF" w:themeFill="background1"/>
          </w:tcPr>
          <w:p w14:paraId="2C089E16" w14:textId="77777777" w:rsidR="00542BC3" w:rsidRPr="00575DE0" w:rsidRDefault="00542BC3" w:rsidP="00D55DF8">
            <w:pPr>
              <w:rPr>
                <w:sz w:val="18"/>
                <w:szCs w:val="18"/>
                <w:lang w:val="en-US"/>
              </w:rPr>
            </w:pPr>
            <w:r w:rsidRPr="00575DE0">
              <w:rPr>
                <w:sz w:val="18"/>
                <w:szCs w:val="18"/>
                <w:lang w:val="en-US"/>
              </w:rPr>
              <w:t xml:space="preserve">Evaluate the effect of a free flu vaccine voucher in pharmacy during 2015-2016 and 2016-2017 on hospitalizations, ambulatory care visits, </w:t>
            </w:r>
            <w:proofErr w:type="gramStart"/>
            <w:r w:rsidRPr="00575DE0">
              <w:rPr>
                <w:sz w:val="18"/>
                <w:szCs w:val="18"/>
                <w:lang w:val="en-US"/>
              </w:rPr>
              <w:t>death</w:t>
            </w:r>
            <w:proofErr w:type="gramEnd"/>
            <w:r w:rsidRPr="00575DE0">
              <w:rPr>
                <w:sz w:val="18"/>
                <w:szCs w:val="18"/>
                <w:lang w:val="en-US"/>
              </w:rPr>
              <w:t xml:space="preserve"> and costs.</w:t>
            </w:r>
          </w:p>
        </w:tc>
        <w:tc>
          <w:tcPr>
            <w:tcW w:w="2268" w:type="dxa"/>
            <w:shd w:val="clear" w:color="auto" w:fill="auto"/>
          </w:tcPr>
          <w:p w14:paraId="61A58144" w14:textId="034AEF40" w:rsidR="00542BC3" w:rsidRPr="00575DE0" w:rsidRDefault="00542BC3" w:rsidP="00D55DF8">
            <w:pPr>
              <w:rPr>
                <w:sz w:val="18"/>
                <w:szCs w:val="18"/>
                <w:lang w:val="en-US"/>
              </w:rPr>
            </w:pPr>
            <w:r w:rsidRPr="00575DE0">
              <w:rPr>
                <w:sz w:val="18"/>
                <w:szCs w:val="18"/>
                <w:lang w:val="en-US"/>
              </w:rPr>
              <w:t xml:space="preserve">1 million vouchers were distributed (600 000 in 2015-2016 and 400 000 in 2016-2017) with </w:t>
            </w:r>
            <w:r w:rsidR="007C73F0" w:rsidRPr="00575DE0">
              <w:rPr>
                <w:sz w:val="18"/>
                <w:szCs w:val="18"/>
                <w:lang w:val="en-US"/>
              </w:rPr>
              <w:t xml:space="preserve">respective </w:t>
            </w:r>
            <w:r w:rsidRPr="00575DE0">
              <w:rPr>
                <w:sz w:val="18"/>
                <w:szCs w:val="18"/>
                <w:lang w:val="en-US"/>
              </w:rPr>
              <w:t>redemption rate of 52</w:t>
            </w:r>
            <w:r w:rsidR="007C73F0" w:rsidRPr="00575DE0">
              <w:rPr>
                <w:sz w:val="18"/>
                <w:szCs w:val="18"/>
                <w:lang w:val="en-US"/>
              </w:rPr>
              <w:t>%</w:t>
            </w:r>
            <w:r w:rsidRPr="00575DE0">
              <w:rPr>
                <w:sz w:val="18"/>
                <w:szCs w:val="18"/>
                <w:lang w:val="en-US"/>
              </w:rPr>
              <w:t xml:space="preserve"> and 87%.</w:t>
            </w:r>
          </w:p>
          <w:p w14:paraId="255CEE4A" w14:textId="77777777" w:rsidR="00542BC3" w:rsidRPr="00575DE0" w:rsidRDefault="00542BC3" w:rsidP="00D55DF8">
            <w:pPr>
              <w:rPr>
                <w:sz w:val="18"/>
                <w:szCs w:val="18"/>
                <w:lang w:val="en-US"/>
              </w:rPr>
            </w:pPr>
          </w:p>
          <w:p w14:paraId="792E4587" w14:textId="77777777" w:rsidR="00542BC3" w:rsidRPr="00575DE0" w:rsidRDefault="00542BC3" w:rsidP="00D55DF8">
            <w:pPr>
              <w:rPr>
                <w:sz w:val="18"/>
                <w:szCs w:val="18"/>
                <w:lang w:val="en-US"/>
              </w:rPr>
            </w:pPr>
            <w:r w:rsidRPr="00575DE0">
              <w:rPr>
                <w:sz w:val="18"/>
                <w:szCs w:val="18"/>
                <w:lang w:val="en-US"/>
              </w:rPr>
              <w:t>The program potentially averted 11 537 cases, 3999 ambulatory care visits, 146 hospitalizations and 7 deaths in 2015-2016. The following year, 13 347 cases, 4622 ambulatory care visits, 168 hospitalizations and 8 deaths were potentially avoided.</w:t>
            </w:r>
          </w:p>
          <w:p w14:paraId="7F2E322B" w14:textId="77777777" w:rsidR="00542BC3" w:rsidRPr="00575DE0" w:rsidRDefault="00542BC3" w:rsidP="00D55DF8">
            <w:pPr>
              <w:rPr>
                <w:sz w:val="18"/>
                <w:szCs w:val="18"/>
                <w:lang w:val="en-US"/>
              </w:rPr>
            </w:pPr>
          </w:p>
          <w:p w14:paraId="2A478BA4" w14:textId="2744EB4D" w:rsidR="00542BC3" w:rsidRPr="00575DE0" w:rsidRDefault="00542BC3" w:rsidP="00D55DF8">
            <w:pPr>
              <w:rPr>
                <w:sz w:val="18"/>
                <w:szCs w:val="18"/>
                <w:lang w:val="en-US"/>
              </w:rPr>
            </w:pPr>
            <w:r w:rsidRPr="00575DE0">
              <w:rPr>
                <w:sz w:val="18"/>
                <w:szCs w:val="18"/>
                <w:lang w:val="en-US"/>
              </w:rPr>
              <w:t>The program generated health care savings</w:t>
            </w:r>
            <w:r w:rsidR="007C73F0" w:rsidRPr="00575DE0">
              <w:rPr>
                <w:sz w:val="18"/>
                <w:szCs w:val="18"/>
                <w:lang w:val="en-US"/>
              </w:rPr>
              <w:t xml:space="preserve"> of</w:t>
            </w:r>
            <w:r w:rsidRPr="00575DE0">
              <w:rPr>
                <w:sz w:val="18"/>
                <w:szCs w:val="18"/>
                <w:lang w:val="en-US"/>
              </w:rPr>
              <w:t xml:space="preserve"> 19.5 million $ in total societal costs. </w:t>
            </w:r>
          </w:p>
        </w:tc>
        <w:tc>
          <w:tcPr>
            <w:tcW w:w="1483" w:type="dxa"/>
            <w:shd w:val="clear" w:color="auto" w:fill="FFFFFF" w:themeFill="background1"/>
          </w:tcPr>
          <w:p w14:paraId="54B449F6" w14:textId="50C9015C" w:rsidR="00542BC3" w:rsidRPr="00575DE0" w:rsidRDefault="003E0B48" w:rsidP="00D55DF8">
            <w:pPr>
              <w:rPr>
                <w:sz w:val="18"/>
                <w:szCs w:val="18"/>
                <w:lang w:val="en-US"/>
              </w:rPr>
            </w:pPr>
            <w:r w:rsidRPr="00575DE0">
              <w:rPr>
                <w:sz w:val="18"/>
                <w:szCs w:val="18"/>
                <w:lang w:val="en-US"/>
              </w:rPr>
              <w:t>Providing free vaccine vouchers</w:t>
            </w:r>
          </w:p>
        </w:tc>
        <w:tc>
          <w:tcPr>
            <w:tcW w:w="2061" w:type="dxa"/>
            <w:shd w:val="clear" w:color="auto" w:fill="FFFFFF" w:themeFill="background1"/>
          </w:tcPr>
          <w:p w14:paraId="15C4DB56" w14:textId="1F5186EA" w:rsidR="00542BC3" w:rsidRPr="00575DE0" w:rsidRDefault="007C73F0" w:rsidP="00D55DF8">
            <w:pPr>
              <w:rPr>
                <w:sz w:val="18"/>
                <w:szCs w:val="18"/>
                <w:lang w:val="en-US"/>
              </w:rPr>
            </w:pPr>
            <w:r w:rsidRPr="00575DE0">
              <w:rPr>
                <w:sz w:val="18"/>
                <w:szCs w:val="18"/>
                <w:lang w:val="en-US"/>
              </w:rPr>
              <w:t>Facilitator:</w:t>
            </w:r>
            <w:r w:rsidR="003E0B48" w:rsidRPr="00575DE0">
              <w:rPr>
                <w:sz w:val="18"/>
                <w:szCs w:val="18"/>
                <w:lang w:val="en-US"/>
              </w:rPr>
              <w:t xml:space="preserve"> accessibility, financial aid for vaccine,</w:t>
            </w:r>
            <w:r w:rsidRPr="00575DE0">
              <w:rPr>
                <w:sz w:val="18"/>
                <w:szCs w:val="18"/>
                <w:lang w:val="en-US"/>
              </w:rPr>
              <w:t xml:space="preserve"> tailoring</w:t>
            </w:r>
            <w:r w:rsidR="00542BC3" w:rsidRPr="00575DE0">
              <w:rPr>
                <w:sz w:val="18"/>
                <w:szCs w:val="18"/>
                <w:lang w:val="en-US"/>
              </w:rPr>
              <w:t xml:space="preserve"> distribution </w:t>
            </w:r>
            <w:r w:rsidRPr="00575DE0">
              <w:rPr>
                <w:sz w:val="18"/>
                <w:szCs w:val="18"/>
                <w:lang w:val="en-US"/>
              </w:rPr>
              <w:t>to improve redeeming r</w:t>
            </w:r>
            <w:r w:rsidR="003E0B48" w:rsidRPr="00575DE0">
              <w:rPr>
                <w:sz w:val="18"/>
                <w:szCs w:val="18"/>
                <w:lang w:val="en-US"/>
              </w:rPr>
              <w:t>ates (distribution through community organizations), cost-saving initiative</w:t>
            </w:r>
          </w:p>
        </w:tc>
      </w:tr>
      <w:tr w:rsidR="00A9085D" w:rsidRPr="00575DE0" w14:paraId="44430414" w14:textId="77777777" w:rsidTr="00D55DF8">
        <w:tc>
          <w:tcPr>
            <w:tcW w:w="399" w:type="dxa"/>
            <w:shd w:val="clear" w:color="auto" w:fill="FFFFFF" w:themeFill="background1"/>
          </w:tcPr>
          <w:p w14:paraId="141BDCD1" w14:textId="77777777" w:rsidR="00542BC3" w:rsidRPr="00575DE0" w:rsidRDefault="00542BC3" w:rsidP="00D55DF8">
            <w:pPr>
              <w:rPr>
                <w:sz w:val="18"/>
                <w:szCs w:val="18"/>
                <w:lang w:val="en-US"/>
              </w:rPr>
            </w:pPr>
            <w:r w:rsidRPr="00575DE0">
              <w:rPr>
                <w:sz w:val="18"/>
                <w:szCs w:val="18"/>
                <w:lang w:val="en-US"/>
              </w:rPr>
              <w:t>62</w:t>
            </w:r>
          </w:p>
        </w:tc>
        <w:tc>
          <w:tcPr>
            <w:tcW w:w="1145" w:type="dxa"/>
            <w:shd w:val="clear" w:color="auto" w:fill="FFFFFF" w:themeFill="background1"/>
          </w:tcPr>
          <w:p w14:paraId="0BF30376" w14:textId="77777777" w:rsidR="00542BC3" w:rsidRPr="00575DE0" w:rsidRDefault="00542BC3" w:rsidP="00D55DF8">
            <w:pPr>
              <w:rPr>
                <w:sz w:val="18"/>
                <w:szCs w:val="18"/>
                <w:lang w:val="en-US"/>
              </w:rPr>
            </w:pPr>
            <w:r w:rsidRPr="00575DE0">
              <w:rPr>
                <w:sz w:val="18"/>
                <w:szCs w:val="18"/>
                <w:lang w:val="en-US"/>
              </w:rPr>
              <w:t>Zahnd et al.</w:t>
            </w:r>
          </w:p>
        </w:tc>
        <w:tc>
          <w:tcPr>
            <w:tcW w:w="604" w:type="dxa"/>
            <w:shd w:val="clear" w:color="auto" w:fill="FFFFFF" w:themeFill="background1"/>
          </w:tcPr>
          <w:p w14:paraId="04D88EED" w14:textId="77777777" w:rsidR="00542BC3" w:rsidRPr="00575DE0" w:rsidRDefault="00542BC3" w:rsidP="00D55DF8">
            <w:pPr>
              <w:rPr>
                <w:sz w:val="18"/>
                <w:szCs w:val="18"/>
                <w:lang w:val="en-US"/>
              </w:rPr>
            </w:pPr>
            <w:r w:rsidRPr="00575DE0">
              <w:rPr>
                <w:sz w:val="18"/>
                <w:szCs w:val="18"/>
                <w:lang w:val="en-US"/>
              </w:rPr>
              <w:t>2020</w:t>
            </w:r>
          </w:p>
        </w:tc>
        <w:tc>
          <w:tcPr>
            <w:tcW w:w="1633" w:type="dxa"/>
            <w:shd w:val="clear" w:color="auto" w:fill="FFFFFF" w:themeFill="background1"/>
          </w:tcPr>
          <w:p w14:paraId="02EFD166" w14:textId="67996FC0" w:rsidR="00542BC3" w:rsidRPr="00575DE0" w:rsidRDefault="00542BC3" w:rsidP="00D55DF8">
            <w:pPr>
              <w:rPr>
                <w:sz w:val="18"/>
                <w:szCs w:val="18"/>
                <w:lang w:val="en-US"/>
              </w:rPr>
            </w:pPr>
            <w:r w:rsidRPr="00575DE0">
              <w:rPr>
                <w:sz w:val="18"/>
                <w:szCs w:val="18"/>
                <w:lang w:val="en-US"/>
              </w:rPr>
              <w:t>Quantitative: geospatial analysis</w:t>
            </w:r>
          </w:p>
        </w:tc>
        <w:tc>
          <w:tcPr>
            <w:tcW w:w="896" w:type="dxa"/>
            <w:shd w:val="clear" w:color="auto" w:fill="FFFFFF" w:themeFill="background1"/>
          </w:tcPr>
          <w:p w14:paraId="4540EB7B" w14:textId="77777777" w:rsidR="00542BC3" w:rsidRPr="00575DE0" w:rsidRDefault="00542BC3" w:rsidP="00D55DF8">
            <w:pPr>
              <w:rPr>
                <w:sz w:val="18"/>
                <w:szCs w:val="18"/>
                <w:lang w:val="en-US"/>
              </w:rPr>
            </w:pPr>
            <w:r w:rsidRPr="00575DE0">
              <w:rPr>
                <w:sz w:val="18"/>
                <w:szCs w:val="18"/>
                <w:lang w:val="en-US"/>
              </w:rPr>
              <w:t>USA</w:t>
            </w:r>
          </w:p>
        </w:tc>
        <w:tc>
          <w:tcPr>
            <w:tcW w:w="1356" w:type="dxa"/>
            <w:shd w:val="clear" w:color="auto" w:fill="FFFFFF" w:themeFill="background1"/>
          </w:tcPr>
          <w:p w14:paraId="669694B7" w14:textId="335C6EA1" w:rsidR="00542BC3" w:rsidRPr="00575DE0" w:rsidRDefault="00542BC3" w:rsidP="00D55DF8">
            <w:pPr>
              <w:rPr>
                <w:sz w:val="18"/>
                <w:szCs w:val="18"/>
                <w:lang w:val="en-US"/>
              </w:rPr>
            </w:pPr>
            <w:r w:rsidRPr="00575DE0">
              <w:rPr>
                <w:sz w:val="18"/>
                <w:szCs w:val="18"/>
                <w:lang w:val="en-US"/>
              </w:rPr>
              <w:t>Human papilloma virus</w:t>
            </w:r>
          </w:p>
        </w:tc>
        <w:tc>
          <w:tcPr>
            <w:tcW w:w="1480" w:type="dxa"/>
            <w:shd w:val="clear" w:color="auto" w:fill="FFFFFF" w:themeFill="background1"/>
          </w:tcPr>
          <w:p w14:paraId="39D428D1" w14:textId="77777777" w:rsidR="00542BC3" w:rsidRPr="00575DE0" w:rsidRDefault="00542BC3" w:rsidP="00D55DF8">
            <w:pPr>
              <w:rPr>
                <w:sz w:val="18"/>
                <w:szCs w:val="18"/>
                <w:lang w:val="en-US"/>
              </w:rPr>
            </w:pPr>
            <w:r w:rsidRPr="00575DE0">
              <w:rPr>
                <w:sz w:val="18"/>
                <w:szCs w:val="18"/>
                <w:lang w:val="en-US"/>
              </w:rPr>
              <w:t>Adolescents in rural areas</w:t>
            </w:r>
          </w:p>
        </w:tc>
        <w:tc>
          <w:tcPr>
            <w:tcW w:w="1985" w:type="dxa"/>
            <w:shd w:val="clear" w:color="auto" w:fill="FFFFFF" w:themeFill="background1"/>
          </w:tcPr>
          <w:p w14:paraId="680F8AC1" w14:textId="411E572E" w:rsidR="00542BC3" w:rsidRPr="00575DE0" w:rsidRDefault="00542BC3" w:rsidP="00D55DF8">
            <w:pPr>
              <w:rPr>
                <w:sz w:val="18"/>
                <w:szCs w:val="18"/>
                <w:lang w:val="en-US"/>
              </w:rPr>
            </w:pPr>
            <w:r w:rsidRPr="00575DE0">
              <w:rPr>
                <w:sz w:val="18"/>
                <w:szCs w:val="18"/>
                <w:lang w:val="en-US"/>
              </w:rPr>
              <w:t xml:space="preserve">To assess if geographical access to pharmacies amongst adolescent and adults in South Carolina </w:t>
            </w:r>
            <w:r w:rsidR="003E0B48" w:rsidRPr="00575DE0">
              <w:rPr>
                <w:sz w:val="18"/>
                <w:szCs w:val="18"/>
                <w:lang w:val="en-US"/>
              </w:rPr>
              <w:t>according to</w:t>
            </w:r>
            <w:r w:rsidRPr="00575DE0">
              <w:rPr>
                <w:sz w:val="18"/>
                <w:szCs w:val="18"/>
                <w:lang w:val="en-US"/>
              </w:rPr>
              <w:t xml:space="preserve"> rurality and access to primary provider</w:t>
            </w:r>
          </w:p>
        </w:tc>
        <w:tc>
          <w:tcPr>
            <w:tcW w:w="2268" w:type="dxa"/>
            <w:shd w:val="clear" w:color="auto" w:fill="auto"/>
          </w:tcPr>
          <w:p w14:paraId="374B01BA" w14:textId="77777777" w:rsidR="00542BC3" w:rsidRPr="00575DE0" w:rsidRDefault="00542BC3" w:rsidP="00D55DF8">
            <w:pPr>
              <w:rPr>
                <w:sz w:val="18"/>
                <w:szCs w:val="18"/>
                <w:lang w:val="en-US"/>
              </w:rPr>
            </w:pPr>
            <w:r w:rsidRPr="00575DE0">
              <w:rPr>
                <w:sz w:val="18"/>
                <w:szCs w:val="18"/>
                <w:lang w:val="en-US"/>
              </w:rPr>
              <w:t xml:space="preserve">Areas with higher access cluster around metropolitan area. Spatial access was higher in metropolitan area than micropolitan area. Micropolitan and small towns have similar access. </w:t>
            </w:r>
          </w:p>
          <w:p w14:paraId="538E20D3" w14:textId="77777777" w:rsidR="00542BC3" w:rsidRPr="00575DE0" w:rsidRDefault="00542BC3" w:rsidP="00D55DF8">
            <w:pPr>
              <w:rPr>
                <w:sz w:val="18"/>
                <w:szCs w:val="18"/>
                <w:lang w:val="en-US"/>
              </w:rPr>
            </w:pPr>
          </w:p>
          <w:p w14:paraId="0E8E19D8" w14:textId="4AFD59F3" w:rsidR="00542BC3" w:rsidRPr="00575DE0" w:rsidRDefault="00542BC3" w:rsidP="00D55DF8">
            <w:pPr>
              <w:rPr>
                <w:sz w:val="18"/>
                <w:szCs w:val="18"/>
                <w:lang w:val="en-US"/>
              </w:rPr>
            </w:pPr>
            <w:r w:rsidRPr="00575DE0">
              <w:rPr>
                <w:sz w:val="18"/>
                <w:szCs w:val="18"/>
                <w:lang w:val="en-US"/>
              </w:rPr>
              <w:t xml:space="preserve">Health provider shortage area are also linked with low spatial access to pharmacies. In micropolitan area, there is no difference in access to pharmacy in health provider shortage </w:t>
            </w:r>
            <w:r w:rsidRPr="00575DE0">
              <w:rPr>
                <w:sz w:val="18"/>
                <w:szCs w:val="18"/>
                <w:lang w:val="en-US"/>
              </w:rPr>
              <w:lastRenderedPageBreak/>
              <w:t xml:space="preserve">area or in </w:t>
            </w:r>
            <w:r w:rsidR="00A9085D" w:rsidRPr="00575DE0">
              <w:rPr>
                <w:sz w:val="18"/>
                <w:szCs w:val="18"/>
                <w:lang w:val="en-US"/>
              </w:rPr>
              <w:t>non-health</w:t>
            </w:r>
            <w:r w:rsidRPr="00575DE0">
              <w:rPr>
                <w:sz w:val="18"/>
                <w:szCs w:val="18"/>
                <w:lang w:val="en-US"/>
              </w:rPr>
              <w:t xml:space="preserve"> provider shortage areas.</w:t>
            </w:r>
          </w:p>
        </w:tc>
        <w:tc>
          <w:tcPr>
            <w:tcW w:w="1483" w:type="dxa"/>
            <w:shd w:val="clear" w:color="auto" w:fill="FFFFFF" w:themeFill="background1"/>
          </w:tcPr>
          <w:p w14:paraId="73ABC1CA" w14:textId="6F1463F4" w:rsidR="00542BC3" w:rsidRPr="00575DE0" w:rsidRDefault="00542BC3" w:rsidP="00D55DF8">
            <w:pPr>
              <w:rPr>
                <w:sz w:val="18"/>
                <w:szCs w:val="18"/>
                <w:lang w:val="en-US"/>
              </w:rPr>
            </w:pPr>
            <w:r>
              <w:rPr>
                <w:sz w:val="18"/>
                <w:szCs w:val="18"/>
                <w:lang w:val="en-US"/>
              </w:rPr>
              <w:lastRenderedPageBreak/>
              <w:t>Not specified</w:t>
            </w:r>
          </w:p>
        </w:tc>
        <w:tc>
          <w:tcPr>
            <w:tcW w:w="2061" w:type="dxa"/>
            <w:shd w:val="clear" w:color="auto" w:fill="FFFFFF" w:themeFill="background1"/>
          </w:tcPr>
          <w:p w14:paraId="7C82291D" w14:textId="5F18078F" w:rsidR="00542BC3" w:rsidRPr="00575DE0" w:rsidRDefault="003E0B48" w:rsidP="00D55DF8">
            <w:pPr>
              <w:rPr>
                <w:sz w:val="18"/>
                <w:szCs w:val="18"/>
                <w:lang w:val="en-US"/>
              </w:rPr>
            </w:pPr>
            <w:r w:rsidRPr="00575DE0">
              <w:rPr>
                <w:sz w:val="18"/>
                <w:szCs w:val="18"/>
                <w:lang w:val="en-US"/>
              </w:rPr>
              <w:t>Facilitator: p</w:t>
            </w:r>
            <w:r w:rsidR="00542BC3" w:rsidRPr="00575DE0">
              <w:rPr>
                <w:sz w:val="18"/>
                <w:szCs w:val="18"/>
                <w:lang w:val="en-US"/>
              </w:rPr>
              <w:t>harmacies are more available even in health provider shortage area</w:t>
            </w:r>
            <w:r w:rsidRPr="00575DE0">
              <w:rPr>
                <w:sz w:val="18"/>
                <w:szCs w:val="18"/>
                <w:lang w:val="en-US"/>
              </w:rPr>
              <w:t>. C</w:t>
            </w:r>
            <w:r w:rsidR="00542BC3" w:rsidRPr="00575DE0">
              <w:rPr>
                <w:sz w:val="18"/>
                <w:szCs w:val="18"/>
                <w:lang w:val="en-US"/>
              </w:rPr>
              <w:t>apacity of pharmacy to store vaccines, provide insurance coverage, state laws and policies are important factors to consider in the provision of vaccines</w:t>
            </w:r>
            <w:r w:rsidR="00A9085D">
              <w:rPr>
                <w:sz w:val="18"/>
                <w:szCs w:val="18"/>
                <w:lang w:val="en-US"/>
              </w:rPr>
              <w:t>.</w:t>
            </w:r>
          </w:p>
          <w:p w14:paraId="28703FD6" w14:textId="77777777" w:rsidR="00542BC3" w:rsidRPr="00575DE0" w:rsidRDefault="00542BC3" w:rsidP="00D55DF8">
            <w:pPr>
              <w:rPr>
                <w:sz w:val="18"/>
                <w:szCs w:val="18"/>
                <w:lang w:val="en-US"/>
              </w:rPr>
            </w:pPr>
          </w:p>
          <w:p w14:paraId="754DC9C8" w14:textId="37E6D94F" w:rsidR="00542BC3" w:rsidRPr="00575DE0" w:rsidRDefault="003E0B48" w:rsidP="00D55DF8">
            <w:pPr>
              <w:rPr>
                <w:sz w:val="18"/>
                <w:szCs w:val="18"/>
                <w:lang w:val="en-US"/>
              </w:rPr>
            </w:pPr>
            <w:r w:rsidRPr="00575DE0">
              <w:rPr>
                <w:sz w:val="18"/>
                <w:szCs w:val="18"/>
                <w:lang w:val="en-US"/>
              </w:rPr>
              <w:t>Barrier: n</w:t>
            </w:r>
            <w:r w:rsidR="00542BC3" w:rsidRPr="00575DE0">
              <w:rPr>
                <w:sz w:val="18"/>
                <w:szCs w:val="18"/>
                <w:lang w:val="en-US"/>
              </w:rPr>
              <w:t>ot all states allow pharmacist to prescribe and administer vaccination</w:t>
            </w:r>
            <w:r w:rsidR="00A9085D">
              <w:rPr>
                <w:sz w:val="18"/>
                <w:szCs w:val="18"/>
                <w:lang w:val="en-US"/>
              </w:rPr>
              <w:t>.</w:t>
            </w:r>
          </w:p>
        </w:tc>
      </w:tr>
      <w:tr w:rsidR="00A9085D" w:rsidRPr="00575DE0" w14:paraId="5AE34E61" w14:textId="77777777" w:rsidTr="00D55DF8">
        <w:tc>
          <w:tcPr>
            <w:tcW w:w="399" w:type="dxa"/>
            <w:shd w:val="clear" w:color="auto" w:fill="FFFFFF" w:themeFill="background1"/>
          </w:tcPr>
          <w:p w14:paraId="5A004802" w14:textId="77777777" w:rsidR="00542BC3" w:rsidRPr="00575DE0" w:rsidRDefault="00542BC3" w:rsidP="00D55DF8">
            <w:pPr>
              <w:rPr>
                <w:sz w:val="18"/>
                <w:szCs w:val="18"/>
                <w:lang w:val="en-US"/>
              </w:rPr>
            </w:pPr>
            <w:r w:rsidRPr="00575DE0">
              <w:rPr>
                <w:sz w:val="18"/>
                <w:szCs w:val="18"/>
                <w:lang w:val="en-US"/>
              </w:rPr>
              <w:t>63</w:t>
            </w:r>
          </w:p>
        </w:tc>
        <w:tc>
          <w:tcPr>
            <w:tcW w:w="1145" w:type="dxa"/>
            <w:shd w:val="clear" w:color="auto" w:fill="FFFFFF" w:themeFill="background1"/>
          </w:tcPr>
          <w:p w14:paraId="57D75F46" w14:textId="77777777" w:rsidR="00542BC3" w:rsidRPr="00575DE0" w:rsidRDefault="00542BC3" w:rsidP="00D55DF8">
            <w:pPr>
              <w:rPr>
                <w:sz w:val="18"/>
                <w:szCs w:val="18"/>
                <w:lang w:val="en-US"/>
              </w:rPr>
            </w:pPr>
            <w:r w:rsidRPr="00575DE0">
              <w:rPr>
                <w:sz w:val="18"/>
                <w:szCs w:val="18"/>
                <w:lang w:val="en-US"/>
              </w:rPr>
              <w:t>T Bach et al.</w:t>
            </w:r>
          </w:p>
        </w:tc>
        <w:tc>
          <w:tcPr>
            <w:tcW w:w="604" w:type="dxa"/>
            <w:shd w:val="clear" w:color="auto" w:fill="FFFFFF" w:themeFill="background1"/>
          </w:tcPr>
          <w:p w14:paraId="7C6EE581" w14:textId="77777777" w:rsidR="00542BC3" w:rsidRPr="00575DE0" w:rsidRDefault="00542BC3" w:rsidP="00D55DF8">
            <w:pPr>
              <w:rPr>
                <w:sz w:val="18"/>
                <w:szCs w:val="18"/>
                <w:lang w:val="en-US"/>
              </w:rPr>
            </w:pPr>
            <w:r w:rsidRPr="00575DE0">
              <w:rPr>
                <w:sz w:val="18"/>
                <w:szCs w:val="18"/>
                <w:lang w:val="en-US"/>
              </w:rPr>
              <w:t>2019</w:t>
            </w:r>
          </w:p>
        </w:tc>
        <w:tc>
          <w:tcPr>
            <w:tcW w:w="1633" w:type="dxa"/>
            <w:shd w:val="clear" w:color="auto" w:fill="FFFFFF" w:themeFill="background1"/>
          </w:tcPr>
          <w:p w14:paraId="45678757" w14:textId="04611163" w:rsidR="00542BC3" w:rsidRPr="00575DE0" w:rsidRDefault="00542BC3" w:rsidP="00D55DF8">
            <w:pPr>
              <w:rPr>
                <w:sz w:val="18"/>
                <w:szCs w:val="18"/>
                <w:lang w:val="en-US"/>
              </w:rPr>
            </w:pPr>
            <w:r w:rsidRPr="00575DE0">
              <w:rPr>
                <w:sz w:val="18"/>
                <w:szCs w:val="18"/>
                <w:lang w:val="en-US"/>
              </w:rPr>
              <w:t>Quantitative: cross-sectional study</w:t>
            </w:r>
          </w:p>
        </w:tc>
        <w:tc>
          <w:tcPr>
            <w:tcW w:w="896" w:type="dxa"/>
            <w:shd w:val="clear" w:color="auto" w:fill="FFFFFF" w:themeFill="background1"/>
          </w:tcPr>
          <w:p w14:paraId="2FBFE9A7" w14:textId="77777777" w:rsidR="00542BC3" w:rsidRPr="00575DE0" w:rsidRDefault="00542BC3" w:rsidP="00D55DF8">
            <w:pPr>
              <w:rPr>
                <w:sz w:val="18"/>
                <w:szCs w:val="18"/>
                <w:lang w:val="en-US"/>
              </w:rPr>
            </w:pPr>
            <w:r w:rsidRPr="00575DE0">
              <w:rPr>
                <w:sz w:val="18"/>
                <w:szCs w:val="18"/>
                <w:lang w:val="en-US"/>
              </w:rPr>
              <w:t>USA</w:t>
            </w:r>
          </w:p>
        </w:tc>
        <w:tc>
          <w:tcPr>
            <w:tcW w:w="1356" w:type="dxa"/>
            <w:shd w:val="clear" w:color="auto" w:fill="FFFFFF" w:themeFill="background1"/>
          </w:tcPr>
          <w:p w14:paraId="7073655C" w14:textId="71938063" w:rsidR="00542BC3" w:rsidRPr="00575DE0" w:rsidRDefault="00542BC3" w:rsidP="00D55DF8">
            <w:pPr>
              <w:rPr>
                <w:sz w:val="18"/>
                <w:szCs w:val="18"/>
                <w:lang w:val="en-US"/>
              </w:rPr>
            </w:pPr>
            <w:r w:rsidRPr="00575DE0">
              <w:rPr>
                <w:sz w:val="18"/>
                <w:szCs w:val="18"/>
                <w:lang w:val="en-US"/>
              </w:rPr>
              <w:t>Influenza, pneumococcal, herpes zoster, human papilloma virus, meningococcal, diphtheria-pertussis-tetanus</w:t>
            </w:r>
          </w:p>
        </w:tc>
        <w:tc>
          <w:tcPr>
            <w:tcW w:w="1480" w:type="dxa"/>
            <w:shd w:val="clear" w:color="auto" w:fill="FFFFFF" w:themeFill="background1"/>
          </w:tcPr>
          <w:p w14:paraId="16047562" w14:textId="3947BC3A" w:rsidR="00542BC3" w:rsidRPr="00575DE0" w:rsidRDefault="00542BC3" w:rsidP="00D55DF8">
            <w:pPr>
              <w:rPr>
                <w:sz w:val="18"/>
                <w:szCs w:val="18"/>
                <w:lang w:val="en-US"/>
              </w:rPr>
            </w:pPr>
            <w:r w:rsidRPr="00575DE0">
              <w:rPr>
                <w:sz w:val="18"/>
                <w:szCs w:val="18"/>
                <w:lang w:val="en-US"/>
              </w:rPr>
              <w:t xml:space="preserve">Adults older than 65 years old, chronic conditions (heart, liver, kidney, lung conditions, diabetes), pregnant women, adolescents </w:t>
            </w:r>
          </w:p>
        </w:tc>
        <w:tc>
          <w:tcPr>
            <w:tcW w:w="1985" w:type="dxa"/>
            <w:shd w:val="clear" w:color="auto" w:fill="FFFFFF" w:themeFill="background1"/>
          </w:tcPr>
          <w:p w14:paraId="6402E005" w14:textId="77777777" w:rsidR="00542BC3" w:rsidRPr="00575DE0" w:rsidRDefault="00542BC3" w:rsidP="00D55DF8">
            <w:pPr>
              <w:rPr>
                <w:sz w:val="18"/>
                <w:szCs w:val="18"/>
                <w:lang w:val="en-US"/>
              </w:rPr>
            </w:pPr>
            <w:r w:rsidRPr="00575DE0">
              <w:rPr>
                <w:sz w:val="18"/>
                <w:szCs w:val="18"/>
                <w:lang w:val="en-US"/>
              </w:rPr>
              <w:t>Evaluation of a convenient sample of 11 community pharmacies’ screening form for pharmacists to make proactive recommendations</w:t>
            </w:r>
          </w:p>
        </w:tc>
        <w:tc>
          <w:tcPr>
            <w:tcW w:w="2268" w:type="dxa"/>
            <w:shd w:val="clear" w:color="auto" w:fill="auto"/>
          </w:tcPr>
          <w:p w14:paraId="5D591C6C" w14:textId="41A108FF" w:rsidR="00542BC3" w:rsidRPr="00575DE0" w:rsidRDefault="00542BC3" w:rsidP="00D55DF8">
            <w:pPr>
              <w:rPr>
                <w:sz w:val="18"/>
                <w:szCs w:val="18"/>
                <w:lang w:val="en-US"/>
              </w:rPr>
            </w:pPr>
            <w:r w:rsidRPr="00575DE0">
              <w:rPr>
                <w:sz w:val="18"/>
                <w:szCs w:val="18"/>
                <w:lang w:val="en-US"/>
              </w:rPr>
              <w:t xml:space="preserve">8669 vaccine screening forms were </w:t>
            </w:r>
            <w:r w:rsidR="00A9085D" w:rsidRPr="00575DE0">
              <w:rPr>
                <w:sz w:val="18"/>
                <w:szCs w:val="18"/>
                <w:lang w:val="en-US"/>
              </w:rPr>
              <w:t>analyzed</w:t>
            </w:r>
            <w:r w:rsidRPr="00575DE0">
              <w:rPr>
                <w:sz w:val="18"/>
                <w:szCs w:val="18"/>
                <w:lang w:val="en-US"/>
              </w:rPr>
              <w:t xml:space="preserve"> in 1 year. Influenza vaccine was the most popular administrated vaccine (75%).</w:t>
            </w:r>
          </w:p>
          <w:p w14:paraId="4BBEB9F7" w14:textId="77777777" w:rsidR="00542BC3" w:rsidRPr="00575DE0" w:rsidRDefault="00542BC3" w:rsidP="00D55DF8">
            <w:pPr>
              <w:rPr>
                <w:sz w:val="18"/>
                <w:szCs w:val="18"/>
                <w:lang w:val="en-US"/>
              </w:rPr>
            </w:pPr>
          </w:p>
          <w:p w14:paraId="3E403178" w14:textId="59E308F5" w:rsidR="00542BC3" w:rsidRPr="00575DE0" w:rsidRDefault="00542BC3" w:rsidP="00D55DF8">
            <w:pPr>
              <w:rPr>
                <w:sz w:val="18"/>
                <w:szCs w:val="18"/>
                <w:lang w:val="en-US"/>
              </w:rPr>
            </w:pPr>
            <w:r w:rsidRPr="00575DE0">
              <w:rPr>
                <w:sz w:val="18"/>
                <w:szCs w:val="18"/>
                <w:lang w:val="en-US"/>
              </w:rPr>
              <w:t>Patients have on average 1 vaccine recommended besides influenza vaccine.</w:t>
            </w:r>
            <w:r w:rsidR="003E0B48" w:rsidRPr="00575DE0">
              <w:rPr>
                <w:sz w:val="18"/>
                <w:szCs w:val="18"/>
                <w:lang w:val="en-US"/>
              </w:rPr>
              <w:t xml:space="preserve"> </w:t>
            </w:r>
            <w:r w:rsidRPr="00575DE0">
              <w:rPr>
                <w:sz w:val="18"/>
                <w:szCs w:val="18"/>
                <w:lang w:val="en-US"/>
              </w:rPr>
              <w:t xml:space="preserve">10 and 35% of patients were indicated for herpes zoster or herpes zoster+ pneumococcal. </w:t>
            </w:r>
          </w:p>
          <w:p w14:paraId="3FB6AC40" w14:textId="77777777" w:rsidR="00542BC3" w:rsidRPr="00575DE0" w:rsidRDefault="00542BC3" w:rsidP="00D55DF8">
            <w:pPr>
              <w:rPr>
                <w:sz w:val="18"/>
                <w:szCs w:val="18"/>
                <w:lang w:val="en-US"/>
              </w:rPr>
            </w:pPr>
          </w:p>
          <w:p w14:paraId="5DFADD0E" w14:textId="77777777" w:rsidR="00542BC3" w:rsidRPr="00575DE0" w:rsidRDefault="00542BC3" w:rsidP="00D55DF8">
            <w:pPr>
              <w:rPr>
                <w:sz w:val="18"/>
                <w:szCs w:val="18"/>
                <w:lang w:val="en-US"/>
              </w:rPr>
            </w:pPr>
            <w:r w:rsidRPr="00575DE0">
              <w:rPr>
                <w:sz w:val="18"/>
                <w:szCs w:val="18"/>
                <w:lang w:val="en-US"/>
              </w:rPr>
              <w:t xml:space="preserve">Although 10/11 pharmacies ask about pregnancy, 22% of women received the Tdap vaccine during their consultations. </w:t>
            </w:r>
          </w:p>
          <w:p w14:paraId="7BFF38B3" w14:textId="77777777" w:rsidR="00542BC3" w:rsidRPr="00575DE0" w:rsidRDefault="00542BC3" w:rsidP="00D55DF8">
            <w:pPr>
              <w:rPr>
                <w:sz w:val="18"/>
                <w:szCs w:val="18"/>
                <w:lang w:val="en-US"/>
              </w:rPr>
            </w:pPr>
          </w:p>
          <w:p w14:paraId="092F2A56" w14:textId="6BCBACEE" w:rsidR="00542BC3" w:rsidRPr="00575DE0" w:rsidRDefault="00542BC3" w:rsidP="00D55DF8">
            <w:pPr>
              <w:rPr>
                <w:sz w:val="18"/>
                <w:szCs w:val="18"/>
                <w:lang w:val="en-US"/>
              </w:rPr>
            </w:pPr>
            <w:r w:rsidRPr="00575DE0">
              <w:rPr>
                <w:sz w:val="18"/>
                <w:szCs w:val="18"/>
                <w:lang w:val="en-US"/>
              </w:rPr>
              <w:t>California patients older than 65 years old, women 11-26 years old and patients with comorbidities were significantly more likely to receive at least one potential vaccine</w:t>
            </w:r>
            <w:r w:rsidR="00A9085D">
              <w:rPr>
                <w:sz w:val="18"/>
                <w:szCs w:val="18"/>
                <w:lang w:val="en-US"/>
              </w:rPr>
              <w:t>.</w:t>
            </w:r>
          </w:p>
        </w:tc>
        <w:tc>
          <w:tcPr>
            <w:tcW w:w="1483" w:type="dxa"/>
            <w:shd w:val="clear" w:color="auto" w:fill="FFFFFF" w:themeFill="background1"/>
          </w:tcPr>
          <w:p w14:paraId="018E278E" w14:textId="7FCE7F0C" w:rsidR="00542BC3" w:rsidRPr="00575DE0" w:rsidRDefault="00542BC3" w:rsidP="00D55DF8">
            <w:pPr>
              <w:rPr>
                <w:sz w:val="18"/>
                <w:szCs w:val="18"/>
                <w:lang w:val="en-US"/>
              </w:rPr>
            </w:pPr>
            <w:r>
              <w:rPr>
                <w:sz w:val="18"/>
                <w:szCs w:val="18"/>
                <w:lang w:val="en-US"/>
              </w:rPr>
              <w:t>Not specified</w:t>
            </w:r>
          </w:p>
        </w:tc>
        <w:tc>
          <w:tcPr>
            <w:tcW w:w="2061" w:type="dxa"/>
            <w:shd w:val="clear" w:color="auto" w:fill="FFFFFF" w:themeFill="background1"/>
          </w:tcPr>
          <w:p w14:paraId="3AC3AE6A" w14:textId="77777777" w:rsidR="003E0B48" w:rsidRPr="00575DE0" w:rsidRDefault="003E0B48" w:rsidP="00D55DF8">
            <w:pPr>
              <w:rPr>
                <w:sz w:val="18"/>
                <w:szCs w:val="18"/>
                <w:lang w:val="en-US"/>
              </w:rPr>
            </w:pPr>
            <w:r w:rsidRPr="00575DE0">
              <w:rPr>
                <w:sz w:val="18"/>
                <w:szCs w:val="18"/>
                <w:lang w:val="en-US"/>
              </w:rPr>
              <w:t>Facilitator: s</w:t>
            </w:r>
            <w:r w:rsidR="00542BC3" w:rsidRPr="00575DE0">
              <w:rPr>
                <w:sz w:val="18"/>
                <w:szCs w:val="18"/>
                <w:lang w:val="en-US"/>
              </w:rPr>
              <w:t>creening tools help identifying missed opportunities</w:t>
            </w:r>
          </w:p>
          <w:p w14:paraId="21EB9BC7" w14:textId="77777777" w:rsidR="003E0B48" w:rsidRPr="00575DE0" w:rsidRDefault="003E0B48" w:rsidP="00D55DF8">
            <w:pPr>
              <w:rPr>
                <w:sz w:val="18"/>
                <w:szCs w:val="18"/>
                <w:lang w:val="en-US"/>
              </w:rPr>
            </w:pPr>
          </w:p>
          <w:p w14:paraId="0A32D35D" w14:textId="49827D66" w:rsidR="00542BC3" w:rsidRPr="00575DE0" w:rsidRDefault="003E0B48" w:rsidP="00D55DF8">
            <w:pPr>
              <w:rPr>
                <w:sz w:val="18"/>
                <w:szCs w:val="18"/>
                <w:lang w:val="en-US"/>
              </w:rPr>
            </w:pPr>
            <w:r w:rsidRPr="00575DE0">
              <w:rPr>
                <w:sz w:val="18"/>
                <w:szCs w:val="18"/>
                <w:lang w:val="en-US"/>
              </w:rPr>
              <w:t>Barrier:</w:t>
            </w:r>
            <w:r w:rsidR="00542BC3" w:rsidRPr="00575DE0">
              <w:rPr>
                <w:sz w:val="18"/>
                <w:szCs w:val="18"/>
                <w:lang w:val="en-US"/>
              </w:rPr>
              <w:t xml:space="preserve"> increase paperwork and workflow burden for patients and pharmacists</w:t>
            </w:r>
          </w:p>
        </w:tc>
      </w:tr>
      <w:tr w:rsidR="00A9085D" w:rsidRPr="00575DE0" w14:paraId="3FCE16EB" w14:textId="77777777" w:rsidTr="00D55DF8">
        <w:tc>
          <w:tcPr>
            <w:tcW w:w="399" w:type="dxa"/>
            <w:shd w:val="clear" w:color="auto" w:fill="FFFFFF" w:themeFill="background1"/>
          </w:tcPr>
          <w:p w14:paraId="5D42D6E6" w14:textId="77777777" w:rsidR="00542BC3" w:rsidRPr="00575DE0" w:rsidRDefault="00542BC3" w:rsidP="00D55DF8">
            <w:pPr>
              <w:rPr>
                <w:sz w:val="18"/>
                <w:szCs w:val="18"/>
                <w:lang w:val="en-US"/>
              </w:rPr>
            </w:pPr>
            <w:r w:rsidRPr="00575DE0">
              <w:rPr>
                <w:sz w:val="18"/>
                <w:szCs w:val="18"/>
                <w:lang w:val="en-US"/>
              </w:rPr>
              <w:t>64</w:t>
            </w:r>
          </w:p>
        </w:tc>
        <w:tc>
          <w:tcPr>
            <w:tcW w:w="1145" w:type="dxa"/>
            <w:shd w:val="clear" w:color="auto" w:fill="FFFFFF" w:themeFill="background1"/>
          </w:tcPr>
          <w:p w14:paraId="683B1277" w14:textId="77777777" w:rsidR="00542BC3" w:rsidRPr="00575DE0" w:rsidRDefault="00542BC3" w:rsidP="00D55DF8">
            <w:pPr>
              <w:rPr>
                <w:sz w:val="18"/>
                <w:szCs w:val="18"/>
                <w:lang w:val="en-US"/>
              </w:rPr>
            </w:pPr>
            <w:r w:rsidRPr="00575DE0">
              <w:rPr>
                <w:sz w:val="18"/>
                <w:szCs w:val="18"/>
                <w:lang w:val="en-US"/>
              </w:rPr>
              <w:t>Calo et al.</w:t>
            </w:r>
          </w:p>
        </w:tc>
        <w:tc>
          <w:tcPr>
            <w:tcW w:w="604" w:type="dxa"/>
            <w:shd w:val="clear" w:color="auto" w:fill="FFFFFF" w:themeFill="background1"/>
          </w:tcPr>
          <w:p w14:paraId="3D404210" w14:textId="77777777" w:rsidR="00542BC3" w:rsidRPr="00575DE0" w:rsidRDefault="00542BC3" w:rsidP="00D55DF8">
            <w:pPr>
              <w:rPr>
                <w:sz w:val="18"/>
                <w:szCs w:val="18"/>
                <w:lang w:val="en-US"/>
              </w:rPr>
            </w:pPr>
            <w:r w:rsidRPr="00575DE0">
              <w:rPr>
                <w:sz w:val="18"/>
                <w:szCs w:val="18"/>
                <w:lang w:val="en-US"/>
              </w:rPr>
              <w:t>2019</w:t>
            </w:r>
          </w:p>
        </w:tc>
        <w:tc>
          <w:tcPr>
            <w:tcW w:w="1633" w:type="dxa"/>
            <w:shd w:val="clear" w:color="auto" w:fill="FFFFFF" w:themeFill="background1"/>
          </w:tcPr>
          <w:p w14:paraId="653329B1" w14:textId="50D6DC42" w:rsidR="00542BC3" w:rsidRPr="00575DE0" w:rsidRDefault="00542BC3" w:rsidP="00D55DF8">
            <w:pPr>
              <w:rPr>
                <w:sz w:val="18"/>
                <w:szCs w:val="18"/>
                <w:lang w:val="en-US"/>
              </w:rPr>
            </w:pPr>
            <w:proofErr w:type="gramStart"/>
            <w:r w:rsidRPr="00575DE0">
              <w:rPr>
                <w:sz w:val="18"/>
                <w:szCs w:val="18"/>
                <w:lang w:val="en-US"/>
              </w:rPr>
              <w:t>Mixed-method</w:t>
            </w:r>
            <w:proofErr w:type="gramEnd"/>
            <w:r w:rsidRPr="00575DE0">
              <w:rPr>
                <w:sz w:val="18"/>
                <w:szCs w:val="18"/>
                <w:lang w:val="en-US"/>
              </w:rPr>
              <w:t>: implementation study</w:t>
            </w:r>
          </w:p>
        </w:tc>
        <w:tc>
          <w:tcPr>
            <w:tcW w:w="896" w:type="dxa"/>
            <w:shd w:val="clear" w:color="auto" w:fill="FFFFFF" w:themeFill="background1"/>
          </w:tcPr>
          <w:p w14:paraId="76D348E2" w14:textId="77777777" w:rsidR="00542BC3" w:rsidRPr="00575DE0" w:rsidRDefault="00542BC3" w:rsidP="00D55DF8">
            <w:pPr>
              <w:rPr>
                <w:sz w:val="18"/>
                <w:szCs w:val="18"/>
                <w:lang w:val="en-US"/>
              </w:rPr>
            </w:pPr>
            <w:r w:rsidRPr="00575DE0">
              <w:rPr>
                <w:sz w:val="18"/>
                <w:szCs w:val="18"/>
                <w:lang w:val="en-US"/>
              </w:rPr>
              <w:t>USA</w:t>
            </w:r>
          </w:p>
        </w:tc>
        <w:tc>
          <w:tcPr>
            <w:tcW w:w="1356" w:type="dxa"/>
            <w:shd w:val="clear" w:color="auto" w:fill="FFFFFF" w:themeFill="background1"/>
          </w:tcPr>
          <w:p w14:paraId="22A00149" w14:textId="58700B32" w:rsidR="00542BC3" w:rsidRPr="00575DE0" w:rsidRDefault="00542BC3" w:rsidP="00D55DF8">
            <w:pPr>
              <w:rPr>
                <w:sz w:val="18"/>
                <w:szCs w:val="18"/>
                <w:lang w:val="en-US"/>
              </w:rPr>
            </w:pPr>
            <w:r w:rsidRPr="00575DE0">
              <w:rPr>
                <w:sz w:val="18"/>
                <w:szCs w:val="18"/>
                <w:lang w:val="en-US"/>
              </w:rPr>
              <w:t>Human papilloma virus</w:t>
            </w:r>
          </w:p>
        </w:tc>
        <w:tc>
          <w:tcPr>
            <w:tcW w:w="1480" w:type="dxa"/>
            <w:shd w:val="clear" w:color="auto" w:fill="FFFFFF" w:themeFill="background1"/>
          </w:tcPr>
          <w:p w14:paraId="6F5E18AC" w14:textId="77777777" w:rsidR="00542BC3" w:rsidRPr="00575DE0" w:rsidRDefault="00542BC3" w:rsidP="00D55DF8">
            <w:pPr>
              <w:rPr>
                <w:sz w:val="18"/>
                <w:szCs w:val="18"/>
                <w:lang w:val="en-US"/>
              </w:rPr>
            </w:pPr>
            <w:r w:rsidRPr="00575DE0">
              <w:rPr>
                <w:sz w:val="18"/>
                <w:szCs w:val="18"/>
                <w:lang w:val="en-US"/>
              </w:rPr>
              <w:t>Adolescent and young adults</w:t>
            </w:r>
          </w:p>
        </w:tc>
        <w:tc>
          <w:tcPr>
            <w:tcW w:w="1985" w:type="dxa"/>
            <w:shd w:val="clear" w:color="auto" w:fill="FFFFFF" w:themeFill="background1"/>
          </w:tcPr>
          <w:p w14:paraId="058B4DB1" w14:textId="306FD8AD" w:rsidR="00542BC3" w:rsidRPr="00575DE0" w:rsidRDefault="00542BC3" w:rsidP="00D55DF8">
            <w:pPr>
              <w:rPr>
                <w:sz w:val="18"/>
                <w:szCs w:val="18"/>
                <w:lang w:val="en-US"/>
              </w:rPr>
            </w:pPr>
            <w:r w:rsidRPr="00575DE0">
              <w:rPr>
                <w:sz w:val="18"/>
                <w:szCs w:val="18"/>
                <w:lang w:val="en-US"/>
              </w:rPr>
              <w:t xml:space="preserve">Process evaluation of HPV vaccination in pharmacies of 5 states (Oregon, Iowa, Kentucky, </w:t>
            </w:r>
            <w:proofErr w:type="gramStart"/>
            <w:r w:rsidRPr="00575DE0">
              <w:rPr>
                <w:sz w:val="18"/>
                <w:szCs w:val="18"/>
                <w:lang w:val="en-US"/>
              </w:rPr>
              <w:t>Michigan</w:t>
            </w:r>
            <w:proofErr w:type="gramEnd"/>
            <w:r w:rsidRPr="00575DE0">
              <w:rPr>
                <w:sz w:val="18"/>
                <w:szCs w:val="18"/>
                <w:lang w:val="en-US"/>
              </w:rPr>
              <w:t xml:space="preserve"> and North Carolina) and documenting real-world pharmacy settings.  </w:t>
            </w:r>
          </w:p>
        </w:tc>
        <w:tc>
          <w:tcPr>
            <w:tcW w:w="2268" w:type="dxa"/>
            <w:shd w:val="clear" w:color="auto" w:fill="auto"/>
          </w:tcPr>
          <w:p w14:paraId="4C303865" w14:textId="77777777" w:rsidR="00542BC3" w:rsidRPr="00575DE0" w:rsidRDefault="00542BC3" w:rsidP="00D55DF8">
            <w:pPr>
              <w:rPr>
                <w:sz w:val="18"/>
                <w:szCs w:val="18"/>
                <w:lang w:val="en-US"/>
              </w:rPr>
            </w:pPr>
            <w:r w:rsidRPr="00575DE0">
              <w:rPr>
                <w:sz w:val="18"/>
                <w:szCs w:val="18"/>
                <w:lang w:val="en-US"/>
              </w:rPr>
              <w:t>Sites showed low or no service penetration. 13 doses were given to adolescents and 3 to adults. No vaccines were given in Oregon.</w:t>
            </w:r>
          </w:p>
          <w:p w14:paraId="70F06443" w14:textId="77777777" w:rsidR="00542BC3" w:rsidRPr="00575DE0" w:rsidRDefault="00542BC3" w:rsidP="00D55DF8">
            <w:pPr>
              <w:rPr>
                <w:sz w:val="18"/>
                <w:szCs w:val="18"/>
                <w:lang w:val="en-US"/>
              </w:rPr>
            </w:pPr>
          </w:p>
          <w:p w14:paraId="51435BEB" w14:textId="77777777" w:rsidR="00542BC3" w:rsidRPr="00575DE0" w:rsidRDefault="00542BC3" w:rsidP="00D55DF8">
            <w:pPr>
              <w:rPr>
                <w:sz w:val="18"/>
                <w:szCs w:val="18"/>
                <w:lang w:val="en-US"/>
              </w:rPr>
            </w:pPr>
            <w:r w:rsidRPr="00575DE0">
              <w:rPr>
                <w:sz w:val="18"/>
                <w:szCs w:val="18"/>
                <w:lang w:val="en-US"/>
              </w:rPr>
              <w:t xml:space="preserve">Key barriers were linked to service penetration, appropriateness, feasibility, </w:t>
            </w:r>
            <w:proofErr w:type="gramStart"/>
            <w:r w:rsidRPr="00575DE0">
              <w:rPr>
                <w:sz w:val="18"/>
                <w:szCs w:val="18"/>
                <w:lang w:val="en-US"/>
              </w:rPr>
              <w:t>adoption</w:t>
            </w:r>
            <w:proofErr w:type="gramEnd"/>
            <w:r w:rsidRPr="00575DE0">
              <w:rPr>
                <w:sz w:val="18"/>
                <w:szCs w:val="18"/>
                <w:lang w:val="en-US"/>
              </w:rPr>
              <w:t xml:space="preserve"> and sustainability barriers.</w:t>
            </w:r>
          </w:p>
          <w:p w14:paraId="0B7CB539" w14:textId="77777777" w:rsidR="00542BC3" w:rsidRPr="00575DE0" w:rsidRDefault="00542BC3" w:rsidP="00D55DF8">
            <w:pPr>
              <w:rPr>
                <w:sz w:val="18"/>
                <w:szCs w:val="18"/>
                <w:lang w:val="en-US"/>
              </w:rPr>
            </w:pPr>
          </w:p>
        </w:tc>
        <w:tc>
          <w:tcPr>
            <w:tcW w:w="1483" w:type="dxa"/>
            <w:shd w:val="clear" w:color="auto" w:fill="FFFFFF" w:themeFill="background1"/>
          </w:tcPr>
          <w:p w14:paraId="45D4A834" w14:textId="62254188" w:rsidR="00542BC3" w:rsidRPr="00575DE0" w:rsidRDefault="00EF554D" w:rsidP="00D55DF8">
            <w:pPr>
              <w:rPr>
                <w:sz w:val="18"/>
                <w:szCs w:val="18"/>
                <w:lang w:val="en-US"/>
              </w:rPr>
            </w:pPr>
            <w:r w:rsidRPr="00575DE0">
              <w:rPr>
                <w:sz w:val="18"/>
                <w:szCs w:val="18"/>
                <w:lang w:val="en-US"/>
              </w:rPr>
              <w:lastRenderedPageBreak/>
              <w:t>Posters in pharmacy, advertising, personalized letter, collaboration with physicians</w:t>
            </w:r>
          </w:p>
        </w:tc>
        <w:tc>
          <w:tcPr>
            <w:tcW w:w="2061" w:type="dxa"/>
            <w:shd w:val="clear" w:color="auto" w:fill="FFFFFF" w:themeFill="background1"/>
          </w:tcPr>
          <w:p w14:paraId="4A40F943" w14:textId="313F8DC7" w:rsidR="00542BC3" w:rsidRPr="00575DE0" w:rsidRDefault="00EF554D" w:rsidP="00D55DF8">
            <w:pPr>
              <w:rPr>
                <w:sz w:val="18"/>
                <w:szCs w:val="18"/>
                <w:lang w:val="en-US"/>
              </w:rPr>
            </w:pPr>
            <w:r w:rsidRPr="00575DE0">
              <w:rPr>
                <w:sz w:val="18"/>
                <w:szCs w:val="18"/>
                <w:lang w:val="en-US"/>
              </w:rPr>
              <w:t>Facilitator: acceptability</w:t>
            </w:r>
            <w:r w:rsidR="00542BC3" w:rsidRPr="00575DE0">
              <w:rPr>
                <w:sz w:val="18"/>
                <w:szCs w:val="18"/>
                <w:lang w:val="en-US"/>
              </w:rPr>
              <w:t xml:space="preserve"> </w:t>
            </w:r>
            <w:r w:rsidRPr="00575DE0">
              <w:rPr>
                <w:sz w:val="18"/>
                <w:szCs w:val="18"/>
                <w:lang w:val="en-US"/>
              </w:rPr>
              <w:t xml:space="preserve">of service and waiting times </w:t>
            </w:r>
            <w:r w:rsidR="00542BC3" w:rsidRPr="00575DE0">
              <w:rPr>
                <w:sz w:val="18"/>
                <w:szCs w:val="18"/>
                <w:lang w:val="en-US"/>
              </w:rPr>
              <w:t>by parents</w:t>
            </w:r>
            <w:r w:rsidRPr="00575DE0">
              <w:rPr>
                <w:sz w:val="18"/>
                <w:szCs w:val="18"/>
                <w:lang w:val="en-US"/>
              </w:rPr>
              <w:t>, c</w:t>
            </w:r>
            <w:r w:rsidR="00542BC3" w:rsidRPr="00575DE0">
              <w:rPr>
                <w:sz w:val="18"/>
                <w:szCs w:val="18"/>
                <w:lang w:val="en-US"/>
              </w:rPr>
              <w:t xml:space="preserve">onvenience, </w:t>
            </w:r>
            <w:r w:rsidRPr="00575DE0">
              <w:rPr>
                <w:sz w:val="18"/>
                <w:szCs w:val="18"/>
                <w:lang w:val="en-US"/>
              </w:rPr>
              <w:t xml:space="preserve">satisfactory </w:t>
            </w:r>
            <w:proofErr w:type="gramStart"/>
            <w:r w:rsidR="00542BC3" w:rsidRPr="00575DE0">
              <w:rPr>
                <w:sz w:val="18"/>
                <w:szCs w:val="18"/>
                <w:lang w:val="en-US"/>
              </w:rPr>
              <w:t>privacy</w:t>
            </w:r>
            <w:proofErr w:type="gramEnd"/>
            <w:r w:rsidR="00542BC3" w:rsidRPr="00575DE0">
              <w:rPr>
                <w:sz w:val="18"/>
                <w:szCs w:val="18"/>
                <w:lang w:val="en-US"/>
              </w:rPr>
              <w:t xml:space="preserve"> and confidentiality</w:t>
            </w:r>
          </w:p>
          <w:p w14:paraId="6698EE69" w14:textId="77777777" w:rsidR="00542BC3" w:rsidRPr="00575DE0" w:rsidRDefault="00542BC3" w:rsidP="00D55DF8">
            <w:pPr>
              <w:rPr>
                <w:sz w:val="18"/>
                <w:szCs w:val="18"/>
                <w:lang w:val="en-US"/>
              </w:rPr>
            </w:pPr>
          </w:p>
          <w:p w14:paraId="13FF2F81" w14:textId="37E6EDDA" w:rsidR="00542BC3" w:rsidRPr="00575DE0" w:rsidRDefault="00EF554D" w:rsidP="00D55DF8">
            <w:pPr>
              <w:rPr>
                <w:sz w:val="18"/>
                <w:szCs w:val="18"/>
                <w:lang w:val="en-US"/>
              </w:rPr>
            </w:pPr>
            <w:r w:rsidRPr="00575DE0">
              <w:rPr>
                <w:sz w:val="18"/>
                <w:szCs w:val="18"/>
                <w:lang w:val="en-US"/>
              </w:rPr>
              <w:t>Barriers: resistance by s</w:t>
            </w:r>
            <w:r w:rsidR="00542BC3" w:rsidRPr="00575DE0">
              <w:rPr>
                <w:sz w:val="18"/>
                <w:szCs w:val="18"/>
                <w:lang w:val="en-US"/>
              </w:rPr>
              <w:t xml:space="preserve">ome pharmacy staff demonstrated resistance due to engagement, staffing, workflow </w:t>
            </w:r>
            <w:r w:rsidR="00542BC3" w:rsidRPr="00575DE0">
              <w:rPr>
                <w:sz w:val="18"/>
                <w:szCs w:val="18"/>
                <w:lang w:val="en-US"/>
              </w:rPr>
              <w:lastRenderedPageBreak/>
              <w:t>integration, funding delays, third party reimbursement issues, physician collaboration reluctance and low patient awareness</w:t>
            </w:r>
          </w:p>
        </w:tc>
      </w:tr>
      <w:tr w:rsidR="00A9085D" w:rsidRPr="00575DE0" w14:paraId="094AA952" w14:textId="77777777" w:rsidTr="00D55DF8">
        <w:tc>
          <w:tcPr>
            <w:tcW w:w="399" w:type="dxa"/>
            <w:shd w:val="clear" w:color="auto" w:fill="auto"/>
          </w:tcPr>
          <w:p w14:paraId="605211E8" w14:textId="77777777" w:rsidR="00542BC3" w:rsidRPr="00575DE0" w:rsidRDefault="00542BC3" w:rsidP="00D55DF8">
            <w:pPr>
              <w:rPr>
                <w:sz w:val="18"/>
                <w:szCs w:val="18"/>
                <w:lang w:val="en-US"/>
              </w:rPr>
            </w:pPr>
            <w:r w:rsidRPr="00575DE0">
              <w:rPr>
                <w:sz w:val="18"/>
                <w:szCs w:val="18"/>
                <w:lang w:val="en-US"/>
              </w:rPr>
              <w:lastRenderedPageBreak/>
              <w:t>65</w:t>
            </w:r>
          </w:p>
        </w:tc>
        <w:tc>
          <w:tcPr>
            <w:tcW w:w="1145" w:type="dxa"/>
            <w:shd w:val="clear" w:color="auto" w:fill="auto"/>
          </w:tcPr>
          <w:p w14:paraId="4785D7A2" w14:textId="77777777" w:rsidR="00542BC3" w:rsidRPr="00575DE0" w:rsidRDefault="00542BC3" w:rsidP="00D55DF8">
            <w:pPr>
              <w:rPr>
                <w:sz w:val="18"/>
                <w:szCs w:val="18"/>
                <w:lang w:val="en-US"/>
              </w:rPr>
            </w:pPr>
            <w:proofErr w:type="spellStart"/>
            <w:r w:rsidRPr="00575DE0">
              <w:rPr>
                <w:sz w:val="18"/>
                <w:szCs w:val="18"/>
                <w:lang w:val="en-US"/>
              </w:rPr>
              <w:t>Ariyo</w:t>
            </w:r>
            <w:proofErr w:type="spellEnd"/>
            <w:r w:rsidRPr="00575DE0">
              <w:rPr>
                <w:sz w:val="18"/>
                <w:szCs w:val="18"/>
                <w:lang w:val="en-US"/>
              </w:rPr>
              <w:t xml:space="preserve"> et al.</w:t>
            </w:r>
          </w:p>
        </w:tc>
        <w:tc>
          <w:tcPr>
            <w:tcW w:w="604" w:type="dxa"/>
            <w:shd w:val="clear" w:color="auto" w:fill="FFFFFF" w:themeFill="background1"/>
          </w:tcPr>
          <w:p w14:paraId="74AE4055" w14:textId="77777777" w:rsidR="00542BC3" w:rsidRPr="00575DE0" w:rsidRDefault="00542BC3" w:rsidP="00D55DF8">
            <w:pPr>
              <w:rPr>
                <w:sz w:val="18"/>
                <w:szCs w:val="18"/>
                <w:lang w:val="en-US"/>
              </w:rPr>
            </w:pPr>
            <w:r w:rsidRPr="00575DE0">
              <w:rPr>
                <w:sz w:val="18"/>
                <w:szCs w:val="18"/>
                <w:lang w:val="en-US"/>
              </w:rPr>
              <w:t>2019</w:t>
            </w:r>
          </w:p>
        </w:tc>
        <w:tc>
          <w:tcPr>
            <w:tcW w:w="1633" w:type="dxa"/>
            <w:shd w:val="clear" w:color="auto" w:fill="FFFFFF" w:themeFill="background1"/>
          </w:tcPr>
          <w:p w14:paraId="5BE6FEF4" w14:textId="7DD895BF" w:rsidR="00542BC3" w:rsidRPr="00575DE0" w:rsidRDefault="00542BC3" w:rsidP="00D55DF8">
            <w:pPr>
              <w:rPr>
                <w:sz w:val="18"/>
                <w:szCs w:val="18"/>
                <w:lang w:val="fr-CA"/>
              </w:rPr>
            </w:pPr>
            <w:r w:rsidRPr="00575DE0">
              <w:rPr>
                <w:sz w:val="18"/>
                <w:szCs w:val="18"/>
                <w:lang w:val="fr-CA"/>
              </w:rPr>
              <w:t>Quantitative: quasi-</w:t>
            </w:r>
            <w:proofErr w:type="spellStart"/>
            <w:r w:rsidRPr="00575DE0">
              <w:rPr>
                <w:sz w:val="18"/>
                <w:szCs w:val="18"/>
                <w:lang w:val="fr-CA"/>
              </w:rPr>
              <w:t>experimental</w:t>
            </w:r>
            <w:proofErr w:type="spellEnd"/>
            <w:r w:rsidRPr="00575DE0">
              <w:rPr>
                <w:sz w:val="18"/>
                <w:szCs w:val="18"/>
                <w:lang w:val="fr-CA"/>
              </w:rPr>
              <w:t xml:space="preserve"> </w:t>
            </w:r>
            <w:proofErr w:type="spellStart"/>
            <w:r w:rsidRPr="00575DE0">
              <w:rPr>
                <w:sz w:val="18"/>
                <w:szCs w:val="18"/>
                <w:lang w:val="fr-CA"/>
              </w:rPr>
              <w:t>pre</w:t>
            </w:r>
            <w:proofErr w:type="spellEnd"/>
            <w:r w:rsidRPr="00575DE0">
              <w:rPr>
                <w:sz w:val="18"/>
                <w:szCs w:val="18"/>
                <w:lang w:val="fr-CA"/>
              </w:rPr>
              <w:t xml:space="preserve">-post </w:t>
            </w:r>
            <w:proofErr w:type="spellStart"/>
            <w:r w:rsidRPr="00575DE0">
              <w:rPr>
                <w:sz w:val="18"/>
                <w:szCs w:val="18"/>
                <w:lang w:val="fr-CA"/>
              </w:rPr>
              <w:t>study</w:t>
            </w:r>
            <w:proofErr w:type="spellEnd"/>
          </w:p>
        </w:tc>
        <w:tc>
          <w:tcPr>
            <w:tcW w:w="896" w:type="dxa"/>
            <w:shd w:val="clear" w:color="auto" w:fill="FFFFFF" w:themeFill="background1"/>
          </w:tcPr>
          <w:p w14:paraId="47CFBD11" w14:textId="77777777" w:rsidR="00542BC3" w:rsidRPr="00575DE0" w:rsidRDefault="00542BC3" w:rsidP="00D55DF8">
            <w:pPr>
              <w:rPr>
                <w:sz w:val="18"/>
                <w:szCs w:val="18"/>
                <w:lang w:val="en-US"/>
              </w:rPr>
            </w:pPr>
            <w:r w:rsidRPr="00575DE0">
              <w:rPr>
                <w:sz w:val="18"/>
                <w:szCs w:val="18"/>
                <w:lang w:val="en-US"/>
              </w:rPr>
              <w:t>USA</w:t>
            </w:r>
          </w:p>
        </w:tc>
        <w:tc>
          <w:tcPr>
            <w:tcW w:w="1356" w:type="dxa"/>
            <w:shd w:val="clear" w:color="auto" w:fill="FFFFFF" w:themeFill="background1"/>
          </w:tcPr>
          <w:p w14:paraId="07951AA2" w14:textId="51AEECC7" w:rsidR="00542BC3" w:rsidRPr="00575DE0" w:rsidRDefault="00542BC3" w:rsidP="00D55DF8">
            <w:pPr>
              <w:rPr>
                <w:sz w:val="18"/>
                <w:szCs w:val="18"/>
                <w:lang w:val="en-US"/>
              </w:rPr>
            </w:pPr>
            <w:r w:rsidRPr="00575DE0">
              <w:rPr>
                <w:sz w:val="18"/>
                <w:szCs w:val="18"/>
                <w:lang w:val="en-US"/>
              </w:rPr>
              <w:t>Hepatitis A, hepatitis B, herpes zoster, influenza, measle-</w:t>
            </w:r>
            <w:proofErr w:type="spellStart"/>
            <w:r w:rsidRPr="00575DE0">
              <w:rPr>
                <w:sz w:val="18"/>
                <w:szCs w:val="18"/>
                <w:lang w:val="en-US"/>
              </w:rPr>
              <w:t>mump</w:t>
            </w:r>
            <w:proofErr w:type="spellEnd"/>
            <w:r w:rsidRPr="00575DE0">
              <w:rPr>
                <w:sz w:val="18"/>
                <w:szCs w:val="18"/>
                <w:lang w:val="en-US"/>
              </w:rPr>
              <w:t xml:space="preserve"> -rubella, meningococcal, pneumococcal, diphtheria-pertussis-tetanus</w:t>
            </w:r>
          </w:p>
        </w:tc>
        <w:tc>
          <w:tcPr>
            <w:tcW w:w="1480" w:type="dxa"/>
            <w:shd w:val="clear" w:color="auto" w:fill="FFFFFF" w:themeFill="background1"/>
          </w:tcPr>
          <w:p w14:paraId="7E2B6A13" w14:textId="3CDB843C" w:rsidR="00542BC3" w:rsidRPr="00575DE0" w:rsidRDefault="00542BC3" w:rsidP="00D55DF8">
            <w:pPr>
              <w:rPr>
                <w:sz w:val="18"/>
                <w:szCs w:val="18"/>
                <w:lang w:val="en-US"/>
              </w:rPr>
            </w:pPr>
            <w:r w:rsidRPr="00575DE0">
              <w:rPr>
                <w:sz w:val="18"/>
                <w:szCs w:val="18"/>
                <w:lang w:val="en-US"/>
              </w:rPr>
              <w:t>Older adults &gt; 65 years old and 18-64 years old with more than 3 chronic medications</w:t>
            </w:r>
          </w:p>
        </w:tc>
        <w:tc>
          <w:tcPr>
            <w:tcW w:w="1985" w:type="dxa"/>
            <w:shd w:val="clear" w:color="auto" w:fill="FFFFFF" w:themeFill="background1"/>
          </w:tcPr>
          <w:p w14:paraId="7F52361B" w14:textId="77777777" w:rsidR="00542BC3" w:rsidRPr="00575DE0" w:rsidRDefault="00542BC3" w:rsidP="00D55DF8">
            <w:pPr>
              <w:rPr>
                <w:sz w:val="18"/>
                <w:szCs w:val="18"/>
                <w:lang w:val="en-US"/>
              </w:rPr>
            </w:pPr>
            <w:r w:rsidRPr="00575DE0">
              <w:rPr>
                <w:sz w:val="18"/>
                <w:szCs w:val="18"/>
                <w:lang w:val="en-US"/>
              </w:rPr>
              <w:t>Characterize the medication therapy problems and vaccines recommended /administered at appointment-based medication synchronization visits in community pharmacies</w:t>
            </w:r>
          </w:p>
        </w:tc>
        <w:tc>
          <w:tcPr>
            <w:tcW w:w="2268" w:type="dxa"/>
            <w:shd w:val="clear" w:color="auto" w:fill="auto"/>
          </w:tcPr>
          <w:p w14:paraId="7A73266F" w14:textId="475DBA6B" w:rsidR="00EF554D" w:rsidRPr="00575DE0" w:rsidRDefault="00542BC3" w:rsidP="00D55DF8">
            <w:pPr>
              <w:rPr>
                <w:sz w:val="18"/>
                <w:szCs w:val="18"/>
                <w:lang w:val="en-US"/>
              </w:rPr>
            </w:pPr>
            <w:r w:rsidRPr="00575DE0">
              <w:rPr>
                <w:sz w:val="18"/>
                <w:szCs w:val="18"/>
                <w:lang w:val="en-US"/>
              </w:rPr>
              <w:t>184 patients participated. 633 vaccines were recommended during the initial visit. 51 vaccines were administered.</w:t>
            </w:r>
            <w:r w:rsidR="00EF554D" w:rsidRPr="00575DE0">
              <w:rPr>
                <w:sz w:val="18"/>
                <w:szCs w:val="18"/>
                <w:lang w:val="en-US"/>
              </w:rPr>
              <w:t xml:space="preserve"> </w:t>
            </w:r>
            <w:r w:rsidRPr="00575DE0">
              <w:rPr>
                <w:sz w:val="18"/>
                <w:szCs w:val="18"/>
                <w:lang w:val="en-US"/>
              </w:rPr>
              <w:t>17 minutes was reported for the initial visit.</w:t>
            </w:r>
            <w:r w:rsidR="00EF554D" w:rsidRPr="00575DE0">
              <w:rPr>
                <w:sz w:val="18"/>
                <w:szCs w:val="18"/>
                <w:lang w:val="en-US"/>
              </w:rPr>
              <w:t xml:space="preserve"> </w:t>
            </w:r>
          </w:p>
          <w:p w14:paraId="5E2DE85B" w14:textId="77777777" w:rsidR="00EF554D" w:rsidRPr="00575DE0" w:rsidRDefault="00EF554D" w:rsidP="00D55DF8">
            <w:pPr>
              <w:rPr>
                <w:sz w:val="18"/>
                <w:szCs w:val="18"/>
                <w:lang w:val="en-US"/>
              </w:rPr>
            </w:pPr>
          </w:p>
          <w:p w14:paraId="083ED752" w14:textId="2E967C5E" w:rsidR="00542BC3" w:rsidRPr="00575DE0" w:rsidRDefault="00EF554D" w:rsidP="00D55DF8">
            <w:pPr>
              <w:rPr>
                <w:sz w:val="18"/>
                <w:szCs w:val="18"/>
                <w:lang w:val="en-US"/>
              </w:rPr>
            </w:pPr>
            <w:r w:rsidRPr="00575DE0">
              <w:rPr>
                <w:sz w:val="18"/>
                <w:szCs w:val="18"/>
                <w:lang w:val="en-US"/>
              </w:rPr>
              <w:t>In person consultations were associated with more vaccine administrated.</w:t>
            </w:r>
          </w:p>
        </w:tc>
        <w:tc>
          <w:tcPr>
            <w:tcW w:w="1483" w:type="dxa"/>
            <w:shd w:val="clear" w:color="auto" w:fill="FFFFFF" w:themeFill="background1"/>
          </w:tcPr>
          <w:p w14:paraId="2B5FB1DF" w14:textId="19ED190E" w:rsidR="00542BC3" w:rsidRPr="00575DE0" w:rsidRDefault="00EF554D" w:rsidP="00D55DF8">
            <w:pPr>
              <w:rPr>
                <w:sz w:val="18"/>
                <w:szCs w:val="18"/>
                <w:lang w:val="en-US"/>
              </w:rPr>
            </w:pPr>
            <w:r w:rsidRPr="00575DE0">
              <w:rPr>
                <w:sz w:val="18"/>
                <w:szCs w:val="18"/>
                <w:lang w:val="en-US"/>
              </w:rPr>
              <w:t xml:space="preserve">Generating a list of eligible patients, screening during </w:t>
            </w:r>
            <w:r w:rsidR="00A9085D" w:rsidRPr="00575DE0">
              <w:rPr>
                <w:sz w:val="18"/>
                <w:szCs w:val="18"/>
                <w:lang w:val="en-US"/>
              </w:rPr>
              <w:t>workflow</w:t>
            </w:r>
            <w:r w:rsidRPr="00575DE0">
              <w:rPr>
                <w:sz w:val="18"/>
                <w:szCs w:val="18"/>
                <w:lang w:val="en-US"/>
              </w:rPr>
              <w:t xml:space="preserve"> or during another program</w:t>
            </w:r>
          </w:p>
        </w:tc>
        <w:tc>
          <w:tcPr>
            <w:tcW w:w="2061" w:type="dxa"/>
            <w:shd w:val="clear" w:color="auto" w:fill="FFFFFF" w:themeFill="background1"/>
          </w:tcPr>
          <w:p w14:paraId="6DD72B98" w14:textId="08D2BBB2" w:rsidR="00EF554D" w:rsidRPr="00575DE0" w:rsidRDefault="00EF554D" w:rsidP="00D55DF8">
            <w:pPr>
              <w:rPr>
                <w:sz w:val="18"/>
                <w:szCs w:val="18"/>
                <w:lang w:val="en-US"/>
              </w:rPr>
            </w:pPr>
            <w:r w:rsidRPr="00575DE0">
              <w:rPr>
                <w:sz w:val="18"/>
                <w:szCs w:val="18"/>
                <w:lang w:val="en-US"/>
              </w:rPr>
              <w:t>Barrier: n</w:t>
            </w:r>
            <w:r w:rsidR="00542BC3" w:rsidRPr="00575DE0">
              <w:rPr>
                <w:sz w:val="18"/>
                <w:szCs w:val="18"/>
                <w:lang w:val="en-US"/>
              </w:rPr>
              <w:t>ew services take time for the staff to become comfortable and learn to incorporate in the workflow</w:t>
            </w:r>
            <w:r w:rsidRPr="00575DE0">
              <w:rPr>
                <w:sz w:val="18"/>
                <w:szCs w:val="18"/>
                <w:lang w:val="en-US"/>
              </w:rPr>
              <w:t xml:space="preserve">, timing of recommendation was too early for some patients to receive the influenza vaccine in September, preference to receive vaccine at the </w:t>
            </w:r>
          </w:p>
          <w:p w14:paraId="7253860E" w14:textId="17775FC7" w:rsidR="00542BC3" w:rsidRPr="00575DE0" w:rsidRDefault="00542BC3" w:rsidP="00D55DF8">
            <w:pPr>
              <w:rPr>
                <w:sz w:val="18"/>
                <w:szCs w:val="18"/>
                <w:lang w:val="en-US"/>
              </w:rPr>
            </w:pPr>
            <w:r w:rsidRPr="00575DE0">
              <w:rPr>
                <w:sz w:val="18"/>
                <w:szCs w:val="18"/>
                <w:lang w:val="en-US"/>
              </w:rPr>
              <w:t>physician’s office or unsure if they received</w:t>
            </w:r>
          </w:p>
        </w:tc>
      </w:tr>
      <w:tr w:rsidR="00A9085D" w:rsidRPr="00575DE0" w14:paraId="5002547A" w14:textId="77777777" w:rsidTr="00D55DF8">
        <w:tc>
          <w:tcPr>
            <w:tcW w:w="399" w:type="dxa"/>
            <w:shd w:val="clear" w:color="auto" w:fill="auto"/>
          </w:tcPr>
          <w:p w14:paraId="7FB5BEDF" w14:textId="427217B2" w:rsidR="00542BC3" w:rsidRPr="00575DE0" w:rsidRDefault="00542BC3" w:rsidP="00D55DF8">
            <w:pPr>
              <w:rPr>
                <w:sz w:val="18"/>
                <w:szCs w:val="18"/>
                <w:lang w:val="en-US"/>
              </w:rPr>
            </w:pPr>
            <w:r w:rsidRPr="00575DE0">
              <w:rPr>
                <w:sz w:val="18"/>
                <w:szCs w:val="18"/>
                <w:lang w:val="en-US"/>
              </w:rPr>
              <w:t>67</w:t>
            </w:r>
          </w:p>
        </w:tc>
        <w:tc>
          <w:tcPr>
            <w:tcW w:w="1145" w:type="dxa"/>
            <w:shd w:val="clear" w:color="auto" w:fill="auto"/>
          </w:tcPr>
          <w:p w14:paraId="7A687003" w14:textId="2E03D96A" w:rsidR="00542BC3" w:rsidRPr="00575DE0" w:rsidRDefault="00542BC3" w:rsidP="00D55DF8">
            <w:pPr>
              <w:rPr>
                <w:sz w:val="18"/>
                <w:szCs w:val="18"/>
                <w:lang w:val="en-US"/>
              </w:rPr>
            </w:pPr>
            <w:r w:rsidRPr="00575DE0">
              <w:rPr>
                <w:sz w:val="18"/>
                <w:szCs w:val="18"/>
                <w:lang w:val="en-US"/>
              </w:rPr>
              <w:t>Fava et al.</w:t>
            </w:r>
          </w:p>
        </w:tc>
        <w:tc>
          <w:tcPr>
            <w:tcW w:w="604" w:type="dxa"/>
            <w:shd w:val="clear" w:color="auto" w:fill="FFFFFF" w:themeFill="background1"/>
          </w:tcPr>
          <w:p w14:paraId="139E1ECD" w14:textId="64B87180" w:rsidR="00542BC3" w:rsidRPr="00575DE0" w:rsidRDefault="00542BC3" w:rsidP="00D55DF8">
            <w:pPr>
              <w:rPr>
                <w:sz w:val="18"/>
                <w:szCs w:val="18"/>
                <w:lang w:val="en-US"/>
              </w:rPr>
            </w:pPr>
            <w:r w:rsidRPr="00575DE0">
              <w:rPr>
                <w:sz w:val="18"/>
                <w:szCs w:val="18"/>
                <w:lang w:val="en-US"/>
              </w:rPr>
              <w:t>2017</w:t>
            </w:r>
          </w:p>
        </w:tc>
        <w:tc>
          <w:tcPr>
            <w:tcW w:w="1633" w:type="dxa"/>
            <w:shd w:val="clear" w:color="auto" w:fill="FFFFFF" w:themeFill="background1"/>
          </w:tcPr>
          <w:p w14:paraId="34104DC1" w14:textId="12E72BF8" w:rsidR="00542BC3" w:rsidRPr="00575DE0" w:rsidRDefault="00542BC3" w:rsidP="00D55DF8">
            <w:pPr>
              <w:rPr>
                <w:sz w:val="18"/>
                <w:szCs w:val="18"/>
                <w:lang w:val="en-US"/>
              </w:rPr>
            </w:pPr>
            <w:r w:rsidRPr="00575DE0">
              <w:rPr>
                <w:sz w:val="18"/>
                <w:szCs w:val="18"/>
                <w:lang w:val="en-US"/>
              </w:rPr>
              <w:t>Narrative review</w:t>
            </w:r>
          </w:p>
        </w:tc>
        <w:tc>
          <w:tcPr>
            <w:tcW w:w="896" w:type="dxa"/>
            <w:shd w:val="clear" w:color="auto" w:fill="FFFFFF" w:themeFill="background1"/>
          </w:tcPr>
          <w:p w14:paraId="7083B030" w14:textId="498E9538" w:rsidR="00542BC3" w:rsidRPr="00575DE0" w:rsidRDefault="00542BC3" w:rsidP="00D55DF8">
            <w:pPr>
              <w:rPr>
                <w:sz w:val="18"/>
                <w:szCs w:val="18"/>
                <w:lang w:val="en-US"/>
              </w:rPr>
            </w:pPr>
            <w:r w:rsidRPr="00575DE0">
              <w:rPr>
                <w:sz w:val="18"/>
                <w:szCs w:val="18"/>
                <w:lang w:val="en-US"/>
              </w:rPr>
              <w:t>USA</w:t>
            </w:r>
          </w:p>
        </w:tc>
        <w:tc>
          <w:tcPr>
            <w:tcW w:w="1356" w:type="dxa"/>
            <w:shd w:val="clear" w:color="auto" w:fill="FFFFFF" w:themeFill="background1"/>
          </w:tcPr>
          <w:p w14:paraId="070B21CB" w14:textId="5F2242BB" w:rsidR="00542BC3" w:rsidRPr="00575DE0" w:rsidRDefault="00542BC3" w:rsidP="00D55DF8">
            <w:pPr>
              <w:rPr>
                <w:sz w:val="18"/>
                <w:szCs w:val="18"/>
                <w:lang w:val="en-US"/>
              </w:rPr>
            </w:pPr>
            <w:r w:rsidRPr="00575DE0">
              <w:rPr>
                <w:sz w:val="18"/>
                <w:szCs w:val="18"/>
                <w:lang w:val="en-US"/>
              </w:rPr>
              <w:t>Human papilloma virus</w:t>
            </w:r>
          </w:p>
        </w:tc>
        <w:tc>
          <w:tcPr>
            <w:tcW w:w="1480" w:type="dxa"/>
            <w:shd w:val="clear" w:color="auto" w:fill="FFFFFF" w:themeFill="background1"/>
          </w:tcPr>
          <w:p w14:paraId="511C2211" w14:textId="4C183B89" w:rsidR="00542BC3" w:rsidRPr="00575DE0" w:rsidRDefault="00542BC3" w:rsidP="00D55DF8">
            <w:pPr>
              <w:rPr>
                <w:sz w:val="18"/>
                <w:szCs w:val="18"/>
                <w:lang w:val="en-US"/>
              </w:rPr>
            </w:pPr>
            <w:r w:rsidRPr="00575DE0">
              <w:rPr>
                <w:sz w:val="18"/>
                <w:szCs w:val="18"/>
                <w:lang w:val="en-US"/>
              </w:rPr>
              <w:t>Adolescent</w:t>
            </w:r>
          </w:p>
        </w:tc>
        <w:tc>
          <w:tcPr>
            <w:tcW w:w="1985" w:type="dxa"/>
            <w:shd w:val="clear" w:color="auto" w:fill="FFFFFF" w:themeFill="background1"/>
          </w:tcPr>
          <w:p w14:paraId="0AB80E1A" w14:textId="11C1480A" w:rsidR="00542BC3" w:rsidRPr="00575DE0" w:rsidRDefault="00542BC3" w:rsidP="00D55DF8">
            <w:pPr>
              <w:rPr>
                <w:sz w:val="18"/>
                <w:szCs w:val="18"/>
                <w:lang w:val="en-US"/>
              </w:rPr>
            </w:pPr>
            <w:r w:rsidRPr="00575DE0">
              <w:rPr>
                <w:sz w:val="18"/>
                <w:szCs w:val="18"/>
                <w:lang w:val="en-US"/>
              </w:rPr>
              <w:t>Review of the literature on barriers and initiatives in HPV vaccination</w:t>
            </w:r>
          </w:p>
        </w:tc>
        <w:tc>
          <w:tcPr>
            <w:tcW w:w="2268" w:type="dxa"/>
            <w:shd w:val="clear" w:color="auto" w:fill="auto"/>
          </w:tcPr>
          <w:p w14:paraId="3EF5502B" w14:textId="77777777" w:rsidR="00542BC3" w:rsidRPr="00575DE0" w:rsidRDefault="00542BC3" w:rsidP="00D55DF8">
            <w:pPr>
              <w:rPr>
                <w:sz w:val="18"/>
                <w:szCs w:val="18"/>
                <w:lang w:val="en-US"/>
              </w:rPr>
            </w:pPr>
            <w:r w:rsidRPr="00575DE0">
              <w:rPr>
                <w:sz w:val="18"/>
                <w:szCs w:val="18"/>
                <w:lang w:val="en-US"/>
              </w:rPr>
              <w:t xml:space="preserve">Literature on pharmacy-based programs is scarce compared to health system and public health driven models. Only 1 pharmacy-based HPV program targeting underinsured college students was found. </w:t>
            </w:r>
          </w:p>
          <w:p w14:paraId="641165B9" w14:textId="77777777" w:rsidR="00542BC3" w:rsidRPr="00575DE0" w:rsidRDefault="00542BC3" w:rsidP="00D55DF8">
            <w:pPr>
              <w:rPr>
                <w:sz w:val="18"/>
                <w:szCs w:val="18"/>
                <w:lang w:val="en-US"/>
              </w:rPr>
            </w:pPr>
          </w:p>
          <w:p w14:paraId="5201C087" w14:textId="3522C9CA" w:rsidR="00542BC3" w:rsidRPr="00575DE0" w:rsidRDefault="00542BC3" w:rsidP="00D55DF8">
            <w:pPr>
              <w:rPr>
                <w:sz w:val="18"/>
                <w:szCs w:val="18"/>
                <w:lang w:val="en-US"/>
              </w:rPr>
            </w:pPr>
            <w:r w:rsidRPr="00575DE0">
              <w:rPr>
                <w:sz w:val="18"/>
                <w:szCs w:val="18"/>
                <w:lang w:val="en-US"/>
              </w:rPr>
              <w:t xml:space="preserve">Vaccine for Children program allows free vaccination for American Indian but only 100 pharmacies are providers. </w:t>
            </w:r>
          </w:p>
        </w:tc>
        <w:tc>
          <w:tcPr>
            <w:tcW w:w="1483" w:type="dxa"/>
            <w:shd w:val="clear" w:color="auto" w:fill="FFFFFF" w:themeFill="background1"/>
          </w:tcPr>
          <w:p w14:paraId="16DB63CF" w14:textId="79124FED" w:rsidR="00542BC3" w:rsidRPr="00575DE0" w:rsidRDefault="00D81DD8" w:rsidP="00D55DF8">
            <w:pPr>
              <w:rPr>
                <w:sz w:val="18"/>
                <w:szCs w:val="18"/>
                <w:lang w:val="en-US"/>
              </w:rPr>
            </w:pPr>
            <w:r>
              <w:rPr>
                <w:sz w:val="18"/>
                <w:szCs w:val="18"/>
                <w:lang w:val="en-US"/>
              </w:rPr>
              <w:t>Text-based reminder, phone reminder</w:t>
            </w:r>
          </w:p>
        </w:tc>
        <w:tc>
          <w:tcPr>
            <w:tcW w:w="2061" w:type="dxa"/>
            <w:shd w:val="clear" w:color="auto" w:fill="FFFFFF" w:themeFill="background1"/>
          </w:tcPr>
          <w:p w14:paraId="21DDD404" w14:textId="540F7624" w:rsidR="00542BC3" w:rsidRPr="00575DE0" w:rsidRDefault="00542BC3" w:rsidP="00D55DF8">
            <w:pPr>
              <w:rPr>
                <w:sz w:val="18"/>
                <w:szCs w:val="18"/>
                <w:lang w:val="en-US"/>
              </w:rPr>
            </w:pPr>
            <w:r w:rsidRPr="00575DE0">
              <w:rPr>
                <w:sz w:val="18"/>
                <w:szCs w:val="18"/>
                <w:lang w:val="en-US"/>
              </w:rPr>
              <w:t>Barriers</w:t>
            </w:r>
            <w:r w:rsidR="00D81DD8" w:rsidRPr="00575DE0">
              <w:rPr>
                <w:sz w:val="18"/>
                <w:szCs w:val="18"/>
                <w:lang w:val="en-US"/>
              </w:rPr>
              <w:t>: cost</w:t>
            </w:r>
            <w:r w:rsidRPr="00575DE0">
              <w:rPr>
                <w:sz w:val="18"/>
                <w:szCs w:val="18"/>
                <w:lang w:val="en-US"/>
              </w:rPr>
              <w:t xml:space="preserve">, lack of access, misinformation regarding vaccines, </w:t>
            </w:r>
            <w:r w:rsidR="00D81DD8" w:rsidRPr="00575DE0">
              <w:rPr>
                <w:sz w:val="18"/>
                <w:szCs w:val="18"/>
                <w:lang w:val="en-US"/>
              </w:rPr>
              <w:t xml:space="preserve">reaching </w:t>
            </w:r>
            <w:r w:rsidRPr="00575DE0">
              <w:rPr>
                <w:sz w:val="18"/>
                <w:szCs w:val="18"/>
                <w:lang w:val="en-US"/>
              </w:rPr>
              <w:t>adolescent, social philosophical religious stigma among parents as a barrier to effective provider information and recommendation</w:t>
            </w:r>
            <w:r w:rsidR="00D81DD8" w:rsidRPr="00575DE0">
              <w:rPr>
                <w:sz w:val="18"/>
                <w:szCs w:val="18"/>
                <w:lang w:val="en-US"/>
              </w:rPr>
              <w:t xml:space="preserve">, </w:t>
            </w:r>
            <w:r w:rsidR="000A4DD4" w:rsidRPr="00575DE0">
              <w:rPr>
                <w:sz w:val="18"/>
                <w:szCs w:val="18"/>
                <w:lang w:val="en-US"/>
              </w:rPr>
              <w:t xml:space="preserve">staff training, </w:t>
            </w:r>
            <w:r w:rsidR="00D81DD8" w:rsidRPr="00575DE0">
              <w:rPr>
                <w:sz w:val="18"/>
                <w:szCs w:val="18"/>
                <w:lang w:val="en-US"/>
              </w:rPr>
              <w:t>v</w:t>
            </w:r>
            <w:r w:rsidRPr="00575DE0">
              <w:rPr>
                <w:sz w:val="18"/>
                <w:szCs w:val="18"/>
                <w:lang w:val="en-US"/>
              </w:rPr>
              <w:t xml:space="preserve">accine </w:t>
            </w:r>
            <w:r w:rsidR="000A4DD4" w:rsidRPr="00575DE0">
              <w:rPr>
                <w:sz w:val="18"/>
                <w:szCs w:val="18"/>
                <w:lang w:val="en-US"/>
              </w:rPr>
              <w:t>access</w:t>
            </w:r>
            <w:r w:rsidRPr="00575DE0">
              <w:rPr>
                <w:sz w:val="18"/>
                <w:szCs w:val="18"/>
                <w:lang w:val="en-US"/>
              </w:rPr>
              <w:t xml:space="preserve">, </w:t>
            </w:r>
            <w:proofErr w:type="gramStart"/>
            <w:r w:rsidRPr="00575DE0">
              <w:rPr>
                <w:sz w:val="18"/>
                <w:szCs w:val="18"/>
                <w:lang w:val="en-US"/>
              </w:rPr>
              <w:t>training</w:t>
            </w:r>
            <w:proofErr w:type="gramEnd"/>
            <w:r w:rsidRPr="00575DE0">
              <w:rPr>
                <w:sz w:val="18"/>
                <w:szCs w:val="18"/>
                <w:lang w:val="en-US"/>
              </w:rPr>
              <w:t xml:space="preserve"> </w:t>
            </w:r>
            <w:r w:rsidR="000A4DD4" w:rsidRPr="00575DE0">
              <w:rPr>
                <w:sz w:val="18"/>
                <w:szCs w:val="18"/>
                <w:lang w:val="en-US"/>
              </w:rPr>
              <w:t>and</w:t>
            </w:r>
            <w:r w:rsidRPr="00575DE0">
              <w:rPr>
                <w:sz w:val="18"/>
                <w:szCs w:val="18"/>
                <w:lang w:val="en-US"/>
              </w:rPr>
              <w:t xml:space="preserve"> complexity with Vaccine for Children program in pharmacies</w:t>
            </w:r>
          </w:p>
          <w:p w14:paraId="2843E704" w14:textId="77777777" w:rsidR="00542BC3" w:rsidRPr="00575DE0" w:rsidRDefault="00542BC3" w:rsidP="00D55DF8">
            <w:pPr>
              <w:rPr>
                <w:sz w:val="18"/>
                <w:szCs w:val="18"/>
                <w:lang w:val="en-US"/>
              </w:rPr>
            </w:pPr>
          </w:p>
        </w:tc>
      </w:tr>
      <w:tr w:rsidR="00A9085D" w:rsidRPr="00575DE0" w14:paraId="08411A78" w14:textId="77777777" w:rsidTr="00D55DF8">
        <w:tc>
          <w:tcPr>
            <w:tcW w:w="399" w:type="dxa"/>
            <w:shd w:val="clear" w:color="auto" w:fill="FFFFFF" w:themeFill="background1"/>
          </w:tcPr>
          <w:p w14:paraId="63C2DAD9" w14:textId="7263DBF7" w:rsidR="00542BC3" w:rsidRPr="00575DE0" w:rsidRDefault="00542BC3" w:rsidP="00D55DF8">
            <w:pPr>
              <w:rPr>
                <w:sz w:val="18"/>
                <w:szCs w:val="18"/>
                <w:lang w:val="en-US"/>
              </w:rPr>
            </w:pPr>
            <w:r w:rsidRPr="00575DE0">
              <w:rPr>
                <w:sz w:val="18"/>
                <w:szCs w:val="18"/>
                <w:lang w:val="en-US"/>
              </w:rPr>
              <w:t>68</w:t>
            </w:r>
          </w:p>
        </w:tc>
        <w:tc>
          <w:tcPr>
            <w:tcW w:w="1145" w:type="dxa"/>
            <w:shd w:val="clear" w:color="auto" w:fill="FFFFFF" w:themeFill="background1"/>
          </w:tcPr>
          <w:p w14:paraId="455297CA" w14:textId="545CE9BE" w:rsidR="00542BC3" w:rsidRPr="00575DE0" w:rsidRDefault="00542BC3" w:rsidP="00D55DF8">
            <w:pPr>
              <w:rPr>
                <w:sz w:val="18"/>
                <w:szCs w:val="18"/>
                <w:lang w:val="en-US"/>
              </w:rPr>
            </w:pPr>
            <w:proofErr w:type="spellStart"/>
            <w:r w:rsidRPr="00575DE0">
              <w:rPr>
                <w:sz w:val="18"/>
                <w:szCs w:val="18"/>
                <w:lang w:val="en-US"/>
              </w:rPr>
              <w:t>Pattin</w:t>
            </w:r>
            <w:proofErr w:type="spellEnd"/>
            <w:r w:rsidRPr="00575DE0">
              <w:rPr>
                <w:sz w:val="18"/>
                <w:szCs w:val="18"/>
                <w:lang w:val="en-US"/>
              </w:rPr>
              <w:t xml:space="preserve">  </w:t>
            </w:r>
          </w:p>
        </w:tc>
        <w:tc>
          <w:tcPr>
            <w:tcW w:w="604" w:type="dxa"/>
            <w:shd w:val="clear" w:color="auto" w:fill="FFFFFF" w:themeFill="background1"/>
          </w:tcPr>
          <w:p w14:paraId="0C95FBE0" w14:textId="4A57084C" w:rsidR="00542BC3" w:rsidRPr="00575DE0" w:rsidRDefault="00542BC3" w:rsidP="00D55DF8">
            <w:pPr>
              <w:rPr>
                <w:sz w:val="18"/>
                <w:szCs w:val="18"/>
                <w:lang w:val="en-US"/>
              </w:rPr>
            </w:pPr>
            <w:r w:rsidRPr="00575DE0">
              <w:rPr>
                <w:sz w:val="18"/>
                <w:szCs w:val="18"/>
                <w:lang w:val="en-US"/>
              </w:rPr>
              <w:t>2017</w:t>
            </w:r>
          </w:p>
        </w:tc>
        <w:tc>
          <w:tcPr>
            <w:tcW w:w="1633" w:type="dxa"/>
            <w:shd w:val="clear" w:color="auto" w:fill="FFFFFF" w:themeFill="background1"/>
          </w:tcPr>
          <w:p w14:paraId="70EC6B88" w14:textId="245CB143" w:rsidR="00542BC3" w:rsidRPr="00575DE0" w:rsidRDefault="00542BC3" w:rsidP="00D55DF8">
            <w:pPr>
              <w:rPr>
                <w:sz w:val="18"/>
                <w:szCs w:val="18"/>
                <w:lang w:val="en-US"/>
              </w:rPr>
            </w:pPr>
            <w:r w:rsidRPr="00575DE0">
              <w:rPr>
                <w:sz w:val="18"/>
                <w:szCs w:val="18"/>
                <w:lang w:val="en-US"/>
              </w:rPr>
              <w:t>Narrative review</w:t>
            </w:r>
          </w:p>
        </w:tc>
        <w:tc>
          <w:tcPr>
            <w:tcW w:w="896" w:type="dxa"/>
            <w:shd w:val="clear" w:color="auto" w:fill="FFFFFF" w:themeFill="background1"/>
          </w:tcPr>
          <w:p w14:paraId="38E63239" w14:textId="5D1EC387" w:rsidR="00542BC3" w:rsidRPr="00575DE0" w:rsidRDefault="00542BC3" w:rsidP="00D55DF8">
            <w:pPr>
              <w:rPr>
                <w:sz w:val="18"/>
                <w:szCs w:val="18"/>
                <w:lang w:val="en-US"/>
              </w:rPr>
            </w:pPr>
            <w:r w:rsidRPr="00575DE0">
              <w:rPr>
                <w:sz w:val="18"/>
                <w:szCs w:val="18"/>
                <w:lang w:val="en-US"/>
              </w:rPr>
              <w:t>USA</w:t>
            </w:r>
          </w:p>
        </w:tc>
        <w:tc>
          <w:tcPr>
            <w:tcW w:w="1356" w:type="dxa"/>
            <w:shd w:val="clear" w:color="auto" w:fill="FFFFFF" w:themeFill="background1"/>
          </w:tcPr>
          <w:p w14:paraId="72218B3F" w14:textId="30D5BCED" w:rsidR="00542BC3" w:rsidRPr="00575DE0" w:rsidRDefault="00542BC3" w:rsidP="00D55DF8">
            <w:pPr>
              <w:rPr>
                <w:sz w:val="18"/>
                <w:szCs w:val="18"/>
                <w:lang w:val="en-US"/>
              </w:rPr>
            </w:pPr>
            <w:r w:rsidRPr="00575DE0">
              <w:rPr>
                <w:sz w:val="18"/>
                <w:szCs w:val="18"/>
                <w:lang w:val="en-US"/>
              </w:rPr>
              <w:t>Influenza, pneumococcal, herpes zoster</w:t>
            </w:r>
          </w:p>
        </w:tc>
        <w:tc>
          <w:tcPr>
            <w:tcW w:w="1480" w:type="dxa"/>
            <w:shd w:val="clear" w:color="auto" w:fill="FFFFFF" w:themeFill="background1"/>
          </w:tcPr>
          <w:p w14:paraId="0BE7E83A" w14:textId="341296D9" w:rsidR="00542BC3" w:rsidRPr="00575DE0" w:rsidRDefault="00542BC3" w:rsidP="00D55DF8">
            <w:pPr>
              <w:rPr>
                <w:sz w:val="18"/>
                <w:szCs w:val="18"/>
                <w:lang w:val="en-US"/>
              </w:rPr>
            </w:pPr>
            <w:r w:rsidRPr="00575DE0">
              <w:rPr>
                <w:sz w:val="18"/>
                <w:szCs w:val="18"/>
                <w:lang w:val="en-US"/>
              </w:rPr>
              <w:t>Racial and ethnic disparities</w:t>
            </w:r>
          </w:p>
        </w:tc>
        <w:tc>
          <w:tcPr>
            <w:tcW w:w="1985" w:type="dxa"/>
            <w:shd w:val="clear" w:color="auto" w:fill="FFFFFF" w:themeFill="background1"/>
          </w:tcPr>
          <w:p w14:paraId="2B0E0342" w14:textId="57449AED" w:rsidR="00542BC3" w:rsidRPr="00575DE0" w:rsidRDefault="00542BC3" w:rsidP="00D55DF8">
            <w:pPr>
              <w:rPr>
                <w:sz w:val="18"/>
                <w:szCs w:val="18"/>
                <w:lang w:val="en-US"/>
              </w:rPr>
            </w:pPr>
            <w:r w:rsidRPr="00575DE0">
              <w:rPr>
                <w:sz w:val="18"/>
                <w:szCs w:val="18"/>
                <w:lang w:val="en-US"/>
              </w:rPr>
              <w:t xml:space="preserve">Review of pharmacy technician’s role in </w:t>
            </w:r>
            <w:r w:rsidR="000A4DD4" w:rsidRPr="00575DE0">
              <w:rPr>
                <w:sz w:val="18"/>
                <w:szCs w:val="18"/>
                <w:lang w:val="en-US"/>
              </w:rPr>
              <w:t>reducing</w:t>
            </w:r>
            <w:r w:rsidRPr="00575DE0">
              <w:rPr>
                <w:sz w:val="18"/>
                <w:szCs w:val="18"/>
                <w:lang w:val="en-US"/>
              </w:rPr>
              <w:t xml:space="preserve"> immunization disparities.</w:t>
            </w:r>
          </w:p>
          <w:p w14:paraId="539FBB90" w14:textId="77777777" w:rsidR="00542BC3" w:rsidRPr="00575DE0" w:rsidRDefault="00542BC3" w:rsidP="00D55DF8">
            <w:pPr>
              <w:rPr>
                <w:sz w:val="18"/>
                <w:szCs w:val="18"/>
                <w:lang w:val="en-US"/>
              </w:rPr>
            </w:pPr>
          </w:p>
          <w:p w14:paraId="31EB732E" w14:textId="77777777" w:rsidR="00542BC3" w:rsidRPr="00575DE0" w:rsidRDefault="00542BC3" w:rsidP="00D55DF8">
            <w:pPr>
              <w:rPr>
                <w:sz w:val="18"/>
                <w:szCs w:val="18"/>
                <w:lang w:val="en-US"/>
              </w:rPr>
            </w:pPr>
          </w:p>
          <w:p w14:paraId="30AE8CD2" w14:textId="77777777" w:rsidR="00542BC3" w:rsidRPr="00575DE0" w:rsidRDefault="00542BC3" w:rsidP="00D55DF8">
            <w:pPr>
              <w:rPr>
                <w:sz w:val="18"/>
                <w:szCs w:val="18"/>
                <w:lang w:val="en-US"/>
              </w:rPr>
            </w:pPr>
          </w:p>
          <w:p w14:paraId="447E5B27" w14:textId="7558107C" w:rsidR="00542BC3" w:rsidRPr="00575DE0" w:rsidRDefault="00542BC3" w:rsidP="00D55DF8">
            <w:pPr>
              <w:rPr>
                <w:sz w:val="18"/>
                <w:szCs w:val="18"/>
                <w:lang w:val="en-US"/>
              </w:rPr>
            </w:pPr>
          </w:p>
        </w:tc>
        <w:tc>
          <w:tcPr>
            <w:tcW w:w="2268" w:type="dxa"/>
            <w:shd w:val="clear" w:color="auto" w:fill="auto"/>
          </w:tcPr>
          <w:p w14:paraId="19585BDD" w14:textId="7DF84CC9" w:rsidR="00542BC3" w:rsidRPr="00575DE0" w:rsidRDefault="00542BC3" w:rsidP="00D55DF8">
            <w:pPr>
              <w:rPr>
                <w:sz w:val="18"/>
                <w:szCs w:val="18"/>
                <w:lang w:val="en-US"/>
              </w:rPr>
            </w:pPr>
            <w:r w:rsidRPr="00575DE0">
              <w:rPr>
                <w:sz w:val="18"/>
                <w:szCs w:val="18"/>
                <w:lang w:val="en-US"/>
              </w:rPr>
              <w:t>Overall vaccination is low and fails to meet goals. Technicians play a role in improving vaccination.</w:t>
            </w:r>
          </w:p>
        </w:tc>
        <w:tc>
          <w:tcPr>
            <w:tcW w:w="1483" w:type="dxa"/>
            <w:shd w:val="clear" w:color="auto" w:fill="FFFFFF" w:themeFill="background1"/>
          </w:tcPr>
          <w:p w14:paraId="3F570A05" w14:textId="0F32612E" w:rsidR="00542BC3" w:rsidRPr="00575DE0" w:rsidRDefault="000A4DD4" w:rsidP="00D55DF8">
            <w:pPr>
              <w:rPr>
                <w:sz w:val="18"/>
                <w:szCs w:val="18"/>
                <w:lang w:val="en-US"/>
              </w:rPr>
            </w:pPr>
            <w:r w:rsidRPr="00575DE0">
              <w:rPr>
                <w:sz w:val="18"/>
                <w:szCs w:val="18"/>
                <w:lang w:val="en-US"/>
              </w:rPr>
              <w:t>Pharmacy technician initiation of conversation on vaccine</w:t>
            </w:r>
          </w:p>
        </w:tc>
        <w:tc>
          <w:tcPr>
            <w:tcW w:w="2061" w:type="dxa"/>
            <w:shd w:val="clear" w:color="auto" w:fill="FFFFFF" w:themeFill="background1"/>
          </w:tcPr>
          <w:p w14:paraId="2E68CF1A" w14:textId="77777777" w:rsidR="00A9085D" w:rsidRDefault="00A9085D" w:rsidP="00D55DF8">
            <w:pPr>
              <w:rPr>
                <w:sz w:val="18"/>
                <w:szCs w:val="18"/>
                <w:lang w:val="en-US"/>
              </w:rPr>
            </w:pPr>
            <w:r w:rsidRPr="00575DE0">
              <w:rPr>
                <w:sz w:val="18"/>
                <w:szCs w:val="18"/>
                <w:lang w:val="en-US"/>
              </w:rPr>
              <w:t xml:space="preserve">Facilitator: trust in provider, opinion leader </w:t>
            </w:r>
          </w:p>
          <w:p w14:paraId="2C7CC506" w14:textId="77777777" w:rsidR="00A9085D" w:rsidRDefault="00A9085D" w:rsidP="00D55DF8">
            <w:pPr>
              <w:rPr>
                <w:sz w:val="18"/>
                <w:szCs w:val="18"/>
                <w:lang w:val="en-US"/>
              </w:rPr>
            </w:pPr>
          </w:p>
          <w:p w14:paraId="31BF0575" w14:textId="05DDE3E7" w:rsidR="00542BC3" w:rsidRPr="00575DE0" w:rsidRDefault="000A4DD4" w:rsidP="00D55DF8">
            <w:pPr>
              <w:rPr>
                <w:sz w:val="18"/>
                <w:szCs w:val="18"/>
                <w:lang w:val="en-US"/>
              </w:rPr>
            </w:pPr>
            <w:r w:rsidRPr="00575DE0">
              <w:rPr>
                <w:sz w:val="18"/>
                <w:szCs w:val="18"/>
                <w:lang w:val="en-US"/>
              </w:rPr>
              <w:t>Barrier: l</w:t>
            </w:r>
            <w:r w:rsidR="00542BC3" w:rsidRPr="00575DE0">
              <w:rPr>
                <w:sz w:val="18"/>
                <w:szCs w:val="18"/>
                <w:lang w:val="en-US"/>
              </w:rPr>
              <w:t>ack of knowledge among health care provider and consumers</w:t>
            </w:r>
            <w:r w:rsidRPr="00575DE0">
              <w:rPr>
                <w:sz w:val="18"/>
                <w:szCs w:val="18"/>
                <w:lang w:val="en-US"/>
              </w:rPr>
              <w:t xml:space="preserve"> on the </w:t>
            </w:r>
            <w:r w:rsidR="00542BC3" w:rsidRPr="00575DE0">
              <w:rPr>
                <w:sz w:val="18"/>
                <w:szCs w:val="18"/>
                <w:lang w:val="en-US"/>
              </w:rPr>
              <w:t>benefits of vaccination</w:t>
            </w:r>
            <w:r w:rsidRPr="00575DE0">
              <w:rPr>
                <w:sz w:val="18"/>
                <w:szCs w:val="18"/>
                <w:lang w:val="en-US"/>
              </w:rPr>
              <w:t xml:space="preserve">, </w:t>
            </w:r>
            <w:r w:rsidRPr="00575DE0">
              <w:rPr>
                <w:sz w:val="18"/>
                <w:szCs w:val="18"/>
                <w:lang w:val="en-US"/>
              </w:rPr>
              <w:lastRenderedPageBreak/>
              <w:t>staying current, lack of</w:t>
            </w:r>
            <w:r w:rsidR="00542BC3" w:rsidRPr="00575DE0">
              <w:rPr>
                <w:sz w:val="18"/>
                <w:szCs w:val="18"/>
                <w:lang w:val="en-US"/>
              </w:rPr>
              <w:t xml:space="preserve"> knowledge of immunization disparitie</w:t>
            </w:r>
            <w:r w:rsidRPr="00575DE0">
              <w:rPr>
                <w:sz w:val="18"/>
                <w:szCs w:val="18"/>
                <w:lang w:val="en-US"/>
              </w:rPr>
              <w:t>s, c</w:t>
            </w:r>
            <w:r w:rsidR="00542BC3" w:rsidRPr="00575DE0">
              <w:rPr>
                <w:sz w:val="18"/>
                <w:szCs w:val="18"/>
                <w:lang w:val="en-US"/>
              </w:rPr>
              <w:t>ultural and language difference provide distrust</w:t>
            </w:r>
            <w:r w:rsidRPr="00575DE0">
              <w:rPr>
                <w:sz w:val="18"/>
                <w:szCs w:val="18"/>
                <w:lang w:val="en-US"/>
              </w:rPr>
              <w:t>, d</w:t>
            </w:r>
            <w:r w:rsidR="00542BC3" w:rsidRPr="00575DE0">
              <w:rPr>
                <w:sz w:val="18"/>
                <w:szCs w:val="18"/>
                <w:lang w:val="en-US"/>
              </w:rPr>
              <w:t>istrust in physician</w:t>
            </w:r>
            <w:r w:rsidRPr="00575DE0">
              <w:rPr>
                <w:sz w:val="18"/>
                <w:szCs w:val="18"/>
                <w:lang w:val="en-US"/>
              </w:rPr>
              <w:t>,</w:t>
            </w:r>
            <w:r w:rsidR="00542BC3" w:rsidRPr="00575DE0">
              <w:rPr>
                <w:sz w:val="18"/>
                <w:szCs w:val="18"/>
                <w:lang w:val="en-US"/>
              </w:rPr>
              <w:t xml:space="preserve"> personal beliefs against vaccines</w:t>
            </w:r>
            <w:r w:rsidRPr="00575DE0">
              <w:rPr>
                <w:sz w:val="18"/>
                <w:szCs w:val="18"/>
                <w:lang w:val="en-US"/>
              </w:rPr>
              <w:t>, lack of insurance coverage, difficulty to assess patient’s eligibility</w:t>
            </w:r>
          </w:p>
        </w:tc>
      </w:tr>
      <w:tr w:rsidR="00A9085D" w:rsidRPr="00575DE0" w14:paraId="3ECA3E27" w14:textId="77777777" w:rsidTr="00D55DF8">
        <w:tc>
          <w:tcPr>
            <w:tcW w:w="399" w:type="dxa"/>
            <w:shd w:val="clear" w:color="auto" w:fill="FFFFFF" w:themeFill="background1"/>
          </w:tcPr>
          <w:p w14:paraId="48817B92" w14:textId="77777777" w:rsidR="00542BC3" w:rsidRPr="00575DE0" w:rsidRDefault="00542BC3" w:rsidP="00D55DF8">
            <w:pPr>
              <w:rPr>
                <w:sz w:val="18"/>
                <w:szCs w:val="18"/>
                <w:lang w:val="en-US"/>
              </w:rPr>
            </w:pPr>
            <w:r w:rsidRPr="00575DE0">
              <w:rPr>
                <w:sz w:val="18"/>
                <w:szCs w:val="18"/>
                <w:lang w:val="en-US"/>
              </w:rPr>
              <w:lastRenderedPageBreak/>
              <w:t>69</w:t>
            </w:r>
          </w:p>
        </w:tc>
        <w:tc>
          <w:tcPr>
            <w:tcW w:w="1145" w:type="dxa"/>
            <w:shd w:val="clear" w:color="auto" w:fill="FFFFFF" w:themeFill="background1"/>
          </w:tcPr>
          <w:p w14:paraId="2A6E5978" w14:textId="77777777" w:rsidR="00542BC3" w:rsidRPr="00575DE0" w:rsidRDefault="00542BC3" w:rsidP="00D55DF8">
            <w:pPr>
              <w:rPr>
                <w:sz w:val="18"/>
                <w:szCs w:val="18"/>
                <w:lang w:val="en-US"/>
              </w:rPr>
            </w:pPr>
            <w:proofErr w:type="spellStart"/>
            <w:r w:rsidRPr="00575DE0">
              <w:rPr>
                <w:sz w:val="18"/>
                <w:szCs w:val="18"/>
                <w:lang w:val="en-US"/>
              </w:rPr>
              <w:t>Kulczycki</w:t>
            </w:r>
            <w:proofErr w:type="spellEnd"/>
            <w:r w:rsidRPr="00575DE0">
              <w:rPr>
                <w:sz w:val="18"/>
                <w:szCs w:val="18"/>
                <w:lang w:val="en-US"/>
              </w:rPr>
              <w:t xml:space="preserve"> et al.</w:t>
            </w:r>
          </w:p>
        </w:tc>
        <w:tc>
          <w:tcPr>
            <w:tcW w:w="604" w:type="dxa"/>
            <w:shd w:val="clear" w:color="auto" w:fill="FFFFFF" w:themeFill="background1"/>
          </w:tcPr>
          <w:p w14:paraId="666B2ABB" w14:textId="77777777" w:rsidR="00542BC3" w:rsidRPr="00575DE0" w:rsidRDefault="00542BC3" w:rsidP="00D55DF8">
            <w:pPr>
              <w:rPr>
                <w:sz w:val="18"/>
                <w:szCs w:val="18"/>
                <w:lang w:val="en-US"/>
              </w:rPr>
            </w:pPr>
            <w:r w:rsidRPr="00575DE0">
              <w:rPr>
                <w:sz w:val="18"/>
                <w:szCs w:val="18"/>
                <w:lang w:val="en-US"/>
              </w:rPr>
              <w:t>2017</w:t>
            </w:r>
          </w:p>
        </w:tc>
        <w:tc>
          <w:tcPr>
            <w:tcW w:w="1633" w:type="dxa"/>
            <w:shd w:val="clear" w:color="auto" w:fill="FFFFFF" w:themeFill="background1"/>
          </w:tcPr>
          <w:p w14:paraId="3853357B" w14:textId="64360EE0" w:rsidR="00542BC3" w:rsidRPr="00575DE0" w:rsidRDefault="00542BC3" w:rsidP="00D55DF8">
            <w:pPr>
              <w:rPr>
                <w:sz w:val="18"/>
                <w:szCs w:val="18"/>
                <w:lang w:val="en-US"/>
              </w:rPr>
            </w:pPr>
            <w:r w:rsidRPr="00575DE0">
              <w:rPr>
                <w:sz w:val="18"/>
                <w:szCs w:val="18"/>
                <w:lang w:val="en-US"/>
              </w:rPr>
              <w:t>Qualitative study: semi-structured interviews</w:t>
            </w:r>
          </w:p>
        </w:tc>
        <w:tc>
          <w:tcPr>
            <w:tcW w:w="896" w:type="dxa"/>
            <w:shd w:val="clear" w:color="auto" w:fill="FFFFFF" w:themeFill="background1"/>
          </w:tcPr>
          <w:p w14:paraId="6B377896" w14:textId="77777777" w:rsidR="00542BC3" w:rsidRPr="00575DE0" w:rsidRDefault="00542BC3" w:rsidP="00D55DF8">
            <w:pPr>
              <w:rPr>
                <w:sz w:val="18"/>
                <w:szCs w:val="18"/>
                <w:lang w:val="en-US"/>
              </w:rPr>
            </w:pPr>
            <w:r w:rsidRPr="00575DE0">
              <w:rPr>
                <w:sz w:val="18"/>
                <w:szCs w:val="18"/>
                <w:lang w:val="en-US"/>
              </w:rPr>
              <w:t>USA</w:t>
            </w:r>
          </w:p>
        </w:tc>
        <w:tc>
          <w:tcPr>
            <w:tcW w:w="1356" w:type="dxa"/>
            <w:shd w:val="clear" w:color="auto" w:fill="FFFFFF" w:themeFill="background1"/>
          </w:tcPr>
          <w:p w14:paraId="4A1A0894" w14:textId="77777777" w:rsidR="00542BC3" w:rsidRPr="00575DE0" w:rsidRDefault="00542BC3" w:rsidP="00D55DF8">
            <w:pPr>
              <w:rPr>
                <w:sz w:val="18"/>
                <w:szCs w:val="18"/>
                <w:lang w:val="en-US"/>
              </w:rPr>
            </w:pPr>
            <w:r w:rsidRPr="00575DE0">
              <w:rPr>
                <w:sz w:val="18"/>
                <w:szCs w:val="18"/>
                <w:lang w:val="en-US"/>
              </w:rPr>
              <w:t>Pneumococcal</w:t>
            </w:r>
          </w:p>
        </w:tc>
        <w:tc>
          <w:tcPr>
            <w:tcW w:w="1480" w:type="dxa"/>
            <w:shd w:val="clear" w:color="auto" w:fill="FFFFFF" w:themeFill="background1"/>
          </w:tcPr>
          <w:p w14:paraId="63C7F9CB" w14:textId="73E6C3FC" w:rsidR="00542BC3" w:rsidRPr="00575DE0" w:rsidRDefault="00542BC3" w:rsidP="00D55DF8">
            <w:pPr>
              <w:rPr>
                <w:sz w:val="18"/>
                <w:szCs w:val="18"/>
                <w:lang w:val="en-US"/>
              </w:rPr>
            </w:pPr>
            <w:r w:rsidRPr="00575DE0">
              <w:rPr>
                <w:sz w:val="18"/>
                <w:szCs w:val="18"/>
                <w:lang w:val="en-US"/>
              </w:rPr>
              <w:t>At-risk adult 19-64 years old (chronic conditions) and older adults &gt; 65 years old</w:t>
            </w:r>
          </w:p>
        </w:tc>
        <w:tc>
          <w:tcPr>
            <w:tcW w:w="1985" w:type="dxa"/>
            <w:shd w:val="clear" w:color="auto" w:fill="FFFFFF" w:themeFill="background1"/>
          </w:tcPr>
          <w:p w14:paraId="2AC25DB4" w14:textId="4C632855" w:rsidR="00542BC3" w:rsidRPr="00575DE0" w:rsidRDefault="005E3930" w:rsidP="00D55DF8">
            <w:pPr>
              <w:rPr>
                <w:sz w:val="18"/>
                <w:szCs w:val="18"/>
                <w:lang w:val="en-US"/>
              </w:rPr>
            </w:pPr>
            <w:r w:rsidRPr="00575DE0">
              <w:rPr>
                <w:sz w:val="18"/>
                <w:szCs w:val="18"/>
                <w:lang w:val="en-US"/>
              </w:rPr>
              <w:t>Assess the knowledge, practice patterns of community pharmacists, challenges to offering pneumococcal vaccines and determine opportunities for expanding community pharmacy-based pneumococcal vaccination services for at-risk, working-age adults in Alabama.</w:t>
            </w:r>
          </w:p>
        </w:tc>
        <w:tc>
          <w:tcPr>
            <w:tcW w:w="2268" w:type="dxa"/>
            <w:shd w:val="clear" w:color="auto" w:fill="auto"/>
          </w:tcPr>
          <w:p w14:paraId="7D919D33" w14:textId="283EB2A0" w:rsidR="00542BC3" w:rsidRPr="00575DE0" w:rsidRDefault="00542BC3" w:rsidP="00D55DF8">
            <w:pPr>
              <w:rPr>
                <w:sz w:val="18"/>
                <w:szCs w:val="18"/>
                <w:lang w:val="en-US"/>
              </w:rPr>
            </w:pPr>
            <w:r w:rsidRPr="00575DE0">
              <w:rPr>
                <w:sz w:val="18"/>
                <w:szCs w:val="18"/>
                <w:lang w:val="en-US"/>
              </w:rPr>
              <w:t xml:space="preserve">Several knowledge gaps were identified in the target population pneumococcal recommendations. Most pharmacists did not fully </w:t>
            </w:r>
            <w:r w:rsidR="0096749E" w:rsidRPr="00575DE0">
              <w:rPr>
                <w:sz w:val="18"/>
                <w:szCs w:val="18"/>
                <w:lang w:val="en-US"/>
              </w:rPr>
              <w:t>utilize</w:t>
            </w:r>
            <w:r w:rsidRPr="00575DE0">
              <w:rPr>
                <w:sz w:val="18"/>
                <w:szCs w:val="18"/>
                <w:lang w:val="en-US"/>
              </w:rPr>
              <w:t xml:space="preserve"> the available data to target or promote vaccination. </w:t>
            </w:r>
          </w:p>
          <w:p w14:paraId="5648B36C" w14:textId="77777777" w:rsidR="00542BC3" w:rsidRPr="00575DE0" w:rsidRDefault="00542BC3" w:rsidP="00D55DF8">
            <w:pPr>
              <w:rPr>
                <w:sz w:val="18"/>
                <w:szCs w:val="18"/>
                <w:lang w:val="en-US"/>
              </w:rPr>
            </w:pPr>
          </w:p>
          <w:p w14:paraId="3E1826DA" w14:textId="77777777" w:rsidR="00542BC3" w:rsidRPr="00575DE0" w:rsidRDefault="00542BC3" w:rsidP="00D55DF8">
            <w:pPr>
              <w:rPr>
                <w:sz w:val="18"/>
                <w:szCs w:val="18"/>
                <w:lang w:val="en-US"/>
              </w:rPr>
            </w:pPr>
            <w:r w:rsidRPr="00575DE0">
              <w:rPr>
                <w:sz w:val="18"/>
                <w:szCs w:val="18"/>
                <w:lang w:val="en-US"/>
              </w:rPr>
              <w:t>The vaccine is rarely recommended outside the flu season.</w:t>
            </w:r>
          </w:p>
        </w:tc>
        <w:tc>
          <w:tcPr>
            <w:tcW w:w="1483" w:type="dxa"/>
            <w:shd w:val="clear" w:color="auto" w:fill="FFFFFF" w:themeFill="background1"/>
          </w:tcPr>
          <w:p w14:paraId="6620FDBD" w14:textId="3E1EEEEB" w:rsidR="00542BC3" w:rsidRPr="00575DE0" w:rsidRDefault="005E3930" w:rsidP="00D55DF8">
            <w:pPr>
              <w:rPr>
                <w:sz w:val="18"/>
                <w:szCs w:val="18"/>
                <w:lang w:val="en-US"/>
              </w:rPr>
            </w:pPr>
            <w:r>
              <w:rPr>
                <w:sz w:val="18"/>
                <w:szCs w:val="18"/>
                <w:lang w:val="en-US"/>
              </w:rPr>
              <w:t>Screening through during influenza vaccination services</w:t>
            </w:r>
          </w:p>
        </w:tc>
        <w:tc>
          <w:tcPr>
            <w:tcW w:w="2061" w:type="dxa"/>
            <w:shd w:val="clear" w:color="auto" w:fill="FFFFFF" w:themeFill="background1"/>
          </w:tcPr>
          <w:p w14:paraId="3F975342" w14:textId="2EA1C31A" w:rsidR="00542BC3" w:rsidRPr="00575DE0" w:rsidRDefault="005E3930" w:rsidP="00D55DF8">
            <w:pPr>
              <w:rPr>
                <w:sz w:val="18"/>
                <w:szCs w:val="18"/>
                <w:lang w:val="en-US"/>
              </w:rPr>
            </w:pPr>
            <w:r w:rsidRPr="00575DE0">
              <w:rPr>
                <w:sz w:val="18"/>
                <w:szCs w:val="18"/>
                <w:lang w:val="en-US"/>
              </w:rPr>
              <w:t>Barriers</w:t>
            </w:r>
            <w:r w:rsidR="00542BC3" w:rsidRPr="00575DE0">
              <w:rPr>
                <w:sz w:val="18"/>
                <w:szCs w:val="18"/>
                <w:lang w:val="en-US"/>
              </w:rPr>
              <w:t>: advocacy, public misperceptions, limited collaboration with physicians, resource constraints</w:t>
            </w:r>
            <w:r w:rsidRPr="00575DE0">
              <w:rPr>
                <w:sz w:val="18"/>
                <w:szCs w:val="18"/>
                <w:lang w:val="en-US"/>
              </w:rPr>
              <w:t>, improving the record-keeping system, patient-pharmacist trust</w:t>
            </w:r>
          </w:p>
          <w:p w14:paraId="2B61F18E" w14:textId="77777777" w:rsidR="00542BC3" w:rsidRPr="00575DE0" w:rsidRDefault="00542BC3" w:rsidP="00D55DF8">
            <w:pPr>
              <w:rPr>
                <w:sz w:val="18"/>
                <w:szCs w:val="18"/>
                <w:lang w:val="en-US"/>
              </w:rPr>
            </w:pPr>
          </w:p>
          <w:p w14:paraId="3350D363" w14:textId="499F422F" w:rsidR="00542BC3" w:rsidRPr="00575DE0" w:rsidRDefault="005E3930" w:rsidP="00D55DF8">
            <w:pPr>
              <w:rPr>
                <w:sz w:val="18"/>
                <w:szCs w:val="18"/>
                <w:lang w:val="en-US"/>
              </w:rPr>
            </w:pPr>
            <w:r w:rsidRPr="00575DE0">
              <w:rPr>
                <w:sz w:val="18"/>
                <w:szCs w:val="18"/>
                <w:lang w:val="en-US"/>
              </w:rPr>
              <w:t>Facilitators</w:t>
            </w:r>
            <w:r w:rsidR="00542BC3" w:rsidRPr="00575DE0">
              <w:rPr>
                <w:sz w:val="18"/>
                <w:szCs w:val="18"/>
                <w:lang w:val="en-US"/>
              </w:rPr>
              <w:t xml:space="preserve">: </w:t>
            </w:r>
            <w:r w:rsidRPr="00575DE0">
              <w:rPr>
                <w:sz w:val="18"/>
                <w:szCs w:val="18"/>
                <w:lang w:val="en-US"/>
              </w:rPr>
              <w:t>growing</w:t>
            </w:r>
            <w:r w:rsidR="00542BC3" w:rsidRPr="00575DE0">
              <w:rPr>
                <w:sz w:val="18"/>
                <w:szCs w:val="18"/>
                <w:lang w:val="en-US"/>
              </w:rPr>
              <w:t xml:space="preserve"> acceptance of pharmacy-based immunization, business case for pneumococcal, interest for continuing education</w:t>
            </w:r>
          </w:p>
        </w:tc>
      </w:tr>
      <w:tr w:rsidR="00A9085D" w:rsidRPr="00575DE0" w14:paraId="31CB60B2" w14:textId="77777777" w:rsidTr="00D55DF8">
        <w:tc>
          <w:tcPr>
            <w:tcW w:w="399" w:type="dxa"/>
            <w:shd w:val="clear" w:color="auto" w:fill="FFFFFF" w:themeFill="background1"/>
          </w:tcPr>
          <w:p w14:paraId="67EED6AD" w14:textId="77777777" w:rsidR="00542BC3" w:rsidRPr="00575DE0" w:rsidRDefault="00542BC3" w:rsidP="00D55DF8">
            <w:pPr>
              <w:rPr>
                <w:sz w:val="18"/>
                <w:szCs w:val="18"/>
                <w:lang w:val="en-US"/>
              </w:rPr>
            </w:pPr>
            <w:r w:rsidRPr="00575DE0">
              <w:rPr>
                <w:sz w:val="18"/>
                <w:szCs w:val="18"/>
                <w:lang w:val="en-US"/>
              </w:rPr>
              <w:t>71</w:t>
            </w:r>
          </w:p>
        </w:tc>
        <w:tc>
          <w:tcPr>
            <w:tcW w:w="1145" w:type="dxa"/>
            <w:shd w:val="clear" w:color="auto" w:fill="FFFFFF" w:themeFill="background1"/>
          </w:tcPr>
          <w:p w14:paraId="50AE88F5" w14:textId="77777777" w:rsidR="00542BC3" w:rsidRPr="00575DE0" w:rsidRDefault="00542BC3" w:rsidP="00D55DF8">
            <w:pPr>
              <w:rPr>
                <w:sz w:val="18"/>
                <w:szCs w:val="18"/>
                <w:lang w:val="en-US"/>
              </w:rPr>
            </w:pPr>
            <w:r w:rsidRPr="00575DE0">
              <w:rPr>
                <w:sz w:val="18"/>
                <w:szCs w:val="18"/>
                <w:lang w:val="en-US"/>
              </w:rPr>
              <w:t>Bryan et al.</w:t>
            </w:r>
          </w:p>
        </w:tc>
        <w:tc>
          <w:tcPr>
            <w:tcW w:w="604" w:type="dxa"/>
            <w:shd w:val="clear" w:color="auto" w:fill="FFFFFF" w:themeFill="background1"/>
          </w:tcPr>
          <w:p w14:paraId="52C8FE3D" w14:textId="77777777" w:rsidR="00542BC3" w:rsidRPr="00575DE0" w:rsidRDefault="00542BC3" w:rsidP="00D55DF8">
            <w:pPr>
              <w:rPr>
                <w:sz w:val="18"/>
                <w:szCs w:val="18"/>
                <w:lang w:val="en-US"/>
              </w:rPr>
            </w:pPr>
            <w:r w:rsidRPr="00575DE0">
              <w:rPr>
                <w:sz w:val="18"/>
                <w:szCs w:val="18"/>
                <w:lang w:val="en-US"/>
              </w:rPr>
              <w:t>2013</w:t>
            </w:r>
          </w:p>
        </w:tc>
        <w:tc>
          <w:tcPr>
            <w:tcW w:w="1633" w:type="dxa"/>
            <w:shd w:val="clear" w:color="auto" w:fill="FFFFFF" w:themeFill="background1"/>
          </w:tcPr>
          <w:p w14:paraId="03CE3ED5" w14:textId="0A8B4325" w:rsidR="00542BC3" w:rsidRPr="00575DE0" w:rsidRDefault="00542BC3" w:rsidP="00D55DF8">
            <w:pPr>
              <w:rPr>
                <w:sz w:val="18"/>
                <w:szCs w:val="18"/>
                <w:lang w:val="fr-CA"/>
              </w:rPr>
            </w:pPr>
            <w:r w:rsidRPr="00575DE0">
              <w:rPr>
                <w:sz w:val="18"/>
                <w:szCs w:val="18"/>
                <w:lang w:val="fr-CA"/>
              </w:rPr>
              <w:t>Quantitative: quasi-</w:t>
            </w:r>
            <w:proofErr w:type="spellStart"/>
            <w:r w:rsidRPr="00575DE0">
              <w:rPr>
                <w:sz w:val="18"/>
                <w:szCs w:val="18"/>
                <w:lang w:val="fr-CA"/>
              </w:rPr>
              <w:t>experimental</w:t>
            </w:r>
            <w:proofErr w:type="spellEnd"/>
            <w:r w:rsidRPr="00575DE0">
              <w:rPr>
                <w:sz w:val="18"/>
                <w:szCs w:val="18"/>
                <w:lang w:val="fr-CA"/>
              </w:rPr>
              <w:t xml:space="preserve"> prospective </w:t>
            </w:r>
            <w:proofErr w:type="spellStart"/>
            <w:r w:rsidRPr="00575DE0">
              <w:rPr>
                <w:sz w:val="18"/>
                <w:szCs w:val="18"/>
                <w:lang w:val="fr-CA"/>
              </w:rPr>
              <w:t>comparison</w:t>
            </w:r>
            <w:proofErr w:type="spellEnd"/>
            <w:r w:rsidRPr="00575DE0">
              <w:rPr>
                <w:sz w:val="18"/>
                <w:szCs w:val="18"/>
                <w:lang w:val="fr-CA"/>
              </w:rPr>
              <w:t xml:space="preserve"> </w:t>
            </w:r>
            <w:proofErr w:type="spellStart"/>
            <w:r w:rsidRPr="00575DE0">
              <w:rPr>
                <w:sz w:val="18"/>
                <w:szCs w:val="18"/>
                <w:lang w:val="fr-CA"/>
              </w:rPr>
              <w:t>study</w:t>
            </w:r>
            <w:proofErr w:type="spellEnd"/>
            <w:r w:rsidRPr="00575DE0">
              <w:rPr>
                <w:sz w:val="18"/>
                <w:szCs w:val="18"/>
                <w:lang w:val="fr-CA"/>
              </w:rPr>
              <w:t xml:space="preserve"> </w:t>
            </w:r>
          </w:p>
        </w:tc>
        <w:tc>
          <w:tcPr>
            <w:tcW w:w="896" w:type="dxa"/>
            <w:shd w:val="clear" w:color="auto" w:fill="FFFFFF" w:themeFill="background1"/>
          </w:tcPr>
          <w:p w14:paraId="1A4D2E99" w14:textId="77777777" w:rsidR="00542BC3" w:rsidRPr="00575DE0" w:rsidRDefault="00542BC3" w:rsidP="00D55DF8">
            <w:pPr>
              <w:rPr>
                <w:sz w:val="18"/>
                <w:szCs w:val="18"/>
                <w:lang w:val="en-US"/>
              </w:rPr>
            </w:pPr>
            <w:r w:rsidRPr="00575DE0">
              <w:rPr>
                <w:sz w:val="18"/>
                <w:szCs w:val="18"/>
                <w:lang w:val="en-US"/>
              </w:rPr>
              <w:t>USA</w:t>
            </w:r>
          </w:p>
        </w:tc>
        <w:tc>
          <w:tcPr>
            <w:tcW w:w="1356" w:type="dxa"/>
            <w:shd w:val="clear" w:color="auto" w:fill="FFFFFF" w:themeFill="background1"/>
          </w:tcPr>
          <w:p w14:paraId="1E01666C" w14:textId="77777777" w:rsidR="00542BC3" w:rsidRPr="00575DE0" w:rsidRDefault="00542BC3" w:rsidP="00D55DF8">
            <w:pPr>
              <w:rPr>
                <w:sz w:val="18"/>
                <w:szCs w:val="18"/>
                <w:lang w:val="en-US"/>
              </w:rPr>
            </w:pPr>
            <w:r w:rsidRPr="00575DE0">
              <w:rPr>
                <w:sz w:val="18"/>
                <w:szCs w:val="18"/>
                <w:lang w:val="en-US"/>
              </w:rPr>
              <w:t>Herpes zoster</w:t>
            </w:r>
          </w:p>
        </w:tc>
        <w:tc>
          <w:tcPr>
            <w:tcW w:w="1480" w:type="dxa"/>
            <w:shd w:val="clear" w:color="auto" w:fill="FFFFFF" w:themeFill="background1"/>
          </w:tcPr>
          <w:p w14:paraId="36C2F19C" w14:textId="3F3AC6B7" w:rsidR="00542BC3" w:rsidRPr="00575DE0" w:rsidRDefault="00542BC3" w:rsidP="00D55DF8">
            <w:pPr>
              <w:rPr>
                <w:sz w:val="18"/>
                <w:szCs w:val="18"/>
                <w:lang w:val="en-US"/>
              </w:rPr>
            </w:pPr>
            <w:r w:rsidRPr="00575DE0">
              <w:rPr>
                <w:sz w:val="18"/>
                <w:szCs w:val="18"/>
                <w:lang w:val="en-US"/>
              </w:rPr>
              <w:t>Adults &gt; 60 years old</w:t>
            </w:r>
          </w:p>
        </w:tc>
        <w:tc>
          <w:tcPr>
            <w:tcW w:w="1985" w:type="dxa"/>
            <w:shd w:val="clear" w:color="auto" w:fill="FFFFFF" w:themeFill="background1"/>
          </w:tcPr>
          <w:p w14:paraId="11B0E077" w14:textId="59B80338" w:rsidR="00542BC3" w:rsidRPr="00575DE0" w:rsidRDefault="00542BC3" w:rsidP="00D55DF8">
            <w:pPr>
              <w:rPr>
                <w:sz w:val="18"/>
                <w:szCs w:val="18"/>
                <w:lang w:val="en-US"/>
              </w:rPr>
            </w:pPr>
            <w:r w:rsidRPr="00575DE0">
              <w:rPr>
                <w:sz w:val="18"/>
                <w:szCs w:val="18"/>
                <w:lang w:val="en-US"/>
              </w:rPr>
              <w:t xml:space="preserve">Comparison of promotional techniques (personal selling vs and personalized letter targeted to eligible patients). </w:t>
            </w:r>
          </w:p>
        </w:tc>
        <w:tc>
          <w:tcPr>
            <w:tcW w:w="2268" w:type="dxa"/>
            <w:shd w:val="clear" w:color="auto" w:fill="auto"/>
          </w:tcPr>
          <w:p w14:paraId="499FE1AA" w14:textId="77777777" w:rsidR="00542BC3" w:rsidRPr="00575DE0" w:rsidRDefault="00542BC3" w:rsidP="00D55DF8">
            <w:pPr>
              <w:rPr>
                <w:sz w:val="18"/>
                <w:szCs w:val="18"/>
                <w:lang w:val="en-US"/>
              </w:rPr>
            </w:pPr>
            <w:r w:rsidRPr="00575DE0">
              <w:rPr>
                <w:sz w:val="18"/>
                <w:szCs w:val="18"/>
                <w:lang w:val="en-US"/>
              </w:rPr>
              <w:t>Significantly more patients made commitments to receive the vaccine with active promotion (12% vs 1.5%). 14% of patients receiving a personalized letter made commitments while 9% of patients who did not make a commitment.</w:t>
            </w:r>
          </w:p>
          <w:p w14:paraId="15A10596" w14:textId="77777777" w:rsidR="00542BC3" w:rsidRPr="00575DE0" w:rsidRDefault="00542BC3" w:rsidP="00D55DF8">
            <w:pPr>
              <w:rPr>
                <w:sz w:val="18"/>
                <w:szCs w:val="18"/>
                <w:lang w:val="en-US"/>
              </w:rPr>
            </w:pPr>
          </w:p>
          <w:p w14:paraId="0C9308C9" w14:textId="32BB911F" w:rsidR="00542BC3" w:rsidRPr="00575DE0" w:rsidRDefault="00542BC3" w:rsidP="00D55DF8">
            <w:pPr>
              <w:rPr>
                <w:sz w:val="18"/>
                <w:szCs w:val="18"/>
                <w:lang w:val="en-US"/>
              </w:rPr>
            </w:pPr>
            <w:r w:rsidRPr="00575DE0">
              <w:rPr>
                <w:sz w:val="18"/>
                <w:szCs w:val="18"/>
                <w:lang w:val="en-US"/>
              </w:rPr>
              <w:t>Active promotion significantly improved patient’s attitude towards receiving the vaccine after pharmacist interaction</w:t>
            </w:r>
            <w:r w:rsidR="0011463E" w:rsidRPr="00575DE0">
              <w:rPr>
                <w:sz w:val="18"/>
                <w:szCs w:val="18"/>
                <w:lang w:val="en-US"/>
              </w:rPr>
              <w:t xml:space="preserve"> and </w:t>
            </w:r>
            <w:r w:rsidR="0011463E" w:rsidRPr="00575DE0">
              <w:rPr>
                <w:sz w:val="18"/>
                <w:szCs w:val="18"/>
                <w:lang w:val="en-US"/>
              </w:rPr>
              <w:lastRenderedPageBreak/>
              <w:t xml:space="preserve">reduced the </w:t>
            </w:r>
            <w:r w:rsidRPr="00575DE0">
              <w:rPr>
                <w:sz w:val="18"/>
                <w:szCs w:val="18"/>
                <w:lang w:val="en-US"/>
              </w:rPr>
              <w:t xml:space="preserve">average time spent with patients. </w:t>
            </w:r>
          </w:p>
          <w:p w14:paraId="7FC4BF5D" w14:textId="77777777" w:rsidR="00542BC3" w:rsidRPr="00575DE0" w:rsidRDefault="00542BC3" w:rsidP="00D55DF8">
            <w:pPr>
              <w:rPr>
                <w:sz w:val="18"/>
                <w:szCs w:val="18"/>
                <w:lang w:val="en-US"/>
              </w:rPr>
            </w:pPr>
          </w:p>
          <w:p w14:paraId="39EE4367" w14:textId="77777777" w:rsidR="00542BC3" w:rsidRPr="00575DE0" w:rsidRDefault="00542BC3" w:rsidP="00D55DF8">
            <w:pPr>
              <w:rPr>
                <w:sz w:val="18"/>
                <w:szCs w:val="18"/>
                <w:lang w:val="en-US"/>
              </w:rPr>
            </w:pPr>
            <w:r w:rsidRPr="00575DE0">
              <w:rPr>
                <w:sz w:val="18"/>
                <w:szCs w:val="18"/>
                <w:lang w:val="en-US"/>
              </w:rPr>
              <w:t>Personal selling, friends/family, physician were more frequent reasons to get the vaccine than brochure and poster.</w:t>
            </w:r>
          </w:p>
        </w:tc>
        <w:tc>
          <w:tcPr>
            <w:tcW w:w="1483" w:type="dxa"/>
            <w:shd w:val="clear" w:color="auto" w:fill="FFFFFF" w:themeFill="background1"/>
          </w:tcPr>
          <w:p w14:paraId="6512CCBD" w14:textId="6BB781C2" w:rsidR="00542BC3" w:rsidRPr="00575DE0" w:rsidRDefault="005E3930" w:rsidP="00D55DF8">
            <w:pPr>
              <w:rPr>
                <w:sz w:val="18"/>
                <w:szCs w:val="18"/>
                <w:lang w:val="en-US"/>
              </w:rPr>
            </w:pPr>
            <w:r w:rsidRPr="00575DE0">
              <w:rPr>
                <w:sz w:val="18"/>
                <w:szCs w:val="18"/>
                <w:lang w:val="en-US"/>
              </w:rPr>
              <w:lastRenderedPageBreak/>
              <w:t>Personal selling, providing a strong recommendation for vaccination, personalized letter targeting, listing eligible patients, poster, leaflets</w:t>
            </w:r>
          </w:p>
        </w:tc>
        <w:tc>
          <w:tcPr>
            <w:tcW w:w="2061" w:type="dxa"/>
            <w:shd w:val="clear" w:color="auto" w:fill="FFFFFF" w:themeFill="background1"/>
          </w:tcPr>
          <w:p w14:paraId="33AEB0A0" w14:textId="77777777" w:rsidR="00A9085D" w:rsidRPr="00575DE0" w:rsidRDefault="00A9085D" w:rsidP="00D55DF8">
            <w:pPr>
              <w:rPr>
                <w:sz w:val="18"/>
                <w:szCs w:val="18"/>
                <w:lang w:val="en-US"/>
              </w:rPr>
            </w:pPr>
            <w:r w:rsidRPr="00575DE0">
              <w:rPr>
                <w:sz w:val="18"/>
                <w:szCs w:val="18"/>
                <w:lang w:val="en-US"/>
              </w:rPr>
              <w:t>Facilitator: support from technician, availability of the vaccine, strong recommendation from provider, awareness for vaccine</w:t>
            </w:r>
          </w:p>
          <w:p w14:paraId="4AEE4D0C" w14:textId="77777777" w:rsidR="00A9085D" w:rsidRDefault="00A9085D" w:rsidP="00D55DF8">
            <w:pPr>
              <w:rPr>
                <w:sz w:val="18"/>
                <w:szCs w:val="18"/>
                <w:lang w:val="en-US"/>
              </w:rPr>
            </w:pPr>
          </w:p>
          <w:p w14:paraId="2B76C242" w14:textId="5DE27781" w:rsidR="00542BC3" w:rsidRPr="00575DE0" w:rsidRDefault="00575DE0" w:rsidP="00D55DF8">
            <w:pPr>
              <w:rPr>
                <w:sz w:val="18"/>
                <w:szCs w:val="18"/>
                <w:lang w:val="en-US"/>
              </w:rPr>
            </w:pPr>
            <w:r w:rsidRPr="00575DE0">
              <w:rPr>
                <w:sz w:val="18"/>
                <w:szCs w:val="18"/>
                <w:lang w:val="en-US"/>
              </w:rPr>
              <w:t>Barriers:</w:t>
            </w:r>
            <w:r w:rsidR="00542BC3" w:rsidRPr="00575DE0">
              <w:rPr>
                <w:sz w:val="18"/>
                <w:szCs w:val="18"/>
                <w:lang w:val="en-US"/>
              </w:rPr>
              <w:t xml:space="preserve"> </w:t>
            </w:r>
            <w:r w:rsidR="0011463E" w:rsidRPr="00575DE0">
              <w:rPr>
                <w:sz w:val="18"/>
                <w:szCs w:val="18"/>
                <w:lang w:val="en-US"/>
              </w:rPr>
              <w:t xml:space="preserve">desire to discuss vaccination with physician, </w:t>
            </w:r>
            <w:r w:rsidR="00542BC3" w:rsidRPr="00575DE0">
              <w:rPr>
                <w:sz w:val="18"/>
                <w:szCs w:val="18"/>
                <w:lang w:val="en-US"/>
              </w:rPr>
              <w:t xml:space="preserve">time constraints, staff support, legal liability, </w:t>
            </w:r>
            <w:r w:rsidR="0011463E" w:rsidRPr="00575DE0">
              <w:rPr>
                <w:sz w:val="18"/>
                <w:szCs w:val="18"/>
                <w:lang w:val="en-US"/>
              </w:rPr>
              <w:t xml:space="preserve">adequate </w:t>
            </w:r>
            <w:r w:rsidR="00542BC3" w:rsidRPr="00575DE0">
              <w:rPr>
                <w:sz w:val="18"/>
                <w:szCs w:val="18"/>
                <w:lang w:val="en-US"/>
              </w:rPr>
              <w:t xml:space="preserve">space, reimbursement, lack of training, lack of perceived knowledge, </w:t>
            </w:r>
            <w:r w:rsidR="00542BC3" w:rsidRPr="00575DE0">
              <w:rPr>
                <w:sz w:val="18"/>
                <w:szCs w:val="18"/>
                <w:lang w:val="en-US"/>
              </w:rPr>
              <w:lastRenderedPageBreak/>
              <w:t>poor upper management support</w:t>
            </w:r>
          </w:p>
          <w:p w14:paraId="06072DB4" w14:textId="77777777" w:rsidR="00542BC3" w:rsidRPr="00575DE0" w:rsidRDefault="00542BC3" w:rsidP="00D55DF8">
            <w:pPr>
              <w:rPr>
                <w:sz w:val="18"/>
                <w:szCs w:val="18"/>
                <w:lang w:val="en-US"/>
              </w:rPr>
            </w:pPr>
          </w:p>
          <w:p w14:paraId="6F7C6496" w14:textId="77777777" w:rsidR="00542BC3" w:rsidRPr="00575DE0" w:rsidRDefault="00542BC3" w:rsidP="00D55DF8">
            <w:pPr>
              <w:rPr>
                <w:sz w:val="18"/>
                <w:szCs w:val="18"/>
                <w:lang w:val="en-US"/>
              </w:rPr>
            </w:pPr>
          </w:p>
          <w:p w14:paraId="122BB4FF" w14:textId="77777777" w:rsidR="00542BC3" w:rsidRPr="00575DE0" w:rsidRDefault="00542BC3" w:rsidP="00D55DF8">
            <w:pPr>
              <w:rPr>
                <w:sz w:val="18"/>
                <w:szCs w:val="18"/>
                <w:lang w:val="en-US"/>
              </w:rPr>
            </w:pPr>
          </w:p>
        </w:tc>
      </w:tr>
      <w:tr w:rsidR="00A9085D" w:rsidRPr="00575DE0" w14:paraId="4BB8D5B6" w14:textId="77777777" w:rsidTr="00D55DF8">
        <w:tc>
          <w:tcPr>
            <w:tcW w:w="399" w:type="dxa"/>
            <w:shd w:val="clear" w:color="auto" w:fill="FFFFFF" w:themeFill="background1"/>
          </w:tcPr>
          <w:p w14:paraId="4884F028" w14:textId="77777777" w:rsidR="00542BC3" w:rsidRPr="00575DE0" w:rsidRDefault="00542BC3" w:rsidP="00D55DF8">
            <w:pPr>
              <w:rPr>
                <w:sz w:val="18"/>
                <w:szCs w:val="18"/>
                <w:lang w:val="en-US"/>
              </w:rPr>
            </w:pPr>
            <w:r w:rsidRPr="00575DE0">
              <w:rPr>
                <w:sz w:val="18"/>
                <w:szCs w:val="18"/>
                <w:lang w:val="en-US"/>
              </w:rPr>
              <w:lastRenderedPageBreak/>
              <w:t>72</w:t>
            </w:r>
          </w:p>
        </w:tc>
        <w:tc>
          <w:tcPr>
            <w:tcW w:w="1145" w:type="dxa"/>
            <w:shd w:val="clear" w:color="auto" w:fill="FFFFFF" w:themeFill="background1"/>
          </w:tcPr>
          <w:p w14:paraId="2EFDF9B0" w14:textId="77777777" w:rsidR="00542BC3" w:rsidRPr="00575DE0" w:rsidRDefault="00542BC3" w:rsidP="00D55DF8">
            <w:pPr>
              <w:rPr>
                <w:sz w:val="18"/>
                <w:szCs w:val="18"/>
                <w:lang w:val="en-US"/>
              </w:rPr>
            </w:pPr>
            <w:r w:rsidRPr="00575DE0">
              <w:rPr>
                <w:sz w:val="18"/>
                <w:szCs w:val="18"/>
                <w:lang w:val="en-US"/>
              </w:rPr>
              <w:t>Hind et al.</w:t>
            </w:r>
          </w:p>
        </w:tc>
        <w:tc>
          <w:tcPr>
            <w:tcW w:w="604" w:type="dxa"/>
            <w:shd w:val="clear" w:color="auto" w:fill="FFFFFF" w:themeFill="background1"/>
          </w:tcPr>
          <w:p w14:paraId="60608F88" w14:textId="77777777" w:rsidR="00542BC3" w:rsidRPr="00575DE0" w:rsidRDefault="00542BC3" w:rsidP="00D55DF8">
            <w:pPr>
              <w:rPr>
                <w:sz w:val="18"/>
                <w:szCs w:val="18"/>
                <w:lang w:val="en-US"/>
              </w:rPr>
            </w:pPr>
            <w:r w:rsidRPr="00575DE0">
              <w:rPr>
                <w:sz w:val="18"/>
                <w:szCs w:val="18"/>
                <w:lang w:val="en-US"/>
              </w:rPr>
              <w:t>2004</w:t>
            </w:r>
          </w:p>
        </w:tc>
        <w:tc>
          <w:tcPr>
            <w:tcW w:w="1633" w:type="dxa"/>
            <w:shd w:val="clear" w:color="auto" w:fill="FFFFFF" w:themeFill="background1"/>
          </w:tcPr>
          <w:p w14:paraId="736F2FE4" w14:textId="3BA26769" w:rsidR="00542BC3" w:rsidRPr="00575DE0" w:rsidRDefault="00542BC3" w:rsidP="00D55DF8">
            <w:pPr>
              <w:rPr>
                <w:sz w:val="18"/>
                <w:szCs w:val="18"/>
                <w:lang w:val="en-US"/>
              </w:rPr>
            </w:pPr>
            <w:r w:rsidRPr="00575DE0">
              <w:rPr>
                <w:sz w:val="18"/>
                <w:szCs w:val="18"/>
                <w:lang w:val="en-US"/>
              </w:rPr>
              <w:t>Quantitative: implementation study</w:t>
            </w:r>
          </w:p>
        </w:tc>
        <w:tc>
          <w:tcPr>
            <w:tcW w:w="896" w:type="dxa"/>
            <w:shd w:val="clear" w:color="auto" w:fill="FFFFFF" w:themeFill="background1"/>
          </w:tcPr>
          <w:p w14:paraId="0B8D35B8" w14:textId="77777777" w:rsidR="00542BC3" w:rsidRPr="00575DE0" w:rsidRDefault="00542BC3" w:rsidP="00D55DF8">
            <w:pPr>
              <w:rPr>
                <w:sz w:val="18"/>
                <w:szCs w:val="18"/>
                <w:lang w:val="en-US"/>
              </w:rPr>
            </w:pPr>
            <w:r w:rsidRPr="00575DE0">
              <w:rPr>
                <w:sz w:val="18"/>
                <w:szCs w:val="18"/>
                <w:lang w:val="en-US"/>
              </w:rPr>
              <w:t>UK</w:t>
            </w:r>
          </w:p>
        </w:tc>
        <w:tc>
          <w:tcPr>
            <w:tcW w:w="1356" w:type="dxa"/>
            <w:shd w:val="clear" w:color="auto" w:fill="FFFFFF" w:themeFill="background1"/>
          </w:tcPr>
          <w:p w14:paraId="435278EF" w14:textId="77777777" w:rsidR="00542BC3" w:rsidRPr="00575DE0" w:rsidRDefault="00542BC3" w:rsidP="00D55DF8">
            <w:pPr>
              <w:rPr>
                <w:sz w:val="18"/>
                <w:szCs w:val="18"/>
                <w:lang w:val="en-US"/>
              </w:rPr>
            </w:pPr>
            <w:r w:rsidRPr="00575DE0">
              <w:rPr>
                <w:sz w:val="18"/>
                <w:szCs w:val="18"/>
                <w:lang w:val="en-US"/>
              </w:rPr>
              <w:t>Influenza</w:t>
            </w:r>
          </w:p>
        </w:tc>
        <w:tc>
          <w:tcPr>
            <w:tcW w:w="1480" w:type="dxa"/>
            <w:shd w:val="clear" w:color="auto" w:fill="FFFFFF" w:themeFill="background1"/>
          </w:tcPr>
          <w:p w14:paraId="4DF63F4A" w14:textId="634B656C" w:rsidR="00542BC3" w:rsidRPr="00575DE0" w:rsidRDefault="00542BC3" w:rsidP="00D55DF8">
            <w:pPr>
              <w:rPr>
                <w:sz w:val="18"/>
                <w:szCs w:val="18"/>
                <w:lang w:val="en-US"/>
              </w:rPr>
            </w:pPr>
            <w:r w:rsidRPr="00575DE0">
              <w:rPr>
                <w:sz w:val="18"/>
                <w:szCs w:val="18"/>
                <w:lang w:val="en-US"/>
              </w:rPr>
              <w:t>At-risk patients &lt; 65 years old (diabetes, cardiac, pulmonary disease, immuno-compromised or carer of an at-risk patient)</w:t>
            </w:r>
          </w:p>
        </w:tc>
        <w:tc>
          <w:tcPr>
            <w:tcW w:w="1985" w:type="dxa"/>
            <w:shd w:val="clear" w:color="auto" w:fill="FFFFFF" w:themeFill="background1"/>
          </w:tcPr>
          <w:p w14:paraId="07DBC946" w14:textId="4A4B829C" w:rsidR="00542BC3" w:rsidRPr="00575DE0" w:rsidRDefault="0011463E" w:rsidP="00D55DF8">
            <w:pPr>
              <w:rPr>
                <w:sz w:val="18"/>
                <w:szCs w:val="18"/>
                <w:lang w:val="en-US"/>
              </w:rPr>
            </w:pPr>
            <w:r w:rsidRPr="00575DE0">
              <w:rPr>
                <w:sz w:val="18"/>
                <w:szCs w:val="18"/>
                <w:lang w:val="en-US"/>
              </w:rPr>
              <w:t>Describe the impact of a new model of administrating influenza vaccine through community pharmacy and its uptake.</w:t>
            </w:r>
          </w:p>
        </w:tc>
        <w:tc>
          <w:tcPr>
            <w:tcW w:w="2268" w:type="dxa"/>
            <w:shd w:val="clear" w:color="auto" w:fill="auto"/>
          </w:tcPr>
          <w:p w14:paraId="15C53FCD" w14:textId="77777777" w:rsidR="00542BC3" w:rsidRPr="00575DE0" w:rsidRDefault="00542BC3" w:rsidP="00D55DF8">
            <w:pPr>
              <w:rPr>
                <w:sz w:val="18"/>
                <w:szCs w:val="18"/>
                <w:lang w:val="en-US"/>
              </w:rPr>
            </w:pPr>
            <w:r w:rsidRPr="00575DE0">
              <w:rPr>
                <w:sz w:val="18"/>
                <w:szCs w:val="18"/>
                <w:lang w:val="en-US"/>
              </w:rPr>
              <w:t>56 patients were vaccinated in 1 pharmacy. Of these patients 24 had respiratory conditions, 12 cardiac conditions and 10 diabetes.</w:t>
            </w:r>
          </w:p>
          <w:p w14:paraId="4B2D45E2" w14:textId="77777777" w:rsidR="00542BC3" w:rsidRPr="00575DE0" w:rsidRDefault="00542BC3" w:rsidP="00D55DF8">
            <w:pPr>
              <w:rPr>
                <w:sz w:val="18"/>
                <w:szCs w:val="18"/>
                <w:lang w:val="en-US"/>
              </w:rPr>
            </w:pPr>
          </w:p>
          <w:p w14:paraId="22DEC19A" w14:textId="69C9F053" w:rsidR="00542BC3" w:rsidRPr="00575DE0" w:rsidRDefault="00542BC3" w:rsidP="00D55DF8">
            <w:pPr>
              <w:rPr>
                <w:sz w:val="18"/>
                <w:szCs w:val="18"/>
                <w:lang w:val="en-US"/>
              </w:rPr>
            </w:pPr>
            <w:r w:rsidRPr="00575DE0">
              <w:rPr>
                <w:sz w:val="18"/>
                <w:szCs w:val="18"/>
                <w:lang w:val="en-US"/>
              </w:rPr>
              <w:t xml:space="preserve">55 thought that the injection went as well as in the past. 10 would not have been vaccinated if not offered by the pharmacists. 46 would have gone to their general practitioner. </w:t>
            </w:r>
            <w:r w:rsidR="00A308E8" w:rsidRPr="00575DE0">
              <w:rPr>
                <w:sz w:val="18"/>
                <w:szCs w:val="18"/>
                <w:lang w:val="en-US"/>
              </w:rPr>
              <w:t>Patient showed high acceptance of the intervention.</w:t>
            </w:r>
          </w:p>
          <w:p w14:paraId="56B5E3E5" w14:textId="77777777" w:rsidR="00542BC3" w:rsidRPr="00575DE0" w:rsidRDefault="00542BC3" w:rsidP="00D55DF8">
            <w:pPr>
              <w:rPr>
                <w:sz w:val="18"/>
                <w:szCs w:val="18"/>
                <w:lang w:val="en-US"/>
              </w:rPr>
            </w:pPr>
          </w:p>
        </w:tc>
        <w:tc>
          <w:tcPr>
            <w:tcW w:w="1483" w:type="dxa"/>
            <w:shd w:val="clear" w:color="auto" w:fill="FFFFFF" w:themeFill="background1"/>
          </w:tcPr>
          <w:p w14:paraId="06122724" w14:textId="020B1B31" w:rsidR="00542BC3" w:rsidRPr="00575DE0" w:rsidRDefault="00A308E8" w:rsidP="00D55DF8">
            <w:pPr>
              <w:rPr>
                <w:sz w:val="18"/>
                <w:szCs w:val="18"/>
                <w:lang w:val="en-US"/>
              </w:rPr>
            </w:pPr>
            <w:r w:rsidRPr="00575DE0">
              <w:rPr>
                <w:sz w:val="18"/>
                <w:szCs w:val="18"/>
                <w:lang w:val="en-US"/>
              </w:rPr>
              <w:t>Posters, leaflets, proving a strong recommendation for vaccination by the pharmacist, interprofessional collaboration, screening eligible patients through the workflow</w:t>
            </w:r>
          </w:p>
        </w:tc>
        <w:tc>
          <w:tcPr>
            <w:tcW w:w="2061" w:type="dxa"/>
            <w:shd w:val="clear" w:color="auto" w:fill="FFFFFF" w:themeFill="background1"/>
          </w:tcPr>
          <w:p w14:paraId="1AF4B5D0" w14:textId="56037669" w:rsidR="00542BC3" w:rsidRPr="00575DE0" w:rsidRDefault="00A308E8" w:rsidP="00D55DF8">
            <w:pPr>
              <w:rPr>
                <w:sz w:val="18"/>
                <w:szCs w:val="18"/>
                <w:lang w:val="en-US"/>
              </w:rPr>
            </w:pPr>
            <w:r w:rsidRPr="00575DE0">
              <w:rPr>
                <w:sz w:val="18"/>
                <w:szCs w:val="18"/>
                <w:lang w:val="en-US"/>
              </w:rPr>
              <w:t>Facilitator: c</w:t>
            </w:r>
            <w:r w:rsidR="00542BC3" w:rsidRPr="00575DE0">
              <w:rPr>
                <w:sz w:val="18"/>
                <w:szCs w:val="18"/>
                <w:lang w:val="en-US"/>
              </w:rPr>
              <w:t>onvenience in location, time, professionalism and adequate privacy</w:t>
            </w:r>
            <w:r w:rsidRPr="00575DE0">
              <w:rPr>
                <w:sz w:val="18"/>
                <w:szCs w:val="18"/>
                <w:lang w:val="en-US"/>
              </w:rPr>
              <w:t>, support from physicians, collective order, vaccine coverage</w:t>
            </w:r>
          </w:p>
          <w:p w14:paraId="6A1BE8A4" w14:textId="2556FB1D" w:rsidR="00542BC3" w:rsidRPr="00575DE0" w:rsidRDefault="00542BC3" w:rsidP="00D55DF8">
            <w:pPr>
              <w:rPr>
                <w:sz w:val="18"/>
                <w:szCs w:val="18"/>
                <w:lang w:val="en-US"/>
              </w:rPr>
            </w:pPr>
          </w:p>
        </w:tc>
      </w:tr>
      <w:tr w:rsidR="00A9085D" w:rsidRPr="00575DE0" w14:paraId="012EACBB" w14:textId="77777777" w:rsidTr="00D55DF8">
        <w:tc>
          <w:tcPr>
            <w:tcW w:w="399" w:type="dxa"/>
            <w:shd w:val="clear" w:color="auto" w:fill="FFFFFF" w:themeFill="background1"/>
          </w:tcPr>
          <w:p w14:paraId="0CEB83CF" w14:textId="77777777" w:rsidR="00542BC3" w:rsidRPr="00575DE0" w:rsidRDefault="00542BC3" w:rsidP="00D55DF8">
            <w:pPr>
              <w:rPr>
                <w:sz w:val="18"/>
                <w:szCs w:val="18"/>
                <w:lang w:val="en-US"/>
              </w:rPr>
            </w:pPr>
            <w:r w:rsidRPr="00575DE0">
              <w:rPr>
                <w:sz w:val="18"/>
                <w:szCs w:val="18"/>
                <w:lang w:val="en-US"/>
              </w:rPr>
              <w:t>73</w:t>
            </w:r>
          </w:p>
        </w:tc>
        <w:tc>
          <w:tcPr>
            <w:tcW w:w="1145" w:type="dxa"/>
            <w:shd w:val="clear" w:color="auto" w:fill="FFFFFF" w:themeFill="background1"/>
          </w:tcPr>
          <w:p w14:paraId="422C43C3" w14:textId="77777777" w:rsidR="00542BC3" w:rsidRPr="00575DE0" w:rsidRDefault="00542BC3" w:rsidP="00D55DF8">
            <w:pPr>
              <w:rPr>
                <w:sz w:val="18"/>
                <w:szCs w:val="18"/>
                <w:lang w:val="en-US"/>
              </w:rPr>
            </w:pPr>
            <w:proofErr w:type="spellStart"/>
            <w:r w:rsidRPr="00575DE0">
              <w:rPr>
                <w:sz w:val="18"/>
                <w:szCs w:val="18"/>
                <w:lang w:val="en-US"/>
              </w:rPr>
              <w:t>Barbero</w:t>
            </w:r>
            <w:proofErr w:type="spellEnd"/>
            <w:r w:rsidRPr="00575DE0">
              <w:rPr>
                <w:sz w:val="18"/>
                <w:szCs w:val="18"/>
                <w:lang w:val="en-US"/>
              </w:rPr>
              <w:t xml:space="preserve"> et al.</w:t>
            </w:r>
          </w:p>
        </w:tc>
        <w:tc>
          <w:tcPr>
            <w:tcW w:w="604" w:type="dxa"/>
            <w:shd w:val="clear" w:color="auto" w:fill="FFFFFF" w:themeFill="background1"/>
          </w:tcPr>
          <w:p w14:paraId="37306615" w14:textId="77777777" w:rsidR="00542BC3" w:rsidRPr="00575DE0" w:rsidRDefault="00542BC3" w:rsidP="00D55DF8">
            <w:pPr>
              <w:rPr>
                <w:sz w:val="18"/>
                <w:szCs w:val="18"/>
                <w:lang w:val="en-US"/>
              </w:rPr>
            </w:pPr>
            <w:r w:rsidRPr="00575DE0">
              <w:rPr>
                <w:sz w:val="18"/>
                <w:szCs w:val="18"/>
                <w:lang w:val="en-US"/>
              </w:rPr>
              <w:t>2003</w:t>
            </w:r>
          </w:p>
        </w:tc>
        <w:tc>
          <w:tcPr>
            <w:tcW w:w="1633" w:type="dxa"/>
            <w:shd w:val="clear" w:color="auto" w:fill="FFFFFF" w:themeFill="background1"/>
          </w:tcPr>
          <w:p w14:paraId="56C91017" w14:textId="073BF11B" w:rsidR="00542BC3" w:rsidRPr="00575DE0" w:rsidRDefault="00542BC3" w:rsidP="00D55DF8">
            <w:pPr>
              <w:rPr>
                <w:sz w:val="18"/>
                <w:szCs w:val="18"/>
                <w:lang w:val="fr-CA"/>
              </w:rPr>
            </w:pPr>
            <w:r w:rsidRPr="00575DE0">
              <w:rPr>
                <w:sz w:val="18"/>
                <w:szCs w:val="18"/>
                <w:lang w:val="fr-CA"/>
              </w:rPr>
              <w:t>Quantitative: quasi-</w:t>
            </w:r>
            <w:proofErr w:type="spellStart"/>
            <w:r w:rsidRPr="00575DE0">
              <w:rPr>
                <w:sz w:val="18"/>
                <w:szCs w:val="18"/>
                <w:lang w:val="fr-CA"/>
              </w:rPr>
              <w:t>experimental</w:t>
            </w:r>
            <w:proofErr w:type="spellEnd"/>
            <w:r w:rsidRPr="00575DE0">
              <w:rPr>
                <w:sz w:val="18"/>
                <w:szCs w:val="18"/>
                <w:lang w:val="fr-CA"/>
              </w:rPr>
              <w:t xml:space="preserve"> </w:t>
            </w:r>
            <w:proofErr w:type="spellStart"/>
            <w:r w:rsidRPr="00575DE0">
              <w:rPr>
                <w:sz w:val="18"/>
                <w:szCs w:val="18"/>
                <w:lang w:val="fr-CA"/>
              </w:rPr>
              <w:t>comparison</w:t>
            </w:r>
            <w:proofErr w:type="spellEnd"/>
            <w:r w:rsidRPr="00575DE0">
              <w:rPr>
                <w:sz w:val="18"/>
                <w:szCs w:val="18"/>
                <w:lang w:val="fr-CA"/>
              </w:rPr>
              <w:t xml:space="preserve"> </w:t>
            </w:r>
            <w:proofErr w:type="spellStart"/>
            <w:r w:rsidRPr="00575DE0">
              <w:rPr>
                <w:sz w:val="18"/>
                <w:szCs w:val="18"/>
                <w:lang w:val="fr-CA"/>
              </w:rPr>
              <w:t>study</w:t>
            </w:r>
            <w:proofErr w:type="spellEnd"/>
          </w:p>
        </w:tc>
        <w:tc>
          <w:tcPr>
            <w:tcW w:w="896" w:type="dxa"/>
            <w:shd w:val="clear" w:color="auto" w:fill="FFFFFF" w:themeFill="background1"/>
          </w:tcPr>
          <w:p w14:paraId="7A7B21BC" w14:textId="77777777" w:rsidR="00542BC3" w:rsidRPr="00575DE0" w:rsidRDefault="00542BC3" w:rsidP="00D55DF8">
            <w:pPr>
              <w:rPr>
                <w:sz w:val="18"/>
                <w:szCs w:val="18"/>
                <w:lang w:val="en-US"/>
              </w:rPr>
            </w:pPr>
            <w:r w:rsidRPr="00575DE0">
              <w:rPr>
                <w:sz w:val="18"/>
                <w:szCs w:val="18"/>
                <w:lang w:val="en-US"/>
              </w:rPr>
              <w:t>Spain</w:t>
            </w:r>
          </w:p>
        </w:tc>
        <w:tc>
          <w:tcPr>
            <w:tcW w:w="1356" w:type="dxa"/>
            <w:shd w:val="clear" w:color="auto" w:fill="FFFFFF" w:themeFill="background1"/>
          </w:tcPr>
          <w:p w14:paraId="60CA3244" w14:textId="77777777" w:rsidR="00542BC3" w:rsidRPr="00575DE0" w:rsidRDefault="00542BC3" w:rsidP="00D55DF8">
            <w:pPr>
              <w:rPr>
                <w:sz w:val="18"/>
                <w:szCs w:val="18"/>
                <w:lang w:val="en-US"/>
              </w:rPr>
            </w:pPr>
            <w:r w:rsidRPr="00575DE0">
              <w:rPr>
                <w:sz w:val="18"/>
                <w:szCs w:val="18"/>
                <w:lang w:val="en-US"/>
              </w:rPr>
              <w:t xml:space="preserve">Travelling vaccines </w:t>
            </w:r>
          </w:p>
        </w:tc>
        <w:tc>
          <w:tcPr>
            <w:tcW w:w="1480" w:type="dxa"/>
            <w:shd w:val="clear" w:color="auto" w:fill="FFFFFF" w:themeFill="background1"/>
          </w:tcPr>
          <w:p w14:paraId="47F7360A" w14:textId="1AB715E3" w:rsidR="00542BC3" w:rsidRPr="00575DE0" w:rsidRDefault="0096749E" w:rsidP="00D55DF8">
            <w:pPr>
              <w:rPr>
                <w:sz w:val="18"/>
                <w:szCs w:val="18"/>
                <w:lang w:val="en-US"/>
              </w:rPr>
            </w:pPr>
            <w:r w:rsidRPr="00575DE0">
              <w:rPr>
                <w:sz w:val="18"/>
                <w:szCs w:val="18"/>
                <w:lang w:val="en-US"/>
              </w:rPr>
              <w:t>Travelers</w:t>
            </w:r>
            <w:r w:rsidR="00542BC3" w:rsidRPr="00575DE0">
              <w:rPr>
                <w:sz w:val="18"/>
                <w:szCs w:val="18"/>
                <w:lang w:val="en-US"/>
              </w:rPr>
              <w:t xml:space="preserve"> to high-risk destinations</w:t>
            </w:r>
          </w:p>
        </w:tc>
        <w:tc>
          <w:tcPr>
            <w:tcW w:w="1985" w:type="dxa"/>
            <w:shd w:val="clear" w:color="auto" w:fill="FFFFFF" w:themeFill="background1"/>
          </w:tcPr>
          <w:p w14:paraId="2128C6BD" w14:textId="77777777" w:rsidR="002365F4" w:rsidRPr="00575DE0" w:rsidRDefault="002365F4" w:rsidP="00D55DF8">
            <w:pPr>
              <w:rPr>
                <w:sz w:val="18"/>
                <w:szCs w:val="18"/>
                <w:lang w:val="en-US"/>
              </w:rPr>
            </w:pPr>
            <w:r w:rsidRPr="00575DE0">
              <w:rPr>
                <w:sz w:val="18"/>
                <w:szCs w:val="18"/>
                <w:lang w:val="en-US"/>
              </w:rPr>
              <w:t xml:space="preserve">Evaluate the performance and the number of travel health consultation to high-risk destinations in community pharmacy.  </w:t>
            </w:r>
          </w:p>
          <w:p w14:paraId="60ECB2D2" w14:textId="42B1E5F7" w:rsidR="00542BC3" w:rsidRPr="00575DE0" w:rsidRDefault="00542BC3" w:rsidP="00D55DF8">
            <w:pPr>
              <w:rPr>
                <w:sz w:val="18"/>
                <w:szCs w:val="18"/>
                <w:lang w:val="en-US"/>
              </w:rPr>
            </w:pPr>
          </w:p>
        </w:tc>
        <w:tc>
          <w:tcPr>
            <w:tcW w:w="2268" w:type="dxa"/>
            <w:shd w:val="clear" w:color="auto" w:fill="auto"/>
          </w:tcPr>
          <w:p w14:paraId="62BC939C" w14:textId="7C289AC4" w:rsidR="002365F4" w:rsidRPr="00575DE0" w:rsidRDefault="002365F4" w:rsidP="00D55DF8">
            <w:pPr>
              <w:rPr>
                <w:sz w:val="18"/>
                <w:szCs w:val="18"/>
                <w:lang w:val="en-US"/>
              </w:rPr>
            </w:pPr>
            <w:r w:rsidRPr="00575DE0">
              <w:rPr>
                <w:sz w:val="18"/>
                <w:szCs w:val="18"/>
                <w:lang w:val="en-US"/>
              </w:rPr>
              <w:t>825 vaccines were recommended: 73% by pharmacists, 27% by doctors.</w:t>
            </w:r>
          </w:p>
          <w:p w14:paraId="47B4BFA3" w14:textId="77777777" w:rsidR="002365F4" w:rsidRPr="00575DE0" w:rsidRDefault="002365F4" w:rsidP="00D55DF8">
            <w:pPr>
              <w:rPr>
                <w:sz w:val="18"/>
                <w:szCs w:val="18"/>
                <w:lang w:val="en-US"/>
              </w:rPr>
            </w:pPr>
          </w:p>
          <w:p w14:paraId="73951E71" w14:textId="7777BDAE" w:rsidR="00542BC3" w:rsidRPr="00575DE0" w:rsidRDefault="00542BC3" w:rsidP="00D55DF8">
            <w:pPr>
              <w:rPr>
                <w:sz w:val="18"/>
                <w:szCs w:val="18"/>
                <w:lang w:val="en-US"/>
              </w:rPr>
            </w:pPr>
            <w:r w:rsidRPr="00575DE0">
              <w:rPr>
                <w:sz w:val="18"/>
                <w:szCs w:val="18"/>
                <w:lang w:val="en-US"/>
              </w:rPr>
              <w:t>45% of patients received the vaccines recommended. More patients obeyed to the recommendation in trips to India and North Africa vs Caribbeans. 6.3% of patients received both correct vaccines and medications.</w:t>
            </w:r>
          </w:p>
          <w:p w14:paraId="3ABDD46E" w14:textId="77777777" w:rsidR="00542BC3" w:rsidRPr="00575DE0" w:rsidRDefault="00542BC3" w:rsidP="00D55DF8">
            <w:pPr>
              <w:rPr>
                <w:sz w:val="18"/>
                <w:szCs w:val="18"/>
                <w:lang w:val="en-US"/>
              </w:rPr>
            </w:pPr>
          </w:p>
          <w:p w14:paraId="76C8BBA3" w14:textId="21F0C272" w:rsidR="00542BC3" w:rsidRPr="00575DE0" w:rsidRDefault="00542BC3" w:rsidP="00D55DF8">
            <w:pPr>
              <w:rPr>
                <w:sz w:val="18"/>
                <w:szCs w:val="18"/>
                <w:lang w:val="en-US"/>
              </w:rPr>
            </w:pPr>
            <w:r w:rsidRPr="00575DE0">
              <w:rPr>
                <w:sz w:val="18"/>
                <w:szCs w:val="18"/>
                <w:lang w:val="en-US"/>
              </w:rPr>
              <w:lastRenderedPageBreak/>
              <w:t>Travelers to Africa reported more sickness (44%). There was no difference in sickness between travelers that complied with the recommendation or those that did not.</w:t>
            </w:r>
          </w:p>
        </w:tc>
        <w:tc>
          <w:tcPr>
            <w:tcW w:w="1483" w:type="dxa"/>
            <w:shd w:val="clear" w:color="auto" w:fill="FFFFFF" w:themeFill="background1"/>
          </w:tcPr>
          <w:p w14:paraId="650E27B8" w14:textId="330EB35B" w:rsidR="00542BC3" w:rsidRPr="00575DE0" w:rsidRDefault="002365F4" w:rsidP="00D55DF8">
            <w:pPr>
              <w:rPr>
                <w:sz w:val="18"/>
                <w:szCs w:val="18"/>
                <w:lang w:val="en-US"/>
              </w:rPr>
            </w:pPr>
            <w:r w:rsidRPr="00575DE0">
              <w:rPr>
                <w:sz w:val="18"/>
                <w:szCs w:val="18"/>
                <w:lang w:val="en-US"/>
              </w:rPr>
              <w:lastRenderedPageBreak/>
              <w:t xml:space="preserve">Specialized training program given to pharmacists, promotion through travelling clinics and health delegations, leaflets, collaboration with physicians for prescriptions, strong recommendation </w:t>
            </w:r>
            <w:r w:rsidRPr="00575DE0">
              <w:rPr>
                <w:sz w:val="18"/>
                <w:szCs w:val="18"/>
                <w:lang w:val="en-US"/>
              </w:rPr>
              <w:lastRenderedPageBreak/>
              <w:t>for vaccines was provided</w:t>
            </w:r>
          </w:p>
        </w:tc>
        <w:tc>
          <w:tcPr>
            <w:tcW w:w="2061" w:type="dxa"/>
            <w:shd w:val="clear" w:color="auto" w:fill="FFFFFF" w:themeFill="background1"/>
          </w:tcPr>
          <w:p w14:paraId="493838DA" w14:textId="7AEA2A05" w:rsidR="00B705BF" w:rsidRPr="00575DE0" w:rsidRDefault="00B705BF" w:rsidP="00D55DF8">
            <w:pPr>
              <w:rPr>
                <w:sz w:val="18"/>
                <w:szCs w:val="18"/>
                <w:lang w:val="en-US"/>
              </w:rPr>
            </w:pPr>
            <w:r w:rsidRPr="00575DE0">
              <w:rPr>
                <w:sz w:val="18"/>
                <w:szCs w:val="18"/>
                <w:lang w:val="en-US"/>
              </w:rPr>
              <w:lastRenderedPageBreak/>
              <w:t xml:space="preserve">Facilitator: accessibility, collaboration </w:t>
            </w:r>
            <w:r w:rsidR="00542BC3" w:rsidRPr="00575DE0">
              <w:rPr>
                <w:sz w:val="18"/>
                <w:szCs w:val="18"/>
                <w:lang w:val="en-US"/>
              </w:rPr>
              <w:t xml:space="preserve">with </w:t>
            </w:r>
            <w:r w:rsidRPr="00575DE0">
              <w:rPr>
                <w:sz w:val="18"/>
                <w:szCs w:val="18"/>
                <w:lang w:val="en-US"/>
              </w:rPr>
              <w:t>health delegations, collaboration with physicians</w:t>
            </w:r>
          </w:p>
          <w:p w14:paraId="045B423A" w14:textId="77777777" w:rsidR="00B705BF" w:rsidRPr="00575DE0" w:rsidRDefault="00B705BF" w:rsidP="00D55DF8">
            <w:pPr>
              <w:rPr>
                <w:sz w:val="18"/>
                <w:szCs w:val="18"/>
                <w:lang w:val="en-US"/>
              </w:rPr>
            </w:pPr>
          </w:p>
          <w:p w14:paraId="01FD9A59" w14:textId="1B145419" w:rsidR="00542BC3" w:rsidRPr="00575DE0" w:rsidRDefault="00B705BF" w:rsidP="00D55DF8">
            <w:pPr>
              <w:rPr>
                <w:sz w:val="18"/>
                <w:szCs w:val="18"/>
                <w:lang w:val="en-US"/>
              </w:rPr>
            </w:pPr>
            <w:r w:rsidRPr="00575DE0">
              <w:rPr>
                <w:sz w:val="18"/>
                <w:szCs w:val="18"/>
                <w:lang w:val="en-US"/>
              </w:rPr>
              <w:t>Barriers: bureaucratic barriers</w:t>
            </w:r>
            <w:r w:rsidR="00542BC3" w:rsidRPr="00575DE0">
              <w:rPr>
                <w:sz w:val="18"/>
                <w:szCs w:val="18"/>
                <w:lang w:val="en-US"/>
              </w:rPr>
              <w:t xml:space="preserve"> </w:t>
            </w:r>
            <w:r w:rsidRPr="00575DE0">
              <w:rPr>
                <w:sz w:val="18"/>
                <w:szCs w:val="18"/>
                <w:lang w:val="en-US"/>
              </w:rPr>
              <w:t>to obtain prescriptions, lack of patient awareness for risk</w:t>
            </w:r>
          </w:p>
          <w:p w14:paraId="7916F7D5" w14:textId="77777777" w:rsidR="00542BC3" w:rsidRPr="00575DE0" w:rsidRDefault="00542BC3" w:rsidP="00D55DF8">
            <w:pPr>
              <w:rPr>
                <w:sz w:val="18"/>
                <w:szCs w:val="18"/>
                <w:lang w:val="en-US"/>
              </w:rPr>
            </w:pPr>
          </w:p>
        </w:tc>
      </w:tr>
    </w:tbl>
    <w:p w14:paraId="60A33870" w14:textId="2B18D3D6" w:rsidR="00002E14" w:rsidRPr="00575DE0" w:rsidRDefault="00002E14" w:rsidP="00D55DF8">
      <w:pPr>
        <w:rPr>
          <w:sz w:val="18"/>
          <w:szCs w:val="18"/>
          <w:lang w:val="en-US"/>
        </w:rPr>
      </w:pPr>
    </w:p>
    <w:p w14:paraId="2CC4B5B5" w14:textId="117BA2EB" w:rsidR="00FD142E" w:rsidRPr="00575DE0" w:rsidRDefault="00FD142E" w:rsidP="00D55DF8">
      <w:pPr>
        <w:rPr>
          <w:sz w:val="18"/>
          <w:szCs w:val="18"/>
          <w:lang w:val="en-US"/>
        </w:rPr>
      </w:pPr>
    </w:p>
    <w:p w14:paraId="4F25D3C2" w14:textId="793990C4" w:rsidR="00FD142E" w:rsidRPr="00575DE0" w:rsidRDefault="00FD142E" w:rsidP="00D55DF8">
      <w:pPr>
        <w:rPr>
          <w:sz w:val="18"/>
          <w:szCs w:val="18"/>
          <w:lang w:val="en-US"/>
        </w:rPr>
      </w:pPr>
    </w:p>
    <w:sectPr w:rsidR="00FD142E" w:rsidRPr="00575DE0" w:rsidSect="001B63C1">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62B1B"/>
    <w:multiLevelType w:val="hybridMultilevel"/>
    <w:tmpl w:val="CE5ACB7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155B0B7A"/>
    <w:multiLevelType w:val="hybridMultilevel"/>
    <w:tmpl w:val="F0F8044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17DF7C5B"/>
    <w:multiLevelType w:val="hybridMultilevel"/>
    <w:tmpl w:val="1902B88C"/>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1C5B0861"/>
    <w:multiLevelType w:val="hybridMultilevel"/>
    <w:tmpl w:val="49F239A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29BB1C93"/>
    <w:multiLevelType w:val="hybridMultilevel"/>
    <w:tmpl w:val="D2AEF268"/>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2B7C002E"/>
    <w:multiLevelType w:val="hybridMultilevel"/>
    <w:tmpl w:val="8C3A271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2DFD7626"/>
    <w:multiLevelType w:val="hybridMultilevel"/>
    <w:tmpl w:val="BF8294D2"/>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300D21CC"/>
    <w:multiLevelType w:val="hybridMultilevel"/>
    <w:tmpl w:val="9F0E62F4"/>
    <w:lvl w:ilvl="0" w:tplc="0C0C0003">
      <w:start w:val="1"/>
      <w:numFmt w:val="bullet"/>
      <w:lvlText w:val="o"/>
      <w:lvlJc w:val="left"/>
      <w:pPr>
        <w:ind w:left="720" w:hanging="360"/>
      </w:pPr>
      <w:rPr>
        <w:rFonts w:ascii="Courier New" w:hAnsi="Courier New" w:cs="Courier New"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3712703D"/>
    <w:multiLevelType w:val="hybridMultilevel"/>
    <w:tmpl w:val="2F0A07C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378A6359"/>
    <w:multiLevelType w:val="hybridMultilevel"/>
    <w:tmpl w:val="47948AE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3EB0316D"/>
    <w:multiLevelType w:val="hybridMultilevel"/>
    <w:tmpl w:val="1716EBA2"/>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40AD68A1"/>
    <w:multiLevelType w:val="hybridMultilevel"/>
    <w:tmpl w:val="503EE52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443A39D7"/>
    <w:multiLevelType w:val="hybridMultilevel"/>
    <w:tmpl w:val="F1E231D4"/>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4FFF26EB"/>
    <w:multiLevelType w:val="hybridMultilevel"/>
    <w:tmpl w:val="A76AFB5A"/>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570F3152"/>
    <w:multiLevelType w:val="hybridMultilevel"/>
    <w:tmpl w:val="940610D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587304FD"/>
    <w:multiLevelType w:val="hybridMultilevel"/>
    <w:tmpl w:val="16A87344"/>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5A1F1704"/>
    <w:multiLevelType w:val="hybridMultilevel"/>
    <w:tmpl w:val="6FDEF19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61F07912"/>
    <w:multiLevelType w:val="hybridMultilevel"/>
    <w:tmpl w:val="F65EF78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15:restartNumberingAfterBreak="0">
    <w:nsid w:val="63F043DD"/>
    <w:multiLevelType w:val="hybridMultilevel"/>
    <w:tmpl w:val="8328F4A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15:restartNumberingAfterBreak="0">
    <w:nsid w:val="672C4E11"/>
    <w:multiLevelType w:val="hybridMultilevel"/>
    <w:tmpl w:val="463CE0C6"/>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0" w15:restartNumberingAfterBreak="0">
    <w:nsid w:val="69FD4AA1"/>
    <w:multiLevelType w:val="hybridMultilevel"/>
    <w:tmpl w:val="AFCCCD62"/>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1" w15:restartNumberingAfterBreak="0">
    <w:nsid w:val="725C0445"/>
    <w:multiLevelType w:val="hybridMultilevel"/>
    <w:tmpl w:val="FBFEC34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2" w15:restartNumberingAfterBreak="0">
    <w:nsid w:val="73A84ADF"/>
    <w:multiLevelType w:val="hybridMultilevel"/>
    <w:tmpl w:val="FE8CFC04"/>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990474908">
    <w:abstractNumId w:val="12"/>
  </w:num>
  <w:num w:numId="2" w16cid:durableId="1676347220">
    <w:abstractNumId w:val="22"/>
  </w:num>
  <w:num w:numId="3" w16cid:durableId="1076245330">
    <w:abstractNumId w:val="3"/>
  </w:num>
  <w:num w:numId="4" w16cid:durableId="559176909">
    <w:abstractNumId w:val="15"/>
  </w:num>
  <w:num w:numId="5" w16cid:durableId="2017346259">
    <w:abstractNumId w:val="4"/>
  </w:num>
  <w:num w:numId="6" w16cid:durableId="1379163351">
    <w:abstractNumId w:val="9"/>
  </w:num>
  <w:num w:numId="7" w16cid:durableId="2038580651">
    <w:abstractNumId w:val="2"/>
  </w:num>
  <w:num w:numId="8" w16cid:durableId="2125952323">
    <w:abstractNumId w:val="6"/>
  </w:num>
  <w:num w:numId="9" w16cid:durableId="1398240903">
    <w:abstractNumId w:val="0"/>
  </w:num>
  <w:num w:numId="10" w16cid:durableId="1618020740">
    <w:abstractNumId w:val="13"/>
  </w:num>
  <w:num w:numId="11" w16cid:durableId="1057432186">
    <w:abstractNumId w:val="14"/>
  </w:num>
  <w:num w:numId="12" w16cid:durableId="1445923561">
    <w:abstractNumId w:val="1"/>
  </w:num>
  <w:num w:numId="13" w16cid:durableId="807938358">
    <w:abstractNumId w:val="17"/>
  </w:num>
  <w:num w:numId="14" w16cid:durableId="1239436553">
    <w:abstractNumId w:val="20"/>
  </w:num>
  <w:num w:numId="15" w16cid:durableId="669798288">
    <w:abstractNumId w:val="16"/>
  </w:num>
  <w:num w:numId="16" w16cid:durableId="395082274">
    <w:abstractNumId w:val="10"/>
  </w:num>
  <w:num w:numId="17" w16cid:durableId="1150320145">
    <w:abstractNumId w:val="7"/>
  </w:num>
  <w:num w:numId="18" w16cid:durableId="598026538">
    <w:abstractNumId w:val="8"/>
  </w:num>
  <w:num w:numId="19" w16cid:durableId="1640064392">
    <w:abstractNumId w:val="21"/>
  </w:num>
  <w:num w:numId="20" w16cid:durableId="1513952149">
    <w:abstractNumId w:val="5"/>
  </w:num>
  <w:num w:numId="21" w16cid:durableId="1851985158">
    <w:abstractNumId w:val="11"/>
  </w:num>
  <w:num w:numId="22" w16cid:durableId="1642881439">
    <w:abstractNumId w:val="19"/>
  </w:num>
  <w:num w:numId="23" w16cid:durableId="3342767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3C1"/>
    <w:rsid w:val="00002E14"/>
    <w:rsid w:val="000A4DD4"/>
    <w:rsid w:val="000E3B77"/>
    <w:rsid w:val="0011463E"/>
    <w:rsid w:val="00115117"/>
    <w:rsid w:val="00121A3A"/>
    <w:rsid w:val="00144EC7"/>
    <w:rsid w:val="00152A05"/>
    <w:rsid w:val="001960CC"/>
    <w:rsid w:val="001B63C1"/>
    <w:rsid w:val="002365F4"/>
    <w:rsid w:val="002367F2"/>
    <w:rsid w:val="002A3532"/>
    <w:rsid w:val="002C33A6"/>
    <w:rsid w:val="002D0D5A"/>
    <w:rsid w:val="00375691"/>
    <w:rsid w:val="003D5C9E"/>
    <w:rsid w:val="003E0B48"/>
    <w:rsid w:val="0042390D"/>
    <w:rsid w:val="00443E7F"/>
    <w:rsid w:val="00480E3A"/>
    <w:rsid w:val="004A5DD4"/>
    <w:rsid w:val="004B0D8C"/>
    <w:rsid w:val="004B24FB"/>
    <w:rsid w:val="00542BC3"/>
    <w:rsid w:val="00571028"/>
    <w:rsid w:val="00574162"/>
    <w:rsid w:val="00575DE0"/>
    <w:rsid w:val="005B5A67"/>
    <w:rsid w:val="005C1652"/>
    <w:rsid w:val="005E3930"/>
    <w:rsid w:val="006126D8"/>
    <w:rsid w:val="00671EE2"/>
    <w:rsid w:val="006A3DA5"/>
    <w:rsid w:val="006E2975"/>
    <w:rsid w:val="00742B13"/>
    <w:rsid w:val="00747F22"/>
    <w:rsid w:val="00777F8F"/>
    <w:rsid w:val="007C73F0"/>
    <w:rsid w:val="00823907"/>
    <w:rsid w:val="008A308E"/>
    <w:rsid w:val="008C7DA3"/>
    <w:rsid w:val="008D0456"/>
    <w:rsid w:val="008D49AE"/>
    <w:rsid w:val="00914FB4"/>
    <w:rsid w:val="0094782B"/>
    <w:rsid w:val="0095408A"/>
    <w:rsid w:val="0096749E"/>
    <w:rsid w:val="009C11F7"/>
    <w:rsid w:val="00A119B1"/>
    <w:rsid w:val="00A16604"/>
    <w:rsid w:val="00A308E8"/>
    <w:rsid w:val="00A71198"/>
    <w:rsid w:val="00A9085D"/>
    <w:rsid w:val="00AA0732"/>
    <w:rsid w:val="00AD17BD"/>
    <w:rsid w:val="00B30744"/>
    <w:rsid w:val="00B705BF"/>
    <w:rsid w:val="00BC0143"/>
    <w:rsid w:val="00BC1CB3"/>
    <w:rsid w:val="00BD17FA"/>
    <w:rsid w:val="00C1739F"/>
    <w:rsid w:val="00C2657E"/>
    <w:rsid w:val="00C73956"/>
    <w:rsid w:val="00C75677"/>
    <w:rsid w:val="00CE0766"/>
    <w:rsid w:val="00CF62D7"/>
    <w:rsid w:val="00D32E5E"/>
    <w:rsid w:val="00D363EE"/>
    <w:rsid w:val="00D531A8"/>
    <w:rsid w:val="00D55DF8"/>
    <w:rsid w:val="00D65299"/>
    <w:rsid w:val="00D737A2"/>
    <w:rsid w:val="00D81DD8"/>
    <w:rsid w:val="00D97A42"/>
    <w:rsid w:val="00DF67DD"/>
    <w:rsid w:val="00E4785C"/>
    <w:rsid w:val="00EF554D"/>
    <w:rsid w:val="00F420E3"/>
    <w:rsid w:val="00F44700"/>
    <w:rsid w:val="00F55A68"/>
    <w:rsid w:val="00FA3C6C"/>
    <w:rsid w:val="00FB34AA"/>
    <w:rsid w:val="00FD142E"/>
    <w:rsid w:val="00FF6DA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B941D"/>
  <w15:chartTrackingRefBased/>
  <w15:docId w15:val="{0E73FE56-EB42-4767-8E1D-490EF6C46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63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63C1"/>
    <w:pPr>
      <w:ind w:left="720"/>
      <w:contextualSpacing/>
    </w:pPr>
  </w:style>
  <w:style w:type="table" w:styleId="TableGrid">
    <w:name w:val="Table Grid"/>
    <w:basedOn w:val="TableNormal"/>
    <w:uiPriority w:val="39"/>
    <w:rsid w:val="001B63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B63C1"/>
    <w:pPr>
      <w:autoSpaceDE w:val="0"/>
      <w:autoSpaceDN w:val="0"/>
      <w:adjustRightInd w:val="0"/>
      <w:spacing w:after="0" w:line="240" w:lineRule="auto"/>
    </w:pPr>
    <w:rPr>
      <w:rFonts w:ascii="Calibri" w:hAnsi="Calibri" w:cs="Calibri"/>
      <w:color w:val="000000"/>
      <w:sz w:val="24"/>
      <w:szCs w:val="24"/>
      <w:lang w:val="fr-CA"/>
    </w:rPr>
  </w:style>
  <w:style w:type="character" w:styleId="Hyperlink">
    <w:name w:val="Hyperlink"/>
    <w:basedOn w:val="DefaultParagraphFont"/>
    <w:uiPriority w:val="99"/>
    <w:unhideWhenUsed/>
    <w:rsid w:val="001B63C1"/>
    <w:rPr>
      <w:color w:val="0563C1" w:themeColor="hyperlink"/>
      <w:u w:val="single"/>
    </w:rPr>
  </w:style>
  <w:style w:type="character" w:styleId="UnresolvedMention">
    <w:name w:val="Unresolved Mention"/>
    <w:basedOn w:val="DefaultParagraphFont"/>
    <w:uiPriority w:val="99"/>
    <w:semiHidden/>
    <w:unhideWhenUsed/>
    <w:rsid w:val="001B63C1"/>
    <w:rPr>
      <w:color w:val="605E5C"/>
      <w:shd w:val="clear" w:color="auto" w:fill="E1DFDD"/>
    </w:rPr>
  </w:style>
  <w:style w:type="character" w:styleId="Emphasis">
    <w:name w:val="Emphasis"/>
    <w:basedOn w:val="DefaultParagraphFont"/>
    <w:uiPriority w:val="20"/>
    <w:qFormat/>
    <w:rsid w:val="001B63C1"/>
    <w:rPr>
      <w:i/>
      <w:iCs/>
    </w:rPr>
  </w:style>
  <w:style w:type="paragraph" w:styleId="NormalWeb">
    <w:name w:val="Normal (Web)"/>
    <w:basedOn w:val="Normal"/>
    <w:uiPriority w:val="99"/>
    <w:semiHidden/>
    <w:unhideWhenUsed/>
    <w:rsid w:val="001B63C1"/>
    <w:pPr>
      <w:spacing w:before="100" w:beforeAutospacing="1" w:after="100" w:afterAutospacing="1" w:line="240" w:lineRule="auto"/>
    </w:pPr>
    <w:rPr>
      <w:rFonts w:ascii="Times New Roman" w:eastAsia="Times New Roman" w:hAnsi="Times New Roman" w:cs="Times New Roman"/>
      <w:sz w:val="24"/>
      <w:szCs w:val="24"/>
      <w:lang w:val="fr-CA" w:eastAsia="fr-CA"/>
    </w:rPr>
  </w:style>
  <w:style w:type="character" w:customStyle="1" w:styleId="label">
    <w:name w:val="label"/>
    <w:basedOn w:val="DefaultParagraphFont"/>
    <w:rsid w:val="001B63C1"/>
  </w:style>
  <w:style w:type="character" w:styleId="FollowedHyperlink">
    <w:name w:val="FollowedHyperlink"/>
    <w:basedOn w:val="DefaultParagraphFont"/>
    <w:uiPriority w:val="99"/>
    <w:semiHidden/>
    <w:unhideWhenUsed/>
    <w:rsid w:val="001B63C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8303</Words>
  <Characters>45671</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Alexandre Chadi</dc:creator>
  <cp:keywords/>
  <dc:description/>
  <cp:lastModifiedBy>Alexandre Chadi</cp:lastModifiedBy>
  <cp:revision>2</cp:revision>
  <dcterms:created xsi:type="dcterms:W3CDTF">2023-02-06T23:39:00Z</dcterms:created>
  <dcterms:modified xsi:type="dcterms:W3CDTF">2023-02-06T23:39:00Z</dcterms:modified>
</cp:coreProperties>
</file>