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DCB5C" w14:textId="142E983F" w:rsidR="00CC70C8" w:rsidRDefault="00CC70C8">
      <w:r>
        <w:t>Supplemental figures</w:t>
      </w:r>
    </w:p>
    <w:p w14:paraId="154A9456" w14:textId="2A21F359" w:rsidR="00BB0A36" w:rsidRDefault="00527606">
      <w:r w:rsidRPr="00BB0A36">
        <w:rPr>
          <w:b/>
          <w:bCs/>
        </w:rPr>
        <w:t xml:space="preserve">Supplemental figure </w:t>
      </w:r>
      <w:r w:rsidR="00140C56" w:rsidRPr="00BB0A36">
        <w:rPr>
          <w:b/>
          <w:bCs/>
        </w:rPr>
        <w:t>S</w:t>
      </w:r>
      <w:r w:rsidRPr="00BB0A36">
        <w:rPr>
          <w:b/>
          <w:bCs/>
        </w:rPr>
        <w:t>1</w:t>
      </w:r>
      <w:r>
        <w:t>:</w:t>
      </w:r>
      <w:r w:rsidR="00552EB0">
        <w:t xml:space="preserve"> </w:t>
      </w:r>
    </w:p>
    <w:p w14:paraId="738159CC" w14:textId="0578756F" w:rsidR="00537DDD" w:rsidRDefault="00537DDD">
      <w:r>
        <w:rPr>
          <w:noProof/>
        </w:rPr>
        <w:drawing>
          <wp:inline distT="0" distB="0" distL="0" distR="0" wp14:anchorId="793DDFB7" wp14:editId="66294DC2">
            <wp:extent cx="2304277" cy="2157984"/>
            <wp:effectExtent l="0" t="0" r="1270" b="0"/>
            <wp:docPr id="15" name="Picture 15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Char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3502" cy="2175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C28AB3" w14:textId="69296CEC" w:rsidR="00527606" w:rsidRPr="00537DDD" w:rsidRDefault="00552EB0">
      <w:pPr>
        <w:rPr>
          <w:b/>
          <w:bCs/>
        </w:rPr>
      </w:pPr>
      <w:r w:rsidRPr="00537DDD">
        <w:rPr>
          <w:b/>
          <w:bCs/>
        </w:rPr>
        <w:t>Dose dependent increase of iNOS in presence of increasing LPS concentration</w:t>
      </w:r>
      <w:r w:rsidR="00BB0A36" w:rsidRPr="00537DDD">
        <w:rPr>
          <w:b/>
          <w:bCs/>
        </w:rPr>
        <w:t xml:space="preserve"> in RAW264.7 cells:</w:t>
      </w:r>
    </w:p>
    <w:p w14:paraId="26788961" w14:textId="331772AC" w:rsidR="001B0872" w:rsidRPr="003F2B04" w:rsidRDefault="00BB0A36" w:rsidP="001B0872">
      <w:pPr>
        <w:pBdr>
          <w:top w:val="nil"/>
          <w:left w:val="nil"/>
          <w:bottom w:val="nil"/>
          <w:right w:val="nil"/>
          <w:between w:val="nil"/>
        </w:pBdr>
        <w:spacing w:after="0" w:line="720" w:lineRule="auto"/>
        <w:ind w:left="720"/>
        <w:rPr>
          <w:rFonts w:cstheme="minorHAnsi"/>
          <w:color w:val="000000"/>
        </w:rPr>
      </w:pPr>
      <w:r>
        <w:t>The gene expression analysis of iNOS was done by real time PCR</w:t>
      </w:r>
      <w:r w:rsidR="00537DDD">
        <w:t xml:space="preserve"> in</w:t>
      </w:r>
      <w:r>
        <w:t xml:space="preserve"> RAW264.7 cells</w:t>
      </w:r>
      <w:r w:rsidR="00537DDD">
        <w:t>,</w:t>
      </w:r>
      <w:r>
        <w:t xml:space="preserve"> treated with varying concentration of LPS for a total of 19 h. The data is shown as a</w:t>
      </w:r>
      <w:r w:rsidR="00537DDD">
        <w:t xml:space="preserve"> mean </w:t>
      </w:r>
      <w:r w:rsidR="00537DDD">
        <w:rPr>
          <w:rFonts w:cstheme="minorHAnsi"/>
        </w:rPr>
        <w:t>±</w:t>
      </w:r>
      <w:r w:rsidR="00537DDD">
        <w:t>SEM of three independent experiments done in triplicates.</w:t>
      </w:r>
      <w:r w:rsidR="001B0872" w:rsidRPr="001B0872">
        <w:rPr>
          <w:rFonts w:cstheme="minorHAnsi"/>
          <w:color w:val="000000"/>
        </w:rPr>
        <w:t xml:space="preserve"> </w:t>
      </w:r>
      <w:r w:rsidR="001B0872" w:rsidRPr="003F2B04">
        <w:rPr>
          <w:rFonts w:cstheme="minorHAnsi"/>
          <w:color w:val="000000"/>
        </w:rPr>
        <w:t>*p&lt;0.05, **p&lt;0.01, ***p0.001, ‘ns’ statistically not significant</w:t>
      </w:r>
      <w:r w:rsidR="001B0872">
        <w:rPr>
          <w:rFonts w:cstheme="minorHAnsi"/>
          <w:color w:val="000000"/>
        </w:rPr>
        <w:t>.</w:t>
      </w:r>
    </w:p>
    <w:p w14:paraId="2AC07D35" w14:textId="793B1E55" w:rsidR="00BB0A36" w:rsidRDefault="00BB0A36"/>
    <w:p w14:paraId="0252D1EE" w14:textId="1A3565AA" w:rsidR="00527606" w:rsidRDefault="00527606">
      <w:pPr>
        <w:rPr>
          <w:b/>
          <w:bCs/>
        </w:rPr>
      </w:pPr>
      <w:r w:rsidRPr="00537DDD">
        <w:rPr>
          <w:b/>
          <w:bCs/>
        </w:rPr>
        <w:t xml:space="preserve">Supplemental figure </w:t>
      </w:r>
      <w:r w:rsidR="00140C56" w:rsidRPr="00537DDD">
        <w:rPr>
          <w:b/>
          <w:bCs/>
        </w:rPr>
        <w:t>S</w:t>
      </w:r>
      <w:r w:rsidRPr="00537DDD">
        <w:rPr>
          <w:b/>
          <w:bCs/>
        </w:rPr>
        <w:t>2:</w:t>
      </w:r>
    </w:p>
    <w:p w14:paraId="0D89E8E0" w14:textId="590737F3" w:rsidR="00537DDD" w:rsidRDefault="00537DDD" w:rsidP="00537DDD">
      <w:pPr>
        <w:ind w:left="-993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4FA4929" wp14:editId="7C68645A">
            <wp:extent cx="7023171" cy="1814170"/>
            <wp:effectExtent l="0" t="0" r="635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4359" cy="183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F91275" w14:textId="77777777" w:rsidR="00537DDD" w:rsidRDefault="00537DDD"/>
    <w:p w14:paraId="0E489D5C" w14:textId="3F6DE8F4" w:rsidR="00527606" w:rsidRDefault="00537DDD">
      <w:pPr>
        <w:rPr>
          <w:b/>
          <w:bCs/>
        </w:rPr>
      </w:pPr>
      <w:r w:rsidRPr="00537DDD">
        <w:rPr>
          <w:b/>
          <w:bCs/>
        </w:rPr>
        <w:t>Cell metabolic activity of Rk1, DT-13 and Dexamethasone</w:t>
      </w:r>
      <w:r>
        <w:rPr>
          <w:b/>
          <w:bCs/>
        </w:rPr>
        <w:t xml:space="preserve"> in LPS-stimulated cells</w:t>
      </w:r>
      <w:r w:rsidRPr="00537DDD">
        <w:rPr>
          <w:b/>
          <w:bCs/>
        </w:rPr>
        <w:t>:</w:t>
      </w:r>
    </w:p>
    <w:p w14:paraId="6820EDB2" w14:textId="4EDEB9F8" w:rsidR="00537DDD" w:rsidRPr="00537DDD" w:rsidRDefault="00537DDD" w:rsidP="001B0872">
      <w:pPr>
        <w:spacing w:line="720" w:lineRule="auto"/>
      </w:pPr>
      <w:r>
        <w:lastRenderedPageBreak/>
        <w:t xml:space="preserve">The cytotoxicity of the compounds was </w:t>
      </w:r>
      <w:proofErr w:type="spellStart"/>
      <w:r>
        <w:t>analysed</w:t>
      </w:r>
      <w:proofErr w:type="spellEnd"/>
      <w:r>
        <w:t xml:space="preserve"> by MTT assay. Cells were pre-treated with Dexamethasone and saponins Rk1 and DT-13 and then stimulated with 10 ng LPS for a total of 19 h. The data is represented as mean of </w:t>
      </w:r>
      <w:r>
        <w:rPr>
          <w:rFonts w:cstheme="minorHAnsi"/>
        </w:rPr>
        <w:t>±</w:t>
      </w:r>
      <w:r>
        <w:t>SD of three independent experiments done in duplicates</w:t>
      </w:r>
    </w:p>
    <w:p w14:paraId="350B853A" w14:textId="77777777" w:rsidR="001B0872" w:rsidRDefault="00527606">
      <w:pPr>
        <w:rPr>
          <w:b/>
          <w:bCs/>
        </w:rPr>
      </w:pPr>
      <w:r w:rsidRPr="001B0872">
        <w:rPr>
          <w:b/>
          <w:bCs/>
        </w:rPr>
        <w:t xml:space="preserve">Supplemental figure </w:t>
      </w:r>
      <w:r w:rsidR="00140C56" w:rsidRPr="001B0872">
        <w:rPr>
          <w:b/>
          <w:bCs/>
        </w:rPr>
        <w:t>S</w:t>
      </w:r>
      <w:r w:rsidRPr="001B0872">
        <w:rPr>
          <w:b/>
          <w:bCs/>
        </w:rPr>
        <w:t>3:</w:t>
      </w:r>
    </w:p>
    <w:p w14:paraId="1F845B70" w14:textId="38554443" w:rsidR="001B0872" w:rsidRDefault="001B0872">
      <w:r>
        <w:rPr>
          <w:noProof/>
        </w:rPr>
        <w:drawing>
          <wp:inline distT="0" distB="0" distL="0" distR="0" wp14:anchorId="3A28A0DF" wp14:editId="445A7C05">
            <wp:extent cx="5401056" cy="2743200"/>
            <wp:effectExtent l="0" t="0" r="952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1056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70C8">
        <w:tab/>
      </w:r>
    </w:p>
    <w:p w14:paraId="704CF0BC" w14:textId="3BD189A4" w:rsidR="001B0872" w:rsidRDefault="00552EB0">
      <w:pPr>
        <w:rPr>
          <w:b/>
          <w:bCs/>
        </w:rPr>
      </w:pPr>
      <w:r w:rsidRPr="001B0872">
        <w:rPr>
          <w:b/>
          <w:bCs/>
        </w:rPr>
        <w:t xml:space="preserve">Time dependent nuclear localization of </w:t>
      </w:r>
      <w:r w:rsidR="00286DE0" w:rsidRPr="001B0872">
        <w:rPr>
          <w:b/>
          <w:bCs/>
        </w:rPr>
        <w:t>p-</w:t>
      </w:r>
      <w:proofErr w:type="spellStart"/>
      <w:r w:rsidRPr="001B0872">
        <w:rPr>
          <w:b/>
          <w:bCs/>
        </w:rPr>
        <w:t>NFkB</w:t>
      </w:r>
      <w:proofErr w:type="spellEnd"/>
      <w:r w:rsidRPr="001B0872">
        <w:rPr>
          <w:b/>
          <w:bCs/>
        </w:rPr>
        <w:t xml:space="preserve"> in LPS</w:t>
      </w:r>
      <w:r w:rsidR="001B0872">
        <w:rPr>
          <w:b/>
          <w:bCs/>
        </w:rPr>
        <w:t>- stimulated RAW 264.7 cells.</w:t>
      </w:r>
    </w:p>
    <w:p w14:paraId="5BBFD969" w14:textId="58813AE2" w:rsidR="00CC70C8" w:rsidRPr="001B0872" w:rsidRDefault="001B0872" w:rsidP="008E26D4">
      <w:pPr>
        <w:spacing w:line="720" w:lineRule="auto"/>
        <w:rPr>
          <w:b/>
          <w:bCs/>
        </w:rPr>
      </w:pPr>
      <w:r>
        <w:t xml:space="preserve">Representative Immunofluorescent image of mouse macrophages when stimulated with LPS (200ng) for different time intervals. A ring like structure is visible in the nuclear region when cells are exposed to LPS for 30minutes. </w:t>
      </w:r>
      <w:r w:rsidR="008E26D4" w:rsidRPr="003F2B04">
        <w:rPr>
          <w:rFonts w:cstheme="minorHAnsi"/>
        </w:rPr>
        <w:t xml:space="preserve">Blue </w:t>
      </w:r>
      <w:proofErr w:type="spellStart"/>
      <w:r w:rsidR="008E26D4" w:rsidRPr="003F2B04">
        <w:rPr>
          <w:rFonts w:cstheme="minorHAnsi"/>
        </w:rPr>
        <w:t>colo</w:t>
      </w:r>
      <w:r w:rsidR="008E26D4">
        <w:rPr>
          <w:rFonts w:cstheme="minorHAnsi"/>
        </w:rPr>
        <w:t>u</w:t>
      </w:r>
      <w:r w:rsidR="008E26D4" w:rsidRPr="003F2B04">
        <w:rPr>
          <w:rFonts w:cstheme="minorHAnsi"/>
        </w:rPr>
        <w:t>r</w:t>
      </w:r>
      <w:proofErr w:type="spellEnd"/>
      <w:r w:rsidR="008E26D4" w:rsidRPr="003F2B04">
        <w:rPr>
          <w:rFonts w:cstheme="minorHAnsi"/>
        </w:rPr>
        <w:t xml:space="preserve"> represents DAPI for nucleus staining and green </w:t>
      </w:r>
      <w:proofErr w:type="spellStart"/>
      <w:r w:rsidR="008E26D4" w:rsidRPr="003F2B04">
        <w:rPr>
          <w:rFonts w:cstheme="minorHAnsi"/>
        </w:rPr>
        <w:t>colo</w:t>
      </w:r>
      <w:r w:rsidR="008E26D4">
        <w:rPr>
          <w:rFonts w:cstheme="minorHAnsi"/>
        </w:rPr>
        <w:t>u</w:t>
      </w:r>
      <w:r w:rsidR="008E26D4" w:rsidRPr="003F2B04">
        <w:rPr>
          <w:rFonts w:cstheme="minorHAnsi"/>
        </w:rPr>
        <w:t>r</w:t>
      </w:r>
      <w:proofErr w:type="spellEnd"/>
      <w:r w:rsidR="008E26D4" w:rsidRPr="003F2B04">
        <w:rPr>
          <w:rFonts w:cstheme="minorHAnsi"/>
        </w:rPr>
        <w:t xml:space="preserve"> </w:t>
      </w:r>
      <w:r w:rsidR="008E26D4">
        <w:rPr>
          <w:rFonts w:cstheme="minorHAnsi"/>
        </w:rPr>
        <w:t>shows</w:t>
      </w:r>
      <w:r w:rsidR="008E26D4" w:rsidRPr="003F2B04">
        <w:rPr>
          <w:rFonts w:cstheme="minorHAnsi"/>
        </w:rPr>
        <w:t xml:space="preserve"> FITC-labelled antibody </w:t>
      </w:r>
      <w:r w:rsidR="008E26D4">
        <w:rPr>
          <w:rFonts w:cstheme="minorHAnsi"/>
        </w:rPr>
        <w:t>directed against</w:t>
      </w:r>
      <w:r w:rsidR="008E26D4" w:rsidRPr="003F2B04">
        <w:rPr>
          <w:rFonts w:cstheme="minorHAnsi"/>
        </w:rPr>
        <w:t xml:space="preserve"> NFκB protein</w:t>
      </w:r>
      <w:r w:rsidR="008E26D4">
        <w:rPr>
          <w:rFonts w:cstheme="minorHAnsi"/>
        </w:rPr>
        <w:t>.</w:t>
      </w:r>
    </w:p>
    <w:p w14:paraId="0BB49305" w14:textId="1790A4A6" w:rsidR="00CC70C8" w:rsidRDefault="00CC70C8"/>
    <w:p w14:paraId="00C82838" w14:textId="77777777" w:rsidR="00BF2671" w:rsidRDefault="00BF2671" w:rsidP="00527606"/>
    <w:p w14:paraId="78C8320B" w14:textId="1140AB8E" w:rsidR="002F2D48" w:rsidRDefault="002F2D48"/>
    <w:p w14:paraId="6FDBA703" w14:textId="1E570E25" w:rsidR="00944F0E" w:rsidRDefault="00944F0E"/>
    <w:p w14:paraId="0CC65E49" w14:textId="311BDCE1" w:rsidR="00A4482D" w:rsidRDefault="00A4482D"/>
    <w:p w14:paraId="14F56CB9" w14:textId="2658A58A" w:rsidR="00A4482D" w:rsidRDefault="00A4482D"/>
    <w:p w14:paraId="23851575" w14:textId="20377E84" w:rsidR="008E26D4" w:rsidRDefault="008E26D4" w:rsidP="008E26D4">
      <w:pPr>
        <w:rPr>
          <w:b/>
          <w:bCs/>
        </w:rPr>
      </w:pPr>
      <w:r w:rsidRPr="001B0872">
        <w:rPr>
          <w:b/>
          <w:bCs/>
        </w:rPr>
        <w:lastRenderedPageBreak/>
        <w:t xml:space="preserve">Supplemental </w:t>
      </w:r>
      <w:r>
        <w:rPr>
          <w:b/>
          <w:bCs/>
        </w:rPr>
        <w:t>table 1</w:t>
      </w:r>
      <w:r w:rsidRPr="001B0872">
        <w:rPr>
          <w:b/>
          <w:bCs/>
        </w:rPr>
        <w:t>:</w:t>
      </w:r>
    </w:p>
    <w:p w14:paraId="0BFD422F" w14:textId="7EC7FB7E" w:rsidR="008E26D4" w:rsidRDefault="008E26D4" w:rsidP="008E26D4">
      <w:pPr>
        <w:rPr>
          <w:b/>
          <w:bCs/>
        </w:rPr>
      </w:pPr>
      <w:r>
        <w:rPr>
          <w:b/>
          <w:bCs/>
        </w:rPr>
        <w:t xml:space="preserve">List of Gene Primer pair used for the real time PCR </w:t>
      </w:r>
    </w:p>
    <w:p w14:paraId="31D358AE" w14:textId="77777777" w:rsidR="00A4482D" w:rsidRDefault="00A4482D"/>
    <w:tbl>
      <w:tblPr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5"/>
        <w:gridCol w:w="5670"/>
        <w:gridCol w:w="1791"/>
      </w:tblGrid>
      <w:tr w:rsidR="00944F0E" w:rsidRPr="00944F0E" w14:paraId="3885C09E" w14:textId="77777777" w:rsidTr="00EC3224">
        <w:tc>
          <w:tcPr>
            <w:tcW w:w="1555" w:type="dxa"/>
          </w:tcPr>
          <w:p w14:paraId="44DFBD99" w14:textId="77777777" w:rsidR="00944F0E" w:rsidRPr="00944F0E" w:rsidRDefault="00944F0E" w:rsidP="00944F0E">
            <w:pPr>
              <w:rPr>
                <w:lang w:val="en-GB"/>
              </w:rPr>
            </w:pPr>
            <w:r w:rsidRPr="00944F0E">
              <w:rPr>
                <w:lang w:val="en-GB"/>
              </w:rPr>
              <w:t>Gene</w:t>
            </w:r>
          </w:p>
        </w:tc>
        <w:tc>
          <w:tcPr>
            <w:tcW w:w="5670" w:type="dxa"/>
          </w:tcPr>
          <w:p w14:paraId="56796D59" w14:textId="77777777" w:rsidR="00944F0E" w:rsidRPr="00944F0E" w:rsidRDefault="00944F0E" w:rsidP="00944F0E">
            <w:pPr>
              <w:rPr>
                <w:lang w:val="en-GB"/>
              </w:rPr>
            </w:pPr>
            <w:r w:rsidRPr="00944F0E">
              <w:rPr>
                <w:lang w:val="en-GB"/>
              </w:rPr>
              <w:t>Primer Pair</w:t>
            </w:r>
          </w:p>
        </w:tc>
        <w:tc>
          <w:tcPr>
            <w:tcW w:w="1791" w:type="dxa"/>
          </w:tcPr>
          <w:p w14:paraId="0B64E3D9" w14:textId="74F1A0D6" w:rsidR="00944F0E" w:rsidRPr="00944F0E" w:rsidRDefault="001B4FE8" w:rsidP="00944F0E">
            <w:pPr>
              <w:rPr>
                <w:lang w:val="en-GB"/>
              </w:rPr>
            </w:pPr>
            <w:r>
              <w:rPr>
                <w:lang w:val="en-GB"/>
              </w:rPr>
              <w:t>reference</w:t>
            </w:r>
          </w:p>
        </w:tc>
      </w:tr>
      <w:tr w:rsidR="00944F0E" w:rsidRPr="00944F0E" w14:paraId="68D5A487" w14:textId="77777777" w:rsidTr="00EC3224">
        <w:tc>
          <w:tcPr>
            <w:tcW w:w="1555" w:type="dxa"/>
          </w:tcPr>
          <w:p w14:paraId="7E3B3D7E" w14:textId="77777777" w:rsidR="00944F0E" w:rsidRPr="00944F0E" w:rsidRDefault="00944F0E" w:rsidP="00944F0E">
            <w:pPr>
              <w:rPr>
                <w:lang w:val="en-GB"/>
              </w:rPr>
            </w:pPr>
            <w:r w:rsidRPr="00944F0E">
              <w:rPr>
                <w:lang w:val="en-GB"/>
              </w:rPr>
              <w:t>iNOS</w:t>
            </w:r>
          </w:p>
        </w:tc>
        <w:tc>
          <w:tcPr>
            <w:tcW w:w="5670" w:type="dxa"/>
          </w:tcPr>
          <w:p w14:paraId="41B311A5" w14:textId="77777777" w:rsidR="00944F0E" w:rsidRPr="00944F0E" w:rsidRDefault="00944F0E" w:rsidP="00944F0E">
            <w:pPr>
              <w:rPr>
                <w:lang w:val="en-GB"/>
              </w:rPr>
            </w:pPr>
            <w:r w:rsidRPr="00944F0E">
              <w:rPr>
                <w:lang w:val="en-GB"/>
              </w:rPr>
              <w:t>FP:5′ATGTCCGAAGCAAACATCAC3’</w:t>
            </w:r>
          </w:p>
          <w:p w14:paraId="0DB8BEFC" w14:textId="77777777" w:rsidR="00944F0E" w:rsidRPr="00944F0E" w:rsidRDefault="00944F0E" w:rsidP="00944F0E">
            <w:pPr>
              <w:rPr>
                <w:lang w:val="en-GB"/>
              </w:rPr>
            </w:pPr>
            <w:r w:rsidRPr="00944F0E">
              <w:rPr>
                <w:lang w:val="en-GB"/>
              </w:rPr>
              <w:t>RP:5’TAATGTCCAGGAAGTAGGTG3’</w:t>
            </w:r>
          </w:p>
        </w:tc>
        <w:tc>
          <w:tcPr>
            <w:tcW w:w="1791" w:type="dxa"/>
          </w:tcPr>
          <w:p w14:paraId="03838D70" w14:textId="5405CD89" w:rsidR="00944F0E" w:rsidRPr="00944F0E" w:rsidRDefault="00DF49C8" w:rsidP="00944F0E"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ldData xml:space="preserve">PEVuZE5vdGU+PENpdGU+PEF1dGhvcj5QYXJrPC9BdXRob3I+PFllYXI+MjAxNzwvWWVhcj48UmVj
TnVtPjExOTwvUmVjTnVtPjxEaXNwbGF5VGV4dD5bMV08L0Rpc3BsYXlUZXh0PjxyZWNvcmQ+PHJl
Yy1udW1iZXI+MTE5PC9yZWMtbnVtYmVyPjxmb3JlaWduLWtleXM+PGtleSBhcHA9IkVOIiBkYi1p
ZD0iczI5OTVzcHhnMHQ1OXNleHhmaHh0dDUzcmRzNWQyYTA1c3JkIiB0aW1lc3RhbXA9IjE2NzQw
NDM1MjQiPjExOTwva2V5PjwvZm9yZWlnbi1rZXlzPjxyZWYtdHlwZSBuYW1lPSJKb3VybmFsIEFy
dGljbGUiPjE3PC9yZWYtdHlwZT48Y29udHJpYnV0b3JzPjxhdXRob3JzPjxhdXRob3I+UGFyaywg
Si4gWS48L2F1dGhvcj48YXV0aG9yPkNodW5nLCBULiBXLjwvYXV0aG9yPjxhdXRob3I+SmVvbmcs
IFkuIEouPC9hdXRob3I+PGF1dGhvcj5Ld2FrLCBDLiBILjwvYXV0aG9yPjxhdXRob3I+SGEsIFMu
IEguPC9hdXRob3I+PGF1dGhvcj5Ld29uLCBLLiBNLjwvYXV0aG9yPjxhdXRob3I+QWJla3VyYSwg
Ri48L2F1dGhvcj48YXV0aG9yPkNobywgUy4gSC48L2F1dGhvcj48YXV0aG9yPkxlZSwgWS4gQy48
L2F1dGhvcj48YXV0aG9yPkhhLCBLLiBULjwvYXV0aG9yPjxhdXRob3I+TWFnYWUsIEouPC9hdXRo
b3I+PGF1dGhvcj5DaGFuZywgWS4gQy48L2F1dGhvcj48YXV0aG9yPktpbSwgQy4gSC48L2F1dGhv
cj48L2F1dGhvcnM+PC9jb250cmlidXRvcnM+PGF1dGgtYWRkcmVzcz5Nb2xlY3VsYXIgYW5kIENl
bGx1bGFyIEdseWNvYmlvbG9neSBVbml0LCBEZXBhcnRtZW50IG9mIEJpb2xvZ2ljYWwgU2NpZW5j
ZXMsIFN1bmdLeXVuS3dhbiBVbml2ZXJzaXR5LCBTZW9idXJvIDIwNjYsIEphbmdhbi1HdSwgU3V3
b24sIEd5dW5nZ2ktRG8sIEtvcmVhLiYjeEQ7U2Nob29sIG9mIEtvcmVhbiBNZWRpY2luZSBhbmQg
SGVhbHRoeSBBZ2luZyBLb3JlYW4gTWVkaWNpbmUgUmVzZWFyY2ggQ2VudGVyLCBQdXNhbiBOYXRp
b25hbCBVbml2ZXJzaXR5LCBZYW5nc2FuIENpdHksIEd5ZW9uZ3NhbmduYW0tRG8sIFJlcHVibGlj
IG9mIEtvcmVhLiYjeEQ7UmVzZWFyY2ggSW5zdGl0dXRlIG9mIEJpb21lZGljYWwgRW5naW5lZXJp
bmcgYW5kIERlcGFydG1lbnQgb2YgTWVkaWNpbmUsIENhdGhvbGljIFVuaXZlcnNpdHkgb2YgRGFl
Z3UgU2Nob29sIG9mIE1lZGljaW5lLCBEYWVndSwgUmVwdWJsaWMgb2YgS29yZWEuJiN4RDtEaXZp
c2lvbiBvZiBFbnRlcmljIERpc2Vhc2VzLCBDZW50ZXIgZm9yIEluZmVjdGlvdXMgRGlzZWFzZXMg
UmVzZWFyY2gsIEtvcmVhIE5hdGlvbmFsIEluc3RpdHV0ZSBvZiBIZWFsdGgsIEhldW5nZGVvay1n
dSwgQ2hlb25nanUsIEtvcmVhLiYjeEQ7RmFjdWx0eSBvZiBNZWRpY2luYWwgQmlvdGVjaG5vbG9n
eSwgRG9uZy1BIFVuaXZlcnNpdHksIEJ1c2FuLCBSZXB1YmxpYyBvZiBLb3JlYS4mI3hEO01hZ2Fl
IEJpb3NjaWVuY2UgSW5zdGl0dXRlLCA0OS00IEZ1amltaWRhaSwgVHN1a3ViYSwgSmFwYW4uJiN4
RDtTYW1zdW5nIEFkdmFuY2VkIEluc3RpdHV0ZSBmb3IgSGVhbHRoIFNjaWVuY2VzICZhbXA7IFRl
Y2hub2xvZ3kgKFNBSUhTVCksIFN1bmdreXVua3dhbiBVbml2ZXJzaXR5LCBTZW91bCwgU291dGgg
S29yZWEuPC9hdXRoLWFkZHJlc3M+PHRpdGxlcz48dGl0bGU+QXNjb2Z1cmFub25lIGluaGliaXRz
IGxpcG9wb2x5c2FjY2hhcmlkZS1pbmR1Y2VkIGluZmxhbW1hdG9yeSByZXNwb25zZSB2aWEgTkYt
a2FwcGFCIGFuZCBBUC0xLCBwLUVSSywgVE5GLWFscGhhLCBJTC02IGFuZCBJTC0xYmV0YSBpbiBS
QVcgMjY0LjcgbWFjcm9waGFnZXM8L3RpdGxlPjxzZWNvbmRhcnktdGl0bGU+UExvUyBPbmU8L3Nl
Y29uZGFyeS10aXRsZT48L3RpdGxlcz48cGVyaW9kaWNhbD48ZnVsbC10aXRsZT5QTG9TIE9uZTwv
ZnVsbC10aXRsZT48L3BlcmlvZGljYWw+PHBhZ2VzPmUwMTcxMzIyPC9wYWdlcz48dm9sdW1lPjEy
PC92b2x1bWU+PG51bWJlcj4yPC9udW1iZXI+PGVkaXRpb24+MjAxNzAyMTY8L2VkaXRpb24+PGtl
eXdvcmRzPjxrZXl3b3JkPkFuaW1hbHM8L2tleXdvcmQ+PGtleXdvcmQ+QW50aS1JbmZsYW1tYXRv
cnkgQWdlbnRzLypwaGFybWFjb2xvZ3k8L2tleXdvcmQ+PGtleXdvcmQ+Q2VsbHMsIEN1bHR1cmVk
PC9rZXl3b3JkPjxrZXl3b3JkPkV4dHJhY2VsbHVsYXIgU2lnbmFsLVJlZ3VsYXRlZCBNQVAgS2lu
YXNlcy9tZXRhYm9saXNtPC9rZXl3b3JkPjxrZXl3b3JkPkluZmxhbW1hdGlvbi9jaGVtaWNhbGx5
IGluZHVjZWQvKmRydWcgdGhlcmFweS9tZXRhYm9saXNtPC9rZXl3b3JkPjxrZXl3b3JkPkluZmxh
bW1hdGlvbiBNZWRpYXRvcnMvKm1ldGFib2xpc208L2tleXdvcmQ+PGtleXdvcmQ+SW50ZXJsZXVr
aW4tMWJldGEvbWV0YWJvbGlzbTwva2V5d29yZD48a2V5d29yZD5JbnRlcmxldWtpbi02L21ldGFi
b2xpc208L2tleXdvcmQ+PGtleXdvcmQ+TGlwb3BvbHlzYWNjaGFyaWRlcy90b3hpY2l0eTwva2V5
d29yZD48a2V5d29yZD5NYWNyb3BoYWdlcy9jeXRvbG9neS8qZHJ1ZyBlZmZlY3RzL21ldGFib2xp
c208L2tleXdvcmQ+PGtleXdvcmQ+TWljZTwva2V5d29yZD48a2V5d29yZD5ORi1rYXBwYSBCL21l
dGFib2xpc208L2tleXdvcmQ+PGtleXdvcmQ+UGhvc3Bob3J5bGF0aW9uL2RydWcgZWZmZWN0czwv
a2V5d29yZD48a2V5d29yZD5TZXNxdWl0ZXJwZW5lcy8qcGhhcm1hY29sb2d5PC9rZXl3b3JkPjxr
ZXl3b3JkPlNpZ25hbCBUcmFuc2R1Y3Rpb24vZHJ1ZyBlZmZlY3RzPC9rZXl3b3JkPjxrZXl3b3Jk
PlRyYW5zY3JpcHRpb24gRmFjdG9yIEFQLTEvbWV0YWJvbGlzbTwva2V5d29yZD48a2V5d29yZD5U
dW1vciBOZWNyb3NpcyBGYWN0b3ItYWxwaGEvbWV0YWJvbGlzbTwva2V5d29yZD48L2tleXdvcmRz
PjxkYXRlcz48eWVhcj4yMDE3PC95ZWFyPjwvZGF0ZXM+PGlzYm4+MTkzMi02MjAzIChFbGVjdHJv
bmljKSYjeEQ7MTkzMi02MjAzIChMaW5raW5nKTwvaXNibj48YWNjZXNzaW9uLW51bT4yODIwNzc1
NDwvYWNjZXNzaW9uLW51bT48dXJscz48cmVsYXRlZC11cmxzPjx1cmw+aHR0cHM6Ly93d3cubmNi
aS5ubG0ubmloLmdvdi9wdWJtZWQvMjgyMDc3NTQ8L3VybD48L3JlbGF0ZWQtdXJscz48L3VybHM+
PGN1c3RvbTE+Q29tcGV0aW5nIEludGVyZXN0czogVGhlIGF1dGhvcnMgaGF2ZSBkZWNsYXJlZCB0
aGF0IG5vIGNvbXBldGluZyBpbnRlcmVzdHMgZXhpc3QuPC9jdXN0b20xPjxjdXN0b20yPlBNQzUz
MTMxMzc8L2N1c3RvbTI+PGVsZWN0cm9uaWMtcmVzb3VyY2UtbnVtPjEwLjEzNzEvam91cm5hbC5w
b25lLjAxNzEzMjI8L2VsZWN0cm9uaWMtcmVzb3VyY2UtbnVtPjxyZW1vdGUtZGF0YWJhc2UtbmFt
ZT5NZWRsaW5lPC9yZW1vdGUtZGF0YWJhc2UtbmFtZT48cmVtb3RlLWRhdGFiYXNlLXByb3ZpZGVy
Pk5MTTwvcmVtb3RlLWRhdGFiYXNlLXByb3ZpZGVyPjwvcmVjb3JkPjwvQ2l0ZT48L0VuZE5vdGU+
</w:fldData>
              </w:fldChar>
            </w:r>
            <w:r>
              <w:rPr>
                <w:lang w:val="en-GB"/>
              </w:rPr>
              <w:instrText xml:space="preserve"> ADDIN EN.CITE </w:instrText>
            </w:r>
            <w:r>
              <w:rPr>
                <w:lang w:val="en-GB"/>
              </w:rPr>
              <w:fldChar w:fldCharType="begin">
                <w:fldData xml:space="preserve">PEVuZE5vdGU+PENpdGU+PEF1dGhvcj5QYXJrPC9BdXRob3I+PFllYXI+MjAxNzwvWWVhcj48UmVj
TnVtPjExOTwvUmVjTnVtPjxEaXNwbGF5VGV4dD5bMV08L0Rpc3BsYXlUZXh0PjxyZWNvcmQ+PHJl
Yy1udW1iZXI+MTE5PC9yZWMtbnVtYmVyPjxmb3JlaWduLWtleXM+PGtleSBhcHA9IkVOIiBkYi1p
ZD0iczI5OTVzcHhnMHQ1OXNleHhmaHh0dDUzcmRzNWQyYTA1c3JkIiB0aW1lc3RhbXA9IjE2NzQw
NDM1MjQiPjExOTwva2V5PjwvZm9yZWlnbi1rZXlzPjxyZWYtdHlwZSBuYW1lPSJKb3VybmFsIEFy
dGljbGUiPjE3PC9yZWYtdHlwZT48Y29udHJpYnV0b3JzPjxhdXRob3JzPjxhdXRob3I+UGFyaywg
Si4gWS48L2F1dGhvcj48YXV0aG9yPkNodW5nLCBULiBXLjwvYXV0aG9yPjxhdXRob3I+SmVvbmcs
IFkuIEouPC9hdXRob3I+PGF1dGhvcj5Ld2FrLCBDLiBILjwvYXV0aG9yPjxhdXRob3I+SGEsIFMu
IEguPC9hdXRob3I+PGF1dGhvcj5Ld29uLCBLLiBNLjwvYXV0aG9yPjxhdXRob3I+QWJla3VyYSwg
Ri48L2F1dGhvcj48YXV0aG9yPkNobywgUy4gSC48L2F1dGhvcj48YXV0aG9yPkxlZSwgWS4gQy48
L2F1dGhvcj48YXV0aG9yPkhhLCBLLiBULjwvYXV0aG9yPjxhdXRob3I+TWFnYWUsIEouPC9hdXRo
b3I+PGF1dGhvcj5DaGFuZywgWS4gQy48L2F1dGhvcj48YXV0aG9yPktpbSwgQy4gSC48L2F1dGhv
cj48L2F1dGhvcnM+PC9jb250cmlidXRvcnM+PGF1dGgtYWRkcmVzcz5Nb2xlY3VsYXIgYW5kIENl
bGx1bGFyIEdseWNvYmlvbG9neSBVbml0LCBEZXBhcnRtZW50IG9mIEJpb2xvZ2ljYWwgU2NpZW5j
ZXMsIFN1bmdLeXVuS3dhbiBVbml2ZXJzaXR5LCBTZW9idXJvIDIwNjYsIEphbmdhbi1HdSwgU3V3
b24sIEd5dW5nZ2ktRG8sIEtvcmVhLiYjeEQ7U2Nob29sIG9mIEtvcmVhbiBNZWRpY2luZSBhbmQg
SGVhbHRoeSBBZ2luZyBLb3JlYW4gTWVkaWNpbmUgUmVzZWFyY2ggQ2VudGVyLCBQdXNhbiBOYXRp
b25hbCBVbml2ZXJzaXR5LCBZYW5nc2FuIENpdHksIEd5ZW9uZ3NhbmduYW0tRG8sIFJlcHVibGlj
IG9mIEtvcmVhLiYjeEQ7UmVzZWFyY2ggSW5zdGl0dXRlIG9mIEJpb21lZGljYWwgRW5naW5lZXJp
bmcgYW5kIERlcGFydG1lbnQgb2YgTWVkaWNpbmUsIENhdGhvbGljIFVuaXZlcnNpdHkgb2YgRGFl
Z3UgU2Nob29sIG9mIE1lZGljaW5lLCBEYWVndSwgUmVwdWJsaWMgb2YgS29yZWEuJiN4RDtEaXZp
c2lvbiBvZiBFbnRlcmljIERpc2Vhc2VzLCBDZW50ZXIgZm9yIEluZmVjdGlvdXMgRGlzZWFzZXMg
UmVzZWFyY2gsIEtvcmVhIE5hdGlvbmFsIEluc3RpdHV0ZSBvZiBIZWFsdGgsIEhldW5nZGVvay1n
dSwgQ2hlb25nanUsIEtvcmVhLiYjeEQ7RmFjdWx0eSBvZiBNZWRpY2luYWwgQmlvdGVjaG5vbG9n
eSwgRG9uZy1BIFVuaXZlcnNpdHksIEJ1c2FuLCBSZXB1YmxpYyBvZiBLb3JlYS4mI3hEO01hZ2Fl
IEJpb3NjaWVuY2UgSW5zdGl0dXRlLCA0OS00IEZ1amltaWRhaSwgVHN1a3ViYSwgSmFwYW4uJiN4
RDtTYW1zdW5nIEFkdmFuY2VkIEluc3RpdHV0ZSBmb3IgSGVhbHRoIFNjaWVuY2VzICZhbXA7IFRl
Y2hub2xvZ3kgKFNBSUhTVCksIFN1bmdreXVua3dhbiBVbml2ZXJzaXR5LCBTZW91bCwgU291dGgg
S29yZWEuPC9hdXRoLWFkZHJlc3M+PHRpdGxlcz48dGl0bGU+QXNjb2Z1cmFub25lIGluaGliaXRz
IGxpcG9wb2x5c2FjY2hhcmlkZS1pbmR1Y2VkIGluZmxhbW1hdG9yeSByZXNwb25zZSB2aWEgTkYt
a2FwcGFCIGFuZCBBUC0xLCBwLUVSSywgVE5GLWFscGhhLCBJTC02IGFuZCBJTC0xYmV0YSBpbiBS
QVcgMjY0LjcgbWFjcm9waGFnZXM8L3RpdGxlPjxzZWNvbmRhcnktdGl0bGU+UExvUyBPbmU8L3Nl
Y29uZGFyeS10aXRsZT48L3RpdGxlcz48cGVyaW9kaWNhbD48ZnVsbC10aXRsZT5QTG9TIE9uZTwv
ZnVsbC10aXRsZT48L3BlcmlvZGljYWw+PHBhZ2VzPmUwMTcxMzIyPC9wYWdlcz48dm9sdW1lPjEy
PC92b2x1bWU+PG51bWJlcj4yPC9udW1iZXI+PGVkaXRpb24+MjAxNzAyMTY8L2VkaXRpb24+PGtl
eXdvcmRzPjxrZXl3b3JkPkFuaW1hbHM8L2tleXdvcmQ+PGtleXdvcmQ+QW50aS1JbmZsYW1tYXRv
cnkgQWdlbnRzLypwaGFybWFjb2xvZ3k8L2tleXdvcmQ+PGtleXdvcmQ+Q2VsbHMsIEN1bHR1cmVk
PC9rZXl3b3JkPjxrZXl3b3JkPkV4dHJhY2VsbHVsYXIgU2lnbmFsLVJlZ3VsYXRlZCBNQVAgS2lu
YXNlcy9tZXRhYm9saXNtPC9rZXl3b3JkPjxrZXl3b3JkPkluZmxhbW1hdGlvbi9jaGVtaWNhbGx5
IGluZHVjZWQvKmRydWcgdGhlcmFweS9tZXRhYm9saXNtPC9rZXl3b3JkPjxrZXl3b3JkPkluZmxh
bW1hdGlvbiBNZWRpYXRvcnMvKm1ldGFib2xpc208L2tleXdvcmQ+PGtleXdvcmQ+SW50ZXJsZXVr
aW4tMWJldGEvbWV0YWJvbGlzbTwva2V5d29yZD48a2V5d29yZD5JbnRlcmxldWtpbi02L21ldGFi
b2xpc208L2tleXdvcmQ+PGtleXdvcmQ+TGlwb3BvbHlzYWNjaGFyaWRlcy90b3hpY2l0eTwva2V5
d29yZD48a2V5d29yZD5NYWNyb3BoYWdlcy9jeXRvbG9neS8qZHJ1ZyBlZmZlY3RzL21ldGFib2xp
c208L2tleXdvcmQ+PGtleXdvcmQ+TWljZTwva2V5d29yZD48a2V5d29yZD5ORi1rYXBwYSBCL21l
dGFib2xpc208L2tleXdvcmQ+PGtleXdvcmQ+UGhvc3Bob3J5bGF0aW9uL2RydWcgZWZmZWN0czwv
a2V5d29yZD48a2V5d29yZD5TZXNxdWl0ZXJwZW5lcy8qcGhhcm1hY29sb2d5PC9rZXl3b3JkPjxr
ZXl3b3JkPlNpZ25hbCBUcmFuc2R1Y3Rpb24vZHJ1ZyBlZmZlY3RzPC9rZXl3b3JkPjxrZXl3b3Jk
PlRyYW5zY3JpcHRpb24gRmFjdG9yIEFQLTEvbWV0YWJvbGlzbTwva2V5d29yZD48a2V5d29yZD5U
dW1vciBOZWNyb3NpcyBGYWN0b3ItYWxwaGEvbWV0YWJvbGlzbTwva2V5d29yZD48L2tleXdvcmRz
PjxkYXRlcz48eWVhcj4yMDE3PC95ZWFyPjwvZGF0ZXM+PGlzYm4+MTkzMi02MjAzIChFbGVjdHJv
bmljKSYjeEQ7MTkzMi02MjAzIChMaW5raW5nKTwvaXNibj48YWNjZXNzaW9uLW51bT4yODIwNzc1
NDwvYWNjZXNzaW9uLW51bT48dXJscz48cmVsYXRlZC11cmxzPjx1cmw+aHR0cHM6Ly93d3cubmNi
aS5ubG0ubmloLmdvdi9wdWJtZWQvMjgyMDc3NTQ8L3VybD48L3JlbGF0ZWQtdXJscz48L3VybHM+
PGN1c3RvbTE+Q29tcGV0aW5nIEludGVyZXN0czogVGhlIGF1dGhvcnMgaGF2ZSBkZWNsYXJlZCB0
aGF0IG5vIGNvbXBldGluZyBpbnRlcmVzdHMgZXhpc3QuPC9jdXN0b20xPjxjdXN0b20yPlBNQzUz
MTMxMzc8L2N1c3RvbTI+PGVsZWN0cm9uaWMtcmVzb3VyY2UtbnVtPjEwLjEzNzEvam91cm5hbC5w
b25lLjAxNzEzMjI8L2VsZWN0cm9uaWMtcmVzb3VyY2UtbnVtPjxyZW1vdGUtZGF0YWJhc2UtbmFt
ZT5NZWRsaW5lPC9yZW1vdGUtZGF0YWJhc2UtbmFtZT48cmVtb3RlLWRhdGFiYXNlLXByb3ZpZGVy
Pk5MTTwvcmVtb3RlLWRhdGFiYXNlLXByb3ZpZGVyPjwvcmVjb3JkPjwvQ2l0ZT48L0VuZE5vdGU+
</w:fldData>
              </w:fldChar>
            </w:r>
            <w:r>
              <w:rPr>
                <w:lang w:val="en-GB"/>
              </w:rPr>
              <w:instrText xml:space="preserve"> ADDIN EN.CITE.DATA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end"/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[1]</w:t>
            </w:r>
            <w:r>
              <w:rPr>
                <w:lang w:val="en-GB"/>
              </w:rPr>
              <w:fldChar w:fldCharType="end"/>
            </w:r>
          </w:p>
        </w:tc>
      </w:tr>
      <w:tr w:rsidR="00944F0E" w:rsidRPr="00944F0E" w14:paraId="1D765813" w14:textId="77777777" w:rsidTr="00EC3224">
        <w:tc>
          <w:tcPr>
            <w:tcW w:w="1555" w:type="dxa"/>
          </w:tcPr>
          <w:p w14:paraId="6715BAA3" w14:textId="77777777" w:rsidR="00944F0E" w:rsidRPr="00944F0E" w:rsidRDefault="00944F0E" w:rsidP="00944F0E">
            <w:pPr>
              <w:rPr>
                <w:lang w:val="en-GB"/>
              </w:rPr>
            </w:pPr>
            <w:r w:rsidRPr="00944F0E">
              <w:rPr>
                <w:lang w:val="en-GB"/>
              </w:rPr>
              <w:t>COX.2</w:t>
            </w:r>
          </w:p>
        </w:tc>
        <w:tc>
          <w:tcPr>
            <w:tcW w:w="5670" w:type="dxa"/>
          </w:tcPr>
          <w:p w14:paraId="47A5F91F" w14:textId="77777777" w:rsidR="00944F0E" w:rsidRPr="00944F0E" w:rsidRDefault="00944F0E" w:rsidP="00944F0E">
            <w:pPr>
              <w:rPr>
                <w:lang w:val="en-GB"/>
              </w:rPr>
            </w:pPr>
            <w:r w:rsidRPr="00944F0E">
              <w:rPr>
                <w:lang w:val="en-GB"/>
              </w:rPr>
              <w:t>FP:5′AAGACTTGCCAGGCTGAACT3’, RP:5’CTTCTGCAGTCCAGGTTCAA3’</w:t>
            </w:r>
          </w:p>
        </w:tc>
        <w:tc>
          <w:tcPr>
            <w:tcW w:w="1791" w:type="dxa"/>
          </w:tcPr>
          <w:p w14:paraId="45530868" w14:textId="4A98D623" w:rsidR="00944F0E" w:rsidRPr="00944F0E" w:rsidRDefault="00DF49C8" w:rsidP="00944F0E"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ldData xml:space="preserve">PEVuZE5vdGU+PENpdGU+PEF1dGhvcj5MYWtoYW48L0F1dGhvcj48WWVhcj4yMDE1PC9ZZWFyPjxS
ZWNOdW0+MTIxPC9SZWNOdW0+PERpc3BsYXlUZXh0PlsyXTwvRGlzcGxheVRleHQ+PHJlY29yZD48
cmVjLW51bWJlcj4xMjE8L3JlYy1udW1iZXI+PGZvcmVpZ24ta2V5cz48a2V5IGFwcD0iRU4iIGRi
LWlkPSJzMjk5NXNweGcwdDU5c2V4eGZoeHR0NTNyZHM1ZDJhMDVzcmQiIHRpbWVzdGFtcD0iMTY3
NDA0MzczMCI+MTIxPC9rZXk+PC9mb3JlaWduLWtleXM+PHJlZi10eXBlIG5hbWU9IkpvdXJuYWwg
QXJ0aWNsZSI+MTc8L3JlZi10eXBlPjxjb250cmlidXRvcnM+PGF1dGhvcnM+PGF1dGhvcj5MYWto
YW4sIFIuPC9hdXRob3I+PGF1dGhvcj5CYXlsaW5rLCBELiBKLjwvYXV0aG9yPjxhdXRob3I+TGF1
LCBLLiBILjwvYXV0aG9yPjxhdXRob3I+VGFuZywgWC48L2F1dGhvcj48YXV0aG9yPlNoZW5nLCBN
LiBILjwvYXV0aG9yPjxhdXRob3I+UnVuZGxlLCBDLiBILjwvYXV0aG9yPjxhdXRob3I+UWluLCBY
LjwvYXV0aG9yPjwvYXV0aG9ycz48L2NvbnRyaWJ1dG9ycz48YXV0aC1hZGRyZXNzPkRpdmlzaW9u
IG9mIFJlZ2VuZXJhdGl2ZSBNZWRpY2luZSwgRGVwYXJ0bWVudCBvZiBNZWRpY2luZSwgTG9tYSBM
aW5kYSBVbml2ZXJzaXR5IFNjaG9vbCBvZiBNZWRpY2luZSwgTG9tYSBMaW5kYSwgQ0EsIFVTQS4m
I3hEO011c2N1bG9za2VsZXRhbCBEaXNlYXNlIENlbnRlciwgSmVycnkgTCBQZXR0aXMgTWVtb3Jp
YWwgVkEgTWVkaWNhbCBDZW50ZXIsIExvbWEgTGluZGEsIENBLCBVU0EuPC9hdXRoLWFkZHJlc3M+
PHRpdGxlcz48dGl0bGU+TG9jYWwgYWRtaW5pc3RyYXRpb24gb2YgQUFWLURKIHBzZXVkb3Nlcm90
eXBlIGV4cHJlc3NpbmcgQ09YMiBwcm92aWRlZCBlYXJseSBvbnNldCBvZiB0cmFuc2dlbmUgZXhw
cmVzc2lvbiBhbmQgcHJvbW90ZWQgYm9uZSBmcmFjdHVyZSBoZWFsaW5nIGluIG1pY2U8L3RpdGxl
PjxzZWNvbmRhcnktdGl0bGU+R2VuZSBUaGVyPC9zZWNvbmRhcnktdGl0bGU+PC90aXRsZXM+PHBl
cmlvZGljYWw+PGZ1bGwtdGl0bGU+R2VuZSBUaGVyPC9mdWxsLXRpdGxlPjwvcGVyaW9kaWNhbD48
cGFnZXM+NzIxLTg8L3BhZ2VzPjx2b2x1bWU+MjI8L3ZvbHVtZT48bnVtYmVyPjk8L251bWJlcj48
ZWRpdGlvbj4yMDE1MDQyODwvZWRpdGlvbj48a2V5d29yZHM+PGtleXdvcmQ+QW5pbWFsczwva2V5
d29yZD48a2V5d29yZD5DeWNsb294eWdlbmFzZSAyLyptZXRhYm9saXNtPC9rZXl3b3JkPjxrZXl3
b3JkPkRlcGVuZG92aXJ1cy8qbWV0YWJvbGlzbTwva2V5d29yZD48a2V5d29yZD5EaXNlYXNlIE1v
ZGVscywgQW5pbWFsPC9rZXl3b3JkPjxrZXl3b3JkPipGcmFjdHVyZSBIZWFsaW5nPC9rZXl3b3Jk
PjxrZXl3b3JkPkdlbmV0aWMgVGhlcmFweTwva2V5d29yZD48a2V5d29yZD5HZW5ldGljIFZlY3Rv
cnMvYWRtaW5pc3RyYXRpb24gJmFtcDsgZG9zYWdlPC9rZXl3b3JkPjxrZXl3b3JkPk1hbGU8L2tl
eXdvcmQ+PGtleXdvcmQ+TWljZSwgSW5icmVkIEM1N0JMPC9rZXl3b3JkPjxrZXl3b3JkPlRpYmlh
Lyppbmp1cmllczwva2V5d29yZD48a2V5d29yZD4qVHJhbnNnZW5lczwva2V5d29yZD48L2tleXdv
cmRzPjxkYXRlcz48eWVhcj4yMDE1PC95ZWFyPjxwdWItZGF0ZXM+PGRhdGU+U2VwPC9kYXRlPjwv
cHViLWRhdGVzPjwvZGF0ZXM+PGlzYm4+MTQ3Ni01NDYyIChFbGVjdHJvbmljKSYjeEQ7MDk2OS03
MTI4IChMaW5raW5nKTwvaXNibj48YWNjZXNzaW9uLW51bT4yNTk2NTM5NTwvYWNjZXNzaW9uLW51
bT48dXJscz48cmVsYXRlZC11cmxzPjx1cmw+aHR0cHM6Ly93d3cubmNiaS5ubG0ubmloLmdvdi9w
dWJtZWQvMjU5NjUzOTU8L3VybD48L3JlbGF0ZWQtdXJscz48L3VybHM+PGVsZWN0cm9uaWMtcmVz
b3VyY2UtbnVtPjEwLjEwMzgvZ3QuMjAxNS40MDwvZWxlY3Ryb25pYy1yZXNvdXJjZS1udW0+PHJl
bW90ZS1kYXRhYmFzZS1uYW1lPk1lZGxpbmU8L3JlbW90ZS1kYXRhYmFzZS1uYW1lPjxyZW1vdGUt
ZGF0YWJhc2UtcHJvdmlkZXI+TkxNPC9yZW1vdGUtZGF0YWJhc2UtcHJvdmlkZXI+PC9yZWNvcmQ+
PC9DaXRlPjwvRW5kTm90ZT4A
</w:fldData>
              </w:fldChar>
            </w:r>
            <w:r>
              <w:rPr>
                <w:lang w:val="en-GB"/>
              </w:rPr>
              <w:instrText xml:space="preserve"> ADDIN EN.CITE </w:instrText>
            </w:r>
            <w:r>
              <w:rPr>
                <w:lang w:val="en-GB"/>
              </w:rPr>
              <w:fldChar w:fldCharType="begin">
                <w:fldData xml:space="preserve">PEVuZE5vdGU+PENpdGU+PEF1dGhvcj5MYWtoYW48L0F1dGhvcj48WWVhcj4yMDE1PC9ZZWFyPjxS
ZWNOdW0+MTIxPC9SZWNOdW0+PERpc3BsYXlUZXh0PlsyXTwvRGlzcGxheVRleHQ+PHJlY29yZD48
cmVjLW51bWJlcj4xMjE8L3JlYy1udW1iZXI+PGZvcmVpZ24ta2V5cz48a2V5IGFwcD0iRU4iIGRi
LWlkPSJzMjk5NXNweGcwdDU5c2V4eGZoeHR0NTNyZHM1ZDJhMDVzcmQiIHRpbWVzdGFtcD0iMTY3
NDA0MzczMCI+MTIxPC9rZXk+PC9mb3JlaWduLWtleXM+PHJlZi10eXBlIG5hbWU9IkpvdXJuYWwg
QXJ0aWNsZSI+MTc8L3JlZi10eXBlPjxjb250cmlidXRvcnM+PGF1dGhvcnM+PGF1dGhvcj5MYWto
YW4sIFIuPC9hdXRob3I+PGF1dGhvcj5CYXlsaW5rLCBELiBKLjwvYXV0aG9yPjxhdXRob3I+TGF1
LCBLLiBILjwvYXV0aG9yPjxhdXRob3I+VGFuZywgWC48L2F1dGhvcj48YXV0aG9yPlNoZW5nLCBN
LiBILjwvYXV0aG9yPjxhdXRob3I+UnVuZGxlLCBDLiBILjwvYXV0aG9yPjxhdXRob3I+UWluLCBY
LjwvYXV0aG9yPjwvYXV0aG9ycz48L2NvbnRyaWJ1dG9ycz48YXV0aC1hZGRyZXNzPkRpdmlzaW9u
IG9mIFJlZ2VuZXJhdGl2ZSBNZWRpY2luZSwgRGVwYXJ0bWVudCBvZiBNZWRpY2luZSwgTG9tYSBM
aW5kYSBVbml2ZXJzaXR5IFNjaG9vbCBvZiBNZWRpY2luZSwgTG9tYSBMaW5kYSwgQ0EsIFVTQS4m
I3hEO011c2N1bG9za2VsZXRhbCBEaXNlYXNlIENlbnRlciwgSmVycnkgTCBQZXR0aXMgTWVtb3Jp
YWwgVkEgTWVkaWNhbCBDZW50ZXIsIExvbWEgTGluZGEsIENBLCBVU0EuPC9hdXRoLWFkZHJlc3M+
PHRpdGxlcz48dGl0bGU+TG9jYWwgYWRtaW5pc3RyYXRpb24gb2YgQUFWLURKIHBzZXVkb3Nlcm90
eXBlIGV4cHJlc3NpbmcgQ09YMiBwcm92aWRlZCBlYXJseSBvbnNldCBvZiB0cmFuc2dlbmUgZXhw
cmVzc2lvbiBhbmQgcHJvbW90ZWQgYm9uZSBmcmFjdHVyZSBoZWFsaW5nIGluIG1pY2U8L3RpdGxl
PjxzZWNvbmRhcnktdGl0bGU+R2VuZSBUaGVyPC9zZWNvbmRhcnktdGl0bGU+PC90aXRsZXM+PHBl
cmlvZGljYWw+PGZ1bGwtdGl0bGU+R2VuZSBUaGVyPC9mdWxsLXRpdGxlPjwvcGVyaW9kaWNhbD48
cGFnZXM+NzIxLTg8L3BhZ2VzPjx2b2x1bWU+MjI8L3ZvbHVtZT48bnVtYmVyPjk8L251bWJlcj48
ZWRpdGlvbj4yMDE1MDQyODwvZWRpdGlvbj48a2V5d29yZHM+PGtleXdvcmQ+QW5pbWFsczwva2V5
d29yZD48a2V5d29yZD5DeWNsb294eWdlbmFzZSAyLyptZXRhYm9saXNtPC9rZXl3b3JkPjxrZXl3
b3JkPkRlcGVuZG92aXJ1cy8qbWV0YWJvbGlzbTwva2V5d29yZD48a2V5d29yZD5EaXNlYXNlIE1v
ZGVscywgQW5pbWFsPC9rZXl3b3JkPjxrZXl3b3JkPipGcmFjdHVyZSBIZWFsaW5nPC9rZXl3b3Jk
PjxrZXl3b3JkPkdlbmV0aWMgVGhlcmFweTwva2V5d29yZD48a2V5d29yZD5HZW5ldGljIFZlY3Rv
cnMvYWRtaW5pc3RyYXRpb24gJmFtcDsgZG9zYWdlPC9rZXl3b3JkPjxrZXl3b3JkPk1hbGU8L2tl
eXdvcmQ+PGtleXdvcmQ+TWljZSwgSW5icmVkIEM1N0JMPC9rZXl3b3JkPjxrZXl3b3JkPlRpYmlh
Lyppbmp1cmllczwva2V5d29yZD48a2V5d29yZD4qVHJhbnNnZW5lczwva2V5d29yZD48L2tleXdv
cmRzPjxkYXRlcz48eWVhcj4yMDE1PC95ZWFyPjxwdWItZGF0ZXM+PGRhdGU+U2VwPC9kYXRlPjwv
cHViLWRhdGVzPjwvZGF0ZXM+PGlzYm4+MTQ3Ni01NDYyIChFbGVjdHJvbmljKSYjeEQ7MDk2OS03
MTI4IChMaW5raW5nKTwvaXNibj48YWNjZXNzaW9uLW51bT4yNTk2NTM5NTwvYWNjZXNzaW9uLW51
bT48dXJscz48cmVsYXRlZC11cmxzPjx1cmw+aHR0cHM6Ly93d3cubmNiaS5ubG0ubmloLmdvdi9w
dWJtZWQvMjU5NjUzOTU8L3VybD48L3JlbGF0ZWQtdXJscz48L3VybHM+PGVsZWN0cm9uaWMtcmVz
b3VyY2UtbnVtPjEwLjEwMzgvZ3QuMjAxNS40MDwvZWxlY3Ryb25pYy1yZXNvdXJjZS1udW0+PHJl
bW90ZS1kYXRhYmFzZS1uYW1lPk1lZGxpbmU8L3JlbW90ZS1kYXRhYmFzZS1uYW1lPjxyZW1vdGUt
ZGF0YWJhc2UtcHJvdmlkZXI+TkxNPC9yZW1vdGUtZGF0YWJhc2UtcHJvdmlkZXI+PC9yZWNvcmQ+
PC9DaXRlPjwvRW5kTm90ZT4A
</w:fldData>
              </w:fldChar>
            </w:r>
            <w:r>
              <w:rPr>
                <w:lang w:val="en-GB"/>
              </w:rPr>
              <w:instrText xml:space="preserve"> ADDIN EN.CITE.DATA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end"/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[2]</w:t>
            </w:r>
            <w:r>
              <w:rPr>
                <w:lang w:val="en-GB"/>
              </w:rPr>
              <w:fldChar w:fldCharType="end"/>
            </w:r>
          </w:p>
        </w:tc>
      </w:tr>
      <w:tr w:rsidR="00944F0E" w:rsidRPr="00944F0E" w14:paraId="2BBB68A5" w14:textId="77777777" w:rsidTr="00EC3224">
        <w:tc>
          <w:tcPr>
            <w:tcW w:w="1555" w:type="dxa"/>
          </w:tcPr>
          <w:p w14:paraId="601D7FA8" w14:textId="77777777" w:rsidR="00944F0E" w:rsidRPr="00944F0E" w:rsidRDefault="00944F0E" w:rsidP="00944F0E">
            <w:pPr>
              <w:rPr>
                <w:lang w:val="en-GB"/>
              </w:rPr>
            </w:pPr>
            <w:r w:rsidRPr="00944F0E">
              <w:rPr>
                <w:lang w:val="en-GB"/>
              </w:rPr>
              <w:t>TNF-α</w:t>
            </w:r>
          </w:p>
        </w:tc>
        <w:tc>
          <w:tcPr>
            <w:tcW w:w="5670" w:type="dxa"/>
          </w:tcPr>
          <w:p w14:paraId="66B7370E" w14:textId="77777777" w:rsidR="00944F0E" w:rsidRPr="00944F0E" w:rsidRDefault="00944F0E" w:rsidP="00944F0E">
            <w:pPr>
              <w:rPr>
                <w:lang w:val="en-GB"/>
              </w:rPr>
            </w:pPr>
            <w:r w:rsidRPr="00944F0E">
              <w:rPr>
                <w:lang w:val="en-GB"/>
              </w:rPr>
              <w:t xml:space="preserve">FP:5′CCCTCACACTCAGATCATCTTCT3′, </w:t>
            </w:r>
          </w:p>
          <w:p w14:paraId="1DC80AED" w14:textId="77777777" w:rsidR="00944F0E" w:rsidRPr="00944F0E" w:rsidRDefault="00944F0E" w:rsidP="00944F0E">
            <w:pPr>
              <w:rPr>
                <w:lang w:val="en-GB"/>
              </w:rPr>
            </w:pPr>
            <w:r w:rsidRPr="00944F0E">
              <w:rPr>
                <w:lang w:val="en-GB"/>
              </w:rPr>
              <w:t>RP: 5’GCTACGACGTGGGCTACAG3′</w:t>
            </w:r>
          </w:p>
        </w:tc>
        <w:tc>
          <w:tcPr>
            <w:tcW w:w="1791" w:type="dxa"/>
          </w:tcPr>
          <w:p w14:paraId="1E57DCB9" w14:textId="1A3ED1FA" w:rsidR="00944F0E" w:rsidRPr="00944F0E" w:rsidRDefault="005F5ED8" w:rsidP="00944F0E"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ldData xml:space="preserve">PEVuZE5vdGU+PENpdGU+PEF1dGhvcj5Nb3NlcjwvQXV0aG9yPjxZZWFyPjIwMTg8L1llYXI+PFJl
Y051bT4xMjI8L1JlY051bT48RGlzcGxheVRleHQ+WzNdPC9EaXNwbGF5VGV4dD48cmVjb3JkPjxy
ZWMtbnVtYmVyPjEyMjwvcmVjLW51bWJlcj48Zm9yZWlnbi1rZXlzPjxrZXkgYXBwPSJFTiIgZGIt
aWQ9InMyOTk1c3B4ZzB0NTlzZXh4Zmh4dHQ1M3JkczVkMmEwNXNyZCIgdGltZXN0YW1wPSIxNjc0
MDQzOTQyIj4xMjI8L2tleT48L2ZvcmVpZ24ta2V5cz48cmVmLXR5cGUgbmFtZT0iSm91cm5hbCBB
cnRpY2xlIj4xNzwvcmVmLXR5cGU+PGNvbnRyaWJ1dG9ycz48YXV0aG9ycz48YXV0aG9yPk1vc2Vy
LCBWLiBBLjwvYXV0aG9yPjxhdXRob3I+VWNob2EsIE0uIEYuPC9hdXRob3I+PGF1dGhvcj5QaWtl
LCBDLiBKLjwvYXV0aG9yPjwvYXV0aG9ycz48L2NvbnRyaWJ1dG9ycz48YXV0aC1hZGRyZXNzPk5l
dXJvc2NpZW5jZSBHcmFkdWF0ZSBQcm9ncmFtLCBVbml2ZXJzaXR5IG9mIFNvdXRoZXJuIENhbGlm
b3JuaWEsIDM2NDEgV2F0dCBXYXksIEhOQiAxMjAsIExvcyBBbmdlbGVzLCBDQSwgOTAwODksIFVT
QS4mI3hEO05ldXJvc2NpZW5jZSBHcmFkdWF0ZSBQcm9ncmFtLCBVbml2ZXJzaXR5IG9mIFNvdXRo
ZXJuIENhbGlmb3JuaWEsIDM2NDEgV2F0dCBXYXksIEhOQiAxMjAsIExvcyBBbmdlbGVzLCBDQSwg
OTAwODksIFVTQS4gY2pwaWtlQHVzYy5lZHUuJiN4RDtMZW9uYXJkIERhdmlzIFNjaG9vbCBvZiBH
ZXJvbnRvbG9neSwgVW5pdmVyc2l0eSBvZiBTb3V0aGVybiBDYWxpZm9ybmlhLCAzNzE1IE1jQ2xp
bnRvY2sgQXZlbnVlLCBMb3MgQW5nZWxlcywgQ0EsIDkwMDg5LTAxOTEsIFVTQS4gY2pwaWtlQHVz
Yy5lZHUuPC9hdXRoLWFkZHJlc3M+PHRpdGxlcz48dGl0bGU+VExSNCBpbmhpYml0b3IgVEFLLTI0
MiBhdHRlbnVhdGVzIHRoZSBhZHZlcnNlIG5ldXJhbCBlZmZlY3RzIG9mIGRpZXQtaW5kdWNlZCBv
YmVzaXR5PC90aXRsZT48c2Vjb25kYXJ5LXRpdGxlPkogTmV1cm9pbmZsYW1tYXRpb248L3NlY29u
ZGFyeS10aXRsZT48L3RpdGxlcz48cGVyaW9kaWNhbD48ZnVsbC10aXRsZT5KIE5ldXJvaW5mbGFt
bWF0aW9uPC9mdWxsLXRpdGxlPjwvcGVyaW9kaWNhbD48cGFnZXM+MzA2PC9wYWdlcz48dm9sdW1l
PjE1PC92b2x1bWU+PG51bWJlcj4xPC9udW1iZXI+PGVkaXRpb24+MjAxODExMDU8L2VkaXRpb24+
PGtleXdvcmRzPjxrZXl3b3JkPkFkaXBvc2l0eS9kcnVnIGVmZmVjdHM8L2tleXdvcmQ+PGtleXdv
cmQ+QW5pbWFsczwva2V5d29yZD48a2V5d29yZD5BbnRpLU9iZXNpdHkgQWdlbnRzLyp0aGVyYXBl
dXRpYyB1c2U8L2tleXdvcmQ+PGtleXdvcmQ+Qmxvb2QgR2x1Y29zZS9kcnVnIGVmZmVjdHM8L2tl
eXdvcmQ+PGtleXdvcmQ+Qm9keSBDb21wb3NpdGlvbi9kcnVnIGVmZmVjdHM8L2tleXdvcmQ+PGtl
eXdvcmQ+Qm9keSBXZWlnaHQvZHJ1ZyBlZmZlY3RzPC9rZXl3b3JkPjxrZXl3b3JkPkNhbGNpdW0t
QmluZGluZyBQcm90ZWlucy9tZXRhYm9saXNtPC9rZXl3b3JkPjxrZXl3b3JkPkNob2xlc3Rlcm9s
L2Jsb29kPC9rZXl3b3JkPjxrZXl3b3JkPkNvbmRpdGlvbmluZywgQ2xhc3NpY2FsL2RydWcgZWZm
ZWN0czwva2V5d29yZD48a2V5d29yZD5EaWV0LCBIaWdoLUZhdC9hZHZlcnNlIGVmZmVjdHM8L2tl
eXdvcmQ+PGtleXdvcmQ+RGlzZWFzZSBNb2RlbHMsIEFuaW1hbDwva2V5d29yZD48a2V5d29yZD5F
eHBsb3JhdG9yeSBCZWhhdmlvci9kcnVnIGVmZmVjdHM8L2tleXdvcmQ+PGtleXdvcmQ+RmVhci9k
cnVnIGVmZmVjdHM8L2tleXdvcmQ+PGtleXdvcmQ+TWFsZTwva2V5d29yZD48a2V5d29yZD5NYXpl
IExlYXJuaW5nL2RydWcgZWZmZWN0czwva2V5d29yZD48a2V5d29yZD5NaWNlPC9rZXl3b3JkPjxr
ZXl3b3JkPk1pY2UsIEluYnJlZCBDNTdCTDwva2V5d29yZD48a2V5d29yZD5NaWNyb2ZpbGFtZW50
IFByb3RlaW5zL21ldGFib2xpc208L2tleXdvcmQ+PGtleXdvcmQ+TmV1cm9ucy9kcnVnIGVmZmVj
dHMvbWV0YWJvbGlzbS8qcGF0aG9sb2d5PC9rZXl3b3JkPjxrZXl3b3JkPk9iZXNpdHkvY2hlbWlj
YWxseSBpbmR1Y2VkLypkcnVnIHRoZXJhcHkvKnBhdGhvbG9neTwva2V5d29yZD48a2V5d29yZD5T
dWxmb25hbWlkZXMvKnBoYXJtYWNvbG9neS8qdGhlcmFwZXV0aWMgdXNlPC9rZXl3b3JkPjxrZXl3
b3JkPlRyaWdseWNlcmlkZXMvYmxvb2Q8L2tleXdvcmQ+PGtleXdvcmQ+QWRpcG9zaXR5PC9rZXl3
b3JkPjxrZXl3b3JkPkFsemhlaW1lciZhcG9zO3MgZGlzZWFzZTwva2V5d29yZD48a2V5d29yZD5J
bmZsYW1tYXRpb248L2tleXdvcmQ+PGtleXdvcmQ+TWljcm9nbGlhPC9rZXl3b3JkPjxrZXl3b3Jk
Pk9iZXNpdHk8L2tleXdvcmQ+PGtleXdvcmQ+VG9sbC1saWtlIHJlY2VwdG9yIDQ8L2tleXdvcmQ+
PC9rZXl3b3Jkcz48ZGF0ZXM+PHllYXI+MjAxODwveWVhcj48cHViLWRhdGVzPjxkYXRlPk5vdiA1
PC9kYXRlPjwvcHViLWRhdGVzPjwvZGF0ZXM+PGlzYm4+MTc0Mi0yMDk0IChFbGVjdHJvbmljKSYj
eEQ7MTc0Mi0yMDk0IChMaW5raW5nKTwvaXNibj48YWNjZXNzaW9uLW51bT4zMDM5NjM1OTwvYWNj
ZXNzaW9uLW51bT48dXJscz48cmVsYXRlZC11cmxzPjx1cmw+aHR0cHM6Ly93d3cubmNiaS5ubG0u
bmloLmdvdi9wdWJtZWQvMzAzOTYzNTk8L3VybD48L3JlbGF0ZWQtdXJscz48L3VybHM+PGN1c3Rv
bTE+RVRISUNTIEFQUFJPVkFMOiBUaGlzIHN0dWR5IGludm9sdmVkIHRoZSB1c2Ugb2YgYW5pbWFs
cy4gQWxsIHByb2NlZHVyZXMgd2VyZSByZXZpZXdlZCBhbmQgYXBwcm92ZWQgYnkgdGhlIFVuaXZl
cnNpdHkgb2YgU291dGhlcm4gQ2FsaWZvcm5pYSBJbnN0aXR1dGlvbmFsIEFuaW1hbCBDYXJlIGFu
ZCBVc2UgQ29tbWl0dGVlLCBpbiBhY2NvcmRhbmNlIHdpdGggTklIIGd1aWRlbGluZXMuIENPTlNF
TlQgRk9SIFBVQkxJQ0FUSU9OOiBOb3QgYXBwbGljYWJsZS4gQ09NUEVUSU5HIElOVEVSRVNUUzog
VGhlIGF1dGhvcnMgZGVjbGFyZSB0aGF0IHRoZXkgaGF2ZSBubyBjb21wZXRpbmcgaW50ZXJlc3Rz
LiBQVUJMSVNIRVImYXBvcztTIE5PVEU6IFNwcmluZ2VyIE5hdHVyZSByZW1haW5zIG5ldXRyYWwg
d2l0aCByZWdhcmQgdG8ganVyaXNkaWN0aW9uYWwgY2xhaW1zIGluIHB1Ymxpc2hlZCBtYXBzIGFu
ZCBpbnN0aXR1dGlvbmFsIGFmZmlsaWF0aW9ucy48L2N1c3RvbTE+PGN1c3RvbTI+UE1DNjIxNzc4
NDwvY3VzdG9tMj48ZWxlY3Ryb25pYy1yZXNvdXJjZS1udW0+MTAuMTE4Ni9zMTI5NzQtMDE4LTEz
NDAtMDwvZWxlY3Ryb25pYy1yZXNvdXJjZS1udW0+PHJlbW90ZS1kYXRhYmFzZS1uYW1lPk1lZGxp
bmU8L3JlbW90ZS1kYXRhYmFzZS1uYW1lPjxyZW1vdGUtZGF0YWJhc2UtcHJvdmlkZXI+TkxNPC9y
ZW1vdGUtZGF0YWJhc2UtcHJvdmlkZXI+PC9yZWNvcmQ+PC9DaXRlPjwvRW5kTm90ZT4A
</w:fldData>
              </w:fldChar>
            </w:r>
            <w:r>
              <w:rPr>
                <w:lang w:val="en-GB"/>
              </w:rPr>
              <w:instrText xml:space="preserve"> ADDIN EN.CITE </w:instrText>
            </w:r>
            <w:r>
              <w:rPr>
                <w:lang w:val="en-GB"/>
              </w:rPr>
              <w:fldChar w:fldCharType="begin">
                <w:fldData xml:space="preserve">PEVuZE5vdGU+PENpdGU+PEF1dGhvcj5Nb3NlcjwvQXV0aG9yPjxZZWFyPjIwMTg8L1llYXI+PFJl
Y051bT4xMjI8L1JlY051bT48RGlzcGxheVRleHQ+WzNdPC9EaXNwbGF5VGV4dD48cmVjb3JkPjxy
ZWMtbnVtYmVyPjEyMjwvcmVjLW51bWJlcj48Zm9yZWlnbi1rZXlzPjxrZXkgYXBwPSJFTiIgZGIt
aWQ9InMyOTk1c3B4ZzB0NTlzZXh4Zmh4dHQ1M3JkczVkMmEwNXNyZCIgdGltZXN0YW1wPSIxNjc0
MDQzOTQyIj4xMjI8L2tleT48L2ZvcmVpZ24ta2V5cz48cmVmLXR5cGUgbmFtZT0iSm91cm5hbCBB
cnRpY2xlIj4xNzwvcmVmLXR5cGU+PGNvbnRyaWJ1dG9ycz48YXV0aG9ycz48YXV0aG9yPk1vc2Vy
LCBWLiBBLjwvYXV0aG9yPjxhdXRob3I+VWNob2EsIE0uIEYuPC9hdXRob3I+PGF1dGhvcj5QaWtl
LCBDLiBKLjwvYXV0aG9yPjwvYXV0aG9ycz48L2NvbnRyaWJ1dG9ycz48YXV0aC1hZGRyZXNzPk5l
dXJvc2NpZW5jZSBHcmFkdWF0ZSBQcm9ncmFtLCBVbml2ZXJzaXR5IG9mIFNvdXRoZXJuIENhbGlm
b3JuaWEsIDM2NDEgV2F0dCBXYXksIEhOQiAxMjAsIExvcyBBbmdlbGVzLCBDQSwgOTAwODksIFVT
QS4mI3hEO05ldXJvc2NpZW5jZSBHcmFkdWF0ZSBQcm9ncmFtLCBVbml2ZXJzaXR5IG9mIFNvdXRo
ZXJuIENhbGlmb3JuaWEsIDM2NDEgV2F0dCBXYXksIEhOQiAxMjAsIExvcyBBbmdlbGVzLCBDQSwg
OTAwODksIFVTQS4gY2pwaWtlQHVzYy5lZHUuJiN4RDtMZW9uYXJkIERhdmlzIFNjaG9vbCBvZiBH
ZXJvbnRvbG9neSwgVW5pdmVyc2l0eSBvZiBTb3V0aGVybiBDYWxpZm9ybmlhLCAzNzE1IE1jQ2xp
bnRvY2sgQXZlbnVlLCBMb3MgQW5nZWxlcywgQ0EsIDkwMDg5LTAxOTEsIFVTQS4gY2pwaWtlQHVz
Yy5lZHUuPC9hdXRoLWFkZHJlc3M+PHRpdGxlcz48dGl0bGU+VExSNCBpbmhpYml0b3IgVEFLLTI0
MiBhdHRlbnVhdGVzIHRoZSBhZHZlcnNlIG5ldXJhbCBlZmZlY3RzIG9mIGRpZXQtaW5kdWNlZCBv
YmVzaXR5PC90aXRsZT48c2Vjb25kYXJ5LXRpdGxlPkogTmV1cm9pbmZsYW1tYXRpb248L3NlY29u
ZGFyeS10aXRsZT48L3RpdGxlcz48cGVyaW9kaWNhbD48ZnVsbC10aXRsZT5KIE5ldXJvaW5mbGFt
bWF0aW9uPC9mdWxsLXRpdGxlPjwvcGVyaW9kaWNhbD48cGFnZXM+MzA2PC9wYWdlcz48dm9sdW1l
PjE1PC92b2x1bWU+PG51bWJlcj4xPC9udW1iZXI+PGVkaXRpb24+MjAxODExMDU8L2VkaXRpb24+
PGtleXdvcmRzPjxrZXl3b3JkPkFkaXBvc2l0eS9kcnVnIGVmZmVjdHM8L2tleXdvcmQ+PGtleXdv
cmQ+QW5pbWFsczwva2V5d29yZD48a2V5d29yZD5BbnRpLU9iZXNpdHkgQWdlbnRzLyp0aGVyYXBl
dXRpYyB1c2U8L2tleXdvcmQ+PGtleXdvcmQ+Qmxvb2QgR2x1Y29zZS9kcnVnIGVmZmVjdHM8L2tl
eXdvcmQ+PGtleXdvcmQ+Qm9keSBDb21wb3NpdGlvbi9kcnVnIGVmZmVjdHM8L2tleXdvcmQ+PGtl
eXdvcmQ+Qm9keSBXZWlnaHQvZHJ1ZyBlZmZlY3RzPC9rZXl3b3JkPjxrZXl3b3JkPkNhbGNpdW0t
QmluZGluZyBQcm90ZWlucy9tZXRhYm9saXNtPC9rZXl3b3JkPjxrZXl3b3JkPkNob2xlc3Rlcm9s
L2Jsb29kPC9rZXl3b3JkPjxrZXl3b3JkPkNvbmRpdGlvbmluZywgQ2xhc3NpY2FsL2RydWcgZWZm
ZWN0czwva2V5d29yZD48a2V5d29yZD5EaWV0LCBIaWdoLUZhdC9hZHZlcnNlIGVmZmVjdHM8L2tl
eXdvcmQ+PGtleXdvcmQ+RGlzZWFzZSBNb2RlbHMsIEFuaW1hbDwva2V5d29yZD48a2V5d29yZD5F
eHBsb3JhdG9yeSBCZWhhdmlvci9kcnVnIGVmZmVjdHM8L2tleXdvcmQ+PGtleXdvcmQ+RmVhci9k
cnVnIGVmZmVjdHM8L2tleXdvcmQ+PGtleXdvcmQ+TWFsZTwva2V5d29yZD48a2V5d29yZD5NYXpl
IExlYXJuaW5nL2RydWcgZWZmZWN0czwva2V5d29yZD48a2V5d29yZD5NaWNlPC9rZXl3b3JkPjxr
ZXl3b3JkPk1pY2UsIEluYnJlZCBDNTdCTDwva2V5d29yZD48a2V5d29yZD5NaWNyb2ZpbGFtZW50
IFByb3RlaW5zL21ldGFib2xpc208L2tleXdvcmQ+PGtleXdvcmQ+TmV1cm9ucy9kcnVnIGVmZmVj
dHMvbWV0YWJvbGlzbS8qcGF0aG9sb2d5PC9rZXl3b3JkPjxrZXl3b3JkPk9iZXNpdHkvY2hlbWlj
YWxseSBpbmR1Y2VkLypkcnVnIHRoZXJhcHkvKnBhdGhvbG9neTwva2V5d29yZD48a2V5d29yZD5T
dWxmb25hbWlkZXMvKnBoYXJtYWNvbG9neS8qdGhlcmFwZXV0aWMgdXNlPC9rZXl3b3JkPjxrZXl3
b3JkPlRyaWdseWNlcmlkZXMvYmxvb2Q8L2tleXdvcmQ+PGtleXdvcmQ+QWRpcG9zaXR5PC9rZXl3
b3JkPjxrZXl3b3JkPkFsemhlaW1lciZhcG9zO3MgZGlzZWFzZTwva2V5d29yZD48a2V5d29yZD5J
bmZsYW1tYXRpb248L2tleXdvcmQ+PGtleXdvcmQ+TWljcm9nbGlhPC9rZXl3b3JkPjxrZXl3b3Jk
Pk9iZXNpdHk8L2tleXdvcmQ+PGtleXdvcmQ+VG9sbC1saWtlIHJlY2VwdG9yIDQ8L2tleXdvcmQ+
PC9rZXl3b3Jkcz48ZGF0ZXM+PHllYXI+MjAxODwveWVhcj48cHViLWRhdGVzPjxkYXRlPk5vdiA1
PC9kYXRlPjwvcHViLWRhdGVzPjwvZGF0ZXM+PGlzYm4+MTc0Mi0yMDk0IChFbGVjdHJvbmljKSYj
eEQ7MTc0Mi0yMDk0IChMaW5raW5nKTwvaXNibj48YWNjZXNzaW9uLW51bT4zMDM5NjM1OTwvYWNj
ZXNzaW9uLW51bT48dXJscz48cmVsYXRlZC11cmxzPjx1cmw+aHR0cHM6Ly93d3cubmNiaS5ubG0u
bmloLmdvdi9wdWJtZWQvMzAzOTYzNTk8L3VybD48L3JlbGF0ZWQtdXJscz48L3VybHM+PGN1c3Rv
bTE+RVRISUNTIEFQUFJPVkFMOiBUaGlzIHN0dWR5IGludm9sdmVkIHRoZSB1c2Ugb2YgYW5pbWFs
cy4gQWxsIHByb2NlZHVyZXMgd2VyZSByZXZpZXdlZCBhbmQgYXBwcm92ZWQgYnkgdGhlIFVuaXZl
cnNpdHkgb2YgU291dGhlcm4gQ2FsaWZvcm5pYSBJbnN0aXR1dGlvbmFsIEFuaW1hbCBDYXJlIGFu
ZCBVc2UgQ29tbWl0dGVlLCBpbiBhY2NvcmRhbmNlIHdpdGggTklIIGd1aWRlbGluZXMuIENPTlNF
TlQgRk9SIFBVQkxJQ0FUSU9OOiBOb3QgYXBwbGljYWJsZS4gQ09NUEVUSU5HIElOVEVSRVNUUzog
VGhlIGF1dGhvcnMgZGVjbGFyZSB0aGF0IHRoZXkgaGF2ZSBubyBjb21wZXRpbmcgaW50ZXJlc3Rz
LiBQVUJMSVNIRVImYXBvcztTIE5PVEU6IFNwcmluZ2VyIE5hdHVyZSByZW1haW5zIG5ldXRyYWwg
d2l0aCByZWdhcmQgdG8ganVyaXNkaWN0aW9uYWwgY2xhaW1zIGluIHB1Ymxpc2hlZCBtYXBzIGFu
ZCBpbnN0aXR1dGlvbmFsIGFmZmlsaWF0aW9ucy48L2N1c3RvbTE+PGN1c3RvbTI+UE1DNjIxNzc4
NDwvY3VzdG9tMj48ZWxlY3Ryb25pYy1yZXNvdXJjZS1udW0+MTAuMTE4Ni9zMTI5NzQtMDE4LTEz
NDAtMDwvZWxlY3Ryb25pYy1yZXNvdXJjZS1udW0+PHJlbW90ZS1kYXRhYmFzZS1uYW1lPk1lZGxp
bmU8L3JlbW90ZS1kYXRhYmFzZS1uYW1lPjxyZW1vdGUtZGF0YWJhc2UtcHJvdmlkZXI+TkxNPC9y
ZW1vdGUtZGF0YWJhc2UtcHJvdmlkZXI+PC9yZWNvcmQ+PC9DaXRlPjwvRW5kTm90ZT4A
</w:fldData>
              </w:fldChar>
            </w:r>
            <w:r>
              <w:rPr>
                <w:lang w:val="en-GB"/>
              </w:rPr>
              <w:instrText xml:space="preserve"> ADDIN EN.CITE.DATA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end"/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[3]</w:t>
            </w:r>
            <w:r>
              <w:rPr>
                <w:lang w:val="en-GB"/>
              </w:rPr>
              <w:fldChar w:fldCharType="end"/>
            </w:r>
          </w:p>
        </w:tc>
      </w:tr>
      <w:tr w:rsidR="00944F0E" w:rsidRPr="00944F0E" w14:paraId="61F53E16" w14:textId="77777777" w:rsidTr="00EC3224">
        <w:tc>
          <w:tcPr>
            <w:tcW w:w="1555" w:type="dxa"/>
          </w:tcPr>
          <w:p w14:paraId="4FAA47B3" w14:textId="77777777" w:rsidR="00944F0E" w:rsidRPr="00944F0E" w:rsidRDefault="00944F0E" w:rsidP="00944F0E">
            <w:pPr>
              <w:rPr>
                <w:lang w:val="en-GB"/>
              </w:rPr>
            </w:pPr>
            <w:r w:rsidRPr="00944F0E">
              <w:rPr>
                <w:lang w:val="en-GB"/>
              </w:rPr>
              <w:t>IL-1β</w:t>
            </w:r>
          </w:p>
        </w:tc>
        <w:tc>
          <w:tcPr>
            <w:tcW w:w="5670" w:type="dxa"/>
          </w:tcPr>
          <w:p w14:paraId="528D7BFD" w14:textId="77777777" w:rsidR="00944F0E" w:rsidRPr="00944F0E" w:rsidRDefault="00944F0E" w:rsidP="00944F0E">
            <w:pPr>
              <w:rPr>
                <w:lang w:val="en-GB"/>
              </w:rPr>
            </w:pPr>
            <w:r w:rsidRPr="00944F0E">
              <w:rPr>
                <w:lang w:val="en-GB"/>
              </w:rPr>
              <w:t xml:space="preserve">FP: 5’TGGACCTTCCAGGATGAGGACA3’, </w:t>
            </w:r>
          </w:p>
          <w:p w14:paraId="18DA6A36" w14:textId="77777777" w:rsidR="00944F0E" w:rsidRPr="00944F0E" w:rsidRDefault="00944F0E" w:rsidP="00944F0E">
            <w:pPr>
              <w:rPr>
                <w:lang w:val="en-GB"/>
              </w:rPr>
            </w:pPr>
            <w:r w:rsidRPr="00944F0E">
              <w:rPr>
                <w:lang w:val="en-GB"/>
              </w:rPr>
              <w:t>RP: 5’-GTTCATCTCGGAGCCTGTAGTG-3’</w:t>
            </w:r>
          </w:p>
        </w:tc>
        <w:tc>
          <w:tcPr>
            <w:tcW w:w="1791" w:type="dxa"/>
          </w:tcPr>
          <w:p w14:paraId="0E29502B" w14:textId="547CBC0D" w:rsidR="00944F0E" w:rsidRPr="00944F0E" w:rsidRDefault="006B24D9" w:rsidP="00944F0E"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ldData xml:space="preserve">PEVuZE5vdGU+PENpdGU+PEF1dGhvcj5ZYW48L0F1dGhvcj48WWVhcj4yMDIxPC9ZZWFyPjxSZWNO
dW0+MTIzPC9SZWNOdW0+PERpc3BsYXlUZXh0Pls0XTwvRGlzcGxheVRleHQ+PHJlY29yZD48cmVj
LW51bWJlcj4xMjM8L3JlYy1udW1iZXI+PGZvcmVpZ24ta2V5cz48a2V5IGFwcD0iRU4iIGRiLWlk
PSJzMjk5NXNweGcwdDU5c2V4eGZoeHR0NTNyZHM1ZDJhMDVzcmQiIHRpbWVzdGFtcD0iMTY3NDA0
ODMzNCI+MTIzPC9rZXk+PC9mb3JlaWduLWtleXM+PHJlZi10eXBlIG5hbWU9IkpvdXJuYWwgQXJ0
aWNsZSI+MTc8L3JlZi10eXBlPjxjb250cmlidXRvcnM+PGF1dGhvcnM+PGF1dGhvcj5ZYW4sIEYu
PC9hdXRob3I+PGF1dGhvcj5DaGVuZywgRC48L2F1dGhvcj48YXV0aG9yPldhbmcsIEguPC9hdXRo
b3I+PGF1dGhvcj5HYW8sIE0uPC9hdXRob3I+PGF1dGhvcj5aaGFuZywgSi48L2F1dGhvcj48YXV0
aG9yPkNoZW5nLCBILjwvYXV0aG9yPjxhdXRob3I+V2FuZywgQy48L2F1dGhvcj48YXV0aG9yPlpo
YW5nLCBILjwvYXV0aG9yPjxhdXRob3I+WGlvbmcsIEguPC9hdXRob3I+PC9hdXRob3JzPjwvY29u
dHJpYnV0b3JzPjxhdXRoLWFkZHJlc3M+SW5zdGl0dXRlIG9mIEltbXVub2xvZ3kgYW5kIE1vbGVj
dWxhciBNZWRpY2luZSwgSmluaW5nIE1lZGljYWwgVW5pdmVyc2l0eSwgSmluaW5nLCBDaGluYS4m
I3hEO0ppbmluZyBLZXkgTGFib3JhdG9yeSBvZiBJbW11bm9sb2d5LCBKaW5pbmcgTWVkaWNhbCBV
bml2ZXJzaXR5LCBKaW5pbmcsIENoaW5hLiYjeEQ7Q2hlZWxvbyBDb2xsZWdlIG9mIE1lZGljaW5l
LCBTaGFuZG9uZyBVbml2ZXJzaXR5LCBKaW5hbiwgQ2hpbmEuJiN4RDtDbGluaWNhbCBMYWJvcmF0
b3J5LCBKaW5pbmcgRmlyc3QgUGVvcGxlJmFwb3M7cyBIb3NwaXRhbCwgSmluaW5nLCBDaGluYS48
L2F1dGgtYWRkcmVzcz48dGl0bGVzPjx0aXRsZT5Db3JpbGFnaW4gQW1lbGlvcmF0ZXMgQ29uIEEt
SW5kdWNlZCBIZXBhdGljIEluanVyeSBieSBSZXN0cmljdGluZyBNMSBNYWNyb3BoYWdlIFBvbGFy
aXphdGlvbjwvdGl0bGU+PHNlY29uZGFyeS10aXRsZT5Gcm9udCBJbW11bm9sPC9zZWNvbmRhcnkt
dGl0bGU+PC90aXRsZXM+PHBlcmlvZGljYWw+PGZ1bGwtdGl0bGU+RnJvbnQgSW1tdW5vbDwvZnVs
bC10aXRsZT48L3BlcmlvZGljYWw+PHBhZ2VzPjgwNzUwOTwvcGFnZXM+PHZvbHVtZT4xMjwvdm9s
dW1lPjxlZGl0aW9uPjIwMjIwMTEzPC9lZGl0aW9uPjxrZXl3b3Jkcz48a2V5d29yZD5BbmltYWxz
PC9rZXl3b3JkPjxrZXl3b3JkPkJpb21hcmtlcnM8L2tleXdvcmQ+PGtleXdvcmQ+Q2hlbWljYWwg
YW5kIERydWcgSW5kdWNlZCBMaXZlciBJbmp1cnkvZGlhZ25vc2lzL2RydWc8L2tleXdvcmQ+PGtl
eXdvcmQ+dGhlcmFweS8qZXRpb2xvZ3kvKm1ldGFib2xpc208L2tleXdvcmQ+PGtleXdvcmQ+Q29u
Y2FuYXZhbGluIEEvKmFkdmVyc2UgZWZmZWN0czwva2V5d29yZD48a2V5d29yZD5DeXRva2luZXMv
bWV0YWJvbGlzbTwva2V5d29yZD48a2V5d29yZD5EaXNlYXNlIE1vZGVscywgQW5pbWFsPC9rZXl3
b3JkPjxrZXl3b3JkPkRpc2Vhc2UgU3VzY2VwdGliaWxpdHk8L2tleXdvcmQ+PGtleXdvcmQ+R2x1
Y29zaWRlcy8qcGhhcm1hY29sb2d5PC9rZXl3b3JkPjxrZXl3b3JkPkh5ZHJvbHl6YWJsZSBUYW5u
aW5zLypwaGFybWFjb2xvZ3k8L2tleXdvcmQ+PGtleXdvcmQ+SW5mbGFtbWF0aW9uIE1lZGlhdG9y
cy9tZXRhYm9saXNtPC9rZXl3b3JkPjxrZXl3b3JkPkxpdmVyIEZ1bmN0aW9uIFRlc3RzPC9rZXl3
b3JkPjxrZXl3b3JkPk1hY3JvcGhhZ2UgQWN0aXZhdGlvbi8qZHJ1ZyBlZmZlY3RzPC9rZXl3b3Jk
PjxrZXl3b3JkPk1hY3JvcGhhZ2VzLypkcnVnIGVmZmVjdHMvKmltbXVub2xvZ3kvKm1ldGFib2xp
c208L2tleXdvcmQ+PGtleXdvcmQ+TWFsZTwva2V5d29yZD48a2V5d29yZD5NaWNlPC9rZXl3b3Jk
PjxrZXl3b3JkPlRyZWF0bWVudCBPdXRjb21lPC9rZXl3b3JkPjxrZXl3b3JkPmNvbmNhbmF2YWxp
biBBPC9rZXl3b3JkPjxrZXl3b3JkPmNvcmlsYWdpbjwva2V5d29yZD48a2V5d29yZD5oZXBhdGlj
IGluanVyeTwva2V5d29yZD48a2V5d29yZD5pbmZsYW1tYXRpb248L2tleXdvcmQ+PGtleXdvcmQ+
bWFjcm9waGFnZTwva2V5d29yZD48L2tleXdvcmRzPjxkYXRlcz48eWVhcj4yMDIxPC95ZWFyPjwv
ZGF0ZXM+PGlzYm4+MTY2NC0zMjI0IChFbGVjdHJvbmljKSYjeEQ7MTY2NC0zMjI0IChMaW5raW5n
KTwvaXNibj48YWNjZXNzaW9uLW51bT4zNTA5NTg5NDwvYWNjZXNzaW9uLW51bT48dXJscz48cmVs
YXRlZC11cmxzPjx1cmw+aHR0cHM6Ly93d3cubmNiaS5ubG0ubmloLmdvdi9wdWJtZWQvMzUwOTU4
OTQ8L3VybD48L3JlbGF0ZWQtdXJscz48L3VybHM+PGN1c3RvbTE+VGhlIGF1dGhvcnMgZGVjbGFy
ZSB0aGF0IHRoZSByZXNlYXJjaCB3YXMgY29uZHVjdGVkIGluIHRoZSBhYnNlbmNlIG9mIGFueSBj
b21tZXJjaWFsIG9yIGZpbmFuY2lhbCByZWxhdGlvbnNoaXBzIHRoYXQgY291bGQgYmUgY29uc3Ry
dWVkIGFzIGEgcG90ZW50aWFsIGNvbmZsaWN0IG9mIGludGVyZXN0LjwvY3VzdG9tMT48Y3VzdG9t
Mj5QTUM4NzkyOTA1PC9jdXN0b20yPjxlbGVjdHJvbmljLXJlc291cmNlLW51bT4xMC4zMzg5L2Zp
bW11LjIwMjEuODA3NTA5PC9lbGVjdHJvbmljLXJlc291cmNlLW51bT48cmVtb3RlLWRhdGFiYXNl
LW5hbWU+TWVkbGluZTwvcmVtb3RlLWRhdGFiYXNlLW5hbWU+PHJlbW90ZS1kYXRhYmFzZS1wcm92
aWRlcj5OTE08L3JlbW90ZS1kYXRhYmFzZS1wcm92aWRlcj48L3JlY29yZD48L0NpdGU+PC9FbmRO
b3RlPgB=
</w:fldData>
              </w:fldChar>
            </w:r>
            <w:r>
              <w:rPr>
                <w:lang w:val="en-GB"/>
              </w:rPr>
              <w:instrText xml:space="preserve"> ADDIN EN.CITE </w:instrText>
            </w:r>
            <w:r>
              <w:rPr>
                <w:lang w:val="en-GB"/>
              </w:rPr>
              <w:fldChar w:fldCharType="begin">
                <w:fldData xml:space="preserve">PEVuZE5vdGU+PENpdGU+PEF1dGhvcj5ZYW48L0F1dGhvcj48WWVhcj4yMDIxPC9ZZWFyPjxSZWNO
dW0+MTIzPC9SZWNOdW0+PERpc3BsYXlUZXh0Pls0XTwvRGlzcGxheVRleHQ+PHJlY29yZD48cmVj
LW51bWJlcj4xMjM8L3JlYy1udW1iZXI+PGZvcmVpZ24ta2V5cz48a2V5IGFwcD0iRU4iIGRiLWlk
PSJzMjk5NXNweGcwdDU5c2V4eGZoeHR0NTNyZHM1ZDJhMDVzcmQiIHRpbWVzdGFtcD0iMTY3NDA0
ODMzNCI+MTIzPC9rZXk+PC9mb3JlaWduLWtleXM+PHJlZi10eXBlIG5hbWU9IkpvdXJuYWwgQXJ0
aWNsZSI+MTc8L3JlZi10eXBlPjxjb250cmlidXRvcnM+PGF1dGhvcnM+PGF1dGhvcj5ZYW4sIEYu
PC9hdXRob3I+PGF1dGhvcj5DaGVuZywgRC48L2F1dGhvcj48YXV0aG9yPldhbmcsIEguPC9hdXRo
b3I+PGF1dGhvcj5HYW8sIE0uPC9hdXRob3I+PGF1dGhvcj5aaGFuZywgSi48L2F1dGhvcj48YXV0
aG9yPkNoZW5nLCBILjwvYXV0aG9yPjxhdXRob3I+V2FuZywgQy48L2F1dGhvcj48YXV0aG9yPlpo
YW5nLCBILjwvYXV0aG9yPjxhdXRob3I+WGlvbmcsIEguPC9hdXRob3I+PC9hdXRob3JzPjwvY29u
dHJpYnV0b3JzPjxhdXRoLWFkZHJlc3M+SW5zdGl0dXRlIG9mIEltbXVub2xvZ3kgYW5kIE1vbGVj
dWxhciBNZWRpY2luZSwgSmluaW5nIE1lZGljYWwgVW5pdmVyc2l0eSwgSmluaW5nLCBDaGluYS4m
I3hEO0ppbmluZyBLZXkgTGFib3JhdG9yeSBvZiBJbW11bm9sb2d5LCBKaW5pbmcgTWVkaWNhbCBV
bml2ZXJzaXR5LCBKaW5pbmcsIENoaW5hLiYjeEQ7Q2hlZWxvbyBDb2xsZWdlIG9mIE1lZGljaW5l
LCBTaGFuZG9uZyBVbml2ZXJzaXR5LCBKaW5hbiwgQ2hpbmEuJiN4RDtDbGluaWNhbCBMYWJvcmF0
b3J5LCBKaW5pbmcgRmlyc3QgUGVvcGxlJmFwb3M7cyBIb3NwaXRhbCwgSmluaW5nLCBDaGluYS48
L2F1dGgtYWRkcmVzcz48dGl0bGVzPjx0aXRsZT5Db3JpbGFnaW4gQW1lbGlvcmF0ZXMgQ29uIEEt
SW5kdWNlZCBIZXBhdGljIEluanVyeSBieSBSZXN0cmljdGluZyBNMSBNYWNyb3BoYWdlIFBvbGFy
aXphdGlvbjwvdGl0bGU+PHNlY29uZGFyeS10aXRsZT5Gcm9udCBJbW11bm9sPC9zZWNvbmRhcnkt
dGl0bGU+PC90aXRsZXM+PHBlcmlvZGljYWw+PGZ1bGwtdGl0bGU+RnJvbnQgSW1tdW5vbDwvZnVs
bC10aXRsZT48L3BlcmlvZGljYWw+PHBhZ2VzPjgwNzUwOTwvcGFnZXM+PHZvbHVtZT4xMjwvdm9s
dW1lPjxlZGl0aW9uPjIwMjIwMTEzPC9lZGl0aW9uPjxrZXl3b3Jkcz48a2V5d29yZD5BbmltYWxz
PC9rZXl3b3JkPjxrZXl3b3JkPkJpb21hcmtlcnM8L2tleXdvcmQ+PGtleXdvcmQ+Q2hlbWljYWwg
YW5kIERydWcgSW5kdWNlZCBMaXZlciBJbmp1cnkvZGlhZ25vc2lzL2RydWc8L2tleXdvcmQ+PGtl
eXdvcmQ+dGhlcmFweS8qZXRpb2xvZ3kvKm1ldGFib2xpc208L2tleXdvcmQ+PGtleXdvcmQ+Q29u
Y2FuYXZhbGluIEEvKmFkdmVyc2UgZWZmZWN0czwva2V5d29yZD48a2V5d29yZD5DeXRva2luZXMv
bWV0YWJvbGlzbTwva2V5d29yZD48a2V5d29yZD5EaXNlYXNlIE1vZGVscywgQW5pbWFsPC9rZXl3
b3JkPjxrZXl3b3JkPkRpc2Vhc2UgU3VzY2VwdGliaWxpdHk8L2tleXdvcmQ+PGtleXdvcmQ+R2x1
Y29zaWRlcy8qcGhhcm1hY29sb2d5PC9rZXl3b3JkPjxrZXl3b3JkPkh5ZHJvbHl6YWJsZSBUYW5u
aW5zLypwaGFybWFjb2xvZ3k8L2tleXdvcmQ+PGtleXdvcmQ+SW5mbGFtbWF0aW9uIE1lZGlhdG9y
cy9tZXRhYm9saXNtPC9rZXl3b3JkPjxrZXl3b3JkPkxpdmVyIEZ1bmN0aW9uIFRlc3RzPC9rZXl3
b3JkPjxrZXl3b3JkPk1hY3JvcGhhZ2UgQWN0aXZhdGlvbi8qZHJ1ZyBlZmZlY3RzPC9rZXl3b3Jk
PjxrZXl3b3JkPk1hY3JvcGhhZ2VzLypkcnVnIGVmZmVjdHMvKmltbXVub2xvZ3kvKm1ldGFib2xp
c208L2tleXdvcmQ+PGtleXdvcmQ+TWFsZTwva2V5d29yZD48a2V5d29yZD5NaWNlPC9rZXl3b3Jk
PjxrZXl3b3JkPlRyZWF0bWVudCBPdXRjb21lPC9rZXl3b3JkPjxrZXl3b3JkPmNvbmNhbmF2YWxp
biBBPC9rZXl3b3JkPjxrZXl3b3JkPmNvcmlsYWdpbjwva2V5d29yZD48a2V5d29yZD5oZXBhdGlj
IGluanVyeTwva2V5d29yZD48a2V5d29yZD5pbmZsYW1tYXRpb248L2tleXdvcmQ+PGtleXdvcmQ+
bWFjcm9waGFnZTwva2V5d29yZD48L2tleXdvcmRzPjxkYXRlcz48eWVhcj4yMDIxPC95ZWFyPjwv
ZGF0ZXM+PGlzYm4+MTY2NC0zMjI0IChFbGVjdHJvbmljKSYjeEQ7MTY2NC0zMjI0IChMaW5raW5n
KTwvaXNibj48YWNjZXNzaW9uLW51bT4zNTA5NTg5NDwvYWNjZXNzaW9uLW51bT48dXJscz48cmVs
YXRlZC11cmxzPjx1cmw+aHR0cHM6Ly93d3cubmNiaS5ubG0ubmloLmdvdi9wdWJtZWQvMzUwOTU4
OTQ8L3VybD48L3JlbGF0ZWQtdXJscz48L3VybHM+PGN1c3RvbTE+VGhlIGF1dGhvcnMgZGVjbGFy
ZSB0aGF0IHRoZSByZXNlYXJjaCB3YXMgY29uZHVjdGVkIGluIHRoZSBhYnNlbmNlIG9mIGFueSBj
b21tZXJjaWFsIG9yIGZpbmFuY2lhbCByZWxhdGlvbnNoaXBzIHRoYXQgY291bGQgYmUgY29uc3Ry
dWVkIGFzIGEgcG90ZW50aWFsIGNvbmZsaWN0IG9mIGludGVyZXN0LjwvY3VzdG9tMT48Y3VzdG9t
Mj5QTUM4NzkyOTA1PC9jdXN0b20yPjxlbGVjdHJvbmljLXJlc291cmNlLW51bT4xMC4zMzg5L2Zp
bW11LjIwMjEuODA3NTA5PC9lbGVjdHJvbmljLXJlc291cmNlLW51bT48cmVtb3RlLWRhdGFiYXNl
LW5hbWU+TWVkbGluZTwvcmVtb3RlLWRhdGFiYXNlLW5hbWU+PHJlbW90ZS1kYXRhYmFzZS1wcm92
aWRlcj5OTE08L3JlbW90ZS1kYXRhYmFzZS1wcm92aWRlcj48L3JlY29yZD48L0NpdGU+PC9FbmRO
b3RlPgB=
</w:fldData>
              </w:fldChar>
            </w:r>
            <w:r>
              <w:rPr>
                <w:lang w:val="en-GB"/>
              </w:rPr>
              <w:instrText xml:space="preserve"> ADDIN EN.CITE.DATA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end"/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[4]</w:t>
            </w:r>
            <w:r>
              <w:rPr>
                <w:lang w:val="en-GB"/>
              </w:rPr>
              <w:fldChar w:fldCharType="end"/>
            </w:r>
          </w:p>
        </w:tc>
      </w:tr>
      <w:tr w:rsidR="00944F0E" w:rsidRPr="00944F0E" w14:paraId="0049D5ED" w14:textId="77777777" w:rsidTr="00EC3224">
        <w:tc>
          <w:tcPr>
            <w:tcW w:w="1555" w:type="dxa"/>
          </w:tcPr>
          <w:p w14:paraId="185BC23D" w14:textId="77777777" w:rsidR="00944F0E" w:rsidRPr="00944F0E" w:rsidRDefault="00944F0E" w:rsidP="00944F0E">
            <w:pPr>
              <w:rPr>
                <w:lang w:val="en-GB"/>
              </w:rPr>
            </w:pPr>
            <w:r w:rsidRPr="00944F0E">
              <w:rPr>
                <w:lang w:val="en-GB"/>
              </w:rPr>
              <w:t>GAPDH</w:t>
            </w:r>
          </w:p>
        </w:tc>
        <w:tc>
          <w:tcPr>
            <w:tcW w:w="5670" w:type="dxa"/>
          </w:tcPr>
          <w:p w14:paraId="13375563" w14:textId="77777777" w:rsidR="00944F0E" w:rsidRPr="00944F0E" w:rsidRDefault="00944F0E" w:rsidP="00944F0E">
            <w:pPr>
              <w:rPr>
                <w:lang w:val="en-GB"/>
              </w:rPr>
            </w:pPr>
            <w:r w:rsidRPr="00944F0E">
              <w:rPr>
                <w:lang w:val="en-GB"/>
              </w:rPr>
              <w:t>FP:5′AGGCCGGTGCTGAGTATGTC3’,</w:t>
            </w:r>
          </w:p>
          <w:p w14:paraId="4CD3656C" w14:textId="77777777" w:rsidR="00944F0E" w:rsidRPr="00944F0E" w:rsidRDefault="00944F0E" w:rsidP="00944F0E">
            <w:pPr>
              <w:rPr>
                <w:lang w:val="en-GB"/>
              </w:rPr>
            </w:pPr>
            <w:r w:rsidRPr="00944F0E">
              <w:rPr>
                <w:lang w:val="en-GB"/>
              </w:rPr>
              <w:t>RP: 5’TGCCTGCTTCACCACCTTCT3’</w:t>
            </w:r>
          </w:p>
        </w:tc>
        <w:tc>
          <w:tcPr>
            <w:tcW w:w="1791" w:type="dxa"/>
          </w:tcPr>
          <w:p w14:paraId="64E6AB63" w14:textId="2081D61C" w:rsidR="00944F0E" w:rsidRPr="00944F0E" w:rsidRDefault="00B720A4" w:rsidP="00944F0E"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ldData xml:space="preserve">PEVuZE5vdGU+PENpdGU+PEF1dGhvcj5MaXU8L0F1dGhvcj48WWVhcj4yMDE1PC9ZZWFyPjxSZWNO
dW0+MTI0PC9SZWNOdW0+PERpc3BsYXlUZXh0Pls1XTwvRGlzcGxheVRleHQ+PHJlY29yZD48cmVj
LW51bWJlcj4xMjQ8L3JlYy1udW1iZXI+PGZvcmVpZ24ta2V5cz48a2V5IGFwcD0iRU4iIGRiLWlk
PSJzMjk5NXNweGcwdDU5c2V4eGZoeHR0NTNyZHM1ZDJhMDVzcmQiIHRpbWVzdGFtcD0iMTY3NDA1
MTAxOCI+MTI0PC9rZXk+PC9mb3JlaWduLWtleXM+PHJlZi10eXBlIG5hbWU9IkpvdXJuYWwgQXJ0
aWNsZSI+MTc8L3JlZi10eXBlPjxjb250cmlidXRvcnM+PGF1dGhvcnM+PGF1dGhvcj5MaXUsIFku
PC9hdXRob3I+PGF1dGhvcj5MaSwgQi48L2F1dGhvcj48YXV0aG9yPldhbmcsIFguPC9hdXRob3I+
PGF1dGhvcj5MaSwgRy48L2F1dGhvcj48YXV0aG9yPlNoYW5nLCBSLjwvYXV0aG9yPjxhdXRob3I+
WWFuZywgSi48L2F1dGhvcj48YXV0aG9yPldhbmcsIEouPC9hdXRob3I+PGF1dGhvcj5aaGFuZywg
TS48L2F1dGhvcj48YXV0aG9yPkNoZW4sIFkuPC9hdXRob3I+PGF1dGhvcj5aaGFuZywgWS48L2F1
dGhvcj48YXV0aG9yPlpoYW5nLCBDLjwvYXV0aG9yPjxhdXRob3I+SGFvLCBQLjwvYXV0aG9yPjwv
YXV0aG9ycz48L2NvbnRyaWJ1dG9ycz48YXV0aC1hZGRyZXNzPlRoZSBLZXkgTGFib3JhdG9yeSBv
ZiBDYXJkaW92YXNjdWxhciBSZW1vZGVsaW5nIGFuZCBGdW5jdGlvbiBSZXNlYXJjaCwgQ2hpbmVz
ZSBNaW5pc3RyeSBvZiBFZHVjYXRpb24gYW5kIENoaW5lc2UgTWluaXN0cnkgb2YgSGVhbHRoLCBR
aWx1IEhvc3BpdGFsLCBTaGFuZG9uZyBVbml2ZXJzaXR5LCBKaW5hbiwgU2hhbmRvbmcsIENoaW5h
LiYjeEQ7U2hhbmRvbmcgS2V5IExhYm9yYXRvcnkgb2YgQ2FyZGlvdmFzY3VsYXIgYW5kIENlcmVi
cm92YXNjdWxhciBEaXNlYXNlLCBTaGFuZG9uZyBQcm92aW5jaWFsIE1lZGljYWwgSW1hZ2luZyBJ
bnN0aXR1dGUsIFNoYW5kb25nIFVuaXZlcnNpdHksIEppbmFuLCBTaGFuZG9uZywgQ2hpbmEuJiN4
RDtKaW5hbiBDZW50cmFsIEhvc3BpdGFsLCBBZmZpbGlhdGVkIHdpdGggU2hhbmRvbmcgVW5pdmVy
c2l0eSwgSmluYW4sIFNoYW5kb25nLCBDaGluYS48L2F1dGgtYWRkcmVzcz48dGl0bGVzPjx0aXRs
ZT5Bbmdpb3RlbnNpbi0oMS03KSBTdXBwcmVzc2VzIEhlcGF0b2NlbGx1bGFyIENhcmNpbm9tYSBH
cm93dGggYW5kIEFuZ2lvZ2VuZXNpcyB2aWEgQ29tcGxleCBJbnRlcmFjdGlvbnMgb2YgQW5naW90
ZW5zaW4gSUkgVHlwZSAxIFJlY2VwdG9yLCBBbmdpb3RlbnNpbiBJSSBUeXBlIDIgUmVjZXB0b3Ig
YW5kIE1hcyBSZWNlcHRvcjwvdGl0bGU+PHNlY29uZGFyeS10aXRsZT5Nb2wgTWVkPC9zZWNvbmRh
cnktdGl0bGU+PC90aXRsZXM+PHBlcmlvZGljYWw+PGZ1bGwtdGl0bGU+TW9sIE1lZDwvZnVsbC10
aXRsZT48L3BlcmlvZGljYWw+PHBhZ2VzPjYyNi0zNjwvcGFnZXM+PHZvbHVtZT4yMTwvdm9sdW1l
PjxudW1iZXI+MTwvbnVtYmVyPjxlZGl0aW9uPjIwMTUwNzI3PC9lZGl0aW9uPjxrZXl3b3Jkcz48
a2V5d29yZD5Bbmdpb3RlbnNpbiBJL2FkbWluaXN0cmF0aW9uICZhbXA7IGRvc2FnZTwva2V5d29y
ZD48a2V5d29yZD5BbmltYWxzPC9rZXl3b3JkPjxrZXl3b3JkPkFwb3B0b3Npcy9kcnVnIGVmZmVj
dHM8L2tleXdvcmQ+PGtleXdvcmQ+Q2FyY2lub21hLCBIZXBhdG9jZWxsdWxhci9kcnVnIHRoZXJh
cHkvKmdlbmV0aWNzL3BhdGhvbG9neTwva2V5d29yZD48a2V5d29yZD5DZWxsIFByb2xpZmVyYXRp
b24vZHJ1ZyBlZmZlY3RzPC9rZXl3b3JkPjxrZXl3b3JkPkdlbmUgRXhwcmVzc2lvbiBSZWd1bGF0
aW9uLCBOZW9wbGFzdGljL2RydWcgZWZmZWN0czwva2V5d29yZD48a2V5d29yZD5IZXAgRzIgQ2Vs
bHM8L2tleXdvcmQ+PGtleXdvcmQ+SHVtYW5zPC9rZXl3b3JkPjxrZXl3b3JkPkxpdmVyIE5lb3Bs
YXNtcy9kcnVnIHRoZXJhcHkvKmdlbmV0aWNzL3BhdGhvbG9neTwva2V5d29yZD48a2V5d29yZD5N
aWNlPC9rZXl3b3JkPjxrZXl3b3JkPk1pdG9nZW4tQWN0aXZhdGVkIFByb3RlaW4gS2luYXNlIDEx
L2dlbmV0aWNzL21ldGFib2xpc208L2tleXdvcmQ+PGtleXdvcmQ+TmVvdmFzY3VsYXJpemF0aW9u
LCBQYXRob2xvZ2ljL2RydWcgdGhlcmFweS8qZ2VuZXRpY3MvcGF0aG9sb2d5PC9rZXl3b3JkPjxr
ZXl3b3JkPlBlcHRpZGUgRnJhZ21lbnRzL2FkbWluaXN0cmF0aW9uICZhbXA7IGRvc2FnZTwva2V5
d29yZD48a2V5d29yZD5QaG9zcGhvcnlsYXRpb248L2tleXdvcmQ+PGtleXdvcmQ+UHJvdG8tT25j
b2dlbmUgTWFzPC9rZXl3b3JkPjxrZXl3b3JkPlJlY2VwdG9yLCBBbmdpb3RlbnNpbiwgVHlwZSAx
LypiaW9zeW50aGVzaXMvZ2VuZXRpY3M8L2tleXdvcmQ+PGtleXdvcmQ+UmVjZXB0b3IsIEFuZ2lv
dGVuc2luLCBUeXBlIDIvKmJpb3N5bnRoZXNpcy9nZW5ldGljczwva2V5d29yZD48a2V5d29yZD5Y
ZW5vZ3JhZnQgTW9kZWwgQW50aXR1bW9yIEFzc2F5czwva2V5d29yZD48L2tleXdvcmRzPjxkYXRl
cz48eWVhcj4yMDE1PC95ZWFyPjxwdWItZGF0ZXM+PGRhdGU+SnVsIDI3PC9kYXRlPjwvcHViLWRh
dGVzPjwvZGF0ZXM+PGlzYm4+MTUyOC0zNjU4IChFbGVjdHJvbmljKSYjeEQ7MTA3Ni0xNTUxIChQ
cmludCkmI3hEOzEwNzYtMTU1MSAoTGlua2luZyk8L2lzYm4+PGFjY2Vzc2lvbi1udW0+MjYyMjU4
MzA8L2FjY2Vzc2lvbi1udW0+PHVybHM+PHJlbGF0ZWQtdXJscz48dXJsPmh0dHBzOi8vd3d3Lm5j
YmkubmxtLm5paC5nb3YvcHVibWVkLzI2MjI1ODMwPC91cmw+PC9yZWxhdGVkLXVybHM+PC91cmxz
PjxjdXN0b20yPlBNQzQ2NTYxOTk8L2N1c3RvbTI+PGVsZWN0cm9uaWMtcmVzb3VyY2UtbnVtPjEw
LjIxMTkvbW9sbWVkLjIwMTUuMDAwMjI8L2VsZWN0cm9uaWMtcmVzb3VyY2UtbnVtPjxyZW1vdGUt
ZGF0YWJhc2UtbmFtZT5NZWRsaW5lPC9yZW1vdGUtZGF0YWJhc2UtbmFtZT48cmVtb3RlLWRhdGFi
YXNlLXByb3ZpZGVyPk5MTTwvcmVtb3RlLWRhdGFiYXNlLXByb3ZpZGVyPjwvcmVjb3JkPjwvQ2l0
ZT48L0VuZE5vdGU+AG==
</w:fldData>
              </w:fldChar>
            </w:r>
            <w:r>
              <w:rPr>
                <w:lang w:val="en-GB"/>
              </w:rPr>
              <w:instrText xml:space="preserve"> ADDIN EN.CITE </w:instrText>
            </w:r>
            <w:r>
              <w:rPr>
                <w:lang w:val="en-GB"/>
              </w:rPr>
              <w:fldChar w:fldCharType="begin">
                <w:fldData xml:space="preserve">PEVuZE5vdGU+PENpdGU+PEF1dGhvcj5MaXU8L0F1dGhvcj48WWVhcj4yMDE1PC9ZZWFyPjxSZWNO
dW0+MTI0PC9SZWNOdW0+PERpc3BsYXlUZXh0Pls1XTwvRGlzcGxheVRleHQ+PHJlY29yZD48cmVj
LW51bWJlcj4xMjQ8L3JlYy1udW1iZXI+PGZvcmVpZ24ta2V5cz48a2V5IGFwcD0iRU4iIGRiLWlk
PSJzMjk5NXNweGcwdDU5c2V4eGZoeHR0NTNyZHM1ZDJhMDVzcmQiIHRpbWVzdGFtcD0iMTY3NDA1
MTAxOCI+MTI0PC9rZXk+PC9mb3JlaWduLWtleXM+PHJlZi10eXBlIG5hbWU9IkpvdXJuYWwgQXJ0
aWNsZSI+MTc8L3JlZi10eXBlPjxjb250cmlidXRvcnM+PGF1dGhvcnM+PGF1dGhvcj5MaXUsIFku
PC9hdXRob3I+PGF1dGhvcj5MaSwgQi48L2F1dGhvcj48YXV0aG9yPldhbmcsIFguPC9hdXRob3I+
PGF1dGhvcj5MaSwgRy48L2F1dGhvcj48YXV0aG9yPlNoYW5nLCBSLjwvYXV0aG9yPjxhdXRob3I+
WWFuZywgSi48L2F1dGhvcj48YXV0aG9yPldhbmcsIEouPC9hdXRob3I+PGF1dGhvcj5aaGFuZywg
TS48L2F1dGhvcj48YXV0aG9yPkNoZW4sIFkuPC9hdXRob3I+PGF1dGhvcj5aaGFuZywgWS48L2F1
dGhvcj48YXV0aG9yPlpoYW5nLCBDLjwvYXV0aG9yPjxhdXRob3I+SGFvLCBQLjwvYXV0aG9yPjwv
YXV0aG9ycz48L2NvbnRyaWJ1dG9ycz48YXV0aC1hZGRyZXNzPlRoZSBLZXkgTGFib3JhdG9yeSBv
ZiBDYXJkaW92YXNjdWxhciBSZW1vZGVsaW5nIGFuZCBGdW5jdGlvbiBSZXNlYXJjaCwgQ2hpbmVz
ZSBNaW5pc3RyeSBvZiBFZHVjYXRpb24gYW5kIENoaW5lc2UgTWluaXN0cnkgb2YgSGVhbHRoLCBR
aWx1IEhvc3BpdGFsLCBTaGFuZG9uZyBVbml2ZXJzaXR5LCBKaW5hbiwgU2hhbmRvbmcsIENoaW5h
LiYjeEQ7U2hhbmRvbmcgS2V5IExhYm9yYXRvcnkgb2YgQ2FyZGlvdmFzY3VsYXIgYW5kIENlcmVi
cm92YXNjdWxhciBEaXNlYXNlLCBTaGFuZG9uZyBQcm92aW5jaWFsIE1lZGljYWwgSW1hZ2luZyBJ
bnN0aXR1dGUsIFNoYW5kb25nIFVuaXZlcnNpdHksIEppbmFuLCBTaGFuZG9uZywgQ2hpbmEuJiN4
RDtKaW5hbiBDZW50cmFsIEhvc3BpdGFsLCBBZmZpbGlhdGVkIHdpdGggU2hhbmRvbmcgVW5pdmVy
c2l0eSwgSmluYW4sIFNoYW5kb25nLCBDaGluYS48L2F1dGgtYWRkcmVzcz48dGl0bGVzPjx0aXRs
ZT5Bbmdpb3RlbnNpbi0oMS03KSBTdXBwcmVzc2VzIEhlcGF0b2NlbGx1bGFyIENhcmNpbm9tYSBH
cm93dGggYW5kIEFuZ2lvZ2VuZXNpcyB2aWEgQ29tcGxleCBJbnRlcmFjdGlvbnMgb2YgQW5naW90
ZW5zaW4gSUkgVHlwZSAxIFJlY2VwdG9yLCBBbmdpb3RlbnNpbiBJSSBUeXBlIDIgUmVjZXB0b3Ig
YW5kIE1hcyBSZWNlcHRvcjwvdGl0bGU+PHNlY29uZGFyeS10aXRsZT5Nb2wgTWVkPC9zZWNvbmRh
cnktdGl0bGU+PC90aXRsZXM+PHBlcmlvZGljYWw+PGZ1bGwtdGl0bGU+TW9sIE1lZDwvZnVsbC10
aXRsZT48L3BlcmlvZGljYWw+PHBhZ2VzPjYyNi0zNjwvcGFnZXM+PHZvbHVtZT4yMTwvdm9sdW1l
PjxudW1iZXI+MTwvbnVtYmVyPjxlZGl0aW9uPjIwMTUwNzI3PC9lZGl0aW9uPjxrZXl3b3Jkcz48
a2V5d29yZD5Bbmdpb3RlbnNpbiBJL2FkbWluaXN0cmF0aW9uICZhbXA7IGRvc2FnZTwva2V5d29y
ZD48a2V5d29yZD5BbmltYWxzPC9rZXl3b3JkPjxrZXl3b3JkPkFwb3B0b3Npcy9kcnVnIGVmZmVj
dHM8L2tleXdvcmQ+PGtleXdvcmQ+Q2FyY2lub21hLCBIZXBhdG9jZWxsdWxhci9kcnVnIHRoZXJh
cHkvKmdlbmV0aWNzL3BhdGhvbG9neTwva2V5d29yZD48a2V5d29yZD5DZWxsIFByb2xpZmVyYXRp
b24vZHJ1ZyBlZmZlY3RzPC9rZXl3b3JkPjxrZXl3b3JkPkdlbmUgRXhwcmVzc2lvbiBSZWd1bGF0
aW9uLCBOZW9wbGFzdGljL2RydWcgZWZmZWN0czwva2V5d29yZD48a2V5d29yZD5IZXAgRzIgQ2Vs
bHM8L2tleXdvcmQ+PGtleXdvcmQ+SHVtYW5zPC9rZXl3b3JkPjxrZXl3b3JkPkxpdmVyIE5lb3Bs
YXNtcy9kcnVnIHRoZXJhcHkvKmdlbmV0aWNzL3BhdGhvbG9neTwva2V5d29yZD48a2V5d29yZD5N
aWNlPC9rZXl3b3JkPjxrZXl3b3JkPk1pdG9nZW4tQWN0aXZhdGVkIFByb3RlaW4gS2luYXNlIDEx
L2dlbmV0aWNzL21ldGFib2xpc208L2tleXdvcmQ+PGtleXdvcmQ+TmVvdmFzY3VsYXJpemF0aW9u
LCBQYXRob2xvZ2ljL2RydWcgdGhlcmFweS8qZ2VuZXRpY3MvcGF0aG9sb2d5PC9rZXl3b3JkPjxr
ZXl3b3JkPlBlcHRpZGUgRnJhZ21lbnRzL2FkbWluaXN0cmF0aW9uICZhbXA7IGRvc2FnZTwva2V5
d29yZD48a2V5d29yZD5QaG9zcGhvcnlsYXRpb248L2tleXdvcmQ+PGtleXdvcmQ+UHJvdG8tT25j
b2dlbmUgTWFzPC9rZXl3b3JkPjxrZXl3b3JkPlJlY2VwdG9yLCBBbmdpb3RlbnNpbiwgVHlwZSAx
LypiaW9zeW50aGVzaXMvZ2VuZXRpY3M8L2tleXdvcmQ+PGtleXdvcmQ+UmVjZXB0b3IsIEFuZ2lv
dGVuc2luLCBUeXBlIDIvKmJpb3N5bnRoZXNpcy9nZW5ldGljczwva2V5d29yZD48a2V5d29yZD5Y
ZW5vZ3JhZnQgTW9kZWwgQW50aXR1bW9yIEFzc2F5czwva2V5d29yZD48L2tleXdvcmRzPjxkYXRl
cz48eWVhcj4yMDE1PC95ZWFyPjxwdWItZGF0ZXM+PGRhdGU+SnVsIDI3PC9kYXRlPjwvcHViLWRh
dGVzPjwvZGF0ZXM+PGlzYm4+MTUyOC0zNjU4IChFbGVjdHJvbmljKSYjeEQ7MTA3Ni0xNTUxIChQ
cmludCkmI3hEOzEwNzYtMTU1MSAoTGlua2luZyk8L2lzYm4+PGFjY2Vzc2lvbi1udW0+MjYyMjU4
MzA8L2FjY2Vzc2lvbi1udW0+PHVybHM+PHJlbGF0ZWQtdXJscz48dXJsPmh0dHBzOi8vd3d3Lm5j
YmkubmxtLm5paC5nb3YvcHVibWVkLzI2MjI1ODMwPC91cmw+PC9yZWxhdGVkLXVybHM+PC91cmxz
PjxjdXN0b20yPlBNQzQ2NTYxOTk8L2N1c3RvbTI+PGVsZWN0cm9uaWMtcmVzb3VyY2UtbnVtPjEw
LjIxMTkvbW9sbWVkLjIwMTUuMDAwMjI8L2VsZWN0cm9uaWMtcmVzb3VyY2UtbnVtPjxyZW1vdGUt
ZGF0YWJhc2UtbmFtZT5NZWRsaW5lPC9yZW1vdGUtZGF0YWJhc2UtbmFtZT48cmVtb3RlLWRhdGFi
YXNlLXByb3ZpZGVyPk5MTTwvcmVtb3RlLWRhdGFiYXNlLXByb3ZpZGVyPjwvcmVjb3JkPjwvQ2l0
ZT48L0VuZE5vdGU+AG==
</w:fldData>
              </w:fldChar>
            </w:r>
            <w:r>
              <w:rPr>
                <w:lang w:val="en-GB"/>
              </w:rPr>
              <w:instrText xml:space="preserve"> ADDIN EN.CITE.DATA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end"/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[5]</w:t>
            </w:r>
            <w:r>
              <w:rPr>
                <w:lang w:val="en-GB"/>
              </w:rPr>
              <w:fldChar w:fldCharType="end"/>
            </w:r>
          </w:p>
        </w:tc>
      </w:tr>
      <w:tr w:rsidR="00944F0E" w:rsidRPr="00944F0E" w14:paraId="6A050FF7" w14:textId="77777777" w:rsidTr="00EC3224">
        <w:tc>
          <w:tcPr>
            <w:tcW w:w="1555" w:type="dxa"/>
          </w:tcPr>
          <w:p w14:paraId="2BA09A39" w14:textId="77777777" w:rsidR="00944F0E" w:rsidRPr="00944F0E" w:rsidRDefault="00944F0E" w:rsidP="00944F0E">
            <w:pPr>
              <w:rPr>
                <w:lang w:val="en-GB"/>
              </w:rPr>
            </w:pPr>
            <w:r w:rsidRPr="00944F0E">
              <w:rPr>
                <w:lang w:val="en-GB"/>
              </w:rPr>
              <w:t>NLRP3</w:t>
            </w:r>
          </w:p>
        </w:tc>
        <w:tc>
          <w:tcPr>
            <w:tcW w:w="5670" w:type="dxa"/>
          </w:tcPr>
          <w:p w14:paraId="4B494E3B" w14:textId="77777777" w:rsidR="00944F0E" w:rsidRPr="00944F0E" w:rsidRDefault="00944F0E" w:rsidP="00944F0E">
            <w:pPr>
              <w:rPr>
                <w:lang w:val="en-GB"/>
              </w:rPr>
            </w:pPr>
            <w:r w:rsidRPr="00944F0E">
              <w:rPr>
                <w:lang w:val="en-GB"/>
              </w:rPr>
              <w:t xml:space="preserve">FP:5’TCACAACTCGCCCAAGGAGGAA3’, </w:t>
            </w:r>
          </w:p>
          <w:p w14:paraId="564B0746" w14:textId="77777777" w:rsidR="00944F0E" w:rsidRPr="00944F0E" w:rsidRDefault="00944F0E" w:rsidP="00944F0E">
            <w:pPr>
              <w:rPr>
                <w:lang w:val="en-GB"/>
              </w:rPr>
            </w:pPr>
            <w:r w:rsidRPr="00944F0E">
              <w:rPr>
                <w:lang w:val="en-GB"/>
              </w:rPr>
              <w:t>RP: 5’-AAGAGACCACGGCAGAAGCTAG3’</w:t>
            </w:r>
          </w:p>
          <w:p w14:paraId="1762DA1B" w14:textId="77777777" w:rsidR="00944F0E" w:rsidRPr="00944F0E" w:rsidRDefault="00944F0E" w:rsidP="00944F0E">
            <w:pPr>
              <w:rPr>
                <w:lang w:val="en-GB"/>
              </w:rPr>
            </w:pPr>
          </w:p>
        </w:tc>
        <w:tc>
          <w:tcPr>
            <w:tcW w:w="1791" w:type="dxa"/>
          </w:tcPr>
          <w:p w14:paraId="4655F0D6" w14:textId="42D6F683" w:rsidR="00944F0E" w:rsidRPr="00944F0E" w:rsidRDefault="00B720A4" w:rsidP="00944F0E"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ldData xml:space="preserve">PEVuZE5vdGU+PENpdGU+PEF1dGhvcj5aaHU8L0F1dGhvcj48WWVhcj4yMDE5PC9ZZWFyPjxSZWNO
dW0+MTI1PC9SZWNOdW0+PERpc3BsYXlUZXh0Pls2XTwvRGlzcGxheVRleHQ+PHJlY29yZD48cmVj
LW51bWJlcj4xMjU8L3JlYy1udW1iZXI+PGZvcmVpZ24ta2V5cz48a2V5IGFwcD0iRU4iIGRiLWlk
PSJzMjk5NXNweGcwdDU5c2V4eGZoeHR0NTNyZHM1ZDJhMDVzcmQiIHRpbWVzdGFtcD0iMTY3NDA1
MTIxNiI+MTI1PC9rZXk+PC9mb3JlaWduLWtleXM+PHJlZi10eXBlIG5hbWU9IkpvdXJuYWwgQXJ0
aWNsZSI+MTc8L3JlZi10eXBlPjxjb250cmlidXRvcnM+PGF1dGhvcnM+PGF1dGhvcj5aaHUsIFgu
PC9hdXRob3I+PGF1dGhvcj5aaGFuZywgSy48L2F1dGhvcj48YXV0aG9yPkx1LCBLLjwvYXV0aG9y
PjxhdXRob3I+U2hpLCBULjwvYXV0aG9yPjxhdXRob3I+U2hlbiwgUy48L2F1dGhvcj48YXV0aG9y
PkNoZW4sIFguPC9hdXRob3I+PGF1dGhvcj5Eb25nLCBKLjwvYXV0aG9yPjxhdXRob3I+R29uZywg
Vy48L2F1dGhvcj48YXV0aG9yPkJhbywgWi48L2F1dGhvcj48YXV0aG9yPlNoaSwgWS48L2F1dGhv
cj48YXV0aG9yPk1hLCBZLjwvYXV0aG9yPjxhdXRob3I+VGVuZywgSC48L2F1dGhvcj48YXV0aG9y
PkppYW5nLCBRLjwvYXV0aG9yPjwvYXV0aG9ycz48L2NvbnRyaWJ1dG9ycz48YXV0aC1hZGRyZXNz
PlN0YXRlIEtleSBMYWJvcmF0b3J5IG9mIFBoYXJtYWNldXRpY2FsIEJpb3RlY2hub2xvZ3ksIERl
cGFydG1lbnQgb2YgU3BvcnRzIE1lZGljaW5lIGFuZCBBZHVsdCBSZWNvbnN0cnVjdGl2ZSBTdXJn
ZXJ5LCBEcnVtIFRvd2VyIEhvc3BpdGFsLCBUaGUgQWZmaWxpYXRlZCBIb3NwaXRhbCBvZiBOYW5q
aW5nIFVuaXZlcnNpdHkgTWVkaWNhbCBTY2hvb2wsIE5hbmppbmcgMjEwMDA4LCBDaGluYS4mI3hE
O0xhYm9yYXRvcnkgZm9yIEJvbmUgYW5kIEpvaW50IERpc2Vhc2UsIE1vZGVsIEFuaW1hbCBSZXNl
YXJjaCBDZW50ZXIgKE1BUkMpLCBOYW5qaW5nIFVuaXZlcnNpdHksIE5hbmppbmcgMjEwMDkzLCBD
aGluYS48L2F1dGgtYWRkcmVzcz48dGl0bGVzPjx0aXRsZT5JbmhpYml0aW9uIG9mIHB5cm9wdG9z
aXMgYXR0ZW51YXRlcyBTdGFwaHlsb2NvY2N1cyBhdXJldXMtaW5kdWNlZCBib25lIGluanVyeSBp
biB0cmF1bWF0aWMgb3N0ZW9teWVsaXRpczwvdGl0bGU+PHNlY29uZGFyeS10aXRsZT5Bbm4gVHJh
bnNsIE1lZDwvc2Vjb25kYXJ5LXRpdGxlPjwvdGl0bGVzPjxwZXJpb2RpY2FsPjxmdWxsLXRpdGxl
PkFubiBUcmFuc2wgTWVkPC9mdWxsLXRpdGxlPjwvcGVyaW9kaWNhbD48cGFnZXM+MTcwPC9wYWdl
cz48dm9sdW1lPjc8L3ZvbHVtZT48bnVtYmVyPjg8L251bWJlcj48a2V5d29yZHM+PGtleXdvcmQ+
T3N0ZW9teWVsaXRpczwva2V5d29yZD48a2V5d29yZD5ib25lIGRlc3RydWN0aW9uPC9rZXl3b3Jk
PjxrZXl3b3JkPm9zdGVvYmxhc3Q8L2tleXdvcmQ+PGtleXdvcmQ+b3N0ZW9jbGFzdDwva2V5d29y
ZD48a2V5d29yZD5weXJvcHRvc2lzPC9rZXl3b3JkPjwva2V5d29yZHM+PGRhdGVzPjx5ZWFyPjIw
MTk8L3llYXI+PHB1Yi1kYXRlcz48ZGF0ZT5BcHI8L2RhdGU+PC9wdWItZGF0ZXM+PC9kYXRlcz48
aXNibj4yMzA1LTU4MzkgKFByaW50KSYjeEQ7MjMwNS01ODQ3IChFbGVjdHJvbmljKSYjeEQ7MjMw
NS01ODM5IChMaW5raW5nKTwvaXNibj48YWNjZXNzaW9uLW51bT4zMTE2ODQ1MTwvYWNjZXNzaW9u
LW51bT48dXJscz48cmVsYXRlZC11cmxzPjx1cmw+aHR0cHM6Ly93d3cubmNiaS5ubG0ubmloLmdv
di9wdWJtZWQvMzExNjg0NTE8L3VybD48L3JlbGF0ZWQtdXJscz48L3VybHM+PGN1c3RvbTE+Q29u
ZmxpY3RzIG9mIEludGVyZXN0OiBUaGUgYXV0aG9ycyBoYXZlIG5vIGNvbmZsaWN0cyBvZiBpbnRl
cmVzdCB0byBkZWNsYXJlLjwvY3VzdG9tMT48Y3VzdG9tMj5QTUM2NTI2MjY4PC9jdXN0b20yPjxl
bGVjdHJvbmljLXJlc291cmNlLW51bT4xMC4yMTAzNy9hdG0uMjAxOS4wMy40MDwvZWxlY3Ryb25p
Yy1yZXNvdXJjZS1udW0+PHJlbW90ZS1kYXRhYmFzZS1uYW1lPlB1Yk1lZC1ub3QtTUVETElORTwv
cmVtb3RlLWRhdGFiYXNlLW5hbWU+PHJlbW90ZS1kYXRhYmFzZS1wcm92aWRlcj5OTE08L3JlbW90
ZS1kYXRhYmFzZS1wcm92aWRlcj48L3JlY29yZD48L0NpdGU+PC9FbmROb3RlPgB=
</w:fldData>
              </w:fldChar>
            </w:r>
            <w:r>
              <w:rPr>
                <w:lang w:val="en-GB"/>
              </w:rPr>
              <w:instrText xml:space="preserve"> ADDIN EN.CITE </w:instrText>
            </w:r>
            <w:r>
              <w:rPr>
                <w:lang w:val="en-GB"/>
              </w:rPr>
              <w:fldChar w:fldCharType="begin">
                <w:fldData xml:space="preserve">PEVuZE5vdGU+PENpdGU+PEF1dGhvcj5aaHU8L0F1dGhvcj48WWVhcj4yMDE5PC9ZZWFyPjxSZWNO
dW0+MTI1PC9SZWNOdW0+PERpc3BsYXlUZXh0Pls2XTwvRGlzcGxheVRleHQ+PHJlY29yZD48cmVj
LW51bWJlcj4xMjU8L3JlYy1udW1iZXI+PGZvcmVpZ24ta2V5cz48a2V5IGFwcD0iRU4iIGRiLWlk
PSJzMjk5NXNweGcwdDU5c2V4eGZoeHR0NTNyZHM1ZDJhMDVzcmQiIHRpbWVzdGFtcD0iMTY3NDA1
MTIxNiI+MTI1PC9rZXk+PC9mb3JlaWduLWtleXM+PHJlZi10eXBlIG5hbWU9IkpvdXJuYWwgQXJ0
aWNsZSI+MTc8L3JlZi10eXBlPjxjb250cmlidXRvcnM+PGF1dGhvcnM+PGF1dGhvcj5aaHUsIFgu
PC9hdXRob3I+PGF1dGhvcj5aaGFuZywgSy48L2F1dGhvcj48YXV0aG9yPkx1LCBLLjwvYXV0aG9y
PjxhdXRob3I+U2hpLCBULjwvYXV0aG9yPjxhdXRob3I+U2hlbiwgUy48L2F1dGhvcj48YXV0aG9y
PkNoZW4sIFguPC9hdXRob3I+PGF1dGhvcj5Eb25nLCBKLjwvYXV0aG9yPjxhdXRob3I+R29uZywg
Vy48L2F1dGhvcj48YXV0aG9yPkJhbywgWi48L2F1dGhvcj48YXV0aG9yPlNoaSwgWS48L2F1dGhv
cj48YXV0aG9yPk1hLCBZLjwvYXV0aG9yPjxhdXRob3I+VGVuZywgSC48L2F1dGhvcj48YXV0aG9y
PkppYW5nLCBRLjwvYXV0aG9yPjwvYXV0aG9ycz48L2NvbnRyaWJ1dG9ycz48YXV0aC1hZGRyZXNz
PlN0YXRlIEtleSBMYWJvcmF0b3J5IG9mIFBoYXJtYWNldXRpY2FsIEJpb3RlY2hub2xvZ3ksIERl
cGFydG1lbnQgb2YgU3BvcnRzIE1lZGljaW5lIGFuZCBBZHVsdCBSZWNvbnN0cnVjdGl2ZSBTdXJn
ZXJ5LCBEcnVtIFRvd2VyIEhvc3BpdGFsLCBUaGUgQWZmaWxpYXRlZCBIb3NwaXRhbCBvZiBOYW5q
aW5nIFVuaXZlcnNpdHkgTWVkaWNhbCBTY2hvb2wsIE5hbmppbmcgMjEwMDA4LCBDaGluYS4mI3hE
O0xhYm9yYXRvcnkgZm9yIEJvbmUgYW5kIEpvaW50IERpc2Vhc2UsIE1vZGVsIEFuaW1hbCBSZXNl
YXJjaCBDZW50ZXIgKE1BUkMpLCBOYW5qaW5nIFVuaXZlcnNpdHksIE5hbmppbmcgMjEwMDkzLCBD
aGluYS48L2F1dGgtYWRkcmVzcz48dGl0bGVzPjx0aXRsZT5JbmhpYml0aW9uIG9mIHB5cm9wdG9z
aXMgYXR0ZW51YXRlcyBTdGFwaHlsb2NvY2N1cyBhdXJldXMtaW5kdWNlZCBib25lIGluanVyeSBp
biB0cmF1bWF0aWMgb3N0ZW9teWVsaXRpczwvdGl0bGU+PHNlY29uZGFyeS10aXRsZT5Bbm4gVHJh
bnNsIE1lZDwvc2Vjb25kYXJ5LXRpdGxlPjwvdGl0bGVzPjxwZXJpb2RpY2FsPjxmdWxsLXRpdGxl
PkFubiBUcmFuc2wgTWVkPC9mdWxsLXRpdGxlPjwvcGVyaW9kaWNhbD48cGFnZXM+MTcwPC9wYWdl
cz48dm9sdW1lPjc8L3ZvbHVtZT48bnVtYmVyPjg8L251bWJlcj48a2V5d29yZHM+PGtleXdvcmQ+
T3N0ZW9teWVsaXRpczwva2V5d29yZD48a2V5d29yZD5ib25lIGRlc3RydWN0aW9uPC9rZXl3b3Jk
PjxrZXl3b3JkPm9zdGVvYmxhc3Q8L2tleXdvcmQ+PGtleXdvcmQ+b3N0ZW9jbGFzdDwva2V5d29y
ZD48a2V5d29yZD5weXJvcHRvc2lzPC9rZXl3b3JkPjwva2V5d29yZHM+PGRhdGVzPjx5ZWFyPjIw
MTk8L3llYXI+PHB1Yi1kYXRlcz48ZGF0ZT5BcHI8L2RhdGU+PC9wdWItZGF0ZXM+PC9kYXRlcz48
aXNibj4yMzA1LTU4MzkgKFByaW50KSYjeEQ7MjMwNS01ODQ3IChFbGVjdHJvbmljKSYjeEQ7MjMw
NS01ODM5IChMaW5raW5nKTwvaXNibj48YWNjZXNzaW9uLW51bT4zMTE2ODQ1MTwvYWNjZXNzaW9u
LW51bT48dXJscz48cmVsYXRlZC11cmxzPjx1cmw+aHR0cHM6Ly93d3cubmNiaS5ubG0ubmloLmdv
di9wdWJtZWQvMzExNjg0NTE8L3VybD48L3JlbGF0ZWQtdXJscz48L3VybHM+PGN1c3RvbTE+Q29u
ZmxpY3RzIG9mIEludGVyZXN0OiBUaGUgYXV0aG9ycyBoYXZlIG5vIGNvbmZsaWN0cyBvZiBpbnRl
cmVzdCB0byBkZWNsYXJlLjwvY3VzdG9tMT48Y3VzdG9tMj5QTUM2NTI2MjY4PC9jdXN0b20yPjxl
bGVjdHJvbmljLXJlc291cmNlLW51bT4xMC4yMTAzNy9hdG0uMjAxOS4wMy40MDwvZWxlY3Ryb25p
Yy1yZXNvdXJjZS1udW0+PHJlbW90ZS1kYXRhYmFzZS1uYW1lPlB1Yk1lZC1ub3QtTUVETElORTwv
cmVtb3RlLWRhdGFiYXNlLW5hbWU+PHJlbW90ZS1kYXRhYmFzZS1wcm92aWRlcj5OTE08L3JlbW90
ZS1kYXRhYmFzZS1wcm92aWRlcj48L3JlY29yZD48L0NpdGU+PC9FbmROb3RlPgB=
</w:fldData>
              </w:fldChar>
            </w:r>
            <w:r>
              <w:rPr>
                <w:lang w:val="en-GB"/>
              </w:rPr>
              <w:instrText xml:space="preserve"> ADDIN EN.CITE.DATA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end"/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[6]</w:t>
            </w:r>
            <w:r>
              <w:rPr>
                <w:lang w:val="en-GB"/>
              </w:rPr>
              <w:fldChar w:fldCharType="end"/>
            </w:r>
          </w:p>
        </w:tc>
      </w:tr>
    </w:tbl>
    <w:p w14:paraId="217FA298" w14:textId="77777777" w:rsidR="00DF49C8" w:rsidRDefault="00DF49C8"/>
    <w:p w14:paraId="20B20571" w14:textId="77777777" w:rsidR="00DF49C8" w:rsidRDefault="00DF49C8"/>
    <w:p w14:paraId="7A70C139" w14:textId="77777777" w:rsidR="00B720A4" w:rsidRPr="00B720A4" w:rsidRDefault="00DF49C8" w:rsidP="00B720A4">
      <w:pPr>
        <w:pStyle w:val="EndNoteBibliography"/>
        <w:spacing w:after="0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B720A4" w:rsidRPr="00B720A4">
        <w:t>1.</w:t>
      </w:r>
      <w:r w:rsidR="00B720A4" w:rsidRPr="00B720A4">
        <w:tab/>
        <w:t xml:space="preserve">Park, J.Y., et al., </w:t>
      </w:r>
      <w:r w:rsidR="00B720A4" w:rsidRPr="00B720A4">
        <w:rPr>
          <w:i/>
        </w:rPr>
        <w:t>Ascofuranone inhibits lipopolysaccharide-induced inflammatory response via NF-kappaB and AP-1, p-ERK, TNF-alpha, IL-6 and IL-1beta in RAW 264.7 macrophages.</w:t>
      </w:r>
      <w:r w:rsidR="00B720A4" w:rsidRPr="00B720A4">
        <w:t xml:space="preserve"> PLoS One, 2017. </w:t>
      </w:r>
      <w:r w:rsidR="00B720A4" w:rsidRPr="00B720A4">
        <w:rPr>
          <w:b/>
        </w:rPr>
        <w:t>12</w:t>
      </w:r>
      <w:r w:rsidR="00B720A4" w:rsidRPr="00B720A4">
        <w:t>(2): p. e0171322.</w:t>
      </w:r>
    </w:p>
    <w:p w14:paraId="1ADA39A4" w14:textId="77777777" w:rsidR="00B720A4" w:rsidRPr="00B720A4" w:rsidRDefault="00B720A4" w:rsidP="00B720A4">
      <w:pPr>
        <w:pStyle w:val="EndNoteBibliography"/>
        <w:spacing w:after="0"/>
        <w:ind w:left="720" w:hanging="720"/>
      </w:pPr>
      <w:r w:rsidRPr="00B720A4">
        <w:t>2.</w:t>
      </w:r>
      <w:r w:rsidRPr="00B720A4">
        <w:tab/>
        <w:t xml:space="preserve">Lakhan, R., et al., </w:t>
      </w:r>
      <w:r w:rsidRPr="00B720A4">
        <w:rPr>
          <w:i/>
        </w:rPr>
        <w:t>Local administration of AAV-DJ pseudoserotype expressing COX2 provided early onset of transgene expression and promoted bone fracture healing in mice.</w:t>
      </w:r>
      <w:r w:rsidRPr="00B720A4">
        <w:t xml:space="preserve"> Gene Ther, 2015. </w:t>
      </w:r>
      <w:r w:rsidRPr="00B720A4">
        <w:rPr>
          <w:b/>
        </w:rPr>
        <w:t>22</w:t>
      </w:r>
      <w:r w:rsidRPr="00B720A4">
        <w:t>(9): p. 721-8.</w:t>
      </w:r>
    </w:p>
    <w:p w14:paraId="23721CEB" w14:textId="77777777" w:rsidR="00B720A4" w:rsidRPr="00B720A4" w:rsidRDefault="00B720A4" w:rsidP="00B720A4">
      <w:pPr>
        <w:pStyle w:val="EndNoteBibliography"/>
        <w:spacing w:after="0"/>
        <w:ind w:left="720" w:hanging="720"/>
      </w:pPr>
      <w:r w:rsidRPr="00B720A4">
        <w:t>3.</w:t>
      </w:r>
      <w:r w:rsidRPr="00B720A4">
        <w:tab/>
        <w:t xml:space="preserve">Moser, V.A., M.F. Uchoa, and C.J. Pike, </w:t>
      </w:r>
      <w:r w:rsidRPr="00B720A4">
        <w:rPr>
          <w:i/>
        </w:rPr>
        <w:t>TLR4 inhibitor TAK-242 attenuates the adverse neural effects of diet-induced obesity.</w:t>
      </w:r>
      <w:r w:rsidRPr="00B720A4">
        <w:t xml:space="preserve"> J Neuroinflammation, 2018. </w:t>
      </w:r>
      <w:r w:rsidRPr="00B720A4">
        <w:rPr>
          <w:b/>
        </w:rPr>
        <w:t>15</w:t>
      </w:r>
      <w:r w:rsidRPr="00B720A4">
        <w:t>(1): p. 306.</w:t>
      </w:r>
    </w:p>
    <w:p w14:paraId="10A94818" w14:textId="77777777" w:rsidR="00B720A4" w:rsidRPr="00B720A4" w:rsidRDefault="00B720A4" w:rsidP="00B720A4">
      <w:pPr>
        <w:pStyle w:val="EndNoteBibliography"/>
        <w:spacing w:after="0"/>
        <w:ind w:left="720" w:hanging="720"/>
      </w:pPr>
      <w:r w:rsidRPr="00B720A4">
        <w:t>4.</w:t>
      </w:r>
      <w:r w:rsidRPr="00B720A4">
        <w:tab/>
        <w:t xml:space="preserve">Yan, F., et al., </w:t>
      </w:r>
      <w:r w:rsidRPr="00B720A4">
        <w:rPr>
          <w:i/>
        </w:rPr>
        <w:t>Corilagin Ameliorates Con A-Induced Hepatic Injury by Restricting M1 Macrophage Polarization.</w:t>
      </w:r>
      <w:r w:rsidRPr="00B720A4">
        <w:t xml:space="preserve"> Front Immunol, 2021. </w:t>
      </w:r>
      <w:r w:rsidRPr="00B720A4">
        <w:rPr>
          <w:b/>
        </w:rPr>
        <w:t>12</w:t>
      </w:r>
      <w:r w:rsidRPr="00B720A4">
        <w:t>: p. 807509.</w:t>
      </w:r>
    </w:p>
    <w:p w14:paraId="37A1DC10" w14:textId="77777777" w:rsidR="00B720A4" w:rsidRPr="00B720A4" w:rsidRDefault="00B720A4" w:rsidP="00B720A4">
      <w:pPr>
        <w:pStyle w:val="EndNoteBibliography"/>
        <w:spacing w:after="0"/>
        <w:ind w:left="720" w:hanging="720"/>
      </w:pPr>
      <w:r w:rsidRPr="00B720A4">
        <w:t>5.</w:t>
      </w:r>
      <w:r w:rsidRPr="00B720A4">
        <w:tab/>
        <w:t xml:space="preserve">Liu, Y., et al., </w:t>
      </w:r>
      <w:r w:rsidRPr="00B720A4">
        <w:rPr>
          <w:i/>
        </w:rPr>
        <w:t>Angiotensin-(1-7) Suppresses Hepatocellular Carcinoma Growth and Angiogenesis via Complex Interactions of Angiotensin II Type 1 Receptor, Angiotensin II Type 2 Receptor and Mas Receptor.</w:t>
      </w:r>
      <w:r w:rsidRPr="00B720A4">
        <w:t xml:space="preserve"> Mol Med, 2015. </w:t>
      </w:r>
      <w:r w:rsidRPr="00B720A4">
        <w:rPr>
          <w:b/>
        </w:rPr>
        <w:t>21</w:t>
      </w:r>
      <w:r w:rsidRPr="00B720A4">
        <w:t>(1): p. 626-36.</w:t>
      </w:r>
    </w:p>
    <w:p w14:paraId="10E862A4" w14:textId="77777777" w:rsidR="00B720A4" w:rsidRPr="00B720A4" w:rsidRDefault="00B720A4" w:rsidP="00B720A4">
      <w:pPr>
        <w:pStyle w:val="EndNoteBibliography"/>
        <w:ind w:left="720" w:hanging="720"/>
      </w:pPr>
      <w:r w:rsidRPr="00B720A4">
        <w:t>6.</w:t>
      </w:r>
      <w:r w:rsidRPr="00B720A4">
        <w:tab/>
        <w:t xml:space="preserve">Zhu, X., et al., </w:t>
      </w:r>
      <w:r w:rsidRPr="00B720A4">
        <w:rPr>
          <w:i/>
        </w:rPr>
        <w:t>Inhibition of pyroptosis attenuates Staphylococcus aureus-induced bone injury in traumatic osteomyelitis.</w:t>
      </w:r>
      <w:r w:rsidRPr="00B720A4">
        <w:t xml:space="preserve"> Ann Transl Med, 2019. </w:t>
      </w:r>
      <w:r w:rsidRPr="00B720A4">
        <w:rPr>
          <w:b/>
        </w:rPr>
        <w:t>7</w:t>
      </w:r>
      <w:r w:rsidRPr="00B720A4">
        <w:t>(8): p. 170.</w:t>
      </w:r>
    </w:p>
    <w:p w14:paraId="58A6E7D0" w14:textId="05185102" w:rsidR="00944F0E" w:rsidRPr="00CC70C8" w:rsidRDefault="00DF49C8">
      <w:r>
        <w:fldChar w:fldCharType="end"/>
      </w:r>
    </w:p>
    <w:sectPr w:rsidR="00944F0E" w:rsidRPr="00CC70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2995spxg0t59sexxfhxtt53rds5d2a05srd&quot;&gt;articles&lt;record-ids&gt;&lt;item&gt;119&lt;/item&gt;&lt;item&gt;121&lt;/item&gt;&lt;item&gt;122&lt;/item&gt;&lt;item&gt;123&lt;/item&gt;&lt;item&gt;124&lt;/item&gt;&lt;item&gt;125&lt;/item&gt;&lt;/record-ids&gt;&lt;/item&gt;&lt;/Libraries&gt;"/>
  </w:docVars>
  <w:rsids>
    <w:rsidRoot w:val="00CC70C8"/>
    <w:rsid w:val="00023BB7"/>
    <w:rsid w:val="00140C56"/>
    <w:rsid w:val="00170D7A"/>
    <w:rsid w:val="001B0872"/>
    <w:rsid w:val="001B4FE8"/>
    <w:rsid w:val="001E10BA"/>
    <w:rsid w:val="00230F9E"/>
    <w:rsid w:val="0025105E"/>
    <w:rsid w:val="00286DE0"/>
    <w:rsid w:val="002A70D6"/>
    <w:rsid w:val="002F2D48"/>
    <w:rsid w:val="003F0DC8"/>
    <w:rsid w:val="00416FB9"/>
    <w:rsid w:val="00453103"/>
    <w:rsid w:val="00473DF0"/>
    <w:rsid w:val="004F6C82"/>
    <w:rsid w:val="00505E06"/>
    <w:rsid w:val="00527606"/>
    <w:rsid w:val="00537DDD"/>
    <w:rsid w:val="00552EB0"/>
    <w:rsid w:val="00553929"/>
    <w:rsid w:val="00590BCB"/>
    <w:rsid w:val="0059662A"/>
    <w:rsid w:val="005F5ED8"/>
    <w:rsid w:val="00614932"/>
    <w:rsid w:val="00641B0C"/>
    <w:rsid w:val="006431C7"/>
    <w:rsid w:val="00652ABD"/>
    <w:rsid w:val="006675FD"/>
    <w:rsid w:val="006B24D9"/>
    <w:rsid w:val="006D1C3E"/>
    <w:rsid w:val="007F2796"/>
    <w:rsid w:val="00863AFA"/>
    <w:rsid w:val="0087395F"/>
    <w:rsid w:val="008E26D4"/>
    <w:rsid w:val="00927F87"/>
    <w:rsid w:val="00944F0E"/>
    <w:rsid w:val="0099210A"/>
    <w:rsid w:val="009E3FFE"/>
    <w:rsid w:val="009F4719"/>
    <w:rsid w:val="009F49B6"/>
    <w:rsid w:val="00A4214E"/>
    <w:rsid w:val="00A4482D"/>
    <w:rsid w:val="00A94FA6"/>
    <w:rsid w:val="00AE076C"/>
    <w:rsid w:val="00B720A4"/>
    <w:rsid w:val="00BB0A36"/>
    <w:rsid w:val="00BF2671"/>
    <w:rsid w:val="00CC70C8"/>
    <w:rsid w:val="00D257ED"/>
    <w:rsid w:val="00D30105"/>
    <w:rsid w:val="00DD6458"/>
    <w:rsid w:val="00DF49C8"/>
    <w:rsid w:val="00E43C93"/>
    <w:rsid w:val="00E5530F"/>
    <w:rsid w:val="00F51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21CFF"/>
  <w15:chartTrackingRefBased/>
  <w15:docId w15:val="{D4BA3B39-AF7B-4427-907B-C1D25F6B3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590BC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90BC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90BCB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90BC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90BCB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90B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90BCB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3F0DC8"/>
    <w:pPr>
      <w:spacing w:after="0" w:line="240" w:lineRule="auto"/>
    </w:pPr>
  </w:style>
  <w:style w:type="character" w:styleId="Hyperlink">
    <w:name w:val="Hyperlink"/>
    <w:basedOn w:val="Absatz-Standardschriftart"/>
    <w:uiPriority w:val="99"/>
    <w:semiHidden/>
    <w:unhideWhenUsed/>
    <w:rsid w:val="00DF49C8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DF49C8"/>
    <w:rPr>
      <w:color w:val="954F72" w:themeColor="followedHyperlink"/>
      <w:u w:val="single"/>
    </w:rPr>
  </w:style>
  <w:style w:type="paragraph" w:customStyle="1" w:styleId="EndNoteBibliographyTitle">
    <w:name w:val="EndNote Bibliography Title"/>
    <w:basedOn w:val="Standard"/>
    <w:link w:val="EndNoteBibliographyTitleChar"/>
    <w:rsid w:val="00DF49C8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Absatz-Standardschriftart"/>
    <w:link w:val="EndNoteBibliographyTitle"/>
    <w:rsid w:val="00DF49C8"/>
    <w:rPr>
      <w:rFonts w:ascii="Calibri" w:hAnsi="Calibri" w:cs="Calibri"/>
      <w:noProof/>
    </w:rPr>
  </w:style>
  <w:style w:type="paragraph" w:customStyle="1" w:styleId="EndNoteBibliography">
    <w:name w:val="EndNote Bibliography"/>
    <w:basedOn w:val="Standard"/>
    <w:link w:val="EndNoteBibliographyChar"/>
    <w:rsid w:val="00DF49C8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Absatz-Standardschriftart"/>
    <w:link w:val="EndNoteBibliography"/>
    <w:rsid w:val="00DF49C8"/>
    <w:rPr>
      <w:rFonts w:ascii="Calibri" w:hAnsi="Calibri" w:cs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3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customXml" Target="../customXml/item3.xml"/><Relationship Id="rId7" Type="http://schemas.openxmlformats.org/officeDocument/2006/relationships/image" Target="media/image1.tif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3ECB6C191DC045826DFAA4A179925C" ma:contentTypeVersion="9" ma:contentTypeDescription="Create a new document." ma:contentTypeScope="" ma:versionID="8b39c71b95bbb2bec0e1c51305b62535">
  <xsd:schema xmlns:xsd="http://www.w3.org/2001/XMLSchema" xmlns:xs="http://www.w3.org/2001/XMLSchema" xmlns:p="http://schemas.microsoft.com/office/2006/metadata/properties" xmlns:ns3="8540f7a4-6d80-4ac7-b1f9-3f9e91922ac3" targetNamespace="http://schemas.microsoft.com/office/2006/metadata/properties" ma:root="true" ma:fieldsID="0221905215d3c83a798e2d83e28c62ac" ns3:_="">
    <xsd:import namespace="8540f7a4-6d80-4ac7-b1f9-3f9e91922ac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40f7a4-6d80-4ac7-b1f9-3f9e91922a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4176FF-4678-4912-9F4C-E342920D258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42E6F66-064F-4B17-8502-2D1452DBAE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40f7a4-6d80-4ac7-b1f9-3f9e91922a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1998E8-7881-4F7A-9A58-709645141E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444</Words>
  <Characters>2802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shikha raina</dc:creator>
  <cp:keywords/>
  <dc:description/>
  <cp:lastModifiedBy>Fuchs, Hendrik</cp:lastModifiedBy>
  <cp:revision>4</cp:revision>
  <dcterms:created xsi:type="dcterms:W3CDTF">2023-01-22T08:58:00Z</dcterms:created>
  <dcterms:modified xsi:type="dcterms:W3CDTF">2023-01-24T19:14:00Z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0x0101004B3ECB6C191DC045826DFAA4A179925C</vt:lpwstr>
  </property>
</Properties>
</file>