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Theme="minorHAnsi" w:eastAsiaTheme="minorHAnsi" w:hAnsiTheme="minorHAnsi" w:cstheme="minorBidi"/>
          <w:color w:val="auto"/>
          <w:sz w:val="22"/>
          <w:szCs w:val="22"/>
        </w:rPr>
        <w:id w:val="1159962835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60C6EC7F" w14:textId="77777777" w:rsidR="00A6536B" w:rsidRDefault="00C014BB">
          <w:pPr>
            <w:pStyle w:val="Overskriftforinnholdsfortegnelse"/>
          </w:pPr>
          <w:r>
            <w:t>Supplementary materials</w:t>
          </w:r>
        </w:p>
        <w:p w14:paraId="60E14066" w14:textId="7F63CBF3" w:rsidR="00F20E56" w:rsidRDefault="00A6536B">
          <w:pPr>
            <w:pStyle w:val="INNH2"/>
            <w:tabs>
              <w:tab w:val="right" w:leader="dot" w:pos="9396"/>
            </w:tabs>
            <w:rPr>
              <w:rFonts w:eastAsiaTheme="minorEastAsia"/>
              <w:noProof/>
              <w:lang w:val="nb-NO" w:eastAsia="nb-NO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26064836" w:history="1">
            <w:r w:rsidR="00F20E56" w:rsidRPr="00237936">
              <w:rPr>
                <w:rStyle w:val="Hyperkobling"/>
                <w:noProof/>
              </w:rPr>
              <w:t>Dependence network</w:t>
            </w:r>
            <w:r w:rsidR="00F20E56">
              <w:rPr>
                <w:noProof/>
                <w:webHidden/>
              </w:rPr>
              <w:tab/>
            </w:r>
            <w:r w:rsidR="00F20E56">
              <w:rPr>
                <w:noProof/>
                <w:webHidden/>
              </w:rPr>
              <w:fldChar w:fldCharType="begin"/>
            </w:r>
            <w:r w:rsidR="00F20E56">
              <w:rPr>
                <w:noProof/>
                <w:webHidden/>
              </w:rPr>
              <w:instrText xml:space="preserve"> PAGEREF _Toc126064836 \h </w:instrText>
            </w:r>
            <w:r w:rsidR="00F20E56">
              <w:rPr>
                <w:noProof/>
                <w:webHidden/>
              </w:rPr>
            </w:r>
            <w:r w:rsidR="00F20E56">
              <w:rPr>
                <w:noProof/>
                <w:webHidden/>
              </w:rPr>
              <w:fldChar w:fldCharType="separate"/>
            </w:r>
            <w:r w:rsidR="0069140D">
              <w:rPr>
                <w:noProof/>
                <w:webHidden/>
              </w:rPr>
              <w:t>2</w:t>
            </w:r>
            <w:r w:rsidR="00F20E56">
              <w:rPr>
                <w:noProof/>
                <w:webHidden/>
              </w:rPr>
              <w:fldChar w:fldCharType="end"/>
            </w:r>
          </w:hyperlink>
        </w:p>
        <w:p w14:paraId="3C706943" w14:textId="7549CFFB" w:rsidR="00F20E56" w:rsidRDefault="00F20E56">
          <w:pPr>
            <w:pStyle w:val="INNH3"/>
            <w:tabs>
              <w:tab w:val="right" w:leader="dot" w:pos="9396"/>
            </w:tabs>
            <w:rPr>
              <w:rFonts w:eastAsiaTheme="minorEastAsia"/>
              <w:noProof/>
              <w:lang w:val="nb-NO" w:eastAsia="nb-NO"/>
            </w:rPr>
          </w:pPr>
          <w:hyperlink w:anchor="_Toc126064837" w:history="1">
            <w:r w:rsidRPr="00237936">
              <w:rPr>
                <w:rStyle w:val="Hyperkobling"/>
                <w:noProof/>
              </w:rPr>
              <w:t>Figure S1. Expected influence stability of AAS dependence network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_Toc126064837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9140D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8311DF" w14:textId="0403A99E" w:rsidR="00F20E56" w:rsidRDefault="00F20E56">
          <w:pPr>
            <w:pStyle w:val="INNH3"/>
            <w:tabs>
              <w:tab w:val="right" w:leader="dot" w:pos="9396"/>
            </w:tabs>
            <w:rPr>
              <w:rFonts w:eastAsiaTheme="minorEastAsia"/>
              <w:noProof/>
              <w:lang w:val="nb-NO" w:eastAsia="nb-NO"/>
            </w:rPr>
          </w:pPr>
          <w:hyperlink w:anchor="_Toc126064838" w:history="1">
            <w:r w:rsidRPr="00237936">
              <w:rPr>
                <w:rStyle w:val="Hyperkobling"/>
                <w:noProof/>
              </w:rPr>
              <w:t>Figure S2. Edge weight bootstrap of AAS dependence network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_Toc126064838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9140D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516C62" w14:textId="4ED41959" w:rsidR="00F20E56" w:rsidRDefault="00F20E56">
          <w:pPr>
            <w:pStyle w:val="INNH3"/>
            <w:tabs>
              <w:tab w:val="right" w:leader="dot" w:pos="9396"/>
            </w:tabs>
            <w:rPr>
              <w:rFonts w:eastAsiaTheme="minorEastAsia"/>
              <w:noProof/>
              <w:lang w:val="nb-NO" w:eastAsia="nb-NO"/>
            </w:rPr>
          </w:pPr>
          <w:hyperlink w:anchor="_Toc126064839" w:history="1">
            <w:r w:rsidRPr="00237936">
              <w:rPr>
                <w:rStyle w:val="Hyperkobling"/>
                <w:noProof/>
              </w:rPr>
              <w:t>Figure S3. Bootstrap difference node expected influence of AAS dependence network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_Toc126064839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9140D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B7B34F" w14:textId="7AF540A9" w:rsidR="00F20E56" w:rsidRDefault="00F20E56">
          <w:pPr>
            <w:pStyle w:val="INNH3"/>
            <w:tabs>
              <w:tab w:val="right" w:leader="dot" w:pos="9396"/>
            </w:tabs>
            <w:rPr>
              <w:rFonts w:eastAsiaTheme="minorEastAsia"/>
              <w:noProof/>
              <w:lang w:val="nb-NO" w:eastAsia="nb-NO"/>
            </w:rPr>
          </w:pPr>
          <w:hyperlink w:anchor="_Toc126064840" w:history="1">
            <w:r w:rsidRPr="00237936">
              <w:rPr>
                <w:rStyle w:val="Hyperkobling"/>
                <w:noProof/>
              </w:rPr>
              <w:t>Figure S4. Bootstrap difference edge weights of AAS dependence network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_Toc126064840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9140D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66B105" w14:textId="7FB8EE5D" w:rsidR="00F20E56" w:rsidRDefault="00F20E56">
          <w:pPr>
            <w:pStyle w:val="INNH2"/>
            <w:tabs>
              <w:tab w:val="right" w:leader="dot" w:pos="9396"/>
            </w:tabs>
            <w:rPr>
              <w:rFonts w:eastAsiaTheme="minorEastAsia"/>
              <w:noProof/>
              <w:lang w:val="nb-NO" w:eastAsia="nb-NO"/>
            </w:rPr>
          </w:pPr>
          <w:hyperlink w:anchor="_Toc126064841" w:history="1">
            <w:r w:rsidRPr="00237936">
              <w:rPr>
                <w:rStyle w:val="Hyperkobling"/>
                <w:noProof/>
              </w:rPr>
              <w:t>MDI network: AAS users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_Toc126064841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9140D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0A1E60E" w14:textId="52C0AADD" w:rsidR="00F20E56" w:rsidRDefault="00F20E56">
          <w:pPr>
            <w:pStyle w:val="INNH3"/>
            <w:tabs>
              <w:tab w:val="right" w:leader="dot" w:pos="9396"/>
            </w:tabs>
            <w:rPr>
              <w:rFonts w:eastAsiaTheme="minorEastAsia"/>
              <w:noProof/>
              <w:lang w:val="nb-NO" w:eastAsia="nb-NO"/>
            </w:rPr>
          </w:pPr>
          <w:hyperlink w:anchor="_Toc126064842" w:history="1">
            <w:r w:rsidRPr="00237936">
              <w:rPr>
                <w:rStyle w:val="Hyperkobling"/>
                <w:noProof/>
              </w:rPr>
              <w:t>Figure S5. Expected influence stability of muscle dysmorphia network in AAS users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_Toc126064842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9140D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038DBD" w14:textId="5C8F95F3" w:rsidR="00F20E56" w:rsidRDefault="00F20E56">
          <w:pPr>
            <w:pStyle w:val="INNH3"/>
            <w:tabs>
              <w:tab w:val="right" w:leader="dot" w:pos="9396"/>
            </w:tabs>
            <w:rPr>
              <w:rFonts w:eastAsiaTheme="minorEastAsia"/>
              <w:noProof/>
              <w:lang w:val="nb-NO" w:eastAsia="nb-NO"/>
            </w:rPr>
          </w:pPr>
          <w:hyperlink w:anchor="_Toc126064843" w:history="1">
            <w:r w:rsidRPr="00237936">
              <w:rPr>
                <w:rStyle w:val="Hyperkobling"/>
                <w:noProof/>
              </w:rPr>
              <w:t>Figure S6. Edge weight stability of muscle dysmorphia network in AAS users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_Toc126064843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9140D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615FA9" w14:textId="246A45F8" w:rsidR="00F20E56" w:rsidRDefault="00F20E56">
          <w:pPr>
            <w:pStyle w:val="INNH3"/>
            <w:tabs>
              <w:tab w:val="right" w:leader="dot" w:pos="9396"/>
            </w:tabs>
            <w:rPr>
              <w:rFonts w:eastAsiaTheme="minorEastAsia"/>
              <w:noProof/>
              <w:lang w:val="nb-NO" w:eastAsia="nb-NO"/>
            </w:rPr>
          </w:pPr>
          <w:hyperlink w:anchor="_Toc126064844" w:history="1">
            <w:r w:rsidRPr="00237936">
              <w:rPr>
                <w:rStyle w:val="Hyperkobling"/>
                <w:noProof/>
              </w:rPr>
              <w:t>Figure S7. Bootstrap difference node expected influence of muscle dysmorphia network in AAS users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_Toc126064844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9140D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9F7B42" w14:textId="6E1DFE4A" w:rsidR="00F20E56" w:rsidRDefault="00F20E56">
          <w:pPr>
            <w:pStyle w:val="INNH3"/>
            <w:tabs>
              <w:tab w:val="right" w:leader="dot" w:pos="9396"/>
            </w:tabs>
            <w:rPr>
              <w:rFonts w:eastAsiaTheme="minorEastAsia"/>
              <w:noProof/>
              <w:lang w:val="nb-NO" w:eastAsia="nb-NO"/>
            </w:rPr>
          </w:pPr>
          <w:hyperlink w:anchor="_Toc126064845" w:history="1">
            <w:r w:rsidRPr="00237936">
              <w:rPr>
                <w:rStyle w:val="Hyperkobling"/>
                <w:noProof/>
              </w:rPr>
              <w:t>Figure S8. Bootstrap difference edge weight of muscle dysmorphia network in AAS users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_Toc126064845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9140D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487AE7" w14:textId="20E2B709" w:rsidR="00F20E56" w:rsidRDefault="00F20E56">
          <w:pPr>
            <w:pStyle w:val="INNH2"/>
            <w:tabs>
              <w:tab w:val="right" w:leader="dot" w:pos="9396"/>
            </w:tabs>
            <w:rPr>
              <w:rFonts w:eastAsiaTheme="minorEastAsia"/>
              <w:noProof/>
              <w:lang w:val="nb-NO" w:eastAsia="nb-NO"/>
            </w:rPr>
          </w:pPr>
          <w:hyperlink w:anchor="_Toc126064846" w:history="1">
            <w:r w:rsidRPr="00237936">
              <w:rPr>
                <w:rStyle w:val="Hyperkobling"/>
                <w:noProof/>
              </w:rPr>
              <w:t>MDI network: WLC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_Toc126064846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9140D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9FC75C" w14:textId="45362D5F" w:rsidR="00F20E56" w:rsidRDefault="00F20E56">
          <w:pPr>
            <w:pStyle w:val="INNH3"/>
            <w:tabs>
              <w:tab w:val="right" w:leader="dot" w:pos="9396"/>
            </w:tabs>
            <w:rPr>
              <w:rFonts w:eastAsiaTheme="minorEastAsia"/>
              <w:noProof/>
              <w:lang w:val="nb-NO" w:eastAsia="nb-NO"/>
            </w:rPr>
          </w:pPr>
          <w:hyperlink w:anchor="_Toc126064847" w:history="1">
            <w:r w:rsidRPr="00237936">
              <w:rPr>
                <w:rStyle w:val="Hyperkobling"/>
                <w:noProof/>
              </w:rPr>
              <w:t>Figure S9. Expected influence stability of muscle dysmorphia network in WLC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_Toc126064847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9140D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AFED49" w14:textId="642B3387" w:rsidR="00F20E56" w:rsidRDefault="00F20E56">
          <w:pPr>
            <w:pStyle w:val="INNH3"/>
            <w:tabs>
              <w:tab w:val="right" w:leader="dot" w:pos="9396"/>
            </w:tabs>
            <w:rPr>
              <w:rFonts w:eastAsiaTheme="minorEastAsia"/>
              <w:noProof/>
              <w:lang w:val="nb-NO" w:eastAsia="nb-NO"/>
            </w:rPr>
          </w:pPr>
          <w:hyperlink w:anchor="_Toc126064848" w:history="1">
            <w:r w:rsidRPr="00237936">
              <w:rPr>
                <w:rStyle w:val="Hyperkobling"/>
                <w:noProof/>
              </w:rPr>
              <w:t>Figure S10. Edge weight stability of muscle dysmorphia network in WLC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_Toc126064848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9140D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2EF3B1" w14:textId="79943E0D" w:rsidR="00F20E56" w:rsidRDefault="00F20E56">
          <w:pPr>
            <w:pStyle w:val="INNH3"/>
            <w:tabs>
              <w:tab w:val="right" w:leader="dot" w:pos="9396"/>
            </w:tabs>
            <w:rPr>
              <w:rFonts w:eastAsiaTheme="minorEastAsia"/>
              <w:noProof/>
              <w:lang w:val="nb-NO" w:eastAsia="nb-NO"/>
            </w:rPr>
          </w:pPr>
          <w:hyperlink w:anchor="_Toc126064849" w:history="1">
            <w:r w:rsidRPr="00237936">
              <w:rPr>
                <w:rStyle w:val="Hyperkobling"/>
                <w:noProof/>
              </w:rPr>
              <w:t>Figure S11. Bootstrap difference expected influence of muscle dysmorphia network in WLC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_Toc126064849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9140D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47B5E6" w14:textId="4F9E1A77" w:rsidR="00F20E56" w:rsidRDefault="00F20E56">
          <w:pPr>
            <w:pStyle w:val="INNH3"/>
            <w:tabs>
              <w:tab w:val="right" w:leader="dot" w:pos="9396"/>
            </w:tabs>
            <w:rPr>
              <w:rFonts w:eastAsiaTheme="minorEastAsia"/>
              <w:noProof/>
              <w:lang w:val="nb-NO" w:eastAsia="nb-NO"/>
            </w:rPr>
          </w:pPr>
          <w:hyperlink w:anchor="_Toc126064850" w:history="1">
            <w:r w:rsidRPr="00237936">
              <w:rPr>
                <w:rStyle w:val="Hyperkobling"/>
                <w:noProof/>
              </w:rPr>
              <w:t>Figure S12. Bootstrap difference edge weights of muscle dysmorphia network in WLC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_Toc126064850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9140D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1A2847" w14:textId="24333058" w:rsidR="00F20E56" w:rsidRDefault="00F20E56">
          <w:pPr>
            <w:pStyle w:val="INNH2"/>
            <w:tabs>
              <w:tab w:val="right" w:leader="dot" w:pos="9396"/>
            </w:tabs>
            <w:rPr>
              <w:rFonts w:eastAsiaTheme="minorEastAsia"/>
              <w:noProof/>
              <w:lang w:val="nb-NO" w:eastAsia="nb-NO"/>
            </w:rPr>
          </w:pPr>
          <w:hyperlink w:anchor="_Toc126064851" w:history="1">
            <w:r w:rsidRPr="00237936">
              <w:rPr>
                <w:rStyle w:val="Hyperkobling"/>
                <w:noProof/>
              </w:rPr>
              <w:t>Table S1. Network Comparison Test results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_Toc126064851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9140D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87D8AD" w14:textId="550E2919" w:rsidR="00F20E56" w:rsidRDefault="00F20E56">
          <w:pPr>
            <w:pStyle w:val="INNH2"/>
            <w:tabs>
              <w:tab w:val="right" w:leader="dot" w:pos="9396"/>
            </w:tabs>
            <w:rPr>
              <w:rFonts w:eastAsiaTheme="minorEastAsia"/>
              <w:noProof/>
              <w:lang w:val="nb-NO" w:eastAsia="nb-NO"/>
            </w:rPr>
          </w:pPr>
          <w:hyperlink w:anchor="_Toc126064852" w:history="1">
            <w:r w:rsidRPr="00237936">
              <w:rPr>
                <w:rStyle w:val="Hyperkobling"/>
                <w:noProof/>
              </w:rPr>
              <w:t>Dependence + MDI network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_Toc126064852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9140D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90371F" w14:textId="3BB186D2" w:rsidR="00F20E56" w:rsidRDefault="00F20E56">
          <w:pPr>
            <w:pStyle w:val="INNH3"/>
            <w:tabs>
              <w:tab w:val="right" w:leader="dot" w:pos="9396"/>
            </w:tabs>
            <w:rPr>
              <w:rFonts w:eastAsiaTheme="minorEastAsia"/>
              <w:noProof/>
              <w:lang w:val="nb-NO" w:eastAsia="nb-NO"/>
            </w:rPr>
          </w:pPr>
          <w:hyperlink w:anchor="_Toc126064853" w:history="1">
            <w:r w:rsidRPr="00237936">
              <w:rPr>
                <w:rStyle w:val="Hyperkobling"/>
                <w:noProof/>
              </w:rPr>
              <w:t>Figure S13. Expected influence stability of dependence and muscle dysmorphia network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_Toc126064853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9140D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9F64AC" w14:textId="7315ACC8" w:rsidR="00F20E56" w:rsidRDefault="00F20E56">
          <w:pPr>
            <w:pStyle w:val="INNH3"/>
            <w:tabs>
              <w:tab w:val="right" w:leader="dot" w:pos="9396"/>
            </w:tabs>
            <w:rPr>
              <w:rFonts w:eastAsiaTheme="minorEastAsia"/>
              <w:noProof/>
              <w:lang w:val="nb-NO" w:eastAsia="nb-NO"/>
            </w:rPr>
          </w:pPr>
          <w:hyperlink w:anchor="_Toc126064854" w:history="1">
            <w:r w:rsidRPr="00237936">
              <w:rPr>
                <w:rStyle w:val="Hyperkobling"/>
                <w:noProof/>
              </w:rPr>
              <w:t>Figure S14. Edge weight stability of dependence and muscle dysmorphia network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_Toc126064854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9140D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E5EE1A" w14:textId="0B7463D8" w:rsidR="00F20E56" w:rsidRDefault="00F20E56">
          <w:pPr>
            <w:pStyle w:val="INNH3"/>
            <w:tabs>
              <w:tab w:val="right" w:leader="dot" w:pos="9396"/>
            </w:tabs>
            <w:rPr>
              <w:rFonts w:eastAsiaTheme="minorEastAsia"/>
              <w:noProof/>
              <w:lang w:val="nb-NO" w:eastAsia="nb-NO"/>
            </w:rPr>
          </w:pPr>
          <w:hyperlink w:anchor="_Toc126064855" w:history="1">
            <w:r w:rsidRPr="00237936">
              <w:rPr>
                <w:rStyle w:val="Hyperkobling"/>
                <w:noProof/>
              </w:rPr>
              <w:t>Figure S15. Bridge strength stability of dependence and muscle dysmorphia network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_Toc126064855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9140D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EC508F" w14:textId="73979D32" w:rsidR="00F20E56" w:rsidRDefault="00F20E56">
          <w:pPr>
            <w:pStyle w:val="INNH3"/>
            <w:tabs>
              <w:tab w:val="right" w:leader="dot" w:pos="9396"/>
            </w:tabs>
            <w:rPr>
              <w:rFonts w:eastAsiaTheme="minorEastAsia"/>
              <w:noProof/>
              <w:lang w:val="nb-NO" w:eastAsia="nb-NO"/>
            </w:rPr>
          </w:pPr>
          <w:hyperlink w:anchor="_Toc126064856" w:history="1">
            <w:r w:rsidRPr="00237936">
              <w:rPr>
                <w:rStyle w:val="Hyperkobling"/>
                <w:noProof/>
              </w:rPr>
              <w:t>Figure S16. Bootstrap difference expected influence of dependence and muscle dysmorphia network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_Toc126064856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9140D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DB541E" w14:textId="4E4868EF" w:rsidR="00F20E56" w:rsidRDefault="00F20E56">
          <w:pPr>
            <w:pStyle w:val="INNH3"/>
            <w:tabs>
              <w:tab w:val="right" w:leader="dot" w:pos="9396"/>
            </w:tabs>
            <w:rPr>
              <w:rFonts w:eastAsiaTheme="minorEastAsia"/>
              <w:noProof/>
              <w:lang w:val="nb-NO" w:eastAsia="nb-NO"/>
            </w:rPr>
          </w:pPr>
          <w:hyperlink w:anchor="_Toc126064857" w:history="1">
            <w:r w:rsidRPr="00237936">
              <w:rPr>
                <w:rStyle w:val="Hyperkobling"/>
                <w:noProof/>
              </w:rPr>
              <w:t>Figure S17. Bootstrap difference edge weights of dependence and muscle dysmorphia network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_Toc126064857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9140D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36D865" w14:textId="3ABFBDC3" w:rsidR="00F20E56" w:rsidRDefault="00F20E56">
          <w:pPr>
            <w:pStyle w:val="INNH3"/>
            <w:tabs>
              <w:tab w:val="right" w:leader="dot" w:pos="9396"/>
            </w:tabs>
            <w:rPr>
              <w:rFonts w:eastAsiaTheme="minorEastAsia"/>
              <w:noProof/>
              <w:lang w:val="nb-NO" w:eastAsia="nb-NO"/>
            </w:rPr>
          </w:pPr>
          <w:hyperlink w:anchor="_Toc126064858" w:history="1">
            <w:r w:rsidRPr="00237936">
              <w:rPr>
                <w:rStyle w:val="Hyperkobling"/>
                <w:noProof/>
              </w:rPr>
              <w:t>Figure S18. Bootstrap difference bridge strength of dependence and muscle dysmorphia network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_Toc126064858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9140D"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5AC691" w14:textId="3171012F" w:rsidR="00A6536B" w:rsidRDefault="00A6536B">
          <w:r>
            <w:rPr>
              <w:b/>
              <w:bCs/>
              <w:noProof/>
            </w:rPr>
            <w:fldChar w:fldCharType="end"/>
          </w:r>
        </w:p>
      </w:sdtContent>
    </w:sdt>
    <w:p w14:paraId="5E8081EA" w14:textId="77777777" w:rsidR="00BC73DF" w:rsidRDefault="00BC73DF">
      <w:pPr>
        <w:rPr>
          <w:rFonts w:asciiTheme="majorHAnsi" w:eastAsiaTheme="majorEastAsia" w:hAnsiTheme="majorHAnsi" w:cstheme="majorBidi"/>
          <w:color w:val="365F91" w:themeColor="accent1" w:themeShade="BF"/>
          <w:sz w:val="26"/>
          <w:szCs w:val="26"/>
        </w:rPr>
      </w:pPr>
      <w:r>
        <w:br w:type="page"/>
      </w:r>
    </w:p>
    <w:p w14:paraId="0304D4AA" w14:textId="77777777" w:rsidR="00117EC5" w:rsidRDefault="00117EC5" w:rsidP="00117EC5">
      <w:pPr>
        <w:pStyle w:val="Overskrift2"/>
      </w:pPr>
      <w:bookmarkStart w:id="0" w:name="_Toc126064836"/>
      <w:r>
        <w:lastRenderedPageBreak/>
        <w:t>Dependence network</w:t>
      </w:r>
      <w:bookmarkEnd w:id="0"/>
    </w:p>
    <w:p w14:paraId="6B5F2B63" w14:textId="23CF2545" w:rsidR="00117EC5" w:rsidRDefault="00E51EAC" w:rsidP="00117EC5">
      <w:pPr>
        <w:pStyle w:val="Overskrift3"/>
      </w:pPr>
      <w:bookmarkStart w:id="1" w:name="_Toc126064837"/>
      <w:r>
        <w:t xml:space="preserve">Figure S1. </w:t>
      </w:r>
      <w:r w:rsidR="00FE4A69">
        <w:t>Expected influence</w:t>
      </w:r>
      <w:r w:rsidR="00F242A6">
        <w:t xml:space="preserve"> stability</w:t>
      </w:r>
      <w:r w:rsidR="00141C59">
        <w:t xml:space="preserve"> </w:t>
      </w:r>
      <w:r w:rsidR="00FE4A69">
        <w:t>of AAS dependence network</w:t>
      </w:r>
      <w:bookmarkEnd w:id="1"/>
    </w:p>
    <w:p w14:paraId="3D10668F" w14:textId="77777777" w:rsidR="00F242A6" w:rsidRDefault="00F242A6" w:rsidP="00F242A6">
      <w:r>
        <w:rPr>
          <w:noProof/>
          <w:lang w:val="nb-NO" w:eastAsia="nb-NO"/>
        </w:rPr>
        <w:drawing>
          <wp:inline distT="0" distB="0" distL="0" distR="0" wp14:anchorId="23CF7BAF" wp14:editId="69C8AE71">
            <wp:extent cx="5972810" cy="5156200"/>
            <wp:effectExtent l="0" t="0" r="889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515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3B5497" w14:textId="77777777" w:rsidR="00F242A6" w:rsidRDefault="00F242A6" w:rsidP="00F242A6"/>
    <w:p w14:paraId="3428FA20" w14:textId="3B441013" w:rsidR="00F242A6" w:rsidRDefault="00E51EAC" w:rsidP="00F242A6">
      <w:pPr>
        <w:pStyle w:val="Overskrift3"/>
      </w:pPr>
      <w:bookmarkStart w:id="2" w:name="_Toc126064838"/>
      <w:r>
        <w:lastRenderedPageBreak/>
        <w:t xml:space="preserve">Figure S2. </w:t>
      </w:r>
      <w:r w:rsidR="00F242A6">
        <w:t>Edge weight bootstrap</w:t>
      </w:r>
      <w:r w:rsidR="00FE4A69">
        <w:t xml:space="preserve"> </w:t>
      </w:r>
      <w:r w:rsidR="00FE4A69">
        <w:t>of AAS dependence network</w:t>
      </w:r>
      <w:bookmarkEnd w:id="2"/>
    </w:p>
    <w:p w14:paraId="23106C3A" w14:textId="6E0823BB" w:rsidR="00F20E56" w:rsidRDefault="00F242A6" w:rsidP="00F242A6">
      <w:r>
        <w:rPr>
          <w:noProof/>
          <w:lang w:val="nb-NO" w:eastAsia="nb-NO"/>
        </w:rPr>
        <w:drawing>
          <wp:inline distT="0" distB="0" distL="0" distR="0" wp14:anchorId="52D920A5" wp14:editId="6EC63833">
            <wp:extent cx="5972810" cy="5862955"/>
            <wp:effectExtent l="0" t="0" r="889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586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74B7A7" w14:textId="71291CA9" w:rsidR="00F20E56" w:rsidRPr="00F20E56" w:rsidRDefault="00F20E56" w:rsidP="00F20E56">
      <w:pPr>
        <w:rPr>
          <w:i/>
          <w:sz w:val="20"/>
        </w:rPr>
      </w:pPr>
      <w:r w:rsidRPr="00F20E56">
        <w:rPr>
          <w:i/>
          <w:sz w:val="20"/>
        </w:rPr>
        <w:t>D1: Tolerance, D2: Withdrawal, D3: Use longer than planned, D4: Unable to stop, D5: Time spent, D6: Interferes with work/life, D7: Physical/mental problems</w:t>
      </w:r>
    </w:p>
    <w:p w14:paraId="494FA6CF" w14:textId="47B6858B" w:rsidR="00F20E56" w:rsidRDefault="00F20E56" w:rsidP="00F20E56"/>
    <w:p w14:paraId="402DF359" w14:textId="72BE47D6" w:rsidR="00F242A6" w:rsidRPr="00F20E56" w:rsidRDefault="00F20E56" w:rsidP="00F20E56">
      <w:pPr>
        <w:tabs>
          <w:tab w:val="left" w:pos="1320"/>
        </w:tabs>
      </w:pPr>
      <w:r>
        <w:tab/>
      </w:r>
    </w:p>
    <w:p w14:paraId="4814B54D" w14:textId="49D38628" w:rsidR="00F242A6" w:rsidRDefault="00E51EAC" w:rsidP="00F242A6">
      <w:pPr>
        <w:pStyle w:val="Overskrift3"/>
      </w:pPr>
      <w:bookmarkStart w:id="3" w:name="_Toc126064839"/>
      <w:r>
        <w:lastRenderedPageBreak/>
        <w:t xml:space="preserve">Figure S3. </w:t>
      </w:r>
      <w:r w:rsidR="00F242A6">
        <w:t xml:space="preserve">Bootstrap difference node </w:t>
      </w:r>
      <w:r w:rsidR="00FE4A69">
        <w:t xml:space="preserve">expected influence </w:t>
      </w:r>
      <w:r w:rsidR="00FE4A69">
        <w:t>of AAS dependence network</w:t>
      </w:r>
      <w:bookmarkEnd w:id="3"/>
    </w:p>
    <w:p w14:paraId="5D7C28B5" w14:textId="0B4F8C6F" w:rsidR="00F20E56" w:rsidRDefault="00F242A6" w:rsidP="00F242A6">
      <w:r>
        <w:rPr>
          <w:noProof/>
          <w:lang w:val="nb-NO" w:eastAsia="nb-NO"/>
        </w:rPr>
        <w:drawing>
          <wp:inline distT="0" distB="0" distL="0" distR="0" wp14:anchorId="4566E9B3" wp14:editId="18204488">
            <wp:extent cx="5972810" cy="5956935"/>
            <wp:effectExtent l="0" t="0" r="8890" b="571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5956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BE6352" w14:textId="77777777" w:rsidR="00F20E56" w:rsidRPr="00F20E56" w:rsidRDefault="00F20E56" w:rsidP="00F20E56">
      <w:pPr>
        <w:rPr>
          <w:i/>
          <w:sz w:val="20"/>
        </w:rPr>
      </w:pPr>
      <w:r w:rsidRPr="00F20E56">
        <w:rPr>
          <w:i/>
          <w:sz w:val="20"/>
        </w:rPr>
        <w:t>D1: Tolerance, D2: Withdrawal, D3: Use longer than planned, D4: Unable to stop, D5: Time spent, D6: Interferes with work/life, D7: Physical/mental problems</w:t>
      </w:r>
    </w:p>
    <w:p w14:paraId="05CB333A" w14:textId="72516E12" w:rsidR="00F20E56" w:rsidRDefault="00F20E56" w:rsidP="00F20E56"/>
    <w:p w14:paraId="38F89303" w14:textId="77777777" w:rsidR="00F242A6" w:rsidRPr="00F20E56" w:rsidRDefault="00F242A6" w:rsidP="00F20E56"/>
    <w:p w14:paraId="7F328A82" w14:textId="40B19C2E" w:rsidR="00F242A6" w:rsidRDefault="00E51EAC" w:rsidP="00F242A6">
      <w:pPr>
        <w:pStyle w:val="Overskrift3"/>
      </w:pPr>
      <w:bookmarkStart w:id="4" w:name="_Toc126064840"/>
      <w:r>
        <w:lastRenderedPageBreak/>
        <w:t xml:space="preserve">Figure S4. </w:t>
      </w:r>
      <w:r w:rsidR="00F242A6">
        <w:t>Boo</w:t>
      </w:r>
      <w:r>
        <w:t>t</w:t>
      </w:r>
      <w:r w:rsidR="00F242A6">
        <w:t>strap difference edge weights</w:t>
      </w:r>
      <w:r w:rsidR="00FE4A69">
        <w:t xml:space="preserve"> </w:t>
      </w:r>
      <w:r w:rsidR="00FE4A69">
        <w:t>of AAS dependence network</w:t>
      </w:r>
      <w:bookmarkEnd w:id="4"/>
    </w:p>
    <w:p w14:paraId="50F88680" w14:textId="77777777" w:rsidR="00F242A6" w:rsidRPr="00F242A6" w:rsidRDefault="00F242A6" w:rsidP="00F242A6">
      <w:r>
        <w:rPr>
          <w:noProof/>
          <w:lang w:val="nb-NO" w:eastAsia="nb-NO"/>
        </w:rPr>
        <w:drawing>
          <wp:inline distT="0" distB="0" distL="0" distR="0" wp14:anchorId="28F1DA58" wp14:editId="615219A4">
            <wp:extent cx="5972810" cy="5874385"/>
            <wp:effectExtent l="0" t="0" r="889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587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F4F95C" w14:textId="77777777" w:rsidR="00F20E56" w:rsidRPr="00F20E56" w:rsidRDefault="00F20E56" w:rsidP="00F20E56">
      <w:pPr>
        <w:rPr>
          <w:i/>
          <w:sz w:val="20"/>
        </w:rPr>
      </w:pPr>
      <w:r w:rsidRPr="00F20E56">
        <w:rPr>
          <w:i/>
          <w:sz w:val="20"/>
        </w:rPr>
        <w:t>D1: Tolerance, D2: Withdrawal, D3: Use longer than planned, D4: Unable to stop, D5: Time spent, D6: Interferes with work/life, D7: Physical/mental problems</w:t>
      </w:r>
    </w:p>
    <w:p w14:paraId="694CBE47" w14:textId="77777777" w:rsidR="00F242A6" w:rsidRDefault="00F242A6">
      <w:pPr>
        <w:rPr>
          <w:rFonts w:asciiTheme="majorHAnsi" w:eastAsiaTheme="majorEastAsia" w:hAnsiTheme="majorHAnsi" w:cstheme="majorBidi"/>
          <w:color w:val="243F60" w:themeColor="accent1" w:themeShade="7F"/>
          <w:sz w:val="24"/>
          <w:szCs w:val="24"/>
        </w:rPr>
      </w:pPr>
      <w:r>
        <w:br w:type="page"/>
      </w:r>
    </w:p>
    <w:p w14:paraId="402CAB92" w14:textId="77777777" w:rsidR="00117EC5" w:rsidRDefault="00F242A6" w:rsidP="00F242A6">
      <w:pPr>
        <w:pStyle w:val="Overskrift2"/>
      </w:pPr>
      <w:bookmarkStart w:id="5" w:name="_Toc126064841"/>
      <w:r>
        <w:lastRenderedPageBreak/>
        <w:t>MDI network: AAS users</w:t>
      </w:r>
      <w:bookmarkEnd w:id="5"/>
    </w:p>
    <w:p w14:paraId="0CBECA99" w14:textId="02AC2902" w:rsidR="00F242A6" w:rsidRDefault="00E51EAC" w:rsidP="00F242A6">
      <w:pPr>
        <w:pStyle w:val="Overskrift3"/>
      </w:pPr>
      <w:bookmarkStart w:id="6" w:name="_Toc126064842"/>
      <w:r>
        <w:t xml:space="preserve">Figure S5. </w:t>
      </w:r>
      <w:r w:rsidR="00FE4A69">
        <w:t>Expected influence</w:t>
      </w:r>
      <w:r w:rsidR="00F242A6">
        <w:t xml:space="preserve"> stability</w:t>
      </w:r>
      <w:r w:rsidR="00FE4A69">
        <w:t xml:space="preserve"> of muscle </w:t>
      </w:r>
      <w:proofErr w:type="spellStart"/>
      <w:r w:rsidR="00FE4A69">
        <w:t>dysmorphia</w:t>
      </w:r>
      <w:proofErr w:type="spellEnd"/>
      <w:r w:rsidR="00FE4A69">
        <w:t xml:space="preserve"> network in AAS users</w:t>
      </w:r>
      <w:bookmarkEnd w:id="6"/>
    </w:p>
    <w:p w14:paraId="0E6EF8CC" w14:textId="77777777" w:rsidR="00F242A6" w:rsidRDefault="00701188" w:rsidP="00F242A6">
      <w:r>
        <w:rPr>
          <w:noProof/>
          <w:lang w:val="nb-NO" w:eastAsia="nb-NO"/>
        </w:rPr>
        <w:drawing>
          <wp:inline distT="0" distB="0" distL="0" distR="0" wp14:anchorId="25AE80D8" wp14:editId="3291B743">
            <wp:extent cx="5972810" cy="5950585"/>
            <wp:effectExtent l="0" t="0" r="8890" b="0"/>
            <wp:docPr id="6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5950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4B59D7" w14:textId="3B7E8DEF" w:rsidR="00F242A6" w:rsidRDefault="00E51EAC" w:rsidP="00F242A6">
      <w:pPr>
        <w:pStyle w:val="Overskrift3"/>
      </w:pPr>
      <w:bookmarkStart w:id="7" w:name="_Toc126064843"/>
      <w:r>
        <w:lastRenderedPageBreak/>
        <w:t xml:space="preserve">Figure S6. </w:t>
      </w:r>
      <w:r w:rsidR="00F242A6">
        <w:t>Edge weight stability</w:t>
      </w:r>
      <w:r w:rsidR="00FE4A69">
        <w:t xml:space="preserve"> </w:t>
      </w:r>
      <w:r w:rsidR="00FE4A69">
        <w:t xml:space="preserve">of muscle </w:t>
      </w:r>
      <w:proofErr w:type="spellStart"/>
      <w:r w:rsidR="00FE4A69">
        <w:t>dysmorphia</w:t>
      </w:r>
      <w:proofErr w:type="spellEnd"/>
      <w:r w:rsidR="00FE4A69">
        <w:t xml:space="preserve"> network in AAS users</w:t>
      </w:r>
      <w:bookmarkEnd w:id="7"/>
    </w:p>
    <w:p w14:paraId="2FC25BA2" w14:textId="07EEC1D6" w:rsidR="00F20E56" w:rsidRDefault="00701188" w:rsidP="00F242A6">
      <w:r>
        <w:rPr>
          <w:noProof/>
          <w:lang w:val="nb-NO" w:eastAsia="nb-NO"/>
        </w:rPr>
        <w:drawing>
          <wp:inline distT="0" distB="0" distL="0" distR="0" wp14:anchorId="1B30422F" wp14:editId="2567CB6F">
            <wp:extent cx="5972810" cy="5904865"/>
            <wp:effectExtent l="0" t="0" r="8890" b="635"/>
            <wp:docPr id="16" name="Bild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5904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123986" w14:textId="77777777" w:rsidR="00F20E56" w:rsidRPr="00FE4A69" w:rsidRDefault="00F20E56" w:rsidP="00F20E56">
      <w:pPr>
        <w:rPr>
          <w:i/>
          <w:sz w:val="20"/>
        </w:rPr>
      </w:pPr>
      <w:r w:rsidRPr="00FE4A69">
        <w:rPr>
          <w:i/>
          <w:sz w:val="20"/>
        </w:rPr>
        <w:t>MD1: Diet, MD2: Supplement, MD3: Physique concealment, MD4: Exercise dependence, MD5: Size/symmetry concerns, MD6: Pharmacological concerns</w:t>
      </w:r>
    </w:p>
    <w:p w14:paraId="6D8EE703" w14:textId="36C231D1" w:rsidR="00F20E56" w:rsidRDefault="00F20E56" w:rsidP="00F20E56"/>
    <w:p w14:paraId="52FDDD45" w14:textId="77777777" w:rsidR="00F242A6" w:rsidRPr="00F20E56" w:rsidRDefault="00F242A6" w:rsidP="00F20E56">
      <w:pPr>
        <w:ind w:firstLine="720"/>
      </w:pPr>
    </w:p>
    <w:p w14:paraId="4E42171D" w14:textId="05FD63CB" w:rsidR="00F242A6" w:rsidRDefault="00E51EAC" w:rsidP="00F242A6">
      <w:pPr>
        <w:pStyle w:val="Overskrift3"/>
      </w:pPr>
      <w:bookmarkStart w:id="8" w:name="_Toc126064844"/>
      <w:r>
        <w:lastRenderedPageBreak/>
        <w:t xml:space="preserve">Figure S7. </w:t>
      </w:r>
      <w:r w:rsidR="00F242A6">
        <w:t xml:space="preserve">Bootstrap difference node </w:t>
      </w:r>
      <w:r w:rsidR="00FE4A69">
        <w:t xml:space="preserve">expected influence </w:t>
      </w:r>
      <w:r w:rsidR="00FE4A69">
        <w:t xml:space="preserve">of muscle </w:t>
      </w:r>
      <w:proofErr w:type="spellStart"/>
      <w:r w:rsidR="00FE4A69">
        <w:t>dysmorphia</w:t>
      </w:r>
      <w:proofErr w:type="spellEnd"/>
      <w:r w:rsidR="00FE4A69">
        <w:t xml:space="preserve"> network in AAS users</w:t>
      </w:r>
      <w:bookmarkEnd w:id="8"/>
    </w:p>
    <w:p w14:paraId="587D9564" w14:textId="5F359069" w:rsidR="00F20E56" w:rsidRDefault="00701188" w:rsidP="00F242A6">
      <w:r>
        <w:rPr>
          <w:noProof/>
          <w:lang w:val="nb-NO" w:eastAsia="nb-NO"/>
        </w:rPr>
        <w:drawing>
          <wp:inline distT="0" distB="0" distL="0" distR="0" wp14:anchorId="19F42A4F" wp14:editId="4707C907">
            <wp:extent cx="5972810" cy="5888355"/>
            <wp:effectExtent l="0" t="0" r="8890" b="0"/>
            <wp:docPr id="17" name="Bild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5888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7698FD" w14:textId="77777777" w:rsidR="00F20E56" w:rsidRPr="00FE4A69" w:rsidRDefault="00F20E56" w:rsidP="00F20E56">
      <w:pPr>
        <w:rPr>
          <w:i/>
          <w:sz w:val="20"/>
        </w:rPr>
      </w:pPr>
      <w:r w:rsidRPr="00FE4A69">
        <w:rPr>
          <w:i/>
          <w:sz w:val="20"/>
        </w:rPr>
        <w:t>MD1: Diet, MD2: Supplement, MD3: Physique concealment, MD4: Exercise dependence, MD5: Size/symmetry concerns, MD6: Pharmacological concerns</w:t>
      </w:r>
    </w:p>
    <w:p w14:paraId="51A012BD" w14:textId="77777777" w:rsidR="00F20E56" w:rsidRPr="00F20E56" w:rsidRDefault="00F20E56" w:rsidP="00F20E56"/>
    <w:p w14:paraId="24F1F7F8" w14:textId="04FBBEA2" w:rsidR="00F20E56" w:rsidRDefault="00F20E56" w:rsidP="00F20E56"/>
    <w:p w14:paraId="48CD001A" w14:textId="15C6ECC9" w:rsidR="00F242A6" w:rsidRPr="00F20E56" w:rsidRDefault="00F20E56" w:rsidP="00F20E56">
      <w:pPr>
        <w:tabs>
          <w:tab w:val="left" w:pos="1230"/>
        </w:tabs>
      </w:pPr>
      <w:r>
        <w:tab/>
      </w:r>
    </w:p>
    <w:p w14:paraId="64D8FFB5" w14:textId="063D7989" w:rsidR="00F242A6" w:rsidRDefault="00E51EAC" w:rsidP="00F242A6">
      <w:pPr>
        <w:pStyle w:val="Overskrift3"/>
      </w:pPr>
      <w:bookmarkStart w:id="9" w:name="_Toc126064845"/>
      <w:r>
        <w:lastRenderedPageBreak/>
        <w:t xml:space="preserve">Figure S8. </w:t>
      </w:r>
      <w:r w:rsidR="00F242A6">
        <w:t>Bootstrap difference edge weight</w:t>
      </w:r>
      <w:r w:rsidR="00FE4A69">
        <w:t xml:space="preserve"> </w:t>
      </w:r>
      <w:r w:rsidR="00FE4A69">
        <w:t xml:space="preserve">of muscle </w:t>
      </w:r>
      <w:proofErr w:type="spellStart"/>
      <w:r w:rsidR="00FE4A69">
        <w:t>dysmorphia</w:t>
      </w:r>
      <w:proofErr w:type="spellEnd"/>
      <w:r w:rsidR="00FE4A69">
        <w:t xml:space="preserve"> network in AAS users</w:t>
      </w:r>
      <w:bookmarkEnd w:id="9"/>
    </w:p>
    <w:p w14:paraId="73D6AF8C" w14:textId="77777777" w:rsidR="00F242A6" w:rsidRDefault="00D54536" w:rsidP="00F242A6">
      <w:r>
        <w:rPr>
          <w:noProof/>
          <w:lang w:val="nb-NO" w:eastAsia="nb-NO"/>
        </w:rPr>
        <w:drawing>
          <wp:inline distT="0" distB="0" distL="0" distR="0" wp14:anchorId="10B7F174" wp14:editId="7BB6B5CB">
            <wp:extent cx="5972810" cy="5944870"/>
            <wp:effectExtent l="0" t="0" r="8890" b="0"/>
            <wp:docPr id="19" name="Bild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5944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D7DDB4" w14:textId="77777777" w:rsidR="00F20E56" w:rsidRPr="00FE4A69" w:rsidRDefault="00F20E56" w:rsidP="00F20E56">
      <w:pPr>
        <w:rPr>
          <w:i/>
          <w:sz w:val="20"/>
        </w:rPr>
      </w:pPr>
      <w:r w:rsidRPr="00FE4A69">
        <w:rPr>
          <w:i/>
          <w:sz w:val="20"/>
        </w:rPr>
        <w:t>MD1: Diet, MD2: Supplement, MD3: Physique concealment, MD4: Exercise dependence, MD5: Size/symmetry concerns, MD6: Pharmacological concerns</w:t>
      </w:r>
    </w:p>
    <w:p w14:paraId="0E19842D" w14:textId="77777777" w:rsidR="00F242A6" w:rsidRDefault="00F242A6">
      <w:r>
        <w:br w:type="page"/>
      </w:r>
    </w:p>
    <w:p w14:paraId="03F05EA2" w14:textId="77777777" w:rsidR="00F242A6" w:rsidRDefault="00F242A6" w:rsidP="00F242A6">
      <w:pPr>
        <w:pStyle w:val="Overskrift2"/>
      </w:pPr>
      <w:bookmarkStart w:id="10" w:name="_Toc126064846"/>
      <w:r>
        <w:lastRenderedPageBreak/>
        <w:t>MDI network: WLC</w:t>
      </w:r>
      <w:bookmarkEnd w:id="10"/>
    </w:p>
    <w:p w14:paraId="376B2DBE" w14:textId="13B58351" w:rsidR="00F242A6" w:rsidRDefault="00E51EAC" w:rsidP="00F242A6">
      <w:pPr>
        <w:pStyle w:val="Overskrift3"/>
      </w:pPr>
      <w:bookmarkStart w:id="11" w:name="_Toc126064847"/>
      <w:r>
        <w:t xml:space="preserve">Figure S9. </w:t>
      </w:r>
      <w:r w:rsidR="00FE4A69">
        <w:t>Expected influence</w:t>
      </w:r>
      <w:r w:rsidR="00EA1435">
        <w:t xml:space="preserve"> stability</w:t>
      </w:r>
      <w:r w:rsidR="00FE4A69">
        <w:t xml:space="preserve"> </w:t>
      </w:r>
      <w:r w:rsidR="00FE4A69">
        <w:t xml:space="preserve">of muscle </w:t>
      </w:r>
      <w:proofErr w:type="spellStart"/>
      <w:r w:rsidR="00FE4A69">
        <w:t>dysmorphia</w:t>
      </w:r>
      <w:proofErr w:type="spellEnd"/>
      <w:r w:rsidR="00FE4A69">
        <w:t xml:space="preserve"> network in </w:t>
      </w:r>
      <w:r w:rsidR="00FE4A69">
        <w:t>WLC</w:t>
      </w:r>
      <w:bookmarkEnd w:id="11"/>
    </w:p>
    <w:p w14:paraId="25C6910A" w14:textId="77777777" w:rsidR="00EA1435" w:rsidRDefault="00D54536" w:rsidP="00EA1435">
      <w:r>
        <w:rPr>
          <w:noProof/>
          <w:lang w:val="nb-NO" w:eastAsia="nb-NO"/>
        </w:rPr>
        <w:drawing>
          <wp:inline distT="0" distB="0" distL="0" distR="0" wp14:anchorId="2B6937F7" wp14:editId="7E94C516">
            <wp:extent cx="5972810" cy="5922010"/>
            <wp:effectExtent l="0" t="0" r="8890" b="2540"/>
            <wp:docPr id="20" name="Bild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5922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B6FD41" w14:textId="5BB3A2DD" w:rsidR="00EA1435" w:rsidRDefault="00E51EAC" w:rsidP="00EA1435">
      <w:pPr>
        <w:pStyle w:val="Overskrift3"/>
      </w:pPr>
      <w:bookmarkStart w:id="12" w:name="_Toc126064848"/>
      <w:r>
        <w:lastRenderedPageBreak/>
        <w:t xml:space="preserve">Figure S10. </w:t>
      </w:r>
      <w:r w:rsidR="00EA1435">
        <w:t>Edge weight stability</w:t>
      </w:r>
      <w:r w:rsidR="00FE4A69">
        <w:t xml:space="preserve"> </w:t>
      </w:r>
      <w:r w:rsidR="00FE4A69">
        <w:t xml:space="preserve">of muscle </w:t>
      </w:r>
      <w:proofErr w:type="spellStart"/>
      <w:r w:rsidR="00FE4A69">
        <w:t>dysmorphia</w:t>
      </w:r>
      <w:proofErr w:type="spellEnd"/>
      <w:r w:rsidR="00FE4A69">
        <w:t xml:space="preserve"> network in WLC</w:t>
      </w:r>
      <w:bookmarkEnd w:id="12"/>
    </w:p>
    <w:p w14:paraId="001E918A" w14:textId="77611A47" w:rsidR="00F20E56" w:rsidRDefault="00D54536" w:rsidP="00EA1435">
      <w:r>
        <w:rPr>
          <w:noProof/>
          <w:lang w:val="nb-NO" w:eastAsia="nb-NO"/>
        </w:rPr>
        <w:drawing>
          <wp:inline distT="0" distB="0" distL="0" distR="0" wp14:anchorId="2C59CC56" wp14:editId="0C00D616">
            <wp:extent cx="5972810" cy="5842635"/>
            <wp:effectExtent l="0" t="0" r="8890" b="5715"/>
            <wp:docPr id="21" name="Bild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5842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09232E" w14:textId="77777777" w:rsidR="00F20E56" w:rsidRPr="00FE4A69" w:rsidRDefault="00F20E56" w:rsidP="00F20E56">
      <w:pPr>
        <w:rPr>
          <w:i/>
          <w:sz w:val="20"/>
        </w:rPr>
      </w:pPr>
      <w:r w:rsidRPr="00FE4A69">
        <w:rPr>
          <w:i/>
          <w:sz w:val="20"/>
        </w:rPr>
        <w:t>MD1: Diet, MD2: Supplement, MD3: Physique concealment, MD4: Exercise dependence, MD5: Size/symmetry concerns, MD6: Pharmacological concerns</w:t>
      </w:r>
    </w:p>
    <w:p w14:paraId="69CA35FD" w14:textId="77777777" w:rsidR="00F20E56" w:rsidRPr="00F20E56" w:rsidRDefault="00F20E56" w:rsidP="00F20E56"/>
    <w:p w14:paraId="6E02F6C9" w14:textId="77777777" w:rsidR="00F20E56" w:rsidRPr="00F20E56" w:rsidRDefault="00F20E56" w:rsidP="00F20E56"/>
    <w:p w14:paraId="633A1877" w14:textId="02C26121" w:rsidR="00F20E56" w:rsidRDefault="00F20E56" w:rsidP="00F20E56"/>
    <w:p w14:paraId="7614D5E0" w14:textId="0AF85608" w:rsidR="00EA1435" w:rsidRPr="00F20E56" w:rsidRDefault="00F20E56" w:rsidP="00F20E56">
      <w:pPr>
        <w:tabs>
          <w:tab w:val="left" w:pos="1050"/>
        </w:tabs>
      </w:pPr>
      <w:r>
        <w:tab/>
      </w:r>
    </w:p>
    <w:p w14:paraId="2FC21654" w14:textId="23D3CD18" w:rsidR="00EA1435" w:rsidRDefault="00E51EAC" w:rsidP="00EA1435">
      <w:pPr>
        <w:pStyle w:val="Overskrift3"/>
      </w:pPr>
      <w:bookmarkStart w:id="13" w:name="_Toc126064849"/>
      <w:r>
        <w:lastRenderedPageBreak/>
        <w:t xml:space="preserve">Figure S11. </w:t>
      </w:r>
      <w:r w:rsidR="00EA1435">
        <w:t xml:space="preserve">Bootstrap difference </w:t>
      </w:r>
      <w:r w:rsidR="00FE4A69">
        <w:t xml:space="preserve">expected influence </w:t>
      </w:r>
      <w:r w:rsidR="00FE4A69">
        <w:t xml:space="preserve">of muscle </w:t>
      </w:r>
      <w:proofErr w:type="spellStart"/>
      <w:r w:rsidR="00FE4A69">
        <w:t>dysmorphia</w:t>
      </w:r>
      <w:proofErr w:type="spellEnd"/>
      <w:r w:rsidR="00FE4A69">
        <w:t xml:space="preserve"> network in WLC</w:t>
      </w:r>
      <w:bookmarkEnd w:id="13"/>
    </w:p>
    <w:p w14:paraId="43DF5B06" w14:textId="1D979758" w:rsidR="00F20E56" w:rsidRDefault="00D54536" w:rsidP="00EA1435">
      <w:r>
        <w:rPr>
          <w:noProof/>
          <w:lang w:val="nb-NO" w:eastAsia="nb-NO"/>
        </w:rPr>
        <w:drawing>
          <wp:inline distT="0" distB="0" distL="0" distR="0" wp14:anchorId="1721D17A" wp14:editId="076DF3BD">
            <wp:extent cx="5972810" cy="5871845"/>
            <wp:effectExtent l="0" t="0" r="8890" b="0"/>
            <wp:docPr id="22" name="Bild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5871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4A26AE" w14:textId="77777777" w:rsidR="00F20E56" w:rsidRPr="00FE4A69" w:rsidRDefault="00F20E56" w:rsidP="00F20E56">
      <w:pPr>
        <w:rPr>
          <w:i/>
          <w:sz w:val="20"/>
        </w:rPr>
      </w:pPr>
      <w:r w:rsidRPr="00FE4A69">
        <w:rPr>
          <w:i/>
          <w:sz w:val="20"/>
        </w:rPr>
        <w:t>MD1: Diet, MD2: Supplement, MD3: Physique concealment, MD4: Exercise dependence, MD5: Size/symmetry concerns, MD6: Pharmacological concerns</w:t>
      </w:r>
    </w:p>
    <w:p w14:paraId="73BC1E7C" w14:textId="77777777" w:rsidR="00F20E56" w:rsidRPr="00F20E56" w:rsidRDefault="00F20E56" w:rsidP="00F20E56"/>
    <w:p w14:paraId="5B95D9B8" w14:textId="12EA799B" w:rsidR="00F20E56" w:rsidRDefault="00F20E56" w:rsidP="00F20E56"/>
    <w:p w14:paraId="4847DAD7" w14:textId="62D37C08" w:rsidR="00EA1435" w:rsidRPr="00F20E56" w:rsidRDefault="00F20E56" w:rsidP="00F20E56">
      <w:pPr>
        <w:tabs>
          <w:tab w:val="left" w:pos="900"/>
        </w:tabs>
      </w:pPr>
      <w:r>
        <w:tab/>
      </w:r>
    </w:p>
    <w:p w14:paraId="6AB3DA7B" w14:textId="50FD9D87" w:rsidR="00EA1435" w:rsidRDefault="00E51EAC" w:rsidP="00EA1435">
      <w:pPr>
        <w:pStyle w:val="Overskrift3"/>
      </w:pPr>
      <w:bookmarkStart w:id="14" w:name="_Toc126064850"/>
      <w:r>
        <w:lastRenderedPageBreak/>
        <w:t xml:space="preserve">Figure S12. </w:t>
      </w:r>
      <w:r w:rsidR="00EA1435">
        <w:t>Bootstrap difference edge weights</w:t>
      </w:r>
      <w:r w:rsidR="00FE4A69">
        <w:t xml:space="preserve"> </w:t>
      </w:r>
      <w:r w:rsidR="00FE4A69">
        <w:t xml:space="preserve">of muscle </w:t>
      </w:r>
      <w:proofErr w:type="spellStart"/>
      <w:r w:rsidR="00FE4A69">
        <w:t>dysmorphia</w:t>
      </w:r>
      <w:proofErr w:type="spellEnd"/>
      <w:r w:rsidR="00FE4A69">
        <w:t xml:space="preserve"> network in WLC</w:t>
      </w:r>
      <w:bookmarkEnd w:id="14"/>
    </w:p>
    <w:p w14:paraId="10D190B4" w14:textId="77777777" w:rsidR="00EA1435" w:rsidRDefault="00D54536" w:rsidP="00EA1435">
      <w:r>
        <w:rPr>
          <w:noProof/>
          <w:lang w:val="nb-NO" w:eastAsia="nb-NO"/>
        </w:rPr>
        <w:drawing>
          <wp:inline distT="0" distB="0" distL="0" distR="0" wp14:anchorId="202C58E7" wp14:editId="605B5515">
            <wp:extent cx="5972810" cy="5887720"/>
            <wp:effectExtent l="0" t="0" r="8890" b="0"/>
            <wp:docPr id="26" name="Bild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5887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BAD101" w14:textId="77777777" w:rsidR="00F20E56" w:rsidRPr="00FE4A69" w:rsidRDefault="00F20E56" w:rsidP="00F20E56">
      <w:pPr>
        <w:rPr>
          <w:i/>
          <w:sz w:val="20"/>
        </w:rPr>
      </w:pPr>
      <w:r w:rsidRPr="00FE4A69">
        <w:rPr>
          <w:i/>
          <w:sz w:val="20"/>
        </w:rPr>
        <w:t>MD1: Diet, MD2: Supplement, MD3: Physique concealment, MD4: Exercise dependence, MD5: Size/symmetry concerns, MD6: Pharmacological concerns</w:t>
      </w:r>
    </w:p>
    <w:p w14:paraId="52A91212" w14:textId="77777777" w:rsidR="00EA1435" w:rsidRDefault="00EA1435">
      <w:pPr>
        <w:rPr>
          <w:rFonts w:asciiTheme="majorHAnsi" w:eastAsiaTheme="majorEastAsia" w:hAnsiTheme="majorHAnsi" w:cstheme="majorBidi"/>
          <w:color w:val="365F91" w:themeColor="accent1" w:themeShade="BF"/>
          <w:sz w:val="26"/>
          <w:szCs w:val="26"/>
        </w:rPr>
      </w:pPr>
      <w:r>
        <w:br w:type="page"/>
      </w:r>
    </w:p>
    <w:p w14:paraId="3B271DB9" w14:textId="3DDDF52B" w:rsidR="00EA1435" w:rsidRDefault="00E51EAC" w:rsidP="00EA1435">
      <w:pPr>
        <w:pStyle w:val="Overskrift2"/>
      </w:pPr>
      <w:bookmarkStart w:id="15" w:name="_Toc126064851"/>
      <w:r>
        <w:lastRenderedPageBreak/>
        <w:t xml:space="preserve">Table S1. </w:t>
      </w:r>
      <w:r w:rsidR="00EA1435">
        <w:t>Network Comparison Test results</w:t>
      </w:r>
      <w:bookmarkEnd w:id="15"/>
    </w:p>
    <w:tbl>
      <w:tblPr>
        <w:tblW w:w="9533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00"/>
        <w:gridCol w:w="993"/>
        <w:gridCol w:w="1380"/>
        <w:gridCol w:w="960"/>
        <w:gridCol w:w="1900"/>
      </w:tblGrid>
      <w:tr w:rsidR="00EA1435" w:rsidRPr="00EA1435" w14:paraId="1BB66AA4" w14:textId="77777777" w:rsidTr="00D54536">
        <w:trPr>
          <w:trHeight w:val="300"/>
        </w:trPr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C0C3C" w14:textId="77777777" w:rsidR="00EA1435" w:rsidRPr="002D0D49" w:rsidRDefault="00EA1435" w:rsidP="00EA14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E4551" w14:textId="77777777" w:rsidR="00EA1435" w:rsidRPr="002D0D49" w:rsidRDefault="00EA1435" w:rsidP="00EA14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6275E" w14:textId="77777777" w:rsidR="00EA1435" w:rsidRPr="002D0D49" w:rsidRDefault="00EA1435" w:rsidP="00EA14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10D33" w14:textId="77777777" w:rsidR="00EA1435" w:rsidRPr="002D0D49" w:rsidRDefault="00EA1435" w:rsidP="00EA14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44560" w14:textId="77777777" w:rsidR="00EA1435" w:rsidRPr="002D0D49" w:rsidRDefault="00EA1435" w:rsidP="00EA14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</w:tbl>
    <w:p w14:paraId="4025C53C" w14:textId="77777777" w:rsidR="00D54536" w:rsidRPr="00A312EE" w:rsidRDefault="00D54536" w:rsidP="00A312EE">
      <w:pPr>
        <w:pBdr>
          <w:top w:val="single" w:sz="4" w:space="1" w:color="auto"/>
        </w:pBdr>
        <w:spacing w:after="0" w:line="240" w:lineRule="auto"/>
        <w:rPr>
          <w:i/>
        </w:rPr>
      </w:pPr>
      <w:r w:rsidRPr="00A312EE">
        <w:rPr>
          <w:i/>
        </w:rPr>
        <w:t xml:space="preserve">NETWORK INVARIANCE TEST </w:t>
      </w:r>
    </w:p>
    <w:p w14:paraId="040C565B" w14:textId="77777777" w:rsidR="00D54536" w:rsidRDefault="00D54536" w:rsidP="00FE4A69">
      <w:pPr>
        <w:pBdr>
          <w:top w:val="single" w:sz="4" w:space="1" w:color="auto"/>
          <w:bottom w:val="single" w:sz="4" w:space="1" w:color="auto"/>
        </w:pBdr>
        <w:spacing w:after="0" w:line="240" w:lineRule="auto"/>
      </w:pPr>
      <w:r>
        <w:t xml:space="preserve"> Test statistic M:  0.3041389 </w:t>
      </w:r>
    </w:p>
    <w:p w14:paraId="6859A671" w14:textId="06284673" w:rsidR="00D54536" w:rsidRDefault="00A312EE" w:rsidP="00FE4A69">
      <w:pPr>
        <w:pBdr>
          <w:top w:val="single" w:sz="4" w:space="1" w:color="auto"/>
          <w:bottom w:val="single" w:sz="4" w:space="1" w:color="auto"/>
        </w:pBdr>
        <w:spacing w:after="0" w:line="240" w:lineRule="auto"/>
      </w:pPr>
      <w:r>
        <w:t xml:space="preserve"> </w:t>
      </w:r>
      <w:r w:rsidRPr="00A312EE">
        <w:rPr>
          <w:i/>
        </w:rPr>
        <w:t>p</w:t>
      </w:r>
      <w:r>
        <w:t>=</w:t>
      </w:r>
      <w:r w:rsidR="00D54536">
        <w:t xml:space="preserve"> 0.157 </w:t>
      </w:r>
    </w:p>
    <w:p w14:paraId="52531E88" w14:textId="77777777" w:rsidR="00D54536" w:rsidRDefault="00D54536" w:rsidP="00FE4A69">
      <w:pPr>
        <w:pBdr>
          <w:top w:val="single" w:sz="4" w:space="1" w:color="auto"/>
          <w:bottom w:val="single" w:sz="4" w:space="1" w:color="auto"/>
        </w:pBdr>
        <w:spacing w:after="0" w:line="240" w:lineRule="auto"/>
      </w:pPr>
      <w:bookmarkStart w:id="16" w:name="_GoBack"/>
      <w:bookmarkEnd w:id="16"/>
    </w:p>
    <w:p w14:paraId="59C72D4F" w14:textId="77777777" w:rsidR="00D54536" w:rsidRDefault="00D54536" w:rsidP="00A312EE">
      <w:pPr>
        <w:pBdr>
          <w:top w:val="single" w:sz="4" w:space="1" w:color="auto"/>
        </w:pBdr>
        <w:spacing w:after="0" w:line="240" w:lineRule="auto"/>
      </w:pPr>
      <w:r>
        <w:t xml:space="preserve"> GLOBAL STRENGTH INVARIANCE TEST </w:t>
      </w:r>
    </w:p>
    <w:p w14:paraId="49220ABD" w14:textId="77777777" w:rsidR="00D54536" w:rsidRDefault="00D54536" w:rsidP="00FE4A69">
      <w:pPr>
        <w:pBdr>
          <w:top w:val="single" w:sz="4" w:space="1" w:color="auto"/>
          <w:bottom w:val="single" w:sz="4" w:space="1" w:color="auto"/>
        </w:pBdr>
        <w:spacing w:after="0" w:line="240" w:lineRule="auto"/>
      </w:pPr>
      <w:r>
        <w:t xml:space="preserve"> Global strength per group:  2.137931 1.956241 </w:t>
      </w:r>
    </w:p>
    <w:p w14:paraId="3A02C2BC" w14:textId="77777777" w:rsidR="00D54536" w:rsidRDefault="00D54536" w:rsidP="00FE4A69">
      <w:pPr>
        <w:pBdr>
          <w:top w:val="single" w:sz="4" w:space="1" w:color="auto"/>
          <w:bottom w:val="single" w:sz="4" w:space="1" w:color="auto"/>
        </w:pBdr>
        <w:spacing w:after="0" w:line="240" w:lineRule="auto"/>
      </w:pPr>
      <w:r>
        <w:t xml:space="preserve"> Test statistic S:  0.1816901 </w:t>
      </w:r>
    </w:p>
    <w:p w14:paraId="16F58A7B" w14:textId="34637586" w:rsidR="00D54536" w:rsidRDefault="00D54536" w:rsidP="00FE4A69">
      <w:pPr>
        <w:pBdr>
          <w:top w:val="single" w:sz="4" w:space="1" w:color="auto"/>
          <w:bottom w:val="single" w:sz="4" w:space="1" w:color="auto"/>
        </w:pBdr>
        <w:spacing w:after="0" w:line="240" w:lineRule="auto"/>
      </w:pPr>
      <w:r w:rsidRPr="00A312EE">
        <w:rPr>
          <w:i/>
        </w:rPr>
        <w:t xml:space="preserve"> </w:t>
      </w:r>
      <w:r w:rsidR="00A312EE" w:rsidRPr="00A312EE">
        <w:rPr>
          <w:i/>
        </w:rPr>
        <w:t>p</w:t>
      </w:r>
      <w:r w:rsidR="00A312EE">
        <w:t>=</w:t>
      </w:r>
      <w:r>
        <w:t xml:space="preserve"> 0.203 </w:t>
      </w:r>
    </w:p>
    <w:p w14:paraId="64CE3E8A" w14:textId="77777777" w:rsidR="00D54536" w:rsidRDefault="00D54536" w:rsidP="00FE4A69">
      <w:pPr>
        <w:pBdr>
          <w:top w:val="single" w:sz="4" w:space="1" w:color="auto"/>
          <w:bottom w:val="single" w:sz="4" w:space="1" w:color="auto"/>
        </w:pBdr>
        <w:spacing w:after="0" w:line="240" w:lineRule="auto"/>
      </w:pPr>
    </w:p>
    <w:p w14:paraId="57421444" w14:textId="77777777" w:rsidR="00D54536" w:rsidRDefault="00D54536" w:rsidP="00A312EE">
      <w:pPr>
        <w:pBdr>
          <w:top w:val="single" w:sz="4" w:space="1" w:color="auto"/>
        </w:pBdr>
        <w:spacing w:after="0" w:line="240" w:lineRule="auto"/>
      </w:pPr>
      <w:r>
        <w:t xml:space="preserve"> EDGE INVARIANCE TEST </w:t>
      </w:r>
    </w:p>
    <w:p w14:paraId="1D105045" w14:textId="77777777" w:rsidR="00D54536" w:rsidRDefault="00D54536" w:rsidP="00FE4A69">
      <w:pPr>
        <w:pBdr>
          <w:top w:val="single" w:sz="4" w:space="1" w:color="auto"/>
          <w:bottom w:val="single" w:sz="4" w:space="1" w:color="auto"/>
        </w:pBdr>
        <w:spacing w:after="0" w:line="240" w:lineRule="auto"/>
      </w:pPr>
    </w:p>
    <w:p w14:paraId="15E41932" w14:textId="7E93D630" w:rsidR="00D54536" w:rsidRDefault="00A312EE" w:rsidP="00FE4A69">
      <w:pPr>
        <w:pBdr>
          <w:top w:val="single" w:sz="4" w:space="1" w:color="auto"/>
          <w:bottom w:val="single" w:sz="4" w:space="1" w:color="auto"/>
        </w:pBdr>
        <w:spacing w:after="0" w:line="240" w:lineRule="auto"/>
      </w:pPr>
      <w:r>
        <w:t xml:space="preserve">   Var1 Var2     </w:t>
      </w:r>
      <w:r w:rsidRPr="00A312EE">
        <w:rPr>
          <w:i/>
        </w:rPr>
        <w:t>p</w:t>
      </w:r>
    </w:p>
    <w:p w14:paraId="6AA75A7E" w14:textId="69602C31" w:rsidR="00D54536" w:rsidRDefault="00D54536" w:rsidP="00FE4A69">
      <w:pPr>
        <w:pBdr>
          <w:top w:val="single" w:sz="4" w:space="1" w:color="auto"/>
          <w:bottom w:val="single" w:sz="4" w:space="1" w:color="auto"/>
        </w:pBdr>
        <w:spacing w:after="0" w:line="240" w:lineRule="auto"/>
      </w:pPr>
      <w:r>
        <w:t xml:space="preserve">   </w:t>
      </w:r>
      <w:proofErr w:type="gramStart"/>
      <w:r>
        <w:t>MD1  MD2</w:t>
      </w:r>
      <w:proofErr w:type="gramEnd"/>
      <w:r>
        <w:t xml:space="preserve">   0.070</w:t>
      </w:r>
    </w:p>
    <w:p w14:paraId="314790FB" w14:textId="298C4000" w:rsidR="00D54536" w:rsidRDefault="00D54536" w:rsidP="00FE4A69">
      <w:pPr>
        <w:pBdr>
          <w:top w:val="single" w:sz="4" w:space="1" w:color="auto"/>
          <w:bottom w:val="single" w:sz="4" w:space="1" w:color="auto"/>
        </w:pBdr>
        <w:spacing w:after="0" w:line="240" w:lineRule="auto"/>
      </w:pPr>
      <w:r>
        <w:t xml:space="preserve">  </w:t>
      </w:r>
      <w:proofErr w:type="gramStart"/>
      <w:r>
        <w:t>MD1  MD3</w:t>
      </w:r>
      <w:proofErr w:type="gramEnd"/>
      <w:r>
        <w:t xml:space="preserve">   0.508</w:t>
      </w:r>
    </w:p>
    <w:p w14:paraId="2191B4AB" w14:textId="047FFE92" w:rsidR="00D54536" w:rsidRDefault="00D54536" w:rsidP="00FE4A69">
      <w:pPr>
        <w:pBdr>
          <w:top w:val="single" w:sz="4" w:space="1" w:color="auto"/>
          <w:bottom w:val="single" w:sz="4" w:space="1" w:color="auto"/>
        </w:pBdr>
        <w:spacing w:after="0" w:line="240" w:lineRule="auto"/>
      </w:pPr>
      <w:r>
        <w:t xml:space="preserve">  </w:t>
      </w:r>
      <w:proofErr w:type="gramStart"/>
      <w:r>
        <w:t>MD2  MD3</w:t>
      </w:r>
      <w:proofErr w:type="gramEnd"/>
      <w:r>
        <w:t xml:space="preserve">   0.523</w:t>
      </w:r>
    </w:p>
    <w:p w14:paraId="6DCCC289" w14:textId="3D55CDDA" w:rsidR="00D54536" w:rsidRPr="00132E51" w:rsidRDefault="00D54536" w:rsidP="00FE4A69">
      <w:pPr>
        <w:pBdr>
          <w:top w:val="single" w:sz="4" w:space="1" w:color="auto"/>
          <w:bottom w:val="single" w:sz="4" w:space="1" w:color="auto"/>
        </w:pBdr>
        <w:spacing w:after="0" w:line="240" w:lineRule="auto"/>
        <w:rPr>
          <w:b/>
        </w:rPr>
      </w:pPr>
      <w:r w:rsidRPr="00132E51">
        <w:rPr>
          <w:b/>
        </w:rPr>
        <w:t xml:space="preserve">  </w:t>
      </w:r>
      <w:proofErr w:type="gramStart"/>
      <w:r w:rsidRPr="00132E51">
        <w:rPr>
          <w:b/>
        </w:rPr>
        <w:t>MD1  MD4</w:t>
      </w:r>
      <w:proofErr w:type="gramEnd"/>
      <w:r w:rsidRPr="00132E51">
        <w:rPr>
          <w:b/>
        </w:rPr>
        <w:t xml:space="preserve">   0.035</w:t>
      </w:r>
    </w:p>
    <w:p w14:paraId="634FE75F" w14:textId="1FC7017C" w:rsidR="00D54536" w:rsidRDefault="00D54536" w:rsidP="00FE4A69">
      <w:pPr>
        <w:pBdr>
          <w:top w:val="single" w:sz="4" w:space="1" w:color="auto"/>
          <w:bottom w:val="single" w:sz="4" w:space="1" w:color="auto"/>
        </w:pBdr>
        <w:spacing w:after="0" w:line="240" w:lineRule="auto"/>
      </w:pPr>
      <w:r>
        <w:t xml:space="preserve">  </w:t>
      </w:r>
      <w:proofErr w:type="gramStart"/>
      <w:r>
        <w:t>MD2  MD4</w:t>
      </w:r>
      <w:proofErr w:type="gramEnd"/>
      <w:r>
        <w:t xml:space="preserve">   0.457</w:t>
      </w:r>
    </w:p>
    <w:p w14:paraId="0B6C0D0B" w14:textId="3090AAFE" w:rsidR="00D54536" w:rsidRDefault="00D54536" w:rsidP="00FE4A69">
      <w:pPr>
        <w:pBdr>
          <w:top w:val="single" w:sz="4" w:space="1" w:color="auto"/>
          <w:bottom w:val="single" w:sz="4" w:space="1" w:color="auto"/>
        </w:pBdr>
        <w:spacing w:after="0" w:line="240" w:lineRule="auto"/>
      </w:pPr>
      <w:r>
        <w:t xml:space="preserve">  </w:t>
      </w:r>
      <w:proofErr w:type="gramStart"/>
      <w:r>
        <w:t>MD3  MD4</w:t>
      </w:r>
      <w:proofErr w:type="gramEnd"/>
      <w:r>
        <w:t xml:space="preserve">   0.867</w:t>
      </w:r>
    </w:p>
    <w:p w14:paraId="4B3D1731" w14:textId="38FCADE9" w:rsidR="00D54536" w:rsidRPr="00132E51" w:rsidRDefault="00D54536" w:rsidP="00FE4A69">
      <w:pPr>
        <w:pBdr>
          <w:top w:val="single" w:sz="4" w:space="1" w:color="auto"/>
          <w:bottom w:val="single" w:sz="4" w:space="1" w:color="auto"/>
        </w:pBdr>
        <w:spacing w:after="0" w:line="240" w:lineRule="auto"/>
        <w:rPr>
          <w:b/>
        </w:rPr>
      </w:pPr>
      <w:r w:rsidRPr="00132E51">
        <w:rPr>
          <w:b/>
        </w:rPr>
        <w:t xml:space="preserve">  </w:t>
      </w:r>
      <w:proofErr w:type="gramStart"/>
      <w:r w:rsidRPr="00132E51">
        <w:rPr>
          <w:b/>
        </w:rPr>
        <w:t>MD1  MD5</w:t>
      </w:r>
      <w:proofErr w:type="gramEnd"/>
      <w:r w:rsidRPr="00132E51">
        <w:rPr>
          <w:b/>
        </w:rPr>
        <w:t xml:space="preserve">   0.003</w:t>
      </w:r>
    </w:p>
    <w:p w14:paraId="01AF957C" w14:textId="50A8A31A" w:rsidR="00D54536" w:rsidRDefault="00D54536" w:rsidP="00FE4A69">
      <w:pPr>
        <w:pBdr>
          <w:top w:val="single" w:sz="4" w:space="1" w:color="auto"/>
          <w:bottom w:val="single" w:sz="4" w:space="1" w:color="auto"/>
        </w:pBdr>
        <w:spacing w:after="0" w:line="240" w:lineRule="auto"/>
      </w:pPr>
      <w:r>
        <w:t xml:space="preserve">  </w:t>
      </w:r>
      <w:proofErr w:type="gramStart"/>
      <w:r>
        <w:t>MD2  MD5</w:t>
      </w:r>
      <w:proofErr w:type="gramEnd"/>
      <w:r>
        <w:t xml:space="preserve">   0.684</w:t>
      </w:r>
    </w:p>
    <w:p w14:paraId="480671FD" w14:textId="70860604" w:rsidR="00D54536" w:rsidRDefault="00D54536" w:rsidP="00FE4A69">
      <w:pPr>
        <w:pBdr>
          <w:top w:val="single" w:sz="4" w:space="1" w:color="auto"/>
          <w:bottom w:val="single" w:sz="4" w:space="1" w:color="auto"/>
        </w:pBdr>
        <w:spacing w:after="0" w:line="240" w:lineRule="auto"/>
      </w:pPr>
      <w:r>
        <w:t xml:space="preserve">  </w:t>
      </w:r>
      <w:proofErr w:type="gramStart"/>
      <w:r>
        <w:t>MD3  MD5</w:t>
      </w:r>
      <w:proofErr w:type="gramEnd"/>
      <w:r>
        <w:t xml:space="preserve">   0.626</w:t>
      </w:r>
    </w:p>
    <w:p w14:paraId="3A4FDCBE" w14:textId="60A1C508" w:rsidR="00D54536" w:rsidRDefault="00D54536" w:rsidP="00FE4A69">
      <w:pPr>
        <w:pBdr>
          <w:top w:val="single" w:sz="4" w:space="1" w:color="auto"/>
          <w:bottom w:val="single" w:sz="4" w:space="1" w:color="auto"/>
        </w:pBdr>
        <w:spacing w:after="0" w:line="240" w:lineRule="auto"/>
      </w:pPr>
      <w:r>
        <w:t xml:space="preserve">  </w:t>
      </w:r>
      <w:proofErr w:type="gramStart"/>
      <w:r>
        <w:t>MD4  MD5</w:t>
      </w:r>
      <w:proofErr w:type="gramEnd"/>
      <w:r>
        <w:t xml:space="preserve">   0.100</w:t>
      </w:r>
    </w:p>
    <w:p w14:paraId="24D429BC" w14:textId="3910AE3B" w:rsidR="00D54536" w:rsidRDefault="00D54536" w:rsidP="00FE4A69">
      <w:pPr>
        <w:pBdr>
          <w:top w:val="single" w:sz="4" w:space="1" w:color="auto"/>
          <w:bottom w:val="single" w:sz="4" w:space="1" w:color="auto"/>
        </w:pBdr>
        <w:spacing w:after="0" w:line="240" w:lineRule="auto"/>
      </w:pPr>
      <w:r>
        <w:t xml:space="preserve">  </w:t>
      </w:r>
      <w:proofErr w:type="gramStart"/>
      <w:r>
        <w:t>MD1  MD6</w:t>
      </w:r>
      <w:proofErr w:type="gramEnd"/>
      <w:r>
        <w:t xml:space="preserve">   1.000</w:t>
      </w:r>
    </w:p>
    <w:p w14:paraId="7A51DA6C" w14:textId="4FF8DD9B" w:rsidR="00D54536" w:rsidRDefault="00D54536" w:rsidP="00FE4A69">
      <w:pPr>
        <w:pBdr>
          <w:top w:val="single" w:sz="4" w:space="1" w:color="auto"/>
          <w:bottom w:val="single" w:sz="4" w:space="1" w:color="auto"/>
        </w:pBdr>
        <w:spacing w:after="0" w:line="240" w:lineRule="auto"/>
      </w:pPr>
      <w:r>
        <w:t xml:space="preserve">  </w:t>
      </w:r>
      <w:proofErr w:type="gramStart"/>
      <w:r>
        <w:t>MD2  MD6</w:t>
      </w:r>
      <w:proofErr w:type="gramEnd"/>
      <w:r>
        <w:t xml:space="preserve">   0.588</w:t>
      </w:r>
    </w:p>
    <w:p w14:paraId="31356C3A" w14:textId="195A6ACA" w:rsidR="00D54536" w:rsidRDefault="00D54536" w:rsidP="00FE4A69">
      <w:pPr>
        <w:pBdr>
          <w:top w:val="single" w:sz="4" w:space="1" w:color="auto"/>
          <w:bottom w:val="single" w:sz="4" w:space="1" w:color="auto"/>
        </w:pBdr>
        <w:spacing w:after="0" w:line="240" w:lineRule="auto"/>
      </w:pPr>
      <w:r>
        <w:t xml:space="preserve">  </w:t>
      </w:r>
      <w:proofErr w:type="gramStart"/>
      <w:r>
        <w:t>MD3  MD6</w:t>
      </w:r>
      <w:proofErr w:type="gramEnd"/>
      <w:r>
        <w:t xml:space="preserve">   0.289</w:t>
      </w:r>
    </w:p>
    <w:p w14:paraId="6985C4CF" w14:textId="3CBF74F1" w:rsidR="00D54536" w:rsidRDefault="00D54536" w:rsidP="00FE4A69">
      <w:pPr>
        <w:pBdr>
          <w:top w:val="single" w:sz="4" w:space="1" w:color="auto"/>
          <w:bottom w:val="single" w:sz="4" w:space="1" w:color="auto"/>
        </w:pBdr>
        <w:spacing w:after="0" w:line="240" w:lineRule="auto"/>
      </w:pPr>
      <w:r>
        <w:t xml:space="preserve">  </w:t>
      </w:r>
      <w:proofErr w:type="gramStart"/>
      <w:r>
        <w:t>MD4  MD6</w:t>
      </w:r>
      <w:proofErr w:type="gramEnd"/>
      <w:r>
        <w:t xml:space="preserve">   0.120</w:t>
      </w:r>
    </w:p>
    <w:p w14:paraId="4BDC2DF0" w14:textId="17F605D0" w:rsidR="00D54536" w:rsidRDefault="00D54536" w:rsidP="00FE4A69">
      <w:pPr>
        <w:pBdr>
          <w:top w:val="single" w:sz="4" w:space="1" w:color="auto"/>
          <w:bottom w:val="single" w:sz="4" w:space="1" w:color="auto"/>
        </w:pBdr>
        <w:spacing w:after="0" w:line="240" w:lineRule="auto"/>
      </w:pPr>
      <w:r>
        <w:t xml:space="preserve">  </w:t>
      </w:r>
      <w:proofErr w:type="gramStart"/>
      <w:r>
        <w:t>MD5  MD6</w:t>
      </w:r>
      <w:proofErr w:type="gramEnd"/>
      <w:r>
        <w:t xml:space="preserve">   0.882</w:t>
      </w:r>
    </w:p>
    <w:p w14:paraId="58DB29E0" w14:textId="77777777" w:rsidR="00D54536" w:rsidRDefault="00D54536" w:rsidP="00FE4A69">
      <w:pPr>
        <w:pBdr>
          <w:top w:val="single" w:sz="4" w:space="1" w:color="auto"/>
          <w:bottom w:val="single" w:sz="4" w:space="1" w:color="auto"/>
        </w:pBdr>
        <w:spacing w:after="0" w:line="240" w:lineRule="auto"/>
      </w:pPr>
    </w:p>
    <w:p w14:paraId="6AE26079" w14:textId="77777777" w:rsidR="00D54536" w:rsidRDefault="00D54536" w:rsidP="00A312EE">
      <w:pPr>
        <w:pBdr>
          <w:top w:val="single" w:sz="4" w:space="1" w:color="auto"/>
        </w:pBdr>
        <w:spacing w:after="0" w:line="240" w:lineRule="auto"/>
      </w:pPr>
      <w:r>
        <w:t xml:space="preserve"> CENTRALITY INVARIANCE TEST </w:t>
      </w:r>
    </w:p>
    <w:p w14:paraId="099BE398" w14:textId="77777777" w:rsidR="00D54536" w:rsidRDefault="00D54536" w:rsidP="00FE4A69">
      <w:pPr>
        <w:pBdr>
          <w:top w:val="single" w:sz="4" w:space="1" w:color="auto"/>
          <w:bottom w:val="single" w:sz="4" w:space="1" w:color="auto"/>
        </w:pBdr>
        <w:spacing w:after="0" w:line="240" w:lineRule="auto"/>
      </w:pPr>
      <w:r>
        <w:t xml:space="preserve"> </w:t>
      </w:r>
    </w:p>
    <w:p w14:paraId="3C76E568" w14:textId="77777777" w:rsidR="00D54536" w:rsidRDefault="00D54536" w:rsidP="00FE4A69">
      <w:pPr>
        <w:pBdr>
          <w:top w:val="single" w:sz="4" w:space="1" w:color="auto"/>
          <w:bottom w:val="single" w:sz="4" w:space="1" w:color="auto"/>
        </w:pBdr>
        <w:spacing w:after="0" w:line="240" w:lineRule="auto"/>
      </w:pPr>
      <w:r>
        <w:t xml:space="preserve">    </w:t>
      </w:r>
      <w:proofErr w:type="gramStart"/>
      <w:r>
        <w:t>closeness</w:t>
      </w:r>
      <w:proofErr w:type="gramEnd"/>
      <w:r>
        <w:t xml:space="preserve"> </w:t>
      </w:r>
      <w:proofErr w:type="spellStart"/>
      <w:r>
        <w:t>betweenness</w:t>
      </w:r>
      <w:proofErr w:type="spellEnd"/>
      <w:r>
        <w:t xml:space="preserve"> strength </w:t>
      </w:r>
      <w:proofErr w:type="spellStart"/>
      <w:r>
        <w:t>expectedInfluence</w:t>
      </w:r>
      <w:proofErr w:type="spellEnd"/>
    </w:p>
    <w:p w14:paraId="384BA08C" w14:textId="77777777" w:rsidR="00D54536" w:rsidRDefault="00D54536" w:rsidP="00FE4A69">
      <w:pPr>
        <w:pBdr>
          <w:top w:val="single" w:sz="4" w:space="1" w:color="auto"/>
          <w:bottom w:val="single" w:sz="4" w:space="1" w:color="auto"/>
        </w:pBdr>
        <w:spacing w:after="0" w:line="240" w:lineRule="auto"/>
      </w:pPr>
      <w:r>
        <w:t>MD1    0.1226      0.1444   0.3964            0.3920</w:t>
      </w:r>
    </w:p>
    <w:p w14:paraId="485AE590" w14:textId="77777777" w:rsidR="00D54536" w:rsidRDefault="00D54536" w:rsidP="00FE4A69">
      <w:pPr>
        <w:pBdr>
          <w:top w:val="single" w:sz="4" w:space="1" w:color="auto"/>
          <w:bottom w:val="single" w:sz="4" w:space="1" w:color="auto"/>
        </w:pBdr>
        <w:spacing w:after="0" w:line="240" w:lineRule="auto"/>
      </w:pPr>
      <w:r>
        <w:t>MD2    0.3310      0.7926   0.1090            0.1086</w:t>
      </w:r>
    </w:p>
    <w:p w14:paraId="6225A2D2" w14:textId="77777777" w:rsidR="00D54536" w:rsidRDefault="00D54536" w:rsidP="00FE4A69">
      <w:pPr>
        <w:pBdr>
          <w:top w:val="single" w:sz="4" w:space="1" w:color="auto"/>
          <w:bottom w:val="single" w:sz="4" w:space="1" w:color="auto"/>
        </w:pBdr>
        <w:spacing w:after="0" w:line="240" w:lineRule="auto"/>
      </w:pPr>
      <w:r>
        <w:t>MD3    0.1506      0.0612   0.2570            0.2490</w:t>
      </w:r>
    </w:p>
    <w:p w14:paraId="58E44680" w14:textId="77777777" w:rsidR="00D54536" w:rsidRPr="00132E51" w:rsidRDefault="00D54536" w:rsidP="00FE4A69">
      <w:pPr>
        <w:pBdr>
          <w:top w:val="single" w:sz="4" w:space="1" w:color="auto"/>
          <w:bottom w:val="single" w:sz="4" w:space="1" w:color="auto"/>
        </w:pBdr>
        <w:spacing w:after="0" w:line="240" w:lineRule="auto"/>
        <w:rPr>
          <w:b/>
        </w:rPr>
      </w:pPr>
      <w:r w:rsidRPr="00132E51">
        <w:rPr>
          <w:b/>
        </w:rPr>
        <w:t>MD4    0.0032      0.0018   0.0104            0.0092</w:t>
      </w:r>
    </w:p>
    <w:p w14:paraId="48719223" w14:textId="77777777" w:rsidR="00D54536" w:rsidRDefault="00D54536" w:rsidP="00FE4A69">
      <w:pPr>
        <w:pBdr>
          <w:top w:val="single" w:sz="4" w:space="1" w:color="auto"/>
          <w:bottom w:val="single" w:sz="4" w:space="1" w:color="auto"/>
        </w:pBdr>
        <w:spacing w:after="0" w:line="240" w:lineRule="auto"/>
      </w:pPr>
      <w:r>
        <w:t>MD5    0.6478      0.8458   0.2528            0.2534</w:t>
      </w:r>
    </w:p>
    <w:p w14:paraId="4800294C" w14:textId="5773656A" w:rsidR="00FE4A69" w:rsidRDefault="00D54536" w:rsidP="00FE4A69">
      <w:pPr>
        <w:pBdr>
          <w:top w:val="single" w:sz="4" w:space="1" w:color="auto"/>
          <w:bottom w:val="single" w:sz="4" w:space="1" w:color="auto"/>
        </w:pBdr>
        <w:spacing w:after="0" w:line="240" w:lineRule="auto"/>
      </w:pPr>
      <w:r>
        <w:t>MD6    0.6492      1.0000   0.8742            0.8712</w:t>
      </w:r>
    </w:p>
    <w:p w14:paraId="010668B5" w14:textId="7CEAE1CB" w:rsidR="00FE4A69" w:rsidRPr="00FE4A69" w:rsidRDefault="00FE4A69" w:rsidP="00FE4A69">
      <w:pPr>
        <w:rPr>
          <w:i/>
          <w:sz w:val="20"/>
        </w:rPr>
      </w:pPr>
      <w:r w:rsidRPr="00FE4A69">
        <w:rPr>
          <w:i/>
          <w:sz w:val="20"/>
        </w:rPr>
        <w:t>MD1: Diet, MD2: Supplement, MD3: Physique concealment, MD4: Exercise dependence, MD5: Size/symmetry concerns, MD6: Pharmacological concerns</w:t>
      </w:r>
    </w:p>
    <w:p w14:paraId="7FF47787" w14:textId="2FFB5520" w:rsidR="00D54536" w:rsidRPr="00FE4A69" w:rsidRDefault="00FE4A69" w:rsidP="00FE4A69">
      <w:pPr>
        <w:tabs>
          <w:tab w:val="left" w:pos="930"/>
        </w:tabs>
      </w:pPr>
      <w:r>
        <w:tab/>
      </w:r>
    </w:p>
    <w:p w14:paraId="493D279E" w14:textId="7B5DC59F" w:rsidR="00EA1435" w:rsidRDefault="00EA1435" w:rsidP="00EA1435">
      <w:pPr>
        <w:pStyle w:val="Overskrift2"/>
      </w:pPr>
      <w:bookmarkStart w:id="17" w:name="_Toc126064852"/>
      <w:r>
        <w:lastRenderedPageBreak/>
        <w:t>Dependence + MDI network</w:t>
      </w:r>
      <w:bookmarkEnd w:id="17"/>
    </w:p>
    <w:p w14:paraId="4A25BE87" w14:textId="0E3C4E9C" w:rsidR="00EA1435" w:rsidRDefault="002D0D49" w:rsidP="00172A9A">
      <w:pPr>
        <w:pStyle w:val="Overskrift3"/>
      </w:pPr>
      <w:bookmarkStart w:id="18" w:name="_Toc126064853"/>
      <w:r>
        <w:t xml:space="preserve">Figure S13. </w:t>
      </w:r>
      <w:r w:rsidR="00172A9A">
        <w:t>E</w:t>
      </w:r>
      <w:r w:rsidR="0025605F">
        <w:t>xpected influence</w:t>
      </w:r>
      <w:r w:rsidR="00172A9A">
        <w:t xml:space="preserve"> stability</w:t>
      </w:r>
      <w:r w:rsidR="0025605F">
        <w:t xml:space="preserve"> of dependence and muscle </w:t>
      </w:r>
      <w:proofErr w:type="spellStart"/>
      <w:r w:rsidR="0025605F">
        <w:t>dysmorphia</w:t>
      </w:r>
      <w:proofErr w:type="spellEnd"/>
      <w:r w:rsidR="0025605F">
        <w:t xml:space="preserve"> network</w:t>
      </w:r>
      <w:bookmarkEnd w:id="18"/>
    </w:p>
    <w:p w14:paraId="250B0AA0" w14:textId="77777777" w:rsidR="00172A9A" w:rsidRPr="000B5677" w:rsidRDefault="00727C78" w:rsidP="00172A9A">
      <w:r>
        <w:rPr>
          <w:noProof/>
          <w:lang w:val="nb-NO" w:eastAsia="nb-NO"/>
        </w:rPr>
        <w:drawing>
          <wp:inline distT="0" distB="0" distL="0" distR="0" wp14:anchorId="2ADBE531" wp14:editId="50F4451E">
            <wp:extent cx="5972810" cy="5933440"/>
            <wp:effectExtent l="0" t="0" r="8890" b="0"/>
            <wp:docPr id="27" name="Bild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5933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A35DD7" w14:textId="77777777" w:rsidR="00CE2F0F" w:rsidRDefault="00CE2F0F">
      <w:pPr>
        <w:rPr>
          <w:rFonts w:asciiTheme="majorHAnsi" w:eastAsiaTheme="majorEastAsia" w:hAnsiTheme="majorHAnsi" w:cstheme="majorBidi"/>
          <w:color w:val="243F60" w:themeColor="accent1" w:themeShade="7F"/>
          <w:sz w:val="24"/>
          <w:szCs w:val="24"/>
        </w:rPr>
      </w:pPr>
      <w:r>
        <w:br w:type="page"/>
      </w:r>
    </w:p>
    <w:p w14:paraId="6BFB3BE8" w14:textId="77777777" w:rsidR="0025605F" w:rsidRDefault="00760189" w:rsidP="0025605F">
      <w:pPr>
        <w:pStyle w:val="Overskrift3"/>
      </w:pPr>
      <w:bookmarkStart w:id="19" w:name="_Toc126064854"/>
      <w:r>
        <w:rPr>
          <w:noProof/>
          <w:lang w:val="nb-NO" w:eastAsia="nb-NO"/>
        </w:rPr>
        <w:lastRenderedPageBreak/>
        <w:drawing>
          <wp:anchor distT="0" distB="0" distL="114300" distR="114300" simplePos="0" relativeHeight="251658240" behindDoc="1" locked="0" layoutInCell="1" allowOverlap="1" wp14:anchorId="0DE6B717" wp14:editId="2BF43C28">
            <wp:simplePos x="0" y="0"/>
            <wp:positionH relativeFrom="column">
              <wp:posOffset>-4445</wp:posOffset>
            </wp:positionH>
            <wp:positionV relativeFrom="paragraph">
              <wp:posOffset>109855</wp:posOffset>
            </wp:positionV>
            <wp:extent cx="6072584" cy="8696325"/>
            <wp:effectExtent l="0" t="0" r="4445" b="0"/>
            <wp:wrapNone/>
            <wp:docPr id="32" name="Bild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2584" cy="8696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0D49">
        <w:t xml:space="preserve">Figure S14. </w:t>
      </w:r>
      <w:r w:rsidR="00172A9A">
        <w:t>Edge weight stability</w:t>
      </w:r>
      <w:r w:rsidR="0025605F">
        <w:t xml:space="preserve"> </w:t>
      </w:r>
      <w:r w:rsidR="0025605F">
        <w:t xml:space="preserve">of dependence and muscle </w:t>
      </w:r>
      <w:proofErr w:type="spellStart"/>
      <w:r w:rsidR="0025605F">
        <w:t>dysmorphia</w:t>
      </w:r>
      <w:proofErr w:type="spellEnd"/>
      <w:r w:rsidR="0025605F">
        <w:t xml:space="preserve"> network</w:t>
      </w:r>
      <w:bookmarkEnd w:id="19"/>
    </w:p>
    <w:p w14:paraId="1D53C00C" w14:textId="1132FC06" w:rsidR="00172A9A" w:rsidRDefault="00172A9A" w:rsidP="00172A9A">
      <w:pPr>
        <w:pStyle w:val="Overskrift3"/>
      </w:pPr>
    </w:p>
    <w:p w14:paraId="30FB5604" w14:textId="73EE5D83" w:rsidR="000B5677" w:rsidRDefault="000B5677">
      <w:pPr>
        <w:rPr>
          <w:rFonts w:asciiTheme="majorHAnsi" w:eastAsiaTheme="majorEastAsia" w:hAnsiTheme="majorHAnsi" w:cstheme="majorBidi"/>
          <w:color w:val="243F60" w:themeColor="accent1" w:themeShade="7F"/>
          <w:sz w:val="24"/>
          <w:szCs w:val="24"/>
        </w:rPr>
      </w:pPr>
      <w:r>
        <w:br w:type="page"/>
      </w:r>
    </w:p>
    <w:p w14:paraId="351FA022" w14:textId="65612B57" w:rsidR="00104EDF" w:rsidRDefault="00F20E56" w:rsidP="00EA2B23">
      <w:pPr>
        <w:pStyle w:val="Overskrift3"/>
      </w:pPr>
      <w:bookmarkStart w:id="20" w:name="_Toc126064855"/>
      <w:r>
        <w:rPr>
          <w:noProof/>
          <w:lang w:val="nb-NO" w:eastAsia="nb-NO"/>
        </w:rPr>
        <w:lastRenderedPageBreak/>
        <w:drawing>
          <wp:anchor distT="0" distB="0" distL="114300" distR="114300" simplePos="0" relativeHeight="251659264" behindDoc="1" locked="0" layoutInCell="1" allowOverlap="1" wp14:anchorId="437EE705" wp14:editId="22BE891A">
            <wp:simplePos x="0" y="0"/>
            <wp:positionH relativeFrom="column">
              <wp:posOffset>-80645</wp:posOffset>
            </wp:positionH>
            <wp:positionV relativeFrom="paragraph">
              <wp:posOffset>241300</wp:posOffset>
            </wp:positionV>
            <wp:extent cx="5972810" cy="5878830"/>
            <wp:effectExtent l="0" t="0" r="8890" b="7620"/>
            <wp:wrapNone/>
            <wp:docPr id="28" name="Bild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5878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D0D49">
        <w:t xml:space="preserve">Figure S15. </w:t>
      </w:r>
      <w:r w:rsidR="00104EDF" w:rsidRPr="00EA2B23">
        <w:t>Bridge strength stability</w:t>
      </w:r>
      <w:r w:rsidR="0025605F">
        <w:t xml:space="preserve"> </w:t>
      </w:r>
      <w:r w:rsidR="0025605F">
        <w:t xml:space="preserve">of dependence and muscle </w:t>
      </w:r>
      <w:proofErr w:type="spellStart"/>
      <w:r w:rsidR="0025605F">
        <w:t>dysmorphia</w:t>
      </w:r>
      <w:proofErr w:type="spellEnd"/>
      <w:r w:rsidR="0025605F">
        <w:t xml:space="preserve"> network</w:t>
      </w:r>
      <w:bookmarkEnd w:id="20"/>
    </w:p>
    <w:p w14:paraId="194F1989" w14:textId="1C131DA7" w:rsidR="00A6536B" w:rsidRPr="00A6536B" w:rsidRDefault="00A6536B" w:rsidP="00A6536B"/>
    <w:p w14:paraId="43328681" w14:textId="77777777" w:rsidR="007C4D8D" w:rsidRDefault="007C4D8D" w:rsidP="00F20E56">
      <w:pPr>
        <w:rPr>
          <w:i/>
          <w:sz w:val="20"/>
        </w:rPr>
      </w:pPr>
    </w:p>
    <w:p w14:paraId="465CB607" w14:textId="77777777" w:rsidR="007C4D8D" w:rsidRDefault="007C4D8D" w:rsidP="00F20E56">
      <w:pPr>
        <w:rPr>
          <w:i/>
          <w:sz w:val="20"/>
        </w:rPr>
      </w:pPr>
    </w:p>
    <w:p w14:paraId="7B32ACBC" w14:textId="77777777" w:rsidR="007C4D8D" w:rsidRDefault="007C4D8D" w:rsidP="00F20E56">
      <w:pPr>
        <w:rPr>
          <w:i/>
          <w:sz w:val="20"/>
        </w:rPr>
      </w:pPr>
    </w:p>
    <w:p w14:paraId="0CCC8EFA" w14:textId="77777777" w:rsidR="007C4D8D" w:rsidRDefault="007C4D8D" w:rsidP="00F20E56">
      <w:pPr>
        <w:rPr>
          <w:i/>
          <w:sz w:val="20"/>
        </w:rPr>
      </w:pPr>
    </w:p>
    <w:p w14:paraId="7097A572" w14:textId="77777777" w:rsidR="007C4D8D" w:rsidRDefault="007C4D8D" w:rsidP="00F20E56">
      <w:pPr>
        <w:rPr>
          <w:i/>
          <w:sz w:val="20"/>
        </w:rPr>
      </w:pPr>
    </w:p>
    <w:p w14:paraId="5FB633BD" w14:textId="77777777" w:rsidR="007C4D8D" w:rsidRDefault="007C4D8D" w:rsidP="00F20E56">
      <w:pPr>
        <w:rPr>
          <w:i/>
          <w:sz w:val="20"/>
        </w:rPr>
      </w:pPr>
    </w:p>
    <w:p w14:paraId="4CF0200F" w14:textId="77777777" w:rsidR="007C4D8D" w:rsidRDefault="007C4D8D" w:rsidP="00F20E56">
      <w:pPr>
        <w:rPr>
          <w:i/>
          <w:sz w:val="20"/>
        </w:rPr>
      </w:pPr>
    </w:p>
    <w:p w14:paraId="3DEBD820" w14:textId="77777777" w:rsidR="007C4D8D" w:rsidRDefault="007C4D8D" w:rsidP="00F20E56">
      <w:pPr>
        <w:rPr>
          <w:i/>
          <w:sz w:val="20"/>
        </w:rPr>
      </w:pPr>
    </w:p>
    <w:p w14:paraId="70A7D28F" w14:textId="77777777" w:rsidR="007C4D8D" w:rsidRDefault="007C4D8D" w:rsidP="00F20E56">
      <w:pPr>
        <w:rPr>
          <w:i/>
          <w:sz w:val="20"/>
        </w:rPr>
      </w:pPr>
    </w:p>
    <w:p w14:paraId="196ED0A9" w14:textId="77777777" w:rsidR="007C4D8D" w:rsidRDefault="007C4D8D" w:rsidP="00F20E56">
      <w:pPr>
        <w:rPr>
          <w:i/>
          <w:sz w:val="20"/>
        </w:rPr>
      </w:pPr>
    </w:p>
    <w:p w14:paraId="16DADF03" w14:textId="77777777" w:rsidR="007C4D8D" w:rsidRDefault="007C4D8D" w:rsidP="00F20E56">
      <w:pPr>
        <w:rPr>
          <w:i/>
          <w:sz w:val="20"/>
        </w:rPr>
      </w:pPr>
    </w:p>
    <w:p w14:paraId="4C097159" w14:textId="77777777" w:rsidR="007C4D8D" w:rsidRDefault="007C4D8D" w:rsidP="00F20E56">
      <w:pPr>
        <w:rPr>
          <w:i/>
          <w:sz w:val="20"/>
        </w:rPr>
      </w:pPr>
    </w:p>
    <w:p w14:paraId="517C536E" w14:textId="77777777" w:rsidR="007C4D8D" w:rsidRDefault="007C4D8D" w:rsidP="00F20E56">
      <w:pPr>
        <w:rPr>
          <w:i/>
          <w:sz w:val="20"/>
        </w:rPr>
      </w:pPr>
    </w:p>
    <w:p w14:paraId="03F8EC3F" w14:textId="77777777" w:rsidR="007C4D8D" w:rsidRDefault="007C4D8D" w:rsidP="00F20E56">
      <w:pPr>
        <w:rPr>
          <w:i/>
          <w:sz w:val="20"/>
        </w:rPr>
      </w:pPr>
    </w:p>
    <w:p w14:paraId="3539554D" w14:textId="77777777" w:rsidR="007C4D8D" w:rsidRDefault="007C4D8D" w:rsidP="00F20E56">
      <w:pPr>
        <w:rPr>
          <w:i/>
          <w:sz w:val="20"/>
        </w:rPr>
      </w:pPr>
    </w:p>
    <w:p w14:paraId="19DDB87B" w14:textId="77777777" w:rsidR="007C4D8D" w:rsidRDefault="007C4D8D" w:rsidP="00F20E56">
      <w:pPr>
        <w:rPr>
          <w:i/>
          <w:sz w:val="20"/>
        </w:rPr>
      </w:pPr>
    </w:p>
    <w:p w14:paraId="5C67480C" w14:textId="77777777" w:rsidR="007C4D8D" w:rsidRDefault="007C4D8D" w:rsidP="00F20E56">
      <w:pPr>
        <w:rPr>
          <w:i/>
          <w:sz w:val="20"/>
        </w:rPr>
      </w:pPr>
    </w:p>
    <w:p w14:paraId="24806737" w14:textId="77777777" w:rsidR="007C4D8D" w:rsidRDefault="007C4D8D" w:rsidP="00F20E56">
      <w:pPr>
        <w:rPr>
          <w:i/>
          <w:sz w:val="20"/>
        </w:rPr>
      </w:pPr>
    </w:p>
    <w:p w14:paraId="35C2346B" w14:textId="0C6C81A5" w:rsidR="00F20E56" w:rsidRPr="00F20E56" w:rsidRDefault="007C4D8D" w:rsidP="00F20E56">
      <w:pPr>
        <w:rPr>
          <w:i/>
          <w:sz w:val="20"/>
        </w:rPr>
      </w:pPr>
      <w:r>
        <w:rPr>
          <w:i/>
          <w:sz w:val="20"/>
        </w:rPr>
        <w:t>SCI</w:t>
      </w:r>
      <w:r w:rsidR="00F20E56" w:rsidRPr="00F20E56">
        <w:rPr>
          <w:i/>
          <w:sz w:val="20"/>
        </w:rPr>
        <w:t>D1: Tolerance,</w:t>
      </w:r>
      <w:r>
        <w:rPr>
          <w:i/>
          <w:sz w:val="20"/>
        </w:rPr>
        <w:t xml:space="preserve"> SCI</w:t>
      </w:r>
      <w:r w:rsidR="00F20E56" w:rsidRPr="00F20E56">
        <w:rPr>
          <w:i/>
          <w:sz w:val="20"/>
        </w:rPr>
        <w:t xml:space="preserve">D2: Withdrawal, </w:t>
      </w:r>
      <w:r>
        <w:rPr>
          <w:i/>
          <w:sz w:val="20"/>
        </w:rPr>
        <w:t>SCI</w:t>
      </w:r>
      <w:r w:rsidR="00F20E56" w:rsidRPr="00F20E56">
        <w:rPr>
          <w:i/>
          <w:sz w:val="20"/>
        </w:rPr>
        <w:t xml:space="preserve">D3: Use longer than planned, </w:t>
      </w:r>
      <w:r>
        <w:rPr>
          <w:i/>
          <w:sz w:val="20"/>
        </w:rPr>
        <w:t>SCI</w:t>
      </w:r>
      <w:r w:rsidR="00F20E56" w:rsidRPr="00F20E56">
        <w:rPr>
          <w:i/>
          <w:sz w:val="20"/>
        </w:rPr>
        <w:t xml:space="preserve">D4: Unable to stop, </w:t>
      </w:r>
      <w:r>
        <w:rPr>
          <w:i/>
          <w:sz w:val="20"/>
        </w:rPr>
        <w:t>SCI</w:t>
      </w:r>
      <w:r w:rsidR="00F20E56" w:rsidRPr="00F20E56">
        <w:rPr>
          <w:i/>
          <w:sz w:val="20"/>
        </w:rPr>
        <w:t xml:space="preserve">D5: Time spent, </w:t>
      </w:r>
      <w:r>
        <w:rPr>
          <w:i/>
          <w:sz w:val="20"/>
        </w:rPr>
        <w:t>SCI</w:t>
      </w:r>
      <w:r w:rsidR="00F20E56" w:rsidRPr="00F20E56">
        <w:rPr>
          <w:i/>
          <w:sz w:val="20"/>
        </w:rPr>
        <w:t xml:space="preserve">D6: Interferes with work/life, </w:t>
      </w:r>
      <w:r>
        <w:rPr>
          <w:i/>
          <w:sz w:val="20"/>
        </w:rPr>
        <w:t>SCI</w:t>
      </w:r>
      <w:r w:rsidR="00F20E56" w:rsidRPr="00F20E56">
        <w:rPr>
          <w:i/>
          <w:sz w:val="20"/>
        </w:rPr>
        <w:t>D7: Physical/mental problems</w:t>
      </w:r>
    </w:p>
    <w:p w14:paraId="0D280BA9" w14:textId="2DF27CA4" w:rsidR="00F20E56" w:rsidRPr="00F20E56" w:rsidRDefault="00104EDF" w:rsidP="00F20E56">
      <w:r>
        <w:br w:type="page"/>
      </w:r>
      <w:bookmarkStart w:id="21" w:name="_Toc126064856"/>
    </w:p>
    <w:p w14:paraId="53DB8BA1" w14:textId="4172EB19" w:rsidR="00104EDF" w:rsidRPr="00EA2B23" w:rsidRDefault="002D0D49" w:rsidP="00EA2B23">
      <w:pPr>
        <w:pStyle w:val="Overskrift3"/>
      </w:pPr>
      <w:r>
        <w:lastRenderedPageBreak/>
        <w:t xml:space="preserve">Figure S16. </w:t>
      </w:r>
      <w:r w:rsidR="00104EDF" w:rsidRPr="00EA2B23">
        <w:t xml:space="preserve">Bootstrap difference </w:t>
      </w:r>
      <w:r w:rsidR="0025605F">
        <w:t xml:space="preserve">expected influence </w:t>
      </w:r>
      <w:r w:rsidR="0025605F">
        <w:t xml:space="preserve">of dependence and muscle </w:t>
      </w:r>
      <w:proofErr w:type="spellStart"/>
      <w:r w:rsidR="0025605F">
        <w:t>dysmorphia</w:t>
      </w:r>
      <w:proofErr w:type="spellEnd"/>
      <w:r w:rsidR="0025605F">
        <w:t xml:space="preserve"> network</w:t>
      </w:r>
      <w:bookmarkEnd w:id="21"/>
    </w:p>
    <w:p w14:paraId="2888926E" w14:textId="77777777" w:rsidR="00104EDF" w:rsidRDefault="00727C78" w:rsidP="00A6536B">
      <w:r>
        <w:rPr>
          <w:noProof/>
          <w:lang w:val="nb-NO" w:eastAsia="nb-NO"/>
        </w:rPr>
        <w:drawing>
          <wp:inline distT="0" distB="0" distL="0" distR="0" wp14:anchorId="0A20BDB3" wp14:editId="251A2D68">
            <wp:extent cx="5972810" cy="5848350"/>
            <wp:effectExtent l="0" t="0" r="8890" b="0"/>
            <wp:docPr id="29" name="Bild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584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F84989" w14:textId="77777777" w:rsidR="007C4D8D" w:rsidRPr="00F20E56" w:rsidRDefault="007C4D8D" w:rsidP="007C4D8D">
      <w:pPr>
        <w:rPr>
          <w:i/>
          <w:sz w:val="20"/>
        </w:rPr>
      </w:pPr>
      <w:r>
        <w:rPr>
          <w:i/>
          <w:sz w:val="20"/>
        </w:rPr>
        <w:t>SCI</w:t>
      </w:r>
      <w:r w:rsidRPr="00F20E56">
        <w:rPr>
          <w:i/>
          <w:sz w:val="20"/>
        </w:rPr>
        <w:t>D1: Tolerance,</w:t>
      </w:r>
      <w:r>
        <w:rPr>
          <w:i/>
          <w:sz w:val="20"/>
        </w:rPr>
        <w:t xml:space="preserve"> SCI</w:t>
      </w:r>
      <w:r w:rsidRPr="00F20E56">
        <w:rPr>
          <w:i/>
          <w:sz w:val="20"/>
        </w:rPr>
        <w:t xml:space="preserve">D2: Withdrawal, </w:t>
      </w:r>
      <w:r>
        <w:rPr>
          <w:i/>
          <w:sz w:val="20"/>
        </w:rPr>
        <w:t>SCI</w:t>
      </w:r>
      <w:r w:rsidRPr="00F20E56">
        <w:rPr>
          <w:i/>
          <w:sz w:val="20"/>
        </w:rPr>
        <w:t xml:space="preserve">D3: Use longer than planned, </w:t>
      </w:r>
      <w:r>
        <w:rPr>
          <w:i/>
          <w:sz w:val="20"/>
        </w:rPr>
        <w:t>SCI</w:t>
      </w:r>
      <w:r w:rsidRPr="00F20E56">
        <w:rPr>
          <w:i/>
          <w:sz w:val="20"/>
        </w:rPr>
        <w:t xml:space="preserve">D4: Unable to stop, </w:t>
      </w:r>
      <w:r>
        <w:rPr>
          <w:i/>
          <w:sz w:val="20"/>
        </w:rPr>
        <w:t>SCI</w:t>
      </w:r>
      <w:r w:rsidRPr="00F20E56">
        <w:rPr>
          <w:i/>
          <w:sz w:val="20"/>
        </w:rPr>
        <w:t xml:space="preserve">D5: Time spent, </w:t>
      </w:r>
      <w:r>
        <w:rPr>
          <w:i/>
          <w:sz w:val="20"/>
        </w:rPr>
        <w:t>SCI</w:t>
      </w:r>
      <w:r w:rsidRPr="00F20E56">
        <w:rPr>
          <w:i/>
          <w:sz w:val="20"/>
        </w:rPr>
        <w:t xml:space="preserve">D6: Interferes with work/life, </w:t>
      </w:r>
      <w:r>
        <w:rPr>
          <w:i/>
          <w:sz w:val="20"/>
        </w:rPr>
        <w:t>SCI</w:t>
      </w:r>
      <w:r w:rsidRPr="00F20E56">
        <w:rPr>
          <w:i/>
          <w:sz w:val="20"/>
        </w:rPr>
        <w:t>D7: Physical/mental problems</w:t>
      </w:r>
    </w:p>
    <w:p w14:paraId="1A6651DE" w14:textId="77777777" w:rsidR="00104EDF" w:rsidRDefault="00104EDF">
      <w:pPr>
        <w:rPr>
          <w:rFonts w:asciiTheme="majorHAnsi" w:eastAsiaTheme="majorEastAsia" w:hAnsiTheme="majorHAnsi" w:cstheme="majorBidi"/>
          <w:color w:val="243F60" w:themeColor="accent1" w:themeShade="7F"/>
          <w:sz w:val="24"/>
          <w:szCs w:val="24"/>
        </w:rPr>
      </w:pPr>
      <w:r>
        <w:br w:type="page"/>
      </w:r>
    </w:p>
    <w:p w14:paraId="625F6533" w14:textId="4990D8C7" w:rsidR="00104EDF" w:rsidRPr="00EA2B23" w:rsidRDefault="002D0D49" w:rsidP="00EA2B23">
      <w:pPr>
        <w:pStyle w:val="Overskrift3"/>
      </w:pPr>
      <w:bookmarkStart w:id="22" w:name="_Toc126064857"/>
      <w:r>
        <w:lastRenderedPageBreak/>
        <w:t xml:space="preserve">Figure S17. </w:t>
      </w:r>
      <w:r w:rsidR="00104EDF" w:rsidRPr="00EA2B23">
        <w:t>Bootstrap difference edge weights</w:t>
      </w:r>
      <w:r w:rsidR="0025605F">
        <w:t xml:space="preserve"> </w:t>
      </w:r>
      <w:r w:rsidR="0025605F">
        <w:t xml:space="preserve">of dependence and muscle </w:t>
      </w:r>
      <w:proofErr w:type="spellStart"/>
      <w:r w:rsidR="0025605F">
        <w:t>dysmorphia</w:t>
      </w:r>
      <w:proofErr w:type="spellEnd"/>
      <w:r w:rsidR="0025605F">
        <w:t xml:space="preserve"> network</w:t>
      </w:r>
      <w:bookmarkEnd w:id="22"/>
    </w:p>
    <w:p w14:paraId="00BA2E2C" w14:textId="77777777" w:rsidR="00104EDF" w:rsidRDefault="00104EDF" w:rsidP="00A6536B"/>
    <w:p w14:paraId="702866A0" w14:textId="58F5EC74" w:rsidR="007C4D8D" w:rsidRPr="00F20E56" w:rsidRDefault="00727C78" w:rsidP="007C4D8D">
      <w:pPr>
        <w:rPr>
          <w:i/>
          <w:sz w:val="20"/>
        </w:rPr>
      </w:pPr>
      <w:r>
        <w:rPr>
          <w:noProof/>
          <w:lang w:val="nb-NO" w:eastAsia="nb-NO"/>
        </w:rPr>
        <w:drawing>
          <wp:inline distT="0" distB="0" distL="0" distR="0" wp14:anchorId="784CBD27" wp14:editId="33018139">
            <wp:extent cx="5972810" cy="5897880"/>
            <wp:effectExtent l="0" t="0" r="8890" b="7620"/>
            <wp:docPr id="30" name="Bild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589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C4D8D" w:rsidRPr="007C4D8D">
        <w:rPr>
          <w:i/>
          <w:sz w:val="20"/>
        </w:rPr>
        <w:t xml:space="preserve"> </w:t>
      </w:r>
      <w:r w:rsidR="007C4D8D">
        <w:rPr>
          <w:i/>
          <w:sz w:val="20"/>
        </w:rPr>
        <w:t>SCI</w:t>
      </w:r>
      <w:r w:rsidR="007C4D8D" w:rsidRPr="00F20E56">
        <w:rPr>
          <w:i/>
          <w:sz w:val="20"/>
        </w:rPr>
        <w:t>D1: Tolerance,</w:t>
      </w:r>
      <w:r w:rsidR="007C4D8D">
        <w:rPr>
          <w:i/>
          <w:sz w:val="20"/>
        </w:rPr>
        <w:t xml:space="preserve"> SCI</w:t>
      </w:r>
      <w:r w:rsidR="007C4D8D" w:rsidRPr="00F20E56">
        <w:rPr>
          <w:i/>
          <w:sz w:val="20"/>
        </w:rPr>
        <w:t xml:space="preserve">D2: Withdrawal, </w:t>
      </w:r>
      <w:r w:rsidR="007C4D8D">
        <w:rPr>
          <w:i/>
          <w:sz w:val="20"/>
        </w:rPr>
        <w:t>SCI</w:t>
      </w:r>
      <w:r w:rsidR="007C4D8D" w:rsidRPr="00F20E56">
        <w:rPr>
          <w:i/>
          <w:sz w:val="20"/>
        </w:rPr>
        <w:t xml:space="preserve">D3: Use longer than planned, </w:t>
      </w:r>
      <w:r w:rsidR="007C4D8D">
        <w:rPr>
          <w:i/>
          <w:sz w:val="20"/>
        </w:rPr>
        <w:t>SCI</w:t>
      </w:r>
      <w:r w:rsidR="007C4D8D" w:rsidRPr="00F20E56">
        <w:rPr>
          <w:i/>
          <w:sz w:val="20"/>
        </w:rPr>
        <w:t xml:space="preserve">D4: Unable to stop, </w:t>
      </w:r>
      <w:r w:rsidR="007C4D8D">
        <w:rPr>
          <w:i/>
          <w:sz w:val="20"/>
        </w:rPr>
        <w:t>SCI</w:t>
      </w:r>
      <w:r w:rsidR="007C4D8D" w:rsidRPr="00F20E56">
        <w:rPr>
          <w:i/>
          <w:sz w:val="20"/>
        </w:rPr>
        <w:t xml:space="preserve">D5: Time spent, </w:t>
      </w:r>
      <w:r w:rsidR="007C4D8D">
        <w:rPr>
          <w:i/>
          <w:sz w:val="20"/>
        </w:rPr>
        <w:t>SCI</w:t>
      </w:r>
      <w:r w:rsidR="007C4D8D" w:rsidRPr="00F20E56">
        <w:rPr>
          <w:i/>
          <w:sz w:val="20"/>
        </w:rPr>
        <w:t xml:space="preserve">D6: Interferes with work/life, </w:t>
      </w:r>
      <w:r w:rsidR="007C4D8D">
        <w:rPr>
          <w:i/>
          <w:sz w:val="20"/>
        </w:rPr>
        <w:t>SCI</w:t>
      </w:r>
      <w:r w:rsidR="007C4D8D" w:rsidRPr="00F20E56">
        <w:rPr>
          <w:i/>
          <w:sz w:val="20"/>
        </w:rPr>
        <w:t>D7: Physical/mental problems</w:t>
      </w:r>
    </w:p>
    <w:p w14:paraId="0189FCE5" w14:textId="77777777" w:rsidR="00104EDF" w:rsidRDefault="00104EDF">
      <w:pPr>
        <w:rPr>
          <w:rFonts w:asciiTheme="majorHAnsi" w:eastAsiaTheme="majorEastAsia" w:hAnsiTheme="majorHAnsi" w:cstheme="majorBidi"/>
          <w:color w:val="243F60" w:themeColor="accent1" w:themeShade="7F"/>
          <w:sz w:val="24"/>
          <w:szCs w:val="24"/>
        </w:rPr>
      </w:pPr>
      <w:r>
        <w:br w:type="page"/>
      </w:r>
    </w:p>
    <w:p w14:paraId="25B7856E" w14:textId="4D46451D" w:rsidR="00104EDF" w:rsidRPr="00EA2B23" w:rsidRDefault="002D0D49" w:rsidP="00EA2B23">
      <w:pPr>
        <w:pStyle w:val="Overskrift3"/>
      </w:pPr>
      <w:bookmarkStart w:id="23" w:name="_Toc126064858"/>
      <w:r>
        <w:lastRenderedPageBreak/>
        <w:t xml:space="preserve">Figure S18. </w:t>
      </w:r>
      <w:r w:rsidR="00104EDF" w:rsidRPr="00EA2B23">
        <w:t>Bootstrap difference bridge strength</w:t>
      </w:r>
      <w:r w:rsidR="0025605F">
        <w:t xml:space="preserve"> </w:t>
      </w:r>
      <w:r w:rsidR="0025605F">
        <w:t xml:space="preserve">of dependence and muscle </w:t>
      </w:r>
      <w:proofErr w:type="spellStart"/>
      <w:r w:rsidR="0025605F">
        <w:t>dysmorphia</w:t>
      </w:r>
      <w:proofErr w:type="spellEnd"/>
      <w:r w:rsidR="0025605F">
        <w:t xml:space="preserve"> network</w:t>
      </w:r>
      <w:bookmarkEnd w:id="23"/>
    </w:p>
    <w:p w14:paraId="0C86A0B2" w14:textId="1BD6372A" w:rsidR="00172A9A" w:rsidRDefault="00727C78" w:rsidP="00A6536B">
      <w:r>
        <w:rPr>
          <w:noProof/>
          <w:lang w:val="nb-NO" w:eastAsia="nb-NO"/>
        </w:rPr>
        <w:drawing>
          <wp:inline distT="0" distB="0" distL="0" distR="0" wp14:anchorId="5BC72B84" wp14:editId="02DD4F8F">
            <wp:extent cx="5972810" cy="5848350"/>
            <wp:effectExtent l="0" t="0" r="8890" b="0"/>
            <wp:docPr id="31" name="Bild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584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7D005F" w14:textId="77777777" w:rsidR="007C4D8D" w:rsidRPr="00F20E56" w:rsidRDefault="007C4D8D" w:rsidP="007C4D8D">
      <w:pPr>
        <w:rPr>
          <w:i/>
          <w:sz w:val="20"/>
        </w:rPr>
      </w:pPr>
      <w:r>
        <w:rPr>
          <w:i/>
          <w:sz w:val="20"/>
        </w:rPr>
        <w:t>SCI</w:t>
      </w:r>
      <w:r w:rsidRPr="00F20E56">
        <w:rPr>
          <w:i/>
          <w:sz w:val="20"/>
        </w:rPr>
        <w:t>D1: Tolerance,</w:t>
      </w:r>
      <w:r>
        <w:rPr>
          <w:i/>
          <w:sz w:val="20"/>
        </w:rPr>
        <w:t xml:space="preserve"> SCI</w:t>
      </w:r>
      <w:r w:rsidRPr="00F20E56">
        <w:rPr>
          <w:i/>
          <w:sz w:val="20"/>
        </w:rPr>
        <w:t xml:space="preserve">D2: Withdrawal, </w:t>
      </w:r>
      <w:r>
        <w:rPr>
          <w:i/>
          <w:sz w:val="20"/>
        </w:rPr>
        <w:t>SCI</w:t>
      </w:r>
      <w:r w:rsidRPr="00F20E56">
        <w:rPr>
          <w:i/>
          <w:sz w:val="20"/>
        </w:rPr>
        <w:t xml:space="preserve">D3: Use longer than planned, </w:t>
      </w:r>
      <w:r>
        <w:rPr>
          <w:i/>
          <w:sz w:val="20"/>
        </w:rPr>
        <w:t>SCI</w:t>
      </w:r>
      <w:r w:rsidRPr="00F20E56">
        <w:rPr>
          <w:i/>
          <w:sz w:val="20"/>
        </w:rPr>
        <w:t xml:space="preserve">D4: Unable to stop, </w:t>
      </w:r>
      <w:r>
        <w:rPr>
          <w:i/>
          <w:sz w:val="20"/>
        </w:rPr>
        <w:t>SCI</w:t>
      </w:r>
      <w:r w:rsidRPr="00F20E56">
        <w:rPr>
          <w:i/>
          <w:sz w:val="20"/>
        </w:rPr>
        <w:t xml:space="preserve">D5: Time spent, </w:t>
      </w:r>
      <w:r>
        <w:rPr>
          <w:i/>
          <w:sz w:val="20"/>
        </w:rPr>
        <w:t>SCI</w:t>
      </w:r>
      <w:r w:rsidRPr="00F20E56">
        <w:rPr>
          <w:i/>
          <w:sz w:val="20"/>
        </w:rPr>
        <w:t xml:space="preserve">D6: Interferes with work/life, </w:t>
      </w:r>
      <w:r>
        <w:rPr>
          <w:i/>
          <w:sz w:val="20"/>
        </w:rPr>
        <w:t>SCI</w:t>
      </w:r>
      <w:r w:rsidRPr="00F20E56">
        <w:rPr>
          <w:i/>
          <w:sz w:val="20"/>
        </w:rPr>
        <w:t>D7: Physical/mental problems</w:t>
      </w:r>
    </w:p>
    <w:p w14:paraId="040F00A2" w14:textId="77777777" w:rsidR="0025605F" w:rsidRPr="00172A9A" w:rsidRDefault="0025605F" w:rsidP="00A6536B"/>
    <w:sectPr w:rsidR="0025605F" w:rsidRPr="00172A9A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EC5"/>
    <w:rsid w:val="000132B5"/>
    <w:rsid w:val="00021625"/>
    <w:rsid w:val="00082CB4"/>
    <w:rsid w:val="000B5677"/>
    <w:rsid w:val="00104EDF"/>
    <w:rsid w:val="00117EC5"/>
    <w:rsid w:val="00141C59"/>
    <w:rsid w:val="00145D3A"/>
    <w:rsid w:val="00172A9A"/>
    <w:rsid w:val="0025605F"/>
    <w:rsid w:val="002D0D49"/>
    <w:rsid w:val="002D51D7"/>
    <w:rsid w:val="00605C30"/>
    <w:rsid w:val="0069140D"/>
    <w:rsid w:val="00701188"/>
    <w:rsid w:val="00727C78"/>
    <w:rsid w:val="00760189"/>
    <w:rsid w:val="00783855"/>
    <w:rsid w:val="00795B22"/>
    <w:rsid w:val="007C4D8D"/>
    <w:rsid w:val="007E4369"/>
    <w:rsid w:val="008B42AE"/>
    <w:rsid w:val="00A312EE"/>
    <w:rsid w:val="00A415FA"/>
    <w:rsid w:val="00A6536B"/>
    <w:rsid w:val="00BC73DF"/>
    <w:rsid w:val="00BE5FAD"/>
    <w:rsid w:val="00C014BB"/>
    <w:rsid w:val="00C367BC"/>
    <w:rsid w:val="00CE2F0F"/>
    <w:rsid w:val="00D11167"/>
    <w:rsid w:val="00D54536"/>
    <w:rsid w:val="00E51EAC"/>
    <w:rsid w:val="00EA1435"/>
    <w:rsid w:val="00EA2B23"/>
    <w:rsid w:val="00F20E56"/>
    <w:rsid w:val="00F242A6"/>
    <w:rsid w:val="00FE4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03C77"/>
  <w15:chartTrackingRefBased/>
  <w15:docId w15:val="{F34A3DF8-2347-4983-832F-B706E367A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117EC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117EC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117EC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117EC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117EC5"/>
    <w:pPr>
      <w:spacing w:line="259" w:lineRule="auto"/>
      <w:outlineLvl w:val="9"/>
    </w:pPr>
  </w:style>
  <w:style w:type="character" w:customStyle="1" w:styleId="Overskrift2Tegn">
    <w:name w:val="Overskrift 2 Tegn"/>
    <w:basedOn w:val="Standardskriftforavsnitt"/>
    <w:link w:val="Overskrift2"/>
    <w:uiPriority w:val="9"/>
    <w:rsid w:val="00117EC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117EC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INNH2">
    <w:name w:val="toc 2"/>
    <w:basedOn w:val="Normal"/>
    <w:next w:val="Normal"/>
    <w:autoRedefine/>
    <w:uiPriority w:val="39"/>
    <w:unhideWhenUsed/>
    <w:rsid w:val="00F242A6"/>
    <w:pPr>
      <w:spacing w:after="100"/>
      <w:ind w:left="220"/>
    </w:pPr>
  </w:style>
  <w:style w:type="paragraph" w:styleId="INNH3">
    <w:name w:val="toc 3"/>
    <w:basedOn w:val="Normal"/>
    <w:next w:val="Normal"/>
    <w:autoRedefine/>
    <w:uiPriority w:val="39"/>
    <w:unhideWhenUsed/>
    <w:rsid w:val="00F242A6"/>
    <w:pPr>
      <w:spacing w:after="100"/>
      <w:ind w:left="440"/>
    </w:pPr>
  </w:style>
  <w:style w:type="character" w:styleId="Hyperkobling">
    <w:name w:val="Hyperlink"/>
    <w:basedOn w:val="Standardskriftforavsnitt"/>
    <w:uiPriority w:val="99"/>
    <w:unhideWhenUsed/>
    <w:rsid w:val="00F242A6"/>
    <w:rPr>
      <w:color w:val="0000FF" w:themeColor="hyperlink"/>
      <w:u w:val="single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727C78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727C78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727C78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727C78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727C78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727C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27C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2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53360B-26E4-465C-89A5-3441C08CB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1260</Words>
  <Characters>6678</Characters>
  <Application>Microsoft Office Word</Application>
  <DocSecurity>0</DocSecurity>
  <Lines>55</Lines>
  <Paragraphs>15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Helse Sør-Øst</Company>
  <LinksUpToDate>false</LinksUpToDate>
  <CharactersWithSpaces>7923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Morgan Scarth</dc:creator>
  <cp:keywords/>
  <dc:description/>
  <cp:lastModifiedBy>Morgan Scarth</cp:lastModifiedBy>
  <cp:revision>2</cp:revision>
  <cp:lastPrinted>2023-01-31T12:51:00Z</cp:lastPrinted>
  <dcterms:created xsi:type="dcterms:W3CDTF">2023-01-31T12:52:00Z</dcterms:created>
  <dcterms:modified xsi:type="dcterms:W3CDTF">2023-01-31T12:52:00Z</dcterms:modified>
</cp:coreProperties>
</file>