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C6BB1" w14:textId="77777777" w:rsidR="00194EFD" w:rsidRDefault="00194EFD" w:rsidP="00194EFD">
      <w:pPr>
        <w:pStyle w:val="a9"/>
      </w:pPr>
      <w:r>
        <w:rPr>
          <w:rFonts w:ascii="TimesNewRomanPS" w:hAnsi="TimesNewRomanPS"/>
          <w:b/>
          <w:bCs/>
          <w:sz w:val="36"/>
          <w:szCs w:val="36"/>
        </w:rPr>
        <w:t xml:space="preserve">Supporting Information </w:t>
      </w:r>
    </w:p>
    <w:p w14:paraId="205822C6" w14:textId="77777777" w:rsidR="00194EFD" w:rsidRDefault="00194EFD" w:rsidP="00194EFD">
      <w:pPr>
        <w:adjustRightInd w:val="0"/>
        <w:spacing w:line="480" w:lineRule="auto"/>
        <w:rPr>
          <w:rFonts w:ascii="Times New Roman" w:hAnsi="Times New Roman" w:cs="Times New Roman"/>
          <w:sz w:val="44"/>
        </w:rPr>
      </w:pPr>
    </w:p>
    <w:p w14:paraId="73502B8F" w14:textId="77777777" w:rsidR="00B30206" w:rsidRPr="00550F9E" w:rsidRDefault="00B30206" w:rsidP="00B30206">
      <w:pPr>
        <w:adjustRightInd w:val="0"/>
        <w:spacing w:line="480" w:lineRule="auto"/>
        <w:rPr>
          <w:rFonts w:ascii="Times New Roman" w:hAnsi="Times New Roman"/>
          <w:sz w:val="44"/>
        </w:rPr>
      </w:pPr>
      <w:r w:rsidRPr="00EB5E32">
        <w:rPr>
          <w:rFonts w:ascii="Times New Roman" w:hAnsi="Times New Roman"/>
          <w:sz w:val="44"/>
        </w:rPr>
        <w:t>Biomimetic hypoxia-triggered RNAi nanomedicine for synergistically mediating chemo/radiotherapy of glioblastoma</w:t>
      </w:r>
    </w:p>
    <w:p w14:paraId="391CE6C9" w14:textId="77777777" w:rsidR="00194EFD" w:rsidRPr="00B30206" w:rsidRDefault="00194EFD" w:rsidP="00194EFD">
      <w:pPr>
        <w:adjustRightInd w:val="0"/>
        <w:spacing w:line="480" w:lineRule="auto"/>
        <w:rPr>
          <w:rFonts w:ascii="Times New Roman" w:hAnsi="Times New Roman" w:cs="Times New Roman"/>
          <w:sz w:val="44"/>
        </w:rPr>
      </w:pPr>
    </w:p>
    <w:p w14:paraId="5B6F7173" w14:textId="49C924AB" w:rsidR="00194EFD" w:rsidRPr="00BC131C" w:rsidRDefault="00194EFD" w:rsidP="00194EFD">
      <w:pPr>
        <w:pStyle w:val="AuthorsFull"/>
        <w:adjustRightInd w:val="0"/>
        <w:spacing w:line="360" w:lineRule="auto"/>
        <w:contextualSpacing/>
        <w:rPr>
          <w:i w:val="0"/>
          <w:iCs/>
          <w:lang w:val="de-DE"/>
        </w:rPr>
      </w:pPr>
      <w:r w:rsidRPr="00BC131C">
        <w:rPr>
          <w:i w:val="0"/>
          <w:iCs/>
          <w:lang w:val="de-DE"/>
        </w:rPr>
        <w:t>Z</w:t>
      </w:r>
      <w:r w:rsidRPr="00BC131C">
        <w:rPr>
          <w:i w:val="0"/>
          <w:iCs/>
          <w:lang w:val="de-DE" w:eastAsia="zh-CN"/>
        </w:rPr>
        <w:t>hen Wang</w:t>
      </w:r>
      <w:r w:rsidRPr="00BC131C">
        <w:rPr>
          <w:i w:val="0"/>
          <w:iCs/>
          <w:vertAlign w:val="superscript"/>
          <w:lang w:val="de-DE" w:eastAsia="zh-CN"/>
        </w:rPr>
        <w:t>a</w:t>
      </w:r>
      <w:r w:rsidRPr="00BC131C">
        <w:rPr>
          <w:i w:val="0"/>
          <w:iCs/>
          <w:vertAlign w:val="superscript"/>
          <w:lang w:eastAsia="zh-CN"/>
        </w:rPr>
        <w:t>,</w:t>
      </w:r>
      <w:proofErr w:type="spellStart"/>
      <w:r w:rsidRPr="00BC131C">
        <w:rPr>
          <w:i w:val="0"/>
          <w:iCs/>
          <w:vertAlign w:val="superscript"/>
          <w:lang w:eastAsia="zh-CN"/>
        </w:rPr>
        <w:t>b,c</w:t>
      </w:r>
      <w:proofErr w:type="spellEnd"/>
      <w:r w:rsidRPr="00BC131C">
        <w:rPr>
          <w:i w:val="0"/>
          <w:iCs/>
          <w:vertAlign w:val="superscript"/>
        </w:rPr>
        <w:t>‡</w:t>
      </w:r>
      <w:r w:rsidRPr="00BC131C">
        <w:rPr>
          <w:i w:val="0"/>
          <w:iCs/>
          <w:lang w:val="de-DE"/>
        </w:rPr>
        <w:t>, Xianglong Tang</w:t>
      </w:r>
      <w:proofErr w:type="spellStart"/>
      <w:r w:rsidRPr="00BC131C">
        <w:rPr>
          <w:i w:val="0"/>
          <w:iCs/>
          <w:vertAlign w:val="superscript"/>
          <w:lang w:eastAsia="zh-CN"/>
        </w:rPr>
        <w:t>b,c</w:t>
      </w:r>
      <w:proofErr w:type="spellEnd"/>
      <w:r w:rsidRPr="00BC131C">
        <w:rPr>
          <w:i w:val="0"/>
          <w:iCs/>
          <w:vertAlign w:val="superscript"/>
        </w:rPr>
        <w:t>‡</w:t>
      </w:r>
      <w:r w:rsidR="00613ABB" w:rsidRPr="00BC131C">
        <w:rPr>
          <w:i w:val="0"/>
          <w:iCs/>
          <w:vertAlign w:val="superscript"/>
        </w:rPr>
        <w:t>*</w:t>
      </w:r>
      <w:r w:rsidRPr="00BC131C">
        <w:rPr>
          <w:i w:val="0"/>
          <w:iCs/>
          <w:lang w:val="de-DE"/>
        </w:rPr>
        <w:t>, Mengjie Zhao</w:t>
      </w:r>
      <w:proofErr w:type="spellStart"/>
      <w:r w:rsidRPr="00BC131C">
        <w:rPr>
          <w:i w:val="0"/>
          <w:iCs/>
          <w:vertAlign w:val="superscript"/>
          <w:lang w:eastAsia="zh-CN"/>
        </w:rPr>
        <w:t>b,c</w:t>
      </w:r>
      <w:proofErr w:type="spellEnd"/>
      <w:r w:rsidRPr="00BC131C">
        <w:rPr>
          <w:i w:val="0"/>
          <w:iCs/>
          <w:vertAlign w:val="superscript"/>
        </w:rPr>
        <w:t>‡</w:t>
      </w:r>
      <w:r w:rsidRPr="00BC131C">
        <w:rPr>
          <w:i w:val="0"/>
          <w:iCs/>
          <w:lang w:val="de-DE"/>
        </w:rPr>
        <w:t>, Yong Xiao</w:t>
      </w:r>
      <w:r w:rsidRPr="00BC131C">
        <w:rPr>
          <w:i w:val="0"/>
          <w:iCs/>
          <w:vertAlign w:val="superscript"/>
          <w:lang w:val="de-DE" w:eastAsia="zh-CN"/>
        </w:rPr>
        <w:t>a</w:t>
      </w:r>
      <w:r w:rsidRPr="00BC131C">
        <w:rPr>
          <w:i w:val="0"/>
          <w:iCs/>
          <w:vertAlign w:val="superscript"/>
          <w:lang w:eastAsia="zh-CN"/>
        </w:rPr>
        <w:t>,</w:t>
      </w:r>
      <w:proofErr w:type="spellStart"/>
      <w:r w:rsidRPr="00BC131C">
        <w:rPr>
          <w:i w:val="0"/>
          <w:iCs/>
          <w:vertAlign w:val="superscript"/>
          <w:lang w:eastAsia="zh-CN"/>
        </w:rPr>
        <w:t>b,c</w:t>
      </w:r>
      <w:proofErr w:type="spellEnd"/>
      <w:r w:rsidRPr="00BC131C">
        <w:rPr>
          <w:i w:val="0"/>
          <w:iCs/>
          <w:vertAlign w:val="superscript"/>
        </w:rPr>
        <w:t>‡</w:t>
      </w:r>
      <w:r w:rsidRPr="00BC131C">
        <w:rPr>
          <w:i w:val="0"/>
          <w:iCs/>
          <w:lang w:val="de-DE"/>
        </w:rPr>
        <w:t>, Y</w:t>
      </w:r>
      <w:r w:rsidRPr="00BC131C">
        <w:rPr>
          <w:i w:val="0"/>
          <w:iCs/>
          <w:lang w:val="de-DE" w:eastAsia="zh-CN"/>
        </w:rPr>
        <w:t>uyang Liu</w:t>
      </w:r>
      <w:r w:rsidRPr="00BC131C">
        <w:rPr>
          <w:i w:val="0"/>
          <w:iCs/>
          <w:vertAlign w:val="superscript"/>
          <w:lang w:val="de-DE" w:eastAsia="zh-CN"/>
        </w:rPr>
        <w:t>a</w:t>
      </w:r>
      <w:r w:rsidRPr="00BC131C">
        <w:rPr>
          <w:i w:val="0"/>
          <w:iCs/>
          <w:lang w:val="de-DE" w:eastAsia="zh-CN"/>
        </w:rPr>
        <w:t>, Yiding Zhang</w:t>
      </w:r>
      <w:r w:rsidRPr="00BC131C">
        <w:rPr>
          <w:i w:val="0"/>
          <w:iCs/>
          <w:vertAlign w:val="superscript"/>
          <w:lang w:val="de-DE" w:eastAsia="zh-CN"/>
        </w:rPr>
        <w:t>a</w:t>
      </w:r>
      <w:r w:rsidRPr="00BC131C">
        <w:rPr>
          <w:i w:val="0"/>
          <w:iCs/>
          <w:lang w:val="de-DE" w:eastAsia="zh-CN"/>
        </w:rPr>
        <w:t>, Chunfa Qian</w:t>
      </w:r>
      <w:r w:rsidRPr="00BC131C">
        <w:rPr>
          <w:i w:val="0"/>
          <w:iCs/>
          <w:vertAlign w:val="superscript"/>
          <w:lang w:val="de-DE" w:eastAsia="zh-CN"/>
        </w:rPr>
        <w:t>a</w:t>
      </w:r>
      <w:r w:rsidRPr="00BC131C">
        <w:rPr>
          <w:i w:val="0"/>
          <w:iCs/>
          <w:lang w:val="de-DE" w:eastAsia="zh-CN"/>
        </w:rPr>
        <w:t xml:space="preserve">, </w:t>
      </w:r>
      <w:r w:rsidR="00306346" w:rsidRPr="00BC131C">
        <w:rPr>
          <w:i w:val="0"/>
          <w:iCs/>
          <w:lang w:val="de-DE" w:eastAsia="zh-CN"/>
        </w:rPr>
        <w:t>Yan-dong Xie</w:t>
      </w:r>
      <w:r w:rsidR="00306346" w:rsidRPr="00BC131C">
        <w:rPr>
          <w:rFonts w:hint="eastAsia"/>
          <w:i w:val="0"/>
          <w:iCs/>
          <w:vertAlign w:val="superscript"/>
          <w:lang w:val="de-DE" w:eastAsia="zh-CN"/>
        </w:rPr>
        <w:t xml:space="preserve"> a</w:t>
      </w:r>
      <w:r w:rsidR="00306346" w:rsidRPr="00BC131C">
        <w:rPr>
          <w:i w:val="0"/>
          <w:iCs/>
          <w:lang w:val="de-DE" w:eastAsia="zh-CN"/>
        </w:rPr>
        <w:t xml:space="preserve">, </w:t>
      </w:r>
      <w:r w:rsidRPr="00BC131C">
        <w:rPr>
          <w:i w:val="0"/>
          <w:iCs/>
          <w:lang w:val="de-DE" w:eastAsia="zh-CN"/>
        </w:rPr>
        <w:t>Yong Liu</w:t>
      </w:r>
      <w:r w:rsidRPr="00BC131C">
        <w:rPr>
          <w:i w:val="0"/>
          <w:iCs/>
          <w:vertAlign w:val="superscript"/>
          <w:lang w:val="de-DE" w:eastAsia="zh-CN"/>
        </w:rPr>
        <w:t>a</w:t>
      </w:r>
      <w:r w:rsidRPr="00BC131C">
        <w:rPr>
          <w:i w:val="0"/>
          <w:iCs/>
          <w:lang w:val="de-DE" w:eastAsia="zh-CN"/>
        </w:rPr>
        <w:t>, Yuanjie Zou</w:t>
      </w:r>
      <w:r w:rsidRPr="00BC131C">
        <w:rPr>
          <w:i w:val="0"/>
          <w:iCs/>
          <w:vertAlign w:val="superscript"/>
          <w:lang w:val="de-DE" w:eastAsia="zh-CN"/>
        </w:rPr>
        <w:t>a</w:t>
      </w:r>
      <w:r w:rsidRPr="00BC131C">
        <w:rPr>
          <w:i w:val="0"/>
          <w:iCs/>
          <w:lang w:val="de-DE" w:eastAsia="zh-CN"/>
        </w:rPr>
        <w:t>, Kun Yang</w:t>
      </w:r>
      <w:r w:rsidRPr="00BC131C">
        <w:rPr>
          <w:i w:val="0"/>
          <w:iCs/>
          <w:vertAlign w:val="superscript"/>
          <w:lang w:val="de-DE" w:eastAsia="zh-CN"/>
        </w:rPr>
        <w:t>a</w:t>
      </w:r>
      <w:r w:rsidRPr="00BC131C">
        <w:rPr>
          <w:i w:val="0"/>
          <w:iCs/>
          <w:lang w:val="de-DE"/>
        </w:rPr>
        <w:t>*</w:t>
      </w:r>
      <w:r w:rsidRPr="00BC131C">
        <w:rPr>
          <w:i w:val="0"/>
          <w:iCs/>
          <w:lang w:val="de-DE" w:eastAsia="zh-CN"/>
        </w:rPr>
        <w:t xml:space="preserve"> </w:t>
      </w:r>
      <w:r w:rsidRPr="00BC131C">
        <w:rPr>
          <w:i w:val="0"/>
          <w:iCs/>
          <w:lang w:val="de-DE"/>
        </w:rPr>
        <w:t>and Hongyi Liu</w:t>
      </w:r>
      <w:r w:rsidRPr="00BC131C">
        <w:rPr>
          <w:i w:val="0"/>
          <w:iCs/>
          <w:vertAlign w:val="superscript"/>
          <w:lang w:val="de-DE" w:eastAsia="zh-CN"/>
        </w:rPr>
        <w:t>a</w:t>
      </w:r>
      <w:r w:rsidRPr="00BC131C">
        <w:rPr>
          <w:i w:val="0"/>
          <w:iCs/>
          <w:vertAlign w:val="superscript"/>
          <w:lang w:eastAsia="zh-CN"/>
        </w:rPr>
        <w:t>,</w:t>
      </w:r>
      <w:proofErr w:type="spellStart"/>
      <w:r w:rsidRPr="00BC131C">
        <w:rPr>
          <w:i w:val="0"/>
          <w:iCs/>
          <w:vertAlign w:val="superscript"/>
          <w:lang w:eastAsia="zh-CN"/>
        </w:rPr>
        <w:t>b,c</w:t>
      </w:r>
      <w:proofErr w:type="spellEnd"/>
      <w:r w:rsidRPr="00BC131C">
        <w:rPr>
          <w:i w:val="0"/>
          <w:iCs/>
          <w:lang w:val="de-DE"/>
        </w:rPr>
        <w:t xml:space="preserve">* </w:t>
      </w:r>
    </w:p>
    <w:p w14:paraId="756D0C7D" w14:textId="77777777" w:rsidR="00194EFD" w:rsidRPr="00194EFD" w:rsidRDefault="00194EFD" w:rsidP="00194EFD">
      <w:pPr>
        <w:pStyle w:val="AuthorsFull"/>
        <w:adjustRightInd w:val="0"/>
        <w:spacing w:line="360" w:lineRule="auto"/>
        <w:contextualSpacing/>
        <w:rPr>
          <w:lang w:val="de-DE"/>
        </w:rPr>
      </w:pPr>
    </w:p>
    <w:p w14:paraId="5D6032E0" w14:textId="3AEE9353" w:rsidR="00194EFD" w:rsidRPr="00BC131C" w:rsidRDefault="00194EFD" w:rsidP="00715F17">
      <w:pPr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BC131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a </w:t>
      </w:r>
      <w:r w:rsidRPr="00BC131C">
        <w:rPr>
          <w:rFonts w:ascii="Times New Roman" w:hAnsi="Times New Roman" w:cs="Times New Roman"/>
          <w:i/>
          <w:iCs/>
          <w:sz w:val="24"/>
          <w:szCs w:val="24"/>
        </w:rPr>
        <w:t xml:space="preserve">Department of Neurosurgery, the Affiliated Brain Hospital with Nanjing Medical University, Fourth Clinical College of Nanjing Medical University, Nanjing 210029, China </w:t>
      </w:r>
    </w:p>
    <w:p w14:paraId="4E8C9D02" w14:textId="742667BC" w:rsidR="00194EFD" w:rsidRPr="00BC131C" w:rsidRDefault="00194EFD" w:rsidP="00715F17">
      <w:pPr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  <w:r w:rsidRPr="00BC131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r w:rsidR="00B747DD" w:rsidRPr="00BC131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BC131C">
        <w:rPr>
          <w:rFonts w:ascii="Times New Roman" w:hAnsi="Times New Roman" w:cs="Times New Roman"/>
          <w:i/>
          <w:iCs/>
          <w:sz w:val="24"/>
          <w:szCs w:val="24"/>
          <w:lang w:val="de-DE"/>
        </w:rPr>
        <w:t>Department of Neuro-Psychiatric Institute, the Affiliated Brain Hospital with Nanjing Medical University, Nanjing 210029, China</w:t>
      </w:r>
    </w:p>
    <w:p w14:paraId="03702335" w14:textId="62BB4F53" w:rsidR="00194EFD" w:rsidRPr="00BC131C" w:rsidRDefault="00194EFD" w:rsidP="00715F17">
      <w:pPr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  <w:r w:rsidRPr="00BC131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c </w:t>
      </w:r>
      <w:r w:rsidRPr="00BC131C">
        <w:rPr>
          <w:rFonts w:ascii="Times New Roman" w:hAnsi="Times New Roman" w:cs="Times New Roman"/>
          <w:i/>
          <w:iCs/>
          <w:sz w:val="24"/>
          <w:szCs w:val="24"/>
          <w:lang w:val="de-DE"/>
        </w:rPr>
        <w:t>Institute of Neuro-science, Nanjing Medical University</w:t>
      </w:r>
      <w:r w:rsidRPr="00BC131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BC131C">
        <w:rPr>
          <w:rFonts w:ascii="Times New Roman" w:hAnsi="Times New Roman" w:cs="Times New Roman"/>
          <w:i/>
          <w:iCs/>
          <w:sz w:val="24"/>
          <w:szCs w:val="24"/>
          <w:lang w:val="de-DE"/>
        </w:rPr>
        <w:t>Nanjing 210029, China</w:t>
      </w:r>
    </w:p>
    <w:p w14:paraId="6B2116F7" w14:textId="000354B1" w:rsidR="00C00FF9" w:rsidRDefault="00C00FF9" w:rsidP="00715F17">
      <w:pPr>
        <w:widowControl/>
        <w:spacing w:afterLines="30" w:after="93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68C073D8" w14:textId="77777777" w:rsidR="00BC131C" w:rsidRDefault="00BC131C" w:rsidP="00194EFD">
      <w:pPr>
        <w:spacing w:before="100" w:beforeAutospacing="1" w:after="100" w:afterAutospacing="1" w:line="48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8"/>
          <w:lang w:val="de-DE"/>
        </w:rPr>
      </w:pPr>
    </w:p>
    <w:p w14:paraId="544FAEEB" w14:textId="5851C33F" w:rsidR="00BC131C" w:rsidRPr="00BC131C" w:rsidRDefault="00BC131C" w:rsidP="00BC131C">
      <w:pPr>
        <w:pStyle w:val="ad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11C8E9F" wp14:editId="1F984540">
                <wp:simplePos x="0" y="0"/>
                <wp:positionH relativeFrom="column">
                  <wp:posOffset>20955</wp:posOffset>
                </wp:positionH>
                <wp:positionV relativeFrom="paragraph">
                  <wp:posOffset>201929</wp:posOffset>
                </wp:positionV>
                <wp:extent cx="1845945" cy="0"/>
                <wp:effectExtent l="0" t="0" r="0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459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EC622" id="直接连接符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65pt,15.9pt" to="147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" strokecolor="black [3213]">
                <o:lock v:ext="edit" shapetype="f"/>
              </v:line>
            </w:pict>
          </mc:Fallback>
        </mc:AlternateContent>
      </w:r>
    </w:p>
    <w:p w14:paraId="297E46E1" w14:textId="77777777" w:rsidR="00BC131C" w:rsidRDefault="00BC131C" w:rsidP="00715F17">
      <w:pPr>
        <w:spacing w:line="360" w:lineRule="auto"/>
        <w:rPr>
          <w:rFonts w:ascii="Times New Roman" w:eastAsia="MS Mincho" w:hAnsi="Times New Roman"/>
          <w:kern w:val="0"/>
          <w:sz w:val="24"/>
          <w:szCs w:val="24"/>
          <w:lang w:eastAsia="ja-JP"/>
        </w:rPr>
      </w:pPr>
      <w:r w:rsidRPr="00446B46">
        <w:rPr>
          <w:rStyle w:val="ae"/>
          <w:rFonts w:ascii="Times New Roman" w:hAnsi="Times New Roman"/>
          <w:sz w:val="24"/>
          <w:szCs w:val="24"/>
        </w:rPr>
        <w:t>*</w:t>
      </w:r>
      <w:r w:rsidRPr="00446B46">
        <w:rPr>
          <w:rFonts w:ascii="Times New Roman" w:hAnsi="Times New Roman"/>
          <w:sz w:val="24"/>
          <w:szCs w:val="24"/>
        </w:rPr>
        <w:t xml:space="preserve"> Corresponding author:</w:t>
      </w:r>
    </w:p>
    <w:p w14:paraId="7B454B85" w14:textId="3F06DBB8" w:rsidR="00715F17" w:rsidRDefault="00BC131C" w:rsidP="00715F17">
      <w:pPr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3588F">
        <w:rPr>
          <w:rFonts w:ascii="Times New Roman" w:eastAsia="MS Mincho" w:hAnsi="Times New Roman"/>
          <w:kern w:val="0"/>
          <w:sz w:val="24"/>
          <w:szCs w:val="24"/>
          <w:lang w:eastAsia="ja-JP"/>
        </w:rPr>
        <w:t>E-mail:</w:t>
      </w:r>
      <w:r w:rsidR="00FC52AD">
        <w:rPr>
          <w:rFonts w:ascii="Times New Roman" w:hAnsi="Times New Roman" w:cs="Times New Roman"/>
          <w:kern w:val="0"/>
          <w:sz w:val="24"/>
          <w:szCs w:val="24"/>
        </w:rPr>
        <w:t>1</w:t>
      </w:r>
      <w:r w:rsidR="00FC52AD">
        <w:rPr>
          <w:rFonts w:ascii="Times New Roman" w:hAnsi="Times New Roman" w:cs="Times New Roman" w:hint="eastAsia"/>
          <w:kern w:val="0"/>
          <w:sz w:val="24"/>
          <w:szCs w:val="24"/>
        </w:rPr>
        <w:t>、</w:t>
      </w:r>
      <w:r w:rsidR="00FC52AD">
        <w:rPr>
          <w:rFonts w:ascii="Times New Roman" w:hAnsi="Times New Roman" w:cs="Times New Roman"/>
          <w:sz w:val="24"/>
          <w:szCs w:val="28"/>
          <w:lang w:val="de-DE"/>
        </w:rPr>
        <w:fldChar w:fldCharType="begin"/>
      </w:r>
      <w:r w:rsidR="00FC52AD">
        <w:rPr>
          <w:rFonts w:ascii="Times New Roman" w:hAnsi="Times New Roman" w:cs="Times New Roman"/>
          <w:sz w:val="24"/>
          <w:szCs w:val="28"/>
          <w:lang w:val="de-DE"/>
        </w:rPr>
        <w:instrText xml:space="preserve"> HYPERLINK "mailto:</w:instrText>
      </w:r>
      <w:r w:rsidR="00FC52AD" w:rsidRPr="00FC52AD">
        <w:rPr>
          <w:rFonts w:ascii="Times New Roman" w:hAnsi="Times New Roman" w:cs="Times New Roman"/>
          <w:sz w:val="24"/>
          <w:szCs w:val="28"/>
          <w:lang w:val="de-DE"/>
        </w:rPr>
        <w:instrText>njnkyylhy@163.com</w:instrText>
      </w:r>
      <w:r w:rsidR="00FC52AD">
        <w:rPr>
          <w:rFonts w:ascii="Times New Roman" w:hAnsi="Times New Roman" w:cs="Times New Roman"/>
          <w:sz w:val="24"/>
          <w:szCs w:val="28"/>
          <w:lang w:val="de-DE"/>
        </w:rPr>
        <w:instrText xml:space="preserve">" </w:instrText>
      </w:r>
      <w:r w:rsidR="00FC52AD">
        <w:rPr>
          <w:rFonts w:ascii="Times New Roman" w:hAnsi="Times New Roman" w:cs="Times New Roman"/>
          <w:sz w:val="24"/>
          <w:szCs w:val="28"/>
          <w:lang w:val="de-DE"/>
        </w:rPr>
        <w:fldChar w:fldCharType="separate"/>
      </w:r>
      <w:r w:rsidR="00FC52AD" w:rsidRPr="00646193">
        <w:rPr>
          <w:rStyle w:val="aa"/>
          <w:rFonts w:ascii="Times New Roman" w:hAnsi="Times New Roman" w:cs="Times New Roman"/>
          <w:sz w:val="24"/>
          <w:szCs w:val="28"/>
          <w:lang w:val="de-DE"/>
        </w:rPr>
        <w:t>njnkyylhy@163.com</w:t>
      </w:r>
      <w:r w:rsidR="00FC52AD">
        <w:rPr>
          <w:rFonts w:ascii="Times New Roman" w:hAnsi="Times New Roman" w:cs="Times New Roman"/>
          <w:sz w:val="24"/>
          <w:szCs w:val="28"/>
          <w:lang w:val="de-DE"/>
        </w:rPr>
        <w:fldChar w:fldCharType="end"/>
      </w:r>
      <w:r w:rsidRPr="00194EF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715F17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</w:t>
      </w:r>
    </w:p>
    <w:p w14:paraId="0D0FCBD1" w14:textId="7C01665F" w:rsidR="00715F17" w:rsidRDefault="00715F17" w:rsidP="00715F17">
      <w:pPr>
        <w:spacing w:before="100" w:beforeAutospacing="1" w:after="100" w:afterAutospacing="1" w:line="360" w:lineRule="auto"/>
        <w:ind w:firstLineChars="300" w:firstLine="720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 w:hint="eastAsia"/>
          <w:sz w:val="24"/>
          <w:szCs w:val="28"/>
        </w:rPr>
        <w:t>、</w:t>
      </w:r>
      <w:r w:rsidR="00000000">
        <w:fldChar w:fldCharType="begin"/>
      </w:r>
      <w:r w:rsidR="00000000">
        <w:instrText>HYPERLINK "mailto:xltang0326@163.com"</w:instrText>
      </w:r>
      <w:r w:rsidR="00000000">
        <w:fldChar w:fldCharType="separate"/>
      </w:r>
      <w:r w:rsidRPr="00F61FFE">
        <w:rPr>
          <w:rStyle w:val="aa"/>
          <w:rFonts w:ascii="Times New Roman" w:hAnsi="Times New Roman" w:cs="Times New Roman"/>
          <w:sz w:val="24"/>
          <w:szCs w:val="28"/>
        </w:rPr>
        <w:t>xltang0326@163.com</w:t>
      </w:r>
      <w:r w:rsidR="00000000">
        <w:rPr>
          <w:rStyle w:val="aa"/>
          <w:rFonts w:ascii="Times New Roman" w:hAnsi="Times New Roman" w:cs="Times New Roman"/>
          <w:sz w:val="24"/>
          <w:szCs w:val="28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</w:t>
      </w:r>
    </w:p>
    <w:p w14:paraId="15E420D2" w14:textId="0BD2C567" w:rsidR="00BC131C" w:rsidRPr="00194EFD" w:rsidRDefault="00715F17" w:rsidP="00715F17">
      <w:pPr>
        <w:spacing w:before="100" w:beforeAutospacing="1" w:after="100" w:afterAutospacing="1" w:line="360" w:lineRule="auto"/>
        <w:ind w:firstLineChars="300" w:firstLine="720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、</w:t>
      </w:r>
      <w:r w:rsidR="00BC131C">
        <w:rPr>
          <w:rFonts w:ascii="Times New Roman" w:hAnsi="Times New Roman" w:cs="Times New Roman"/>
          <w:color w:val="000000" w:themeColor="text1"/>
          <w:sz w:val="24"/>
          <w:szCs w:val="28"/>
        </w:rPr>
        <w:t>yk_nj@hotmail.com</w:t>
      </w:r>
    </w:p>
    <w:p w14:paraId="081C11B1" w14:textId="77777777" w:rsidR="0041180F" w:rsidRDefault="0041180F" w:rsidP="00EE126B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F7AF2A5" w14:textId="6ABA4CAA" w:rsidR="00EE126B" w:rsidRPr="00EE126B" w:rsidRDefault="00B97579" w:rsidP="00EE126B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lastRenderedPageBreak/>
        <w:t>(1)</w:t>
      </w:r>
    </w:p>
    <w:bookmarkStart w:id="0" w:name="OLE_LINK3"/>
    <w:p w14:paraId="5ABB99F4" w14:textId="77777777" w:rsidR="00B94973" w:rsidRDefault="00226E9D">
      <w:pPr>
        <w:rPr>
          <w:rFonts w:ascii="宋体" w:eastAsia="宋体" w:hAnsi="宋体" w:cs="宋体"/>
          <w:noProof/>
          <w:kern w:val="0"/>
          <w:sz w:val="24"/>
          <w:szCs w:val="24"/>
        </w:rPr>
      </w:pPr>
      <w:r w:rsidRPr="00226E9D">
        <w:rPr>
          <w:rFonts w:ascii="宋体" w:eastAsia="宋体" w:hAnsi="宋体" w:cs="宋体"/>
          <w:noProof/>
          <w:kern w:val="0"/>
          <w:sz w:val="24"/>
          <w:szCs w:val="24"/>
        </w:rPr>
        <w:object w:dxaOrig="8824" w:dyaOrig="2145" w14:anchorId="7514B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70.8pt;height:90.6pt;mso-width-percent:0;mso-height-percent:0;mso-width-percent:0;mso-height-percent:0" o:ole="">
            <v:imagedata r:id="rId7" o:title=""/>
          </v:shape>
          <o:OLEObject Type="Embed" ProgID="ChemDraw.Document.6.0" ShapeID="_x0000_i1025" DrawAspect="Content" ObjectID="_1735811740" r:id="rId8"/>
        </w:object>
      </w:r>
    </w:p>
    <w:p w14:paraId="6A0E02C6" w14:textId="77777777" w:rsidR="00B97579" w:rsidRPr="00B97579" w:rsidRDefault="00B97579" w:rsidP="00B97579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97579">
        <w:rPr>
          <w:rFonts w:ascii="Times New Roman" w:eastAsia="宋体" w:hAnsi="Times New Roman" w:cs="Times New Roman"/>
          <w:kern w:val="0"/>
          <w:sz w:val="24"/>
          <w:szCs w:val="24"/>
        </w:rPr>
        <w:t>(2)</w:t>
      </w:r>
    </w:p>
    <w:p w14:paraId="368D5DAA" w14:textId="77777777" w:rsidR="00CE0844" w:rsidRDefault="00226E9D" w:rsidP="00191AA9">
      <w:pPr>
        <w:jc w:val="center"/>
        <w:rPr>
          <w:rFonts w:ascii="宋体" w:eastAsia="宋体" w:hAnsi="宋体" w:cs="宋体"/>
          <w:noProof/>
          <w:kern w:val="0"/>
          <w:sz w:val="24"/>
          <w:szCs w:val="24"/>
        </w:rPr>
      </w:pPr>
      <w:r w:rsidRPr="00226E9D">
        <w:rPr>
          <w:rFonts w:ascii="宋体" w:eastAsia="宋体" w:hAnsi="宋体" w:cs="宋体"/>
          <w:noProof/>
          <w:kern w:val="0"/>
          <w:sz w:val="24"/>
          <w:szCs w:val="24"/>
        </w:rPr>
        <w:object w:dxaOrig="6710" w:dyaOrig="2329" w14:anchorId="59B6F838">
          <v:shape id="_x0000_i1026" type="#_x0000_t75" alt="" style="width:288.6pt;height:100.2pt;mso-width-percent:0;mso-height-percent:0;mso-width-percent:0;mso-height-percent:0" o:ole="">
            <v:imagedata r:id="rId9" o:title=""/>
          </v:shape>
          <o:OLEObject Type="Embed" ProgID="ChemDraw.Document.6.0" ShapeID="_x0000_i1026" DrawAspect="Content" ObjectID="_1735811741" r:id="rId10"/>
        </w:object>
      </w:r>
    </w:p>
    <w:p w14:paraId="684F26A3" w14:textId="77777777" w:rsidR="00B97579" w:rsidRPr="00B97579" w:rsidRDefault="00B97579" w:rsidP="00B97579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97579">
        <w:rPr>
          <w:rFonts w:ascii="Times New Roman" w:eastAsia="宋体" w:hAnsi="Times New Roman" w:cs="Times New Roman"/>
          <w:kern w:val="0"/>
          <w:sz w:val="24"/>
          <w:szCs w:val="24"/>
        </w:rPr>
        <w:t>(3)</w:t>
      </w:r>
    </w:p>
    <w:p w14:paraId="3F8A19ED" w14:textId="77777777" w:rsidR="00B97579" w:rsidRDefault="00226E9D" w:rsidP="00191AA9">
      <w:pPr>
        <w:jc w:val="center"/>
        <w:rPr>
          <w:rFonts w:ascii="宋体" w:eastAsia="宋体" w:hAnsi="宋体" w:cs="宋体"/>
          <w:noProof/>
          <w:kern w:val="0"/>
          <w:sz w:val="24"/>
          <w:szCs w:val="24"/>
        </w:rPr>
      </w:pPr>
      <w:r w:rsidRPr="00226E9D">
        <w:rPr>
          <w:rFonts w:ascii="宋体" w:eastAsia="宋体" w:hAnsi="宋体" w:cs="宋体"/>
          <w:noProof/>
          <w:kern w:val="0"/>
          <w:sz w:val="24"/>
          <w:szCs w:val="24"/>
        </w:rPr>
        <w:object w:dxaOrig="7093" w:dyaOrig="2696" w14:anchorId="271936BD">
          <v:shape id="_x0000_i1027" type="#_x0000_t75" alt="" style="width:293.4pt;height:111pt;mso-width-percent:0;mso-height-percent:0;mso-width-percent:0;mso-height-percent:0" o:ole="">
            <v:imagedata r:id="rId11" o:title=""/>
          </v:shape>
          <o:OLEObject Type="Embed" ProgID="ChemDraw.Document.6.0" ShapeID="_x0000_i1027" DrawAspect="Content" ObjectID="_1735811742" r:id="rId12"/>
        </w:object>
      </w:r>
    </w:p>
    <w:p w14:paraId="3011635A" w14:textId="77777777" w:rsidR="00B97579" w:rsidRPr="00B97579" w:rsidRDefault="00B97579" w:rsidP="00B97579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97579">
        <w:rPr>
          <w:rFonts w:ascii="Times New Roman" w:eastAsia="宋体" w:hAnsi="Times New Roman" w:cs="Times New Roman"/>
          <w:kern w:val="0"/>
          <w:sz w:val="24"/>
          <w:szCs w:val="24"/>
        </w:rPr>
        <w:t>(4)</w:t>
      </w:r>
    </w:p>
    <w:p w14:paraId="261D4DC3" w14:textId="77777777" w:rsidR="00363194" w:rsidRDefault="00226E9D" w:rsidP="00191AA9">
      <w:pPr>
        <w:jc w:val="center"/>
        <w:rPr>
          <w:rFonts w:ascii="宋体" w:eastAsia="宋体" w:hAnsi="宋体" w:cs="宋体"/>
          <w:noProof/>
          <w:kern w:val="0"/>
          <w:sz w:val="24"/>
          <w:szCs w:val="24"/>
        </w:rPr>
      </w:pPr>
      <w:r w:rsidRPr="00226E9D">
        <w:rPr>
          <w:rFonts w:ascii="宋体" w:eastAsia="宋体" w:hAnsi="宋体" w:cs="宋体"/>
          <w:noProof/>
          <w:kern w:val="0"/>
          <w:sz w:val="24"/>
          <w:szCs w:val="24"/>
        </w:rPr>
        <w:object w:dxaOrig="8288" w:dyaOrig="5775" w14:anchorId="2D4F58CE">
          <v:shape id="_x0000_i1028" type="#_x0000_t75" alt="" style="width:338.4pt;height:237pt;mso-width-percent:0;mso-height-percent:0;mso-width-percent:0;mso-height-percent:0" o:ole="">
            <v:imagedata r:id="rId13" o:title=""/>
          </v:shape>
          <o:OLEObject Type="Embed" ProgID="ChemDraw.Document.6.0" ShapeID="_x0000_i1028" DrawAspect="Content" ObjectID="_1735811743" r:id="rId14"/>
        </w:object>
      </w:r>
    </w:p>
    <w:bookmarkEnd w:id="0"/>
    <w:p w14:paraId="4D3CF20E" w14:textId="3CEE73E9" w:rsidR="00363194" w:rsidRDefault="00C45FFF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  <w:r w:rsidRPr="00C45FF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715F17" w:rsidRPr="00C45FF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.</w:t>
      </w:r>
      <w:r w:rsidR="00715F17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</w:t>
      </w:r>
      <w:r w:rsidRPr="00C45FF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S1. </w:t>
      </w:r>
      <w:r w:rsidRPr="00C45FFF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Synthetic routes of </w:t>
      </w: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t>poly(MIs</w:t>
      </w: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)</w:t>
      </w:r>
      <w:r w:rsidRPr="00C45FFF">
        <w:rPr>
          <w:rFonts w:ascii="Times New Roman" w:eastAsia="宋体" w:hAnsi="Times New Roman" w:cs="Times New Roman"/>
          <w:noProof/>
          <w:kern w:val="0"/>
          <w:sz w:val="24"/>
          <w:szCs w:val="24"/>
        </w:rPr>
        <w:t>-PEI block copolymers by ROP reaction and condensation reaction.</w:t>
      </w:r>
    </w:p>
    <w:p w14:paraId="22E190A8" w14:textId="42773CCC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736427B0" w14:textId="64537303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70701F77" w14:textId="18740F38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37789BE7" w14:textId="2901CE7A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455AE4D4" w14:textId="4B096FEF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4417F246" w14:textId="65B64816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1CF859F9" w14:textId="7EA06119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69B9EC66" w14:textId="1CAEE9B0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7D47B63D" w14:textId="43272FEE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51669B58" w14:textId="68626FA9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2362876E" w14:textId="15F2430E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0A033D7E" w14:textId="395AB03D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6727E71B" w14:textId="00D9D393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3F965CEF" w14:textId="06780EF3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46E24237" w14:textId="71130BD3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02B98150" w14:textId="21A27DA8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66BC6BAA" w14:textId="657B3511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42AFC4FC" w14:textId="37DF7769" w:rsidR="00715F17" w:rsidRDefault="00715F17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12F4D542" w14:textId="77777777" w:rsidR="0041180F" w:rsidRDefault="0041180F" w:rsidP="00715F17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361ED01D" w14:textId="77777777" w:rsidR="004B3CFE" w:rsidRDefault="004B3CFE" w:rsidP="001D37DE">
      <w:pPr>
        <w:spacing w:line="480" w:lineRule="auto"/>
        <w:jc w:val="center"/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lastRenderedPageBreak/>
        <w:drawing>
          <wp:inline distT="0" distB="0" distL="0" distR="0" wp14:anchorId="45635C9E" wp14:editId="0FE4E7A0">
            <wp:extent cx="4690895" cy="3438525"/>
            <wp:effectExtent l="0" t="0" r="0" b="0"/>
            <wp:docPr id="5" name="图片 5" descr="F:\发表论文的期刊目录和ideal\胶质瘤基因\王臻论文\核磁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发表论文的期刊目录和ideal\胶质瘤基因\王臻论文\核磁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1" r="9788"/>
                    <a:stretch/>
                  </pic:blipFill>
                  <pic:spPr bwMode="auto">
                    <a:xfrm>
                      <a:off x="0" y="0"/>
                      <a:ext cx="4703887" cy="344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3CFE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</w:t>
      </w:r>
    </w:p>
    <w:p w14:paraId="5722B7E2" w14:textId="65A8BECC" w:rsidR="00CE0844" w:rsidRDefault="00416B52" w:rsidP="00260078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260078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S2</w:t>
      </w:r>
      <w:r w:rsidR="00260078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. </w:t>
      </w:r>
      <w:r w:rsidRPr="00416B52">
        <w:rPr>
          <w:rFonts w:ascii="Times New Roman" w:eastAsia="宋体" w:hAnsi="Times New Roman" w:cs="Times New Roman"/>
          <w:noProof/>
          <w:kern w:val="0"/>
          <w:sz w:val="24"/>
          <w:szCs w:val="24"/>
          <w:vertAlign w:val="superscript"/>
        </w:rPr>
        <w:t>1</w:t>
      </w:r>
      <w:r w:rsidRPr="00416B52">
        <w:rPr>
          <w:rFonts w:ascii="Times New Roman" w:eastAsia="宋体" w:hAnsi="Times New Roman" w:cs="Times New Roman"/>
          <w:noProof/>
          <w:kern w:val="0"/>
          <w:sz w:val="24"/>
          <w:szCs w:val="24"/>
        </w:rPr>
        <w:t>H NMR spectra of</w:t>
      </w:r>
      <w:r w:rsidRPr="00C45FFF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t>poly(MIs</w:t>
      </w: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)</w:t>
      </w: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t>-PEI block copolymers.</w:t>
      </w:r>
    </w:p>
    <w:p w14:paraId="5E0E1747" w14:textId="5D9FEFDC" w:rsidR="00715F17" w:rsidRDefault="00715F17" w:rsidP="00260078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5BC1A86E" w14:textId="2F67782D" w:rsidR="00715F17" w:rsidRDefault="00715F17" w:rsidP="005149FC">
      <w:pPr>
        <w:spacing w:line="480" w:lineRule="auto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2F7A25A0" w14:textId="7C022557" w:rsidR="00715F17" w:rsidRDefault="00715F17" w:rsidP="005149FC">
      <w:pPr>
        <w:spacing w:line="480" w:lineRule="auto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795F7FFA" w14:textId="5FBD7FF2" w:rsidR="00715F17" w:rsidRDefault="00715F17" w:rsidP="005149FC">
      <w:pPr>
        <w:spacing w:line="480" w:lineRule="auto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03E256F0" w14:textId="1D2DD782" w:rsidR="00715F17" w:rsidRDefault="00715F17" w:rsidP="005149FC">
      <w:pPr>
        <w:spacing w:line="480" w:lineRule="auto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02B1510D" w14:textId="677F0363" w:rsidR="00715F17" w:rsidRDefault="00715F17" w:rsidP="005149FC">
      <w:pPr>
        <w:spacing w:line="480" w:lineRule="auto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0EB1D87E" w14:textId="57CB16FD" w:rsidR="00715F17" w:rsidRDefault="00715F17" w:rsidP="005149FC">
      <w:pPr>
        <w:spacing w:line="480" w:lineRule="auto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253DD11D" w14:textId="4F8BF9E9" w:rsidR="00715F17" w:rsidRDefault="00715F17" w:rsidP="005149FC">
      <w:pPr>
        <w:spacing w:line="480" w:lineRule="auto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5406CC85" w14:textId="77777777" w:rsidR="00715F17" w:rsidRDefault="00715F17" w:rsidP="005149FC">
      <w:pPr>
        <w:spacing w:line="480" w:lineRule="auto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69F540A6" w14:textId="3CBCE0C0" w:rsidR="00816666" w:rsidRPr="00C834E3" w:rsidRDefault="00C834E3" w:rsidP="00816666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2735AFA" wp14:editId="7DDF56EF">
            <wp:extent cx="4612117" cy="3190461"/>
            <wp:effectExtent l="0" t="0" r="0" b="0"/>
            <wp:docPr id="10" name="图片 10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表, 直方图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285" cy="319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E218F" w14:textId="72633D95" w:rsidR="0044247A" w:rsidRDefault="00816666" w:rsidP="00260078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260078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S3.</w:t>
      </w:r>
      <w:r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 xml:space="preserve"> </w:t>
      </w:r>
      <w:r w:rsidRPr="0081666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Size distribution of </w:t>
      </w:r>
      <w:proofErr w:type="gramStart"/>
      <w:r w:rsidRPr="00816666">
        <w:rPr>
          <w:rFonts w:ascii="Times New Roman" w:eastAsia="宋体" w:hAnsi="Times New Roman" w:cs="Times New Roman"/>
          <w:kern w:val="0"/>
          <w:sz w:val="24"/>
          <w:szCs w:val="24"/>
        </w:rPr>
        <w:t>poly(</w:t>
      </w:r>
      <w:proofErr w:type="gramEnd"/>
      <w:r w:rsidRPr="00816666">
        <w:rPr>
          <w:rFonts w:ascii="Times New Roman" w:eastAsia="宋体" w:hAnsi="Times New Roman" w:cs="Times New Roman"/>
          <w:kern w:val="0"/>
          <w:sz w:val="24"/>
          <w:szCs w:val="24"/>
        </w:rPr>
        <w:t>MIs)/PTX@PEI, poly(MIs)/PTX@PEI</w:t>
      </w:r>
      <w:r w:rsidRPr="0081666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/siPGK1 and </w:t>
      </w:r>
      <w:r w:rsidRPr="00816666">
        <w:rPr>
          <w:rFonts w:ascii="Times New Roman" w:eastAsia="宋体" w:hAnsi="Times New Roman" w:cs="Times New Roman"/>
          <w:kern w:val="0"/>
          <w:sz w:val="24"/>
          <w:szCs w:val="24"/>
        </w:rPr>
        <w:t>poly(MIs)/PTX@PEI/siPGK1@CCM in PBS</w:t>
      </w:r>
      <w:r w:rsidRPr="00816666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14:paraId="074CD0CF" w14:textId="28F343E2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77FEECD" w14:textId="21F8DCB5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6337C200" w14:textId="6D1A6751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8FA8F28" w14:textId="2F52A768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0ED0B43" w14:textId="70D5D1F1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5E40B20" w14:textId="288BBF24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4308CDE" w14:textId="2598CA63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198F21B" w14:textId="138CF437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181A5F1" w14:textId="05C7DEBA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FB846AE" w14:textId="3B7C7B7F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19A7B66" w14:textId="0E7CBDBE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C40242D" w14:textId="77777777" w:rsidR="00715F17" w:rsidRDefault="00715F17" w:rsidP="00C45FFF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7171559" w14:textId="75EC4225" w:rsidR="00B639A8" w:rsidRPr="0085410E" w:rsidRDefault="000E6784" w:rsidP="00B639A8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B26E0C" wp14:editId="500FCC2C">
            <wp:extent cx="4943475" cy="1833870"/>
            <wp:effectExtent l="0" t="0" r="0" b="0"/>
            <wp:docPr id="1" name="图片 1" descr="F:\发表论文的期刊目录和ideal\胶质瘤基因\王臻论文\ACS AMI 投稿资料\王臻文章修改\Figure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发表论文的期刊目录和ideal\胶质瘤基因\王臻论文\ACS AMI 投稿资料\王臻文章修改\Figure S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0" t="18117" r="11717" b="40040"/>
                    <a:stretch/>
                  </pic:blipFill>
                  <pic:spPr bwMode="auto">
                    <a:xfrm>
                      <a:off x="0" y="0"/>
                      <a:ext cx="4977176" cy="184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11AFD" w14:textId="1BF2991A" w:rsidR="00B639A8" w:rsidRDefault="00B639A8" w:rsidP="00260078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260078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S4.</w:t>
      </w:r>
      <w:r w:rsidR="00D32AF6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</w:t>
      </w:r>
      <w:r w:rsidR="00AF5846" w:rsidRPr="00AF584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(A) </w:t>
      </w:r>
      <w:r w:rsidR="00D32AF6" w:rsidRPr="00906B07">
        <w:rPr>
          <w:rFonts w:ascii="Times New Roman" w:eastAsia="宋体" w:hAnsi="Times New Roman" w:cs="Times New Roman"/>
          <w:kern w:val="0"/>
          <w:sz w:val="24"/>
          <w:szCs w:val="24"/>
        </w:rPr>
        <w:t xml:space="preserve">Size distribution of </w:t>
      </w:r>
      <w:proofErr w:type="gramStart"/>
      <w:r w:rsidR="00C671CA" w:rsidRPr="00906B07">
        <w:rPr>
          <w:rFonts w:ascii="Times New Roman" w:eastAsia="宋体" w:hAnsi="Times New Roman" w:cs="Times New Roman"/>
          <w:kern w:val="0"/>
          <w:sz w:val="24"/>
          <w:szCs w:val="24"/>
        </w:rPr>
        <w:t>poly(</w:t>
      </w:r>
      <w:proofErr w:type="gramEnd"/>
      <w:r w:rsidR="00C671CA" w:rsidRPr="00906B07">
        <w:rPr>
          <w:rFonts w:ascii="Times New Roman" w:eastAsia="宋体" w:hAnsi="Times New Roman" w:cs="Times New Roman"/>
          <w:kern w:val="0"/>
          <w:sz w:val="24"/>
          <w:szCs w:val="24"/>
        </w:rPr>
        <w:t>MIs)/PTX@PEI/siPGK1@CCM</w:t>
      </w:r>
      <w:r w:rsidR="00D32AF6" w:rsidRPr="00906B07">
        <w:rPr>
          <w:rFonts w:ascii="Times New Roman" w:eastAsia="宋体" w:hAnsi="Times New Roman" w:cs="Times New Roman"/>
          <w:kern w:val="0"/>
          <w:sz w:val="24"/>
          <w:szCs w:val="24"/>
        </w:rPr>
        <w:t xml:space="preserve"> under </w:t>
      </w:r>
      <w:proofErr w:type="spellStart"/>
      <w:r w:rsidR="00D32AF6" w:rsidRPr="00906B07">
        <w:rPr>
          <w:rFonts w:ascii="Times New Roman" w:eastAsia="宋体" w:hAnsi="Times New Roman" w:cs="Times New Roman"/>
          <w:kern w:val="0"/>
          <w:sz w:val="24"/>
          <w:szCs w:val="24"/>
        </w:rPr>
        <w:t>normoxic</w:t>
      </w:r>
      <w:proofErr w:type="spellEnd"/>
      <w:r w:rsidR="00AF584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D32AF6" w:rsidRPr="00906B07">
        <w:rPr>
          <w:rFonts w:ascii="Times New Roman" w:eastAsia="宋体" w:hAnsi="Times New Roman" w:cs="Times New Roman"/>
          <w:kern w:val="0"/>
          <w:sz w:val="24"/>
          <w:szCs w:val="24"/>
        </w:rPr>
        <w:t>and hypoxic conditions.</w:t>
      </w:r>
      <w:r w:rsidR="00AF5846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(B)</w:t>
      </w:r>
      <w:r w:rsidR="00904B43" w:rsidRPr="00904B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904B43">
        <w:rPr>
          <w:rFonts w:ascii="Times New Roman" w:eastAsia="宋体" w:hAnsi="Times New Roman" w:cs="Times New Roman" w:hint="eastAsia"/>
          <w:kern w:val="0"/>
          <w:sz w:val="24"/>
          <w:szCs w:val="24"/>
        </w:rPr>
        <w:t>UV-Vis a</w:t>
      </w:r>
      <w:r w:rsidR="00904B43" w:rsidRPr="00904B43">
        <w:rPr>
          <w:rFonts w:ascii="Times New Roman" w:eastAsia="宋体" w:hAnsi="Times New Roman" w:cs="Times New Roman"/>
          <w:kern w:val="0"/>
          <w:sz w:val="24"/>
          <w:szCs w:val="24"/>
        </w:rPr>
        <w:t xml:space="preserve">bsorption spectra of </w:t>
      </w:r>
      <w:proofErr w:type="gramStart"/>
      <w:r w:rsidR="00904B43" w:rsidRPr="00904B43">
        <w:rPr>
          <w:rFonts w:ascii="Times New Roman" w:eastAsia="宋体" w:hAnsi="Times New Roman" w:cs="Times New Roman"/>
          <w:kern w:val="0"/>
          <w:sz w:val="24"/>
          <w:szCs w:val="24"/>
        </w:rPr>
        <w:t>poly(</w:t>
      </w:r>
      <w:proofErr w:type="gramEnd"/>
      <w:r w:rsidR="00904B43" w:rsidRPr="00904B43">
        <w:rPr>
          <w:rFonts w:ascii="Times New Roman" w:eastAsia="宋体" w:hAnsi="Times New Roman" w:cs="Times New Roman"/>
          <w:kern w:val="0"/>
          <w:sz w:val="24"/>
          <w:szCs w:val="24"/>
        </w:rPr>
        <w:t>MIs)</w:t>
      </w:r>
      <w:r w:rsidR="00904B43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904B43" w:rsidRPr="00904B43">
        <w:rPr>
          <w:rFonts w:ascii="Times New Roman" w:eastAsia="宋体" w:hAnsi="Times New Roman" w:cs="Times New Roman"/>
          <w:kern w:val="0"/>
          <w:sz w:val="24"/>
          <w:szCs w:val="24"/>
        </w:rPr>
        <w:t xml:space="preserve">under </w:t>
      </w:r>
      <w:proofErr w:type="spellStart"/>
      <w:r w:rsidR="00904B43" w:rsidRPr="00904B43">
        <w:rPr>
          <w:rFonts w:ascii="Times New Roman" w:eastAsia="宋体" w:hAnsi="Times New Roman" w:cs="Times New Roman"/>
          <w:kern w:val="0"/>
          <w:sz w:val="24"/>
          <w:szCs w:val="24"/>
        </w:rPr>
        <w:t>normoxia</w:t>
      </w:r>
      <w:proofErr w:type="spellEnd"/>
      <w:r w:rsidR="00904B43" w:rsidRPr="00904B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hypoxia</w:t>
      </w:r>
      <w:r w:rsidR="00904B43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14:paraId="4EFA5BE0" w14:textId="75A385D3" w:rsidR="00715F17" w:rsidRDefault="00715F17" w:rsidP="00260078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D51ED9C" w14:textId="6B153A2F" w:rsidR="00715F17" w:rsidRDefault="00715F17" w:rsidP="00904B43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86605FA" w14:textId="6D0006AF" w:rsidR="00715F17" w:rsidRDefault="00715F17" w:rsidP="00904B43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50D50A0" w14:textId="5ADAD713" w:rsidR="00715F17" w:rsidRDefault="00715F17" w:rsidP="00904B43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879E2A6" w14:textId="16F8BF9E" w:rsidR="00715F17" w:rsidRDefault="00715F17" w:rsidP="00904B43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FDBC48C" w14:textId="0D1018E3" w:rsidR="00715F17" w:rsidRDefault="00715F17" w:rsidP="00904B43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D9770C4" w14:textId="75CDE0CC" w:rsidR="00715F17" w:rsidRDefault="00715F17" w:rsidP="00904B43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635EAE4" w14:textId="0D81258A" w:rsidR="00715F17" w:rsidRDefault="00715F17" w:rsidP="00904B43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E89EA96" w14:textId="7BF952F5" w:rsidR="00715F17" w:rsidRDefault="00715F17" w:rsidP="00904B43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6F0725F" w14:textId="7160799B" w:rsidR="00715F17" w:rsidRDefault="00715F17" w:rsidP="00904B43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D261A02" w14:textId="77777777" w:rsidR="00715F17" w:rsidRDefault="00715F17" w:rsidP="00904B43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9C0BDDE" w14:textId="626BD8D5" w:rsidR="0096223A" w:rsidRDefault="009D559F" w:rsidP="0096223A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0" distR="0" wp14:anchorId="5E6A3E31" wp14:editId="245CD402">
            <wp:extent cx="4611757" cy="3503592"/>
            <wp:effectExtent l="0" t="0" r="0" b="1905"/>
            <wp:docPr id="15" name="图片 15" descr="图表, 折线图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表, 折线图, 箱线图&#10;&#10;描述已自动生成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281" cy="350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3E411" w14:textId="5DAD60AC" w:rsidR="0096223A" w:rsidRDefault="00B639A8" w:rsidP="00260078">
      <w:pPr>
        <w:spacing w:line="36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260078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.</w:t>
      </w:r>
      <w:r w:rsidR="00260078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S5. </w:t>
      </w:r>
      <w:r w:rsidR="0096223A"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The stability </w:t>
      </w:r>
      <w:r w:rsidR="00727056"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poly(MIs)@PEI@CCM, </w:t>
      </w:r>
      <w:r w:rsidR="009F63F8"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poly(MIs)</w:t>
      </w:r>
      <w:r w:rsidR="009F63F8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/PTX</w:t>
      </w:r>
      <w:r w:rsidR="009F63F8"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@PEI@CCM</w:t>
      </w:r>
      <w:r w:rsidR="007C232B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, </w:t>
      </w:r>
      <w:r w:rsidR="007C232B"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poly(MIs)@PEI/siPGK1@CCM</w:t>
      </w:r>
      <w:r w:rsidR="00727056"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 and poly(MIs)/PTX@PEI/siPGK1@CCM</w:t>
      </w:r>
      <w:r w:rsidR="0096223A"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 NPs were investigated in DMEM containing 10% FBS over six days.</w:t>
      </w:r>
      <w:r w:rsidR="0026738C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 </w:t>
      </w:r>
      <w:r w:rsidR="0026738C" w:rsidRPr="00871DE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Data are shown as mean ± SD (n=3).</w:t>
      </w:r>
    </w:p>
    <w:p w14:paraId="4AAFDB1C" w14:textId="577596F7" w:rsidR="00715F17" w:rsidRDefault="00715F17" w:rsidP="0096223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552D5ABF" w14:textId="47FF2322" w:rsidR="00715F17" w:rsidRDefault="00715F17" w:rsidP="0096223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21F3AFB6" w14:textId="1CA8A339" w:rsidR="00715F17" w:rsidRDefault="00715F17" w:rsidP="0096223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0C8A8DD6" w14:textId="3A701333" w:rsidR="00715F17" w:rsidRDefault="00715F17" w:rsidP="0096223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789D57CD" w14:textId="473E503A" w:rsidR="00715F17" w:rsidRDefault="00715F17" w:rsidP="0096223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3C98AB8B" w14:textId="47F9D19B" w:rsidR="00715F17" w:rsidRDefault="00715F17" w:rsidP="0096223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55EB068B" w14:textId="3466D72B" w:rsidR="00715F17" w:rsidRDefault="00715F17" w:rsidP="0096223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685949D6" w14:textId="44727FF1" w:rsidR="00715F17" w:rsidRDefault="00715F17" w:rsidP="0096223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16F985DF" w14:textId="77777777" w:rsidR="00715F17" w:rsidRDefault="00715F17" w:rsidP="0096223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6E13FAEF" w14:textId="5688E94E" w:rsidR="00A14EAF" w:rsidRDefault="00A14EAF" w:rsidP="00A14EAF">
      <w:pPr>
        <w:spacing w:line="480" w:lineRule="auto"/>
        <w:jc w:val="center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36B26D27" wp14:editId="52775A42">
            <wp:extent cx="4504345" cy="3548269"/>
            <wp:effectExtent l="0" t="0" r="4445" b="0"/>
            <wp:docPr id="14" name="图片 1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表, 折线图&#10;&#10;描述已自动生成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487" cy="356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B280E" w14:textId="43B751DE" w:rsidR="00C514FB" w:rsidRDefault="00C514FB" w:rsidP="00260078">
      <w:pPr>
        <w:spacing w:line="36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260078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.</w:t>
      </w:r>
      <w:r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 </w:t>
      </w:r>
      <w:r w:rsidRPr="00221CA4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S6</w:t>
      </w:r>
      <w:r w:rsidR="00260078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.</w:t>
      </w:r>
      <w:r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 </w:t>
      </w:r>
      <w:r w:rsidR="00221CA4"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Sequential release of siPGK1 and PTX</w:t>
      </w:r>
      <w:r w:rsidR="005E5628"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 from</w:t>
      </w:r>
      <w:r w:rsidR="00221CA4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 </w:t>
      </w:r>
      <w:r w:rsidR="005E5628" w:rsidRPr="00871DE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poly(MIs)/PTX@PEI/</w:t>
      </w:r>
      <w:r w:rsidR="00221CA4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 </w:t>
      </w:r>
      <w:r w:rsidR="005E5628" w:rsidRPr="00871DE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siPGK1@CCM</w:t>
      </w:r>
      <w:r w:rsidR="005E5628"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.</w:t>
      </w:r>
      <w:r w:rsidR="0026738C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 xml:space="preserve"> </w:t>
      </w:r>
      <w:r w:rsidR="0026738C" w:rsidRPr="00906B07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Data are shown as mean ± SD (n=3).</w:t>
      </w:r>
    </w:p>
    <w:p w14:paraId="4F100459" w14:textId="3483B8B4" w:rsidR="00715F17" w:rsidRDefault="00715F17" w:rsidP="00906B07">
      <w:pPr>
        <w:spacing w:line="480" w:lineRule="auto"/>
        <w:jc w:val="left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3C519A39" w14:textId="21964577" w:rsidR="00715F17" w:rsidRDefault="00715F17" w:rsidP="00906B07">
      <w:pPr>
        <w:spacing w:line="480" w:lineRule="auto"/>
        <w:jc w:val="left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1CF3A805" w14:textId="4A818DB9" w:rsidR="00715F17" w:rsidRDefault="00715F17" w:rsidP="00906B07">
      <w:pPr>
        <w:spacing w:line="480" w:lineRule="auto"/>
        <w:jc w:val="left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6726DE1A" w14:textId="59237ADD" w:rsidR="00715F17" w:rsidRDefault="00715F17" w:rsidP="00906B07">
      <w:pPr>
        <w:spacing w:line="480" w:lineRule="auto"/>
        <w:jc w:val="left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412D4DF2" w14:textId="021418B5" w:rsidR="00715F17" w:rsidRDefault="00715F17" w:rsidP="00906B07">
      <w:pPr>
        <w:spacing w:line="480" w:lineRule="auto"/>
        <w:jc w:val="left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5804786C" w14:textId="3E8CA892" w:rsidR="00715F17" w:rsidRDefault="00715F17" w:rsidP="00906B07">
      <w:pPr>
        <w:spacing w:line="480" w:lineRule="auto"/>
        <w:jc w:val="left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352BB1A5" w14:textId="684AE127" w:rsidR="00715F17" w:rsidRDefault="00715F17" w:rsidP="00906B07">
      <w:pPr>
        <w:spacing w:line="480" w:lineRule="auto"/>
        <w:jc w:val="left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1BAC89AF" w14:textId="452AC35C" w:rsidR="00715F17" w:rsidRDefault="00715F17" w:rsidP="00906B07">
      <w:pPr>
        <w:spacing w:line="480" w:lineRule="auto"/>
        <w:jc w:val="left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14957086" w14:textId="77777777" w:rsidR="00715F17" w:rsidRPr="00906B07" w:rsidRDefault="00715F17" w:rsidP="00906B07">
      <w:pPr>
        <w:spacing w:line="480" w:lineRule="auto"/>
        <w:jc w:val="left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191A2B17" w14:textId="77777777" w:rsidR="00D6287B" w:rsidRDefault="00D6287B" w:rsidP="00D6287B">
      <w:pPr>
        <w:spacing w:line="480" w:lineRule="auto"/>
        <w:jc w:val="center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C0145D" wp14:editId="58533159">
            <wp:extent cx="4038600" cy="3027761"/>
            <wp:effectExtent l="0" t="0" r="0" b="1270"/>
            <wp:docPr id="4099" name="Picture 3" descr="F:\发表论文的期刊目录和ideal\胶质瘤基因\王臻论文\Data 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F:\发表论文的期刊目录和ideal\胶质瘤基因\王臻论文\Data 7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0" t="6824" r="8746" b="3517"/>
                    <a:stretch/>
                  </pic:blipFill>
                  <pic:spPr bwMode="auto">
                    <a:xfrm>
                      <a:off x="0" y="0"/>
                      <a:ext cx="4049889" cy="3036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DEF351" w14:textId="7257FC0B" w:rsidR="00625D35" w:rsidRDefault="00D6287B" w:rsidP="00260078">
      <w:pPr>
        <w:spacing w:line="360" w:lineRule="auto"/>
        <w:ind w:leftChars="-203" w:left="-424" w:hanging="2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260078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S</w:t>
      </w:r>
      <w:r w:rsidR="004B4C75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7</w:t>
      </w:r>
      <w:r w:rsidRPr="00C45FF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. </w:t>
      </w:r>
      <w:r w:rsidR="00C83714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Q</w:t>
      </w:r>
      <w:r w:rsidR="00C83714" w:rsidRPr="00C83714">
        <w:rPr>
          <w:rFonts w:ascii="Times New Roman" w:eastAsia="宋体" w:hAnsi="Times New Roman" w:cs="Times New Roman"/>
          <w:noProof/>
          <w:kern w:val="0"/>
          <w:sz w:val="24"/>
          <w:szCs w:val="24"/>
        </w:rPr>
        <w:t>uantitative analysis</w:t>
      </w:r>
      <w:r w:rsidR="00A56DC6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 </w:t>
      </w:r>
      <w:r w:rsidR="00C83714">
        <w:rPr>
          <w:rFonts w:ascii="Times New Roman" w:eastAsia="宋体" w:hAnsi="Times New Roman" w:cs="Times New Roman"/>
          <w:noProof/>
          <w:kern w:val="0"/>
          <w:sz w:val="24"/>
          <w:szCs w:val="24"/>
        </w:rPr>
        <w:t>of c</w:t>
      </w:r>
      <w:r w:rsidRPr="00D6287B">
        <w:rPr>
          <w:rFonts w:ascii="Times New Roman" w:eastAsia="宋体" w:hAnsi="Times New Roman" w:cs="Times New Roman"/>
          <w:noProof/>
          <w:kern w:val="0"/>
          <w:sz w:val="24"/>
          <w:szCs w:val="24"/>
        </w:rPr>
        <w:t>umulative transport of poly(MIs)/PTX@PEI/</w:t>
      </w:r>
      <w:r w:rsidR="0026738C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</w:t>
      </w:r>
      <w:r w:rsidRPr="00D6287B">
        <w:rPr>
          <w:rFonts w:ascii="Times New Roman" w:eastAsia="宋体" w:hAnsi="Times New Roman" w:cs="Times New Roman"/>
          <w:noProof/>
          <w:kern w:val="0"/>
          <w:sz w:val="24"/>
          <w:szCs w:val="24"/>
        </w:rPr>
        <w:t>siPGK1@CCM at different time points across the bEnd.3</w:t>
      </w:r>
      <w:r w:rsidR="00625D35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</w:t>
      </w:r>
      <w:r w:rsidRPr="00D6287B">
        <w:rPr>
          <w:rFonts w:ascii="Times New Roman" w:eastAsia="宋体" w:hAnsi="Times New Roman" w:cs="Times New Roman"/>
          <w:noProof/>
          <w:kern w:val="0"/>
          <w:sz w:val="24"/>
          <w:szCs w:val="24"/>
        </w:rPr>
        <w:t>monolayer.</w:t>
      </w:r>
      <w:r w:rsidR="0026738C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</w:t>
      </w:r>
      <w:r w:rsidR="0026738C" w:rsidRPr="00871DE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Data are shown as mean ± SD (n=3).</w:t>
      </w:r>
    </w:p>
    <w:p w14:paraId="61B03CB1" w14:textId="41153C8D" w:rsidR="00715F17" w:rsidRDefault="00715F17" w:rsidP="00625D35">
      <w:pPr>
        <w:spacing w:line="480" w:lineRule="auto"/>
        <w:ind w:leftChars="-203" w:left="-424" w:hanging="2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66C0B66D" w14:textId="0A235F33" w:rsidR="00715F17" w:rsidRDefault="00715F17" w:rsidP="00625D35">
      <w:pPr>
        <w:spacing w:line="480" w:lineRule="auto"/>
        <w:ind w:leftChars="-203" w:left="-424" w:hanging="2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0A07D4B6" w14:textId="697811E5" w:rsidR="00715F17" w:rsidRDefault="00715F17" w:rsidP="00625D35">
      <w:pPr>
        <w:spacing w:line="480" w:lineRule="auto"/>
        <w:ind w:leftChars="-203" w:left="-424" w:hanging="2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3E537ED8" w14:textId="2435F997" w:rsidR="00715F17" w:rsidRDefault="00715F17" w:rsidP="00625D35">
      <w:pPr>
        <w:spacing w:line="480" w:lineRule="auto"/>
        <w:ind w:leftChars="-203" w:left="-424" w:hanging="2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45B4D685" w14:textId="45967CCA" w:rsidR="00715F17" w:rsidRDefault="00715F17" w:rsidP="00625D35">
      <w:pPr>
        <w:spacing w:line="480" w:lineRule="auto"/>
        <w:ind w:leftChars="-203" w:left="-424" w:hanging="2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393E2E5F" w14:textId="2185B5F3" w:rsidR="00715F17" w:rsidRDefault="00715F17" w:rsidP="00625D35">
      <w:pPr>
        <w:spacing w:line="480" w:lineRule="auto"/>
        <w:ind w:leftChars="-203" w:left="-424" w:hanging="2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21A1F10A" w14:textId="5CA8C43A" w:rsidR="00715F17" w:rsidRDefault="00715F17" w:rsidP="00625D35">
      <w:pPr>
        <w:spacing w:line="480" w:lineRule="auto"/>
        <w:ind w:leftChars="-203" w:left="-424" w:hanging="2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517CDCBB" w14:textId="3E2CCED8" w:rsidR="00715F17" w:rsidRDefault="00715F17" w:rsidP="00625D35">
      <w:pPr>
        <w:spacing w:line="480" w:lineRule="auto"/>
        <w:ind w:leftChars="-203" w:left="-424" w:hanging="2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5808174C" w14:textId="4972AEDA" w:rsidR="00715F17" w:rsidRDefault="00715F17" w:rsidP="00625D35">
      <w:pPr>
        <w:spacing w:line="480" w:lineRule="auto"/>
        <w:ind w:leftChars="-203" w:left="-424" w:hanging="2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4FAABEC8" w14:textId="6465D379" w:rsidR="00715F17" w:rsidRDefault="00715F17" w:rsidP="00625D35">
      <w:pPr>
        <w:spacing w:line="480" w:lineRule="auto"/>
        <w:ind w:leftChars="-203" w:left="-424" w:hanging="2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0D3403B9" w14:textId="77777777" w:rsidR="00715F17" w:rsidRDefault="00715F17" w:rsidP="00625D35">
      <w:pPr>
        <w:spacing w:line="480" w:lineRule="auto"/>
        <w:ind w:leftChars="-203" w:left="-424" w:hanging="2"/>
        <w:jc w:val="left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1BF3D76B" w14:textId="792DCF4A" w:rsidR="0044247A" w:rsidRDefault="00300F2A" w:rsidP="007848DA">
      <w:pPr>
        <w:spacing w:line="480" w:lineRule="auto"/>
        <w:ind w:leftChars="-203" w:left="-424" w:hanging="2"/>
        <w:jc w:val="center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D763A6C" wp14:editId="51D0A4E2">
            <wp:extent cx="4638675" cy="3133032"/>
            <wp:effectExtent l="0" t="0" r="0" b="0"/>
            <wp:docPr id="17" name="图片 17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表, 条形图&#10;&#10;描述已自动生成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219" cy="313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BDC7A" w14:textId="730529D2" w:rsidR="00384896" w:rsidRDefault="0044247A" w:rsidP="00260078">
      <w:pPr>
        <w:spacing w:line="36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  <w:bookmarkStart w:id="1" w:name="OLE_LINK21"/>
      <w:bookmarkStart w:id="2" w:name="OLE_LINK22"/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260078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S</w:t>
      </w:r>
      <w:bookmarkEnd w:id="1"/>
      <w:bookmarkEnd w:id="2"/>
      <w:r w:rsidR="005156EB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8</w:t>
      </w:r>
      <w:r w:rsidRPr="00C45FF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Cell viability of </w:t>
      </w:r>
      <w:r w:rsidRPr="0044247A">
        <w:rPr>
          <w:rFonts w:ascii="Times New Roman" w:eastAsia="宋体" w:hAnsi="Times New Roman" w:cs="Times New Roman"/>
          <w:noProof/>
          <w:kern w:val="0"/>
          <w:sz w:val="24"/>
          <w:szCs w:val="24"/>
        </w:rPr>
        <w:t>poly(MIs)/PTX@PEI/siPGK1@CCM</w:t>
      </w:r>
      <w:r w:rsidR="00622899" w:rsidRPr="00622899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</w:t>
      </w:r>
      <w:r w:rsidR="00E812F5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with various concentration in normoxia and </w:t>
      </w:r>
      <w:r w:rsidR="00E812F5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hypoxia </w:t>
      </w:r>
      <w:r w:rsidRPr="0044247A">
        <w:rPr>
          <w:rFonts w:ascii="Times New Roman" w:eastAsia="宋体" w:hAnsi="Times New Roman" w:cs="Times New Roman"/>
          <w:noProof/>
          <w:kern w:val="0"/>
          <w:sz w:val="24"/>
          <w:szCs w:val="24"/>
        </w:rPr>
        <w:t>condition</w:t>
      </w:r>
      <w:r w:rsidR="00E812F5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, respectively</w:t>
      </w:r>
      <w:r w:rsidRPr="0044247A">
        <w:rPr>
          <w:rFonts w:ascii="Times New Roman" w:eastAsia="宋体" w:hAnsi="Times New Roman" w:cs="Times New Roman"/>
          <w:noProof/>
          <w:kern w:val="0"/>
          <w:sz w:val="24"/>
          <w:szCs w:val="24"/>
        </w:rPr>
        <w:t>.</w:t>
      </w:r>
      <w:r w:rsidR="00E812F5" w:rsidRPr="00E812F5">
        <w:t xml:space="preserve"> </w:t>
      </w:r>
      <w:r w:rsidR="0026738C" w:rsidRPr="00871DE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Data are shown as mean ± SD (n=3).</w:t>
      </w:r>
    </w:p>
    <w:p w14:paraId="78CC2F2D" w14:textId="4C3AC736" w:rsidR="00715F17" w:rsidRDefault="00715F17" w:rsidP="00260078">
      <w:pPr>
        <w:spacing w:line="36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05F931D2" w14:textId="43F8F88A" w:rsidR="00715F17" w:rsidRDefault="00715F17" w:rsidP="0044247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4163A943" w14:textId="27615518" w:rsidR="00715F17" w:rsidRDefault="00715F17" w:rsidP="0044247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5C0A46D2" w14:textId="114BBC9C" w:rsidR="00715F17" w:rsidRDefault="00715F17" w:rsidP="0044247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218F69BE" w14:textId="15D852ED" w:rsidR="00715F17" w:rsidRDefault="00715F17" w:rsidP="0044247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26F20AB7" w14:textId="2E91E64C" w:rsidR="00715F17" w:rsidRDefault="00715F17" w:rsidP="0044247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2E3CC6F4" w14:textId="6CA95435" w:rsidR="00715F17" w:rsidRDefault="00715F17" w:rsidP="0044247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37105FBA" w14:textId="0A3540C2" w:rsidR="00715F17" w:rsidRDefault="00715F17" w:rsidP="0044247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38021251" w14:textId="42857DF9" w:rsidR="00715F17" w:rsidRDefault="00715F17" w:rsidP="0044247A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163E9D6A" w14:textId="77777777" w:rsidR="00715F17" w:rsidRDefault="00715F17" w:rsidP="0044247A">
      <w:pPr>
        <w:spacing w:line="480" w:lineRule="auto"/>
      </w:pPr>
    </w:p>
    <w:p w14:paraId="1A662A26" w14:textId="5C0EE29B" w:rsidR="00384896" w:rsidRDefault="000D4C16" w:rsidP="000D4C16">
      <w:pPr>
        <w:spacing w:line="480" w:lineRule="auto"/>
        <w:ind w:firstLineChars="50" w:firstLine="105"/>
      </w:pPr>
      <w:r>
        <w:rPr>
          <w:noProof/>
        </w:rPr>
        <w:lastRenderedPageBreak/>
        <w:drawing>
          <wp:inline distT="0" distB="0" distL="0" distR="0" wp14:anchorId="421849B9" wp14:editId="61E00C7B">
            <wp:extent cx="4495800" cy="3647628"/>
            <wp:effectExtent l="0" t="0" r="0" b="0"/>
            <wp:docPr id="13" name="图片 13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表, 条形图&#10;&#10;描述已自动生成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104" cy="365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0BE09" w14:textId="11EB45D2" w:rsidR="0044247A" w:rsidRDefault="00384896" w:rsidP="00260078">
      <w:pPr>
        <w:spacing w:line="36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260078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S</w:t>
      </w:r>
      <w:r w:rsidR="005156EB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9</w:t>
      </w:r>
      <w:r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.</w:t>
      </w:r>
      <w:r w:rsidR="00C66984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Cell viability of </w:t>
      </w:r>
      <w:r w:rsidR="00C66984" w:rsidRPr="0044247A">
        <w:rPr>
          <w:rFonts w:ascii="Times New Roman" w:eastAsia="宋体" w:hAnsi="Times New Roman" w:cs="Times New Roman"/>
          <w:noProof/>
          <w:kern w:val="0"/>
          <w:sz w:val="24"/>
          <w:szCs w:val="24"/>
        </w:rPr>
        <w:t>poly(MIs)/PTX@PEI/siPGK1@CCM</w:t>
      </w:r>
      <w:r w:rsidR="00C66984" w:rsidRPr="00622899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</w:t>
      </w:r>
      <w:r w:rsidR="00C66984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with different radiation dose.</w:t>
      </w:r>
      <w:r w:rsidR="0026738C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</w:t>
      </w:r>
      <w:r w:rsidR="0026738C" w:rsidRPr="00871DED"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t>Data are shown as mean ± SD (n=3).</w:t>
      </w:r>
    </w:p>
    <w:p w14:paraId="6E4FCFCF" w14:textId="06E43C27" w:rsidR="0041180F" w:rsidRDefault="0041180F" w:rsidP="00EC45C2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7CE452B2" w14:textId="5E456F26" w:rsidR="0041180F" w:rsidRDefault="0041180F" w:rsidP="00EC45C2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28C5E1A5" w14:textId="4A6E2C71" w:rsidR="0041180F" w:rsidRDefault="0041180F" w:rsidP="00EC45C2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7FABB90C" w14:textId="79E704EE" w:rsidR="0041180F" w:rsidRDefault="0041180F" w:rsidP="00EC45C2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2EB51D2B" w14:textId="752CB417" w:rsidR="0041180F" w:rsidRDefault="0041180F" w:rsidP="00EC45C2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4F05BC68" w14:textId="2A19CAE8" w:rsidR="0041180F" w:rsidRDefault="0041180F" w:rsidP="00EC45C2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3A89FA0D" w14:textId="5A4AA168" w:rsidR="0041180F" w:rsidRDefault="0041180F" w:rsidP="00EC45C2">
      <w:pPr>
        <w:spacing w:line="480" w:lineRule="auto"/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</w:pPr>
    </w:p>
    <w:p w14:paraId="7C1F0711" w14:textId="77777777" w:rsidR="0041180F" w:rsidRDefault="0041180F" w:rsidP="00EC45C2">
      <w:pPr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0589D9D0" w14:textId="292DB9E6" w:rsidR="00A86F8E" w:rsidRDefault="00A86F8E" w:rsidP="0044247A">
      <w:pPr>
        <w:spacing w:line="480" w:lineRule="auto"/>
        <w:jc w:val="center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0" distR="0" wp14:anchorId="5A418079" wp14:editId="609B8BDB">
            <wp:extent cx="5274310" cy="3192145"/>
            <wp:effectExtent l="0" t="0" r="0" b="0"/>
            <wp:docPr id="12" name="图片 12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包含 图示&#10;&#10;描述已自动生成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2096" cy="319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72CF8" w14:textId="0091093B" w:rsidR="00A80470" w:rsidRDefault="00A80470" w:rsidP="00260078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  <w:r w:rsidRPr="001E4F47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260078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.</w:t>
      </w:r>
      <w:r w:rsidRPr="001E4F47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S</w:t>
      </w:r>
      <w:r w:rsidR="005156EB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10</w:t>
      </w:r>
      <w:r w:rsidR="004C02F5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.</w:t>
      </w:r>
      <w:r w:rsidR="004C02F5" w:rsidRPr="004C02F5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 </w:t>
      </w:r>
      <w:r w:rsidR="004C02F5" w:rsidRPr="004C02F5">
        <w:rPr>
          <w:rFonts w:ascii="Times New Roman" w:eastAsia="宋体" w:hAnsi="Times New Roman" w:cs="Times New Roman"/>
          <w:noProof/>
          <w:kern w:val="0"/>
          <w:sz w:val="24"/>
          <w:szCs w:val="24"/>
        </w:rPr>
        <w:t>Immunocytochemical ana</w:t>
      </w:r>
      <w:r w:rsidR="004C02F5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lysis of γ-H2AX expressed by </w:t>
      </w:r>
      <w:r w:rsidR="004C02F5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U87 </w:t>
      </w:r>
      <w:r w:rsidR="004C02F5" w:rsidRPr="004C02F5">
        <w:rPr>
          <w:rFonts w:ascii="Times New Roman" w:eastAsia="宋体" w:hAnsi="Times New Roman" w:cs="Times New Roman"/>
          <w:noProof/>
          <w:kern w:val="0"/>
          <w:sz w:val="24"/>
          <w:szCs w:val="24"/>
        </w:rPr>
        <w:t>cells</w:t>
      </w:r>
      <w:r w:rsidR="004C02F5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.</w:t>
      </w:r>
      <w:r w:rsidR="007305F4" w:rsidRPr="007305F4">
        <w:t xml:space="preserve"> </w:t>
      </w:r>
      <w:r w:rsidR="007305F4" w:rsidRPr="007305F4">
        <w:rPr>
          <w:rFonts w:ascii="Times New Roman" w:eastAsia="宋体" w:hAnsi="Times New Roman" w:cs="Times New Roman"/>
          <w:noProof/>
          <w:kern w:val="0"/>
          <w:sz w:val="24"/>
          <w:szCs w:val="24"/>
        </w:rPr>
        <w:t>Cells were stained with an anti-γ-H2AX antibody (red) and DAPI (blue) 24 h after RT</w:t>
      </w:r>
    </w:p>
    <w:p w14:paraId="5386BC31" w14:textId="72EE8A26" w:rsidR="0041180F" w:rsidRDefault="0041180F" w:rsidP="007305F4">
      <w:pPr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4436D8A7" w14:textId="07225A75" w:rsidR="0041180F" w:rsidRDefault="0041180F" w:rsidP="007305F4">
      <w:pPr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4BF50189" w14:textId="1148C61B" w:rsidR="0041180F" w:rsidRDefault="0041180F" w:rsidP="007305F4">
      <w:pPr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2FE4AB6A" w14:textId="7290BE6C" w:rsidR="0041180F" w:rsidRDefault="0041180F" w:rsidP="007305F4">
      <w:pPr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35E628ED" w14:textId="59BCD0F5" w:rsidR="0041180F" w:rsidRDefault="0041180F" w:rsidP="007305F4">
      <w:pPr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3BA91E12" w14:textId="61F374ED" w:rsidR="0041180F" w:rsidRDefault="0041180F" w:rsidP="007305F4">
      <w:pPr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53D98083" w14:textId="5A240851" w:rsidR="0041180F" w:rsidRDefault="0041180F" w:rsidP="007305F4">
      <w:pPr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335FE664" w14:textId="77777777" w:rsidR="0041180F" w:rsidRPr="004C02F5" w:rsidRDefault="0041180F" w:rsidP="007305F4">
      <w:pPr>
        <w:spacing w:line="48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</w:p>
    <w:p w14:paraId="433BD69F" w14:textId="3790D227" w:rsidR="0073430E" w:rsidRPr="00416B52" w:rsidRDefault="001C5F7B" w:rsidP="001C5F7B">
      <w:pPr>
        <w:spacing w:line="480" w:lineRule="auto"/>
        <w:jc w:val="center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A602A0" wp14:editId="5C68A570">
            <wp:extent cx="5274310" cy="2468245"/>
            <wp:effectExtent l="0" t="0" r="0" b="0"/>
            <wp:docPr id="16" name="图片 16" descr="图片包含 游戏机, 窗户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包含 游戏机, 窗户&#10;&#10;描述已自动生成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F0D91" w14:textId="2748B4BD" w:rsidR="00454B4B" w:rsidRPr="001D37DE" w:rsidRDefault="00A23098" w:rsidP="00260078">
      <w:pPr>
        <w:pStyle w:val="a9"/>
        <w:adjustRightInd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1E4F47">
        <w:rPr>
          <w:rFonts w:ascii="Times New Roman" w:hAnsi="Times New Roman" w:cs="Times New Roman"/>
          <w:b/>
          <w:noProof/>
        </w:rPr>
        <w:t>Fig</w:t>
      </w:r>
      <w:r w:rsidR="00260078">
        <w:rPr>
          <w:rFonts w:ascii="Times New Roman" w:hAnsi="Times New Roman" w:cs="Times New Roman"/>
          <w:b/>
          <w:noProof/>
        </w:rPr>
        <w:t>.</w:t>
      </w:r>
      <w:r w:rsidRPr="001E4F47">
        <w:rPr>
          <w:rFonts w:ascii="Times New Roman" w:hAnsi="Times New Roman" w:cs="Times New Roman"/>
          <w:b/>
          <w:noProof/>
        </w:rPr>
        <w:t xml:space="preserve"> S</w:t>
      </w:r>
      <w:r w:rsidR="005156EB">
        <w:rPr>
          <w:rFonts w:ascii="Times New Roman" w:hAnsi="Times New Roman" w:cs="Times New Roman"/>
          <w:b/>
          <w:noProof/>
        </w:rPr>
        <w:t>11</w:t>
      </w:r>
      <w:r w:rsidR="00A56DC6">
        <w:rPr>
          <w:rFonts w:ascii="Times New Roman" w:hAnsi="Times New Roman" w:cs="Times New Roman" w:hint="eastAsia"/>
          <w:b/>
          <w:noProof/>
        </w:rPr>
        <w:t>.</w:t>
      </w:r>
      <w:r w:rsidR="001E4F47" w:rsidRPr="001E4F47">
        <w:rPr>
          <w:rFonts w:ascii="Times New Roman" w:hAnsi="Times New Roman" w:cs="Times New Roman" w:hint="eastAsia"/>
          <w:b/>
          <w:noProof/>
        </w:rPr>
        <w:t xml:space="preserve"> </w:t>
      </w:r>
      <w:r w:rsidR="00B03BD3" w:rsidRPr="00B13E4D">
        <w:rPr>
          <w:rFonts w:ascii="Times New Roman" w:hAnsi="Times New Roman" w:cs="Times New Roman"/>
        </w:rPr>
        <w:t>Fluorescence images of frozen sections of tumor tissue (at a siPGK1 concentration of 2.3 mg kg</w:t>
      </w:r>
      <w:r w:rsidR="00B03BD3" w:rsidRPr="00B13E4D">
        <w:rPr>
          <w:rFonts w:ascii="Times New Roman" w:hAnsi="Times New Roman" w:cs="Times New Roman"/>
          <w:vertAlign w:val="superscript"/>
        </w:rPr>
        <w:t>-1</w:t>
      </w:r>
      <w:r w:rsidR="00B03BD3" w:rsidRPr="00B13E4D">
        <w:rPr>
          <w:rFonts w:ascii="Times New Roman" w:hAnsi="Times New Roman" w:cs="Times New Roman"/>
        </w:rPr>
        <w:t xml:space="preserve">) at different times after injection of poly(MIs)/PTX@PEI/siPGK1@LipoPEG and poly(MIs)/PTX@PEI/siPGK1@CCM. FAM-siPGK1 (green), and cell nuclei (blue). (Scale bar: </w:t>
      </w:r>
      <w:r w:rsidR="00A86C42">
        <w:rPr>
          <w:rFonts w:ascii="Times New Roman" w:hAnsi="Times New Roman" w:cs="Times New Roman"/>
        </w:rPr>
        <w:t>10</w:t>
      </w:r>
      <w:r w:rsidR="00B03BD3" w:rsidRPr="00B13E4D">
        <w:rPr>
          <w:rFonts w:ascii="Times New Roman" w:hAnsi="Times New Roman" w:cs="Times New Roman"/>
        </w:rPr>
        <w:t xml:space="preserve">0 </w:t>
      </w:r>
      <w:proofErr w:type="spellStart"/>
      <w:r w:rsidR="00B03BD3" w:rsidRPr="00B13E4D">
        <w:rPr>
          <w:rFonts w:ascii="Times New Roman" w:hAnsi="Times New Roman" w:cs="Times New Roman"/>
        </w:rPr>
        <w:t>μm</w:t>
      </w:r>
      <w:proofErr w:type="spellEnd"/>
      <w:r w:rsidR="00B03BD3" w:rsidRPr="00B13E4D">
        <w:rPr>
          <w:rFonts w:ascii="Times New Roman" w:hAnsi="Times New Roman" w:cs="Times New Roman"/>
        </w:rPr>
        <w:t>)</w:t>
      </w:r>
    </w:p>
    <w:p w14:paraId="31F8784D" w14:textId="34F79A6F" w:rsidR="00CE0844" w:rsidRDefault="00CE2BB1" w:rsidP="00F629F7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7420A349" wp14:editId="74CAA8FC">
            <wp:extent cx="5222796" cy="5229225"/>
            <wp:effectExtent l="0" t="0" r="0" b="0"/>
            <wp:docPr id="8" name="图片 8" descr="F:\发表论文的期刊目录和ideal\胶质瘤基因\王臻论文\ACS AMI 投稿资料\Figure S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发表论文的期刊目录和ideal\胶质瘤基因\王臻论文\ACS AMI 投稿资料\Figure S1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9" r="12623"/>
                    <a:stretch/>
                  </pic:blipFill>
                  <pic:spPr bwMode="auto">
                    <a:xfrm>
                      <a:off x="0" y="0"/>
                      <a:ext cx="5232517" cy="523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BE8EF" w14:textId="1C4C5FE7" w:rsidR="00CE0844" w:rsidRDefault="00CE0844" w:rsidP="00260078">
      <w:pPr>
        <w:spacing w:line="360" w:lineRule="auto"/>
        <w:rPr>
          <w:rFonts w:ascii="Times New Roman" w:eastAsia="宋体" w:hAnsi="Times New Roman" w:cs="Times New Roman"/>
          <w:noProof/>
          <w:kern w:val="0"/>
          <w:sz w:val="24"/>
          <w:szCs w:val="24"/>
        </w:rPr>
      </w:pPr>
      <w:r w:rsidRPr="00C45FF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260078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.</w:t>
      </w:r>
      <w:r w:rsidRPr="00C45FF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S</w:t>
      </w:r>
      <w:r w:rsidR="0074528A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12</w:t>
      </w:r>
      <w:r w:rsidRPr="00C45FF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. </w:t>
      </w:r>
      <w:r w:rsidRPr="00CE0844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Representative tissue sections of mice stained with hematoxylin and eosin (H&amp;E) after </w:t>
      </w:r>
      <w:r w:rsidR="00A6667B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30</w:t>
      </w:r>
      <w:r w:rsidRPr="00CE0844">
        <w:rPr>
          <w:rFonts w:ascii="Times New Roman" w:eastAsia="宋体" w:hAnsi="Times New Roman" w:cs="Times New Roman"/>
          <w:noProof/>
          <w:kern w:val="0"/>
          <w:sz w:val="24"/>
          <w:szCs w:val="24"/>
        </w:rPr>
        <w:t xml:space="preserve"> days of different treatments.</w:t>
      </w:r>
    </w:p>
    <w:p w14:paraId="4393CCD3" w14:textId="77777777" w:rsidR="00CE0844" w:rsidRDefault="007848DA" w:rsidP="007848DA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31197430" wp14:editId="652F6762">
            <wp:extent cx="5145976" cy="3438525"/>
            <wp:effectExtent l="0" t="0" r="0" b="0"/>
            <wp:docPr id="3" name="图片 3" descr="F:\发表论文的期刊目录和ideal\胶质瘤基因\王臻论文\血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发表论文的期刊目录和ideal\胶质瘤基因\王臻论文\血液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976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596BE" w14:textId="07B748E9" w:rsidR="00535040" w:rsidRPr="00CE0844" w:rsidRDefault="00535040" w:rsidP="00260078">
      <w:pPr>
        <w:spacing w:line="360" w:lineRule="auto"/>
      </w:pPr>
      <w:r w:rsidRPr="00C45FF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Fig</w:t>
      </w:r>
      <w:r w:rsidR="00260078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.</w:t>
      </w:r>
      <w:r w:rsidRPr="00C45FF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 S</w:t>
      </w:r>
      <w:r w:rsidR="004F77F4">
        <w:rPr>
          <w:rFonts w:ascii="Times New Roman" w:eastAsia="宋体" w:hAnsi="Times New Roman" w:cs="Times New Roman" w:hint="eastAsia"/>
          <w:b/>
          <w:noProof/>
          <w:kern w:val="0"/>
          <w:sz w:val="24"/>
          <w:szCs w:val="24"/>
        </w:rPr>
        <w:t>1</w:t>
      </w:r>
      <w:r w:rsidR="0074528A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>3</w:t>
      </w:r>
      <w:r w:rsidRPr="00C45FFF">
        <w:rPr>
          <w:rFonts w:ascii="Times New Roman" w:eastAsia="宋体" w:hAnsi="Times New Roman" w:cs="Times New Roman"/>
          <w:b/>
          <w:noProof/>
          <w:kern w:val="0"/>
          <w:sz w:val="24"/>
          <w:szCs w:val="24"/>
        </w:rPr>
        <w:t xml:space="preserve">. </w:t>
      </w:r>
      <w:r w:rsidR="004F77F4" w:rsidRPr="004F77F4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Results </w:t>
      </w:r>
      <w:r w:rsidR="000E0D83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analysis </w:t>
      </w:r>
      <w:r w:rsidR="004F77F4" w:rsidRPr="004F77F4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of </w:t>
      </w:r>
      <w:r w:rsidR="004F77F4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l</w:t>
      </w:r>
      <w:r w:rsidR="004F77F4" w:rsidRPr="004F77F4">
        <w:rPr>
          <w:rFonts w:ascii="Times New Roman" w:eastAsia="宋体" w:hAnsi="Times New Roman" w:cs="Times New Roman"/>
          <w:noProof/>
          <w:kern w:val="0"/>
          <w:sz w:val="24"/>
          <w:szCs w:val="24"/>
        </w:rPr>
        <w:t>iver and kidney functions by blood biochemistry</w:t>
      </w:r>
      <w:r w:rsidR="004F77F4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 after treatment </w:t>
      </w:r>
      <w:r w:rsidR="000E0D83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 xml:space="preserve">with </w:t>
      </w:r>
      <w:r w:rsidR="004F77F4" w:rsidRPr="001E4F47">
        <w:rPr>
          <w:rFonts w:ascii="Times New Roman" w:eastAsia="宋体" w:hAnsi="Times New Roman" w:cs="Times New Roman"/>
          <w:noProof/>
          <w:kern w:val="0"/>
          <w:sz w:val="24"/>
          <w:szCs w:val="24"/>
        </w:rPr>
        <w:t>poly(MIs)/PTX@PEI/siPGK1@CCM</w:t>
      </w:r>
      <w:r w:rsidR="000E0D83"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t>.</w:t>
      </w:r>
    </w:p>
    <w:sectPr w:rsidR="00535040" w:rsidRPr="00CE0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D5635" w14:textId="77777777" w:rsidR="00A02F55" w:rsidRDefault="00A02F55" w:rsidP="00EE126B">
      <w:r>
        <w:separator/>
      </w:r>
    </w:p>
  </w:endnote>
  <w:endnote w:type="continuationSeparator" w:id="0">
    <w:p w14:paraId="48D1D39A" w14:textId="77777777" w:rsidR="00A02F55" w:rsidRDefault="00A02F55" w:rsidP="00EE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07452" w14:textId="77777777" w:rsidR="00A02F55" w:rsidRDefault="00A02F55" w:rsidP="00EE126B">
      <w:r>
        <w:separator/>
      </w:r>
    </w:p>
  </w:footnote>
  <w:footnote w:type="continuationSeparator" w:id="0">
    <w:p w14:paraId="3EB77271" w14:textId="77777777" w:rsidR="00A02F55" w:rsidRDefault="00A02F55" w:rsidP="00EE1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679"/>
    <w:rsid w:val="0000670B"/>
    <w:rsid w:val="00020DE7"/>
    <w:rsid w:val="00074F5B"/>
    <w:rsid w:val="00090B41"/>
    <w:rsid w:val="00093F2D"/>
    <w:rsid w:val="000C12C9"/>
    <w:rsid w:val="000C653D"/>
    <w:rsid w:val="000D4C16"/>
    <w:rsid w:val="000E0D83"/>
    <w:rsid w:val="000E3F1B"/>
    <w:rsid w:val="000E6784"/>
    <w:rsid w:val="001167D7"/>
    <w:rsid w:val="00121B53"/>
    <w:rsid w:val="00137895"/>
    <w:rsid w:val="00191AA9"/>
    <w:rsid w:val="00194EFD"/>
    <w:rsid w:val="001C5F7B"/>
    <w:rsid w:val="001D37DE"/>
    <w:rsid w:val="001D5B97"/>
    <w:rsid w:val="001E4F47"/>
    <w:rsid w:val="001F31C0"/>
    <w:rsid w:val="002013FA"/>
    <w:rsid w:val="00215491"/>
    <w:rsid w:val="00220E8B"/>
    <w:rsid w:val="00221CA4"/>
    <w:rsid w:val="00226E9D"/>
    <w:rsid w:val="00260078"/>
    <w:rsid w:val="00265BED"/>
    <w:rsid w:val="0026738C"/>
    <w:rsid w:val="002C2A8A"/>
    <w:rsid w:val="002D5679"/>
    <w:rsid w:val="002E30A1"/>
    <w:rsid w:val="003005DB"/>
    <w:rsid w:val="00300F2A"/>
    <w:rsid w:val="00306346"/>
    <w:rsid w:val="003216CA"/>
    <w:rsid w:val="003227D3"/>
    <w:rsid w:val="00341DA6"/>
    <w:rsid w:val="00363194"/>
    <w:rsid w:val="00384896"/>
    <w:rsid w:val="003E377E"/>
    <w:rsid w:val="0041180F"/>
    <w:rsid w:val="00416B52"/>
    <w:rsid w:val="00420E22"/>
    <w:rsid w:val="0044247A"/>
    <w:rsid w:val="00454B4B"/>
    <w:rsid w:val="00460786"/>
    <w:rsid w:val="004B3CFE"/>
    <w:rsid w:val="004B4C75"/>
    <w:rsid w:val="004C02F5"/>
    <w:rsid w:val="004D1FA1"/>
    <w:rsid w:val="004D3C33"/>
    <w:rsid w:val="004F77F4"/>
    <w:rsid w:val="005149FC"/>
    <w:rsid w:val="005156EB"/>
    <w:rsid w:val="00535040"/>
    <w:rsid w:val="005576C7"/>
    <w:rsid w:val="00573B50"/>
    <w:rsid w:val="00584270"/>
    <w:rsid w:val="00585F65"/>
    <w:rsid w:val="005A2D51"/>
    <w:rsid w:val="005A3265"/>
    <w:rsid w:val="005E27AE"/>
    <w:rsid w:val="005E5628"/>
    <w:rsid w:val="005E5AF6"/>
    <w:rsid w:val="005F3F6F"/>
    <w:rsid w:val="00605169"/>
    <w:rsid w:val="00613ABB"/>
    <w:rsid w:val="00622899"/>
    <w:rsid w:val="00625D35"/>
    <w:rsid w:val="006375B8"/>
    <w:rsid w:val="0064007B"/>
    <w:rsid w:val="00646292"/>
    <w:rsid w:val="00646486"/>
    <w:rsid w:val="00665BB0"/>
    <w:rsid w:val="00666157"/>
    <w:rsid w:val="006C3D6E"/>
    <w:rsid w:val="006C6E0D"/>
    <w:rsid w:val="006C78E6"/>
    <w:rsid w:val="006F18AC"/>
    <w:rsid w:val="006F4995"/>
    <w:rsid w:val="00714D4A"/>
    <w:rsid w:val="00715F17"/>
    <w:rsid w:val="00722D95"/>
    <w:rsid w:val="00727056"/>
    <w:rsid w:val="007305F4"/>
    <w:rsid w:val="0073430E"/>
    <w:rsid w:val="0074528A"/>
    <w:rsid w:val="00745AA0"/>
    <w:rsid w:val="007568E8"/>
    <w:rsid w:val="007848DA"/>
    <w:rsid w:val="00787E18"/>
    <w:rsid w:val="00790E54"/>
    <w:rsid w:val="007B7454"/>
    <w:rsid w:val="007C232B"/>
    <w:rsid w:val="007E3CA0"/>
    <w:rsid w:val="00814452"/>
    <w:rsid w:val="00816666"/>
    <w:rsid w:val="00820CBB"/>
    <w:rsid w:val="0085410E"/>
    <w:rsid w:val="00875AD1"/>
    <w:rsid w:val="008807F7"/>
    <w:rsid w:val="00886BCF"/>
    <w:rsid w:val="008A23B4"/>
    <w:rsid w:val="008B15EC"/>
    <w:rsid w:val="008B1B44"/>
    <w:rsid w:val="008D7D7B"/>
    <w:rsid w:val="008F43C4"/>
    <w:rsid w:val="00904B43"/>
    <w:rsid w:val="00906B07"/>
    <w:rsid w:val="00942174"/>
    <w:rsid w:val="009545AE"/>
    <w:rsid w:val="0096223A"/>
    <w:rsid w:val="00966392"/>
    <w:rsid w:val="009C3113"/>
    <w:rsid w:val="009D559F"/>
    <w:rsid w:val="009D73F8"/>
    <w:rsid w:val="009F63F8"/>
    <w:rsid w:val="00A02F55"/>
    <w:rsid w:val="00A0730C"/>
    <w:rsid w:val="00A10119"/>
    <w:rsid w:val="00A11D28"/>
    <w:rsid w:val="00A14EAF"/>
    <w:rsid w:val="00A23098"/>
    <w:rsid w:val="00A46F41"/>
    <w:rsid w:val="00A51B4D"/>
    <w:rsid w:val="00A56DC6"/>
    <w:rsid w:val="00A6667B"/>
    <w:rsid w:val="00A80470"/>
    <w:rsid w:val="00A81A5F"/>
    <w:rsid w:val="00A86C42"/>
    <w:rsid w:val="00A86F8E"/>
    <w:rsid w:val="00A94385"/>
    <w:rsid w:val="00AB6A67"/>
    <w:rsid w:val="00AF5846"/>
    <w:rsid w:val="00B03BD3"/>
    <w:rsid w:val="00B30206"/>
    <w:rsid w:val="00B33FEE"/>
    <w:rsid w:val="00B374CB"/>
    <w:rsid w:val="00B52D4B"/>
    <w:rsid w:val="00B639A8"/>
    <w:rsid w:val="00B747DD"/>
    <w:rsid w:val="00B94973"/>
    <w:rsid w:val="00B97579"/>
    <w:rsid w:val="00BB4028"/>
    <w:rsid w:val="00BC131C"/>
    <w:rsid w:val="00BC3732"/>
    <w:rsid w:val="00BC6158"/>
    <w:rsid w:val="00BF5608"/>
    <w:rsid w:val="00C00FF9"/>
    <w:rsid w:val="00C40E45"/>
    <w:rsid w:val="00C45FFF"/>
    <w:rsid w:val="00C514FB"/>
    <w:rsid w:val="00C617CB"/>
    <w:rsid w:val="00C66984"/>
    <w:rsid w:val="00C671CA"/>
    <w:rsid w:val="00C834E3"/>
    <w:rsid w:val="00C83714"/>
    <w:rsid w:val="00C919AB"/>
    <w:rsid w:val="00CA4A09"/>
    <w:rsid w:val="00CE0844"/>
    <w:rsid w:val="00CE2BB1"/>
    <w:rsid w:val="00D32AF6"/>
    <w:rsid w:val="00D6287B"/>
    <w:rsid w:val="00D83F77"/>
    <w:rsid w:val="00DB1C35"/>
    <w:rsid w:val="00DD611C"/>
    <w:rsid w:val="00DE0DFE"/>
    <w:rsid w:val="00E32999"/>
    <w:rsid w:val="00E44A79"/>
    <w:rsid w:val="00E76D17"/>
    <w:rsid w:val="00E812F5"/>
    <w:rsid w:val="00E945B5"/>
    <w:rsid w:val="00EB6973"/>
    <w:rsid w:val="00EC1F79"/>
    <w:rsid w:val="00EC45C2"/>
    <w:rsid w:val="00EC7AA0"/>
    <w:rsid w:val="00EE126B"/>
    <w:rsid w:val="00F04D93"/>
    <w:rsid w:val="00F0520E"/>
    <w:rsid w:val="00F33ED6"/>
    <w:rsid w:val="00F629F7"/>
    <w:rsid w:val="00F7152B"/>
    <w:rsid w:val="00F932D0"/>
    <w:rsid w:val="00FC52AD"/>
    <w:rsid w:val="00FE4BF6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F7987"/>
  <w15:docId w15:val="{476BBD3A-1537-4DED-87FF-B0E78FBC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12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1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126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E084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E0844"/>
    <w:rPr>
      <w:sz w:val="18"/>
      <w:szCs w:val="18"/>
    </w:rPr>
  </w:style>
  <w:style w:type="paragraph" w:customStyle="1" w:styleId="AuthorsFull">
    <w:name w:val="Authors Full"/>
    <w:basedOn w:val="a"/>
    <w:rsid w:val="00194EFD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styleId="a9">
    <w:name w:val="Normal (Web)"/>
    <w:basedOn w:val="a"/>
    <w:uiPriority w:val="99"/>
    <w:unhideWhenUsed/>
    <w:qFormat/>
    <w:rsid w:val="00194E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uiPriority w:val="99"/>
    <w:qFormat/>
    <w:rsid w:val="00194EFD"/>
    <w:rPr>
      <w:color w:val="0000FF"/>
      <w:u w:val="single"/>
    </w:rPr>
  </w:style>
  <w:style w:type="paragraph" w:styleId="ab">
    <w:name w:val="Revision"/>
    <w:hidden/>
    <w:uiPriority w:val="99"/>
    <w:semiHidden/>
    <w:rsid w:val="00B03BD3"/>
  </w:style>
  <w:style w:type="character" w:customStyle="1" w:styleId="ac">
    <w:name w:val="脚注文本 字符"/>
    <w:link w:val="ad"/>
    <w:uiPriority w:val="99"/>
    <w:rsid w:val="00BC131C"/>
    <w:rPr>
      <w:sz w:val="18"/>
      <w:szCs w:val="18"/>
    </w:rPr>
  </w:style>
  <w:style w:type="paragraph" w:styleId="ad">
    <w:name w:val="footnote text"/>
    <w:basedOn w:val="a"/>
    <w:link w:val="ac"/>
    <w:uiPriority w:val="99"/>
    <w:unhideWhenUsed/>
    <w:rsid w:val="00BC131C"/>
    <w:pPr>
      <w:snapToGrid w:val="0"/>
      <w:jc w:val="left"/>
    </w:pPr>
    <w:rPr>
      <w:sz w:val="18"/>
      <w:szCs w:val="18"/>
    </w:rPr>
  </w:style>
  <w:style w:type="character" w:customStyle="1" w:styleId="1">
    <w:name w:val="脚注文本 字符1"/>
    <w:basedOn w:val="a0"/>
    <w:uiPriority w:val="99"/>
    <w:semiHidden/>
    <w:rsid w:val="00BC131C"/>
    <w:rPr>
      <w:sz w:val="18"/>
      <w:szCs w:val="18"/>
    </w:rPr>
  </w:style>
  <w:style w:type="character" w:styleId="ae">
    <w:name w:val="footnote reference"/>
    <w:uiPriority w:val="99"/>
    <w:unhideWhenUsed/>
    <w:rsid w:val="00BC131C"/>
    <w:rPr>
      <w:vertAlign w:val="superscript"/>
    </w:rPr>
  </w:style>
  <w:style w:type="character" w:styleId="af">
    <w:name w:val="Unresolved Mention"/>
    <w:basedOn w:val="a0"/>
    <w:uiPriority w:val="99"/>
    <w:semiHidden/>
    <w:unhideWhenUsed/>
    <w:rsid w:val="00715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7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0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7.tiff"/><Relationship Id="rId25" Type="http://schemas.openxmlformats.org/officeDocument/2006/relationships/image" Target="media/image15.tiff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9497E-28BF-4B3F-A0F7-8E08DC94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15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张 一鼎</cp:lastModifiedBy>
  <cp:revision>100</cp:revision>
  <cp:lastPrinted>2021-11-08T10:46:00Z</cp:lastPrinted>
  <dcterms:created xsi:type="dcterms:W3CDTF">2021-11-08T10:46:00Z</dcterms:created>
  <dcterms:modified xsi:type="dcterms:W3CDTF">2023-01-21T05:09:00Z</dcterms:modified>
</cp:coreProperties>
</file>