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679" w14:textId="55085F5F" w:rsidR="00A64195" w:rsidRDefault="009429AA" w:rsidP="00A64195">
      <w:pPr>
        <w:rPr>
          <w:b/>
          <w:lang w:val="en-US"/>
        </w:rPr>
      </w:pPr>
      <w:r>
        <w:rPr>
          <w:b/>
          <w:bCs/>
          <w:color w:val="000000" w:themeColor="text1"/>
          <w:lang w:val="en-US"/>
        </w:rPr>
        <w:t>Additional File</w:t>
      </w:r>
      <w:r w:rsidRPr="0033315F">
        <w:rPr>
          <w:b/>
          <w:bCs/>
          <w:color w:val="000000" w:themeColor="text1"/>
          <w:lang w:val="en-US"/>
        </w:rPr>
        <w:t xml:space="preserve"> </w:t>
      </w:r>
      <w:r w:rsidR="009E48D6">
        <w:rPr>
          <w:rFonts w:eastAsia="Arial Unicode MS"/>
          <w:b/>
          <w:color w:val="000000" w:themeColor="text1"/>
          <w:lang w:val="en-US"/>
        </w:rPr>
        <w:t>3</w:t>
      </w:r>
    </w:p>
    <w:p w14:paraId="03A90F01" w14:textId="77777777" w:rsidR="00A64195" w:rsidRPr="00B451BB" w:rsidRDefault="00A64195" w:rsidP="00A64195">
      <w:pPr>
        <w:rPr>
          <w:b/>
          <w:lang w:val="en-US"/>
        </w:rPr>
      </w:pPr>
    </w:p>
    <w:p w14:paraId="07B15430" w14:textId="2AF3E719" w:rsidR="00A64195" w:rsidRPr="00B451BB" w:rsidRDefault="00A64195" w:rsidP="00A64195">
      <w:pPr>
        <w:jc w:val="both"/>
        <w:rPr>
          <w:b/>
          <w:bCs/>
          <w:color w:val="000000" w:themeColor="text1"/>
        </w:rPr>
      </w:pPr>
      <w:r w:rsidRPr="00B451BB">
        <w:rPr>
          <w:b/>
          <w:bCs/>
          <w:color w:val="000000" w:themeColor="text1"/>
        </w:rPr>
        <w:t>Self-assessment questionnaire</w:t>
      </w:r>
      <w:r w:rsidR="00833B6C">
        <w:rPr>
          <w:b/>
          <w:bCs/>
          <w:color w:val="000000" w:themeColor="text1"/>
        </w:rPr>
        <w:t xml:space="preserve"> for the OSCE examiners</w:t>
      </w:r>
      <w:r w:rsidRPr="00B451BB">
        <w:rPr>
          <w:b/>
          <w:bCs/>
          <w:color w:val="000000" w:themeColor="text1"/>
        </w:rPr>
        <w:t xml:space="preserve"> </w:t>
      </w:r>
    </w:p>
    <w:p w14:paraId="38F7591B" w14:textId="77777777" w:rsidR="00A64195" w:rsidRDefault="00A64195" w:rsidP="00A64195">
      <w:pPr>
        <w:widowControl w:val="0"/>
        <w:spacing w:after="240"/>
        <w:rPr>
          <w:rFonts w:eastAsia="Arial Unicode MS"/>
          <w:b/>
          <w:bCs/>
          <w:lang w:eastAsia="fr-FR"/>
        </w:rPr>
      </w:pPr>
    </w:p>
    <w:p w14:paraId="0EB36152" w14:textId="35F48882" w:rsidR="00833B6C" w:rsidRPr="003E3474" w:rsidRDefault="00A64195" w:rsidP="00833B6C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E3474">
        <w:rPr>
          <w:rFonts w:eastAsia="Arial Unicode MS"/>
          <w:b/>
          <w:bCs/>
          <w:color w:val="000000" w:themeColor="text1"/>
          <w:lang w:eastAsia="fr-FR"/>
        </w:rPr>
        <w:t xml:space="preserve">1. </w:t>
      </w:r>
      <w:r w:rsidR="00833B6C" w:rsidRPr="003E3474">
        <w:rPr>
          <w:rFonts w:eastAsia="Arial Unicode MS"/>
          <w:b/>
          <w:bCs/>
          <w:color w:val="000000" w:themeColor="text1"/>
          <w:lang w:eastAsia="fr-FR"/>
        </w:rPr>
        <w:t>Please, indicate the date of your OSCE session</w:t>
      </w:r>
    </w:p>
    <w:p w14:paraId="4EA48A3F" w14:textId="1E65F746" w:rsidR="00833B6C" w:rsidRPr="003E3474" w:rsidRDefault="00833B6C" w:rsidP="00833B6C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E3474">
        <w:rPr>
          <w:rFonts w:eastAsia="Arial Unicode MS"/>
          <w:b/>
          <w:bCs/>
          <w:color w:val="000000" w:themeColor="text1"/>
          <w:lang w:eastAsia="fr-FR"/>
        </w:rPr>
        <w:t>2. Please, indicate the colour code of your OSCE circuit</w:t>
      </w:r>
    </w:p>
    <w:p w14:paraId="19587A37" w14:textId="55C676AE" w:rsidR="00833B6C" w:rsidRPr="003E3474" w:rsidRDefault="00833B6C" w:rsidP="00833B6C">
      <w:pPr>
        <w:widowControl w:val="0"/>
        <w:rPr>
          <w:rFonts w:eastAsia="Arial Unicode MS"/>
          <w:b/>
          <w:bCs/>
          <w:color w:val="000000" w:themeColor="text1"/>
          <w:lang w:eastAsia="fr-FR"/>
        </w:rPr>
      </w:pPr>
      <w:r w:rsidRPr="003E3474">
        <w:rPr>
          <w:rFonts w:eastAsia="Arial Unicode MS"/>
          <w:b/>
          <w:bCs/>
          <w:color w:val="000000" w:themeColor="text1"/>
          <w:lang w:eastAsia="fr-FR"/>
        </w:rPr>
        <w:t>3. Please indicate, the number of your OSCE station</w:t>
      </w:r>
    </w:p>
    <w:p w14:paraId="2B3136C7" w14:textId="77777777" w:rsidR="00833B6C" w:rsidRPr="003E3474" w:rsidRDefault="00833B6C" w:rsidP="00833B6C">
      <w:pPr>
        <w:widowControl w:val="0"/>
        <w:spacing w:after="240"/>
        <w:rPr>
          <w:b/>
          <w:color w:val="000000" w:themeColor="text1"/>
          <w:highlight w:val="lightGray"/>
        </w:rPr>
      </w:pPr>
    </w:p>
    <w:p w14:paraId="5ABCC632" w14:textId="3444C5C2" w:rsidR="00833B6C" w:rsidRPr="003E3474" w:rsidRDefault="00833B6C" w:rsidP="00833B6C">
      <w:pPr>
        <w:widowControl w:val="0"/>
        <w:spacing w:after="240"/>
        <w:rPr>
          <w:b/>
          <w:color w:val="000000" w:themeColor="text1"/>
        </w:rPr>
      </w:pPr>
      <w:r w:rsidRPr="003E3474">
        <w:rPr>
          <w:b/>
          <w:color w:val="000000" w:themeColor="text1"/>
          <w:highlight w:val="lightGray"/>
        </w:rPr>
        <w:t>Evaluation of the SPs’ performance</w:t>
      </w:r>
    </w:p>
    <w:p w14:paraId="227408E4" w14:textId="257CA5FB" w:rsidR="00A64195" w:rsidRPr="003E3474" w:rsidRDefault="00833B6C" w:rsidP="00A64195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E3474">
        <w:rPr>
          <w:rFonts w:eastAsia="Arial Unicode MS"/>
          <w:b/>
          <w:bCs/>
          <w:color w:val="000000" w:themeColor="text1"/>
          <w:lang w:eastAsia="fr-FR"/>
        </w:rPr>
        <w:t>4.</w:t>
      </w:r>
      <w:r w:rsidR="00A64195" w:rsidRPr="003E3474">
        <w:rPr>
          <w:rFonts w:eastAsia="Arial Unicode MS"/>
          <w:b/>
          <w:bCs/>
          <w:color w:val="000000" w:themeColor="text1"/>
          <w:lang w:eastAsia="fr-FR"/>
        </w:rPr>
        <w:t xml:space="preserve"> </w:t>
      </w:r>
      <w:r w:rsidRPr="003E3474">
        <w:rPr>
          <w:rFonts w:eastAsia="Arial Unicode MS"/>
          <w:b/>
          <w:bCs/>
          <w:color w:val="000000" w:themeColor="text1"/>
          <w:lang w:eastAsia="fr-FR"/>
        </w:rPr>
        <w:t>The SP is authentic in his role</w:t>
      </w:r>
    </w:p>
    <w:p w14:paraId="5885D237" w14:textId="562F57BE" w:rsidR="00A64195" w:rsidRPr="003E3474" w:rsidRDefault="00A64195" w:rsidP="00A64195">
      <w:pPr>
        <w:rPr>
          <w:color w:val="000000" w:themeColor="text1"/>
        </w:rPr>
      </w:pPr>
      <w:r w:rsidRPr="003E3474">
        <w:rPr>
          <w:color w:val="000000" w:themeColor="text1"/>
        </w:rPr>
        <w:t xml:space="preserve">(1= Strongly Disagree; 2 = </w:t>
      </w:r>
      <w:r w:rsidR="00833B6C" w:rsidRPr="003E3474">
        <w:rPr>
          <w:color w:val="000000" w:themeColor="text1"/>
        </w:rPr>
        <w:t xml:space="preserve">Somewhat </w:t>
      </w:r>
      <w:r w:rsidRPr="003E3474">
        <w:rPr>
          <w:color w:val="000000" w:themeColor="text1"/>
        </w:rPr>
        <w:t xml:space="preserve">Disagree; 3 = </w:t>
      </w:r>
      <w:r w:rsidR="00833B6C" w:rsidRPr="003E3474">
        <w:rPr>
          <w:color w:val="000000" w:themeColor="text1"/>
        </w:rPr>
        <w:t>Somewhat agree</w:t>
      </w:r>
      <w:r w:rsidRPr="003E3474">
        <w:rPr>
          <w:color w:val="000000" w:themeColor="text1"/>
        </w:rPr>
        <w:t xml:space="preserve">; 4 = Agree; </w:t>
      </w:r>
      <w:r w:rsidR="00833B6C" w:rsidRPr="003E3474">
        <w:rPr>
          <w:color w:val="000000" w:themeColor="text1"/>
        </w:rPr>
        <w:t>5</w:t>
      </w:r>
      <w:r w:rsidRPr="003E3474">
        <w:rPr>
          <w:color w:val="000000" w:themeColor="text1"/>
        </w:rPr>
        <w:t xml:space="preserve"> = Strongly Agree) </w:t>
      </w:r>
    </w:p>
    <w:p w14:paraId="20DE7B72" w14:textId="30E4223F" w:rsidR="00A64195" w:rsidRPr="003E3474" w:rsidRDefault="00A64195" w:rsidP="00A64195">
      <w:pPr>
        <w:rPr>
          <w:b/>
          <w:color w:val="000000" w:themeColor="text1"/>
        </w:rPr>
      </w:pPr>
      <w:r w:rsidRPr="003E3474">
        <w:rPr>
          <w:b/>
          <w:color w:val="000000" w:themeColor="text1"/>
        </w:rPr>
        <w:t xml:space="preserve">                                    1   -    2   -    3   -   4     -   5    </w:t>
      </w:r>
    </w:p>
    <w:p w14:paraId="12329ABC" w14:textId="7145FA4C" w:rsidR="00A64195" w:rsidRPr="003E3474" w:rsidRDefault="00A64195" w:rsidP="00A64195">
      <w:pPr>
        <w:rPr>
          <w:color w:val="000000" w:themeColor="text1"/>
        </w:rPr>
      </w:pPr>
      <w:r w:rsidRPr="003E3474">
        <w:rPr>
          <w:b/>
          <w:color w:val="000000" w:themeColor="text1"/>
        </w:rPr>
        <w:tab/>
      </w:r>
      <w:r w:rsidRPr="003E3474">
        <w:rPr>
          <w:b/>
          <w:color w:val="000000" w:themeColor="text1"/>
        </w:rPr>
        <w:tab/>
      </w:r>
      <w:r w:rsidRPr="003E3474">
        <w:rPr>
          <w:b/>
          <w:color w:val="000000" w:themeColor="text1"/>
        </w:rPr>
        <w:tab/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bookmarkStart w:id="0" w:name="__Fieldmark__2650_3521607691"/>
      <w:bookmarkStart w:id="1" w:name="__Fieldmark__1953_2405680918"/>
      <w:bookmarkEnd w:id="0"/>
      <w:bookmarkEnd w:id="1"/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bookmarkStart w:id="2" w:name="__Fieldmark__2653_3521607691"/>
      <w:bookmarkStart w:id="3" w:name="__Fieldmark__1961_2405680918"/>
      <w:bookmarkEnd w:id="2"/>
      <w:bookmarkEnd w:id="3"/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bookmarkStart w:id="4" w:name="__Fieldmark__2656_3521607691"/>
      <w:bookmarkStart w:id="5" w:name="__Fieldmark__1969_2405680918"/>
      <w:bookmarkEnd w:id="4"/>
      <w:bookmarkEnd w:id="5"/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bookmarkStart w:id="6" w:name="__Fieldmark__2659_3521607691"/>
      <w:bookmarkStart w:id="7" w:name="__Fieldmark__1977_2405680918"/>
      <w:bookmarkEnd w:id="6"/>
      <w:bookmarkEnd w:id="7"/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bookmarkStart w:id="8" w:name="__Fieldmark__2662_3521607691"/>
      <w:bookmarkStart w:id="9" w:name="__Fieldmark__1985_2405680918"/>
      <w:bookmarkEnd w:id="8"/>
      <w:bookmarkEnd w:id="9"/>
      <w:r w:rsidRPr="003E3474">
        <w:rPr>
          <w:b/>
          <w:color w:val="000000" w:themeColor="text1"/>
        </w:rPr>
        <w:t xml:space="preserve">     </w:t>
      </w:r>
      <w:bookmarkStart w:id="10" w:name="__Fieldmark__2665_3521607691"/>
      <w:bookmarkStart w:id="11" w:name="__Fieldmark__1993_2405680918"/>
      <w:bookmarkEnd w:id="10"/>
      <w:bookmarkEnd w:id="11"/>
    </w:p>
    <w:p w14:paraId="3A66DB5D" w14:textId="77777777" w:rsidR="00A64195" w:rsidRPr="003E3474" w:rsidRDefault="00A64195" w:rsidP="00A64195">
      <w:pPr>
        <w:widowControl w:val="0"/>
        <w:rPr>
          <w:color w:val="000000" w:themeColor="text1"/>
        </w:rPr>
      </w:pPr>
    </w:p>
    <w:p w14:paraId="16FA5A0D" w14:textId="3D35C721" w:rsidR="00A64195" w:rsidRPr="003E3474" w:rsidRDefault="00833B6C" w:rsidP="00A64195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E3474">
        <w:rPr>
          <w:rFonts w:eastAsia="Arial Unicode MS"/>
          <w:b/>
          <w:bCs/>
          <w:color w:val="000000" w:themeColor="text1"/>
          <w:lang w:eastAsia="fr-FR"/>
        </w:rPr>
        <w:t>5.</w:t>
      </w:r>
      <w:r w:rsidR="00A64195" w:rsidRPr="003E3474">
        <w:rPr>
          <w:rFonts w:eastAsia="Arial Unicode MS"/>
          <w:b/>
          <w:bCs/>
          <w:color w:val="000000" w:themeColor="text1"/>
          <w:lang w:eastAsia="fr-FR"/>
        </w:rPr>
        <w:t xml:space="preserve"> </w:t>
      </w:r>
      <w:r w:rsidRPr="003E3474">
        <w:rPr>
          <w:rFonts w:eastAsia="Arial Unicode MS"/>
          <w:b/>
          <w:bCs/>
          <w:color w:val="000000" w:themeColor="text1"/>
          <w:lang w:eastAsia="fr-FR"/>
        </w:rPr>
        <w:t xml:space="preserve">The SP unnecessarily retains some information  </w:t>
      </w:r>
    </w:p>
    <w:p w14:paraId="4316E68E" w14:textId="77777777" w:rsidR="00833B6C" w:rsidRPr="003E3474" w:rsidRDefault="00833B6C" w:rsidP="00833B6C">
      <w:pPr>
        <w:rPr>
          <w:color w:val="000000" w:themeColor="text1"/>
        </w:rPr>
      </w:pPr>
      <w:r w:rsidRPr="003E3474">
        <w:rPr>
          <w:color w:val="000000" w:themeColor="text1"/>
        </w:rPr>
        <w:t xml:space="preserve">(1= Strongly Disagree; 2 = Somewhat Disagree; 3 = Somewhat agree; 4 = Agree; 5 = Strongly Agree) </w:t>
      </w:r>
    </w:p>
    <w:p w14:paraId="6097BC9C" w14:textId="77777777" w:rsidR="00833B6C" w:rsidRPr="003E3474" w:rsidRDefault="00833B6C" w:rsidP="00833B6C">
      <w:pPr>
        <w:rPr>
          <w:b/>
          <w:color w:val="000000" w:themeColor="text1"/>
        </w:rPr>
      </w:pPr>
      <w:r w:rsidRPr="003E3474">
        <w:rPr>
          <w:b/>
          <w:color w:val="000000" w:themeColor="text1"/>
        </w:rPr>
        <w:t xml:space="preserve">                                    1   -    2   -    3   -   4     -   5    </w:t>
      </w:r>
    </w:p>
    <w:p w14:paraId="382BA382" w14:textId="77777777" w:rsidR="00833B6C" w:rsidRPr="003E3474" w:rsidRDefault="00833B6C" w:rsidP="00833B6C">
      <w:pPr>
        <w:rPr>
          <w:color w:val="000000" w:themeColor="text1"/>
        </w:rPr>
      </w:pPr>
      <w:r w:rsidRPr="003E3474">
        <w:rPr>
          <w:b/>
          <w:color w:val="000000" w:themeColor="text1"/>
        </w:rPr>
        <w:tab/>
      </w:r>
      <w:r w:rsidRPr="003E3474">
        <w:rPr>
          <w:b/>
          <w:color w:val="000000" w:themeColor="text1"/>
        </w:rPr>
        <w:tab/>
      </w:r>
      <w:r w:rsidRPr="003E3474">
        <w:rPr>
          <w:b/>
          <w:color w:val="000000" w:themeColor="text1"/>
        </w:rPr>
        <w:tab/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</w:p>
    <w:p w14:paraId="7E4F0555" w14:textId="77777777" w:rsidR="00A64195" w:rsidRPr="003E3474" w:rsidRDefault="00A64195" w:rsidP="00A64195">
      <w:pPr>
        <w:widowControl w:val="0"/>
        <w:rPr>
          <w:color w:val="000000" w:themeColor="text1"/>
        </w:rPr>
      </w:pPr>
    </w:p>
    <w:p w14:paraId="388C785A" w14:textId="64C851BD" w:rsidR="00A64195" w:rsidRPr="003E3474" w:rsidRDefault="00833B6C" w:rsidP="00A64195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E3474">
        <w:rPr>
          <w:rFonts w:eastAsia="Arial Unicode MS"/>
          <w:b/>
          <w:bCs/>
          <w:color w:val="000000" w:themeColor="text1"/>
          <w:lang w:eastAsia="fr-FR"/>
        </w:rPr>
        <w:t>6</w:t>
      </w:r>
      <w:r w:rsidR="00A64195" w:rsidRPr="003E3474">
        <w:rPr>
          <w:rFonts w:eastAsia="Arial Unicode MS"/>
          <w:b/>
          <w:bCs/>
          <w:color w:val="000000" w:themeColor="text1"/>
          <w:lang w:eastAsia="fr-FR"/>
        </w:rPr>
        <w:t xml:space="preserve">. </w:t>
      </w:r>
      <w:r w:rsidRPr="003E3474">
        <w:rPr>
          <w:rFonts w:eastAsia="Arial Unicode MS"/>
          <w:b/>
          <w:bCs/>
          <w:color w:val="000000" w:themeColor="text1"/>
          <w:lang w:eastAsia="fr-FR"/>
        </w:rPr>
        <w:t>The SP tries to get the student in difficulty</w:t>
      </w:r>
    </w:p>
    <w:p w14:paraId="7D2C8F36" w14:textId="77777777" w:rsidR="00833B6C" w:rsidRPr="003E3474" w:rsidRDefault="00833B6C" w:rsidP="00833B6C">
      <w:pPr>
        <w:rPr>
          <w:color w:val="000000" w:themeColor="text1"/>
        </w:rPr>
      </w:pPr>
      <w:r w:rsidRPr="003E3474">
        <w:rPr>
          <w:color w:val="000000" w:themeColor="text1"/>
        </w:rPr>
        <w:t xml:space="preserve">(1= Strongly Disagree; 2 = Somewhat Disagree; 3 = Somewhat agree; 4 = Agree; 5 = Strongly Agree) </w:t>
      </w:r>
    </w:p>
    <w:p w14:paraId="317EF46B" w14:textId="77777777" w:rsidR="00833B6C" w:rsidRPr="003E3474" w:rsidRDefault="00833B6C" w:rsidP="00833B6C">
      <w:pPr>
        <w:rPr>
          <w:b/>
          <w:color w:val="000000" w:themeColor="text1"/>
        </w:rPr>
      </w:pPr>
      <w:r w:rsidRPr="003E3474">
        <w:rPr>
          <w:b/>
          <w:color w:val="000000" w:themeColor="text1"/>
        </w:rPr>
        <w:t xml:space="preserve">                                    1   -    2   -    3   -   4     -   5    </w:t>
      </w:r>
    </w:p>
    <w:p w14:paraId="6E7372A0" w14:textId="7681A8B7" w:rsidR="00833B6C" w:rsidRPr="003E3474" w:rsidRDefault="00833B6C" w:rsidP="00833B6C">
      <w:pPr>
        <w:rPr>
          <w:b/>
          <w:color w:val="000000" w:themeColor="text1"/>
        </w:rPr>
      </w:pPr>
      <w:r w:rsidRPr="003E3474">
        <w:rPr>
          <w:b/>
          <w:color w:val="000000" w:themeColor="text1"/>
        </w:rPr>
        <w:tab/>
      </w:r>
      <w:r w:rsidRPr="003E3474">
        <w:rPr>
          <w:b/>
          <w:color w:val="000000" w:themeColor="text1"/>
        </w:rPr>
        <w:tab/>
      </w:r>
      <w:r w:rsidRPr="003E3474">
        <w:rPr>
          <w:b/>
          <w:color w:val="000000" w:themeColor="text1"/>
        </w:rPr>
        <w:tab/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</w:p>
    <w:p w14:paraId="6732694B" w14:textId="13FE42FB" w:rsidR="00833B6C" w:rsidRPr="003E3474" w:rsidRDefault="00833B6C" w:rsidP="00833B6C">
      <w:pPr>
        <w:rPr>
          <w:b/>
          <w:color w:val="000000" w:themeColor="text1"/>
        </w:rPr>
      </w:pPr>
    </w:p>
    <w:p w14:paraId="1E860617" w14:textId="0CDF1093" w:rsidR="00833B6C" w:rsidRPr="003E3474" w:rsidRDefault="00833B6C" w:rsidP="00833B6C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E3474">
        <w:rPr>
          <w:rFonts w:eastAsia="Arial Unicode MS"/>
          <w:b/>
          <w:bCs/>
          <w:color w:val="000000" w:themeColor="text1"/>
          <w:lang w:eastAsia="fr-FR"/>
        </w:rPr>
        <w:t xml:space="preserve">7. The SP gives the student enough time to answer questions  </w:t>
      </w:r>
    </w:p>
    <w:p w14:paraId="16A46AB0" w14:textId="77777777" w:rsidR="00833B6C" w:rsidRPr="003E3474" w:rsidRDefault="00833B6C" w:rsidP="00833B6C">
      <w:pPr>
        <w:rPr>
          <w:color w:val="000000" w:themeColor="text1"/>
        </w:rPr>
      </w:pPr>
      <w:r w:rsidRPr="003E3474">
        <w:rPr>
          <w:color w:val="000000" w:themeColor="text1"/>
        </w:rPr>
        <w:t xml:space="preserve">(1= Strongly Disagree; 2 = Somewhat Disagree; 3 = Somewhat agree; 4 = Agree; 5 = Strongly Agree) </w:t>
      </w:r>
    </w:p>
    <w:p w14:paraId="3C9D9C9B" w14:textId="77777777" w:rsidR="00833B6C" w:rsidRPr="003E3474" w:rsidRDefault="00833B6C" w:rsidP="00833B6C">
      <w:pPr>
        <w:rPr>
          <w:b/>
          <w:color w:val="000000" w:themeColor="text1"/>
        </w:rPr>
      </w:pPr>
      <w:r w:rsidRPr="003E3474">
        <w:rPr>
          <w:b/>
          <w:color w:val="000000" w:themeColor="text1"/>
        </w:rPr>
        <w:t xml:space="preserve">                                    1   -    2   -    3   -   4     -   5    </w:t>
      </w:r>
    </w:p>
    <w:p w14:paraId="058DC8C5" w14:textId="77777777" w:rsidR="00833B6C" w:rsidRPr="003E3474" w:rsidRDefault="00833B6C" w:rsidP="00833B6C">
      <w:pPr>
        <w:rPr>
          <w:color w:val="000000" w:themeColor="text1"/>
        </w:rPr>
      </w:pPr>
      <w:r w:rsidRPr="003E3474">
        <w:rPr>
          <w:b/>
          <w:color w:val="000000" w:themeColor="text1"/>
        </w:rPr>
        <w:tab/>
      </w:r>
      <w:r w:rsidRPr="003E3474">
        <w:rPr>
          <w:b/>
          <w:color w:val="000000" w:themeColor="text1"/>
        </w:rPr>
        <w:tab/>
      </w:r>
      <w:r w:rsidRPr="003E3474">
        <w:rPr>
          <w:b/>
          <w:color w:val="000000" w:themeColor="text1"/>
        </w:rPr>
        <w:tab/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  <w:r w:rsidRPr="003E347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474">
        <w:rPr>
          <w:color w:val="000000" w:themeColor="text1"/>
        </w:rPr>
        <w:instrText>FORMCHECKBOX</w:instrText>
      </w:r>
      <w:r w:rsidR="00000000" w:rsidRPr="003E3474">
        <w:rPr>
          <w:color w:val="000000" w:themeColor="text1"/>
        </w:rPr>
      </w:r>
      <w:r w:rsidR="00000000" w:rsidRPr="003E3474">
        <w:rPr>
          <w:color w:val="000000" w:themeColor="text1"/>
        </w:rPr>
        <w:fldChar w:fldCharType="separate"/>
      </w:r>
      <w:r w:rsidRPr="003E3474">
        <w:rPr>
          <w:color w:val="000000" w:themeColor="text1"/>
        </w:rPr>
        <w:fldChar w:fldCharType="end"/>
      </w:r>
      <w:r w:rsidRPr="003E3474">
        <w:rPr>
          <w:b/>
          <w:color w:val="000000" w:themeColor="text1"/>
        </w:rPr>
        <w:t xml:space="preserve">     </w:t>
      </w:r>
    </w:p>
    <w:p w14:paraId="1C5C5DC5" w14:textId="77777777" w:rsidR="00833B6C" w:rsidRPr="003E3474" w:rsidRDefault="00833B6C" w:rsidP="00833B6C">
      <w:pPr>
        <w:rPr>
          <w:color w:val="000000" w:themeColor="text1"/>
        </w:rPr>
      </w:pPr>
    </w:p>
    <w:p w14:paraId="6F86E6D8" w14:textId="77777777" w:rsidR="00A64195" w:rsidRPr="003E3474" w:rsidRDefault="00A64195" w:rsidP="00A64195">
      <w:pPr>
        <w:widowControl w:val="0"/>
        <w:tabs>
          <w:tab w:val="left" w:pos="1134"/>
        </w:tabs>
        <w:spacing w:after="240"/>
        <w:rPr>
          <w:bCs/>
          <w:color w:val="000000" w:themeColor="text1"/>
        </w:rPr>
      </w:pPr>
    </w:p>
    <w:p w14:paraId="2552D931" w14:textId="77777777" w:rsidR="00A64195" w:rsidRPr="003E3474" w:rsidRDefault="00A64195" w:rsidP="00A64195">
      <w:pPr>
        <w:widowControl w:val="0"/>
        <w:spacing w:after="240"/>
        <w:rPr>
          <w:b/>
          <w:color w:val="000000" w:themeColor="text1"/>
        </w:rPr>
      </w:pPr>
      <w:r w:rsidRPr="003E3474">
        <w:rPr>
          <w:b/>
          <w:color w:val="000000" w:themeColor="text1"/>
          <w:highlight w:val="lightGray"/>
        </w:rPr>
        <w:t xml:space="preserve">Free comments </w:t>
      </w:r>
    </w:p>
    <w:p w14:paraId="7662F5DA" w14:textId="77777777" w:rsidR="00A64195" w:rsidRPr="003E3474" w:rsidRDefault="00A64195" w:rsidP="00A64195">
      <w:pPr>
        <w:rPr>
          <w:rFonts w:eastAsia="Arial Unicode MS"/>
          <w:b/>
          <w:color w:val="000000" w:themeColor="text1"/>
          <w:highlight w:val="cyan"/>
          <w:lang w:val="en-US"/>
        </w:rPr>
      </w:pPr>
    </w:p>
    <w:p w14:paraId="4D7EB038" w14:textId="77777777" w:rsidR="00690051" w:rsidRPr="003E3474" w:rsidRDefault="00000000">
      <w:pPr>
        <w:rPr>
          <w:color w:val="000000" w:themeColor="text1"/>
        </w:rPr>
      </w:pPr>
    </w:p>
    <w:sectPr w:rsidR="00690051" w:rsidRPr="003E3474" w:rsidSect="004B3AA3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16753" w14:textId="77777777" w:rsidR="00597BD1" w:rsidRDefault="00597BD1" w:rsidP="00A64195">
      <w:r>
        <w:separator/>
      </w:r>
    </w:p>
  </w:endnote>
  <w:endnote w:type="continuationSeparator" w:id="0">
    <w:p w14:paraId="60FD1A6F" w14:textId="77777777" w:rsidR="00597BD1" w:rsidRDefault="00597BD1" w:rsidP="00A6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0F057" w14:textId="77777777" w:rsidR="00A64195" w:rsidRDefault="00A64195" w:rsidP="00F512A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B11B8A" w14:textId="77777777" w:rsidR="00A64195" w:rsidRDefault="00A641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A792" w14:textId="77777777" w:rsidR="00A64195" w:rsidRDefault="00A64195" w:rsidP="00F512A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632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FB82B9" w14:textId="77777777" w:rsidR="00A64195" w:rsidRDefault="00A64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8FC31" w14:textId="77777777" w:rsidR="00597BD1" w:rsidRDefault="00597BD1" w:rsidP="00A64195">
      <w:r>
        <w:separator/>
      </w:r>
    </w:p>
  </w:footnote>
  <w:footnote w:type="continuationSeparator" w:id="0">
    <w:p w14:paraId="7F9C281D" w14:textId="77777777" w:rsidR="00597BD1" w:rsidRDefault="00597BD1" w:rsidP="00A64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935E0"/>
    <w:multiLevelType w:val="multilevel"/>
    <w:tmpl w:val="1CC66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5883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195"/>
    <w:rsid w:val="00051FD5"/>
    <w:rsid w:val="0005632B"/>
    <w:rsid w:val="00293DC0"/>
    <w:rsid w:val="003E3474"/>
    <w:rsid w:val="00403A44"/>
    <w:rsid w:val="004B3AA3"/>
    <w:rsid w:val="00572D27"/>
    <w:rsid w:val="00597BD1"/>
    <w:rsid w:val="00724975"/>
    <w:rsid w:val="00752DC9"/>
    <w:rsid w:val="00833B6C"/>
    <w:rsid w:val="00846693"/>
    <w:rsid w:val="008E26CE"/>
    <w:rsid w:val="009429AA"/>
    <w:rsid w:val="009E48D6"/>
    <w:rsid w:val="00A64195"/>
    <w:rsid w:val="00B41C44"/>
    <w:rsid w:val="00B451BB"/>
    <w:rsid w:val="00B50257"/>
    <w:rsid w:val="00C04F67"/>
    <w:rsid w:val="00D4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35DB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64195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19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641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195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A6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eva.feigerlova@seznam.cz</dc:creator>
  <cp:keywords/>
  <dc:description/>
  <cp:lastModifiedBy>Eva Feigerlova</cp:lastModifiedBy>
  <cp:revision>7</cp:revision>
  <dcterms:created xsi:type="dcterms:W3CDTF">2022-12-26T09:08:00Z</dcterms:created>
  <dcterms:modified xsi:type="dcterms:W3CDTF">2023-02-08T19:08:00Z</dcterms:modified>
</cp:coreProperties>
</file>