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060A4" w14:textId="77777777" w:rsidR="0031270B" w:rsidRPr="00152255" w:rsidRDefault="0031270B" w:rsidP="000A31F0">
      <w:pPr>
        <w:rPr>
          <w:lang w:val="en-GB"/>
        </w:rPr>
      </w:pPr>
      <w:r>
        <w:rPr>
          <w:lang w:val="en-GB"/>
        </w:rPr>
        <w:t>Additional file 2</w:t>
      </w:r>
      <w:r w:rsidRPr="00152255">
        <w:rPr>
          <w:lang w:val="en-GB"/>
        </w:rPr>
        <w:t>: semi-structured interview guide for focus groups</w:t>
      </w:r>
    </w:p>
    <w:p w14:paraId="2918604D" w14:textId="77777777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</w:p>
    <w:p w14:paraId="273332F4" w14:textId="77777777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Interview scope:</w:t>
      </w:r>
    </w:p>
    <w:p w14:paraId="72369154" w14:textId="77777777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How are professionals experiencing the impact of the use of EPR-Youth on interdisciplinary collaboration?</w:t>
      </w:r>
    </w:p>
    <w:p w14:paraId="327249CA" w14:textId="63F78635" w:rsidR="0031270B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How do professionals feel about a client-accessible health record, what positive and negative connotations do they have?</w:t>
      </w:r>
    </w:p>
    <w:p w14:paraId="29E47C04" w14:textId="77777777" w:rsidR="000A31F0" w:rsidRPr="00152255" w:rsidRDefault="000A31F0" w:rsidP="000A31F0">
      <w:pPr>
        <w:rPr>
          <w:rFonts w:cstheme="minorHAnsi"/>
          <w:sz w:val="21"/>
          <w:szCs w:val="21"/>
          <w:lang w:val="en-GB"/>
        </w:rPr>
      </w:pPr>
    </w:p>
    <w:p w14:paraId="6585910A" w14:textId="77777777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Topic list:</w:t>
      </w:r>
    </w:p>
    <w:p w14:paraId="05407A75" w14:textId="77777777" w:rsidR="000A31F0" w:rsidRDefault="000A31F0" w:rsidP="000A31F0">
      <w:pPr>
        <w:rPr>
          <w:rFonts w:cstheme="minorHAnsi"/>
          <w:sz w:val="21"/>
          <w:szCs w:val="21"/>
          <w:lang w:val="en-GB"/>
        </w:rPr>
      </w:pPr>
    </w:p>
    <w:p w14:paraId="501A117C" w14:textId="3D767A59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In general: what experiences can you describe, using EPR-Youth?</w:t>
      </w:r>
    </w:p>
    <w:p w14:paraId="131DAE9F" w14:textId="77777777" w:rsidR="0031270B" w:rsidRPr="000A31F0" w:rsidRDefault="0031270B" w:rsidP="000A31F0">
      <w:pPr>
        <w:pStyle w:val="Lijstalinea"/>
        <w:numPr>
          <w:ilvl w:val="0"/>
          <w:numId w:val="3"/>
        </w:numPr>
        <w:rPr>
          <w:rFonts w:cstheme="minorHAnsi"/>
          <w:sz w:val="21"/>
          <w:szCs w:val="21"/>
          <w:lang w:val="en-GB"/>
        </w:rPr>
      </w:pPr>
      <w:r w:rsidRPr="000A31F0">
        <w:rPr>
          <w:rFonts w:cstheme="minorHAnsi"/>
          <w:sz w:val="21"/>
          <w:szCs w:val="21"/>
          <w:lang w:val="en-GB"/>
        </w:rPr>
        <w:t>Positive experiences: what is working well, in what way is EPR-Youth helpful?</w:t>
      </w:r>
    </w:p>
    <w:p w14:paraId="74C0C4CD" w14:textId="15A690FB" w:rsidR="0031270B" w:rsidRPr="000A31F0" w:rsidRDefault="0031270B" w:rsidP="000A31F0">
      <w:pPr>
        <w:pStyle w:val="Lijstalinea"/>
        <w:numPr>
          <w:ilvl w:val="0"/>
          <w:numId w:val="3"/>
        </w:numPr>
        <w:rPr>
          <w:rFonts w:cstheme="minorHAnsi"/>
          <w:sz w:val="21"/>
          <w:szCs w:val="21"/>
          <w:lang w:val="en-GB"/>
        </w:rPr>
      </w:pPr>
      <w:r w:rsidRPr="000A31F0">
        <w:rPr>
          <w:rFonts w:cstheme="minorHAnsi"/>
          <w:sz w:val="21"/>
          <w:szCs w:val="21"/>
          <w:lang w:val="en-GB"/>
        </w:rPr>
        <w:t>Negative experiences: what could work better, what is not helping?  Do you have any suggestions for improvement?</w:t>
      </w:r>
    </w:p>
    <w:p w14:paraId="3214A2AF" w14:textId="77777777" w:rsidR="000A31F0" w:rsidRPr="00152255" w:rsidRDefault="000A31F0" w:rsidP="000A31F0">
      <w:pPr>
        <w:rPr>
          <w:rFonts w:cstheme="minorHAnsi"/>
          <w:sz w:val="21"/>
          <w:szCs w:val="21"/>
          <w:lang w:val="en-GB"/>
        </w:rPr>
      </w:pPr>
    </w:p>
    <w:p w14:paraId="224AF1C6" w14:textId="77777777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Collaboration:</w:t>
      </w:r>
    </w:p>
    <w:p w14:paraId="3029F1CD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Does the use of EPR-Youth contribute to interdisciplinary collaboration? In what way?</w:t>
      </w:r>
    </w:p>
    <w:p w14:paraId="542E1A24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sense of interdependency (</w:t>
      </w:r>
      <w:proofErr w:type="gramStart"/>
      <w:r w:rsidRPr="00433AE1">
        <w:rPr>
          <w:rFonts w:cstheme="minorHAnsi"/>
          <w:sz w:val="21"/>
          <w:szCs w:val="21"/>
          <w:lang w:val="en-GB"/>
        </w:rPr>
        <w:t>e.g.</w:t>
      </w:r>
      <w:proofErr w:type="gramEnd"/>
      <w:r w:rsidRPr="00433AE1">
        <w:rPr>
          <w:rFonts w:cstheme="minorHAnsi"/>
          <w:sz w:val="21"/>
          <w:szCs w:val="21"/>
          <w:lang w:val="en-GB"/>
        </w:rPr>
        <w:t xml:space="preserve"> exchanging knowledge and information, making use of each other’s expertise)</w:t>
      </w:r>
    </w:p>
    <w:p w14:paraId="07ADBAA9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newly created professional activities (</w:t>
      </w:r>
      <w:proofErr w:type="gramStart"/>
      <w:r w:rsidRPr="00433AE1">
        <w:rPr>
          <w:rFonts w:cstheme="minorHAnsi"/>
          <w:sz w:val="21"/>
          <w:szCs w:val="21"/>
          <w:lang w:val="en-GB"/>
        </w:rPr>
        <w:t>e.g.</w:t>
      </w:r>
      <w:proofErr w:type="gramEnd"/>
      <w:r w:rsidRPr="00433AE1">
        <w:rPr>
          <w:rFonts w:cstheme="minorHAnsi"/>
          <w:sz w:val="21"/>
          <w:szCs w:val="21"/>
          <w:lang w:val="en-GB"/>
        </w:rPr>
        <w:t xml:space="preserve"> harmonizing working processes, new interprofessional working agreements)</w:t>
      </w:r>
    </w:p>
    <w:p w14:paraId="2EDEA83B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flexibility (</w:t>
      </w:r>
      <w:proofErr w:type="gramStart"/>
      <w:r w:rsidRPr="00433AE1">
        <w:rPr>
          <w:rFonts w:cstheme="minorHAnsi"/>
          <w:sz w:val="21"/>
          <w:szCs w:val="21"/>
          <w:lang w:val="en-GB"/>
        </w:rPr>
        <w:t>e.g.</w:t>
      </w:r>
      <w:proofErr w:type="gramEnd"/>
      <w:r w:rsidRPr="00433AE1">
        <w:rPr>
          <w:rFonts w:cstheme="minorHAnsi"/>
          <w:sz w:val="21"/>
          <w:szCs w:val="21"/>
          <w:lang w:val="en-GB"/>
        </w:rPr>
        <w:t xml:space="preserve"> shifting tasks from one discipline to another when needed)</w:t>
      </w:r>
    </w:p>
    <w:p w14:paraId="2EE8BA2C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shared ownership of goals (</w:t>
      </w:r>
      <w:proofErr w:type="gramStart"/>
      <w:r w:rsidRPr="00433AE1">
        <w:rPr>
          <w:rFonts w:cstheme="minorHAnsi"/>
          <w:sz w:val="21"/>
          <w:szCs w:val="21"/>
          <w:lang w:val="en-GB"/>
        </w:rPr>
        <w:t>e.g.</w:t>
      </w:r>
      <w:proofErr w:type="gramEnd"/>
      <w:r w:rsidRPr="00433AE1">
        <w:rPr>
          <w:rFonts w:cstheme="minorHAnsi"/>
          <w:sz w:val="21"/>
          <w:szCs w:val="21"/>
          <w:lang w:val="en-GB"/>
        </w:rPr>
        <w:t xml:space="preserve"> shared care plans)</w:t>
      </w:r>
    </w:p>
    <w:p w14:paraId="313B028D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reflection on process (</w:t>
      </w:r>
      <w:proofErr w:type="gramStart"/>
      <w:r w:rsidRPr="00433AE1">
        <w:rPr>
          <w:rFonts w:cstheme="minorHAnsi"/>
          <w:sz w:val="21"/>
          <w:szCs w:val="21"/>
          <w:lang w:val="en-GB"/>
        </w:rPr>
        <w:t>e.g.</w:t>
      </w:r>
      <w:proofErr w:type="gramEnd"/>
      <w:r w:rsidRPr="00433AE1">
        <w:rPr>
          <w:rFonts w:cstheme="minorHAnsi"/>
          <w:sz w:val="21"/>
          <w:szCs w:val="21"/>
          <w:lang w:val="en-GB"/>
        </w:rPr>
        <w:t xml:space="preserve"> interdisciplinary meetings to reflect jointly on cases or working agreements) </w:t>
      </w:r>
    </w:p>
    <w:p w14:paraId="3FDDA986" w14:textId="77777777" w:rsidR="0031270B" w:rsidRPr="00433AE1" w:rsidRDefault="0031270B" w:rsidP="00433AE1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communication</w:t>
      </w:r>
    </w:p>
    <w:p w14:paraId="3A28D346" w14:textId="28776EE6" w:rsidR="0031270B" w:rsidRDefault="0031270B" w:rsidP="000A31F0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Impact on efficiency</w:t>
      </w:r>
    </w:p>
    <w:p w14:paraId="08E64081" w14:textId="77777777" w:rsidR="00433AE1" w:rsidRPr="00433AE1" w:rsidRDefault="00433AE1" w:rsidP="000A31F0">
      <w:pPr>
        <w:pStyle w:val="Lijstalinea"/>
        <w:numPr>
          <w:ilvl w:val="0"/>
          <w:numId w:val="4"/>
        </w:numPr>
        <w:rPr>
          <w:rFonts w:cstheme="minorHAnsi"/>
          <w:sz w:val="21"/>
          <w:szCs w:val="21"/>
          <w:lang w:val="en-GB"/>
        </w:rPr>
      </w:pPr>
    </w:p>
    <w:p w14:paraId="4B3E05B0" w14:textId="77777777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 xml:space="preserve">How do you use EPR-Youth? </w:t>
      </w:r>
    </w:p>
    <w:p w14:paraId="256D01F0" w14:textId="77777777" w:rsidR="0031270B" w:rsidRPr="00433AE1" w:rsidRDefault="0031270B" w:rsidP="00433AE1">
      <w:pPr>
        <w:pStyle w:val="Lijstalinea"/>
        <w:numPr>
          <w:ilvl w:val="0"/>
          <w:numId w:val="5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Read information that others wrote?</w:t>
      </w:r>
    </w:p>
    <w:p w14:paraId="61F01539" w14:textId="77777777" w:rsidR="0031270B" w:rsidRPr="00433AE1" w:rsidRDefault="0031270B" w:rsidP="00433AE1">
      <w:pPr>
        <w:pStyle w:val="Lijstalinea"/>
        <w:numPr>
          <w:ilvl w:val="0"/>
          <w:numId w:val="5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Inform clients about interdisciplinary shared use?</w:t>
      </w:r>
    </w:p>
    <w:p w14:paraId="526B1F05" w14:textId="77777777" w:rsidR="0031270B" w:rsidRPr="00433AE1" w:rsidRDefault="0031270B" w:rsidP="00433AE1">
      <w:pPr>
        <w:pStyle w:val="Lijstalinea"/>
        <w:numPr>
          <w:ilvl w:val="0"/>
          <w:numId w:val="5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Communicate with colleagues through the system?</w:t>
      </w:r>
    </w:p>
    <w:p w14:paraId="7291F18F" w14:textId="77777777" w:rsidR="0031270B" w:rsidRPr="00433AE1" w:rsidRDefault="0031270B" w:rsidP="00433AE1">
      <w:pPr>
        <w:pStyle w:val="Lijstalinea"/>
        <w:numPr>
          <w:ilvl w:val="0"/>
          <w:numId w:val="5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Disclose relevant information for colleagues if it is only visible for you?</w:t>
      </w:r>
    </w:p>
    <w:p w14:paraId="63ECE69F" w14:textId="77777777" w:rsidR="0031270B" w:rsidRPr="00433AE1" w:rsidRDefault="0031270B" w:rsidP="00433AE1">
      <w:pPr>
        <w:pStyle w:val="Lijstalinea"/>
        <w:numPr>
          <w:ilvl w:val="0"/>
          <w:numId w:val="5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What could be needed to enhance collaboration?</w:t>
      </w:r>
    </w:p>
    <w:p w14:paraId="12583C5A" w14:textId="77777777" w:rsidR="0031270B" w:rsidRPr="00433AE1" w:rsidRDefault="0031270B" w:rsidP="00433AE1">
      <w:pPr>
        <w:pStyle w:val="Lijstalinea"/>
        <w:numPr>
          <w:ilvl w:val="0"/>
          <w:numId w:val="5"/>
        </w:numPr>
        <w:rPr>
          <w:rFonts w:cstheme="minorHAnsi"/>
          <w:sz w:val="21"/>
          <w:szCs w:val="21"/>
          <w:lang w:val="en-GB"/>
        </w:rPr>
      </w:pPr>
      <w:r w:rsidRPr="00433AE1">
        <w:rPr>
          <w:rFonts w:cstheme="minorHAnsi"/>
          <w:sz w:val="21"/>
          <w:szCs w:val="21"/>
          <w:lang w:val="en-GB"/>
        </w:rPr>
        <w:t>What could you do?</w:t>
      </w:r>
    </w:p>
    <w:p w14:paraId="7E465DD6" w14:textId="77777777" w:rsidR="00433AE1" w:rsidRDefault="00433AE1" w:rsidP="000A31F0">
      <w:pPr>
        <w:rPr>
          <w:rFonts w:cstheme="minorHAnsi"/>
          <w:sz w:val="21"/>
          <w:szCs w:val="21"/>
          <w:lang w:val="en-GB"/>
        </w:rPr>
      </w:pPr>
    </w:p>
    <w:p w14:paraId="5E101353" w14:textId="7966F809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What do you need from managers and staff?</w:t>
      </w:r>
    </w:p>
    <w:p w14:paraId="27237A79" w14:textId="77777777" w:rsidR="00433AE1" w:rsidRDefault="00433AE1" w:rsidP="000A31F0">
      <w:pPr>
        <w:rPr>
          <w:rFonts w:cstheme="minorHAnsi"/>
          <w:sz w:val="21"/>
          <w:szCs w:val="21"/>
          <w:lang w:val="en-GB"/>
        </w:rPr>
      </w:pPr>
    </w:p>
    <w:p w14:paraId="29C22DB2" w14:textId="6C8AE296" w:rsidR="0031270B" w:rsidRPr="00152255" w:rsidRDefault="0031270B" w:rsidP="000A31F0">
      <w:pPr>
        <w:rPr>
          <w:rFonts w:cstheme="minorHAnsi"/>
          <w:sz w:val="21"/>
          <w:szCs w:val="21"/>
          <w:lang w:val="en-GB"/>
        </w:rPr>
      </w:pPr>
      <w:r w:rsidRPr="00152255">
        <w:rPr>
          <w:rFonts w:cstheme="minorHAnsi"/>
          <w:sz w:val="21"/>
          <w:szCs w:val="21"/>
          <w:lang w:val="en-GB"/>
        </w:rPr>
        <w:t>What needs to be adapted in EPR-Youth</w:t>
      </w:r>
    </w:p>
    <w:p w14:paraId="650CEF0A" w14:textId="77777777" w:rsidR="002E41EA" w:rsidRPr="0031270B" w:rsidRDefault="002E41EA" w:rsidP="000A31F0">
      <w:pPr>
        <w:rPr>
          <w:lang w:val="en-GB"/>
        </w:rPr>
      </w:pPr>
    </w:p>
    <w:sectPr w:rsidR="002E41EA" w:rsidRPr="0031270B" w:rsidSect="0031270B">
      <w:footerReference w:type="even" r:id="rId7"/>
      <w:footerReference w:type="default" r:id="rId8"/>
      <w:pgSz w:w="11900" w:h="16840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5C3B0" w14:textId="77777777" w:rsidR="0031270B" w:rsidRDefault="0031270B" w:rsidP="0031270B">
      <w:r>
        <w:separator/>
      </w:r>
    </w:p>
  </w:endnote>
  <w:endnote w:type="continuationSeparator" w:id="0">
    <w:p w14:paraId="676370AA" w14:textId="77777777" w:rsidR="0031270B" w:rsidRDefault="0031270B" w:rsidP="00312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-319427188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5FD7A3" w14:textId="77777777" w:rsidR="00A674B6" w:rsidRDefault="0031270B" w:rsidP="0031270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4</w:t>
        </w:r>
        <w:r>
          <w:rPr>
            <w:rStyle w:val="Paginanummer"/>
          </w:rPr>
          <w:fldChar w:fldCharType="end"/>
        </w: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5</w:t>
        </w:r>
        <w:r>
          <w:rPr>
            <w:rStyle w:val="Paginanummer"/>
          </w:rPr>
          <w:fldChar w:fldCharType="end"/>
        </w:r>
      </w:p>
    </w:sdtContent>
  </w:sdt>
  <w:p w14:paraId="0CE0571E" w14:textId="77777777" w:rsidR="00A674B6" w:rsidRDefault="00433AE1" w:rsidP="00CD085F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-1509127340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4AF7BD5" w14:textId="77777777" w:rsidR="00A674B6" w:rsidRDefault="0031270B" w:rsidP="0031270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B2E5844" w14:textId="77777777" w:rsidR="00A674B6" w:rsidRDefault="00433AE1" w:rsidP="00CD085F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3F2D9" w14:textId="77777777" w:rsidR="0031270B" w:rsidRDefault="0031270B" w:rsidP="0031270B">
      <w:r>
        <w:separator/>
      </w:r>
    </w:p>
  </w:footnote>
  <w:footnote w:type="continuationSeparator" w:id="0">
    <w:p w14:paraId="4025B107" w14:textId="77777777" w:rsidR="0031270B" w:rsidRDefault="0031270B" w:rsidP="003127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C381F"/>
    <w:multiLevelType w:val="hybridMultilevel"/>
    <w:tmpl w:val="61927F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B3FDA"/>
    <w:multiLevelType w:val="hybridMultilevel"/>
    <w:tmpl w:val="B2BA235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7D54FBC"/>
    <w:multiLevelType w:val="multilevel"/>
    <w:tmpl w:val="947E523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"/>
      <w:lvlJc w:val="left"/>
      <w:pPr>
        <w:ind w:left="1224" w:hanging="504"/>
      </w:pPr>
      <w:rPr>
        <w:rFonts w:ascii="Symbol" w:hAnsi="Symbol" w:hint="default"/>
        <w:color w:val="auto"/>
      </w:rPr>
    </w:lvl>
    <w:lvl w:ilvl="3">
      <w:start w:val="1"/>
      <w:numFmt w:val="bullet"/>
      <w:lvlText w:val=""/>
      <w:lvlJc w:val="left"/>
      <w:pPr>
        <w:ind w:left="1728" w:hanging="648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7E320999"/>
    <w:multiLevelType w:val="hybridMultilevel"/>
    <w:tmpl w:val="B348728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9C6D39"/>
    <w:multiLevelType w:val="hybridMultilevel"/>
    <w:tmpl w:val="E39A0E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1613914">
    <w:abstractNumId w:val="1"/>
  </w:num>
  <w:num w:numId="2" w16cid:durableId="183517458">
    <w:abstractNumId w:val="2"/>
  </w:num>
  <w:num w:numId="3" w16cid:durableId="521630044">
    <w:abstractNumId w:val="0"/>
  </w:num>
  <w:num w:numId="4" w16cid:durableId="599147263">
    <w:abstractNumId w:val="4"/>
  </w:num>
  <w:num w:numId="5" w16cid:durableId="20139933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70B"/>
    <w:rsid w:val="00002B38"/>
    <w:rsid w:val="00022AE4"/>
    <w:rsid w:val="00031FA9"/>
    <w:rsid w:val="000439A8"/>
    <w:rsid w:val="000508ED"/>
    <w:rsid w:val="00057970"/>
    <w:rsid w:val="000602C3"/>
    <w:rsid w:val="00075D65"/>
    <w:rsid w:val="00086112"/>
    <w:rsid w:val="000A31F0"/>
    <w:rsid w:val="000D5F46"/>
    <w:rsid w:val="000E359B"/>
    <w:rsid w:val="000E63E3"/>
    <w:rsid w:val="000F3507"/>
    <w:rsid w:val="00111013"/>
    <w:rsid w:val="00111C57"/>
    <w:rsid w:val="001235C4"/>
    <w:rsid w:val="00136946"/>
    <w:rsid w:val="0016319B"/>
    <w:rsid w:val="00175160"/>
    <w:rsid w:val="00184135"/>
    <w:rsid w:val="001924A7"/>
    <w:rsid w:val="001C2CF7"/>
    <w:rsid w:val="001C368C"/>
    <w:rsid w:val="001E17B2"/>
    <w:rsid w:val="00210A35"/>
    <w:rsid w:val="0022252F"/>
    <w:rsid w:val="00222C3B"/>
    <w:rsid w:val="002321DC"/>
    <w:rsid w:val="002322C6"/>
    <w:rsid w:val="002323E5"/>
    <w:rsid w:val="0023629A"/>
    <w:rsid w:val="002435E1"/>
    <w:rsid w:val="002444D8"/>
    <w:rsid w:val="00253D6A"/>
    <w:rsid w:val="002543E0"/>
    <w:rsid w:val="0025695A"/>
    <w:rsid w:val="002575CD"/>
    <w:rsid w:val="00270FC9"/>
    <w:rsid w:val="00272EB1"/>
    <w:rsid w:val="002805C8"/>
    <w:rsid w:val="00287B0C"/>
    <w:rsid w:val="00291BFA"/>
    <w:rsid w:val="002971A7"/>
    <w:rsid w:val="002A0FD0"/>
    <w:rsid w:val="002A106D"/>
    <w:rsid w:val="002A43B8"/>
    <w:rsid w:val="002B7A5F"/>
    <w:rsid w:val="002C558E"/>
    <w:rsid w:val="002D4D3F"/>
    <w:rsid w:val="002D59A7"/>
    <w:rsid w:val="002D7E8C"/>
    <w:rsid w:val="002E0514"/>
    <w:rsid w:val="002E41EA"/>
    <w:rsid w:val="002E44C6"/>
    <w:rsid w:val="002F68EA"/>
    <w:rsid w:val="002F6DEF"/>
    <w:rsid w:val="0031270B"/>
    <w:rsid w:val="00326C27"/>
    <w:rsid w:val="00327A52"/>
    <w:rsid w:val="003449F6"/>
    <w:rsid w:val="00350D5C"/>
    <w:rsid w:val="003559CC"/>
    <w:rsid w:val="00383AD0"/>
    <w:rsid w:val="003977FF"/>
    <w:rsid w:val="003A58B2"/>
    <w:rsid w:val="003B333F"/>
    <w:rsid w:val="003B49E8"/>
    <w:rsid w:val="003B51CD"/>
    <w:rsid w:val="003C1B13"/>
    <w:rsid w:val="003C3DBB"/>
    <w:rsid w:val="003E19C8"/>
    <w:rsid w:val="00410391"/>
    <w:rsid w:val="00416F8A"/>
    <w:rsid w:val="0042276D"/>
    <w:rsid w:val="00426CE1"/>
    <w:rsid w:val="00430991"/>
    <w:rsid w:val="00433AE1"/>
    <w:rsid w:val="00451140"/>
    <w:rsid w:val="004557C6"/>
    <w:rsid w:val="00466387"/>
    <w:rsid w:val="00484CCF"/>
    <w:rsid w:val="004C79EC"/>
    <w:rsid w:val="004C7E5A"/>
    <w:rsid w:val="004D15C4"/>
    <w:rsid w:val="004D67A8"/>
    <w:rsid w:val="004E6D8C"/>
    <w:rsid w:val="004F3BDA"/>
    <w:rsid w:val="004F662D"/>
    <w:rsid w:val="00503ECC"/>
    <w:rsid w:val="00513DB9"/>
    <w:rsid w:val="00514607"/>
    <w:rsid w:val="0051553C"/>
    <w:rsid w:val="00532223"/>
    <w:rsid w:val="005505EA"/>
    <w:rsid w:val="005565B6"/>
    <w:rsid w:val="00573767"/>
    <w:rsid w:val="0057617E"/>
    <w:rsid w:val="00581297"/>
    <w:rsid w:val="005869BD"/>
    <w:rsid w:val="005A183D"/>
    <w:rsid w:val="005A3325"/>
    <w:rsid w:val="005A48CE"/>
    <w:rsid w:val="005B117E"/>
    <w:rsid w:val="005B1C88"/>
    <w:rsid w:val="005C686E"/>
    <w:rsid w:val="005E1142"/>
    <w:rsid w:val="005E79D6"/>
    <w:rsid w:val="005F54E0"/>
    <w:rsid w:val="00602067"/>
    <w:rsid w:val="006149BD"/>
    <w:rsid w:val="0062435E"/>
    <w:rsid w:val="006574B9"/>
    <w:rsid w:val="00661579"/>
    <w:rsid w:val="00662569"/>
    <w:rsid w:val="006750F3"/>
    <w:rsid w:val="00686A83"/>
    <w:rsid w:val="00691FF4"/>
    <w:rsid w:val="00695D36"/>
    <w:rsid w:val="006A0C8D"/>
    <w:rsid w:val="006A34C3"/>
    <w:rsid w:val="006E43DC"/>
    <w:rsid w:val="00702ACA"/>
    <w:rsid w:val="007059BE"/>
    <w:rsid w:val="00714696"/>
    <w:rsid w:val="00722E00"/>
    <w:rsid w:val="007231FD"/>
    <w:rsid w:val="00737B08"/>
    <w:rsid w:val="00742DBB"/>
    <w:rsid w:val="00746915"/>
    <w:rsid w:val="00762865"/>
    <w:rsid w:val="007931F7"/>
    <w:rsid w:val="00794F42"/>
    <w:rsid w:val="00794F6D"/>
    <w:rsid w:val="007A6CB5"/>
    <w:rsid w:val="007B6A5B"/>
    <w:rsid w:val="007D12F8"/>
    <w:rsid w:val="007E10D9"/>
    <w:rsid w:val="007E3D60"/>
    <w:rsid w:val="0081024D"/>
    <w:rsid w:val="008404BD"/>
    <w:rsid w:val="008422DC"/>
    <w:rsid w:val="00872DAC"/>
    <w:rsid w:val="008738FE"/>
    <w:rsid w:val="00876518"/>
    <w:rsid w:val="008975C2"/>
    <w:rsid w:val="008A3BB9"/>
    <w:rsid w:val="008B210D"/>
    <w:rsid w:val="008D1AD2"/>
    <w:rsid w:val="008D78AA"/>
    <w:rsid w:val="008F6991"/>
    <w:rsid w:val="00911082"/>
    <w:rsid w:val="00932D93"/>
    <w:rsid w:val="00936D56"/>
    <w:rsid w:val="00937A8A"/>
    <w:rsid w:val="00940556"/>
    <w:rsid w:val="009423D7"/>
    <w:rsid w:val="00944DCC"/>
    <w:rsid w:val="00953AAA"/>
    <w:rsid w:val="009614D0"/>
    <w:rsid w:val="00971ACC"/>
    <w:rsid w:val="00973A84"/>
    <w:rsid w:val="00975ABC"/>
    <w:rsid w:val="00984F18"/>
    <w:rsid w:val="00993E16"/>
    <w:rsid w:val="009B64F2"/>
    <w:rsid w:val="009D055C"/>
    <w:rsid w:val="009D6B31"/>
    <w:rsid w:val="009E3D65"/>
    <w:rsid w:val="009E7767"/>
    <w:rsid w:val="00A1063D"/>
    <w:rsid w:val="00A311BA"/>
    <w:rsid w:val="00A355DD"/>
    <w:rsid w:val="00A42691"/>
    <w:rsid w:val="00A45231"/>
    <w:rsid w:val="00A504AD"/>
    <w:rsid w:val="00A56DE8"/>
    <w:rsid w:val="00A7270B"/>
    <w:rsid w:val="00A76C53"/>
    <w:rsid w:val="00A856F9"/>
    <w:rsid w:val="00A91953"/>
    <w:rsid w:val="00AB2B67"/>
    <w:rsid w:val="00AE1484"/>
    <w:rsid w:val="00AE7FC7"/>
    <w:rsid w:val="00B20109"/>
    <w:rsid w:val="00B20FEE"/>
    <w:rsid w:val="00B34A21"/>
    <w:rsid w:val="00B47365"/>
    <w:rsid w:val="00B5162A"/>
    <w:rsid w:val="00B57BC6"/>
    <w:rsid w:val="00B77AAC"/>
    <w:rsid w:val="00B823FF"/>
    <w:rsid w:val="00B86517"/>
    <w:rsid w:val="00BB2EE7"/>
    <w:rsid w:val="00BB7BB6"/>
    <w:rsid w:val="00BC44BE"/>
    <w:rsid w:val="00C20562"/>
    <w:rsid w:val="00C247B2"/>
    <w:rsid w:val="00C6525A"/>
    <w:rsid w:val="00C66909"/>
    <w:rsid w:val="00C672AF"/>
    <w:rsid w:val="00C8201F"/>
    <w:rsid w:val="00C87855"/>
    <w:rsid w:val="00C90801"/>
    <w:rsid w:val="00C93555"/>
    <w:rsid w:val="00C94B00"/>
    <w:rsid w:val="00CB772C"/>
    <w:rsid w:val="00CC387C"/>
    <w:rsid w:val="00CC55F0"/>
    <w:rsid w:val="00CD03A6"/>
    <w:rsid w:val="00CE3AFC"/>
    <w:rsid w:val="00CE3EF5"/>
    <w:rsid w:val="00CF15C5"/>
    <w:rsid w:val="00CF5778"/>
    <w:rsid w:val="00D0005E"/>
    <w:rsid w:val="00D026C9"/>
    <w:rsid w:val="00D06C72"/>
    <w:rsid w:val="00D20145"/>
    <w:rsid w:val="00D21689"/>
    <w:rsid w:val="00D278FF"/>
    <w:rsid w:val="00D339F8"/>
    <w:rsid w:val="00D36725"/>
    <w:rsid w:val="00D37572"/>
    <w:rsid w:val="00D41840"/>
    <w:rsid w:val="00D4609E"/>
    <w:rsid w:val="00D603C0"/>
    <w:rsid w:val="00D80127"/>
    <w:rsid w:val="00D85D1B"/>
    <w:rsid w:val="00D8711D"/>
    <w:rsid w:val="00D87C70"/>
    <w:rsid w:val="00D9167E"/>
    <w:rsid w:val="00DA01CB"/>
    <w:rsid w:val="00DA638A"/>
    <w:rsid w:val="00DA7C63"/>
    <w:rsid w:val="00DC1877"/>
    <w:rsid w:val="00E00C41"/>
    <w:rsid w:val="00E14B33"/>
    <w:rsid w:val="00E25C99"/>
    <w:rsid w:val="00E41954"/>
    <w:rsid w:val="00E419C3"/>
    <w:rsid w:val="00E4497C"/>
    <w:rsid w:val="00E6147E"/>
    <w:rsid w:val="00E74208"/>
    <w:rsid w:val="00E85BD4"/>
    <w:rsid w:val="00EB6666"/>
    <w:rsid w:val="00EF0762"/>
    <w:rsid w:val="00F11BB8"/>
    <w:rsid w:val="00F25AEB"/>
    <w:rsid w:val="00F339ED"/>
    <w:rsid w:val="00F3526A"/>
    <w:rsid w:val="00F57372"/>
    <w:rsid w:val="00F602DA"/>
    <w:rsid w:val="00F843B6"/>
    <w:rsid w:val="00FA0EB8"/>
    <w:rsid w:val="00FA7AE8"/>
    <w:rsid w:val="00FD7932"/>
    <w:rsid w:val="00FE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CC5298"/>
  <w15:chartTrackingRefBased/>
  <w15:docId w15:val="{00CEBDA4-184A-2642-A765-50477C59B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1270B"/>
  </w:style>
  <w:style w:type="paragraph" w:styleId="Kop1">
    <w:name w:val="heading 1"/>
    <w:basedOn w:val="Standaard"/>
    <w:next w:val="Standaard"/>
    <w:link w:val="Kop1Char"/>
    <w:uiPriority w:val="9"/>
    <w:qFormat/>
    <w:rsid w:val="003127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127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Revisie">
    <w:name w:val="Revision"/>
    <w:hidden/>
    <w:uiPriority w:val="99"/>
    <w:semiHidden/>
    <w:rsid w:val="0031270B"/>
  </w:style>
  <w:style w:type="character" w:customStyle="1" w:styleId="Kop2Char">
    <w:name w:val="Kop 2 Char"/>
    <w:basedOn w:val="Standaardalinea-lettertype"/>
    <w:link w:val="Kop2"/>
    <w:uiPriority w:val="9"/>
    <w:rsid w:val="003127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jstalinea">
    <w:name w:val="List Paragraph"/>
    <w:basedOn w:val="Standaard"/>
    <w:uiPriority w:val="34"/>
    <w:qFormat/>
    <w:rsid w:val="0031270B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31270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31270B"/>
  </w:style>
  <w:style w:type="character" w:styleId="Paginanummer">
    <w:name w:val="page number"/>
    <w:basedOn w:val="Standaardalinea-lettertype"/>
    <w:uiPriority w:val="99"/>
    <w:semiHidden/>
    <w:unhideWhenUsed/>
    <w:rsid w:val="0031270B"/>
  </w:style>
  <w:style w:type="character" w:styleId="Regelnummer">
    <w:name w:val="line number"/>
    <w:basedOn w:val="Standaardalinea-lettertype"/>
    <w:uiPriority w:val="99"/>
    <w:semiHidden/>
    <w:unhideWhenUsed/>
    <w:rsid w:val="0031270B"/>
  </w:style>
  <w:style w:type="character" w:customStyle="1" w:styleId="Kop1Char">
    <w:name w:val="Kop 1 Char"/>
    <w:basedOn w:val="Standaardalinea-lettertype"/>
    <w:link w:val="Kop1"/>
    <w:uiPriority w:val="9"/>
    <w:rsid w:val="003127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250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Janine Benjamins</dc:creator>
  <cp:keywords/>
  <dc:description/>
  <cp:lastModifiedBy>Janine Benjamins</cp:lastModifiedBy>
  <cp:revision>3</cp:revision>
  <dcterms:created xsi:type="dcterms:W3CDTF">2023-01-20T15:45:00Z</dcterms:created>
  <dcterms:modified xsi:type="dcterms:W3CDTF">2023-01-24T10:32:00Z</dcterms:modified>
</cp:coreProperties>
</file>