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E388E2" w14:textId="718D5A99" w:rsidR="00B224CE" w:rsidRPr="00D54E24" w:rsidRDefault="00846678" w:rsidP="00B224CE">
      <w:pPr>
        <w:pStyle w:val="Ttulo1"/>
        <w:rPr>
          <w:lang w:val="en-US"/>
        </w:rPr>
      </w:pPr>
      <w:bookmarkStart w:id="0" w:name="_Toc29559421"/>
      <w:bookmarkStart w:id="1" w:name="_Toc63324682"/>
      <w:bookmarkStart w:id="2" w:name="_Toc69371937"/>
      <w:bookmarkStart w:id="3" w:name="_Toc99099962"/>
      <w:r w:rsidRPr="00D54E24">
        <w:rPr>
          <w:lang w:val="en-US"/>
        </w:rPr>
        <w:t xml:space="preserve">Supplementary </w:t>
      </w:r>
      <w:r w:rsidR="00B6114B">
        <w:rPr>
          <w:lang w:val="en-US"/>
        </w:rPr>
        <w:t>file 3</w:t>
      </w:r>
      <w:r w:rsidR="00B224CE" w:rsidRPr="00D54E24">
        <w:rPr>
          <w:lang w:val="en-US"/>
        </w:rPr>
        <w:t>.</w:t>
      </w:r>
    </w:p>
    <w:p w14:paraId="760703EA" w14:textId="77777777" w:rsidR="00B224CE" w:rsidRPr="00D54E24" w:rsidRDefault="00B224CE" w:rsidP="00B224CE">
      <w:pPr>
        <w:pStyle w:val="Ttulo1"/>
        <w:rPr>
          <w:lang w:val="en-US"/>
        </w:rPr>
      </w:pPr>
      <w:r w:rsidRPr="00D54E24">
        <w:rPr>
          <w:lang w:val="en-US"/>
        </w:rPr>
        <w:t>Systematic Review</w:t>
      </w:r>
      <w:bookmarkStart w:id="4" w:name="_GoBack"/>
      <w:bookmarkEnd w:id="4"/>
    </w:p>
    <w:p w14:paraId="062E2E19" w14:textId="77777777" w:rsidR="00B224CE" w:rsidRPr="00D54E24" w:rsidRDefault="00B224CE" w:rsidP="00B224CE">
      <w:pPr>
        <w:rPr>
          <w:lang w:val="en-US"/>
        </w:rPr>
      </w:pPr>
    </w:p>
    <w:p w14:paraId="34AB172D" w14:textId="77777777" w:rsidR="002D4E66" w:rsidRPr="00D54E24" w:rsidRDefault="002D4E66" w:rsidP="00B224CE">
      <w:pPr>
        <w:pStyle w:val="Ttulo2"/>
        <w:rPr>
          <w:lang w:val="en-US"/>
        </w:rPr>
      </w:pPr>
      <w:r w:rsidRPr="00D54E24">
        <w:rPr>
          <w:lang w:val="en-US"/>
        </w:rPr>
        <w:t>Met</w:t>
      </w:r>
      <w:r w:rsidR="00C23A9B" w:rsidRPr="00D54E24">
        <w:rPr>
          <w:lang w:val="en-US"/>
        </w:rPr>
        <w:t>h</w:t>
      </w:r>
      <w:r w:rsidRPr="00D54E24">
        <w:rPr>
          <w:lang w:val="en-US"/>
        </w:rPr>
        <w:t>odolog</w:t>
      </w:r>
      <w:bookmarkEnd w:id="0"/>
      <w:bookmarkEnd w:id="1"/>
      <w:bookmarkEnd w:id="2"/>
      <w:bookmarkEnd w:id="3"/>
      <w:r w:rsidR="00C23A9B" w:rsidRPr="00D54E24">
        <w:rPr>
          <w:lang w:val="en-US"/>
        </w:rPr>
        <w:t>y</w:t>
      </w:r>
    </w:p>
    <w:p w14:paraId="22A4E5A0" w14:textId="77777777" w:rsidR="002D4E66" w:rsidRPr="00D54E24" w:rsidRDefault="002D4E66" w:rsidP="002D4E66">
      <w:pPr>
        <w:rPr>
          <w:lang w:val="en-US"/>
        </w:rPr>
      </w:pPr>
      <w:bookmarkStart w:id="5" w:name="_heading=h.gjdgxs" w:colFirst="0" w:colLast="0"/>
      <w:bookmarkStart w:id="6" w:name="_heading=h.30j0zll" w:colFirst="0" w:colLast="0"/>
      <w:bookmarkEnd w:id="5"/>
      <w:bookmarkEnd w:id="6"/>
    </w:p>
    <w:p w14:paraId="2B0A0185" w14:textId="0A6A224C" w:rsidR="00E67F96" w:rsidRPr="00F1063E" w:rsidRDefault="00E67F96" w:rsidP="00E67F96">
      <w:pPr>
        <w:rPr>
          <w:lang w:val="en-US"/>
        </w:rPr>
      </w:pPr>
      <w:r w:rsidRPr="00F1063E">
        <w:rPr>
          <w:lang w:val="en-US"/>
        </w:rPr>
        <w:t xml:space="preserve">A </w:t>
      </w:r>
      <w:r w:rsidR="00EC64D6" w:rsidRPr="00096B9D">
        <w:rPr>
          <w:noProof w:val="0"/>
          <w:lang w:val="en-US"/>
        </w:rPr>
        <w:t>s</w:t>
      </w:r>
      <w:r w:rsidRPr="00096B9D">
        <w:rPr>
          <w:noProof w:val="0"/>
          <w:lang w:val="en-US"/>
        </w:rPr>
        <w:t xml:space="preserve">ystematic </w:t>
      </w:r>
      <w:r w:rsidR="00EC64D6" w:rsidRPr="00096B9D">
        <w:rPr>
          <w:noProof w:val="0"/>
          <w:lang w:val="en-US"/>
        </w:rPr>
        <w:t>r</w:t>
      </w:r>
      <w:r w:rsidRPr="00096B9D">
        <w:rPr>
          <w:noProof w:val="0"/>
          <w:lang w:val="en-US"/>
        </w:rPr>
        <w:t>eview</w:t>
      </w:r>
      <w:r w:rsidRPr="00F1063E">
        <w:rPr>
          <w:lang w:val="en-US"/>
        </w:rPr>
        <w:t xml:space="preserve"> (SR) of the scientific literature was </w:t>
      </w:r>
      <w:r w:rsidR="009345EF" w:rsidRPr="00096B9D">
        <w:rPr>
          <w:noProof w:val="0"/>
          <w:lang w:val="en-US"/>
        </w:rPr>
        <w:t>conducted</w:t>
      </w:r>
      <w:r w:rsidRPr="00F1063E">
        <w:rPr>
          <w:lang w:val="en-US"/>
        </w:rPr>
        <w:t xml:space="preserve"> </w:t>
      </w:r>
      <w:r w:rsidR="006B284A" w:rsidRPr="00F1063E">
        <w:rPr>
          <w:lang w:val="en-US"/>
        </w:rPr>
        <w:t xml:space="preserve">in order to reply to the PICO </w:t>
      </w:r>
      <w:r w:rsidRPr="00F1063E">
        <w:rPr>
          <w:lang w:val="en-US"/>
        </w:rPr>
        <w:t xml:space="preserve">research question </w:t>
      </w:r>
      <w:r w:rsidR="00EC64D6" w:rsidRPr="00096B9D">
        <w:rPr>
          <w:noProof w:val="0"/>
          <w:lang w:val="en-US"/>
        </w:rPr>
        <w:t>shown</w:t>
      </w:r>
      <w:r w:rsidR="006B284A" w:rsidRPr="00F1063E">
        <w:rPr>
          <w:lang w:val="en-US"/>
        </w:rPr>
        <w:t xml:space="preserve"> in</w:t>
      </w:r>
      <w:r w:rsidR="00411E9D" w:rsidRPr="00F1063E">
        <w:rPr>
          <w:lang w:val="en-US"/>
        </w:rPr>
        <w:t xml:space="preserve"> </w:t>
      </w:r>
      <w:r w:rsidR="00411E9D" w:rsidRPr="00F1063E">
        <w:rPr>
          <w:i/>
          <w:lang w:val="en-US"/>
        </w:rPr>
        <w:t>Table 1</w:t>
      </w:r>
      <w:r w:rsidRPr="00F1063E">
        <w:rPr>
          <w:lang w:val="en-US"/>
        </w:rPr>
        <w:t>. The</w:t>
      </w:r>
      <w:r w:rsidR="00AD5390" w:rsidRPr="00F1063E">
        <w:rPr>
          <w:lang w:val="en-US"/>
        </w:rPr>
        <w:t xml:space="preserve"> </w:t>
      </w:r>
      <w:r w:rsidRPr="00F1063E">
        <w:rPr>
          <w:lang w:val="en-US"/>
        </w:rPr>
        <w:t xml:space="preserve">assessment of efficacy and safety was based on the results of randomized clinical trials; in </w:t>
      </w:r>
      <w:r w:rsidR="00EC64D6" w:rsidRPr="00096B9D">
        <w:rPr>
          <w:noProof w:val="0"/>
          <w:lang w:val="en-US"/>
        </w:rPr>
        <w:t>every</w:t>
      </w:r>
      <w:r w:rsidRPr="00F1063E">
        <w:rPr>
          <w:lang w:val="en-US"/>
        </w:rPr>
        <w:t xml:space="preserve"> case, questions </w:t>
      </w:r>
      <w:r w:rsidRPr="00096B9D">
        <w:rPr>
          <w:noProof w:val="0"/>
          <w:lang w:val="en-US"/>
        </w:rPr>
        <w:t>relat</w:t>
      </w:r>
      <w:r w:rsidR="009345EF" w:rsidRPr="00096B9D">
        <w:rPr>
          <w:noProof w:val="0"/>
          <w:lang w:val="en-US"/>
        </w:rPr>
        <w:t>ing</w:t>
      </w:r>
      <w:r w:rsidRPr="00F1063E">
        <w:rPr>
          <w:lang w:val="en-US"/>
        </w:rPr>
        <w:t xml:space="preserve"> to effectiveness and safety were also </w:t>
      </w:r>
      <w:r w:rsidR="009345EF" w:rsidRPr="00096B9D">
        <w:rPr>
          <w:noProof w:val="0"/>
          <w:lang w:val="en-US"/>
        </w:rPr>
        <w:t>sup</w:t>
      </w:r>
      <w:r w:rsidRPr="00096B9D">
        <w:rPr>
          <w:noProof w:val="0"/>
          <w:lang w:val="en-US"/>
        </w:rPr>
        <w:t>plemented</w:t>
      </w:r>
      <w:r w:rsidRPr="00F1063E">
        <w:rPr>
          <w:lang w:val="en-US"/>
        </w:rPr>
        <w:t xml:space="preserve"> with the results of observational studies. We also searched for economic studies </w:t>
      </w:r>
      <w:r w:rsidR="006B284A" w:rsidRPr="00F1063E">
        <w:rPr>
          <w:lang w:val="en-US"/>
        </w:rPr>
        <w:t>as described below</w:t>
      </w:r>
      <w:r w:rsidRPr="00F1063E">
        <w:rPr>
          <w:lang w:val="en-US"/>
        </w:rPr>
        <w:t>.</w:t>
      </w:r>
    </w:p>
    <w:p w14:paraId="39E90F5A" w14:textId="77777777" w:rsidR="002D4E66" w:rsidRPr="00F1063E" w:rsidRDefault="002D4E66" w:rsidP="002D4E66">
      <w:pPr>
        <w:rPr>
          <w:lang w:val="en-US"/>
        </w:rPr>
      </w:pPr>
    </w:p>
    <w:p w14:paraId="3CFEC6D6" w14:textId="2FCF0FA1" w:rsidR="002D4E66" w:rsidRPr="00F1063E" w:rsidRDefault="002D4E66" w:rsidP="002D4E66">
      <w:pPr>
        <w:rPr>
          <w:lang w:val="en-US"/>
        </w:rPr>
      </w:pPr>
      <w:bookmarkStart w:id="7" w:name="_Ref64882289"/>
      <w:bookmarkStart w:id="8" w:name="_Toc99100040"/>
      <w:r w:rsidRPr="00F1063E">
        <w:rPr>
          <w:rStyle w:val="00piesRVCar"/>
          <w:rFonts w:eastAsiaTheme="minorHAnsi"/>
          <w:lang w:val="en-US"/>
        </w:rPr>
        <w:t>Tabl</w:t>
      </w:r>
      <w:r w:rsidR="00E67F96" w:rsidRPr="00F1063E">
        <w:rPr>
          <w:rStyle w:val="00piesRVCar"/>
          <w:rFonts w:eastAsiaTheme="minorHAnsi"/>
          <w:lang w:val="en-US"/>
        </w:rPr>
        <w:t>e</w:t>
      </w:r>
      <w:r w:rsidR="00411E9D" w:rsidRPr="00F1063E">
        <w:rPr>
          <w:rStyle w:val="00piesRVCar"/>
          <w:rFonts w:eastAsiaTheme="minorHAnsi"/>
          <w:lang w:val="en-US"/>
        </w:rPr>
        <w:t xml:space="preserve"> </w:t>
      </w:r>
      <w:r w:rsidR="00835D35" w:rsidRPr="00F1063E">
        <w:rPr>
          <w:rStyle w:val="00piesRVCar"/>
          <w:rFonts w:eastAsiaTheme="minorHAnsi"/>
          <w:lang w:val="en-US"/>
        </w:rPr>
        <w:t>1</w:t>
      </w:r>
      <w:bookmarkEnd w:id="7"/>
      <w:r w:rsidRPr="00F1063E">
        <w:rPr>
          <w:rStyle w:val="00piesRVCar"/>
          <w:rFonts w:eastAsiaTheme="minorHAnsi"/>
          <w:lang w:val="en-US"/>
        </w:rPr>
        <w:t xml:space="preserve">. </w:t>
      </w:r>
      <w:bookmarkEnd w:id="8"/>
      <w:r w:rsidR="00E67F96" w:rsidRPr="00F1063E">
        <w:rPr>
          <w:rStyle w:val="00piesRVCar"/>
          <w:rFonts w:eastAsiaTheme="minorHAnsi"/>
          <w:lang w:val="en-US"/>
        </w:rPr>
        <w:t>Selection criteria</w:t>
      </w:r>
    </w:p>
    <w:tbl>
      <w:tblPr>
        <w:tblStyle w:val="Tablaconcuadrcula5oscura-nfasis51"/>
        <w:tblW w:w="8455" w:type="dxa"/>
        <w:tblLayout w:type="fixed"/>
        <w:tblLook w:val="0480" w:firstRow="0" w:lastRow="0" w:firstColumn="1" w:lastColumn="0" w:noHBand="0" w:noVBand="1"/>
      </w:tblPr>
      <w:tblGrid>
        <w:gridCol w:w="2381"/>
        <w:gridCol w:w="6074"/>
      </w:tblGrid>
      <w:tr w:rsidR="002D4E66" w:rsidRPr="00B6114B" w14:paraId="25C9EBFA" w14:textId="77777777" w:rsidTr="003E2259">
        <w:trPr>
          <w:cnfStyle w:val="000000100000" w:firstRow="0" w:lastRow="0" w:firstColumn="0" w:lastColumn="0" w:oddVBand="0" w:evenVBand="0" w:oddHBand="1" w:evenHBand="0" w:firstRowFirstColumn="0" w:firstRowLastColumn="0" w:lastRowFirstColumn="0" w:lastRowLastColumn="0"/>
          <w:cantSplit/>
          <w:trHeight w:val="246"/>
        </w:trPr>
        <w:tc>
          <w:tcPr>
            <w:cnfStyle w:val="001000000000" w:firstRow="0" w:lastRow="0" w:firstColumn="1" w:lastColumn="0" w:oddVBand="0" w:evenVBand="0" w:oddHBand="0" w:evenHBand="0" w:firstRowFirstColumn="0" w:firstRowLastColumn="0" w:lastRowFirstColumn="0" w:lastRowLastColumn="0"/>
            <w:tcW w:w="2381" w:type="dxa"/>
          </w:tcPr>
          <w:p w14:paraId="151EE31A" w14:textId="77777777" w:rsidR="002D4E66" w:rsidRPr="00F1063E" w:rsidRDefault="002D4E66" w:rsidP="00E67F96">
            <w:pPr>
              <w:spacing w:line="240" w:lineRule="auto"/>
              <w:jc w:val="left"/>
              <w:rPr>
                <w:rFonts w:asciiTheme="minorHAnsi" w:hAnsiTheme="minorHAnsi"/>
                <w:lang w:val="en-US"/>
              </w:rPr>
            </w:pPr>
            <w:r w:rsidRPr="00F1063E">
              <w:rPr>
                <w:rFonts w:asciiTheme="minorHAnsi" w:hAnsiTheme="minorHAnsi"/>
                <w:lang w:val="en-US"/>
              </w:rPr>
              <w:t>P</w:t>
            </w:r>
            <w:r w:rsidR="00E67F96" w:rsidRPr="00F1063E">
              <w:rPr>
                <w:rFonts w:asciiTheme="minorHAnsi" w:hAnsiTheme="minorHAnsi"/>
                <w:lang w:val="en-US"/>
              </w:rPr>
              <w:t>opulation</w:t>
            </w:r>
            <w:sdt>
              <w:sdtPr>
                <w:rPr>
                  <w:rFonts w:asciiTheme="minorHAnsi" w:hAnsiTheme="minorHAnsi"/>
                  <w:lang w:val="en-US"/>
                </w:rPr>
                <w:tag w:val="goog_rdk_2"/>
                <w:id w:val="1623642759"/>
                <w:showingPlcHdr/>
              </w:sdtPr>
              <w:sdtEndPr/>
              <w:sdtContent/>
            </w:sdt>
          </w:p>
        </w:tc>
        <w:tc>
          <w:tcPr>
            <w:tcW w:w="6074" w:type="dxa"/>
          </w:tcPr>
          <w:p w14:paraId="5CFB0A60" w14:textId="2744E993" w:rsidR="002D4E66" w:rsidRPr="00F1063E" w:rsidRDefault="00A268C7" w:rsidP="00D50BDC">
            <w:pPr>
              <w:spacing w:line="240"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lang w:val="en-US"/>
              </w:rPr>
            </w:pPr>
            <w:r w:rsidRPr="00F1063E">
              <w:rPr>
                <w:rFonts w:asciiTheme="minorHAnsi" w:hAnsiTheme="minorHAnsi"/>
                <w:lang w:val="en-US"/>
              </w:rPr>
              <w:t>Infants under 1 year in OECD countries</w:t>
            </w:r>
            <w:r w:rsidR="00FE4346" w:rsidRPr="00F1063E">
              <w:rPr>
                <w:rFonts w:asciiTheme="minorHAnsi" w:hAnsiTheme="minorHAnsi"/>
                <w:lang w:val="en-US"/>
              </w:rPr>
              <w:t>(1)</w:t>
            </w:r>
          </w:p>
        </w:tc>
      </w:tr>
      <w:tr w:rsidR="002D4E66" w:rsidRPr="00B6114B" w14:paraId="35B60111" w14:textId="77777777" w:rsidTr="003E2259">
        <w:trPr>
          <w:cantSplit/>
          <w:trHeight w:val="246"/>
        </w:trPr>
        <w:tc>
          <w:tcPr>
            <w:cnfStyle w:val="001000000000" w:firstRow="0" w:lastRow="0" w:firstColumn="1" w:lastColumn="0" w:oddVBand="0" w:evenVBand="0" w:oddHBand="0" w:evenHBand="0" w:firstRowFirstColumn="0" w:firstRowLastColumn="0" w:lastRowFirstColumn="0" w:lastRowLastColumn="0"/>
            <w:tcW w:w="2381" w:type="dxa"/>
          </w:tcPr>
          <w:p w14:paraId="4E6EAD43" w14:textId="77777777" w:rsidR="002D4E66" w:rsidRPr="00F1063E" w:rsidRDefault="002D4E66" w:rsidP="00E67F96">
            <w:pPr>
              <w:spacing w:line="240" w:lineRule="auto"/>
              <w:jc w:val="left"/>
              <w:rPr>
                <w:rFonts w:asciiTheme="minorHAnsi" w:hAnsiTheme="minorHAnsi"/>
                <w:lang w:val="en-US"/>
              </w:rPr>
            </w:pPr>
            <w:r w:rsidRPr="00F1063E">
              <w:rPr>
                <w:rFonts w:asciiTheme="minorHAnsi" w:hAnsiTheme="minorHAnsi"/>
                <w:lang w:val="en-US"/>
              </w:rPr>
              <w:t>Interven</w:t>
            </w:r>
            <w:r w:rsidR="00E67F96" w:rsidRPr="00F1063E">
              <w:rPr>
                <w:rFonts w:asciiTheme="minorHAnsi" w:hAnsiTheme="minorHAnsi"/>
                <w:lang w:val="en-US"/>
              </w:rPr>
              <w:t>tion</w:t>
            </w:r>
          </w:p>
        </w:tc>
        <w:tc>
          <w:tcPr>
            <w:tcW w:w="6074" w:type="dxa"/>
          </w:tcPr>
          <w:p w14:paraId="06F9BC35" w14:textId="77777777" w:rsidR="002D4E66" w:rsidRPr="00F1063E" w:rsidRDefault="002D4E66" w:rsidP="002D4E66">
            <w:pPr>
              <w:spacing w:line="240" w:lineRule="auto"/>
              <w:jc w:val="left"/>
              <w:cnfStyle w:val="000000000000" w:firstRow="0" w:lastRow="0" w:firstColumn="0" w:lastColumn="0" w:oddVBand="0" w:evenVBand="0" w:oddHBand="0" w:evenHBand="0" w:firstRowFirstColumn="0" w:firstRowLastColumn="0" w:lastRowFirstColumn="0" w:lastRowLastColumn="0"/>
              <w:rPr>
                <w:rFonts w:asciiTheme="minorHAnsi" w:hAnsiTheme="minorHAnsi"/>
                <w:lang w:val="en-US"/>
              </w:rPr>
            </w:pPr>
            <w:r w:rsidRPr="00F1063E">
              <w:rPr>
                <w:rFonts w:asciiTheme="minorHAnsi" w:hAnsiTheme="minorHAnsi"/>
                <w:lang w:val="en-US"/>
              </w:rPr>
              <w:t>RotaTeq® o</w:t>
            </w:r>
            <w:r w:rsidR="00A268C7" w:rsidRPr="00F1063E">
              <w:rPr>
                <w:rFonts w:asciiTheme="minorHAnsi" w:hAnsiTheme="minorHAnsi"/>
                <w:lang w:val="en-US"/>
              </w:rPr>
              <w:t>r</w:t>
            </w:r>
            <w:r w:rsidRPr="00F1063E">
              <w:rPr>
                <w:rFonts w:asciiTheme="minorHAnsi" w:hAnsiTheme="minorHAnsi"/>
                <w:lang w:val="en-US"/>
              </w:rPr>
              <w:t xml:space="preserve"> Rotarix®</w:t>
            </w:r>
            <w:r w:rsidR="00A268C7" w:rsidRPr="00F1063E">
              <w:rPr>
                <w:rFonts w:asciiTheme="minorHAnsi" w:hAnsiTheme="minorHAnsi"/>
                <w:lang w:val="en-US"/>
              </w:rPr>
              <w:t xml:space="preserve"> vaccination against rotavirus</w:t>
            </w:r>
          </w:p>
        </w:tc>
      </w:tr>
      <w:tr w:rsidR="002D4E66" w:rsidRPr="00B6114B" w14:paraId="74C9DF78" w14:textId="77777777" w:rsidTr="003E2259">
        <w:trPr>
          <w:cnfStyle w:val="000000100000" w:firstRow="0" w:lastRow="0" w:firstColumn="0" w:lastColumn="0" w:oddVBand="0" w:evenVBand="0" w:oddHBand="1" w:evenHBand="0" w:firstRowFirstColumn="0" w:firstRowLastColumn="0" w:lastRowFirstColumn="0" w:lastRowLastColumn="0"/>
          <w:cantSplit/>
          <w:trHeight w:val="494"/>
        </w:trPr>
        <w:tc>
          <w:tcPr>
            <w:cnfStyle w:val="001000000000" w:firstRow="0" w:lastRow="0" w:firstColumn="1" w:lastColumn="0" w:oddVBand="0" w:evenVBand="0" w:oddHBand="0" w:evenHBand="0" w:firstRowFirstColumn="0" w:firstRowLastColumn="0" w:lastRowFirstColumn="0" w:lastRowLastColumn="0"/>
            <w:tcW w:w="2381" w:type="dxa"/>
          </w:tcPr>
          <w:p w14:paraId="2253AB6A" w14:textId="77777777" w:rsidR="002D4E66" w:rsidRPr="00F1063E" w:rsidRDefault="002D4E66" w:rsidP="00E67F96">
            <w:pPr>
              <w:spacing w:line="240" w:lineRule="auto"/>
              <w:jc w:val="left"/>
              <w:rPr>
                <w:rFonts w:asciiTheme="minorHAnsi" w:hAnsiTheme="minorHAnsi"/>
                <w:lang w:val="en-US"/>
              </w:rPr>
            </w:pPr>
            <w:r w:rsidRPr="00F1063E">
              <w:rPr>
                <w:rFonts w:asciiTheme="minorHAnsi" w:hAnsiTheme="minorHAnsi"/>
                <w:lang w:val="en-US"/>
              </w:rPr>
              <w:t>Compara</w:t>
            </w:r>
            <w:r w:rsidR="00E67F96" w:rsidRPr="00F1063E">
              <w:rPr>
                <w:rFonts w:asciiTheme="minorHAnsi" w:hAnsiTheme="minorHAnsi"/>
                <w:lang w:val="en-US"/>
              </w:rPr>
              <w:t>tors</w:t>
            </w:r>
          </w:p>
        </w:tc>
        <w:tc>
          <w:tcPr>
            <w:tcW w:w="6074" w:type="dxa"/>
          </w:tcPr>
          <w:p w14:paraId="7EE3CADC" w14:textId="77777777" w:rsidR="002D4E66" w:rsidRPr="00F1063E" w:rsidRDefault="002D4E66" w:rsidP="002D4E66">
            <w:pPr>
              <w:spacing w:line="240"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lang w:val="en-US"/>
              </w:rPr>
            </w:pPr>
            <w:r w:rsidRPr="00F1063E">
              <w:rPr>
                <w:rFonts w:asciiTheme="minorHAnsi" w:hAnsiTheme="minorHAnsi"/>
                <w:lang w:val="en-US"/>
              </w:rPr>
              <w:t>Placebo</w:t>
            </w:r>
          </w:p>
          <w:p w14:paraId="03EA5376" w14:textId="77777777" w:rsidR="002D4E66" w:rsidRPr="00F1063E" w:rsidRDefault="002D4E66" w:rsidP="002D4E66">
            <w:pPr>
              <w:spacing w:line="240"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lang w:val="en-US"/>
              </w:rPr>
            </w:pPr>
            <w:r w:rsidRPr="00F1063E">
              <w:rPr>
                <w:rFonts w:asciiTheme="minorHAnsi" w:hAnsiTheme="minorHAnsi"/>
                <w:lang w:val="en-US"/>
              </w:rPr>
              <w:t xml:space="preserve">No </w:t>
            </w:r>
            <w:r w:rsidR="00A268C7" w:rsidRPr="00F1063E">
              <w:rPr>
                <w:rFonts w:asciiTheme="minorHAnsi" w:hAnsiTheme="minorHAnsi"/>
                <w:lang w:val="en-US"/>
              </w:rPr>
              <w:t>vaccination</w:t>
            </w:r>
          </w:p>
          <w:p w14:paraId="4F907AF5" w14:textId="77777777" w:rsidR="006D4340" w:rsidRPr="00F1063E" w:rsidRDefault="00A268C7" w:rsidP="002D4E66">
            <w:pPr>
              <w:spacing w:line="240"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lang w:val="en-US"/>
              </w:rPr>
            </w:pPr>
            <w:r w:rsidRPr="00F1063E">
              <w:rPr>
                <w:rFonts w:asciiTheme="minorHAnsi" w:hAnsiTheme="minorHAnsi"/>
                <w:lang w:val="en-US"/>
              </w:rPr>
              <w:t>At-risk population vaccination</w:t>
            </w:r>
          </w:p>
        </w:tc>
      </w:tr>
      <w:tr w:rsidR="002D4E66" w:rsidRPr="00096B9D" w14:paraId="26F09644" w14:textId="77777777" w:rsidTr="003E2259">
        <w:trPr>
          <w:cantSplit/>
          <w:trHeight w:val="407"/>
        </w:trPr>
        <w:tc>
          <w:tcPr>
            <w:cnfStyle w:val="001000000000" w:firstRow="0" w:lastRow="0" w:firstColumn="1" w:lastColumn="0" w:oddVBand="0" w:evenVBand="0" w:oddHBand="0" w:evenHBand="0" w:firstRowFirstColumn="0" w:firstRowLastColumn="0" w:lastRowFirstColumn="0" w:lastRowLastColumn="0"/>
            <w:tcW w:w="2381" w:type="dxa"/>
          </w:tcPr>
          <w:p w14:paraId="7F8EEFF5" w14:textId="77777777" w:rsidR="002D4E66" w:rsidRPr="00F1063E" w:rsidRDefault="00E67F96" w:rsidP="002D4E66">
            <w:pPr>
              <w:spacing w:line="240" w:lineRule="auto"/>
              <w:jc w:val="left"/>
              <w:rPr>
                <w:rFonts w:asciiTheme="minorHAnsi" w:hAnsiTheme="minorHAnsi"/>
                <w:lang w:val="en-US"/>
              </w:rPr>
            </w:pPr>
            <w:r w:rsidRPr="00F1063E">
              <w:rPr>
                <w:rFonts w:asciiTheme="minorHAnsi" w:hAnsiTheme="minorHAnsi"/>
                <w:lang w:val="en-US"/>
              </w:rPr>
              <w:t>Outcomes</w:t>
            </w:r>
          </w:p>
        </w:tc>
        <w:tc>
          <w:tcPr>
            <w:tcW w:w="6074" w:type="dxa"/>
          </w:tcPr>
          <w:p w14:paraId="29988377" w14:textId="77777777" w:rsidR="00A268C7" w:rsidRPr="00F1063E" w:rsidRDefault="00A268C7" w:rsidP="00A268C7">
            <w:pPr>
              <w:pStyle w:val="Prrafodelista"/>
              <w:numPr>
                <w:ilvl w:val="0"/>
                <w:numId w:val="34"/>
              </w:numPr>
              <w:spacing w:line="240" w:lineRule="auto"/>
              <w:ind w:left="343" w:hanging="218"/>
              <w:jc w:val="left"/>
              <w:cnfStyle w:val="000000000000" w:firstRow="0" w:lastRow="0" w:firstColumn="0" w:lastColumn="0" w:oddVBand="0" w:evenVBand="0" w:oddHBand="0" w:evenHBand="0" w:firstRowFirstColumn="0" w:firstRowLastColumn="0" w:lastRowFirstColumn="0" w:lastRowLastColumn="0"/>
              <w:rPr>
                <w:rFonts w:asciiTheme="minorHAnsi" w:hAnsiTheme="minorHAnsi"/>
                <w:lang w:val="en-US"/>
              </w:rPr>
            </w:pPr>
            <w:r w:rsidRPr="00F1063E">
              <w:rPr>
                <w:rFonts w:asciiTheme="minorHAnsi" w:hAnsiTheme="minorHAnsi"/>
                <w:lang w:val="en-US"/>
              </w:rPr>
              <w:t xml:space="preserve">Number of episodes of </w:t>
            </w:r>
            <w:r w:rsidR="0094659C" w:rsidRPr="00F1063E">
              <w:rPr>
                <w:rFonts w:asciiTheme="minorHAnsi" w:hAnsiTheme="minorHAnsi"/>
                <w:lang w:val="en-US"/>
              </w:rPr>
              <w:t>rotavirus acute gastroenteritis (</w:t>
            </w:r>
            <w:r w:rsidRPr="00F1063E">
              <w:rPr>
                <w:rFonts w:asciiTheme="minorHAnsi" w:hAnsiTheme="minorHAnsi"/>
                <w:lang w:val="en-US"/>
              </w:rPr>
              <w:t>RV-AGE</w:t>
            </w:r>
            <w:r w:rsidR="0094659C" w:rsidRPr="00F1063E">
              <w:rPr>
                <w:rFonts w:asciiTheme="minorHAnsi" w:hAnsiTheme="minorHAnsi"/>
                <w:lang w:val="en-US"/>
              </w:rPr>
              <w:t>)</w:t>
            </w:r>
            <w:r w:rsidRPr="00F1063E">
              <w:rPr>
                <w:rFonts w:asciiTheme="minorHAnsi" w:hAnsiTheme="minorHAnsi"/>
                <w:lang w:val="en-US"/>
              </w:rPr>
              <w:t xml:space="preserve"> and </w:t>
            </w:r>
            <w:r w:rsidR="0094659C" w:rsidRPr="00F1063E">
              <w:rPr>
                <w:rFonts w:asciiTheme="minorHAnsi" w:hAnsiTheme="minorHAnsi"/>
                <w:lang w:val="en-US"/>
              </w:rPr>
              <w:t>acute gastroenteritis (</w:t>
            </w:r>
            <w:r w:rsidRPr="00F1063E">
              <w:rPr>
                <w:rFonts w:asciiTheme="minorHAnsi" w:hAnsiTheme="minorHAnsi"/>
                <w:lang w:val="en-US"/>
              </w:rPr>
              <w:t>AGE</w:t>
            </w:r>
            <w:r w:rsidR="0094659C" w:rsidRPr="00F1063E">
              <w:rPr>
                <w:rFonts w:asciiTheme="minorHAnsi" w:hAnsiTheme="minorHAnsi"/>
                <w:lang w:val="en-US"/>
              </w:rPr>
              <w:t>)</w:t>
            </w:r>
            <w:r w:rsidRPr="00F1063E">
              <w:rPr>
                <w:rFonts w:asciiTheme="minorHAnsi" w:hAnsiTheme="minorHAnsi"/>
                <w:lang w:val="en-US"/>
              </w:rPr>
              <w:t xml:space="preserve"> from any cause.</w:t>
            </w:r>
          </w:p>
          <w:p w14:paraId="5AF830A4" w14:textId="77777777" w:rsidR="00A268C7" w:rsidRPr="00F1063E" w:rsidRDefault="00A268C7" w:rsidP="00A268C7">
            <w:pPr>
              <w:pStyle w:val="Prrafodelista"/>
              <w:numPr>
                <w:ilvl w:val="0"/>
                <w:numId w:val="34"/>
              </w:numPr>
              <w:spacing w:line="240" w:lineRule="auto"/>
              <w:ind w:left="343" w:hanging="218"/>
              <w:jc w:val="left"/>
              <w:cnfStyle w:val="000000000000" w:firstRow="0" w:lastRow="0" w:firstColumn="0" w:lastColumn="0" w:oddVBand="0" w:evenVBand="0" w:oddHBand="0" w:evenHBand="0" w:firstRowFirstColumn="0" w:firstRowLastColumn="0" w:lastRowFirstColumn="0" w:lastRowLastColumn="0"/>
              <w:rPr>
                <w:rFonts w:asciiTheme="minorHAnsi" w:hAnsiTheme="minorHAnsi"/>
                <w:lang w:val="en-US"/>
              </w:rPr>
            </w:pPr>
            <w:r w:rsidRPr="00F1063E">
              <w:rPr>
                <w:rFonts w:asciiTheme="minorHAnsi" w:hAnsiTheme="minorHAnsi"/>
                <w:lang w:val="en-US"/>
              </w:rPr>
              <w:t>Hospitalizations and severe cases of rotavirus infection.</w:t>
            </w:r>
          </w:p>
          <w:p w14:paraId="7E6ED732" w14:textId="696C936F" w:rsidR="00A268C7" w:rsidRPr="00F1063E" w:rsidRDefault="00A268C7" w:rsidP="00A268C7">
            <w:pPr>
              <w:pStyle w:val="Prrafodelista"/>
              <w:numPr>
                <w:ilvl w:val="0"/>
                <w:numId w:val="34"/>
              </w:numPr>
              <w:spacing w:line="240" w:lineRule="auto"/>
              <w:ind w:left="343" w:hanging="218"/>
              <w:jc w:val="left"/>
              <w:cnfStyle w:val="000000000000" w:firstRow="0" w:lastRow="0" w:firstColumn="0" w:lastColumn="0" w:oddVBand="0" w:evenVBand="0" w:oddHBand="0" w:evenHBand="0" w:firstRowFirstColumn="0" w:firstRowLastColumn="0" w:lastRowFirstColumn="0" w:lastRowLastColumn="0"/>
              <w:rPr>
                <w:rFonts w:asciiTheme="minorHAnsi" w:hAnsiTheme="minorHAnsi"/>
                <w:lang w:val="en-US"/>
              </w:rPr>
            </w:pPr>
            <w:r w:rsidRPr="00F1063E">
              <w:rPr>
                <w:rFonts w:asciiTheme="minorHAnsi" w:hAnsiTheme="minorHAnsi"/>
                <w:lang w:val="en-US"/>
              </w:rPr>
              <w:t xml:space="preserve">Health-related quality of life, </w:t>
            </w:r>
            <w:r w:rsidRPr="00F1063E">
              <w:rPr>
                <w:rFonts w:asciiTheme="minorHAnsi" w:hAnsiTheme="minorHAnsi" w:cstheme="minorHAnsi"/>
                <w:lang w:val="en-GB"/>
              </w:rPr>
              <w:t>utilities</w:t>
            </w:r>
            <w:r w:rsidRPr="00F1063E">
              <w:rPr>
                <w:rFonts w:asciiTheme="minorHAnsi" w:hAnsiTheme="minorHAnsi"/>
                <w:lang w:val="en-US"/>
              </w:rPr>
              <w:t>.</w:t>
            </w:r>
          </w:p>
          <w:p w14:paraId="7D428E46" w14:textId="77777777" w:rsidR="00A268C7" w:rsidRPr="00F1063E" w:rsidRDefault="00A268C7" w:rsidP="00A268C7">
            <w:pPr>
              <w:pStyle w:val="Prrafodelista"/>
              <w:numPr>
                <w:ilvl w:val="0"/>
                <w:numId w:val="34"/>
              </w:numPr>
              <w:spacing w:line="240" w:lineRule="auto"/>
              <w:ind w:left="343" w:hanging="218"/>
              <w:jc w:val="left"/>
              <w:cnfStyle w:val="000000000000" w:firstRow="0" w:lastRow="0" w:firstColumn="0" w:lastColumn="0" w:oddVBand="0" w:evenVBand="0" w:oddHBand="0" w:evenHBand="0" w:firstRowFirstColumn="0" w:firstRowLastColumn="0" w:lastRowFirstColumn="0" w:lastRowLastColumn="0"/>
              <w:rPr>
                <w:rFonts w:asciiTheme="minorHAnsi" w:hAnsiTheme="minorHAnsi"/>
                <w:lang w:val="en-US"/>
              </w:rPr>
            </w:pPr>
            <w:r w:rsidRPr="00F1063E">
              <w:rPr>
                <w:rFonts w:asciiTheme="minorHAnsi" w:hAnsiTheme="minorHAnsi"/>
                <w:lang w:val="en-US"/>
              </w:rPr>
              <w:t>Adverse events: cases of intussusception and other cases associated with vaccine administration.</w:t>
            </w:r>
          </w:p>
          <w:p w14:paraId="7D591008" w14:textId="77777777" w:rsidR="00A268C7" w:rsidRPr="00F1063E" w:rsidRDefault="00A268C7" w:rsidP="00A268C7">
            <w:pPr>
              <w:pStyle w:val="Prrafodelista"/>
              <w:numPr>
                <w:ilvl w:val="0"/>
                <w:numId w:val="34"/>
              </w:numPr>
              <w:spacing w:line="240" w:lineRule="auto"/>
              <w:ind w:left="343" w:hanging="218"/>
              <w:jc w:val="left"/>
              <w:cnfStyle w:val="000000000000" w:firstRow="0" w:lastRow="0" w:firstColumn="0" w:lastColumn="0" w:oddVBand="0" w:evenVBand="0" w:oddHBand="0" w:evenHBand="0" w:firstRowFirstColumn="0" w:firstRowLastColumn="0" w:lastRowFirstColumn="0" w:lastRowLastColumn="0"/>
              <w:rPr>
                <w:rFonts w:asciiTheme="minorHAnsi" w:hAnsiTheme="minorHAnsi"/>
                <w:lang w:val="en-US"/>
              </w:rPr>
            </w:pPr>
            <w:r w:rsidRPr="00F1063E">
              <w:rPr>
                <w:rFonts w:asciiTheme="minorHAnsi" w:hAnsiTheme="minorHAnsi"/>
                <w:lang w:val="en-US"/>
              </w:rPr>
              <w:t>Rotavirus mortality</w:t>
            </w:r>
          </w:p>
          <w:p w14:paraId="5CC905CE" w14:textId="77777777" w:rsidR="002D4E66" w:rsidRPr="00F1063E" w:rsidRDefault="00A268C7" w:rsidP="00A268C7">
            <w:pPr>
              <w:pStyle w:val="Prrafodelista"/>
              <w:numPr>
                <w:ilvl w:val="0"/>
                <w:numId w:val="34"/>
              </w:numPr>
              <w:spacing w:line="240" w:lineRule="auto"/>
              <w:ind w:left="343" w:hanging="218"/>
              <w:jc w:val="left"/>
              <w:cnfStyle w:val="000000000000" w:firstRow="0" w:lastRow="0" w:firstColumn="0" w:lastColumn="0" w:oddVBand="0" w:evenVBand="0" w:oddHBand="0" w:evenHBand="0" w:firstRowFirstColumn="0" w:firstRowLastColumn="0" w:lastRowFirstColumn="0" w:lastRowLastColumn="0"/>
              <w:rPr>
                <w:rFonts w:asciiTheme="minorHAnsi" w:hAnsiTheme="minorHAnsi"/>
                <w:lang w:val="en-US"/>
              </w:rPr>
            </w:pPr>
            <w:r w:rsidRPr="00F1063E">
              <w:rPr>
                <w:rFonts w:asciiTheme="minorHAnsi" w:hAnsiTheme="minorHAnsi"/>
                <w:lang w:val="en-US"/>
              </w:rPr>
              <w:t>Costs</w:t>
            </w:r>
          </w:p>
        </w:tc>
      </w:tr>
      <w:tr w:rsidR="002D4E66" w:rsidRPr="00B6114B" w14:paraId="033EDE30" w14:textId="77777777" w:rsidTr="003E2259">
        <w:trPr>
          <w:cnfStyle w:val="000000100000" w:firstRow="0" w:lastRow="0" w:firstColumn="0" w:lastColumn="0" w:oddVBand="0" w:evenVBand="0" w:oddHBand="1" w:evenHBand="0" w:firstRowFirstColumn="0" w:firstRowLastColumn="0" w:lastRowFirstColumn="0" w:lastRowLastColumn="0"/>
          <w:cantSplit/>
          <w:trHeight w:val="407"/>
        </w:trPr>
        <w:tc>
          <w:tcPr>
            <w:cnfStyle w:val="001000000000" w:firstRow="0" w:lastRow="0" w:firstColumn="1" w:lastColumn="0" w:oddVBand="0" w:evenVBand="0" w:oddHBand="0" w:evenHBand="0" w:firstRowFirstColumn="0" w:firstRowLastColumn="0" w:lastRowFirstColumn="0" w:lastRowLastColumn="0"/>
            <w:tcW w:w="2381" w:type="dxa"/>
          </w:tcPr>
          <w:p w14:paraId="76C16DCA" w14:textId="77777777" w:rsidR="002D4E66" w:rsidRPr="00F1063E" w:rsidRDefault="00E67F96" w:rsidP="002D4E66">
            <w:pPr>
              <w:spacing w:line="240" w:lineRule="auto"/>
              <w:jc w:val="left"/>
              <w:rPr>
                <w:rFonts w:asciiTheme="minorHAnsi" w:hAnsiTheme="minorHAnsi"/>
                <w:lang w:val="en-US"/>
              </w:rPr>
            </w:pPr>
            <w:r w:rsidRPr="00F1063E">
              <w:rPr>
                <w:rFonts w:asciiTheme="minorHAnsi" w:hAnsiTheme="minorHAnsi"/>
                <w:lang w:val="en-US"/>
              </w:rPr>
              <w:t>Study design</w:t>
            </w:r>
          </w:p>
        </w:tc>
        <w:tc>
          <w:tcPr>
            <w:tcW w:w="6074" w:type="dxa"/>
          </w:tcPr>
          <w:p w14:paraId="759DDC56" w14:textId="11BDF87D" w:rsidR="00B65074" w:rsidRPr="00F1063E" w:rsidRDefault="00B65074" w:rsidP="00B65074">
            <w:pPr>
              <w:spacing w:line="240"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lang w:val="en-US"/>
              </w:rPr>
            </w:pPr>
            <w:r w:rsidRPr="00F1063E">
              <w:rPr>
                <w:rFonts w:asciiTheme="minorHAnsi" w:hAnsiTheme="minorHAnsi"/>
                <w:lang w:val="en-US"/>
              </w:rPr>
              <w:t>For efficacy: randomized controlled clinical trials (</w:t>
            </w:r>
            <w:r w:rsidRPr="00096B9D">
              <w:rPr>
                <w:rFonts w:asciiTheme="minorHAnsi" w:hAnsiTheme="minorHAnsi" w:cstheme="minorHAnsi"/>
                <w:noProof w:val="0"/>
                <w:lang w:val="en-US"/>
              </w:rPr>
              <w:t>RCT</w:t>
            </w:r>
            <w:r w:rsidR="00EC64D6" w:rsidRPr="00096B9D">
              <w:rPr>
                <w:rFonts w:asciiTheme="minorHAnsi" w:hAnsiTheme="minorHAnsi" w:cstheme="minorHAnsi"/>
                <w:noProof w:val="0"/>
                <w:lang w:val="en-US"/>
              </w:rPr>
              <w:t>s</w:t>
            </w:r>
            <w:r w:rsidRPr="00F1063E">
              <w:rPr>
                <w:rFonts w:asciiTheme="minorHAnsi" w:hAnsiTheme="minorHAnsi"/>
                <w:lang w:val="en-US"/>
              </w:rPr>
              <w:t>), systematic reviews (</w:t>
            </w:r>
            <w:r w:rsidRPr="00096B9D">
              <w:rPr>
                <w:rFonts w:asciiTheme="minorHAnsi" w:hAnsiTheme="minorHAnsi" w:cstheme="minorHAnsi"/>
                <w:noProof w:val="0"/>
                <w:lang w:val="en-US"/>
              </w:rPr>
              <w:t>SR</w:t>
            </w:r>
            <w:r w:rsidR="00EC64D6" w:rsidRPr="00096B9D">
              <w:rPr>
                <w:rFonts w:asciiTheme="minorHAnsi" w:hAnsiTheme="minorHAnsi" w:cstheme="minorHAnsi"/>
                <w:noProof w:val="0"/>
                <w:lang w:val="en-US"/>
              </w:rPr>
              <w:t>s</w:t>
            </w:r>
            <w:r w:rsidRPr="00F1063E">
              <w:rPr>
                <w:rFonts w:asciiTheme="minorHAnsi" w:hAnsiTheme="minorHAnsi"/>
                <w:lang w:val="en-US"/>
              </w:rPr>
              <w:t>), meta-analyses and health technology assessment reports (</w:t>
            </w:r>
            <w:r w:rsidRPr="00096B9D">
              <w:rPr>
                <w:rFonts w:asciiTheme="minorHAnsi" w:hAnsiTheme="minorHAnsi" w:cstheme="minorHAnsi"/>
                <w:noProof w:val="0"/>
                <w:lang w:val="en-US"/>
              </w:rPr>
              <w:t>HTAR</w:t>
            </w:r>
            <w:r w:rsidR="00EC64D6" w:rsidRPr="00096B9D">
              <w:rPr>
                <w:rFonts w:asciiTheme="minorHAnsi" w:hAnsiTheme="minorHAnsi" w:cstheme="minorHAnsi"/>
                <w:noProof w:val="0"/>
                <w:lang w:val="en-US"/>
              </w:rPr>
              <w:t>s</w:t>
            </w:r>
            <w:r w:rsidRPr="00F1063E">
              <w:rPr>
                <w:rFonts w:asciiTheme="minorHAnsi" w:hAnsiTheme="minorHAnsi"/>
                <w:lang w:val="en-US"/>
              </w:rPr>
              <w:t xml:space="preserve">). </w:t>
            </w:r>
          </w:p>
          <w:p w14:paraId="441AB61E" w14:textId="57753564" w:rsidR="00B65074" w:rsidRPr="00F1063E" w:rsidRDefault="00B65074" w:rsidP="00B65074">
            <w:pPr>
              <w:spacing w:line="240"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lang w:val="en-US"/>
              </w:rPr>
            </w:pPr>
            <w:r w:rsidRPr="00F1063E">
              <w:rPr>
                <w:rFonts w:asciiTheme="minorHAnsi" w:hAnsiTheme="minorHAnsi"/>
                <w:lang w:val="en-US"/>
              </w:rPr>
              <w:t xml:space="preserve">For effectiveness: cohort studies, case-control studies, </w:t>
            </w:r>
            <w:r w:rsidRPr="00096B9D">
              <w:rPr>
                <w:rFonts w:asciiTheme="minorHAnsi" w:hAnsiTheme="minorHAnsi" w:cstheme="minorHAnsi"/>
                <w:noProof w:val="0"/>
                <w:lang w:val="en-US"/>
              </w:rPr>
              <w:t>SR</w:t>
            </w:r>
            <w:r w:rsidR="00EC64D6" w:rsidRPr="00096B9D">
              <w:rPr>
                <w:rFonts w:asciiTheme="minorHAnsi" w:hAnsiTheme="minorHAnsi" w:cstheme="minorHAnsi"/>
                <w:noProof w:val="0"/>
                <w:lang w:val="en-US"/>
              </w:rPr>
              <w:t>s</w:t>
            </w:r>
            <w:r w:rsidRPr="00F1063E">
              <w:rPr>
                <w:rFonts w:asciiTheme="minorHAnsi" w:hAnsiTheme="minorHAnsi"/>
                <w:lang w:val="en-US"/>
              </w:rPr>
              <w:t xml:space="preserve">, meta-analysis and </w:t>
            </w:r>
            <w:r w:rsidRPr="00096B9D">
              <w:rPr>
                <w:rFonts w:asciiTheme="minorHAnsi" w:hAnsiTheme="minorHAnsi" w:cstheme="minorHAnsi"/>
                <w:noProof w:val="0"/>
                <w:lang w:val="en-US"/>
              </w:rPr>
              <w:t>HTAR</w:t>
            </w:r>
            <w:r w:rsidR="00EC64D6" w:rsidRPr="00096B9D">
              <w:rPr>
                <w:rFonts w:asciiTheme="minorHAnsi" w:hAnsiTheme="minorHAnsi" w:cstheme="minorHAnsi"/>
                <w:noProof w:val="0"/>
                <w:lang w:val="en-US"/>
              </w:rPr>
              <w:t>s</w:t>
            </w:r>
            <w:r w:rsidRPr="00F1063E">
              <w:rPr>
                <w:rFonts w:asciiTheme="minorHAnsi" w:hAnsiTheme="minorHAnsi"/>
                <w:lang w:val="en-US"/>
              </w:rPr>
              <w:t>.</w:t>
            </w:r>
          </w:p>
          <w:p w14:paraId="4FC985DF" w14:textId="585FED26" w:rsidR="00B65074" w:rsidRPr="00F1063E" w:rsidRDefault="00B65074" w:rsidP="00B65074">
            <w:pPr>
              <w:spacing w:line="240"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lang w:val="en-US"/>
              </w:rPr>
            </w:pPr>
            <w:r w:rsidRPr="00F1063E">
              <w:rPr>
                <w:rFonts w:asciiTheme="minorHAnsi" w:hAnsiTheme="minorHAnsi"/>
                <w:lang w:val="en-US"/>
              </w:rPr>
              <w:t xml:space="preserve">For safety: RCTs, cohort studies, case-control studies, </w:t>
            </w:r>
            <w:r w:rsidRPr="00096B9D">
              <w:rPr>
                <w:rFonts w:asciiTheme="minorHAnsi" w:hAnsiTheme="minorHAnsi" w:cstheme="minorHAnsi"/>
                <w:noProof w:val="0"/>
                <w:lang w:val="en-US"/>
              </w:rPr>
              <w:t>SR</w:t>
            </w:r>
            <w:r w:rsidR="00EC64D6" w:rsidRPr="00096B9D">
              <w:rPr>
                <w:rFonts w:asciiTheme="minorHAnsi" w:hAnsiTheme="minorHAnsi" w:cstheme="minorHAnsi"/>
                <w:noProof w:val="0"/>
                <w:lang w:val="en-US"/>
              </w:rPr>
              <w:t>s</w:t>
            </w:r>
            <w:r w:rsidRPr="00F1063E">
              <w:rPr>
                <w:rFonts w:asciiTheme="minorHAnsi" w:hAnsiTheme="minorHAnsi"/>
                <w:lang w:val="en-US"/>
              </w:rPr>
              <w:t xml:space="preserve">, meta-analysis and </w:t>
            </w:r>
            <w:r w:rsidRPr="00096B9D">
              <w:rPr>
                <w:rFonts w:asciiTheme="minorHAnsi" w:hAnsiTheme="minorHAnsi" w:cstheme="minorHAnsi"/>
                <w:noProof w:val="0"/>
                <w:lang w:val="en-US"/>
              </w:rPr>
              <w:t>HTAR</w:t>
            </w:r>
            <w:r w:rsidR="00EC64D6" w:rsidRPr="00096B9D">
              <w:rPr>
                <w:rFonts w:asciiTheme="minorHAnsi" w:hAnsiTheme="minorHAnsi" w:cstheme="minorHAnsi"/>
                <w:noProof w:val="0"/>
                <w:lang w:val="en-US"/>
              </w:rPr>
              <w:t>s</w:t>
            </w:r>
            <w:r w:rsidRPr="00F1063E">
              <w:rPr>
                <w:rFonts w:asciiTheme="minorHAnsi" w:hAnsiTheme="minorHAnsi"/>
                <w:lang w:val="en-US"/>
              </w:rPr>
              <w:t>.</w:t>
            </w:r>
          </w:p>
          <w:p w14:paraId="0121A836" w14:textId="77777777" w:rsidR="006D4340" w:rsidRPr="00F1063E" w:rsidRDefault="00B65074" w:rsidP="00B65074">
            <w:pPr>
              <w:spacing w:line="240"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lang w:val="en-US"/>
              </w:rPr>
            </w:pPr>
            <w:r w:rsidRPr="00F1063E">
              <w:rPr>
                <w:rFonts w:asciiTheme="minorHAnsi" w:hAnsiTheme="minorHAnsi"/>
                <w:lang w:val="en-US"/>
              </w:rPr>
              <w:t>For efficiency: economic evaluations, cost estimations.</w:t>
            </w:r>
          </w:p>
        </w:tc>
      </w:tr>
      <w:tr w:rsidR="002D4E66" w:rsidRPr="00096B9D" w14:paraId="01F19E3A" w14:textId="77777777" w:rsidTr="003E2259">
        <w:trPr>
          <w:cantSplit/>
          <w:trHeight w:val="407"/>
        </w:trPr>
        <w:tc>
          <w:tcPr>
            <w:cnfStyle w:val="001000000000" w:firstRow="0" w:lastRow="0" w:firstColumn="1" w:lastColumn="0" w:oddVBand="0" w:evenVBand="0" w:oddHBand="0" w:evenHBand="0" w:firstRowFirstColumn="0" w:firstRowLastColumn="0" w:lastRowFirstColumn="0" w:lastRowLastColumn="0"/>
            <w:tcW w:w="2381" w:type="dxa"/>
          </w:tcPr>
          <w:p w14:paraId="1DDE7E41" w14:textId="77777777" w:rsidR="002D4E66" w:rsidRPr="00F1063E" w:rsidRDefault="00E67F96" w:rsidP="002D4E66">
            <w:pPr>
              <w:spacing w:line="240" w:lineRule="auto"/>
              <w:jc w:val="left"/>
              <w:rPr>
                <w:rFonts w:asciiTheme="minorHAnsi" w:hAnsiTheme="minorHAnsi"/>
                <w:lang w:val="en-US"/>
              </w:rPr>
            </w:pPr>
            <w:r w:rsidRPr="00F1063E">
              <w:rPr>
                <w:rFonts w:asciiTheme="minorHAnsi" w:hAnsiTheme="minorHAnsi"/>
                <w:lang w:val="en-US"/>
              </w:rPr>
              <w:t>Language</w:t>
            </w:r>
          </w:p>
        </w:tc>
        <w:tc>
          <w:tcPr>
            <w:tcW w:w="6074" w:type="dxa"/>
          </w:tcPr>
          <w:p w14:paraId="7B9E4608" w14:textId="7319AB16" w:rsidR="002D4E66" w:rsidRPr="00F1063E" w:rsidRDefault="00B65074" w:rsidP="009345EF">
            <w:pPr>
              <w:spacing w:line="240" w:lineRule="auto"/>
              <w:jc w:val="left"/>
              <w:cnfStyle w:val="000000000000" w:firstRow="0" w:lastRow="0" w:firstColumn="0" w:lastColumn="0" w:oddVBand="0" w:evenVBand="0" w:oddHBand="0" w:evenHBand="0" w:firstRowFirstColumn="0" w:firstRowLastColumn="0" w:lastRowFirstColumn="0" w:lastRowLastColumn="0"/>
              <w:rPr>
                <w:rFonts w:asciiTheme="minorHAnsi" w:hAnsiTheme="minorHAnsi"/>
                <w:lang w:val="en-US"/>
              </w:rPr>
            </w:pPr>
            <w:r w:rsidRPr="00F1063E">
              <w:rPr>
                <w:rFonts w:asciiTheme="minorHAnsi" w:hAnsiTheme="minorHAnsi"/>
                <w:lang w:val="en-US"/>
              </w:rPr>
              <w:t xml:space="preserve">English and </w:t>
            </w:r>
            <w:r w:rsidR="009345EF" w:rsidRPr="00096B9D">
              <w:rPr>
                <w:rFonts w:asciiTheme="minorHAnsi" w:hAnsiTheme="minorHAnsi" w:cstheme="minorHAnsi"/>
                <w:noProof w:val="0"/>
                <w:lang w:val="en-US"/>
              </w:rPr>
              <w:t>S</w:t>
            </w:r>
            <w:r w:rsidRPr="00096B9D">
              <w:rPr>
                <w:rFonts w:asciiTheme="minorHAnsi" w:hAnsiTheme="minorHAnsi" w:cstheme="minorHAnsi"/>
                <w:noProof w:val="0"/>
                <w:lang w:val="en-US"/>
              </w:rPr>
              <w:t>panish</w:t>
            </w:r>
          </w:p>
        </w:tc>
      </w:tr>
      <w:tr w:rsidR="002D4E66" w:rsidRPr="00096B9D" w14:paraId="2646E72E" w14:textId="77777777" w:rsidTr="003E2259">
        <w:trPr>
          <w:cnfStyle w:val="000000100000" w:firstRow="0" w:lastRow="0" w:firstColumn="0" w:lastColumn="0" w:oddVBand="0" w:evenVBand="0" w:oddHBand="1" w:evenHBand="0" w:firstRowFirstColumn="0" w:firstRowLastColumn="0" w:lastRowFirstColumn="0" w:lastRowLastColumn="0"/>
          <w:cantSplit/>
          <w:trHeight w:val="407"/>
        </w:trPr>
        <w:tc>
          <w:tcPr>
            <w:cnfStyle w:val="001000000000" w:firstRow="0" w:lastRow="0" w:firstColumn="1" w:lastColumn="0" w:oddVBand="0" w:evenVBand="0" w:oddHBand="0" w:evenHBand="0" w:firstRowFirstColumn="0" w:firstRowLastColumn="0" w:lastRowFirstColumn="0" w:lastRowLastColumn="0"/>
            <w:tcW w:w="2381" w:type="dxa"/>
          </w:tcPr>
          <w:p w14:paraId="2D4FD5F0" w14:textId="77777777" w:rsidR="002D4E66" w:rsidRPr="00F1063E" w:rsidRDefault="00E67F96" w:rsidP="002D4E66">
            <w:pPr>
              <w:spacing w:line="240" w:lineRule="auto"/>
              <w:jc w:val="left"/>
              <w:rPr>
                <w:rFonts w:asciiTheme="minorHAnsi" w:hAnsiTheme="minorHAnsi"/>
                <w:lang w:val="en-US"/>
              </w:rPr>
            </w:pPr>
            <w:r w:rsidRPr="00F1063E">
              <w:rPr>
                <w:rFonts w:asciiTheme="minorHAnsi" w:hAnsiTheme="minorHAnsi"/>
                <w:lang w:val="en-US"/>
              </w:rPr>
              <w:t>Publication date</w:t>
            </w:r>
          </w:p>
        </w:tc>
        <w:tc>
          <w:tcPr>
            <w:tcW w:w="6074" w:type="dxa"/>
          </w:tcPr>
          <w:p w14:paraId="6ACF1AE0" w14:textId="3AC5547E" w:rsidR="002D4E66" w:rsidRPr="00F1063E" w:rsidRDefault="00B65074" w:rsidP="009345EF">
            <w:pPr>
              <w:spacing w:line="240"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lang w:val="en-US"/>
              </w:rPr>
            </w:pPr>
            <w:r w:rsidRPr="00F1063E">
              <w:rPr>
                <w:rFonts w:asciiTheme="minorHAnsi" w:hAnsiTheme="minorHAnsi"/>
                <w:lang w:val="en-US"/>
              </w:rPr>
              <w:t xml:space="preserve">Until </w:t>
            </w:r>
            <w:r w:rsidR="009345EF" w:rsidRPr="00096B9D">
              <w:rPr>
                <w:rFonts w:asciiTheme="minorHAnsi" w:hAnsiTheme="minorHAnsi" w:cstheme="minorHAnsi"/>
                <w:noProof w:val="0"/>
                <w:lang w:val="en-US"/>
              </w:rPr>
              <w:t>M</w:t>
            </w:r>
            <w:r w:rsidRPr="00096B9D">
              <w:rPr>
                <w:rFonts w:asciiTheme="minorHAnsi" w:hAnsiTheme="minorHAnsi" w:cstheme="minorHAnsi"/>
                <w:noProof w:val="0"/>
                <w:lang w:val="en-US"/>
              </w:rPr>
              <w:t>ay</w:t>
            </w:r>
            <w:r w:rsidR="002D4E66" w:rsidRPr="00F1063E">
              <w:rPr>
                <w:rFonts w:asciiTheme="minorHAnsi" w:hAnsiTheme="minorHAnsi"/>
                <w:lang w:val="en-US"/>
              </w:rPr>
              <w:t xml:space="preserve"> 2021</w:t>
            </w:r>
          </w:p>
        </w:tc>
      </w:tr>
    </w:tbl>
    <w:p w14:paraId="091FA775" w14:textId="77777777" w:rsidR="002D4E66" w:rsidRPr="00F1063E" w:rsidRDefault="002D4E66" w:rsidP="002D4E66">
      <w:pPr>
        <w:pStyle w:val="Normalrestodeprrafos"/>
        <w:rPr>
          <w:lang w:val="en-US"/>
        </w:rPr>
      </w:pPr>
    </w:p>
    <w:p w14:paraId="1E67DB85" w14:textId="77777777" w:rsidR="00515079" w:rsidRPr="00F1063E" w:rsidRDefault="00515079" w:rsidP="002D4E66">
      <w:pPr>
        <w:pStyle w:val="Normalrestodeprrafos"/>
        <w:rPr>
          <w:lang w:val="en-US"/>
        </w:rPr>
      </w:pPr>
    </w:p>
    <w:p w14:paraId="115D30A5" w14:textId="77777777" w:rsidR="009C31BE" w:rsidRPr="00F1063E" w:rsidRDefault="009C31BE" w:rsidP="007E6A77">
      <w:pPr>
        <w:rPr>
          <w:lang w:val="en-US"/>
        </w:rPr>
      </w:pPr>
    </w:p>
    <w:p w14:paraId="3F1FEDAD" w14:textId="66B045CB" w:rsidR="009C31BE" w:rsidRPr="00F1063E" w:rsidRDefault="009C31BE" w:rsidP="007E6A77">
      <w:pPr>
        <w:rPr>
          <w:lang w:val="en-US"/>
        </w:rPr>
      </w:pPr>
      <w:r w:rsidRPr="00F1063E">
        <w:rPr>
          <w:lang w:val="en-US"/>
        </w:rPr>
        <w:t xml:space="preserve">The studies were selected </w:t>
      </w:r>
      <w:r>
        <w:rPr>
          <w:lang w:val="en-GB"/>
        </w:rPr>
        <w:t>according to</w:t>
      </w:r>
      <w:r w:rsidRPr="00F1063E">
        <w:rPr>
          <w:lang w:val="en-GB"/>
        </w:rPr>
        <w:t xml:space="preserve"> </w:t>
      </w:r>
      <w:r w:rsidRPr="00F1063E">
        <w:rPr>
          <w:lang w:val="en-US"/>
        </w:rPr>
        <w:t xml:space="preserve">the selection criteria </w:t>
      </w:r>
      <w:r w:rsidR="00EC64D6" w:rsidRPr="00096B9D">
        <w:rPr>
          <w:noProof w:val="0"/>
          <w:lang w:val="en-US"/>
        </w:rPr>
        <w:t>shown</w:t>
      </w:r>
      <w:r w:rsidRPr="00F1063E">
        <w:rPr>
          <w:lang w:val="en-US"/>
        </w:rPr>
        <w:t xml:space="preserve"> in</w:t>
      </w:r>
      <w:r w:rsidR="00411E9D" w:rsidRPr="00F1063E">
        <w:rPr>
          <w:lang w:val="en-US"/>
        </w:rPr>
        <w:t xml:space="preserve"> </w:t>
      </w:r>
      <w:r w:rsidR="00411E9D" w:rsidRPr="00F1063E">
        <w:rPr>
          <w:i/>
          <w:lang w:val="en-US"/>
        </w:rPr>
        <w:t>Table 1</w:t>
      </w:r>
      <w:r w:rsidR="00F1063E">
        <w:rPr>
          <w:i/>
          <w:lang w:val="en-US"/>
        </w:rPr>
        <w:t>,</w:t>
      </w:r>
      <w:r w:rsidRPr="00F1063E">
        <w:rPr>
          <w:lang w:val="en-US"/>
        </w:rPr>
        <w:t xml:space="preserve"> but some studies were excluded if they </w:t>
      </w:r>
      <w:r w:rsidRPr="00096B9D">
        <w:rPr>
          <w:noProof w:val="0"/>
          <w:lang w:val="en-US"/>
        </w:rPr>
        <w:t>met</w:t>
      </w:r>
      <w:r w:rsidRPr="00F1063E">
        <w:rPr>
          <w:lang w:val="en-US"/>
        </w:rPr>
        <w:t xml:space="preserve"> the following criteria:</w:t>
      </w:r>
    </w:p>
    <w:p w14:paraId="46EDE77B" w14:textId="77777777" w:rsidR="007E6A77" w:rsidRPr="00F1063E" w:rsidRDefault="007E6A77" w:rsidP="007E6A77">
      <w:pPr>
        <w:rPr>
          <w:lang w:val="en-US"/>
        </w:rPr>
      </w:pPr>
      <w:r w:rsidRPr="00F1063E">
        <w:rPr>
          <w:lang w:val="en-US"/>
        </w:rPr>
        <w:t>● Studies duplicated or outdated by subsequent studies from the same institution.</w:t>
      </w:r>
    </w:p>
    <w:p w14:paraId="2FD62729" w14:textId="77777777" w:rsidR="002D4E66" w:rsidRPr="00F1063E" w:rsidRDefault="007E6A77" w:rsidP="007E6A77">
      <w:pPr>
        <w:rPr>
          <w:lang w:val="en-US"/>
        </w:rPr>
      </w:pPr>
      <w:r w:rsidRPr="00F1063E">
        <w:rPr>
          <w:lang w:val="en-US"/>
        </w:rPr>
        <w:lastRenderedPageBreak/>
        <w:t>● Narrative reviews, editorials, abstracts and communications to congresses, letters to the editor, and opinion articles.</w:t>
      </w:r>
    </w:p>
    <w:p w14:paraId="45A922B1" w14:textId="77777777" w:rsidR="00CF4BED" w:rsidRPr="00F1063E" w:rsidRDefault="009C31BE" w:rsidP="002D4E66">
      <w:pPr>
        <w:rPr>
          <w:lang w:val="en-US"/>
        </w:rPr>
      </w:pPr>
      <w:r w:rsidRPr="00F1063E">
        <w:rPr>
          <w:lang w:val="en-US"/>
        </w:rPr>
        <w:t xml:space="preserve">The </w:t>
      </w:r>
      <w:r w:rsidR="00CF4BED" w:rsidRPr="00F1063E">
        <w:rPr>
          <w:lang w:val="en-US"/>
        </w:rPr>
        <w:t>searches were performed in the following electronic databases:</w:t>
      </w:r>
    </w:p>
    <w:p w14:paraId="04A4AF21" w14:textId="77777777" w:rsidR="002D4E66" w:rsidRPr="00F1063E" w:rsidRDefault="002D4E66" w:rsidP="002D4E66">
      <w:pPr>
        <w:pStyle w:val="Prrafodelista"/>
        <w:numPr>
          <w:ilvl w:val="0"/>
          <w:numId w:val="4"/>
        </w:numPr>
        <w:rPr>
          <w:lang w:val="en-US"/>
        </w:rPr>
      </w:pPr>
      <w:r w:rsidRPr="00F1063E">
        <w:rPr>
          <w:lang w:val="en-US"/>
        </w:rPr>
        <w:t>Medline (PubMed)</w:t>
      </w:r>
    </w:p>
    <w:p w14:paraId="3CDF3BC3" w14:textId="77777777" w:rsidR="002D4E66" w:rsidRPr="00F1063E" w:rsidRDefault="002D4E66" w:rsidP="002D4E66">
      <w:pPr>
        <w:pStyle w:val="Prrafodelista"/>
        <w:numPr>
          <w:ilvl w:val="0"/>
          <w:numId w:val="4"/>
        </w:numPr>
        <w:rPr>
          <w:lang w:val="en-US"/>
        </w:rPr>
      </w:pPr>
      <w:r w:rsidRPr="00F1063E">
        <w:rPr>
          <w:lang w:val="en-US"/>
        </w:rPr>
        <w:t>Embase</w:t>
      </w:r>
    </w:p>
    <w:p w14:paraId="5B047936" w14:textId="77777777" w:rsidR="002D4E66" w:rsidRPr="00F1063E" w:rsidRDefault="002D4E66" w:rsidP="002D4E66">
      <w:pPr>
        <w:pStyle w:val="Prrafodelista"/>
        <w:numPr>
          <w:ilvl w:val="0"/>
          <w:numId w:val="4"/>
        </w:numPr>
        <w:rPr>
          <w:lang w:val="en-US"/>
        </w:rPr>
      </w:pPr>
      <w:r w:rsidRPr="00F1063E">
        <w:rPr>
          <w:lang w:val="en-US"/>
        </w:rPr>
        <w:t xml:space="preserve">Web of Science (WOS) </w:t>
      </w:r>
    </w:p>
    <w:p w14:paraId="55AAF07F" w14:textId="77777777" w:rsidR="002D4E66" w:rsidRPr="00F1063E" w:rsidRDefault="002D4E66" w:rsidP="002D4E66">
      <w:pPr>
        <w:pStyle w:val="Prrafodelista"/>
        <w:numPr>
          <w:ilvl w:val="0"/>
          <w:numId w:val="4"/>
        </w:numPr>
        <w:rPr>
          <w:lang w:val="en-US"/>
        </w:rPr>
      </w:pPr>
      <w:r w:rsidRPr="00F1063E">
        <w:rPr>
          <w:lang w:val="en-US"/>
        </w:rPr>
        <w:t xml:space="preserve">Scopus </w:t>
      </w:r>
    </w:p>
    <w:p w14:paraId="19D916D9" w14:textId="77777777" w:rsidR="002D4E66" w:rsidRPr="00F1063E" w:rsidRDefault="002D4E66" w:rsidP="002D4E66">
      <w:pPr>
        <w:pStyle w:val="Prrafodelista"/>
        <w:numPr>
          <w:ilvl w:val="0"/>
          <w:numId w:val="4"/>
        </w:numPr>
        <w:rPr>
          <w:lang w:val="en-US"/>
        </w:rPr>
      </w:pPr>
      <w:r w:rsidRPr="00F1063E">
        <w:rPr>
          <w:lang w:val="en-US"/>
        </w:rPr>
        <w:t xml:space="preserve">Cochrane Database of Systematic Reviews (Cochrane Library) </w:t>
      </w:r>
    </w:p>
    <w:p w14:paraId="384E4D16" w14:textId="77777777" w:rsidR="002D4E66" w:rsidRPr="00F1063E" w:rsidRDefault="002D4E66" w:rsidP="002D4E66">
      <w:pPr>
        <w:pStyle w:val="Prrafodelista"/>
        <w:numPr>
          <w:ilvl w:val="0"/>
          <w:numId w:val="4"/>
        </w:numPr>
        <w:rPr>
          <w:lang w:val="en-US"/>
        </w:rPr>
      </w:pPr>
      <w:r w:rsidRPr="00F1063E">
        <w:rPr>
          <w:lang w:val="en-US"/>
        </w:rPr>
        <w:t xml:space="preserve">Cochrane Central Database of Controlled Trials-Central </w:t>
      </w:r>
    </w:p>
    <w:p w14:paraId="2EF01F0F" w14:textId="77777777" w:rsidR="002D4E66" w:rsidRPr="00F1063E" w:rsidRDefault="002D4E66" w:rsidP="002D4E66">
      <w:pPr>
        <w:pStyle w:val="Prrafodelista"/>
        <w:numPr>
          <w:ilvl w:val="0"/>
          <w:numId w:val="4"/>
        </w:numPr>
        <w:rPr>
          <w:lang w:val="en-US"/>
        </w:rPr>
      </w:pPr>
      <w:r w:rsidRPr="00F1063E">
        <w:rPr>
          <w:lang w:val="en-US"/>
        </w:rPr>
        <w:t xml:space="preserve">Tripdatabase </w:t>
      </w:r>
    </w:p>
    <w:p w14:paraId="4CE442AA" w14:textId="77777777" w:rsidR="002D4E66" w:rsidRPr="00F1063E" w:rsidRDefault="002D4E66" w:rsidP="002D4E66">
      <w:pPr>
        <w:pStyle w:val="Prrafodelista"/>
        <w:numPr>
          <w:ilvl w:val="0"/>
          <w:numId w:val="4"/>
        </w:numPr>
        <w:rPr>
          <w:lang w:val="en-US"/>
        </w:rPr>
      </w:pPr>
      <w:r w:rsidRPr="00F1063E">
        <w:rPr>
          <w:lang w:val="en-US"/>
        </w:rPr>
        <w:t xml:space="preserve">Prospero </w:t>
      </w:r>
    </w:p>
    <w:p w14:paraId="6BDE40C8" w14:textId="116322CA" w:rsidR="002D4E66" w:rsidRPr="00F1063E" w:rsidRDefault="002D4E66" w:rsidP="002D4E66">
      <w:pPr>
        <w:pStyle w:val="Prrafodelista"/>
        <w:numPr>
          <w:ilvl w:val="0"/>
          <w:numId w:val="4"/>
        </w:numPr>
        <w:rPr>
          <w:lang w:val="en-US"/>
        </w:rPr>
      </w:pPr>
      <w:r w:rsidRPr="00096B9D">
        <w:rPr>
          <w:noProof w:val="0"/>
          <w:lang w:val="en-US" w:eastAsia="es-ES"/>
        </w:rPr>
        <w:t xml:space="preserve"> </w:t>
      </w:r>
      <w:r w:rsidRPr="00F1063E">
        <w:rPr>
          <w:lang w:val="en-US"/>
        </w:rPr>
        <w:t>Database of Abstracts of Reviews of Effects</w:t>
      </w:r>
      <w:r w:rsidR="00EC64D6" w:rsidRPr="00096B9D">
        <w:rPr>
          <w:noProof w:val="0"/>
          <w:lang w:val="en-US" w:eastAsia="es-ES"/>
        </w:rPr>
        <w:t xml:space="preserve"> (DARE</w:t>
      </w:r>
      <w:r w:rsidRPr="00F1063E">
        <w:rPr>
          <w:lang w:val="en-US"/>
        </w:rPr>
        <w:t xml:space="preserve">), Health Technology Assessment (HTA) Database </w:t>
      </w:r>
      <w:r w:rsidR="00EC64D6" w:rsidRPr="00096B9D">
        <w:rPr>
          <w:noProof w:val="0"/>
          <w:lang w:val="en-US" w:eastAsia="es-ES"/>
        </w:rPr>
        <w:t xml:space="preserve">and </w:t>
      </w:r>
      <w:r w:rsidRPr="00F1063E">
        <w:rPr>
          <w:lang w:val="en-US"/>
        </w:rPr>
        <w:t>National Health System Economic Evaluation Database</w:t>
      </w:r>
      <w:r w:rsidR="00EC64D6" w:rsidRPr="00096B9D">
        <w:rPr>
          <w:noProof w:val="0"/>
          <w:lang w:val="en-US" w:eastAsia="es-ES"/>
        </w:rPr>
        <w:t xml:space="preserve"> (NHS-EED</w:t>
      </w:r>
      <w:r w:rsidRPr="00096B9D">
        <w:rPr>
          <w:noProof w:val="0"/>
          <w:lang w:val="en-US" w:eastAsia="es-ES"/>
        </w:rPr>
        <w:t>)</w:t>
      </w:r>
      <w:r w:rsidR="00EC64D6" w:rsidRPr="00096B9D">
        <w:rPr>
          <w:noProof w:val="0"/>
          <w:lang w:val="en-US" w:eastAsia="es-ES"/>
        </w:rPr>
        <w:t>,</w:t>
      </w:r>
      <w:r w:rsidRPr="00F1063E">
        <w:rPr>
          <w:lang w:val="en-US"/>
        </w:rPr>
        <w:t xml:space="preserve"> Centre for Reviews and Dissemination (CRD) </w:t>
      </w:r>
    </w:p>
    <w:p w14:paraId="48682E5E" w14:textId="77777777" w:rsidR="002D4E66" w:rsidRPr="00F1063E" w:rsidRDefault="002D4E66" w:rsidP="002D4E66">
      <w:pPr>
        <w:pStyle w:val="Prrafodelista"/>
        <w:numPr>
          <w:ilvl w:val="0"/>
          <w:numId w:val="4"/>
        </w:numPr>
        <w:rPr>
          <w:i/>
          <w:lang w:val="en-US"/>
        </w:rPr>
      </w:pPr>
      <w:r w:rsidRPr="00F1063E">
        <w:rPr>
          <w:i/>
          <w:lang w:val="en-US"/>
        </w:rPr>
        <w:t>Biblioteca Virtual en Salud</w:t>
      </w:r>
    </w:p>
    <w:p w14:paraId="5FC7B3C6" w14:textId="401791EB" w:rsidR="00CF4BED" w:rsidRPr="00F1063E" w:rsidRDefault="00CF4BED" w:rsidP="00CF4BED">
      <w:pPr>
        <w:rPr>
          <w:lang w:val="en-US"/>
        </w:rPr>
      </w:pPr>
      <w:r w:rsidRPr="00F1063E">
        <w:rPr>
          <w:lang w:val="en-US"/>
        </w:rPr>
        <w:t xml:space="preserve">Furthermore, the registry of clinical trials (clinicaltrials.gov) and gray literature were searched on the </w:t>
      </w:r>
      <w:r w:rsidR="00EC64D6" w:rsidRPr="00096B9D">
        <w:rPr>
          <w:noProof w:val="0"/>
          <w:lang w:val="en-US" w:eastAsia="es-ES"/>
        </w:rPr>
        <w:t xml:space="preserve">following </w:t>
      </w:r>
      <w:r w:rsidRPr="00F1063E">
        <w:rPr>
          <w:lang w:val="en-US"/>
        </w:rPr>
        <w:t>websites:</w:t>
      </w:r>
    </w:p>
    <w:p w14:paraId="0B4894CA" w14:textId="6345A9FA" w:rsidR="002D4E66" w:rsidRPr="00F1063E" w:rsidRDefault="002D4E66" w:rsidP="00CF4BED">
      <w:pPr>
        <w:pStyle w:val="Prrafodelista"/>
        <w:numPr>
          <w:ilvl w:val="0"/>
          <w:numId w:val="4"/>
        </w:numPr>
        <w:rPr>
          <w:lang w:val="en-US"/>
        </w:rPr>
      </w:pPr>
      <w:r w:rsidRPr="00F1063E">
        <w:rPr>
          <w:lang w:val="en-US"/>
        </w:rPr>
        <w:t>International Network of Agencies of Health Technology Assessment</w:t>
      </w:r>
      <w:r w:rsidR="00EC64D6" w:rsidRPr="00096B9D">
        <w:rPr>
          <w:noProof w:val="0"/>
          <w:lang w:val="en-US" w:eastAsia="es-ES"/>
        </w:rPr>
        <w:t xml:space="preserve"> (INAHTA</w:t>
      </w:r>
      <w:r w:rsidRPr="00F1063E">
        <w:rPr>
          <w:lang w:val="en-US"/>
        </w:rPr>
        <w:t xml:space="preserve">): http://www.inahta.org </w:t>
      </w:r>
    </w:p>
    <w:p w14:paraId="7A80C566" w14:textId="0296D236" w:rsidR="002D4E66" w:rsidRPr="00F1063E" w:rsidRDefault="002D4E66" w:rsidP="002D4E66">
      <w:pPr>
        <w:pStyle w:val="Prrafodelista"/>
        <w:numPr>
          <w:ilvl w:val="0"/>
          <w:numId w:val="4"/>
        </w:numPr>
        <w:rPr>
          <w:lang w:val="en-US"/>
        </w:rPr>
      </w:pPr>
      <w:r w:rsidRPr="00F1063E">
        <w:rPr>
          <w:lang w:val="en-US"/>
        </w:rPr>
        <w:t>Canadian Agency for Drugs and Technologies in Health</w:t>
      </w:r>
      <w:r w:rsidR="00EC64D6" w:rsidRPr="00096B9D">
        <w:rPr>
          <w:noProof w:val="0"/>
          <w:lang w:val="en-US" w:eastAsia="es-ES"/>
        </w:rPr>
        <w:t xml:space="preserve"> (CADTH</w:t>
      </w:r>
      <w:r w:rsidRPr="00F1063E">
        <w:rPr>
          <w:lang w:val="en-US"/>
        </w:rPr>
        <w:t>): https://www.cadth.ca/</w:t>
      </w:r>
    </w:p>
    <w:p w14:paraId="3921C6DA" w14:textId="17298BEA" w:rsidR="002D4E66" w:rsidRPr="00F1063E" w:rsidRDefault="002D4E66" w:rsidP="002D4E66">
      <w:pPr>
        <w:pStyle w:val="Prrafodelista"/>
        <w:numPr>
          <w:ilvl w:val="0"/>
          <w:numId w:val="4"/>
        </w:numPr>
        <w:rPr>
          <w:lang w:val="en-US"/>
        </w:rPr>
      </w:pPr>
      <w:r w:rsidRPr="00F1063E">
        <w:rPr>
          <w:lang w:val="en-US"/>
        </w:rPr>
        <w:t xml:space="preserve">Agency for Healthcare </w:t>
      </w:r>
      <w:r w:rsidR="009345EF" w:rsidRPr="00096B9D">
        <w:rPr>
          <w:noProof w:val="0"/>
          <w:lang w:val="en-US" w:eastAsia="es-ES"/>
        </w:rPr>
        <w:t>R</w:t>
      </w:r>
      <w:r w:rsidRPr="00096B9D">
        <w:rPr>
          <w:noProof w:val="0"/>
          <w:lang w:val="en-US" w:eastAsia="es-ES"/>
        </w:rPr>
        <w:t>esearch</w:t>
      </w:r>
      <w:r w:rsidRPr="00F1063E">
        <w:rPr>
          <w:lang w:val="en-US"/>
        </w:rPr>
        <w:t xml:space="preserve"> and Quality</w:t>
      </w:r>
      <w:r w:rsidR="00EC64D6" w:rsidRPr="00096B9D">
        <w:rPr>
          <w:noProof w:val="0"/>
          <w:lang w:val="en-US" w:eastAsia="es-ES"/>
        </w:rPr>
        <w:t xml:space="preserve"> (AHRQ</w:t>
      </w:r>
      <w:r w:rsidRPr="00F1063E">
        <w:rPr>
          <w:lang w:val="en-US"/>
        </w:rPr>
        <w:t>): http://www.ahrq.gov/research/index.html</w:t>
      </w:r>
    </w:p>
    <w:p w14:paraId="5FD66924" w14:textId="22EB7C6D" w:rsidR="002D4E66" w:rsidRPr="00F1063E" w:rsidRDefault="002D4E66" w:rsidP="002D4E66">
      <w:pPr>
        <w:pStyle w:val="Prrafodelista"/>
        <w:numPr>
          <w:ilvl w:val="0"/>
          <w:numId w:val="4"/>
        </w:numPr>
        <w:rPr>
          <w:lang w:val="en-US"/>
        </w:rPr>
      </w:pPr>
      <w:r w:rsidRPr="00F1063E">
        <w:rPr>
          <w:lang w:val="en-US"/>
        </w:rPr>
        <w:t xml:space="preserve">National Institute for Health and Care </w:t>
      </w:r>
      <w:r w:rsidR="009345EF" w:rsidRPr="00096B9D">
        <w:rPr>
          <w:noProof w:val="0"/>
          <w:lang w:val="en-US" w:eastAsia="es-ES"/>
        </w:rPr>
        <w:t>E</w:t>
      </w:r>
      <w:r w:rsidRPr="00096B9D">
        <w:rPr>
          <w:noProof w:val="0"/>
          <w:lang w:val="en-US" w:eastAsia="es-ES"/>
        </w:rPr>
        <w:t>xcellence</w:t>
      </w:r>
      <w:r w:rsidR="00EC64D6" w:rsidRPr="00096B9D">
        <w:rPr>
          <w:noProof w:val="0"/>
          <w:lang w:val="en-US" w:eastAsia="es-ES"/>
        </w:rPr>
        <w:t xml:space="preserve"> (NICE</w:t>
      </w:r>
      <w:r w:rsidRPr="00F1063E">
        <w:rPr>
          <w:lang w:val="en-US"/>
        </w:rPr>
        <w:t xml:space="preserve">): https:// www.nice.org.uk </w:t>
      </w:r>
    </w:p>
    <w:p w14:paraId="3F8C8303" w14:textId="3F113824" w:rsidR="002D4E66" w:rsidRPr="00F1063E" w:rsidRDefault="002D4E66" w:rsidP="002D4E66">
      <w:pPr>
        <w:pStyle w:val="Prrafodelista"/>
        <w:numPr>
          <w:ilvl w:val="0"/>
          <w:numId w:val="3"/>
        </w:numPr>
        <w:rPr>
          <w:lang w:val="en-US"/>
        </w:rPr>
      </w:pPr>
      <w:r w:rsidRPr="00F1063E">
        <w:rPr>
          <w:lang w:val="en-US"/>
        </w:rPr>
        <w:t>U</w:t>
      </w:r>
      <w:r w:rsidR="00870976" w:rsidRPr="00F1063E">
        <w:rPr>
          <w:lang w:val="en-US"/>
        </w:rPr>
        <w:t xml:space="preserve">nited </w:t>
      </w:r>
      <w:r w:rsidRPr="00F1063E">
        <w:rPr>
          <w:lang w:val="en-US"/>
        </w:rPr>
        <w:t>S</w:t>
      </w:r>
      <w:r w:rsidR="00870976" w:rsidRPr="00F1063E">
        <w:rPr>
          <w:lang w:val="en-US"/>
        </w:rPr>
        <w:t>tates</w:t>
      </w:r>
      <w:r w:rsidRPr="00F1063E">
        <w:rPr>
          <w:lang w:val="en-US"/>
        </w:rPr>
        <w:t xml:space="preserve"> Food and Drug Administration</w:t>
      </w:r>
      <w:r w:rsidR="00EC64D6" w:rsidRPr="00096B9D">
        <w:rPr>
          <w:noProof w:val="0"/>
          <w:lang w:val="en-US" w:eastAsia="es-ES"/>
        </w:rPr>
        <w:t xml:space="preserve"> (FDA</w:t>
      </w:r>
      <w:r w:rsidRPr="00F1063E">
        <w:rPr>
          <w:lang w:val="en-US"/>
        </w:rPr>
        <w:t>): www.fda.gov</w:t>
      </w:r>
    </w:p>
    <w:p w14:paraId="0C8AEA60" w14:textId="4176F20D" w:rsidR="002D4E66" w:rsidRPr="00F1063E" w:rsidRDefault="00FD55C6" w:rsidP="002D4E66">
      <w:pPr>
        <w:rPr>
          <w:lang w:val="en-US"/>
        </w:rPr>
      </w:pPr>
      <w:r w:rsidRPr="00F1063E">
        <w:rPr>
          <w:lang w:val="en-US"/>
        </w:rPr>
        <w:t xml:space="preserve">For identification of studies, different search strategies </w:t>
      </w:r>
      <w:r w:rsidR="00EC64D6" w:rsidRPr="00096B9D">
        <w:rPr>
          <w:noProof w:val="0"/>
          <w:lang w:val="en-US" w:eastAsia="es-ES"/>
        </w:rPr>
        <w:t>were</w:t>
      </w:r>
      <w:r w:rsidRPr="00096B9D">
        <w:rPr>
          <w:noProof w:val="0"/>
          <w:lang w:val="en-US" w:eastAsia="es-ES"/>
        </w:rPr>
        <w:t xml:space="preserve"> </w:t>
      </w:r>
      <w:r w:rsidR="00EC64D6" w:rsidRPr="00096B9D">
        <w:rPr>
          <w:noProof w:val="0"/>
          <w:lang w:val="en-US" w:eastAsia="es-ES"/>
        </w:rPr>
        <w:t>purpose-</w:t>
      </w:r>
      <w:r w:rsidRPr="00F1063E">
        <w:rPr>
          <w:lang w:val="en-US"/>
        </w:rPr>
        <w:t>designed, adapted to each</w:t>
      </w:r>
      <w:r w:rsidR="00EC64D6" w:rsidRPr="00F1063E">
        <w:rPr>
          <w:lang w:val="en-US"/>
        </w:rPr>
        <w:t xml:space="preserve"> </w:t>
      </w:r>
      <w:r w:rsidR="00EC64D6" w:rsidRPr="00096B9D">
        <w:rPr>
          <w:noProof w:val="0"/>
          <w:lang w:val="en-US" w:eastAsia="es-ES"/>
        </w:rPr>
        <w:t xml:space="preserve">data </w:t>
      </w:r>
      <w:r w:rsidRPr="00F1063E">
        <w:rPr>
          <w:lang w:val="en-US"/>
        </w:rPr>
        <w:t>source</w:t>
      </w:r>
      <w:r w:rsidR="00EC64D6" w:rsidRPr="00096B9D">
        <w:rPr>
          <w:noProof w:val="0"/>
          <w:lang w:val="en-US" w:eastAsia="es-ES"/>
        </w:rPr>
        <w:t>,</w:t>
      </w:r>
      <w:r w:rsidRPr="00096B9D">
        <w:rPr>
          <w:noProof w:val="0"/>
          <w:lang w:val="en-US" w:eastAsia="es-ES"/>
        </w:rPr>
        <w:t xml:space="preserve"> </w:t>
      </w:r>
      <w:r w:rsidR="00EC64D6" w:rsidRPr="00096B9D">
        <w:rPr>
          <w:noProof w:val="0"/>
          <w:lang w:val="en-US" w:eastAsia="es-ES"/>
        </w:rPr>
        <w:t xml:space="preserve">by </w:t>
      </w:r>
      <w:r w:rsidRPr="00F1063E">
        <w:rPr>
          <w:lang w:val="en-US"/>
        </w:rPr>
        <w:t>combining MESH terms and free text together with different Boolean and truncation operators</w:t>
      </w:r>
      <w:r w:rsidR="009C31BE" w:rsidRPr="00F1063E">
        <w:rPr>
          <w:lang w:val="en-US"/>
        </w:rPr>
        <w:t>. The strategies used in Medline, Embase</w:t>
      </w:r>
      <w:r w:rsidR="00EC64D6" w:rsidRPr="00096B9D">
        <w:rPr>
          <w:noProof w:val="0"/>
          <w:lang w:val="en-US" w:eastAsia="es-ES"/>
        </w:rPr>
        <w:t>,</w:t>
      </w:r>
      <w:r w:rsidR="009C31BE" w:rsidRPr="00F1063E">
        <w:rPr>
          <w:lang w:val="en-US"/>
        </w:rPr>
        <w:t xml:space="preserve"> and Cochrane Library are described in</w:t>
      </w:r>
      <w:r w:rsidR="00411E9D" w:rsidRPr="00F1063E">
        <w:rPr>
          <w:lang w:val="en-US"/>
        </w:rPr>
        <w:t xml:space="preserve"> </w:t>
      </w:r>
      <w:r w:rsidR="00F94244" w:rsidRPr="00F1063E">
        <w:rPr>
          <w:b/>
          <w:lang w:val="en-US"/>
        </w:rPr>
        <w:t>ANNEX 1</w:t>
      </w:r>
      <w:r w:rsidR="002D4E66" w:rsidRPr="00F1063E">
        <w:rPr>
          <w:lang w:val="en-US"/>
        </w:rPr>
        <w:t xml:space="preserve">. </w:t>
      </w:r>
    </w:p>
    <w:p w14:paraId="484E2803" w14:textId="3ED8F868" w:rsidR="005953E7" w:rsidRPr="00F1063E" w:rsidRDefault="009C31BE" w:rsidP="002D4E66">
      <w:pPr>
        <w:rPr>
          <w:lang w:val="en-US"/>
        </w:rPr>
      </w:pPr>
      <w:r w:rsidRPr="00F1063E">
        <w:rPr>
          <w:lang w:val="en-US"/>
        </w:rPr>
        <w:t>The study</w:t>
      </w:r>
      <w:r w:rsidR="009345EF" w:rsidRPr="00096B9D">
        <w:rPr>
          <w:noProof w:val="0"/>
          <w:lang w:val="en-US"/>
        </w:rPr>
        <w:t>-</w:t>
      </w:r>
      <w:r w:rsidRPr="00F1063E">
        <w:rPr>
          <w:lang w:val="en-US"/>
        </w:rPr>
        <w:t xml:space="preserve">selection process was </w:t>
      </w:r>
      <w:r w:rsidR="00EC64D6" w:rsidRPr="00F1063E">
        <w:rPr>
          <w:lang w:val="en-US"/>
        </w:rPr>
        <w:t xml:space="preserve">carried out </w:t>
      </w:r>
      <w:r w:rsidR="002D4596" w:rsidRPr="00F1063E">
        <w:rPr>
          <w:lang w:val="en-US"/>
        </w:rPr>
        <w:t xml:space="preserve">independently </w:t>
      </w:r>
      <w:r w:rsidRPr="00F1063E">
        <w:rPr>
          <w:lang w:val="en-US"/>
        </w:rPr>
        <w:t>by peers</w:t>
      </w:r>
      <w:r w:rsidRPr="0022028C">
        <w:rPr>
          <w:lang w:val="en-US"/>
        </w:rPr>
        <w:t xml:space="preserve">. </w:t>
      </w:r>
      <w:r w:rsidR="002D4596" w:rsidRPr="00096B9D">
        <w:rPr>
          <w:noProof w:val="0"/>
          <w:lang w:val="en-US"/>
        </w:rPr>
        <w:t>Any d</w:t>
      </w:r>
      <w:r w:rsidRPr="00096B9D">
        <w:rPr>
          <w:noProof w:val="0"/>
          <w:lang w:val="en-US"/>
        </w:rPr>
        <w:t xml:space="preserve">isagreements </w:t>
      </w:r>
      <w:r w:rsidR="002D4596" w:rsidRPr="00096B9D">
        <w:rPr>
          <w:noProof w:val="0"/>
          <w:lang w:val="en-US"/>
        </w:rPr>
        <w:t>or differences of opinion</w:t>
      </w:r>
      <w:r w:rsidR="002D4596" w:rsidRPr="00F1063E">
        <w:rPr>
          <w:lang w:val="en-US"/>
        </w:rPr>
        <w:t xml:space="preserve"> </w:t>
      </w:r>
      <w:r w:rsidRPr="00F1063E">
        <w:rPr>
          <w:lang w:val="en-US"/>
        </w:rPr>
        <w:t>were resolved by consensus or assistance of a third reviewer</w:t>
      </w:r>
      <w:r w:rsidR="005F2277" w:rsidRPr="00F1063E">
        <w:rPr>
          <w:lang w:val="en-US"/>
        </w:rPr>
        <w:t xml:space="preserve">. </w:t>
      </w:r>
      <w:bookmarkStart w:id="9" w:name="_heading=h.2et92p0" w:colFirst="0" w:colLast="0"/>
      <w:bookmarkEnd w:id="9"/>
      <w:r w:rsidR="005953E7" w:rsidRPr="00F1063E">
        <w:rPr>
          <w:lang w:val="en-US"/>
        </w:rPr>
        <w:t xml:space="preserve">Data extraction of the selected studies was performed by independent peer review. </w:t>
      </w:r>
    </w:p>
    <w:p w14:paraId="7961CB56" w14:textId="6D98D20C" w:rsidR="00A13891" w:rsidRPr="0022028C" w:rsidRDefault="005953E7" w:rsidP="005953E7">
      <w:pPr>
        <w:rPr>
          <w:lang w:val="en-US"/>
        </w:rPr>
      </w:pPr>
      <w:r w:rsidRPr="00F1063E">
        <w:rPr>
          <w:lang w:val="en-US"/>
        </w:rPr>
        <w:t xml:space="preserve">A synthesis was performed by meta-analysis </w:t>
      </w:r>
      <w:r w:rsidR="00214C61" w:rsidRPr="00096B9D">
        <w:rPr>
          <w:noProof w:val="0"/>
          <w:lang w:val="en-US" w:eastAsia="es-ES"/>
        </w:rPr>
        <w:t>in cases where</w:t>
      </w:r>
      <w:r w:rsidRPr="0022028C">
        <w:rPr>
          <w:lang w:val="en-US"/>
        </w:rPr>
        <w:t xml:space="preserve"> several studies were available for the same outcome. In the case of efficacy, all the variables for which meta-analysis could be performed were dichotomous. The summary relative risk with 95% confidence interval was calculated using a random-effects model.</w:t>
      </w:r>
      <w:r w:rsidR="00214C61" w:rsidRPr="00096B9D">
        <w:rPr>
          <w:noProof w:val="0"/>
          <w:lang w:val="en-US" w:eastAsia="es-ES"/>
        </w:rPr>
        <w:t xml:space="preserve"> All analyses were performed using t</w:t>
      </w:r>
      <w:r w:rsidRPr="00096B9D">
        <w:rPr>
          <w:noProof w:val="0"/>
          <w:lang w:val="en-US" w:eastAsia="es-ES"/>
        </w:rPr>
        <w:t>he</w:t>
      </w:r>
      <w:r w:rsidRPr="0022028C">
        <w:rPr>
          <w:lang w:val="en-US"/>
        </w:rPr>
        <w:t xml:space="preserve"> RevMan 5.4 </w:t>
      </w:r>
      <w:r w:rsidR="00214C61" w:rsidRPr="00096B9D">
        <w:rPr>
          <w:noProof w:val="0"/>
          <w:lang w:val="en-US" w:eastAsia="es-ES"/>
        </w:rPr>
        <w:t xml:space="preserve">computer </w:t>
      </w:r>
      <w:r w:rsidRPr="0022028C">
        <w:rPr>
          <w:lang w:val="en-US"/>
        </w:rPr>
        <w:t xml:space="preserve">software </w:t>
      </w:r>
      <w:r w:rsidR="00214C61" w:rsidRPr="00096B9D">
        <w:rPr>
          <w:noProof w:val="0"/>
          <w:lang w:val="en-US" w:eastAsia="es-ES"/>
        </w:rPr>
        <w:t>program</w:t>
      </w:r>
      <w:r w:rsidRPr="0022028C">
        <w:rPr>
          <w:lang w:val="en-US"/>
        </w:rPr>
        <w:t>.</w:t>
      </w:r>
    </w:p>
    <w:p w14:paraId="37C290B0" w14:textId="77777777" w:rsidR="005953E7" w:rsidRPr="0022028C" w:rsidRDefault="005953E7" w:rsidP="005953E7">
      <w:pPr>
        <w:rPr>
          <w:lang w:val="en-US"/>
        </w:rPr>
      </w:pPr>
    </w:p>
    <w:p w14:paraId="3E357FE3" w14:textId="77777777" w:rsidR="002D4E66" w:rsidRPr="0022028C" w:rsidRDefault="00B87408" w:rsidP="00B224CE">
      <w:pPr>
        <w:pStyle w:val="Ttulo2"/>
        <w:rPr>
          <w:lang w:val="en-US"/>
        </w:rPr>
      </w:pPr>
      <w:bookmarkStart w:id="10" w:name="_Toc63324683"/>
      <w:bookmarkStart w:id="11" w:name="_Toc69371938"/>
      <w:bookmarkStart w:id="12" w:name="_Toc99099990"/>
      <w:r w:rsidRPr="0022028C">
        <w:rPr>
          <w:lang w:val="en-US"/>
        </w:rPr>
        <w:t>Result</w:t>
      </w:r>
      <w:r w:rsidR="002D4E66" w:rsidRPr="0022028C">
        <w:rPr>
          <w:lang w:val="en-US"/>
        </w:rPr>
        <w:t>s</w:t>
      </w:r>
      <w:bookmarkEnd w:id="10"/>
      <w:bookmarkEnd w:id="11"/>
      <w:bookmarkEnd w:id="12"/>
    </w:p>
    <w:p w14:paraId="2577FA0A" w14:textId="77777777" w:rsidR="002D4E66" w:rsidRPr="0022028C" w:rsidRDefault="002D4E66" w:rsidP="002D4E66">
      <w:pPr>
        <w:rPr>
          <w:lang w:val="en-US"/>
        </w:rPr>
      </w:pPr>
    </w:p>
    <w:p w14:paraId="06C00B8E" w14:textId="456E3864" w:rsidR="00C466EE" w:rsidRPr="0022028C" w:rsidRDefault="00D76F0D" w:rsidP="00C466EE">
      <w:pPr>
        <w:rPr>
          <w:lang w:val="en-US"/>
        </w:rPr>
      </w:pPr>
      <w:r w:rsidRPr="0022028C">
        <w:rPr>
          <w:lang w:val="en-US"/>
        </w:rPr>
        <w:t xml:space="preserve">The literature search identified 300 </w:t>
      </w:r>
      <w:r w:rsidRPr="00096B9D">
        <w:rPr>
          <w:noProof w:val="0"/>
          <w:lang w:val="en-US" w:eastAsia="es-ES"/>
        </w:rPr>
        <w:t>SR</w:t>
      </w:r>
      <w:r w:rsidR="00214C61" w:rsidRPr="00096B9D">
        <w:rPr>
          <w:noProof w:val="0"/>
          <w:lang w:val="en-US" w:eastAsia="es-ES"/>
        </w:rPr>
        <w:t>s</w:t>
      </w:r>
      <w:r w:rsidRPr="00096B9D">
        <w:rPr>
          <w:noProof w:val="0"/>
          <w:lang w:val="en-US" w:eastAsia="es-ES"/>
        </w:rPr>
        <w:t xml:space="preserve"> </w:t>
      </w:r>
      <w:r w:rsidR="009345EF" w:rsidRPr="00096B9D">
        <w:rPr>
          <w:noProof w:val="0"/>
          <w:lang w:val="en-US" w:eastAsia="es-ES"/>
        </w:rPr>
        <w:t>on</w:t>
      </w:r>
      <w:r w:rsidRPr="0022028C">
        <w:rPr>
          <w:lang w:val="en-US"/>
        </w:rPr>
        <w:t xml:space="preserve"> the efficacy, effectiveness</w:t>
      </w:r>
      <w:r w:rsidR="00214C61" w:rsidRPr="00096B9D">
        <w:rPr>
          <w:noProof w:val="0"/>
          <w:lang w:val="en-US" w:eastAsia="es-ES"/>
        </w:rPr>
        <w:t>,</w:t>
      </w:r>
      <w:r w:rsidRPr="0022028C">
        <w:rPr>
          <w:lang w:val="en-US"/>
        </w:rPr>
        <w:t xml:space="preserve"> and safety of rotavirus vaccination. After elimination of duplicates, 232 references were selected for evaluation by title and abstract. Once the full-text review </w:t>
      </w:r>
      <w:r w:rsidR="00214C61" w:rsidRPr="00096B9D">
        <w:rPr>
          <w:noProof w:val="0"/>
          <w:lang w:val="en-US" w:eastAsia="es-ES"/>
        </w:rPr>
        <w:t>had been</w:t>
      </w:r>
      <w:r w:rsidRPr="0022028C">
        <w:rPr>
          <w:lang w:val="en-US"/>
        </w:rPr>
        <w:t xml:space="preserve"> completed, 6 SRs were included, one SR </w:t>
      </w:r>
      <w:r w:rsidR="00214C61" w:rsidRPr="00096B9D">
        <w:rPr>
          <w:noProof w:val="0"/>
          <w:lang w:val="en-US" w:eastAsia="es-ES"/>
        </w:rPr>
        <w:t>on</w:t>
      </w:r>
      <w:r w:rsidRPr="0022028C">
        <w:rPr>
          <w:lang w:val="en-US"/>
        </w:rPr>
        <w:t xml:space="preserve"> efficacy and safety, 2 SRs </w:t>
      </w:r>
      <w:r w:rsidR="00214C61" w:rsidRPr="00096B9D">
        <w:rPr>
          <w:noProof w:val="0"/>
          <w:lang w:val="en-US" w:eastAsia="es-ES"/>
        </w:rPr>
        <w:t>on</w:t>
      </w:r>
      <w:r w:rsidRPr="0022028C">
        <w:rPr>
          <w:lang w:val="en-US"/>
        </w:rPr>
        <w:t xml:space="preserve"> effectiveness</w:t>
      </w:r>
      <w:r w:rsidR="00214C61" w:rsidRPr="00096B9D">
        <w:rPr>
          <w:noProof w:val="0"/>
          <w:lang w:val="en-US" w:eastAsia="es-ES"/>
        </w:rPr>
        <w:t>,</w:t>
      </w:r>
      <w:r w:rsidRPr="0022028C">
        <w:rPr>
          <w:lang w:val="en-US"/>
        </w:rPr>
        <w:t xml:space="preserve"> and 3 SRs with observational studies </w:t>
      </w:r>
      <w:r w:rsidR="00214C61" w:rsidRPr="00096B9D">
        <w:rPr>
          <w:noProof w:val="0"/>
          <w:lang w:val="en-US" w:eastAsia="es-ES"/>
        </w:rPr>
        <w:t>on</w:t>
      </w:r>
      <w:r w:rsidRPr="0022028C">
        <w:rPr>
          <w:lang w:val="en-US"/>
        </w:rPr>
        <w:t xml:space="preserve"> safety. The SR </w:t>
      </w:r>
      <w:r w:rsidR="00214C61" w:rsidRPr="00096B9D">
        <w:rPr>
          <w:noProof w:val="0"/>
          <w:lang w:val="en-US" w:eastAsia="es-ES"/>
        </w:rPr>
        <w:t>on</w:t>
      </w:r>
      <w:r w:rsidRPr="0022028C">
        <w:rPr>
          <w:lang w:val="en-US"/>
        </w:rPr>
        <w:t xml:space="preserve"> efficacy and safety based on RCTs </w:t>
      </w:r>
      <w:r w:rsidR="00214C61" w:rsidRPr="00096B9D">
        <w:rPr>
          <w:noProof w:val="0"/>
          <w:lang w:val="en-US" w:eastAsia="es-ES"/>
        </w:rPr>
        <w:t>was</w:t>
      </w:r>
      <w:r w:rsidRPr="0022028C">
        <w:rPr>
          <w:lang w:val="en-US"/>
        </w:rPr>
        <w:t xml:space="preserve"> a Cochrane review </w:t>
      </w:r>
      <w:r w:rsidR="00214C61" w:rsidRPr="00096B9D">
        <w:rPr>
          <w:noProof w:val="0"/>
          <w:lang w:val="en-US" w:eastAsia="es-ES"/>
        </w:rPr>
        <w:t>from</w:t>
      </w:r>
      <w:r w:rsidRPr="0022028C">
        <w:rPr>
          <w:lang w:val="en-US"/>
        </w:rPr>
        <w:t xml:space="preserve"> 2019</w:t>
      </w:r>
      <w:r w:rsidR="00FE4346" w:rsidRPr="0022028C">
        <w:rPr>
          <w:lang w:val="en-US"/>
        </w:rPr>
        <w:t>(2)</w:t>
      </w:r>
      <w:r w:rsidR="00C466EE" w:rsidRPr="0022028C">
        <w:rPr>
          <w:lang w:val="en-US"/>
        </w:rPr>
        <w:t xml:space="preserve"> </w:t>
      </w:r>
      <w:r w:rsidR="00A27A0E" w:rsidRPr="0022028C">
        <w:rPr>
          <w:lang w:val="en-US"/>
        </w:rPr>
        <w:t>with a</w:t>
      </w:r>
      <w:r w:rsidR="00C466EE" w:rsidRPr="0022028C">
        <w:rPr>
          <w:lang w:val="en-US"/>
        </w:rPr>
        <w:t xml:space="preserve"> high</w:t>
      </w:r>
      <w:r w:rsidR="00A27A0E" w:rsidRPr="00096B9D">
        <w:rPr>
          <w:noProof w:val="0"/>
          <w:lang w:val="en-US" w:eastAsia="es-ES"/>
        </w:rPr>
        <w:t>-</w:t>
      </w:r>
      <w:r w:rsidR="00C466EE" w:rsidRPr="0022028C">
        <w:rPr>
          <w:lang w:val="en-US"/>
        </w:rPr>
        <w:t>quality</w:t>
      </w:r>
      <w:r w:rsidR="00A27A0E" w:rsidRPr="0022028C">
        <w:rPr>
          <w:lang w:val="en-US"/>
        </w:rPr>
        <w:t xml:space="preserve"> </w:t>
      </w:r>
      <w:r w:rsidR="00A27A0E" w:rsidRPr="00096B9D">
        <w:rPr>
          <w:noProof w:val="0"/>
          <w:lang w:val="en-US" w:eastAsia="es-ES"/>
        </w:rPr>
        <w:t>rating,</w:t>
      </w:r>
      <w:r w:rsidR="00C466EE" w:rsidRPr="00096B9D">
        <w:rPr>
          <w:noProof w:val="0"/>
          <w:lang w:val="en-US" w:eastAsia="es-ES"/>
        </w:rPr>
        <w:t xml:space="preserve"> </w:t>
      </w:r>
      <w:r w:rsidR="00C466EE" w:rsidRPr="0022028C">
        <w:rPr>
          <w:lang w:val="en-US"/>
        </w:rPr>
        <w:lastRenderedPageBreak/>
        <w:t xml:space="preserve">according </w:t>
      </w:r>
      <w:r w:rsidR="00A27A0E" w:rsidRPr="00096B9D">
        <w:rPr>
          <w:noProof w:val="0"/>
          <w:lang w:val="en-US" w:eastAsia="es-ES"/>
        </w:rPr>
        <w:t xml:space="preserve">to </w:t>
      </w:r>
      <w:r w:rsidR="00C466EE" w:rsidRPr="0022028C">
        <w:rPr>
          <w:lang w:val="en-US"/>
        </w:rPr>
        <w:t xml:space="preserve">our assessment using the </w:t>
      </w:r>
      <w:r w:rsidRPr="0022028C">
        <w:rPr>
          <w:lang w:val="en-US"/>
        </w:rPr>
        <w:t>AMSTAR</w:t>
      </w:r>
      <w:r w:rsidR="005F2277" w:rsidRPr="0022028C">
        <w:rPr>
          <w:lang w:val="en-US"/>
        </w:rPr>
        <w:t xml:space="preserve"> 2</w:t>
      </w:r>
      <w:r w:rsidRPr="0022028C">
        <w:rPr>
          <w:lang w:val="en-US"/>
        </w:rPr>
        <w:t xml:space="preserve"> tool</w:t>
      </w:r>
      <w:r w:rsidR="00FE4346" w:rsidRPr="0022028C">
        <w:rPr>
          <w:lang w:val="en-US"/>
        </w:rPr>
        <w:t>(3)</w:t>
      </w:r>
      <w:r w:rsidR="00C466EE" w:rsidRPr="0022028C">
        <w:rPr>
          <w:lang w:val="en-US"/>
        </w:rPr>
        <w:t xml:space="preserve"> (see </w:t>
      </w:r>
      <w:r w:rsidR="002708B6" w:rsidRPr="0022028C">
        <w:rPr>
          <w:b/>
          <w:lang w:val="en-US"/>
        </w:rPr>
        <w:t>ANNEX 2</w:t>
      </w:r>
      <w:r w:rsidR="00870976" w:rsidRPr="0022028C">
        <w:rPr>
          <w:lang w:val="en-US"/>
        </w:rPr>
        <w:t xml:space="preserve"> </w:t>
      </w:r>
      <w:r w:rsidR="00C466EE" w:rsidRPr="0022028C">
        <w:rPr>
          <w:lang w:val="en-US"/>
        </w:rPr>
        <w:t xml:space="preserve">of this document). </w:t>
      </w:r>
      <w:r w:rsidR="00A27A0E" w:rsidRPr="00096B9D">
        <w:rPr>
          <w:noProof w:val="0"/>
          <w:lang w:val="en-US"/>
        </w:rPr>
        <w:t>As its</w:t>
      </w:r>
      <w:r w:rsidR="00C466EE" w:rsidRPr="0022028C">
        <w:rPr>
          <w:lang w:val="en-US"/>
        </w:rPr>
        <w:t xml:space="preserve"> quality was </w:t>
      </w:r>
      <w:r w:rsidR="00A27A0E" w:rsidRPr="00096B9D">
        <w:rPr>
          <w:noProof w:val="0"/>
          <w:lang w:val="en-US" w:eastAsia="es-ES"/>
        </w:rPr>
        <w:t>judged to be</w:t>
      </w:r>
      <w:r w:rsidR="00A27A0E" w:rsidRPr="0022028C">
        <w:rPr>
          <w:lang w:val="en-US"/>
        </w:rPr>
        <w:t xml:space="preserve"> </w:t>
      </w:r>
      <w:r w:rsidR="00C466EE" w:rsidRPr="0022028C">
        <w:rPr>
          <w:lang w:val="en-US"/>
        </w:rPr>
        <w:t>sufficient</w:t>
      </w:r>
      <w:r w:rsidR="00A27A0E" w:rsidRPr="00096B9D">
        <w:rPr>
          <w:noProof w:val="0"/>
          <w:lang w:val="en-US" w:eastAsia="es-ES"/>
        </w:rPr>
        <w:t>,</w:t>
      </w:r>
      <w:r w:rsidR="00A27A0E" w:rsidRPr="0022028C">
        <w:rPr>
          <w:lang w:val="en-US"/>
        </w:rPr>
        <w:t xml:space="preserve"> </w:t>
      </w:r>
      <w:r w:rsidR="00C466EE" w:rsidRPr="0022028C">
        <w:rPr>
          <w:lang w:val="en-US"/>
        </w:rPr>
        <w:t xml:space="preserve">the </w:t>
      </w:r>
      <w:r w:rsidR="00C466EE" w:rsidRPr="00096B9D">
        <w:rPr>
          <w:noProof w:val="0"/>
          <w:lang w:val="en-US" w:eastAsia="es-ES"/>
        </w:rPr>
        <w:t>abovementioned</w:t>
      </w:r>
      <w:r w:rsidR="00C466EE" w:rsidRPr="0022028C">
        <w:rPr>
          <w:lang w:val="en-US"/>
        </w:rPr>
        <w:t xml:space="preserve"> SR was updated with a literature search </w:t>
      </w:r>
      <w:r w:rsidR="00A27A0E" w:rsidRPr="00096B9D">
        <w:rPr>
          <w:noProof w:val="0"/>
          <w:lang w:val="en-US" w:eastAsia="es-ES"/>
        </w:rPr>
        <w:t>from</w:t>
      </w:r>
      <w:r w:rsidR="00C466EE" w:rsidRPr="00096B9D">
        <w:rPr>
          <w:noProof w:val="0"/>
          <w:lang w:val="en-US" w:eastAsia="es-ES"/>
        </w:rPr>
        <w:t xml:space="preserve"> </w:t>
      </w:r>
      <w:r w:rsidR="00214C61" w:rsidRPr="00096B9D">
        <w:rPr>
          <w:noProof w:val="0"/>
          <w:lang w:val="en-US" w:eastAsia="es-ES"/>
        </w:rPr>
        <w:t>A</w:t>
      </w:r>
      <w:r w:rsidR="00C466EE" w:rsidRPr="00096B9D">
        <w:rPr>
          <w:noProof w:val="0"/>
          <w:lang w:val="en-US" w:eastAsia="es-ES"/>
        </w:rPr>
        <w:t>pril</w:t>
      </w:r>
      <w:r w:rsidR="00C466EE" w:rsidRPr="0022028C">
        <w:rPr>
          <w:lang w:val="en-US"/>
        </w:rPr>
        <w:t xml:space="preserve"> 2018 to the established</w:t>
      </w:r>
      <w:r w:rsidR="00A27A0E" w:rsidRPr="0022028C">
        <w:rPr>
          <w:lang w:val="en-US"/>
        </w:rPr>
        <w:t xml:space="preserve"> </w:t>
      </w:r>
      <w:r w:rsidR="00A27A0E" w:rsidRPr="00096B9D">
        <w:rPr>
          <w:noProof w:val="0"/>
          <w:lang w:val="en-US" w:eastAsia="es-ES"/>
        </w:rPr>
        <w:t>time limit</w:t>
      </w:r>
      <w:r w:rsidR="00C466EE" w:rsidRPr="0022028C">
        <w:rPr>
          <w:lang w:val="en-US"/>
        </w:rPr>
        <w:t>.</w:t>
      </w:r>
    </w:p>
    <w:p w14:paraId="108809BA" w14:textId="4F28D53B" w:rsidR="002D4E66" w:rsidRPr="0022028C" w:rsidRDefault="0072353C" w:rsidP="00D76F0D">
      <w:pPr>
        <w:rPr>
          <w:lang w:val="en-US"/>
        </w:rPr>
      </w:pPr>
      <w:r w:rsidRPr="00096B9D">
        <w:rPr>
          <w:noProof w:val="0"/>
          <w:lang w:val="en-US" w:eastAsia="es-ES"/>
        </w:rPr>
        <w:t>In terms of</w:t>
      </w:r>
      <w:r w:rsidR="005E7E8D" w:rsidRPr="0022028C">
        <w:rPr>
          <w:lang w:val="en-US"/>
        </w:rPr>
        <w:t xml:space="preserve"> </w:t>
      </w:r>
      <w:r w:rsidR="00D76F0D" w:rsidRPr="0022028C">
        <w:rPr>
          <w:lang w:val="en-US"/>
        </w:rPr>
        <w:t xml:space="preserve">effectiveness </w:t>
      </w:r>
      <w:r w:rsidR="00D76F0D" w:rsidRPr="00096B9D">
        <w:rPr>
          <w:noProof w:val="0"/>
          <w:lang w:val="en-US" w:eastAsia="es-ES"/>
        </w:rPr>
        <w:t>analys</w:t>
      </w:r>
      <w:r w:rsidRPr="00096B9D">
        <w:rPr>
          <w:noProof w:val="0"/>
          <w:lang w:val="en-US" w:eastAsia="es-ES"/>
        </w:rPr>
        <w:t>e</w:t>
      </w:r>
      <w:r w:rsidR="00D76F0D" w:rsidRPr="00096B9D">
        <w:rPr>
          <w:noProof w:val="0"/>
          <w:lang w:val="en-US" w:eastAsia="es-ES"/>
        </w:rPr>
        <w:t>s</w:t>
      </w:r>
      <w:r w:rsidR="00EF7C6E" w:rsidRPr="0022028C">
        <w:rPr>
          <w:lang w:val="en-US"/>
        </w:rPr>
        <w:t xml:space="preserve"> based on observational studies</w:t>
      </w:r>
      <w:r w:rsidR="00D76F0D" w:rsidRPr="0022028C">
        <w:rPr>
          <w:lang w:val="en-US"/>
        </w:rPr>
        <w:t xml:space="preserve">, </w:t>
      </w:r>
      <w:r w:rsidR="005E7E8D" w:rsidRPr="00096B9D">
        <w:rPr>
          <w:noProof w:val="0"/>
          <w:lang w:val="en-US" w:eastAsia="es-ES"/>
        </w:rPr>
        <w:t xml:space="preserve">the following </w:t>
      </w:r>
      <w:r w:rsidR="00D76F0D" w:rsidRPr="0022028C">
        <w:rPr>
          <w:lang w:val="en-US"/>
        </w:rPr>
        <w:t xml:space="preserve">4 SRs </w:t>
      </w:r>
      <w:r w:rsidR="00EF7C6E" w:rsidRPr="00096B9D">
        <w:rPr>
          <w:noProof w:val="0"/>
          <w:lang w:val="en-US" w:eastAsia="es-ES"/>
        </w:rPr>
        <w:t>met</w:t>
      </w:r>
      <w:r w:rsidR="00EF7C6E" w:rsidRPr="0022028C">
        <w:rPr>
          <w:lang w:val="en-US"/>
        </w:rPr>
        <w:t xml:space="preserve"> our selection </w:t>
      </w:r>
      <w:r w:rsidR="00A27A0E" w:rsidRPr="00096B9D">
        <w:rPr>
          <w:noProof w:val="0"/>
          <w:lang w:val="en-US" w:eastAsia="es-ES"/>
        </w:rPr>
        <w:t>criteria</w:t>
      </w:r>
      <w:r w:rsidR="00D76F0D" w:rsidRPr="0022028C">
        <w:rPr>
          <w:lang w:val="en-US"/>
        </w:rPr>
        <w:t>: Burnett, Wang</w:t>
      </w:r>
      <w:r w:rsidR="005E7E8D" w:rsidRPr="00096B9D">
        <w:rPr>
          <w:noProof w:val="0"/>
          <w:lang w:val="en-US" w:eastAsia="es-ES"/>
        </w:rPr>
        <w:t>,</w:t>
      </w:r>
      <w:r w:rsidR="00D76F0D" w:rsidRPr="0022028C">
        <w:rPr>
          <w:lang w:val="en-US"/>
        </w:rPr>
        <w:t xml:space="preserve"> and Sun et al</w:t>
      </w:r>
      <w:r w:rsidR="002D4E66" w:rsidRPr="0022028C">
        <w:rPr>
          <w:lang w:val="en-US"/>
        </w:rPr>
        <w:t xml:space="preserve">. </w:t>
      </w:r>
      <w:r w:rsidR="00FE4346" w:rsidRPr="0022028C">
        <w:rPr>
          <w:lang w:val="en-US"/>
        </w:rPr>
        <w:t>(4</w:t>
      </w:r>
      <w:r w:rsidR="00FE4346" w:rsidRPr="0022028C">
        <w:rPr>
          <w:rFonts w:hint="eastAsia"/>
          <w:lang w:val="en-US"/>
        </w:rPr>
        <w:t>–</w:t>
      </w:r>
      <w:r w:rsidR="00FE4346" w:rsidRPr="0022028C">
        <w:rPr>
          <w:lang w:val="en-US"/>
        </w:rPr>
        <w:t>6)</w:t>
      </w:r>
      <w:r w:rsidR="00A27A0E" w:rsidRPr="00096B9D">
        <w:rPr>
          <w:noProof w:val="0"/>
          <w:lang w:val="en-US" w:eastAsia="es-ES"/>
        </w:rPr>
        <w:t xml:space="preserve">. </w:t>
      </w:r>
      <w:r w:rsidR="005E7E8D" w:rsidRPr="00096B9D">
        <w:rPr>
          <w:noProof w:val="0"/>
          <w:lang w:val="en-US" w:eastAsia="es-ES"/>
        </w:rPr>
        <w:t>In</w:t>
      </w:r>
      <w:r w:rsidR="005E7E8D" w:rsidRPr="0022028C">
        <w:rPr>
          <w:lang w:val="en-US"/>
        </w:rPr>
        <w:t xml:space="preserve"> the </w:t>
      </w:r>
      <w:r w:rsidR="005E7E8D" w:rsidRPr="00096B9D">
        <w:rPr>
          <w:noProof w:val="0"/>
          <w:lang w:val="en-US" w:eastAsia="es-ES"/>
        </w:rPr>
        <w:t>case of</w:t>
      </w:r>
      <w:r w:rsidR="00766920" w:rsidRPr="00096B9D">
        <w:rPr>
          <w:noProof w:val="0"/>
          <w:lang w:val="en-US" w:eastAsia="es-ES"/>
        </w:rPr>
        <w:t xml:space="preserve"> </w:t>
      </w:r>
      <w:r w:rsidR="00766920" w:rsidRPr="0022028C">
        <w:rPr>
          <w:lang w:val="en-US"/>
        </w:rPr>
        <w:t>s</w:t>
      </w:r>
      <w:r w:rsidR="00515079" w:rsidRPr="0022028C">
        <w:rPr>
          <w:lang w:val="en-US"/>
        </w:rPr>
        <w:t>a</w:t>
      </w:r>
      <w:r w:rsidR="00766920" w:rsidRPr="0022028C">
        <w:rPr>
          <w:lang w:val="en-US"/>
        </w:rPr>
        <w:t xml:space="preserve">fety </w:t>
      </w:r>
      <w:r w:rsidR="00766920" w:rsidRPr="00096B9D">
        <w:rPr>
          <w:noProof w:val="0"/>
          <w:lang w:val="en-US" w:eastAsia="es-ES"/>
        </w:rPr>
        <w:t>stud</w:t>
      </w:r>
      <w:r w:rsidR="005E7E8D" w:rsidRPr="00096B9D">
        <w:rPr>
          <w:noProof w:val="0"/>
          <w:lang w:val="en-US" w:eastAsia="es-ES"/>
        </w:rPr>
        <w:t>ies</w:t>
      </w:r>
      <w:r w:rsidR="00766920" w:rsidRPr="0022028C">
        <w:rPr>
          <w:lang w:val="en-US"/>
        </w:rPr>
        <w:t xml:space="preserve"> based on real-world data, </w:t>
      </w:r>
      <w:r w:rsidRPr="00096B9D">
        <w:rPr>
          <w:noProof w:val="0"/>
          <w:lang w:val="en-US" w:eastAsia="es-ES"/>
        </w:rPr>
        <w:t xml:space="preserve">we included </w:t>
      </w:r>
      <w:r w:rsidR="005E7E8D" w:rsidRPr="00096B9D">
        <w:rPr>
          <w:noProof w:val="0"/>
          <w:lang w:val="en-US" w:eastAsia="es-ES"/>
        </w:rPr>
        <w:t xml:space="preserve">the following </w:t>
      </w:r>
      <w:r w:rsidR="00766920" w:rsidRPr="0022028C">
        <w:rPr>
          <w:lang w:val="en-US"/>
        </w:rPr>
        <w:t xml:space="preserve">4 reviews </w:t>
      </w:r>
      <w:r w:rsidRPr="00096B9D">
        <w:rPr>
          <w:noProof w:val="0"/>
          <w:lang w:val="en-US" w:eastAsia="es-ES"/>
        </w:rPr>
        <w:t xml:space="preserve">which </w:t>
      </w:r>
      <w:r w:rsidR="00766920" w:rsidRPr="00096B9D">
        <w:rPr>
          <w:noProof w:val="0"/>
          <w:lang w:val="en-US" w:eastAsia="es-ES"/>
        </w:rPr>
        <w:t>analyz</w:t>
      </w:r>
      <w:r w:rsidRPr="00096B9D">
        <w:rPr>
          <w:noProof w:val="0"/>
          <w:lang w:val="en-US" w:eastAsia="es-ES"/>
        </w:rPr>
        <w:t>ed</w:t>
      </w:r>
      <w:r w:rsidR="00766920" w:rsidRPr="0022028C">
        <w:rPr>
          <w:lang w:val="en-US"/>
        </w:rPr>
        <w:t xml:space="preserve"> the safety of rotavirus vaccines: Gidengil, Rha, Kassim and Mellone</w:t>
      </w:r>
      <w:r w:rsidR="00FE4346" w:rsidRPr="0022028C">
        <w:rPr>
          <w:lang w:val="en-US"/>
        </w:rPr>
        <w:t>(7</w:t>
      </w:r>
      <w:r w:rsidR="00FE4346" w:rsidRPr="0022028C">
        <w:rPr>
          <w:rFonts w:hint="eastAsia"/>
          <w:lang w:val="en-US"/>
        </w:rPr>
        <w:t>–</w:t>
      </w:r>
      <w:r w:rsidR="00FE4346" w:rsidRPr="0022028C">
        <w:rPr>
          <w:lang w:val="en-US"/>
        </w:rPr>
        <w:t>10)</w:t>
      </w:r>
      <w:r w:rsidR="004E09C1" w:rsidRPr="0022028C">
        <w:rPr>
          <w:lang w:val="en-US"/>
        </w:rPr>
        <w:t>.</w:t>
      </w:r>
      <w:r w:rsidR="00EF7C6E" w:rsidRPr="0022028C">
        <w:rPr>
          <w:lang w:val="en-US"/>
        </w:rPr>
        <w:t xml:space="preserve"> The quality assessment is available in </w:t>
      </w:r>
      <w:r w:rsidR="002708B6" w:rsidRPr="0022028C">
        <w:rPr>
          <w:b/>
          <w:lang w:val="en-US"/>
        </w:rPr>
        <w:t>ANNEX 2</w:t>
      </w:r>
      <w:r w:rsidR="00EF7C6E" w:rsidRPr="0022028C">
        <w:rPr>
          <w:lang w:val="en-US"/>
        </w:rPr>
        <w:t>.</w:t>
      </w:r>
    </w:p>
    <w:p w14:paraId="4DE9CE74" w14:textId="7CB38FB6" w:rsidR="002D4E66" w:rsidRPr="00323795" w:rsidRDefault="00214C61" w:rsidP="002D4E66">
      <w:pPr>
        <w:rPr>
          <w:lang w:val="en-US"/>
        </w:rPr>
      </w:pPr>
      <w:r w:rsidRPr="00096B9D">
        <w:rPr>
          <w:noProof w:val="0"/>
          <w:lang w:val="en-US" w:eastAsia="es-ES"/>
        </w:rPr>
        <w:t>S</w:t>
      </w:r>
      <w:r w:rsidR="00AA4AAD" w:rsidRPr="00096B9D">
        <w:rPr>
          <w:noProof w:val="0"/>
          <w:lang w:val="en-US" w:eastAsia="es-ES"/>
        </w:rPr>
        <w:t>ummarize</w:t>
      </w:r>
      <w:r w:rsidRPr="00096B9D">
        <w:rPr>
          <w:noProof w:val="0"/>
          <w:lang w:val="en-US" w:eastAsia="es-ES"/>
        </w:rPr>
        <w:t>d</w:t>
      </w:r>
      <w:r w:rsidR="00AA4AAD" w:rsidRPr="00323795">
        <w:rPr>
          <w:lang w:val="en-US"/>
        </w:rPr>
        <w:t xml:space="preserve"> below </w:t>
      </w:r>
      <w:r w:rsidRPr="00096B9D">
        <w:rPr>
          <w:noProof w:val="0"/>
          <w:lang w:val="en-US" w:eastAsia="es-ES"/>
        </w:rPr>
        <w:t xml:space="preserve">are </w:t>
      </w:r>
      <w:r w:rsidR="00AA4AAD" w:rsidRPr="00323795">
        <w:rPr>
          <w:lang w:val="en-US"/>
        </w:rPr>
        <w:t>the efficacy</w:t>
      </w:r>
      <w:r w:rsidR="00EF7C6E" w:rsidRPr="00323795">
        <w:rPr>
          <w:lang w:val="en-US"/>
        </w:rPr>
        <w:t xml:space="preserve">, </w:t>
      </w:r>
      <w:r w:rsidR="00AA4AAD" w:rsidRPr="00323795">
        <w:rPr>
          <w:lang w:val="en-US"/>
        </w:rPr>
        <w:t>effectiveness</w:t>
      </w:r>
      <w:r w:rsidR="0072353C" w:rsidRPr="00096B9D">
        <w:rPr>
          <w:noProof w:val="0"/>
          <w:lang w:val="en-US" w:eastAsia="es-ES"/>
        </w:rPr>
        <w:t>,</w:t>
      </w:r>
      <w:r w:rsidR="00AA4AAD" w:rsidRPr="00323795">
        <w:rPr>
          <w:lang w:val="en-US"/>
        </w:rPr>
        <w:t xml:space="preserve"> </w:t>
      </w:r>
      <w:r w:rsidR="00EF7C6E" w:rsidRPr="00323795">
        <w:rPr>
          <w:lang w:val="en-US"/>
        </w:rPr>
        <w:t xml:space="preserve">and safety </w:t>
      </w:r>
      <w:r w:rsidR="00AA4AAD" w:rsidRPr="00323795">
        <w:rPr>
          <w:lang w:val="en-US"/>
        </w:rPr>
        <w:t xml:space="preserve">data obtained </w:t>
      </w:r>
      <w:r w:rsidR="0072353C" w:rsidRPr="00096B9D">
        <w:rPr>
          <w:noProof w:val="0"/>
          <w:lang w:val="en-US" w:eastAsia="es-ES"/>
        </w:rPr>
        <w:t>by</w:t>
      </w:r>
      <w:r w:rsidR="00AA4AAD" w:rsidRPr="00323795">
        <w:rPr>
          <w:lang w:val="en-US"/>
        </w:rPr>
        <w:t xml:space="preserve"> our review for the variables required in our economic </w:t>
      </w:r>
      <w:r w:rsidRPr="00096B9D">
        <w:rPr>
          <w:noProof w:val="0"/>
          <w:lang w:val="en-US" w:eastAsia="es-ES"/>
        </w:rPr>
        <w:t>assessment</w:t>
      </w:r>
      <w:r w:rsidR="00AA4AAD" w:rsidRPr="00323795">
        <w:rPr>
          <w:lang w:val="en-US"/>
        </w:rPr>
        <w:t xml:space="preserve"> model </w:t>
      </w:r>
      <w:r w:rsidR="002D4E66" w:rsidRPr="00323795">
        <w:rPr>
          <w:lang w:val="en-US"/>
        </w:rPr>
        <w:t>(</w:t>
      </w:r>
      <w:r w:rsidR="00D50BDC" w:rsidRPr="006D646C">
        <w:rPr>
          <w:i/>
          <w:noProof w:val="0"/>
          <w:lang w:val="en-US"/>
        </w:rPr>
        <w:t>Table</w:t>
      </w:r>
      <w:r w:rsidR="0072353C" w:rsidRPr="006D646C">
        <w:rPr>
          <w:i/>
          <w:noProof w:val="0"/>
          <w:lang w:val="en-US"/>
        </w:rPr>
        <w:t>s</w:t>
      </w:r>
      <w:r w:rsidR="00D50BDC" w:rsidRPr="00096B9D">
        <w:rPr>
          <w:noProof w:val="0"/>
          <w:lang w:val="en-US"/>
        </w:rPr>
        <w:t xml:space="preserve"> 2</w:t>
      </w:r>
      <w:r w:rsidR="0072353C" w:rsidRPr="00096B9D">
        <w:rPr>
          <w:noProof w:val="0"/>
          <w:lang w:val="en-US" w:eastAsia="es-ES"/>
        </w:rPr>
        <w:t xml:space="preserve"> and </w:t>
      </w:r>
      <w:r w:rsidR="0072353C" w:rsidRPr="006D646C">
        <w:rPr>
          <w:i/>
          <w:noProof w:val="0"/>
          <w:lang w:val="en-US" w:eastAsia="es-ES"/>
        </w:rPr>
        <w:t>3</w:t>
      </w:r>
      <w:r w:rsidR="0072353C" w:rsidRPr="00096B9D">
        <w:rPr>
          <w:noProof w:val="0"/>
          <w:lang w:val="en-US" w:eastAsia="es-ES"/>
        </w:rPr>
        <w:t>)</w:t>
      </w:r>
      <w:r w:rsidR="002D4E66" w:rsidRPr="00096B9D">
        <w:rPr>
          <w:noProof w:val="0"/>
          <w:lang w:val="en-US" w:eastAsia="es-ES"/>
        </w:rPr>
        <w:t>.</w:t>
      </w:r>
      <w:bookmarkStart w:id="13" w:name="_Ref93404401"/>
      <w:r w:rsidR="0072353C" w:rsidRPr="00096B9D">
        <w:rPr>
          <w:noProof w:val="0"/>
          <w:lang w:val="en-US" w:eastAsia="es-ES"/>
        </w:rPr>
        <w:t xml:space="preserve"> In cases where</w:t>
      </w:r>
      <w:r w:rsidR="0072353C" w:rsidRPr="00323795">
        <w:rPr>
          <w:lang w:val="en-US"/>
        </w:rPr>
        <w:t xml:space="preserve"> </w:t>
      </w:r>
      <w:r w:rsidR="002703CD" w:rsidRPr="00323795">
        <w:rPr>
          <w:lang w:val="en-US"/>
        </w:rPr>
        <w:t>several studies were available for the same variable</w:t>
      </w:r>
      <w:r w:rsidR="00966A41" w:rsidRPr="00323795">
        <w:rPr>
          <w:lang w:val="en-US"/>
        </w:rPr>
        <w:t xml:space="preserve"> and same study design</w:t>
      </w:r>
      <w:r w:rsidR="002703CD" w:rsidRPr="00323795">
        <w:rPr>
          <w:lang w:val="en-US"/>
        </w:rPr>
        <w:t xml:space="preserve">, </w:t>
      </w:r>
      <w:r w:rsidR="00966A41" w:rsidRPr="00323795">
        <w:rPr>
          <w:lang w:val="en-US"/>
        </w:rPr>
        <w:t xml:space="preserve">a </w:t>
      </w:r>
      <w:r w:rsidR="002703CD" w:rsidRPr="00323795">
        <w:rPr>
          <w:lang w:val="en-US"/>
        </w:rPr>
        <w:t xml:space="preserve">meta-analysis was performed. </w:t>
      </w:r>
      <w:r w:rsidR="0072353C" w:rsidRPr="00096B9D">
        <w:rPr>
          <w:noProof w:val="0"/>
          <w:lang w:val="en-US" w:eastAsia="es-ES"/>
        </w:rPr>
        <w:t>The median of the results was</w:t>
      </w:r>
      <w:r w:rsidR="0072353C" w:rsidRPr="00323795">
        <w:rPr>
          <w:lang w:val="en-US"/>
        </w:rPr>
        <w:t xml:space="preserve"> </w:t>
      </w:r>
      <w:r w:rsidR="00966A41" w:rsidRPr="00323795">
        <w:rPr>
          <w:lang w:val="en-US"/>
        </w:rPr>
        <w:t>selected for the base case in the Markov model</w:t>
      </w:r>
      <w:r w:rsidR="002703CD" w:rsidRPr="00323795">
        <w:rPr>
          <w:lang w:val="en-US"/>
        </w:rPr>
        <w:t xml:space="preserve"> </w:t>
      </w:r>
      <w:r w:rsidR="00966A41" w:rsidRPr="00323795">
        <w:rPr>
          <w:lang w:val="en-US"/>
        </w:rPr>
        <w:t xml:space="preserve">and </w:t>
      </w:r>
      <w:r w:rsidR="002703CD" w:rsidRPr="00323795">
        <w:rPr>
          <w:lang w:val="en-US"/>
        </w:rPr>
        <w:t xml:space="preserve">the ranges were used for </w:t>
      </w:r>
      <w:r w:rsidR="0072353C" w:rsidRPr="00096B9D">
        <w:rPr>
          <w:noProof w:val="0"/>
          <w:lang w:val="en-US" w:eastAsia="es-ES"/>
        </w:rPr>
        <w:t xml:space="preserve">the </w:t>
      </w:r>
      <w:r w:rsidR="002703CD" w:rsidRPr="00323795">
        <w:rPr>
          <w:lang w:val="en-US"/>
        </w:rPr>
        <w:t xml:space="preserve">sensitivity analysis. </w:t>
      </w:r>
      <w:r w:rsidR="002703CD" w:rsidRPr="00096B9D">
        <w:rPr>
          <w:noProof w:val="0"/>
          <w:lang w:val="en-US" w:eastAsia="es-ES"/>
        </w:rPr>
        <w:t>Whe</w:t>
      </w:r>
      <w:r w:rsidR="0072353C" w:rsidRPr="00096B9D">
        <w:rPr>
          <w:noProof w:val="0"/>
          <w:lang w:val="en-US" w:eastAsia="es-ES"/>
        </w:rPr>
        <w:t>re</w:t>
      </w:r>
      <w:r w:rsidR="002703CD" w:rsidRPr="00323795">
        <w:rPr>
          <w:lang w:val="en-US"/>
        </w:rPr>
        <w:t xml:space="preserve"> results with</w:t>
      </w:r>
      <w:r w:rsidR="002703CD" w:rsidRPr="00096B9D">
        <w:rPr>
          <w:noProof w:val="0"/>
          <w:lang w:val="en-US" w:eastAsia="es-ES"/>
        </w:rPr>
        <w:t xml:space="preserve"> </w:t>
      </w:r>
      <w:r w:rsidR="0072353C" w:rsidRPr="00096B9D">
        <w:rPr>
          <w:noProof w:val="0"/>
          <w:lang w:val="en-US" w:eastAsia="es-ES"/>
        </w:rPr>
        <w:t>a</w:t>
      </w:r>
      <w:r w:rsidR="0072353C" w:rsidRPr="00323795">
        <w:rPr>
          <w:lang w:val="en-US"/>
        </w:rPr>
        <w:t xml:space="preserve"> </w:t>
      </w:r>
      <w:r w:rsidR="002703CD" w:rsidRPr="00323795">
        <w:rPr>
          <w:lang w:val="en-US"/>
        </w:rPr>
        <w:t xml:space="preserve">1- and 2-year follow-up were available, the result with the longest follow-up was selected. When meta-analyses of case-control and cohort studies were available for the same variable, the results from cohort studies were selected in this summary because they </w:t>
      </w:r>
      <w:r w:rsidR="0072353C" w:rsidRPr="00323795">
        <w:rPr>
          <w:lang w:val="en-US"/>
        </w:rPr>
        <w:t>provide</w:t>
      </w:r>
      <w:r w:rsidR="002703CD" w:rsidRPr="00323795">
        <w:rPr>
          <w:lang w:val="en-US"/>
        </w:rPr>
        <w:t xml:space="preserve"> higher</w:t>
      </w:r>
      <w:r w:rsidRPr="00096B9D">
        <w:rPr>
          <w:noProof w:val="0"/>
          <w:lang w:val="en-US" w:eastAsia="es-ES"/>
        </w:rPr>
        <w:t>-</w:t>
      </w:r>
      <w:r w:rsidR="002703CD" w:rsidRPr="00323795">
        <w:rPr>
          <w:lang w:val="en-US"/>
        </w:rPr>
        <w:t>quality evidence.</w:t>
      </w:r>
    </w:p>
    <w:p w14:paraId="1DA22696" w14:textId="3DB15A5F" w:rsidR="002D4E66" w:rsidRPr="00323795" w:rsidRDefault="002D4E66" w:rsidP="002D4E66">
      <w:pPr>
        <w:pStyle w:val="00piesRV"/>
        <w:rPr>
          <w:lang w:val="en-US"/>
        </w:rPr>
      </w:pPr>
      <w:bookmarkStart w:id="14" w:name="_Ref95209641"/>
      <w:bookmarkStart w:id="15" w:name="_Ref95219206"/>
      <w:bookmarkStart w:id="16" w:name="_Toc99100052"/>
      <w:r w:rsidRPr="00D54E24">
        <w:rPr>
          <w:lang w:val="en-US"/>
        </w:rPr>
        <w:t>Tabl</w:t>
      </w:r>
      <w:r w:rsidR="00D50BDC" w:rsidRPr="00D54E24">
        <w:rPr>
          <w:lang w:val="en-US"/>
        </w:rPr>
        <w:t>e</w:t>
      </w:r>
      <w:r w:rsidR="00411E9D" w:rsidRPr="00D54E24">
        <w:rPr>
          <w:lang w:val="en-US"/>
        </w:rPr>
        <w:t xml:space="preserve"> </w:t>
      </w:r>
      <w:r w:rsidR="00835D35" w:rsidRPr="00D54E24">
        <w:rPr>
          <w:lang w:val="en-US"/>
        </w:rPr>
        <w:t>2</w:t>
      </w:r>
      <w:bookmarkEnd w:id="13"/>
      <w:bookmarkEnd w:id="14"/>
      <w:bookmarkEnd w:id="15"/>
      <w:r w:rsidRPr="00D54E24">
        <w:rPr>
          <w:lang w:val="en-US"/>
        </w:rPr>
        <w:t xml:space="preserve">. </w:t>
      </w:r>
      <w:r w:rsidR="00E15810" w:rsidRPr="00323795">
        <w:rPr>
          <w:lang w:val="en-US"/>
        </w:rPr>
        <w:t>Summary of efficacy/effectiveness data considered for the model</w:t>
      </w:r>
      <w:r w:rsidRPr="00323795">
        <w:rPr>
          <w:lang w:val="en-US"/>
        </w:rPr>
        <w:t>.</w:t>
      </w:r>
      <w:bookmarkEnd w:id="16"/>
    </w:p>
    <w:tbl>
      <w:tblPr>
        <w:tblStyle w:val="Tabladecuadrcula4-nfasis51"/>
        <w:tblW w:w="8784" w:type="dxa"/>
        <w:tblLayout w:type="fixed"/>
        <w:tblLook w:val="04A0" w:firstRow="1" w:lastRow="0" w:firstColumn="1" w:lastColumn="0" w:noHBand="0" w:noVBand="1"/>
      </w:tblPr>
      <w:tblGrid>
        <w:gridCol w:w="556"/>
        <w:gridCol w:w="3403"/>
        <w:gridCol w:w="1321"/>
        <w:gridCol w:w="1222"/>
        <w:gridCol w:w="815"/>
        <w:gridCol w:w="1467"/>
      </w:tblGrid>
      <w:tr w:rsidR="002D4E66" w:rsidRPr="00096B9D" w14:paraId="51F4243B" w14:textId="77777777" w:rsidTr="003E2259">
        <w:trPr>
          <w:cnfStyle w:val="100000000000" w:firstRow="1" w:lastRow="0" w:firstColumn="0" w:lastColumn="0" w:oddVBand="0" w:evenVBand="0" w:oddHBand="0" w:evenHBand="0" w:firstRowFirstColumn="0" w:firstRowLastColumn="0" w:lastRowFirstColumn="0" w:lastRowLastColumn="0"/>
          <w:cantSplit/>
          <w:trHeight w:val="352"/>
          <w:tblHeader/>
        </w:trPr>
        <w:tc>
          <w:tcPr>
            <w:cnfStyle w:val="001000000000" w:firstRow="0" w:lastRow="0" w:firstColumn="1" w:lastColumn="0" w:oddVBand="0" w:evenVBand="0" w:oddHBand="0" w:evenHBand="0" w:firstRowFirstColumn="0" w:firstRowLastColumn="0" w:lastRowFirstColumn="0" w:lastRowLastColumn="0"/>
            <w:tcW w:w="3960" w:type="dxa"/>
            <w:gridSpan w:val="2"/>
            <w:vAlign w:val="center"/>
          </w:tcPr>
          <w:p w14:paraId="70AF184A" w14:textId="77777777" w:rsidR="002D4E66" w:rsidRPr="00323795" w:rsidRDefault="002D4E66" w:rsidP="002D4E66">
            <w:pPr>
              <w:spacing w:line="20" w:lineRule="atLeast"/>
              <w:jc w:val="left"/>
              <w:rPr>
                <w:rFonts w:asciiTheme="minorHAnsi" w:hAnsiTheme="minorHAnsi"/>
                <w:sz w:val="18"/>
                <w:lang w:val="en-US"/>
              </w:rPr>
            </w:pPr>
          </w:p>
        </w:tc>
        <w:tc>
          <w:tcPr>
            <w:tcW w:w="1321" w:type="dxa"/>
            <w:vAlign w:val="center"/>
          </w:tcPr>
          <w:p w14:paraId="0843B9E2" w14:textId="77777777" w:rsidR="002D4E66" w:rsidRPr="00323795" w:rsidRDefault="009E33A8" w:rsidP="002D4E66">
            <w:pPr>
              <w:spacing w:line="20" w:lineRule="atLeast"/>
              <w:jc w:val="left"/>
              <w:cnfStyle w:val="100000000000" w:firstRow="1"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Studies</w:t>
            </w:r>
          </w:p>
        </w:tc>
        <w:tc>
          <w:tcPr>
            <w:tcW w:w="1222" w:type="dxa"/>
            <w:vAlign w:val="center"/>
          </w:tcPr>
          <w:p w14:paraId="293ED544" w14:textId="77777777" w:rsidR="002D4E66" w:rsidRPr="00323795" w:rsidRDefault="002D4E66" w:rsidP="002D4E66">
            <w:pPr>
              <w:spacing w:line="20" w:lineRule="atLeast"/>
              <w:jc w:val="left"/>
              <w:cnfStyle w:val="100000000000" w:firstRow="1"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N</w:t>
            </w:r>
          </w:p>
        </w:tc>
        <w:tc>
          <w:tcPr>
            <w:tcW w:w="815" w:type="dxa"/>
            <w:vAlign w:val="center"/>
          </w:tcPr>
          <w:p w14:paraId="6A885416" w14:textId="77777777" w:rsidR="002D4E66" w:rsidRPr="00323795" w:rsidRDefault="002D4E66" w:rsidP="002D4E66">
            <w:pPr>
              <w:spacing w:line="20" w:lineRule="atLeast"/>
              <w:jc w:val="left"/>
              <w:cnfStyle w:val="100000000000" w:firstRow="1"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RR/OR</w:t>
            </w:r>
          </w:p>
        </w:tc>
        <w:tc>
          <w:tcPr>
            <w:tcW w:w="1465" w:type="dxa"/>
            <w:vAlign w:val="center"/>
          </w:tcPr>
          <w:p w14:paraId="0B0ECDA7" w14:textId="77777777" w:rsidR="002D4E66" w:rsidRPr="00323795" w:rsidRDefault="002D4E66" w:rsidP="002D4E66">
            <w:pPr>
              <w:spacing w:line="20" w:lineRule="atLeast"/>
              <w:jc w:val="left"/>
              <w:cnfStyle w:val="100000000000" w:firstRow="1"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95%</w:t>
            </w:r>
            <w:r w:rsidR="009E33A8" w:rsidRPr="00323795">
              <w:rPr>
                <w:rFonts w:asciiTheme="minorHAnsi" w:hAnsiTheme="minorHAnsi"/>
                <w:sz w:val="18"/>
                <w:lang w:val="en-US"/>
              </w:rPr>
              <w:t xml:space="preserve"> CI</w:t>
            </w:r>
          </w:p>
        </w:tc>
      </w:tr>
      <w:tr w:rsidR="002D4E66" w:rsidRPr="00F1063E" w14:paraId="15115EE5" w14:textId="77777777" w:rsidTr="003E2259">
        <w:trPr>
          <w:cnfStyle w:val="000000100000" w:firstRow="0" w:lastRow="0" w:firstColumn="0" w:lastColumn="0" w:oddVBand="0" w:evenVBand="0" w:oddHBand="1" w:evenHBand="0" w:firstRowFirstColumn="0" w:firstRowLastColumn="0" w:lastRowFirstColumn="0" w:lastRowLastColumn="0"/>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val="restart"/>
            <w:textDirection w:val="btLr"/>
            <w:vAlign w:val="center"/>
          </w:tcPr>
          <w:p w14:paraId="1E1EDDDA" w14:textId="77777777" w:rsidR="002D4E66" w:rsidRPr="00323795" w:rsidRDefault="002D4E66" w:rsidP="002D4E66">
            <w:pPr>
              <w:spacing w:line="20" w:lineRule="atLeast"/>
              <w:jc w:val="center"/>
              <w:rPr>
                <w:rFonts w:asciiTheme="minorHAnsi" w:hAnsiTheme="minorHAnsi"/>
                <w:sz w:val="18"/>
                <w:lang w:val="en-US"/>
              </w:rPr>
            </w:pPr>
            <w:r w:rsidRPr="00323795">
              <w:rPr>
                <w:rFonts w:asciiTheme="minorHAnsi" w:hAnsiTheme="minorHAnsi"/>
                <w:sz w:val="18"/>
                <w:lang w:val="en-US"/>
              </w:rPr>
              <w:t>Rotarix®</w:t>
            </w:r>
          </w:p>
        </w:tc>
        <w:tc>
          <w:tcPr>
            <w:tcW w:w="3402" w:type="dxa"/>
            <w:vAlign w:val="center"/>
          </w:tcPr>
          <w:p w14:paraId="2131B5AF" w14:textId="77777777" w:rsidR="002D4E66" w:rsidRPr="00323795" w:rsidRDefault="008D5349" w:rsidP="002D4E66">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RV-AGE any severity</w:t>
            </w:r>
            <w:r w:rsidR="007C2483" w:rsidRPr="00323795">
              <w:rPr>
                <w:rFonts w:asciiTheme="minorHAnsi" w:hAnsiTheme="minorHAnsi"/>
                <w:sz w:val="18"/>
                <w:lang w:val="en-US"/>
              </w:rPr>
              <w:t>.</w:t>
            </w:r>
            <w:r w:rsidRPr="00323795">
              <w:rPr>
                <w:rFonts w:asciiTheme="minorHAnsi" w:hAnsiTheme="minorHAnsi"/>
                <w:sz w:val="18"/>
                <w:lang w:val="en-US"/>
              </w:rPr>
              <w:t xml:space="preserve"> 2-year follow-up</w:t>
            </w:r>
          </w:p>
        </w:tc>
        <w:tc>
          <w:tcPr>
            <w:tcW w:w="1321" w:type="dxa"/>
            <w:vAlign w:val="center"/>
          </w:tcPr>
          <w:p w14:paraId="0B13CAFA" w14:textId="54C28D17" w:rsidR="002D4E66" w:rsidRPr="00323795" w:rsidRDefault="002D4E66" w:rsidP="00D50BDC">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 xml:space="preserve">4 </w:t>
            </w:r>
            <w:r w:rsidR="004E0808" w:rsidRPr="00096B9D">
              <w:rPr>
                <w:rFonts w:asciiTheme="minorHAnsi" w:hAnsiTheme="minorHAnsi" w:cstheme="minorHAnsi"/>
                <w:noProof w:val="0"/>
                <w:sz w:val="18"/>
                <w:lang w:val="en-US" w:eastAsia="es-ES"/>
              </w:rPr>
              <w:t>RCT</w:t>
            </w:r>
            <w:r w:rsidR="00214C61" w:rsidRPr="00096B9D">
              <w:rPr>
                <w:rFonts w:asciiTheme="minorHAnsi" w:hAnsiTheme="minorHAnsi" w:cstheme="minorHAnsi"/>
                <w:noProof w:val="0"/>
                <w:sz w:val="18"/>
                <w:lang w:val="en-US" w:eastAsia="es-ES"/>
              </w:rPr>
              <w:t>s</w:t>
            </w:r>
            <w:r w:rsidR="00FE4346" w:rsidRPr="00323795">
              <w:rPr>
                <w:rFonts w:asciiTheme="minorHAnsi" w:hAnsiTheme="minorHAnsi"/>
                <w:sz w:val="18"/>
                <w:lang w:val="en-US"/>
              </w:rPr>
              <w:t>(11–14)</w:t>
            </w:r>
          </w:p>
        </w:tc>
        <w:tc>
          <w:tcPr>
            <w:tcW w:w="1222" w:type="dxa"/>
            <w:vAlign w:val="center"/>
          </w:tcPr>
          <w:p w14:paraId="115E887A" w14:textId="77777777" w:rsidR="002D4E66" w:rsidRPr="00323795" w:rsidRDefault="002D4E66" w:rsidP="004E080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4</w:t>
            </w:r>
            <w:r w:rsidR="004E0808" w:rsidRPr="00323795">
              <w:rPr>
                <w:rFonts w:asciiTheme="minorHAnsi" w:hAnsiTheme="minorHAnsi"/>
                <w:sz w:val="18"/>
                <w:lang w:val="en-US"/>
              </w:rPr>
              <w:t>,</w:t>
            </w:r>
            <w:r w:rsidRPr="00323795">
              <w:rPr>
                <w:rFonts w:asciiTheme="minorHAnsi" w:hAnsiTheme="minorHAnsi"/>
                <w:sz w:val="18"/>
                <w:lang w:val="en-US"/>
              </w:rPr>
              <w:t>872</w:t>
            </w:r>
          </w:p>
        </w:tc>
        <w:tc>
          <w:tcPr>
            <w:tcW w:w="815" w:type="dxa"/>
            <w:vAlign w:val="center"/>
          </w:tcPr>
          <w:p w14:paraId="72A677E0" w14:textId="77777777" w:rsidR="002D4E66" w:rsidRPr="00323795" w:rsidRDefault="002D4E66" w:rsidP="004E080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4E0808" w:rsidRPr="00323795">
              <w:rPr>
                <w:rFonts w:asciiTheme="minorHAnsi" w:hAnsiTheme="minorHAnsi"/>
                <w:sz w:val="18"/>
                <w:lang w:val="en-US"/>
              </w:rPr>
              <w:t>.</w:t>
            </w:r>
            <w:r w:rsidRPr="00323795">
              <w:rPr>
                <w:rFonts w:asciiTheme="minorHAnsi" w:hAnsiTheme="minorHAnsi"/>
                <w:sz w:val="18"/>
                <w:lang w:val="en-US"/>
              </w:rPr>
              <w:t>34</w:t>
            </w:r>
          </w:p>
        </w:tc>
        <w:tc>
          <w:tcPr>
            <w:tcW w:w="1465" w:type="dxa"/>
            <w:vAlign w:val="center"/>
          </w:tcPr>
          <w:p w14:paraId="7751B81E" w14:textId="77777777" w:rsidR="002D4E66" w:rsidRPr="00323795" w:rsidRDefault="002D4E66" w:rsidP="004E080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4E0808" w:rsidRPr="00323795">
              <w:rPr>
                <w:rFonts w:asciiTheme="minorHAnsi" w:hAnsiTheme="minorHAnsi"/>
                <w:sz w:val="18"/>
                <w:lang w:val="en-US"/>
              </w:rPr>
              <w:t>.</w:t>
            </w:r>
            <w:r w:rsidRPr="00323795">
              <w:rPr>
                <w:rFonts w:asciiTheme="minorHAnsi" w:hAnsiTheme="minorHAnsi"/>
                <w:sz w:val="18"/>
                <w:lang w:val="en-US"/>
              </w:rPr>
              <w:t>21-0</w:t>
            </w:r>
            <w:r w:rsidR="004E0808" w:rsidRPr="00323795">
              <w:rPr>
                <w:rFonts w:asciiTheme="minorHAnsi" w:hAnsiTheme="minorHAnsi"/>
                <w:sz w:val="18"/>
                <w:lang w:val="en-US"/>
              </w:rPr>
              <w:t>.</w:t>
            </w:r>
            <w:r w:rsidRPr="00323795">
              <w:rPr>
                <w:rFonts w:asciiTheme="minorHAnsi" w:hAnsiTheme="minorHAnsi"/>
                <w:sz w:val="18"/>
                <w:lang w:val="en-US"/>
              </w:rPr>
              <w:t>54</w:t>
            </w:r>
          </w:p>
        </w:tc>
      </w:tr>
      <w:tr w:rsidR="002D4E66" w:rsidRPr="00F1063E" w14:paraId="21FCA8E7" w14:textId="77777777" w:rsidTr="003E2259">
        <w:trPr>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textDirection w:val="btLr"/>
            <w:vAlign w:val="center"/>
          </w:tcPr>
          <w:p w14:paraId="567244BE" w14:textId="77777777" w:rsidR="002D4E66" w:rsidRPr="00323795" w:rsidRDefault="002D4E66" w:rsidP="002D4E66">
            <w:pPr>
              <w:spacing w:line="20" w:lineRule="atLeast"/>
              <w:jc w:val="center"/>
              <w:rPr>
                <w:rFonts w:asciiTheme="minorHAnsi" w:hAnsiTheme="minorHAnsi"/>
                <w:sz w:val="18"/>
                <w:lang w:val="en-US"/>
              </w:rPr>
            </w:pPr>
          </w:p>
        </w:tc>
        <w:tc>
          <w:tcPr>
            <w:tcW w:w="3402" w:type="dxa"/>
            <w:vAlign w:val="center"/>
          </w:tcPr>
          <w:p w14:paraId="78C406C9" w14:textId="5D5F651C" w:rsidR="002D4E66" w:rsidRPr="00323795" w:rsidRDefault="004E0808" w:rsidP="00214C61">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RV-AGE any severity</w:t>
            </w:r>
            <w:r w:rsidR="007C2483" w:rsidRPr="00323795">
              <w:rPr>
                <w:rFonts w:asciiTheme="minorHAnsi" w:hAnsiTheme="minorHAnsi"/>
                <w:sz w:val="18"/>
                <w:lang w:val="en-US"/>
              </w:rPr>
              <w:t>.</w:t>
            </w:r>
            <w:r w:rsidR="00096B9D">
              <w:rPr>
                <w:rFonts w:asciiTheme="minorHAnsi" w:hAnsiTheme="minorHAnsi" w:cstheme="minorHAnsi"/>
                <w:noProof w:val="0"/>
                <w:sz w:val="18"/>
                <w:lang w:val="en-US" w:eastAsia="es-ES"/>
              </w:rPr>
              <w:t xml:space="preserve"> </w:t>
            </w:r>
            <w:r w:rsidR="007C2483" w:rsidRPr="00323795">
              <w:rPr>
                <w:rFonts w:asciiTheme="minorHAnsi" w:hAnsiTheme="minorHAnsi"/>
                <w:sz w:val="18"/>
                <w:lang w:val="en-US"/>
              </w:rPr>
              <w:t>S</w:t>
            </w:r>
            <w:r w:rsidRPr="00323795">
              <w:rPr>
                <w:rFonts w:asciiTheme="minorHAnsi" w:hAnsiTheme="minorHAnsi"/>
                <w:sz w:val="18"/>
                <w:lang w:val="en-US"/>
              </w:rPr>
              <w:t>everal follow</w:t>
            </w:r>
            <w:r w:rsidR="00214C61" w:rsidRPr="00096B9D">
              <w:rPr>
                <w:rFonts w:asciiTheme="minorHAnsi" w:hAnsiTheme="minorHAnsi" w:cstheme="minorHAnsi"/>
                <w:noProof w:val="0"/>
                <w:sz w:val="18"/>
                <w:lang w:val="en-US" w:eastAsia="es-ES"/>
              </w:rPr>
              <w:t>-</w:t>
            </w:r>
            <w:r w:rsidRPr="00323795">
              <w:rPr>
                <w:rFonts w:asciiTheme="minorHAnsi" w:hAnsiTheme="minorHAnsi"/>
                <w:sz w:val="18"/>
                <w:lang w:val="en-US"/>
              </w:rPr>
              <w:t>ups</w:t>
            </w:r>
          </w:p>
        </w:tc>
        <w:tc>
          <w:tcPr>
            <w:tcW w:w="1321" w:type="dxa"/>
            <w:vAlign w:val="center"/>
          </w:tcPr>
          <w:p w14:paraId="13453E17" w14:textId="77777777" w:rsidR="002D4E66" w:rsidRPr="00323795" w:rsidRDefault="004E0808" w:rsidP="00870976">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9 case-control</w:t>
            </w:r>
          </w:p>
        </w:tc>
        <w:tc>
          <w:tcPr>
            <w:tcW w:w="1222" w:type="dxa"/>
            <w:vAlign w:val="center"/>
          </w:tcPr>
          <w:p w14:paraId="626BAF93" w14:textId="77777777" w:rsidR="002D4E66" w:rsidRPr="00323795" w:rsidRDefault="002D4E66" w:rsidP="004E080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46</w:t>
            </w:r>
            <w:r w:rsidR="004E0808" w:rsidRPr="00323795">
              <w:rPr>
                <w:rFonts w:asciiTheme="minorHAnsi" w:hAnsiTheme="minorHAnsi"/>
                <w:sz w:val="18"/>
                <w:lang w:val="en-US"/>
              </w:rPr>
              <w:t>,</w:t>
            </w:r>
            <w:r w:rsidRPr="00323795">
              <w:rPr>
                <w:rFonts w:asciiTheme="minorHAnsi" w:hAnsiTheme="minorHAnsi"/>
                <w:sz w:val="18"/>
                <w:lang w:val="en-US"/>
              </w:rPr>
              <w:t>857</w:t>
            </w:r>
          </w:p>
        </w:tc>
        <w:tc>
          <w:tcPr>
            <w:tcW w:w="815" w:type="dxa"/>
            <w:vAlign w:val="center"/>
          </w:tcPr>
          <w:p w14:paraId="583B9595" w14:textId="77777777" w:rsidR="002D4E66" w:rsidRPr="00323795" w:rsidRDefault="002D4E66" w:rsidP="002D4E66">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4E0808" w:rsidRPr="00323795">
              <w:rPr>
                <w:rFonts w:asciiTheme="minorHAnsi" w:hAnsiTheme="minorHAnsi"/>
                <w:sz w:val="18"/>
                <w:lang w:val="en-US"/>
              </w:rPr>
              <w:t>.</w:t>
            </w:r>
            <w:r w:rsidRPr="00323795">
              <w:rPr>
                <w:rFonts w:asciiTheme="minorHAnsi" w:hAnsiTheme="minorHAnsi"/>
                <w:sz w:val="18"/>
                <w:lang w:val="en-US"/>
              </w:rPr>
              <w:t>18</w:t>
            </w:r>
          </w:p>
        </w:tc>
        <w:tc>
          <w:tcPr>
            <w:tcW w:w="1465" w:type="dxa"/>
            <w:vAlign w:val="center"/>
          </w:tcPr>
          <w:p w14:paraId="00E666A6" w14:textId="77777777" w:rsidR="002D4E66" w:rsidRPr="00323795" w:rsidRDefault="002D4E66" w:rsidP="002D4E66">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4E0808" w:rsidRPr="00323795">
              <w:rPr>
                <w:rFonts w:asciiTheme="minorHAnsi" w:hAnsiTheme="minorHAnsi"/>
                <w:sz w:val="18"/>
                <w:lang w:val="en-US"/>
              </w:rPr>
              <w:t>.</w:t>
            </w:r>
            <w:r w:rsidRPr="00323795">
              <w:rPr>
                <w:rFonts w:asciiTheme="minorHAnsi" w:hAnsiTheme="minorHAnsi"/>
                <w:sz w:val="18"/>
                <w:lang w:val="en-US"/>
              </w:rPr>
              <w:t>13-0</w:t>
            </w:r>
            <w:r w:rsidR="004E0808" w:rsidRPr="00323795">
              <w:rPr>
                <w:rFonts w:asciiTheme="minorHAnsi" w:hAnsiTheme="minorHAnsi"/>
                <w:sz w:val="18"/>
                <w:lang w:val="en-US"/>
              </w:rPr>
              <w:t>.</w:t>
            </w:r>
            <w:r w:rsidRPr="00323795">
              <w:rPr>
                <w:rFonts w:asciiTheme="minorHAnsi" w:hAnsiTheme="minorHAnsi"/>
                <w:sz w:val="18"/>
                <w:lang w:val="en-US"/>
              </w:rPr>
              <w:t>25</w:t>
            </w:r>
          </w:p>
        </w:tc>
      </w:tr>
      <w:tr w:rsidR="002D4E66" w:rsidRPr="00F1063E" w14:paraId="7695B52F" w14:textId="77777777" w:rsidTr="003E2259">
        <w:trPr>
          <w:cnfStyle w:val="000000100000" w:firstRow="0" w:lastRow="0" w:firstColumn="0" w:lastColumn="0" w:oddVBand="0" w:evenVBand="0" w:oddHBand="1" w:evenHBand="0" w:firstRowFirstColumn="0" w:firstRowLastColumn="0" w:lastRowFirstColumn="0" w:lastRowLastColumn="0"/>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textDirection w:val="btLr"/>
            <w:vAlign w:val="center"/>
          </w:tcPr>
          <w:p w14:paraId="74E85B0A" w14:textId="77777777" w:rsidR="002D4E66" w:rsidRPr="00323795" w:rsidRDefault="002D4E66" w:rsidP="002D4E66">
            <w:pPr>
              <w:spacing w:line="20" w:lineRule="atLeast"/>
              <w:jc w:val="center"/>
              <w:rPr>
                <w:rFonts w:asciiTheme="minorHAnsi" w:hAnsiTheme="minorHAnsi"/>
                <w:sz w:val="18"/>
                <w:lang w:val="en-US"/>
              </w:rPr>
            </w:pPr>
          </w:p>
        </w:tc>
        <w:tc>
          <w:tcPr>
            <w:tcW w:w="3402" w:type="dxa"/>
            <w:vAlign w:val="center"/>
          </w:tcPr>
          <w:p w14:paraId="10F99206" w14:textId="77777777" w:rsidR="002D4E66" w:rsidRPr="00323795" w:rsidRDefault="004E0808" w:rsidP="007C2483">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RV-AGE any severity</w:t>
            </w:r>
            <w:r w:rsidR="007C2483" w:rsidRPr="00323795">
              <w:rPr>
                <w:rFonts w:asciiTheme="minorHAnsi" w:hAnsiTheme="minorHAnsi"/>
                <w:sz w:val="18"/>
                <w:lang w:val="en-US"/>
              </w:rPr>
              <w:t>.</w:t>
            </w:r>
            <w:r w:rsidR="00096B9D">
              <w:rPr>
                <w:rFonts w:asciiTheme="minorHAnsi" w:hAnsiTheme="minorHAnsi" w:cstheme="minorHAnsi"/>
                <w:noProof w:val="0"/>
                <w:sz w:val="18"/>
                <w:lang w:val="en-US" w:eastAsia="es-ES"/>
              </w:rPr>
              <w:t xml:space="preserve"> </w:t>
            </w:r>
            <w:r w:rsidR="007C2483" w:rsidRPr="00323795">
              <w:rPr>
                <w:rFonts w:asciiTheme="minorHAnsi" w:hAnsiTheme="minorHAnsi"/>
                <w:sz w:val="18"/>
                <w:lang w:val="en-US"/>
              </w:rPr>
              <w:t>S</w:t>
            </w:r>
            <w:r w:rsidRPr="00323795">
              <w:rPr>
                <w:rFonts w:asciiTheme="minorHAnsi" w:hAnsiTheme="minorHAnsi"/>
                <w:sz w:val="18"/>
                <w:lang w:val="en-US"/>
              </w:rPr>
              <w:t>ummary</w:t>
            </w:r>
          </w:p>
        </w:tc>
        <w:tc>
          <w:tcPr>
            <w:tcW w:w="4825" w:type="dxa"/>
            <w:gridSpan w:val="4"/>
            <w:vAlign w:val="center"/>
          </w:tcPr>
          <w:p w14:paraId="5163A3F4" w14:textId="77777777" w:rsidR="002D4E66" w:rsidRPr="00323795" w:rsidRDefault="004E0808" w:rsidP="004E080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Median: 0.26. Range</w:t>
            </w:r>
            <w:r w:rsidR="00870976" w:rsidRPr="00323795">
              <w:rPr>
                <w:rFonts w:asciiTheme="minorHAnsi" w:hAnsiTheme="minorHAnsi"/>
                <w:sz w:val="18"/>
                <w:lang w:val="en-US"/>
              </w:rPr>
              <w:t>:</w:t>
            </w:r>
            <w:r w:rsidRPr="00323795">
              <w:rPr>
                <w:rFonts w:asciiTheme="minorHAnsi" w:hAnsiTheme="minorHAnsi"/>
                <w:sz w:val="18"/>
                <w:lang w:val="en-US"/>
              </w:rPr>
              <w:t xml:space="preserve"> </w:t>
            </w:r>
            <w:r w:rsidR="00870976" w:rsidRPr="00323795">
              <w:rPr>
                <w:rFonts w:asciiTheme="minorHAnsi" w:hAnsiTheme="minorHAnsi"/>
                <w:sz w:val="18"/>
                <w:lang w:val="en-US"/>
              </w:rPr>
              <w:t>(</w:t>
            </w:r>
            <w:r w:rsidRPr="00323795">
              <w:rPr>
                <w:rFonts w:asciiTheme="minorHAnsi" w:hAnsiTheme="minorHAnsi"/>
                <w:sz w:val="18"/>
                <w:lang w:val="en-US"/>
              </w:rPr>
              <w:t>0.</w:t>
            </w:r>
            <w:r w:rsidR="002D4E66" w:rsidRPr="00323795">
              <w:rPr>
                <w:rFonts w:asciiTheme="minorHAnsi" w:hAnsiTheme="minorHAnsi"/>
                <w:sz w:val="18"/>
                <w:lang w:val="en-US"/>
              </w:rPr>
              <w:t>13-0</w:t>
            </w:r>
            <w:r w:rsidRPr="00323795">
              <w:rPr>
                <w:rFonts w:asciiTheme="minorHAnsi" w:hAnsiTheme="minorHAnsi"/>
                <w:sz w:val="18"/>
                <w:lang w:val="en-US"/>
              </w:rPr>
              <w:t>.</w:t>
            </w:r>
            <w:r w:rsidR="002D4E66" w:rsidRPr="00323795">
              <w:rPr>
                <w:rFonts w:asciiTheme="minorHAnsi" w:hAnsiTheme="minorHAnsi"/>
                <w:sz w:val="18"/>
                <w:lang w:val="en-US"/>
              </w:rPr>
              <w:t>54</w:t>
            </w:r>
            <w:r w:rsidR="00870976" w:rsidRPr="00323795">
              <w:rPr>
                <w:rFonts w:asciiTheme="minorHAnsi" w:hAnsiTheme="minorHAnsi"/>
                <w:sz w:val="18"/>
                <w:lang w:val="en-US"/>
              </w:rPr>
              <w:t>)</w:t>
            </w:r>
          </w:p>
        </w:tc>
      </w:tr>
      <w:tr w:rsidR="002D4E66" w:rsidRPr="00323795" w14:paraId="170C4B2E" w14:textId="77777777" w:rsidTr="003E2259">
        <w:trPr>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textDirection w:val="btLr"/>
            <w:vAlign w:val="center"/>
          </w:tcPr>
          <w:p w14:paraId="6854BB57" w14:textId="77777777" w:rsidR="002D4E66" w:rsidRPr="00323795" w:rsidRDefault="002D4E66" w:rsidP="002D4E66">
            <w:pPr>
              <w:spacing w:line="20" w:lineRule="atLeast"/>
              <w:jc w:val="center"/>
              <w:rPr>
                <w:rFonts w:asciiTheme="minorHAnsi" w:hAnsiTheme="minorHAnsi"/>
                <w:sz w:val="18"/>
                <w:lang w:val="en-US"/>
              </w:rPr>
            </w:pPr>
          </w:p>
        </w:tc>
        <w:tc>
          <w:tcPr>
            <w:tcW w:w="3402" w:type="dxa"/>
            <w:vAlign w:val="center"/>
          </w:tcPr>
          <w:p w14:paraId="15A3EEC5" w14:textId="77777777" w:rsidR="002D4E66" w:rsidRPr="00323795" w:rsidRDefault="007C2483" w:rsidP="007C2483">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RV-AGE with health care. 2-year follow-up</w:t>
            </w:r>
          </w:p>
        </w:tc>
        <w:tc>
          <w:tcPr>
            <w:tcW w:w="1321" w:type="dxa"/>
            <w:vAlign w:val="center"/>
          </w:tcPr>
          <w:p w14:paraId="4D0BC033" w14:textId="34FF15AD" w:rsidR="002D4E66" w:rsidRPr="00323795" w:rsidRDefault="002D4E66" w:rsidP="00D50BDC">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 xml:space="preserve">2 </w:t>
            </w:r>
            <w:r w:rsidR="004E0808" w:rsidRPr="00096B9D">
              <w:rPr>
                <w:rFonts w:asciiTheme="minorHAnsi" w:hAnsiTheme="minorHAnsi" w:cstheme="minorHAnsi"/>
                <w:noProof w:val="0"/>
                <w:sz w:val="18"/>
                <w:lang w:val="en-US" w:eastAsia="es-ES"/>
              </w:rPr>
              <w:t>RCT</w:t>
            </w:r>
            <w:r w:rsidR="00214C61" w:rsidRPr="00096B9D">
              <w:rPr>
                <w:rFonts w:asciiTheme="minorHAnsi" w:hAnsiTheme="minorHAnsi" w:cstheme="minorHAnsi"/>
                <w:noProof w:val="0"/>
                <w:sz w:val="18"/>
                <w:lang w:val="en-US" w:eastAsia="es-ES"/>
              </w:rPr>
              <w:t>s</w:t>
            </w:r>
            <w:r w:rsidR="00FE4346" w:rsidRPr="00323795">
              <w:rPr>
                <w:rFonts w:asciiTheme="minorHAnsi" w:hAnsiTheme="minorHAnsi"/>
                <w:sz w:val="18"/>
                <w:lang w:val="en-US"/>
              </w:rPr>
              <w:t>(14,15)</w:t>
            </w:r>
          </w:p>
        </w:tc>
        <w:tc>
          <w:tcPr>
            <w:tcW w:w="1222" w:type="dxa"/>
            <w:vAlign w:val="center"/>
          </w:tcPr>
          <w:p w14:paraId="56D94D0D" w14:textId="77777777" w:rsidR="002D4E66" w:rsidRPr="00323795" w:rsidRDefault="002D4E66" w:rsidP="004E080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4</w:t>
            </w:r>
            <w:r w:rsidR="004E0808" w:rsidRPr="00323795">
              <w:rPr>
                <w:rFonts w:asciiTheme="minorHAnsi" w:hAnsiTheme="minorHAnsi"/>
                <w:sz w:val="18"/>
                <w:lang w:val="en-US"/>
              </w:rPr>
              <w:t>,</w:t>
            </w:r>
            <w:r w:rsidRPr="00323795">
              <w:rPr>
                <w:rFonts w:asciiTheme="minorHAnsi" w:hAnsiTheme="minorHAnsi"/>
                <w:sz w:val="18"/>
                <w:lang w:val="en-US"/>
              </w:rPr>
              <w:t>596</w:t>
            </w:r>
          </w:p>
        </w:tc>
        <w:tc>
          <w:tcPr>
            <w:tcW w:w="815" w:type="dxa"/>
            <w:vAlign w:val="center"/>
          </w:tcPr>
          <w:p w14:paraId="696DD478" w14:textId="77777777" w:rsidR="002D4E66" w:rsidRPr="00323795" w:rsidRDefault="002D4E66" w:rsidP="002D4E66">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4E0808" w:rsidRPr="00323795">
              <w:rPr>
                <w:rFonts w:asciiTheme="minorHAnsi" w:hAnsiTheme="minorHAnsi"/>
                <w:sz w:val="18"/>
                <w:lang w:val="en-US"/>
              </w:rPr>
              <w:t>.</w:t>
            </w:r>
            <w:r w:rsidRPr="00323795">
              <w:rPr>
                <w:rFonts w:asciiTheme="minorHAnsi" w:hAnsiTheme="minorHAnsi"/>
                <w:sz w:val="18"/>
                <w:lang w:val="en-US"/>
              </w:rPr>
              <w:t>23</w:t>
            </w:r>
          </w:p>
        </w:tc>
        <w:tc>
          <w:tcPr>
            <w:tcW w:w="1465" w:type="dxa"/>
            <w:vAlign w:val="center"/>
          </w:tcPr>
          <w:p w14:paraId="357CFD40" w14:textId="77777777" w:rsidR="002D4E66" w:rsidRPr="00323795" w:rsidRDefault="002D4E66" w:rsidP="002D4E66">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4E0808" w:rsidRPr="00323795">
              <w:rPr>
                <w:rFonts w:asciiTheme="minorHAnsi" w:hAnsiTheme="minorHAnsi"/>
                <w:sz w:val="18"/>
                <w:lang w:val="en-US"/>
              </w:rPr>
              <w:t>.</w:t>
            </w:r>
            <w:r w:rsidRPr="00323795">
              <w:rPr>
                <w:rFonts w:asciiTheme="minorHAnsi" w:hAnsiTheme="minorHAnsi"/>
                <w:sz w:val="18"/>
                <w:lang w:val="en-US"/>
              </w:rPr>
              <w:t>16-0</w:t>
            </w:r>
            <w:r w:rsidR="004E0808" w:rsidRPr="00323795">
              <w:rPr>
                <w:rFonts w:asciiTheme="minorHAnsi" w:hAnsiTheme="minorHAnsi"/>
                <w:sz w:val="18"/>
                <w:lang w:val="en-US"/>
              </w:rPr>
              <w:t>.</w:t>
            </w:r>
            <w:r w:rsidRPr="00323795">
              <w:rPr>
                <w:rFonts w:asciiTheme="minorHAnsi" w:hAnsiTheme="minorHAnsi"/>
                <w:sz w:val="18"/>
                <w:lang w:val="en-US"/>
              </w:rPr>
              <w:t>32</w:t>
            </w:r>
          </w:p>
        </w:tc>
      </w:tr>
      <w:tr w:rsidR="002D4E66" w:rsidRPr="00323795" w14:paraId="3901B21F" w14:textId="77777777" w:rsidTr="003E2259">
        <w:trPr>
          <w:cnfStyle w:val="000000100000" w:firstRow="0" w:lastRow="0" w:firstColumn="0" w:lastColumn="0" w:oddVBand="0" w:evenVBand="0" w:oddHBand="1" w:evenHBand="0" w:firstRowFirstColumn="0" w:firstRowLastColumn="0" w:lastRowFirstColumn="0" w:lastRowLastColumn="0"/>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textDirection w:val="btLr"/>
            <w:vAlign w:val="center"/>
          </w:tcPr>
          <w:p w14:paraId="4DACEFC3" w14:textId="77777777" w:rsidR="002D4E66" w:rsidRPr="00323795" w:rsidRDefault="002D4E66" w:rsidP="002D4E66">
            <w:pPr>
              <w:spacing w:line="20" w:lineRule="atLeast"/>
              <w:jc w:val="center"/>
              <w:rPr>
                <w:rFonts w:asciiTheme="minorHAnsi" w:hAnsiTheme="minorHAnsi"/>
                <w:sz w:val="18"/>
                <w:lang w:val="en-US"/>
              </w:rPr>
            </w:pPr>
          </w:p>
        </w:tc>
        <w:tc>
          <w:tcPr>
            <w:tcW w:w="3402" w:type="dxa"/>
            <w:vAlign w:val="center"/>
          </w:tcPr>
          <w:p w14:paraId="7E76F3B0" w14:textId="77777777" w:rsidR="002D4E66" w:rsidRPr="00323795" w:rsidRDefault="007C2483" w:rsidP="007C2483">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RV-AGE with health care. Summary</w:t>
            </w:r>
          </w:p>
        </w:tc>
        <w:tc>
          <w:tcPr>
            <w:tcW w:w="4825" w:type="dxa"/>
            <w:gridSpan w:val="4"/>
            <w:vAlign w:val="center"/>
          </w:tcPr>
          <w:p w14:paraId="346F9DB3" w14:textId="77777777" w:rsidR="002D4E66" w:rsidRPr="00323795" w:rsidRDefault="004E0808" w:rsidP="004E080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Result: 0.23. Range</w:t>
            </w:r>
            <w:r w:rsidR="00870976" w:rsidRPr="00323795">
              <w:rPr>
                <w:rFonts w:asciiTheme="minorHAnsi" w:hAnsiTheme="minorHAnsi"/>
                <w:sz w:val="18"/>
                <w:lang w:val="en-US"/>
              </w:rPr>
              <w:t>:</w:t>
            </w:r>
            <w:r w:rsidRPr="00323795">
              <w:rPr>
                <w:rFonts w:asciiTheme="minorHAnsi" w:hAnsiTheme="minorHAnsi"/>
                <w:sz w:val="18"/>
                <w:lang w:val="en-US"/>
              </w:rPr>
              <w:t xml:space="preserve"> </w:t>
            </w:r>
            <w:r w:rsidR="00870976" w:rsidRPr="00323795">
              <w:rPr>
                <w:rFonts w:asciiTheme="minorHAnsi" w:hAnsiTheme="minorHAnsi"/>
                <w:sz w:val="18"/>
                <w:lang w:val="en-US"/>
              </w:rPr>
              <w:t>(</w:t>
            </w:r>
            <w:r w:rsidRPr="00323795">
              <w:rPr>
                <w:rFonts w:asciiTheme="minorHAnsi" w:hAnsiTheme="minorHAnsi"/>
                <w:sz w:val="18"/>
                <w:lang w:val="en-US"/>
              </w:rPr>
              <w:t>0.</w:t>
            </w:r>
            <w:r w:rsidR="002D4E66" w:rsidRPr="00323795">
              <w:rPr>
                <w:rFonts w:asciiTheme="minorHAnsi" w:hAnsiTheme="minorHAnsi"/>
                <w:sz w:val="18"/>
                <w:lang w:val="en-US"/>
              </w:rPr>
              <w:t>16-0</w:t>
            </w:r>
            <w:r w:rsidRPr="00323795">
              <w:rPr>
                <w:rFonts w:asciiTheme="minorHAnsi" w:hAnsiTheme="minorHAnsi"/>
                <w:sz w:val="18"/>
                <w:lang w:val="en-US"/>
              </w:rPr>
              <w:t>.</w:t>
            </w:r>
            <w:r w:rsidR="002D4E66" w:rsidRPr="00323795">
              <w:rPr>
                <w:rFonts w:asciiTheme="minorHAnsi" w:hAnsiTheme="minorHAnsi"/>
                <w:sz w:val="18"/>
                <w:lang w:val="en-US"/>
              </w:rPr>
              <w:t>32</w:t>
            </w:r>
            <w:r w:rsidR="00870976" w:rsidRPr="00323795">
              <w:rPr>
                <w:rFonts w:asciiTheme="minorHAnsi" w:hAnsiTheme="minorHAnsi"/>
                <w:sz w:val="18"/>
                <w:lang w:val="en-US"/>
              </w:rPr>
              <w:t>)</w:t>
            </w:r>
          </w:p>
        </w:tc>
      </w:tr>
      <w:tr w:rsidR="002D4E66" w:rsidRPr="00F1063E" w14:paraId="506A3E5A" w14:textId="77777777" w:rsidTr="003E2259">
        <w:trPr>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textDirection w:val="btLr"/>
            <w:vAlign w:val="center"/>
          </w:tcPr>
          <w:p w14:paraId="111B1DCA" w14:textId="77777777" w:rsidR="002D4E66" w:rsidRPr="00323795" w:rsidRDefault="002D4E66" w:rsidP="002D4E66">
            <w:pPr>
              <w:spacing w:line="20" w:lineRule="atLeast"/>
              <w:jc w:val="center"/>
              <w:rPr>
                <w:rFonts w:asciiTheme="minorHAnsi" w:hAnsiTheme="minorHAnsi"/>
                <w:sz w:val="18"/>
                <w:lang w:val="en-US"/>
              </w:rPr>
            </w:pPr>
          </w:p>
        </w:tc>
        <w:tc>
          <w:tcPr>
            <w:tcW w:w="3402" w:type="dxa"/>
            <w:vAlign w:val="center"/>
          </w:tcPr>
          <w:p w14:paraId="58528FA5" w14:textId="77777777" w:rsidR="002D4E66" w:rsidRPr="00323795" w:rsidRDefault="007C2483" w:rsidP="007C2483">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RV-AGE hospitalization. 2-year follow-up</w:t>
            </w:r>
          </w:p>
        </w:tc>
        <w:tc>
          <w:tcPr>
            <w:tcW w:w="1321" w:type="dxa"/>
            <w:vAlign w:val="center"/>
          </w:tcPr>
          <w:p w14:paraId="725D8ECC" w14:textId="23FA9AE8" w:rsidR="002D4E66" w:rsidRPr="00323795" w:rsidRDefault="002D4E66" w:rsidP="00870976">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 xml:space="preserve">4 </w:t>
            </w:r>
            <w:r w:rsidR="004E0808" w:rsidRPr="00096B9D">
              <w:rPr>
                <w:rFonts w:asciiTheme="minorHAnsi" w:hAnsiTheme="minorHAnsi" w:cstheme="minorHAnsi"/>
                <w:noProof w:val="0"/>
                <w:sz w:val="18"/>
                <w:lang w:val="en-US" w:eastAsia="es-ES"/>
              </w:rPr>
              <w:t>RCT</w:t>
            </w:r>
            <w:r w:rsidR="00214C61" w:rsidRPr="00096B9D">
              <w:rPr>
                <w:rFonts w:asciiTheme="minorHAnsi" w:hAnsiTheme="minorHAnsi" w:cstheme="minorHAnsi"/>
                <w:noProof w:val="0"/>
                <w:sz w:val="18"/>
                <w:lang w:val="en-US" w:eastAsia="es-ES"/>
              </w:rPr>
              <w:t>s</w:t>
            </w:r>
            <w:r w:rsidR="00FE4346" w:rsidRPr="00323795">
              <w:rPr>
                <w:rFonts w:asciiTheme="minorHAnsi" w:hAnsiTheme="minorHAnsi"/>
                <w:sz w:val="18"/>
                <w:lang w:val="en-US"/>
              </w:rPr>
              <w:t>(13–16)</w:t>
            </w:r>
          </w:p>
        </w:tc>
        <w:tc>
          <w:tcPr>
            <w:tcW w:w="1222" w:type="dxa"/>
            <w:vAlign w:val="center"/>
          </w:tcPr>
          <w:p w14:paraId="0A3C0A7E" w14:textId="77777777" w:rsidR="002D4E66" w:rsidRPr="00323795" w:rsidRDefault="002D4E66" w:rsidP="004E080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19</w:t>
            </w:r>
            <w:r w:rsidR="004E0808" w:rsidRPr="00323795">
              <w:rPr>
                <w:rFonts w:asciiTheme="minorHAnsi" w:hAnsiTheme="minorHAnsi"/>
                <w:sz w:val="18"/>
                <w:lang w:val="en-US"/>
              </w:rPr>
              <w:t>,</w:t>
            </w:r>
            <w:r w:rsidRPr="00323795">
              <w:rPr>
                <w:rFonts w:asciiTheme="minorHAnsi" w:hAnsiTheme="minorHAnsi"/>
                <w:sz w:val="18"/>
                <w:lang w:val="en-US"/>
              </w:rPr>
              <w:t>243</w:t>
            </w:r>
          </w:p>
        </w:tc>
        <w:tc>
          <w:tcPr>
            <w:tcW w:w="815" w:type="dxa"/>
            <w:vAlign w:val="center"/>
          </w:tcPr>
          <w:p w14:paraId="3C6B4A48" w14:textId="77777777" w:rsidR="002D4E66" w:rsidRPr="00323795" w:rsidRDefault="002D4E66" w:rsidP="002D4E66">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4E0808" w:rsidRPr="00323795">
              <w:rPr>
                <w:rFonts w:asciiTheme="minorHAnsi" w:hAnsiTheme="minorHAnsi"/>
                <w:sz w:val="18"/>
                <w:lang w:val="en-US"/>
              </w:rPr>
              <w:t>.</w:t>
            </w:r>
            <w:r w:rsidRPr="00323795">
              <w:rPr>
                <w:rFonts w:asciiTheme="minorHAnsi" w:hAnsiTheme="minorHAnsi"/>
                <w:sz w:val="18"/>
                <w:lang w:val="en-US"/>
              </w:rPr>
              <w:t>17</w:t>
            </w:r>
          </w:p>
        </w:tc>
        <w:tc>
          <w:tcPr>
            <w:tcW w:w="1465" w:type="dxa"/>
            <w:vAlign w:val="center"/>
          </w:tcPr>
          <w:p w14:paraId="7B0D8312" w14:textId="77777777" w:rsidR="002D4E66" w:rsidRPr="00323795" w:rsidRDefault="002D4E66" w:rsidP="002D4E66">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4E0808" w:rsidRPr="00323795">
              <w:rPr>
                <w:rFonts w:asciiTheme="minorHAnsi" w:hAnsiTheme="minorHAnsi"/>
                <w:sz w:val="18"/>
                <w:lang w:val="en-US"/>
              </w:rPr>
              <w:t>.</w:t>
            </w:r>
            <w:r w:rsidRPr="00323795">
              <w:rPr>
                <w:rFonts w:asciiTheme="minorHAnsi" w:hAnsiTheme="minorHAnsi"/>
                <w:sz w:val="18"/>
                <w:lang w:val="en-US"/>
              </w:rPr>
              <w:t>11-0</w:t>
            </w:r>
            <w:r w:rsidR="004E0808" w:rsidRPr="00323795">
              <w:rPr>
                <w:rFonts w:asciiTheme="minorHAnsi" w:hAnsiTheme="minorHAnsi"/>
                <w:sz w:val="18"/>
                <w:lang w:val="en-US"/>
              </w:rPr>
              <w:t>.</w:t>
            </w:r>
            <w:r w:rsidRPr="00323795">
              <w:rPr>
                <w:rFonts w:asciiTheme="minorHAnsi" w:hAnsiTheme="minorHAnsi"/>
                <w:sz w:val="18"/>
                <w:lang w:val="en-US"/>
              </w:rPr>
              <w:t>26</w:t>
            </w:r>
          </w:p>
        </w:tc>
      </w:tr>
      <w:tr w:rsidR="002D4E66" w:rsidRPr="00F1063E" w14:paraId="762FEFD5" w14:textId="77777777" w:rsidTr="003E2259">
        <w:trPr>
          <w:cnfStyle w:val="000000100000" w:firstRow="0" w:lastRow="0" w:firstColumn="0" w:lastColumn="0" w:oddVBand="0" w:evenVBand="0" w:oddHBand="1" w:evenHBand="0" w:firstRowFirstColumn="0" w:firstRowLastColumn="0" w:lastRowFirstColumn="0" w:lastRowLastColumn="0"/>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textDirection w:val="btLr"/>
            <w:vAlign w:val="center"/>
          </w:tcPr>
          <w:p w14:paraId="16E6E36E" w14:textId="77777777" w:rsidR="002D4E66" w:rsidRPr="00323795" w:rsidRDefault="002D4E66" w:rsidP="002D4E66">
            <w:pPr>
              <w:spacing w:line="20" w:lineRule="atLeast"/>
              <w:jc w:val="center"/>
              <w:rPr>
                <w:rFonts w:asciiTheme="minorHAnsi" w:hAnsiTheme="minorHAnsi"/>
                <w:sz w:val="18"/>
                <w:lang w:val="en-US"/>
              </w:rPr>
            </w:pPr>
          </w:p>
        </w:tc>
        <w:tc>
          <w:tcPr>
            <w:tcW w:w="3402" w:type="dxa"/>
            <w:vAlign w:val="center"/>
          </w:tcPr>
          <w:p w14:paraId="32AFB98B" w14:textId="5F465970" w:rsidR="002D4E66" w:rsidRPr="00323795" w:rsidRDefault="007C2483" w:rsidP="00214C61">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RV-AGE hospitalization. Several follow</w:t>
            </w:r>
            <w:r w:rsidR="00214C61" w:rsidRPr="00096B9D">
              <w:rPr>
                <w:rFonts w:asciiTheme="minorHAnsi" w:hAnsiTheme="minorHAnsi" w:cstheme="minorHAnsi"/>
                <w:noProof w:val="0"/>
                <w:sz w:val="18"/>
                <w:lang w:val="en-US" w:eastAsia="es-ES"/>
              </w:rPr>
              <w:t>-</w:t>
            </w:r>
            <w:r w:rsidRPr="00323795">
              <w:rPr>
                <w:rFonts w:asciiTheme="minorHAnsi" w:hAnsiTheme="minorHAnsi"/>
                <w:sz w:val="18"/>
                <w:lang w:val="en-US"/>
              </w:rPr>
              <w:t>ups</w:t>
            </w:r>
          </w:p>
        </w:tc>
        <w:tc>
          <w:tcPr>
            <w:tcW w:w="1321" w:type="dxa"/>
            <w:vAlign w:val="center"/>
          </w:tcPr>
          <w:p w14:paraId="1A6DE762" w14:textId="77777777" w:rsidR="002D4E66" w:rsidRPr="00323795" w:rsidRDefault="004E0808" w:rsidP="004E080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3 cohort</w:t>
            </w:r>
            <w:r w:rsidR="002D4E66" w:rsidRPr="00323795">
              <w:rPr>
                <w:rFonts w:asciiTheme="minorHAnsi" w:hAnsiTheme="minorHAnsi"/>
                <w:sz w:val="18"/>
                <w:lang w:val="en-US"/>
              </w:rPr>
              <w:t>s</w:t>
            </w:r>
          </w:p>
        </w:tc>
        <w:tc>
          <w:tcPr>
            <w:tcW w:w="1222" w:type="dxa"/>
            <w:vAlign w:val="center"/>
          </w:tcPr>
          <w:p w14:paraId="055264EF" w14:textId="77777777" w:rsidR="002D4E66" w:rsidRPr="00323795" w:rsidRDefault="002D4E66" w:rsidP="004E080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553</w:t>
            </w:r>
            <w:r w:rsidR="004E0808" w:rsidRPr="00323795">
              <w:rPr>
                <w:rFonts w:asciiTheme="minorHAnsi" w:hAnsiTheme="minorHAnsi"/>
                <w:sz w:val="18"/>
                <w:lang w:val="en-US"/>
              </w:rPr>
              <w:t>,</w:t>
            </w:r>
            <w:r w:rsidRPr="00323795">
              <w:rPr>
                <w:rFonts w:asciiTheme="minorHAnsi" w:hAnsiTheme="minorHAnsi"/>
                <w:sz w:val="18"/>
                <w:lang w:val="en-US"/>
              </w:rPr>
              <w:t>743</w:t>
            </w:r>
          </w:p>
        </w:tc>
        <w:tc>
          <w:tcPr>
            <w:tcW w:w="815" w:type="dxa"/>
            <w:vAlign w:val="center"/>
          </w:tcPr>
          <w:p w14:paraId="44F6DF7E" w14:textId="77777777" w:rsidR="002D4E66" w:rsidRPr="00323795" w:rsidRDefault="002D4E66" w:rsidP="002D4E66">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4E0808" w:rsidRPr="00323795">
              <w:rPr>
                <w:rFonts w:asciiTheme="minorHAnsi" w:hAnsiTheme="minorHAnsi"/>
                <w:sz w:val="18"/>
                <w:lang w:val="en-US"/>
              </w:rPr>
              <w:t>.</w:t>
            </w:r>
            <w:r w:rsidRPr="00323795">
              <w:rPr>
                <w:rFonts w:asciiTheme="minorHAnsi" w:hAnsiTheme="minorHAnsi"/>
                <w:sz w:val="18"/>
                <w:lang w:val="en-US"/>
              </w:rPr>
              <w:t>16</w:t>
            </w:r>
          </w:p>
        </w:tc>
        <w:tc>
          <w:tcPr>
            <w:tcW w:w="1465" w:type="dxa"/>
            <w:vAlign w:val="center"/>
          </w:tcPr>
          <w:p w14:paraId="4DE8C73B" w14:textId="77777777" w:rsidR="002D4E66" w:rsidRPr="00323795" w:rsidRDefault="002D4E66" w:rsidP="002D4E66">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4E0808" w:rsidRPr="00323795">
              <w:rPr>
                <w:rFonts w:asciiTheme="minorHAnsi" w:hAnsiTheme="minorHAnsi"/>
                <w:sz w:val="18"/>
                <w:lang w:val="en-US"/>
              </w:rPr>
              <w:t>.</w:t>
            </w:r>
            <w:r w:rsidRPr="00323795">
              <w:rPr>
                <w:rFonts w:asciiTheme="minorHAnsi" w:hAnsiTheme="minorHAnsi"/>
                <w:sz w:val="18"/>
                <w:lang w:val="en-US"/>
              </w:rPr>
              <w:t>12-0</w:t>
            </w:r>
            <w:r w:rsidR="004E0808" w:rsidRPr="00323795">
              <w:rPr>
                <w:rFonts w:asciiTheme="minorHAnsi" w:hAnsiTheme="minorHAnsi"/>
                <w:sz w:val="18"/>
                <w:lang w:val="en-US"/>
              </w:rPr>
              <w:t>.</w:t>
            </w:r>
            <w:r w:rsidRPr="00323795">
              <w:rPr>
                <w:rFonts w:asciiTheme="minorHAnsi" w:hAnsiTheme="minorHAnsi"/>
                <w:sz w:val="18"/>
                <w:lang w:val="en-US"/>
              </w:rPr>
              <w:t>22</w:t>
            </w:r>
          </w:p>
        </w:tc>
      </w:tr>
      <w:tr w:rsidR="002D4E66" w:rsidRPr="00F1063E" w14:paraId="078F57EB" w14:textId="77777777" w:rsidTr="003E2259">
        <w:trPr>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textDirection w:val="btLr"/>
            <w:vAlign w:val="center"/>
          </w:tcPr>
          <w:p w14:paraId="2810B092" w14:textId="77777777" w:rsidR="002D4E66" w:rsidRPr="00323795" w:rsidRDefault="002D4E66" w:rsidP="002D4E66">
            <w:pPr>
              <w:spacing w:line="20" w:lineRule="atLeast"/>
              <w:jc w:val="center"/>
              <w:rPr>
                <w:rFonts w:asciiTheme="minorHAnsi" w:hAnsiTheme="minorHAnsi"/>
                <w:sz w:val="18"/>
                <w:lang w:val="en-US"/>
              </w:rPr>
            </w:pPr>
          </w:p>
        </w:tc>
        <w:tc>
          <w:tcPr>
            <w:tcW w:w="3402" w:type="dxa"/>
            <w:vAlign w:val="center"/>
          </w:tcPr>
          <w:p w14:paraId="2352A3FD" w14:textId="77777777" w:rsidR="002D4E66" w:rsidRPr="00323795" w:rsidRDefault="007C2483" w:rsidP="007C2483">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Severe RV-AGE. 2-year follow-up</w:t>
            </w:r>
          </w:p>
        </w:tc>
        <w:tc>
          <w:tcPr>
            <w:tcW w:w="1321" w:type="dxa"/>
            <w:vAlign w:val="center"/>
          </w:tcPr>
          <w:p w14:paraId="3469D74F" w14:textId="11ADA9B8" w:rsidR="002D4E66" w:rsidRPr="00323795" w:rsidRDefault="002D4E66" w:rsidP="00870976">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 xml:space="preserve">5 </w:t>
            </w:r>
            <w:r w:rsidR="004E0808" w:rsidRPr="00096B9D">
              <w:rPr>
                <w:rFonts w:asciiTheme="minorHAnsi" w:hAnsiTheme="minorHAnsi" w:cstheme="minorHAnsi"/>
                <w:noProof w:val="0"/>
                <w:sz w:val="18"/>
                <w:lang w:val="en-US" w:eastAsia="es-ES"/>
              </w:rPr>
              <w:t>RCT</w:t>
            </w:r>
            <w:r w:rsidR="00214C61" w:rsidRPr="00096B9D">
              <w:rPr>
                <w:rFonts w:asciiTheme="minorHAnsi" w:hAnsiTheme="minorHAnsi" w:cstheme="minorHAnsi"/>
                <w:noProof w:val="0"/>
                <w:sz w:val="18"/>
                <w:lang w:val="en-US" w:eastAsia="es-ES"/>
              </w:rPr>
              <w:t>s</w:t>
            </w:r>
            <w:r w:rsidR="00FE4346" w:rsidRPr="00323795">
              <w:rPr>
                <w:rFonts w:asciiTheme="minorHAnsi" w:hAnsiTheme="minorHAnsi"/>
                <w:sz w:val="18"/>
                <w:lang w:val="en-US"/>
              </w:rPr>
              <w:t>(11,13–16)</w:t>
            </w:r>
          </w:p>
        </w:tc>
        <w:tc>
          <w:tcPr>
            <w:tcW w:w="1222" w:type="dxa"/>
            <w:vAlign w:val="center"/>
          </w:tcPr>
          <w:p w14:paraId="5B75C697" w14:textId="77777777" w:rsidR="002D4E66" w:rsidRPr="00323795" w:rsidRDefault="002D4E66" w:rsidP="004E080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19</w:t>
            </w:r>
            <w:r w:rsidR="004E0808" w:rsidRPr="00323795">
              <w:rPr>
                <w:rFonts w:asciiTheme="minorHAnsi" w:hAnsiTheme="minorHAnsi"/>
                <w:sz w:val="18"/>
                <w:lang w:val="en-US"/>
              </w:rPr>
              <w:t>,</w:t>
            </w:r>
            <w:r w:rsidRPr="00323795">
              <w:rPr>
                <w:rFonts w:asciiTheme="minorHAnsi" w:hAnsiTheme="minorHAnsi"/>
                <w:sz w:val="18"/>
                <w:lang w:val="en-US"/>
              </w:rPr>
              <w:t>442</w:t>
            </w:r>
          </w:p>
        </w:tc>
        <w:tc>
          <w:tcPr>
            <w:tcW w:w="815" w:type="dxa"/>
            <w:vAlign w:val="center"/>
          </w:tcPr>
          <w:p w14:paraId="50508757" w14:textId="77777777" w:rsidR="002D4E66" w:rsidRPr="00323795" w:rsidRDefault="002D4E66" w:rsidP="002D4E66">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4E0808" w:rsidRPr="00323795">
              <w:rPr>
                <w:rFonts w:asciiTheme="minorHAnsi" w:hAnsiTheme="minorHAnsi"/>
                <w:sz w:val="18"/>
                <w:lang w:val="en-US"/>
              </w:rPr>
              <w:t>.</w:t>
            </w:r>
            <w:r w:rsidRPr="00323795">
              <w:rPr>
                <w:rFonts w:asciiTheme="minorHAnsi" w:hAnsiTheme="minorHAnsi"/>
                <w:sz w:val="18"/>
                <w:lang w:val="en-US"/>
              </w:rPr>
              <w:t>13</w:t>
            </w:r>
          </w:p>
        </w:tc>
        <w:tc>
          <w:tcPr>
            <w:tcW w:w="1465" w:type="dxa"/>
            <w:vAlign w:val="center"/>
          </w:tcPr>
          <w:p w14:paraId="3C64F171" w14:textId="77777777" w:rsidR="002D4E66" w:rsidRPr="00323795" w:rsidRDefault="002D4E66" w:rsidP="002D4E66">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4E0808" w:rsidRPr="00323795">
              <w:rPr>
                <w:rFonts w:asciiTheme="minorHAnsi" w:hAnsiTheme="minorHAnsi"/>
                <w:sz w:val="18"/>
                <w:lang w:val="en-US"/>
              </w:rPr>
              <w:t>.</w:t>
            </w:r>
            <w:r w:rsidRPr="00323795">
              <w:rPr>
                <w:rFonts w:asciiTheme="minorHAnsi" w:hAnsiTheme="minorHAnsi"/>
                <w:sz w:val="18"/>
                <w:lang w:val="en-US"/>
              </w:rPr>
              <w:t>09-0</w:t>
            </w:r>
            <w:r w:rsidR="004E0808" w:rsidRPr="00323795">
              <w:rPr>
                <w:rFonts w:asciiTheme="minorHAnsi" w:hAnsiTheme="minorHAnsi"/>
                <w:sz w:val="18"/>
                <w:lang w:val="en-US"/>
              </w:rPr>
              <w:t>.</w:t>
            </w:r>
            <w:r w:rsidRPr="00323795">
              <w:rPr>
                <w:rFonts w:asciiTheme="minorHAnsi" w:hAnsiTheme="minorHAnsi"/>
                <w:sz w:val="18"/>
                <w:lang w:val="en-US"/>
              </w:rPr>
              <w:t>21</w:t>
            </w:r>
          </w:p>
        </w:tc>
      </w:tr>
      <w:tr w:rsidR="002D4E66" w:rsidRPr="00F1063E" w14:paraId="395EE0CD" w14:textId="77777777" w:rsidTr="003E2259">
        <w:trPr>
          <w:cnfStyle w:val="000000100000" w:firstRow="0" w:lastRow="0" w:firstColumn="0" w:lastColumn="0" w:oddVBand="0" w:evenVBand="0" w:oddHBand="1" w:evenHBand="0" w:firstRowFirstColumn="0" w:firstRowLastColumn="0" w:lastRowFirstColumn="0" w:lastRowLastColumn="0"/>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textDirection w:val="btLr"/>
            <w:vAlign w:val="center"/>
          </w:tcPr>
          <w:p w14:paraId="212C7A03" w14:textId="77777777" w:rsidR="002D4E66" w:rsidRPr="00323795" w:rsidRDefault="002D4E66" w:rsidP="002D4E66">
            <w:pPr>
              <w:spacing w:line="20" w:lineRule="atLeast"/>
              <w:jc w:val="center"/>
              <w:rPr>
                <w:rFonts w:asciiTheme="minorHAnsi" w:hAnsiTheme="minorHAnsi"/>
                <w:sz w:val="18"/>
                <w:lang w:val="en-US"/>
              </w:rPr>
            </w:pPr>
          </w:p>
        </w:tc>
        <w:tc>
          <w:tcPr>
            <w:tcW w:w="3402" w:type="dxa"/>
            <w:vAlign w:val="center"/>
          </w:tcPr>
          <w:p w14:paraId="42517BF0" w14:textId="77777777" w:rsidR="002D4E66" w:rsidRPr="00323795" w:rsidRDefault="007C2483" w:rsidP="007C2483">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RV-AGE hospitalization and severe RV-AGE. Summary</w:t>
            </w:r>
          </w:p>
        </w:tc>
        <w:tc>
          <w:tcPr>
            <w:tcW w:w="4825" w:type="dxa"/>
            <w:gridSpan w:val="4"/>
            <w:vAlign w:val="center"/>
          </w:tcPr>
          <w:p w14:paraId="4B0C7E87" w14:textId="77777777" w:rsidR="002D4E66" w:rsidRPr="00323795" w:rsidRDefault="002D4E66" w:rsidP="004E080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Median: 0,15. Rang</w:t>
            </w:r>
            <w:r w:rsidR="004E0808" w:rsidRPr="00323795">
              <w:rPr>
                <w:rFonts w:asciiTheme="minorHAnsi" w:hAnsiTheme="minorHAnsi"/>
                <w:sz w:val="18"/>
                <w:lang w:val="en-US"/>
              </w:rPr>
              <w:t>e</w:t>
            </w:r>
            <w:r w:rsidRPr="00323795">
              <w:rPr>
                <w:rFonts w:asciiTheme="minorHAnsi" w:hAnsiTheme="minorHAnsi"/>
                <w:sz w:val="18"/>
                <w:lang w:val="en-US"/>
              </w:rPr>
              <w:t xml:space="preserve">: </w:t>
            </w:r>
            <w:r w:rsidR="00870976" w:rsidRPr="00323795">
              <w:rPr>
                <w:rFonts w:asciiTheme="minorHAnsi" w:hAnsiTheme="minorHAnsi"/>
                <w:sz w:val="18"/>
                <w:lang w:val="en-US"/>
              </w:rPr>
              <w:t>(</w:t>
            </w:r>
            <w:r w:rsidRPr="00323795">
              <w:rPr>
                <w:rFonts w:asciiTheme="minorHAnsi" w:hAnsiTheme="minorHAnsi"/>
                <w:sz w:val="18"/>
                <w:lang w:val="en-US"/>
              </w:rPr>
              <w:t>0,09-0,26</w:t>
            </w:r>
            <w:r w:rsidR="00870976" w:rsidRPr="00323795">
              <w:rPr>
                <w:rFonts w:asciiTheme="minorHAnsi" w:hAnsiTheme="minorHAnsi"/>
                <w:sz w:val="18"/>
                <w:lang w:val="en-US"/>
              </w:rPr>
              <w:t>)</w:t>
            </w:r>
          </w:p>
        </w:tc>
      </w:tr>
      <w:tr w:rsidR="002D4E66" w:rsidRPr="00F1063E" w14:paraId="211A3CDF" w14:textId="77777777" w:rsidTr="003E2259">
        <w:trPr>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val="restart"/>
            <w:textDirection w:val="btLr"/>
            <w:vAlign w:val="center"/>
          </w:tcPr>
          <w:p w14:paraId="07E2F78F" w14:textId="77777777" w:rsidR="002D4E66" w:rsidRPr="00323795" w:rsidRDefault="002D4E66" w:rsidP="002D4E66">
            <w:pPr>
              <w:spacing w:line="20" w:lineRule="atLeast"/>
              <w:jc w:val="center"/>
              <w:rPr>
                <w:rFonts w:asciiTheme="minorHAnsi" w:hAnsiTheme="minorHAnsi"/>
                <w:sz w:val="18"/>
                <w:lang w:val="en-US"/>
              </w:rPr>
            </w:pPr>
            <w:r w:rsidRPr="00323795">
              <w:rPr>
                <w:rFonts w:asciiTheme="minorHAnsi" w:hAnsiTheme="minorHAnsi"/>
                <w:sz w:val="18"/>
                <w:lang w:val="en-US"/>
              </w:rPr>
              <w:t>RotaTeq®</w:t>
            </w:r>
          </w:p>
        </w:tc>
        <w:tc>
          <w:tcPr>
            <w:tcW w:w="3402" w:type="dxa"/>
            <w:vAlign w:val="center"/>
          </w:tcPr>
          <w:p w14:paraId="293FEFAF" w14:textId="77777777" w:rsidR="002D4E66" w:rsidRPr="00323795" w:rsidRDefault="00F61668" w:rsidP="002D4E66">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RV-AGE any severity. 2-year follow-up</w:t>
            </w:r>
          </w:p>
        </w:tc>
        <w:tc>
          <w:tcPr>
            <w:tcW w:w="1321" w:type="dxa"/>
            <w:vAlign w:val="center"/>
          </w:tcPr>
          <w:p w14:paraId="14DAD209" w14:textId="07F9056B" w:rsidR="002D4E66" w:rsidRPr="00323795" w:rsidRDefault="002D4E66" w:rsidP="006F76EA">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096B9D">
              <w:rPr>
                <w:rFonts w:asciiTheme="minorHAnsi" w:hAnsiTheme="minorHAnsi" w:cstheme="minorHAnsi"/>
                <w:noProof w:val="0"/>
                <w:sz w:val="18"/>
                <w:lang w:val="en-US" w:eastAsia="es-ES"/>
              </w:rPr>
              <w:t>2</w:t>
            </w:r>
            <w:r w:rsidR="00214C61" w:rsidRPr="00096B9D">
              <w:rPr>
                <w:rFonts w:asciiTheme="minorHAnsi" w:hAnsiTheme="minorHAnsi" w:cstheme="minorHAnsi"/>
                <w:noProof w:val="0"/>
                <w:sz w:val="18"/>
                <w:lang w:val="en-US" w:eastAsia="es-ES"/>
              </w:rPr>
              <w:t xml:space="preserve"> </w:t>
            </w:r>
            <w:r w:rsidR="004E0808" w:rsidRPr="00096B9D">
              <w:rPr>
                <w:rFonts w:asciiTheme="minorHAnsi" w:hAnsiTheme="minorHAnsi" w:cstheme="minorHAnsi"/>
                <w:noProof w:val="0"/>
                <w:sz w:val="18"/>
                <w:lang w:val="en-US" w:eastAsia="es-ES"/>
              </w:rPr>
              <w:t>RCT</w:t>
            </w:r>
            <w:r w:rsidR="00214C61" w:rsidRPr="00096B9D">
              <w:rPr>
                <w:rFonts w:asciiTheme="minorHAnsi" w:hAnsiTheme="minorHAnsi" w:cstheme="minorHAnsi"/>
                <w:noProof w:val="0"/>
                <w:sz w:val="18"/>
                <w:lang w:val="en-US" w:eastAsia="es-ES"/>
              </w:rPr>
              <w:t>s</w:t>
            </w:r>
            <w:r w:rsidR="00FE4346" w:rsidRPr="00323795">
              <w:rPr>
                <w:rFonts w:asciiTheme="minorHAnsi" w:hAnsiTheme="minorHAnsi"/>
                <w:sz w:val="18"/>
                <w:lang w:val="en-US"/>
              </w:rPr>
              <w:t>(17,18)</w:t>
            </w:r>
          </w:p>
        </w:tc>
        <w:tc>
          <w:tcPr>
            <w:tcW w:w="1222" w:type="dxa"/>
            <w:vAlign w:val="center"/>
          </w:tcPr>
          <w:p w14:paraId="29B8655C" w14:textId="77777777" w:rsidR="002D4E66" w:rsidRPr="00323795" w:rsidRDefault="002D4E66" w:rsidP="004E080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2</w:t>
            </w:r>
            <w:r w:rsidR="004E0808" w:rsidRPr="00323795">
              <w:rPr>
                <w:rFonts w:asciiTheme="minorHAnsi" w:hAnsiTheme="minorHAnsi"/>
                <w:sz w:val="18"/>
                <w:lang w:val="en-US"/>
              </w:rPr>
              <w:t>,</w:t>
            </w:r>
            <w:r w:rsidRPr="00323795">
              <w:rPr>
                <w:rFonts w:asciiTheme="minorHAnsi" w:hAnsiTheme="minorHAnsi"/>
                <w:sz w:val="18"/>
                <w:lang w:val="en-US"/>
              </w:rPr>
              <w:t>280</w:t>
            </w:r>
          </w:p>
        </w:tc>
        <w:tc>
          <w:tcPr>
            <w:tcW w:w="815" w:type="dxa"/>
            <w:vAlign w:val="center"/>
          </w:tcPr>
          <w:p w14:paraId="221535D8" w14:textId="77777777" w:rsidR="002D4E66" w:rsidRPr="00323795" w:rsidRDefault="002D4E66" w:rsidP="002D4E66">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4E0808" w:rsidRPr="00323795">
              <w:rPr>
                <w:rFonts w:asciiTheme="minorHAnsi" w:hAnsiTheme="minorHAnsi"/>
                <w:sz w:val="18"/>
                <w:lang w:val="en-US"/>
              </w:rPr>
              <w:t>.</w:t>
            </w:r>
            <w:r w:rsidRPr="00323795">
              <w:rPr>
                <w:rFonts w:asciiTheme="minorHAnsi" w:hAnsiTheme="minorHAnsi"/>
                <w:sz w:val="18"/>
                <w:lang w:val="en-US"/>
              </w:rPr>
              <w:t>36</w:t>
            </w:r>
          </w:p>
        </w:tc>
        <w:tc>
          <w:tcPr>
            <w:tcW w:w="1465" w:type="dxa"/>
            <w:vAlign w:val="center"/>
          </w:tcPr>
          <w:p w14:paraId="22BF5485" w14:textId="77777777" w:rsidR="002D4E66" w:rsidRPr="00323795" w:rsidRDefault="002D4E66" w:rsidP="002D4E66">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4E0808" w:rsidRPr="00323795">
              <w:rPr>
                <w:rFonts w:asciiTheme="minorHAnsi" w:hAnsiTheme="minorHAnsi"/>
                <w:sz w:val="18"/>
                <w:lang w:val="en-US"/>
              </w:rPr>
              <w:t>.</w:t>
            </w:r>
            <w:r w:rsidRPr="00323795">
              <w:rPr>
                <w:rFonts w:asciiTheme="minorHAnsi" w:hAnsiTheme="minorHAnsi"/>
                <w:sz w:val="18"/>
                <w:lang w:val="en-US"/>
              </w:rPr>
              <w:t>25-0</w:t>
            </w:r>
            <w:r w:rsidR="004E0808" w:rsidRPr="00323795">
              <w:rPr>
                <w:rFonts w:asciiTheme="minorHAnsi" w:hAnsiTheme="minorHAnsi"/>
                <w:sz w:val="18"/>
                <w:lang w:val="en-US"/>
              </w:rPr>
              <w:t>.</w:t>
            </w:r>
            <w:r w:rsidRPr="00323795">
              <w:rPr>
                <w:rFonts w:asciiTheme="minorHAnsi" w:hAnsiTheme="minorHAnsi"/>
                <w:sz w:val="18"/>
                <w:lang w:val="en-US"/>
              </w:rPr>
              <w:t>50</w:t>
            </w:r>
          </w:p>
        </w:tc>
      </w:tr>
      <w:tr w:rsidR="002D4E66" w:rsidRPr="00F1063E" w14:paraId="5A1AF85F" w14:textId="77777777" w:rsidTr="003E2259">
        <w:trPr>
          <w:cnfStyle w:val="000000100000" w:firstRow="0" w:lastRow="0" w:firstColumn="0" w:lastColumn="0" w:oddVBand="0" w:evenVBand="0" w:oddHBand="1" w:evenHBand="0" w:firstRowFirstColumn="0" w:firstRowLastColumn="0" w:lastRowFirstColumn="0" w:lastRowLastColumn="0"/>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vAlign w:val="center"/>
          </w:tcPr>
          <w:p w14:paraId="069E0697" w14:textId="77777777" w:rsidR="002D4E66" w:rsidRPr="00323795" w:rsidRDefault="002D4E66" w:rsidP="002D4E66">
            <w:pPr>
              <w:spacing w:line="20" w:lineRule="atLeast"/>
              <w:jc w:val="left"/>
              <w:rPr>
                <w:rFonts w:asciiTheme="minorHAnsi" w:hAnsiTheme="minorHAnsi"/>
                <w:sz w:val="18"/>
                <w:lang w:val="en-US"/>
              </w:rPr>
            </w:pPr>
          </w:p>
        </w:tc>
        <w:tc>
          <w:tcPr>
            <w:tcW w:w="3402" w:type="dxa"/>
            <w:vAlign w:val="center"/>
          </w:tcPr>
          <w:p w14:paraId="776F7E95" w14:textId="3269EC14" w:rsidR="002D4E66" w:rsidRPr="00323795" w:rsidRDefault="00F61668" w:rsidP="00214C61">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RV-AGE any severity. Several follow</w:t>
            </w:r>
            <w:r w:rsidR="00214C61" w:rsidRPr="00096B9D">
              <w:rPr>
                <w:rFonts w:asciiTheme="minorHAnsi" w:hAnsiTheme="minorHAnsi" w:cstheme="minorHAnsi"/>
                <w:noProof w:val="0"/>
                <w:sz w:val="18"/>
                <w:lang w:val="en-US" w:eastAsia="es-ES"/>
              </w:rPr>
              <w:t>-</w:t>
            </w:r>
            <w:r w:rsidRPr="00323795">
              <w:rPr>
                <w:rFonts w:asciiTheme="minorHAnsi" w:hAnsiTheme="minorHAnsi"/>
                <w:sz w:val="18"/>
                <w:lang w:val="en-US"/>
              </w:rPr>
              <w:t>ups</w:t>
            </w:r>
          </w:p>
        </w:tc>
        <w:tc>
          <w:tcPr>
            <w:tcW w:w="1321" w:type="dxa"/>
            <w:vAlign w:val="center"/>
          </w:tcPr>
          <w:p w14:paraId="0B580F05" w14:textId="77777777" w:rsidR="002D4E66" w:rsidRPr="00323795" w:rsidRDefault="002D4E66" w:rsidP="006F76EA">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8 cas</w:t>
            </w:r>
            <w:r w:rsidR="004E0808" w:rsidRPr="00323795">
              <w:rPr>
                <w:rFonts w:asciiTheme="minorHAnsi" w:hAnsiTheme="minorHAnsi"/>
                <w:sz w:val="18"/>
                <w:lang w:val="en-US"/>
              </w:rPr>
              <w:t>e-</w:t>
            </w:r>
            <w:r w:rsidRPr="00323795">
              <w:rPr>
                <w:rFonts w:asciiTheme="minorHAnsi" w:hAnsiTheme="minorHAnsi"/>
                <w:sz w:val="18"/>
                <w:lang w:val="en-US"/>
              </w:rPr>
              <w:t>control</w:t>
            </w:r>
          </w:p>
        </w:tc>
        <w:tc>
          <w:tcPr>
            <w:tcW w:w="1222" w:type="dxa"/>
            <w:vAlign w:val="center"/>
          </w:tcPr>
          <w:p w14:paraId="4C44F414" w14:textId="77777777" w:rsidR="002D4E66" w:rsidRPr="00323795" w:rsidRDefault="002D4E66" w:rsidP="004E080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14</w:t>
            </w:r>
            <w:r w:rsidR="004E0808" w:rsidRPr="00323795">
              <w:rPr>
                <w:rFonts w:asciiTheme="minorHAnsi" w:hAnsiTheme="minorHAnsi"/>
                <w:sz w:val="18"/>
                <w:lang w:val="en-US"/>
              </w:rPr>
              <w:t>,</w:t>
            </w:r>
            <w:r w:rsidRPr="00323795">
              <w:rPr>
                <w:rFonts w:asciiTheme="minorHAnsi" w:hAnsiTheme="minorHAnsi"/>
                <w:sz w:val="18"/>
                <w:lang w:val="en-US"/>
              </w:rPr>
              <w:t>539</w:t>
            </w:r>
          </w:p>
        </w:tc>
        <w:tc>
          <w:tcPr>
            <w:tcW w:w="815" w:type="dxa"/>
            <w:vAlign w:val="center"/>
          </w:tcPr>
          <w:p w14:paraId="0C548520" w14:textId="77777777" w:rsidR="002D4E66" w:rsidRPr="00323795" w:rsidRDefault="002D4E66" w:rsidP="002D4E66">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4E0808" w:rsidRPr="00323795">
              <w:rPr>
                <w:rFonts w:asciiTheme="minorHAnsi" w:hAnsiTheme="minorHAnsi"/>
                <w:sz w:val="18"/>
                <w:lang w:val="en-US"/>
              </w:rPr>
              <w:t>.</w:t>
            </w:r>
            <w:r w:rsidRPr="00323795">
              <w:rPr>
                <w:rFonts w:asciiTheme="minorHAnsi" w:hAnsiTheme="minorHAnsi"/>
                <w:sz w:val="18"/>
                <w:lang w:val="en-US"/>
              </w:rPr>
              <w:t>17</w:t>
            </w:r>
          </w:p>
        </w:tc>
        <w:tc>
          <w:tcPr>
            <w:tcW w:w="1465" w:type="dxa"/>
            <w:vAlign w:val="center"/>
          </w:tcPr>
          <w:p w14:paraId="2183D8A5" w14:textId="77777777" w:rsidR="002D4E66" w:rsidRPr="00323795" w:rsidRDefault="002D4E66" w:rsidP="002D4E66">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4E0808" w:rsidRPr="00323795">
              <w:rPr>
                <w:rFonts w:asciiTheme="minorHAnsi" w:hAnsiTheme="minorHAnsi"/>
                <w:sz w:val="18"/>
                <w:lang w:val="en-US"/>
              </w:rPr>
              <w:t>.</w:t>
            </w:r>
            <w:r w:rsidRPr="00323795">
              <w:rPr>
                <w:rFonts w:asciiTheme="minorHAnsi" w:hAnsiTheme="minorHAnsi"/>
                <w:sz w:val="18"/>
                <w:lang w:val="en-US"/>
              </w:rPr>
              <w:t>13-0</w:t>
            </w:r>
            <w:r w:rsidR="004E0808" w:rsidRPr="00323795">
              <w:rPr>
                <w:rFonts w:asciiTheme="minorHAnsi" w:hAnsiTheme="minorHAnsi"/>
                <w:sz w:val="18"/>
                <w:lang w:val="en-US"/>
              </w:rPr>
              <w:t>.</w:t>
            </w:r>
            <w:r w:rsidRPr="00323795">
              <w:rPr>
                <w:rFonts w:asciiTheme="minorHAnsi" w:hAnsiTheme="minorHAnsi"/>
                <w:sz w:val="18"/>
                <w:lang w:val="en-US"/>
              </w:rPr>
              <w:t>21</w:t>
            </w:r>
          </w:p>
        </w:tc>
      </w:tr>
      <w:tr w:rsidR="002D4E66" w:rsidRPr="00F1063E" w14:paraId="7A6C8068" w14:textId="77777777" w:rsidTr="003E2259">
        <w:trPr>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vAlign w:val="center"/>
          </w:tcPr>
          <w:p w14:paraId="57B74AD3" w14:textId="77777777" w:rsidR="002D4E66" w:rsidRPr="00323795" w:rsidRDefault="002D4E66" w:rsidP="002D4E66">
            <w:pPr>
              <w:spacing w:line="20" w:lineRule="atLeast"/>
              <w:jc w:val="left"/>
              <w:rPr>
                <w:rFonts w:asciiTheme="minorHAnsi" w:hAnsiTheme="minorHAnsi"/>
                <w:sz w:val="18"/>
                <w:lang w:val="en-US"/>
              </w:rPr>
            </w:pPr>
          </w:p>
        </w:tc>
        <w:tc>
          <w:tcPr>
            <w:tcW w:w="3402" w:type="dxa"/>
            <w:vAlign w:val="center"/>
          </w:tcPr>
          <w:p w14:paraId="2DBE533A" w14:textId="77777777" w:rsidR="002D4E66" w:rsidRPr="00323795" w:rsidRDefault="00F61668" w:rsidP="002D4E66">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RV-AGE any severity. Summary</w:t>
            </w:r>
          </w:p>
        </w:tc>
        <w:tc>
          <w:tcPr>
            <w:tcW w:w="4825" w:type="dxa"/>
            <w:gridSpan w:val="4"/>
            <w:vAlign w:val="center"/>
          </w:tcPr>
          <w:p w14:paraId="798B91FD" w14:textId="77777777" w:rsidR="002D4E66" w:rsidRPr="00323795" w:rsidRDefault="002D4E66" w:rsidP="004E080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Median: 0</w:t>
            </w:r>
            <w:r w:rsidR="004E0808" w:rsidRPr="00323795">
              <w:rPr>
                <w:rFonts w:asciiTheme="minorHAnsi" w:hAnsiTheme="minorHAnsi"/>
                <w:sz w:val="18"/>
                <w:lang w:val="en-US"/>
              </w:rPr>
              <w:t>.</w:t>
            </w:r>
            <w:r w:rsidRPr="00323795">
              <w:rPr>
                <w:rFonts w:asciiTheme="minorHAnsi" w:hAnsiTheme="minorHAnsi"/>
                <w:sz w:val="18"/>
                <w:lang w:val="en-US"/>
              </w:rPr>
              <w:t>265. Rang</w:t>
            </w:r>
            <w:r w:rsidR="004E0808" w:rsidRPr="00323795">
              <w:rPr>
                <w:rFonts w:asciiTheme="minorHAnsi" w:hAnsiTheme="minorHAnsi"/>
                <w:sz w:val="18"/>
                <w:lang w:val="en-US"/>
              </w:rPr>
              <w:t>e</w:t>
            </w:r>
            <w:r w:rsidRPr="00323795">
              <w:rPr>
                <w:rFonts w:asciiTheme="minorHAnsi" w:hAnsiTheme="minorHAnsi"/>
                <w:sz w:val="18"/>
                <w:lang w:val="en-US"/>
              </w:rPr>
              <w:t xml:space="preserve">: </w:t>
            </w:r>
            <w:r w:rsidR="006F76EA" w:rsidRPr="00323795">
              <w:rPr>
                <w:rFonts w:asciiTheme="minorHAnsi" w:hAnsiTheme="minorHAnsi"/>
                <w:sz w:val="18"/>
                <w:lang w:val="en-US"/>
              </w:rPr>
              <w:t>(</w:t>
            </w:r>
            <w:r w:rsidRPr="00323795">
              <w:rPr>
                <w:rFonts w:asciiTheme="minorHAnsi" w:hAnsiTheme="minorHAnsi"/>
                <w:sz w:val="18"/>
                <w:lang w:val="en-US"/>
              </w:rPr>
              <w:t>0</w:t>
            </w:r>
            <w:r w:rsidR="004E0808" w:rsidRPr="00323795">
              <w:rPr>
                <w:rFonts w:asciiTheme="minorHAnsi" w:hAnsiTheme="minorHAnsi"/>
                <w:sz w:val="18"/>
                <w:lang w:val="en-US"/>
              </w:rPr>
              <w:t>.</w:t>
            </w:r>
            <w:r w:rsidRPr="00323795">
              <w:rPr>
                <w:rFonts w:asciiTheme="minorHAnsi" w:hAnsiTheme="minorHAnsi"/>
                <w:sz w:val="18"/>
                <w:lang w:val="en-US"/>
              </w:rPr>
              <w:t>13-0</w:t>
            </w:r>
            <w:r w:rsidR="004E0808" w:rsidRPr="00323795">
              <w:rPr>
                <w:rFonts w:asciiTheme="minorHAnsi" w:hAnsiTheme="minorHAnsi"/>
                <w:sz w:val="18"/>
                <w:lang w:val="en-US"/>
              </w:rPr>
              <w:t>.</w:t>
            </w:r>
            <w:r w:rsidRPr="00323795">
              <w:rPr>
                <w:rFonts w:asciiTheme="minorHAnsi" w:hAnsiTheme="minorHAnsi"/>
                <w:sz w:val="18"/>
                <w:lang w:val="en-US"/>
              </w:rPr>
              <w:t>50</w:t>
            </w:r>
            <w:r w:rsidR="006F76EA" w:rsidRPr="00323795">
              <w:rPr>
                <w:rFonts w:asciiTheme="minorHAnsi" w:hAnsiTheme="minorHAnsi"/>
                <w:sz w:val="18"/>
                <w:lang w:val="en-US"/>
              </w:rPr>
              <w:t>)</w:t>
            </w:r>
          </w:p>
        </w:tc>
      </w:tr>
      <w:tr w:rsidR="002D4E66" w:rsidRPr="00096B9D" w14:paraId="126BBD66" w14:textId="77777777" w:rsidTr="003E2259">
        <w:trPr>
          <w:cnfStyle w:val="000000100000" w:firstRow="0" w:lastRow="0" w:firstColumn="0" w:lastColumn="0" w:oddVBand="0" w:evenVBand="0" w:oddHBand="1" w:evenHBand="0" w:firstRowFirstColumn="0" w:firstRowLastColumn="0" w:lastRowFirstColumn="0" w:lastRowLastColumn="0"/>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vAlign w:val="center"/>
          </w:tcPr>
          <w:p w14:paraId="2F870C65" w14:textId="77777777" w:rsidR="002D4E66" w:rsidRPr="00323795" w:rsidRDefault="002D4E66" w:rsidP="002D4E66">
            <w:pPr>
              <w:spacing w:line="20" w:lineRule="atLeast"/>
              <w:jc w:val="left"/>
              <w:rPr>
                <w:rFonts w:asciiTheme="minorHAnsi" w:hAnsiTheme="minorHAnsi"/>
                <w:sz w:val="18"/>
                <w:lang w:val="en-US"/>
              </w:rPr>
            </w:pPr>
          </w:p>
        </w:tc>
        <w:tc>
          <w:tcPr>
            <w:tcW w:w="3402" w:type="dxa"/>
            <w:vAlign w:val="center"/>
          </w:tcPr>
          <w:p w14:paraId="6AF346D8" w14:textId="77777777" w:rsidR="002D4E66" w:rsidRPr="00323795" w:rsidRDefault="00F61668" w:rsidP="00F6166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RV-AGE with health care. 1-year follow-up</w:t>
            </w:r>
          </w:p>
        </w:tc>
        <w:tc>
          <w:tcPr>
            <w:tcW w:w="1321" w:type="dxa"/>
            <w:vAlign w:val="center"/>
          </w:tcPr>
          <w:p w14:paraId="11F1C99A" w14:textId="3B427D0E" w:rsidR="002D4E66" w:rsidRPr="00323795" w:rsidRDefault="002D4E66" w:rsidP="00D50BDC">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 xml:space="preserve">1 </w:t>
            </w:r>
            <w:r w:rsidR="00214C61" w:rsidRPr="00096B9D">
              <w:rPr>
                <w:rFonts w:asciiTheme="minorHAnsi" w:hAnsiTheme="minorHAnsi" w:cstheme="minorHAnsi"/>
                <w:noProof w:val="0"/>
                <w:sz w:val="18"/>
                <w:lang w:val="en-US" w:eastAsia="es-ES"/>
              </w:rPr>
              <w:t>RCT</w:t>
            </w:r>
            <w:r w:rsidR="00FE4346" w:rsidRPr="00323795">
              <w:rPr>
                <w:rFonts w:asciiTheme="minorHAnsi" w:hAnsiTheme="minorHAnsi"/>
                <w:sz w:val="18"/>
                <w:lang w:val="en-US"/>
              </w:rPr>
              <w:t>(19)</w:t>
            </w:r>
          </w:p>
        </w:tc>
        <w:tc>
          <w:tcPr>
            <w:tcW w:w="1222" w:type="dxa"/>
            <w:vAlign w:val="center"/>
          </w:tcPr>
          <w:p w14:paraId="03CFD99D" w14:textId="77777777" w:rsidR="002D4E66" w:rsidRPr="00323795" w:rsidRDefault="002D4E66" w:rsidP="006F76EA">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57</w:t>
            </w:r>
            <w:r w:rsidR="006F76EA" w:rsidRPr="00323795">
              <w:rPr>
                <w:rFonts w:asciiTheme="minorHAnsi" w:hAnsiTheme="minorHAnsi"/>
                <w:sz w:val="18"/>
                <w:lang w:val="en-US"/>
              </w:rPr>
              <w:t>,</w:t>
            </w:r>
            <w:r w:rsidRPr="00323795">
              <w:rPr>
                <w:rFonts w:asciiTheme="minorHAnsi" w:hAnsiTheme="minorHAnsi"/>
                <w:sz w:val="18"/>
                <w:lang w:val="en-US"/>
              </w:rPr>
              <w:t>134</w:t>
            </w:r>
          </w:p>
        </w:tc>
        <w:tc>
          <w:tcPr>
            <w:tcW w:w="815" w:type="dxa"/>
            <w:vAlign w:val="center"/>
          </w:tcPr>
          <w:p w14:paraId="57DC0625" w14:textId="77777777" w:rsidR="002D4E66" w:rsidRPr="00323795" w:rsidRDefault="002D4E66" w:rsidP="006F76EA">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6F76EA" w:rsidRPr="00323795">
              <w:rPr>
                <w:rFonts w:asciiTheme="minorHAnsi" w:hAnsiTheme="minorHAnsi"/>
                <w:sz w:val="18"/>
                <w:lang w:val="en-US"/>
              </w:rPr>
              <w:t>.</w:t>
            </w:r>
            <w:r w:rsidRPr="00323795">
              <w:rPr>
                <w:rFonts w:asciiTheme="minorHAnsi" w:hAnsiTheme="minorHAnsi"/>
                <w:sz w:val="18"/>
                <w:lang w:val="en-US"/>
              </w:rPr>
              <w:t>07</w:t>
            </w:r>
          </w:p>
        </w:tc>
        <w:tc>
          <w:tcPr>
            <w:tcW w:w="1465" w:type="dxa"/>
            <w:vAlign w:val="center"/>
          </w:tcPr>
          <w:p w14:paraId="2EE4966E" w14:textId="77777777" w:rsidR="002D4E66" w:rsidRPr="00323795" w:rsidRDefault="002D4E66" w:rsidP="006F76EA">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6F76EA" w:rsidRPr="00323795">
              <w:rPr>
                <w:rFonts w:asciiTheme="minorHAnsi" w:hAnsiTheme="minorHAnsi"/>
                <w:sz w:val="18"/>
                <w:lang w:val="en-US"/>
              </w:rPr>
              <w:t>.</w:t>
            </w:r>
            <w:r w:rsidRPr="00323795">
              <w:rPr>
                <w:rFonts w:asciiTheme="minorHAnsi" w:hAnsiTheme="minorHAnsi"/>
                <w:sz w:val="18"/>
                <w:lang w:val="en-US"/>
              </w:rPr>
              <w:t>04-0</w:t>
            </w:r>
            <w:r w:rsidR="006F76EA" w:rsidRPr="00323795">
              <w:rPr>
                <w:rFonts w:asciiTheme="minorHAnsi" w:hAnsiTheme="minorHAnsi"/>
                <w:sz w:val="18"/>
                <w:lang w:val="en-US"/>
              </w:rPr>
              <w:t>.</w:t>
            </w:r>
            <w:r w:rsidRPr="00323795">
              <w:rPr>
                <w:rFonts w:asciiTheme="minorHAnsi" w:hAnsiTheme="minorHAnsi"/>
                <w:sz w:val="18"/>
                <w:lang w:val="en-US"/>
              </w:rPr>
              <w:t>11</w:t>
            </w:r>
          </w:p>
        </w:tc>
      </w:tr>
      <w:tr w:rsidR="002D4E66" w:rsidRPr="00096B9D" w14:paraId="66D828BB" w14:textId="77777777" w:rsidTr="003E2259">
        <w:trPr>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vAlign w:val="center"/>
          </w:tcPr>
          <w:p w14:paraId="4A4DB7D0" w14:textId="77777777" w:rsidR="002D4E66" w:rsidRPr="00323795" w:rsidRDefault="002D4E66" w:rsidP="002D4E66">
            <w:pPr>
              <w:spacing w:line="20" w:lineRule="atLeast"/>
              <w:jc w:val="left"/>
              <w:rPr>
                <w:rFonts w:asciiTheme="minorHAnsi" w:hAnsiTheme="minorHAnsi"/>
                <w:sz w:val="18"/>
                <w:lang w:val="en-US"/>
              </w:rPr>
            </w:pPr>
          </w:p>
        </w:tc>
        <w:tc>
          <w:tcPr>
            <w:tcW w:w="3402" w:type="dxa"/>
            <w:vAlign w:val="center"/>
          </w:tcPr>
          <w:p w14:paraId="22918486" w14:textId="77777777" w:rsidR="002D4E66" w:rsidRPr="00323795" w:rsidRDefault="00F61668" w:rsidP="002D4E66">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RV-AGE with health care. Summary</w:t>
            </w:r>
          </w:p>
        </w:tc>
        <w:tc>
          <w:tcPr>
            <w:tcW w:w="4825" w:type="dxa"/>
            <w:gridSpan w:val="4"/>
            <w:vAlign w:val="center"/>
          </w:tcPr>
          <w:p w14:paraId="4395D9FA" w14:textId="77777777" w:rsidR="002D4E66" w:rsidRPr="00323795" w:rsidRDefault="002D4E66" w:rsidP="006F76EA">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Result: 0</w:t>
            </w:r>
            <w:r w:rsidR="006F76EA" w:rsidRPr="00323795">
              <w:rPr>
                <w:rFonts w:asciiTheme="minorHAnsi" w:hAnsiTheme="minorHAnsi"/>
                <w:sz w:val="18"/>
                <w:lang w:val="en-US"/>
              </w:rPr>
              <w:t>.</w:t>
            </w:r>
            <w:r w:rsidRPr="00323795">
              <w:rPr>
                <w:rFonts w:asciiTheme="minorHAnsi" w:hAnsiTheme="minorHAnsi"/>
                <w:sz w:val="18"/>
                <w:lang w:val="en-US"/>
              </w:rPr>
              <w:t>07. Rang</w:t>
            </w:r>
            <w:r w:rsidR="006F76EA" w:rsidRPr="00323795">
              <w:rPr>
                <w:rFonts w:asciiTheme="minorHAnsi" w:hAnsiTheme="minorHAnsi"/>
                <w:sz w:val="18"/>
                <w:lang w:val="en-US"/>
              </w:rPr>
              <w:t>e:</w:t>
            </w:r>
            <w:r w:rsidRPr="00323795">
              <w:rPr>
                <w:rFonts w:asciiTheme="minorHAnsi" w:hAnsiTheme="minorHAnsi"/>
                <w:sz w:val="18"/>
                <w:lang w:val="en-US"/>
              </w:rPr>
              <w:t xml:space="preserve"> </w:t>
            </w:r>
            <w:r w:rsidR="006F76EA" w:rsidRPr="00323795">
              <w:rPr>
                <w:rFonts w:asciiTheme="minorHAnsi" w:hAnsiTheme="minorHAnsi"/>
                <w:sz w:val="18"/>
                <w:lang w:val="en-US"/>
              </w:rPr>
              <w:t>(</w:t>
            </w:r>
            <w:r w:rsidRPr="00323795">
              <w:rPr>
                <w:rFonts w:asciiTheme="minorHAnsi" w:hAnsiTheme="minorHAnsi"/>
                <w:sz w:val="18"/>
                <w:lang w:val="en-US"/>
              </w:rPr>
              <w:t>0</w:t>
            </w:r>
            <w:r w:rsidR="006F76EA" w:rsidRPr="00323795">
              <w:rPr>
                <w:rFonts w:asciiTheme="minorHAnsi" w:hAnsiTheme="minorHAnsi"/>
                <w:sz w:val="18"/>
                <w:lang w:val="en-US"/>
              </w:rPr>
              <w:t>.</w:t>
            </w:r>
            <w:r w:rsidRPr="00323795">
              <w:rPr>
                <w:rFonts w:asciiTheme="minorHAnsi" w:hAnsiTheme="minorHAnsi"/>
                <w:sz w:val="18"/>
                <w:lang w:val="en-US"/>
              </w:rPr>
              <w:t>04-0</w:t>
            </w:r>
            <w:r w:rsidR="006F76EA" w:rsidRPr="00323795">
              <w:rPr>
                <w:rFonts w:asciiTheme="minorHAnsi" w:hAnsiTheme="minorHAnsi"/>
                <w:sz w:val="18"/>
                <w:lang w:val="en-US"/>
              </w:rPr>
              <w:t>.</w:t>
            </w:r>
            <w:r w:rsidRPr="00323795">
              <w:rPr>
                <w:rFonts w:asciiTheme="minorHAnsi" w:hAnsiTheme="minorHAnsi"/>
                <w:sz w:val="18"/>
                <w:lang w:val="en-US"/>
              </w:rPr>
              <w:t>11</w:t>
            </w:r>
            <w:r w:rsidR="006F76EA" w:rsidRPr="00323795">
              <w:rPr>
                <w:rFonts w:asciiTheme="minorHAnsi" w:hAnsiTheme="minorHAnsi"/>
                <w:sz w:val="18"/>
                <w:lang w:val="en-US"/>
              </w:rPr>
              <w:t>)</w:t>
            </w:r>
          </w:p>
        </w:tc>
      </w:tr>
      <w:tr w:rsidR="002D4E66" w:rsidRPr="00096B9D" w14:paraId="684FFCFC" w14:textId="77777777" w:rsidTr="003E2259">
        <w:trPr>
          <w:cnfStyle w:val="000000100000" w:firstRow="0" w:lastRow="0" w:firstColumn="0" w:lastColumn="0" w:oddVBand="0" w:evenVBand="0" w:oddHBand="1" w:evenHBand="0" w:firstRowFirstColumn="0" w:firstRowLastColumn="0" w:lastRowFirstColumn="0" w:lastRowLastColumn="0"/>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vAlign w:val="center"/>
          </w:tcPr>
          <w:p w14:paraId="0D9F70C4" w14:textId="77777777" w:rsidR="002D4E66" w:rsidRPr="00323795" w:rsidRDefault="002D4E66" w:rsidP="002D4E66">
            <w:pPr>
              <w:spacing w:line="20" w:lineRule="atLeast"/>
              <w:jc w:val="left"/>
              <w:rPr>
                <w:rFonts w:asciiTheme="minorHAnsi" w:hAnsiTheme="minorHAnsi"/>
                <w:sz w:val="18"/>
                <w:lang w:val="en-US"/>
              </w:rPr>
            </w:pPr>
          </w:p>
        </w:tc>
        <w:tc>
          <w:tcPr>
            <w:tcW w:w="3402" w:type="dxa"/>
            <w:vAlign w:val="center"/>
          </w:tcPr>
          <w:p w14:paraId="38B5D915" w14:textId="77777777" w:rsidR="002D4E66" w:rsidRPr="00323795" w:rsidRDefault="00BA665E" w:rsidP="00BA665E">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RV-AGE hospitalization. 1-year follow-up</w:t>
            </w:r>
          </w:p>
        </w:tc>
        <w:tc>
          <w:tcPr>
            <w:tcW w:w="1321" w:type="dxa"/>
            <w:vAlign w:val="center"/>
          </w:tcPr>
          <w:p w14:paraId="3355D837" w14:textId="750DEF27" w:rsidR="002D4E66" w:rsidRPr="00323795" w:rsidRDefault="002D4E66" w:rsidP="00D50BDC">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 xml:space="preserve">1 </w:t>
            </w:r>
            <w:r w:rsidR="00214C61" w:rsidRPr="00096B9D">
              <w:rPr>
                <w:rFonts w:asciiTheme="minorHAnsi" w:hAnsiTheme="minorHAnsi" w:cstheme="minorHAnsi"/>
                <w:noProof w:val="0"/>
                <w:sz w:val="18"/>
                <w:lang w:val="en-US" w:eastAsia="es-ES"/>
              </w:rPr>
              <w:t>RCT</w:t>
            </w:r>
            <w:r w:rsidR="00FE4346" w:rsidRPr="00323795">
              <w:rPr>
                <w:rFonts w:asciiTheme="minorHAnsi" w:hAnsiTheme="minorHAnsi"/>
                <w:sz w:val="18"/>
                <w:lang w:val="en-US"/>
              </w:rPr>
              <w:t>(19)</w:t>
            </w:r>
          </w:p>
        </w:tc>
        <w:tc>
          <w:tcPr>
            <w:tcW w:w="1222" w:type="dxa"/>
            <w:vAlign w:val="center"/>
          </w:tcPr>
          <w:p w14:paraId="7F548ACC" w14:textId="77777777" w:rsidR="002D4E66" w:rsidRPr="00323795" w:rsidRDefault="002D4E66" w:rsidP="002D4E66">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57</w:t>
            </w:r>
            <w:r w:rsidR="006F76EA" w:rsidRPr="00323795">
              <w:rPr>
                <w:rFonts w:asciiTheme="minorHAnsi" w:hAnsiTheme="minorHAnsi"/>
                <w:sz w:val="18"/>
                <w:lang w:val="en-US"/>
              </w:rPr>
              <w:t>,</w:t>
            </w:r>
            <w:r w:rsidRPr="00323795">
              <w:rPr>
                <w:rFonts w:asciiTheme="minorHAnsi" w:hAnsiTheme="minorHAnsi"/>
                <w:sz w:val="18"/>
                <w:lang w:val="en-US"/>
              </w:rPr>
              <w:t>134</w:t>
            </w:r>
          </w:p>
        </w:tc>
        <w:tc>
          <w:tcPr>
            <w:tcW w:w="815" w:type="dxa"/>
            <w:vAlign w:val="center"/>
          </w:tcPr>
          <w:p w14:paraId="695DA5A0" w14:textId="77777777" w:rsidR="002D4E66" w:rsidRPr="00323795" w:rsidRDefault="002D4E66" w:rsidP="006F76EA">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6F76EA" w:rsidRPr="00323795">
              <w:rPr>
                <w:rFonts w:asciiTheme="minorHAnsi" w:hAnsiTheme="minorHAnsi"/>
                <w:sz w:val="18"/>
                <w:lang w:val="en-US"/>
              </w:rPr>
              <w:t>.</w:t>
            </w:r>
            <w:r w:rsidRPr="00323795">
              <w:rPr>
                <w:rFonts w:asciiTheme="minorHAnsi" w:hAnsiTheme="minorHAnsi"/>
                <w:sz w:val="18"/>
                <w:lang w:val="en-US"/>
              </w:rPr>
              <w:t>04</w:t>
            </w:r>
          </w:p>
        </w:tc>
        <w:tc>
          <w:tcPr>
            <w:tcW w:w="1465" w:type="dxa"/>
            <w:vAlign w:val="center"/>
          </w:tcPr>
          <w:p w14:paraId="48A7CC28" w14:textId="77777777" w:rsidR="002D4E66" w:rsidRPr="00323795" w:rsidRDefault="002D4E66" w:rsidP="006F76EA">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6F76EA" w:rsidRPr="00323795">
              <w:rPr>
                <w:rFonts w:asciiTheme="minorHAnsi" w:hAnsiTheme="minorHAnsi"/>
                <w:sz w:val="18"/>
                <w:lang w:val="en-US"/>
              </w:rPr>
              <w:t>.</w:t>
            </w:r>
            <w:r w:rsidRPr="00323795">
              <w:rPr>
                <w:rFonts w:asciiTheme="minorHAnsi" w:hAnsiTheme="minorHAnsi"/>
                <w:sz w:val="18"/>
                <w:lang w:val="en-US"/>
              </w:rPr>
              <w:t>02-0</w:t>
            </w:r>
            <w:r w:rsidR="006F76EA" w:rsidRPr="00323795">
              <w:rPr>
                <w:rFonts w:asciiTheme="minorHAnsi" w:hAnsiTheme="minorHAnsi"/>
                <w:sz w:val="18"/>
                <w:lang w:val="en-US"/>
              </w:rPr>
              <w:t>.</w:t>
            </w:r>
            <w:r w:rsidRPr="00323795">
              <w:rPr>
                <w:rFonts w:asciiTheme="minorHAnsi" w:hAnsiTheme="minorHAnsi"/>
                <w:sz w:val="18"/>
                <w:lang w:val="en-US"/>
              </w:rPr>
              <w:t>10</w:t>
            </w:r>
          </w:p>
        </w:tc>
      </w:tr>
      <w:tr w:rsidR="002D4E66" w:rsidRPr="00096B9D" w14:paraId="36BF888F" w14:textId="77777777" w:rsidTr="003E2259">
        <w:trPr>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vAlign w:val="center"/>
          </w:tcPr>
          <w:p w14:paraId="5FA9434F" w14:textId="77777777" w:rsidR="002D4E66" w:rsidRPr="00323795" w:rsidRDefault="002D4E66" w:rsidP="002D4E66">
            <w:pPr>
              <w:spacing w:line="20" w:lineRule="atLeast"/>
              <w:jc w:val="left"/>
              <w:rPr>
                <w:rFonts w:asciiTheme="minorHAnsi" w:hAnsiTheme="minorHAnsi"/>
                <w:sz w:val="18"/>
                <w:lang w:val="en-US"/>
              </w:rPr>
            </w:pPr>
          </w:p>
        </w:tc>
        <w:tc>
          <w:tcPr>
            <w:tcW w:w="3402" w:type="dxa"/>
            <w:vAlign w:val="center"/>
          </w:tcPr>
          <w:p w14:paraId="7B881FE3" w14:textId="77777777" w:rsidR="002D4E66" w:rsidRPr="00323795" w:rsidRDefault="00BA665E" w:rsidP="006F76EA">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RV-AGE hospitalization. Several follow</w:t>
            </w:r>
            <w:r w:rsidR="006F76EA" w:rsidRPr="00323795">
              <w:rPr>
                <w:rFonts w:asciiTheme="minorHAnsi" w:hAnsiTheme="minorHAnsi"/>
                <w:sz w:val="18"/>
                <w:lang w:val="en-US"/>
              </w:rPr>
              <w:t>-</w:t>
            </w:r>
            <w:r w:rsidRPr="00323795">
              <w:rPr>
                <w:rFonts w:asciiTheme="minorHAnsi" w:hAnsiTheme="minorHAnsi"/>
                <w:sz w:val="18"/>
                <w:lang w:val="en-US"/>
              </w:rPr>
              <w:t>ups</w:t>
            </w:r>
          </w:p>
        </w:tc>
        <w:tc>
          <w:tcPr>
            <w:tcW w:w="1321" w:type="dxa"/>
            <w:vAlign w:val="center"/>
          </w:tcPr>
          <w:p w14:paraId="303C40C6" w14:textId="77777777" w:rsidR="002D4E66" w:rsidRPr="00323795" w:rsidRDefault="002D4E66" w:rsidP="006F76EA">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3 cohorts</w:t>
            </w:r>
          </w:p>
        </w:tc>
        <w:tc>
          <w:tcPr>
            <w:tcW w:w="1222" w:type="dxa"/>
            <w:vAlign w:val="center"/>
          </w:tcPr>
          <w:p w14:paraId="128DC8C5" w14:textId="77777777" w:rsidR="002D4E66" w:rsidRPr="00323795" w:rsidRDefault="002D4E66" w:rsidP="006F76EA">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194</w:t>
            </w:r>
            <w:r w:rsidR="006F76EA" w:rsidRPr="00323795">
              <w:rPr>
                <w:rFonts w:asciiTheme="minorHAnsi" w:hAnsiTheme="minorHAnsi"/>
                <w:sz w:val="18"/>
                <w:lang w:val="en-US"/>
              </w:rPr>
              <w:t>,</w:t>
            </w:r>
            <w:r w:rsidRPr="00323795">
              <w:rPr>
                <w:rFonts w:asciiTheme="minorHAnsi" w:hAnsiTheme="minorHAnsi"/>
                <w:sz w:val="18"/>
                <w:lang w:val="en-US"/>
              </w:rPr>
              <w:t>113</w:t>
            </w:r>
          </w:p>
        </w:tc>
        <w:tc>
          <w:tcPr>
            <w:tcW w:w="815" w:type="dxa"/>
            <w:vAlign w:val="center"/>
          </w:tcPr>
          <w:p w14:paraId="645BE310" w14:textId="77777777" w:rsidR="002D4E66" w:rsidRPr="00323795" w:rsidRDefault="002D4E66" w:rsidP="002D4E66">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6F76EA" w:rsidRPr="00323795">
              <w:rPr>
                <w:rFonts w:asciiTheme="minorHAnsi" w:hAnsiTheme="minorHAnsi"/>
                <w:sz w:val="18"/>
                <w:lang w:val="en-US"/>
              </w:rPr>
              <w:t>.</w:t>
            </w:r>
            <w:r w:rsidRPr="00323795">
              <w:rPr>
                <w:rFonts w:asciiTheme="minorHAnsi" w:hAnsiTheme="minorHAnsi"/>
                <w:sz w:val="18"/>
                <w:lang w:val="en-US"/>
              </w:rPr>
              <w:t>07</w:t>
            </w:r>
          </w:p>
        </w:tc>
        <w:tc>
          <w:tcPr>
            <w:tcW w:w="1465" w:type="dxa"/>
            <w:vAlign w:val="center"/>
          </w:tcPr>
          <w:p w14:paraId="3422D12D" w14:textId="77777777" w:rsidR="002D4E66" w:rsidRPr="00323795" w:rsidRDefault="002D4E66" w:rsidP="006F76EA">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6F76EA" w:rsidRPr="00323795">
              <w:rPr>
                <w:rFonts w:asciiTheme="minorHAnsi" w:hAnsiTheme="minorHAnsi"/>
                <w:sz w:val="18"/>
                <w:lang w:val="en-US"/>
              </w:rPr>
              <w:t>.</w:t>
            </w:r>
            <w:r w:rsidRPr="00323795">
              <w:rPr>
                <w:rFonts w:asciiTheme="minorHAnsi" w:hAnsiTheme="minorHAnsi"/>
                <w:sz w:val="18"/>
                <w:lang w:val="en-US"/>
              </w:rPr>
              <w:t>04-0</w:t>
            </w:r>
            <w:r w:rsidR="006F76EA" w:rsidRPr="00323795">
              <w:rPr>
                <w:rFonts w:asciiTheme="minorHAnsi" w:hAnsiTheme="minorHAnsi"/>
                <w:sz w:val="18"/>
                <w:lang w:val="en-US"/>
              </w:rPr>
              <w:t>.</w:t>
            </w:r>
            <w:r w:rsidRPr="00323795">
              <w:rPr>
                <w:rFonts w:asciiTheme="minorHAnsi" w:hAnsiTheme="minorHAnsi"/>
                <w:sz w:val="18"/>
                <w:lang w:val="en-US"/>
              </w:rPr>
              <w:t>11</w:t>
            </w:r>
          </w:p>
        </w:tc>
      </w:tr>
      <w:tr w:rsidR="002D4E66" w:rsidRPr="00F1063E" w14:paraId="78C2FE9E" w14:textId="77777777" w:rsidTr="003E2259">
        <w:trPr>
          <w:cnfStyle w:val="000000100000" w:firstRow="0" w:lastRow="0" w:firstColumn="0" w:lastColumn="0" w:oddVBand="0" w:evenVBand="0" w:oddHBand="1" w:evenHBand="0" w:firstRowFirstColumn="0" w:firstRowLastColumn="0" w:lastRowFirstColumn="0" w:lastRowLastColumn="0"/>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vAlign w:val="center"/>
          </w:tcPr>
          <w:p w14:paraId="6CE6AE4A" w14:textId="77777777" w:rsidR="002D4E66" w:rsidRPr="00323795" w:rsidRDefault="002D4E66" w:rsidP="002D4E66">
            <w:pPr>
              <w:spacing w:line="20" w:lineRule="atLeast"/>
              <w:jc w:val="left"/>
              <w:rPr>
                <w:rFonts w:asciiTheme="minorHAnsi" w:hAnsiTheme="minorHAnsi"/>
                <w:sz w:val="18"/>
                <w:lang w:val="en-US"/>
              </w:rPr>
            </w:pPr>
          </w:p>
        </w:tc>
        <w:tc>
          <w:tcPr>
            <w:tcW w:w="3402" w:type="dxa"/>
            <w:vAlign w:val="center"/>
          </w:tcPr>
          <w:p w14:paraId="68B92CA4" w14:textId="77777777" w:rsidR="002D4E66" w:rsidRPr="00323795" w:rsidRDefault="00BA665E" w:rsidP="002D4E66">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Severe RV-AGE. 2-year follow-up</w:t>
            </w:r>
          </w:p>
        </w:tc>
        <w:tc>
          <w:tcPr>
            <w:tcW w:w="1321" w:type="dxa"/>
            <w:vAlign w:val="center"/>
          </w:tcPr>
          <w:p w14:paraId="22F26ED0" w14:textId="727DB153" w:rsidR="002D4E66" w:rsidRPr="00323795" w:rsidRDefault="002D4E66" w:rsidP="00D50BDC">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 xml:space="preserve">2 </w:t>
            </w:r>
            <w:r w:rsidR="00214C61" w:rsidRPr="00096B9D">
              <w:rPr>
                <w:rFonts w:asciiTheme="minorHAnsi" w:hAnsiTheme="minorHAnsi" w:cstheme="minorHAnsi"/>
                <w:noProof w:val="0"/>
                <w:sz w:val="18"/>
                <w:lang w:val="en-US" w:eastAsia="es-ES"/>
              </w:rPr>
              <w:t>RCTs</w:t>
            </w:r>
            <w:r w:rsidR="00FE4346" w:rsidRPr="00323795">
              <w:rPr>
                <w:rFonts w:asciiTheme="minorHAnsi" w:hAnsiTheme="minorHAnsi"/>
                <w:sz w:val="18"/>
                <w:lang w:val="en-US"/>
              </w:rPr>
              <w:t>(18,19)</w:t>
            </w:r>
          </w:p>
        </w:tc>
        <w:tc>
          <w:tcPr>
            <w:tcW w:w="1222" w:type="dxa"/>
            <w:vAlign w:val="center"/>
          </w:tcPr>
          <w:p w14:paraId="4991F63B" w14:textId="77777777" w:rsidR="002D4E66" w:rsidRPr="00323795" w:rsidRDefault="002D4E66" w:rsidP="006F76EA">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2</w:t>
            </w:r>
            <w:r w:rsidR="006F76EA" w:rsidRPr="00323795">
              <w:rPr>
                <w:rFonts w:asciiTheme="minorHAnsi" w:hAnsiTheme="minorHAnsi"/>
                <w:sz w:val="18"/>
                <w:lang w:val="en-US"/>
              </w:rPr>
              <w:t>,</w:t>
            </w:r>
            <w:r w:rsidRPr="00323795">
              <w:rPr>
                <w:rFonts w:asciiTheme="minorHAnsi" w:hAnsiTheme="minorHAnsi"/>
                <w:sz w:val="18"/>
                <w:lang w:val="en-US"/>
              </w:rPr>
              <w:t>596</w:t>
            </w:r>
          </w:p>
        </w:tc>
        <w:tc>
          <w:tcPr>
            <w:tcW w:w="815" w:type="dxa"/>
            <w:vAlign w:val="center"/>
          </w:tcPr>
          <w:p w14:paraId="7FA01902" w14:textId="77777777" w:rsidR="002D4E66" w:rsidRPr="00323795" w:rsidRDefault="002D4E66" w:rsidP="006F76EA">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6F76EA" w:rsidRPr="00323795">
              <w:rPr>
                <w:rFonts w:asciiTheme="minorHAnsi" w:hAnsiTheme="minorHAnsi"/>
                <w:sz w:val="18"/>
                <w:lang w:val="en-US"/>
              </w:rPr>
              <w:t>.</w:t>
            </w:r>
            <w:r w:rsidRPr="00323795">
              <w:rPr>
                <w:rFonts w:asciiTheme="minorHAnsi" w:hAnsiTheme="minorHAnsi"/>
                <w:sz w:val="18"/>
                <w:lang w:val="en-US"/>
              </w:rPr>
              <w:t>06</w:t>
            </w:r>
          </w:p>
        </w:tc>
        <w:tc>
          <w:tcPr>
            <w:tcW w:w="1465" w:type="dxa"/>
            <w:vAlign w:val="center"/>
          </w:tcPr>
          <w:p w14:paraId="3BEC714A" w14:textId="77777777" w:rsidR="002D4E66" w:rsidRPr="00323795" w:rsidRDefault="002D4E66" w:rsidP="002D4E66">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0</w:t>
            </w:r>
            <w:r w:rsidR="006F76EA" w:rsidRPr="00323795">
              <w:rPr>
                <w:rFonts w:asciiTheme="minorHAnsi" w:hAnsiTheme="minorHAnsi"/>
                <w:sz w:val="18"/>
                <w:lang w:val="en-US"/>
              </w:rPr>
              <w:t>.</w:t>
            </w:r>
            <w:r w:rsidRPr="00323795">
              <w:rPr>
                <w:rFonts w:asciiTheme="minorHAnsi" w:hAnsiTheme="minorHAnsi"/>
                <w:sz w:val="18"/>
                <w:lang w:val="en-US"/>
              </w:rPr>
              <w:t>01-0</w:t>
            </w:r>
            <w:r w:rsidR="006F76EA" w:rsidRPr="00323795">
              <w:rPr>
                <w:rFonts w:asciiTheme="minorHAnsi" w:hAnsiTheme="minorHAnsi"/>
                <w:sz w:val="18"/>
                <w:lang w:val="en-US"/>
              </w:rPr>
              <w:t>.</w:t>
            </w:r>
            <w:r w:rsidRPr="00323795">
              <w:rPr>
                <w:rFonts w:asciiTheme="minorHAnsi" w:hAnsiTheme="minorHAnsi"/>
                <w:sz w:val="18"/>
                <w:lang w:val="en-US"/>
              </w:rPr>
              <w:t>39</w:t>
            </w:r>
          </w:p>
        </w:tc>
      </w:tr>
      <w:tr w:rsidR="002D4E66" w:rsidRPr="00F1063E" w14:paraId="4354ADD0" w14:textId="77777777" w:rsidTr="003E2259">
        <w:trPr>
          <w:cantSplit/>
          <w:trHeight w:val="379"/>
        </w:trPr>
        <w:tc>
          <w:tcPr>
            <w:cnfStyle w:val="001000000000" w:firstRow="0" w:lastRow="0" w:firstColumn="1" w:lastColumn="0" w:oddVBand="0" w:evenVBand="0" w:oddHBand="0" w:evenHBand="0" w:firstRowFirstColumn="0" w:firstRowLastColumn="0" w:lastRowFirstColumn="0" w:lastRowLastColumn="0"/>
            <w:tcW w:w="557" w:type="dxa"/>
            <w:vMerge/>
            <w:vAlign w:val="center"/>
          </w:tcPr>
          <w:p w14:paraId="6BAEF253" w14:textId="77777777" w:rsidR="002D4E66" w:rsidRPr="00323795" w:rsidRDefault="002D4E66" w:rsidP="002D4E66">
            <w:pPr>
              <w:spacing w:line="20" w:lineRule="atLeast"/>
              <w:jc w:val="left"/>
              <w:rPr>
                <w:rFonts w:asciiTheme="minorHAnsi" w:hAnsiTheme="minorHAnsi"/>
                <w:sz w:val="18"/>
                <w:lang w:val="en-US"/>
              </w:rPr>
            </w:pPr>
          </w:p>
        </w:tc>
        <w:tc>
          <w:tcPr>
            <w:tcW w:w="3402" w:type="dxa"/>
            <w:vAlign w:val="center"/>
          </w:tcPr>
          <w:p w14:paraId="31934EF7" w14:textId="77777777" w:rsidR="002D4E66" w:rsidRPr="00323795" w:rsidRDefault="00BA665E" w:rsidP="00C2069F">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RV-AGE hospitalization and severe RV-AGE. Summary</w:t>
            </w:r>
          </w:p>
        </w:tc>
        <w:tc>
          <w:tcPr>
            <w:tcW w:w="4825" w:type="dxa"/>
            <w:gridSpan w:val="4"/>
            <w:vAlign w:val="center"/>
          </w:tcPr>
          <w:p w14:paraId="7B493A76" w14:textId="77777777" w:rsidR="002D4E66" w:rsidRPr="00323795" w:rsidRDefault="002D4E66" w:rsidP="006F76EA">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Median: 0</w:t>
            </w:r>
            <w:r w:rsidR="006F76EA" w:rsidRPr="00323795">
              <w:rPr>
                <w:rFonts w:asciiTheme="minorHAnsi" w:hAnsiTheme="minorHAnsi"/>
                <w:sz w:val="18"/>
                <w:lang w:val="en-US"/>
              </w:rPr>
              <w:t>.</w:t>
            </w:r>
            <w:r w:rsidRPr="00323795">
              <w:rPr>
                <w:rFonts w:asciiTheme="minorHAnsi" w:hAnsiTheme="minorHAnsi"/>
                <w:sz w:val="18"/>
                <w:lang w:val="en-US"/>
              </w:rPr>
              <w:t>055. Rang</w:t>
            </w:r>
            <w:r w:rsidR="006F76EA" w:rsidRPr="00323795">
              <w:rPr>
                <w:rFonts w:asciiTheme="minorHAnsi" w:hAnsiTheme="minorHAnsi"/>
                <w:sz w:val="18"/>
                <w:lang w:val="en-US"/>
              </w:rPr>
              <w:t>e</w:t>
            </w:r>
            <w:r w:rsidRPr="00323795">
              <w:rPr>
                <w:rFonts w:asciiTheme="minorHAnsi" w:hAnsiTheme="minorHAnsi"/>
                <w:sz w:val="18"/>
                <w:lang w:val="en-US"/>
              </w:rPr>
              <w:t xml:space="preserve">: </w:t>
            </w:r>
            <w:r w:rsidR="006F76EA" w:rsidRPr="00323795">
              <w:rPr>
                <w:rFonts w:asciiTheme="minorHAnsi" w:hAnsiTheme="minorHAnsi"/>
                <w:sz w:val="18"/>
                <w:lang w:val="en-US"/>
              </w:rPr>
              <w:t>(</w:t>
            </w:r>
            <w:r w:rsidRPr="00323795">
              <w:rPr>
                <w:rFonts w:asciiTheme="minorHAnsi" w:hAnsiTheme="minorHAnsi"/>
                <w:sz w:val="18"/>
                <w:lang w:val="en-US"/>
              </w:rPr>
              <w:t>0</w:t>
            </w:r>
            <w:r w:rsidR="006F76EA" w:rsidRPr="00323795">
              <w:rPr>
                <w:rFonts w:asciiTheme="minorHAnsi" w:hAnsiTheme="minorHAnsi"/>
                <w:sz w:val="18"/>
                <w:lang w:val="en-US"/>
              </w:rPr>
              <w:t>.</w:t>
            </w:r>
            <w:r w:rsidRPr="00323795">
              <w:rPr>
                <w:rFonts w:asciiTheme="minorHAnsi" w:hAnsiTheme="minorHAnsi"/>
                <w:sz w:val="18"/>
                <w:lang w:val="en-US"/>
              </w:rPr>
              <w:t>01-0</w:t>
            </w:r>
            <w:r w:rsidR="006F76EA" w:rsidRPr="00323795">
              <w:rPr>
                <w:rFonts w:asciiTheme="minorHAnsi" w:hAnsiTheme="minorHAnsi"/>
                <w:sz w:val="18"/>
                <w:lang w:val="en-US"/>
              </w:rPr>
              <w:t>.</w:t>
            </w:r>
            <w:r w:rsidRPr="00323795">
              <w:rPr>
                <w:rFonts w:asciiTheme="minorHAnsi" w:hAnsiTheme="minorHAnsi"/>
                <w:sz w:val="18"/>
                <w:lang w:val="en-US"/>
              </w:rPr>
              <w:t>39</w:t>
            </w:r>
            <w:r w:rsidR="006F76EA" w:rsidRPr="00323795">
              <w:rPr>
                <w:rFonts w:asciiTheme="minorHAnsi" w:hAnsiTheme="minorHAnsi"/>
                <w:sz w:val="18"/>
                <w:lang w:val="en-US"/>
              </w:rPr>
              <w:t>)</w:t>
            </w:r>
          </w:p>
        </w:tc>
      </w:tr>
    </w:tbl>
    <w:p w14:paraId="229CE29A" w14:textId="51C80576" w:rsidR="002D4E66" w:rsidRPr="00323795" w:rsidRDefault="009E33A8" w:rsidP="002D4E66">
      <w:pPr>
        <w:rPr>
          <w:lang w:val="en-US"/>
        </w:rPr>
      </w:pPr>
      <w:r w:rsidRPr="00323795">
        <w:rPr>
          <w:lang w:val="en-US"/>
        </w:rPr>
        <w:t xml:space="preserve">95% CI: </w:t>
      </w:r>
      <w:r w:rsidR="009345EF" w:rsidRPr="00096B9D">
        <w:rPr>
          <w:noProof w:val="0"/>
          <w:lang w:val="en-US" w:eastAsia="es-ES"/>
        </w:rPr>
        <w:t>95% c</w:t>
      </w:r>
      <w:r w:rsidRPr="00096B9D">
        <w:rPr>
          <w:noProof w:val="0"/>
          <w:lang w:val="en-US" w:eastAsia="es-ES"/>
        </w:rPr>
        <w:t>onfidence</w:t>
      </w:r>
      <w:r w:rsidRPr="00323795">
        <w:rPr>
          <w:lang w:val="en-US"/>
        </w:rPr>
        <w:t xml:space="preserve"> interval</w:t>
      </w:r>
      <w:r w:rsidRPr="00096B9D">
        <w:rPr>
          <w:noProof w:val="0"/>
          <w:lang w:val="en-US" w:eastAsia="es-ES"/>
        </w:rPr>
        <w:t>.</w:t>
      </w:r>
      <w:r w:rsidRPr="00323795">
        <w:rPr>
          <w:lang w:val="en-US"/>
        </w:rPr>
        <w:t xml:space="preserve"> RCT</w:t>
      </w:r>
      <w:r w:rsidR="006F76EA" w:rsidRPr="00323795">
        <w:rPr>
          <w:lang w:val="en-US"/>
        </w:rPr>
        <w:t>:</w:t>
      </w:r>
      <w:r w:rsidRPr="00323795">
        <w:rPr>
          <w:lang w:val="en-US"/>
        </w:rPr>
        <w:t xml:space="preserve"> Randomized control</w:t>
      </w:r>
      <w:r w:rsidR="008D5349" w:rsidRPr="00323795">
        <w:rPr>
          <w:lang w:val="en-US"/>
        </w:rPr>
        <w:t>l</w:t>
      </w:r>
      <w:r w:rsidRPr="00323795">
        <w:rPr>
          <w:lang w:val="en-US"/>
        </w:rPr>
        <w:t xml:space="preserve">ed </w:t>
      </w:r>
      <w:r w:rsidR="00214C61" w:rsidRPr="00096B9D">
        <w:rPr>
          <w:noProof w:val="0"/>
          <w:lang w:val="en-US" w:eastAsia="es-ES"/>
        </w:rPr>
        <w:t xml:space="preserve">clinical </w:t>
      </w:r>
      <w:r w:rsidRPr="00096B9D">
        <w:rPr>
          <w:noProof w:val="0"/>
          <w:lang w:val="en-US" w:eastAsia="es-ES"/>
        </w:rPr>
        <w:t>trial.</w:t>
      </w:r>
      <w:r w:rsidRPr="00323795">
        <w:rPr>
          <w:lang w:val="en-US"/>
        </w:rPr>
        <w:t xml:space="preserve"> RV-AGE: ro</w:t>
      </w:r>
      <w:r w:rsidR="0022108D" w:rsidRPr="00323795">
        <w:rPr>
          <w:lang w:val="en-US"/>
        </w:rPr>
        <w:t>ta</w:t>
      </w:r>
      <w:r w:rsidRPr="00323795">
        <w:rPr>
          <w:lang w:val="en-US"/>
        </w:rPr>
        <w:t>virus acute gastroenteritis</w:t>
      </w:r>
    </w:p>
    <w:p w14:paraId="77ADDFD8" w14:textId="77777777" w:rsidR="002D4E66" w:rsidRPr="00323795" w:rsidRDefault="002D4E66" w:rsidP="002D4E66">
      <w:pPr>
        <w:spacing w:line="259" w:lineRule="auto"/>
        <w:jc w:val="left"/>
        <w:rPr>
          <w:rFonts w:ascii="Times Ten LT Std Roman" w:hAnsi="Times Ten LT Std Roman"/>
          <w:b/>
          <w:kern w:val="6"/>
          <w:sz w:val="28"/>
          <w:lang w:val="en-US"/>
        </w:rPr>
      </w:pPr>
    </w:p>
    <w:p w14:paraId="6471609F" w14:textId="77777777" w:rsidR="00B224CE" w:rsidRPr="00323795" w:rsidRDefault="00B224CE" w:rsidP="00D50BDC">
      <w:pPr>
        <w:rPr>
          <w:lang w:val="en-US"/>
        </w:rPr>
      </w:pPr>
    </w:p>
    <w:p w14:paraId="6C94970A" w14:textId="51724872" w:rsidR="00D50BDC" w:rsidRPr="00323795" w:rsidRDefault="00EF7C6E" w:rsidP="00D50BDC">
      <w:pPr>
        <w:rPr>
          <w:lang w:val="en-US"/>
        </w:rPr>
      </w:pPr>
      <w:r w:rsidRPr="00323795">
        <w:rPr>
          <w:lang w:val="en-US"/>
        </w:rPr>
        <w:t xml:space="preserve">The systematic review </w:t>
      </w:r>
      <w:r w:rsidR="00323795">
        <w:rPr>
          <w:noProof w:val="0"/>
          <w:lang w:val="en-US" w:eastAsia="es-ES"/>
        </w:rPr>
        <w:t>about</w:t>
      </w:r>
      <w:r w:rsidRPr="00323795">
        <w:rPr>
          <w:lang w:val="en-US"/>
        </w:rPr>
        <w:t xml:space="preserve"> safety </w:t>
      </w:r>
      <w:r w:rsidRPr="00096B9D">
        <w:rPr>
          <w:noProof w:val="0"/>
          <w:lang w:val="en-US" w:eastAsia="es-ES"/>
        </w:rPr>
        <w:t xml:space="preserve">also </w:t>
      </w:r>
      <w:r w:rsidR="0072353C" w:rsidRPr="00323795">
        <w:rPr>
          <w:lang w:val="en-US"/>
        </w:rPr>
        <w:t xml:space="preserve">identified </w:t>
      </w:r>
      <w:r w:rsidRPr="00096B9D">
        <w:rPr>
          <w:noProof w:val="0"/>
          <w:lang w:val="en-US" w:eastAsia="es-ES"/>
        </w:rPr>
        <w:t>RCT</w:t>
      </w:r>
      <w:r w:rsidR="00214C61" w:rsidRPr="00096B9D">
        <w:rPr>
          <w:noProof w:val="0"/>
          <w:lang w:val="en-US" w:eastAsia="es-ES"/>
        </w:rPr>
        <w:t>s</w:t>
      </w:r>
      <w:r w:rsidRPr="00323795">
        <w:rPr>
          <w:lang w:val="en-US"/>
        </w:rPr>
        <w:t xml:space="preserve"> and observational studies. </w:t>
      </w:r>
      <w:r w:rsidR="0072353C" w:rsidRPr="00096B9D">
        <w:rPr>
          <w:noProof w:val="0"/>
          <w:lang w:val="en-US" w:eastAsia="es-ES"/>
        </w:rPr>
        <w:t xml:space="preserve">Furthermore, a </w:t>
      </w:r>
      <w:r w:rsidR="0072353C" w:rsidRPr="00323795">
        <w:rPr>
          <w:lang w:val="en-US"/>
        </w:rPr>
        <w:t xml:space="preserve">meta-analysis </w:t>
      </w:r>
      <w:r w:rsidR="0072353C" w:rsidRPr="00096B9D">
        <w:rPr>
          <w:noProof w:val="0"/>
          <w:lang w:val="en-US" w:eastAsia="es-ES"/>
        </w:rPr>
        <w:t>was</w:t>
      </w:r>
      <w:r w:rsidRPr="00096B9D">
        <w:rPr>
          <w:noProof w:val="0"/>
          <w:lang w:val="en-US" w:eastAsia="es-ES"/>
        </w:rPr>
        <w:t xml:space="preserve"> performed </w:t>
      </w:r>
      <w:r w:rsidR="0072353C" w:rsidRPr="00096B9D">
        <w:rPr>
          <w:noProof w:val="0"/>
          <w:lang w:val="en-US" w:eastAsia="es-ES"/>
        </w:rPr>
        <w:t>in cases where</w:t>
      </w:r>
      <w:r w:rsidRPr="00323795">
        <w:rPr>
          <w:lang w:val="en-US"/>
        </w:rPr>
        <w:t xml:space="preserve"> </w:t>
      </w:r>
      <w:r w:rsidR="00966A41" w:rsidRPr="00323795">
        <w:rPr>
          <w:lang w:val="en-US"/>
        </w:rPr>
        <w:t xml:space="preserve">there were </w:t>
      </w:r>
      <w:r w:rsidRPr="00323795">
        <w:rPr>
          <w:lang w:val="en-US"/>
        </w:rPr>
        <w:t xml:space="preserve">several studies </w:t>
      </w:r>
      <w:r w:rsidR="0072353C" w:rsidRPr="00096B9D">
        <w:rPr>
          <w:noProof w:val="0"/>
          <w:lang w:val="en-US" w:eastAsia="es-ES"/>
        </w:rPr>
        <w:t>involving</w:t>
      </w:r>
      <w:r w:rsidR="0072353C" w:rsidRPr="00323795">
        <w:rPr>
          <w:lang w:val="en-US"/>
        </w:rPr>
        <w:t xml:space="preserve"> </w:t>
      </w:r>
      <w:r w:rsidR="00966A41" w:rsidRPr="00323795">
        <w:rPr>
          <w:lang w:val="en-US"/>
        </w:rPr>
        <w:t>the same variable and</w:t>
      </w:r>
      <w:r w:rsidR="0072353C" w:rsidRPr="00096B9D">
        <w:rPr>
          <w:noProof w:val="0"/>
          <w:lang w:val="en-US" w:eastAsia="es-ES"/>
        </w:rPr>
        <w:t>/or</w:t>
      </w:r>
      <w:r w:rsidR="0072353C" w:rsidRPr="00323795">
        <w:rPr>
          <w:lang w:val="en-US"/>
        </w:rPr>
        <w:t xml:space="preserve"> </w:t>
      </w:r>
      <w:r w:rsidR="00966A41" w:rsidRPr="00323795">
        <w:rPr>
          <w:lang w:val="en-US"/>
        </w:rPr>
        <w:t>with the same study design</w:t>
      </w:r>
      <w:r w:rsidR="00D50BDC" w:rsidRPr="00323795">
        <w:rPr>
          <w:lang w:val="en-US"/>
        </w:rPr>
        <w:t xml:space="preserve">. </w:t>
      </w:r>
      <w:r w:rsidR="00411E9D" w:rsidRPr="006D646C">
        <w:rPr>
          <w:i/>
          <w:noProof w:val="0"/>
          <w:lang w:val="en-US"/>
        </w:rPr>
        <w:t>Table 3</w:t>
      </w:r>
      <w:r w:rsidR="00411E9D" w:rsidRPr="00323795">
        <w:rPr>
          <w:lang w:val="en-US"/>
        </w:rPr>
        <w:t xml:space="preserve"> </w:t>
      </w:r>
      <w:r w:rsidR="00D50BDC" w:rsidRPr="00323795">
        <w:rPr>
          <w:lang w:val="en-US"/>
        </w:rPr>
        <w:t xml:space="preserve">shows a summary of the </w:t>
      </w:r>
      <w:r w:rsidR="00966A41" w:rsidRPr="00323795">
        <w:rPr>
          <w:lang w:val="en-US"/>
        </w:rPr>
        <w:t xml:space="preserve">safety </w:t>
      </w:r>
      <w:r w:rsidR="00D50BDC" w:rsidRPr="00323795">
        <w:rPr>
          <w:lang w:val="en-US"/>
        </w:rPr>
        <w:t>results.</w:t>
      </w:r>
    </w:p>
    <w:p w14:paraId="1B734E53" w14:textId="77777777" w:rsidR="00D50BDC" w:rsidRPr="00323795" w:rsidRDefault="00D50BDC" w:rsidP="00835D35">
      <w:pPr>
        <w:pStyle w:val="Descripcin"/>
        <w:rPr>
          <w:i w:val="0"/>
          <w:color w:val="auto"/>
          <w:sz w:val="20"/>
          <w:lang w:val="en-US"/>
        </w:rPr>
      </w:pPr>
    </w:p>
    <w:p w14:paraId="31908B03" w14:textId="08A08CBD" w:rsidR="00835D35" w:rsidRPr="00323795" w:rsidRDefault="00835D35" w:rsidP="00835D35">
      <w:pPr>
        <w:pStyle w:val="Descripcin"/>
        <w:rPr>
          <w:b/>
          <w:lang w:val="en-US"/>
        </w:rPr>
      </w:pPr>
      <w:bookmarkStart w:id="17" w:name="_Ref108086227"/>
      <w:r w:rsidRPr="00323795">
        <w:rPr>
          <w:lang w:val="en-US"/>
        </w:rPr>
        <w:t>Tabl</w:t>
      </w:r>
      <w:r w:rsidR="00D50BDC" w:rsidRPr="00323795">
        <w:rPr>
          <w:lang w:val="en-US"/>
        </w:rPr>
        <w:t>e</w:t>
      </w:r>
      <w:r w:rsidR="00411E9D" w:rsidRPr="00323795">
        <w:rPr>
          <w:lang w:val="en-US"/>
        </w:rPr>
        <w:t xml:space="preserve"> </w:t>
      </w:r>
      <w:r w:rsidRPr="00323795">
        <w:rPr>
          <w:lang w:val="en-US"/>
        </w:rPr>
        <w:t>3</w:t>
      </w:r>
      <w:bookmarkEnd w:id="17"/>
      <w:r w:rsidRPr="00323795">
        <w:rPr>
          <w:lang w:val="en-US"/>
        </w:rPr>
        <w:t xml:space="preserve">. </w:t>
      </w:r>
      <w:r w:rsidR="00D50BDC" w:rsidRPr="00323795">
        <w:rPr>
          <w:lang w:val="en-US"/>
        </w:rPr>
        <w:t>Safety results summary</w:t>
      </w:r>
    </w:p>
    <w:tbl>
      <w:tblPr>
        <w:tblStyle w:val="Tabladelista3-nfasis51"/>
        <w:tblW w:w="8548" w:type="dxa"/>
        <w:tblLook w:val="04A0" w:firstRow="1" w:lastRow="0" w:firstColumn="1" w:lastColumn="0" w:noHBand="0" w:noVBand="1"/>
      </w:tblPr>
      <w:tblGrid>
        <w:gridCol w:w="1323"/>
        <w:gridCol w:w="1933"/>
        <w:gridCol w:w="1825"/>
        <w:gridCol w:w="1872"/>
        <w:gridCol w:w="1595"/>
      </w:tblGrid>
      <w:tr w:rsidR="007C7582" w:rsidRPr="00F1063E" w14:paraId="569A8FBF" w14:textId="77777777" w:rsidTr="00D17B28">
        <w:trPr>
          <w:cnfStyle w:val="100000000000" w:firstRow="1" w:lastRow="0" w:firstColumn="0" w:lastColumn="0" w:oddVBand="0" w:evenVBand="0" w:oddHBand="0" w:evenHBand="0" w:firstRowFirstColumn="0" w:firstRowLastColumn="0" w:lastRowFirstColumn="0" w:lastRowLastColumn="0"/>
          <w:trHeight w:val="263"/>
        </w:trPr>
        <w:tc>
          <w:tcPr>
            <w:cnfStyle w:val="001000000100" w:firstRow="0" w:lastRow="0" w:firstColumn="1" w:lastColumn="0" w:oddVBand="0" w:evenVBand="0" w:oddHBand="0" w:evenHBand="0" w:firstRowFirstColumn="1" w:firstRowLastColumn="0" w:lastRowFirstColumn="0" w:lastRowLastColumn="0"/>
            <w:tcW w:w="1323" w:type="dxa"/>
          </w:tcPr>
          <w:p w14:paraId="1131C929" w14:textId="77777777" w:rsidR="00FC00B2" w:rsidRPr="00323795" w:rsidRDefault="00FC00B2" w:rsidP="00FC00B2">
            <w:pPr>
              <w:pStyle w:val="NORMAL2"/>
              <w:jc w:val="left"/>
              <w:rPr>
                <w:rFonts w:asciiTheme="minorHAnsi" w:hAnsiTheme="minorHAnsi"/>
                <w:sz w:val="18"/>
                <w:lang w:val="en-US"/>
              </w:rPr>
            </w:pPr>
          </w:p>
        </w:tc>
        <w:tc>
          <w:tcPr>
            <w:tcW w:w="3758" w:type="dxa"/>
            <w:gridSpan w:val="2"/>
          </w:tcPr>
          <w:p w14:paraId="3DFEDFEB" w14:textId="77777777" w:rsidR="00FC00B2" w:rsidRPr="00323795" w:rsidRDefault="00FC00B2" w:rsidP="00FC00B2">
            <w:pPr>
              <w:pStyle w:val="NORMAL2"/>
              <w:jc w:val="left"/>
              <w:cnfStyle w:val="100000000000" w:firstRow="1"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RCTs</w:t>
            </w:r>
          </w:p>
        </w:tc>
        <w:tc>
          <w:tcPr>
            <w:tcW w:w="3467" w:type="dxa"/>
            <w:gridSpan w:val="2"/>
          </w:tcPr>
          <w:p w14:paraId="75E112C9" w14:textId="77777777" w:rsidR="00FC00B2" w:rsidRPr="00323795" w:rsidRDefault="00EF7C6E" w:rsidP="00EF7C6E">
            <w:pPr>
              <w:pStyle w:val="NORMAL2"/>
              <w:jc w:val="left"/>
              <w:cnfStyle w:val="100000000000" w:firstRow="1"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Observational s</w:t>
            </w:r>
            <w:r w:rsidR="00FC00B2" w:rsidRPr="00323795">
              <w:rPr>
                <w:rFonts w:asciiTheme="minorHAnsi" w:hAnsiTheme="minorHAnsi"/>
                <w:sz w:val="18"/>
                <w:lang w:val="en-US"/>
              </w:rPr>
              <w:t>tudies</w:t>
            </w:r>
          </w:p>
        </w:tc>
      </w:tr>
      <w:tr w:rsidR="00D17B28" w:rsidRPr="00F1063E" w14:paraId="3050E9A3" w14:textId="77777777" w:rsidTr="00D17B28">
        <w:trPr>
          <w:cnfStyle w:val="000000100000" w:firstRow="0" w:lastRow="0" w:firstColumn="0" w:lastColumn="0" w:oddVBand="0" w:evenVBand="0" w:oddHBand="1" w:evenHBand="0" w:firstRowFirstColumn="0" w:firstRowLastColumn="0" w:lastRowFirstColumn="0" w:lastRowLastColumn="0"/>
          <w:trHeight w:val="156"/>
        </w:trPr>
        <w:tc>
          <w:tcPr>
            <w:cnfStyle w:val="001000000000" w:firstRow="0" w:lastRow="0" w:firstColumn="1" w:lastColumn="0" w:oddVBand="0" w:evenVBand="0" w:oddHBand="0" w:evenHBand="0" w:firstRowFirstColumn="0" w:firstRowLastColumn="0" w:lastRowFirstColumn="0" w:lastRowLastColumn="0"/>
            <w:tcW w:w="1323" w:type="dxa"/>
            <w:shd w:val="clear" w:color="auto" w:fill="4472C4" w:themeFill="accent5"/>
          </w:tcPr>
          <w:p w14:paraId="02896D6E" w14:textId="77777777" w:rsidR="00FC00B2" w:rsidRPr="00323795" w:rsidRDefault="00FC00B2" w:rsidP="00FC00B2">
            <w:pPr>
              <w:pStyle w:val="NORMAL2"/>
              <w:jc w:val="left"/>
              <w:rPr>
                <w:rFonts w:asciiTheme="minorHAnsi" w:hAnsiTheme="minorHAnsi"/>
                <w:color w:val="FFFFFF" w:themeColor="background1"/>
                <w:sz w:val="18"/>
                <w:lang w:val="en-US"/>
              </w:rPr>
            </w:pPr>
          </w:p>
        </w:tc>
        <w:tc>
          <w:tcPr>
            <w:tcW w:w="1933" w:type="dxa"/>
            <w:shd w:val="clear" w:color="auto" w:fill="D9E2F3" w:themeFill="accent5" w:themeFillTint="33"/>
          </w:tcPr>
          <w:p w14:paraId="6D37BCAC" w14:textId="77777777" w:rsidR="00FC00B2" w:rsidRPr="00323795" w:rsidRDefault="00FC00B2" w:rsidP="00FC00B2">
            <w:pPr>
              <w:pStyle w:val="NORMAL2"/>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Rotarix®</w:t>
            </w:r>
          </w:p>
        </w:tc>
        <w:tc>
          <w:tcPr>
            <w:tcW w:w="1825" w:type="dxa"/>
            <w:shd w:val="clear" w:color="auto" w:fill="D9E2F3" w:themeFill="accent5" w:themeFillTint="33"/>
          </w:tcPr>
          <w:p w14:paraId="0E4DF6AB" w14:textId="77777777" w:rsidR="00FC00B2" w:rsidRPr="00323795" w:rsidRDefault="00FC00B2" w:rsidP="00FC00B2">
            <w:pPr>
              <w:pStyle w:val="NORMAL2"/>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RotaTeq®</w:t>
            </w:r>
          </w:p>
        </w:tc>
        <w:tc>
          <w:tcPr>
            <w:tcW w:w="1872" w:type="dxa"/>
            <w:shd w:val="clear" w:color="auto" w:fill="D9E2F3" w:themeFill="accent5" w:themeFillTint="33"/>
          </w:tcPr>
          <w:p w14:paraId="5FFCC2FB" w14:textId="77777777" w:rsidR="00FC00B2" w:rsidRPr="00323795" w:rsidRDefault="0063629C" w:rsidP="00A13891">
            <w:pPr>
              <w:pStyle w:val="NORMAL2"/>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Cohorts</w:t>
            </w:r>
          </w:p>
        </w:tc>
        <w:tc>
          <w:tcPr>
            <w:tcW w:w="1595" w:type="dxa"/>
            <w:shd w:val="clear" w:color="auto" w:fill="D9E2F3" w:themeFill="accent5" w:themeFillTint="33"/>
          </w:tcPr>
          <w:p w14:paraId="7ED0EE3F" w14:textId="04CA8426" w:rsidR="00FC00B2" w:rsidRPr="00323795" w:rsidRDefault="0063629C" w:rsidP="00917617">
            <w:pPr>
              <w:pStyle w:val="NORMAL2"/>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Cas</w:t>
            </w:r>
            <w:r w:rsidR="00A13891" w:rsidRPr="00323795">
              <w:rPr>
                <w:rFonts w:asciiTheme="minorHAnsi" w:hAnsiTheme="minorHAnsi"/>
                <w:sz w:val="18"/>
                <w:lang w:val="en-US"/>
              </w:rPr>
              <w:t>e-</w:t>
            </w:r>
            <w:r w:rsidR="00A13891" w:rsidRPr="00096B9D">
              <w:rPr>
                <w:rFonts w:asciiTheme="minorHAnsi" w:hAnsiTheme="minorHAnsi" w:cstheme="minorHAnsi"/>
                <w:noProof w:val="0"/>
                <w:sz w:val="18"/>
                <w:lang w:val="en-US"/>
              </w:rPr>
              <w:t>control</w:t>
            </w:r>
          </w:p>
        </w:tc>
      </w:tr>
      <w:tr w:rsidR="00D50BDC" w:rsidRPr="00096B9D" w14:paraId="0ECE9A7E" w14:textId="77777777" w:rsidTr="00D17B28">
        <w:trPr>
          <w:trHeight w:val="603"/>
        </w:trPr>
        <w:tc>
          <w:tcPr>
            <w:cnfStyle w:val="001000000000" w:firstRow="0" w:lastRow="0" w:firstColumn="1" w:lastColumn="0" w:oddVBand="0" w:evenVBand="0" w:oddHBand="0" w:evenHBand="0" w:firstRowFirstColumn="0" w:firstRowLastColumn="0" w:lastRowFirstColumn="0" w:lastRowLastColumn="0"/>
            <w:tcW w:w="1323" w:type="dxa"/>
            <w:shd w:val="clear" w:color="auto" w:fill="4472C4" w:themeFill="accent5"/>
          </w:tcPr>
          <w:p w14:paraId="2B1FEAB5" w14:textId="77777777" w:rsidR="00D50BDC" w:rsidRPr="00323795" w:rsidRDefault="00D50BDC" w:rsidP="00FC00B2">
            <w:pPr>
              <w:pStyle w:val="NORMAL2"/>
              <w:jc w:val="left"/>
              <w:rPr>
                <w:rFonts w:asciiTheme="minorHAnsi" w:hAnsiTheme="minorHAnsi"/>
                <w:color w:val="FFFFFF" w:themeColor="background1"/>
                <w:sz w:val="18"/>
                <w:lang w:val="en-US"/>
              </w:rPr>
            </w:pPr>
            <w:r w:rsidRPr="00323795">
              <w:rPr>
                <w:rFonts w:asciiTheme="minorHAnsi" w:hAnsiTheme="minorHAnsi"/>
                <w:color w:val="FFFFFF" w:themeColor="background1"/>
                <w:sz w:val="18"/>
                <w:lang w:val="en-US"/>
              </w:rPr>
              <w:t>Mortality</w:t>
            </w:r>
          </w:p>
        </w:tc>
        <w:tc>
          <w:tcPr>
            <w:tcW w:w="1933" w:type="dxa"/>
          </w:tcPr>
          <w:p w14:paraId="027BE917" w14:textId="752C4972" w:rsidR="00D50BDC" w:rsidRPr="00323795" w:rsidRDefault="00D50BDC" w:rsidP="001F4AF8">
            <w:pPr>
              <w:pStyle w:val="NORMAL2"/>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 xml:space="preserve">RR=1.25 (95% CI: 0.85–1.84) (9 </w:t>
            </w:r>
            <w:r w:rsidRPr="00096B9D">
              <w:rPr>
                <w:rFonts w:asciiTheme="minorHAnsi" w:hAnsiTheme="minorHAnsi" w:cstheme="minorHAnsi"/>
                <w:noProof w:val="0"/>
                <w:sz w:val="18"/>
                <w:lang w:val="en-US"/>
              </w:rPr>
              <w:t>RCT</w:t>
            </w:r>
            <w:r w:rsidR="00917617" w:rsidRPr="00096B9D">
              <w:rPr>
                <w:rFonts w:asciiTheme="minorHAnsi" w:hAnsiTheme="minorHAnsi" w:cstheme="minorHAnsi"/>
                <w:noProof w:val="0"/>
                <w:sz w:val="18"/>
                <w:lang w:val="en-US"/>
              </w:rPr>
              <w:t>s</w:t>
            </w:r>
            <w:r w:rsidRPr="00323795">
              <w:rPr>
                <w:rFonts w:asciiTheme="minorHAnsi" w:hAnsiTheme="minorHAnsi"/>
                <w:sz w:val="18"/>
                <w:lang w:val="en-US"/>
              </w:rPr>
              <w:t xml:space="preserve">) </w:t>
            </w:r>
            <w:r w:rsidR="00FE4346" w:rsidRPr="00323795">
              <w:rPr>
                <w:rFonts w:asciiTheme="minorHAnsi" w:hAnsiTheme="minorHAnsi"/>
                <w:sz w:val="18"/>
                <w:lang w:val="en-US"/>
              </w:rPr>
              <w:t>(1</w:t>
            </w:r>
            <w:r w:rsidR="003F22FD">
              <w:rPr>
                <w:rFonts w:asciiTheme="minorHAnsi" w:hAnsiTheme="minorHAnsi"/>
                <w:sz w:val="18"/>
                <w:lang w:val="en-US"/>
              </w:rPr>
              <w:t>1</w:t>
            </w:r>
            <w:r w:rsidR="00FE4346" w:rsidRPr="00323795">
              <w:rPr>
                <w:rFonts w:asciiTheme="minorHAnsi" w:hAnsiTheme="minorHAnsi"/>
                <w:sz w:val="18"/>
                <w:lang w:val="en-US"/>
              </w:rPr>
              <w:t>–16,20–2</w:t>
            </w:r>
            <w:r w:rsidR="003F22FD">
              <w:rPr>
                <w:rFonts w:asciiTheme="minorHAnsi" w:hAnsiTheme="minorHAnsi"/>
                <w:sz w:val="18"/>
                <w:lang w:val="en-US"/>
              </w:rPr>
              <w:t>2</w:t>
            </w:r>
            <w:r w:rsidR="00FE4346" w:rsidRPr="00323795">
              <w:rPr>
                <w:rFonts w:asciiTheme="minorHAnsi" w:hAnsiTheme="minorHAnsi"/>
                <w:sz w:val="18"/>
                <w:lang w:val="en-US"/>
              </w:rPr>
              <w:t>)</w:t>
            </w:r>
          </w:p>
        </w:tc>
        <w:tc>
          <w:tcPr>
            <w:tcW w:w="1825" w:type="dxa"/>
          </w:tcPr>
          <w:p w14:paraId="66A9C7D5" w14:textId="6B1FA4D0" w:rsidR="00D50BDC" w:rsidRPr="00323795" w:rsidRDefault="00D50BDC" w:rsidP="001F4AF8">
            <w:pPr>
              <w:pStyle w:val="NORMAL2"/>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 xml:space="preserve">RR=1.24 (95% CI: 0.69–2.22) (6 </w:t>
            </w:r>
            <w:r w:rsidRPr="00096B9D">
              <w:rPr>
                <w:rFonts w:asciiTheme="minorHAnsi" w:hAnsiTheme="minorHAnsi" w:cstheme="minorHAnsi"/>
                <w:noProof w:val="0"/>
                <w:sz w:val="18"/>
                <w:lang w:val="en-US"/>
              </w:rPr>
              <w:t>RCT</w:t>
            </w:r>
            <w:r w:rsidR="00917617" w:rsidRPr="00096B9D">
              <w:rPr>
                <w:rFonts w:asciiTheme="minorHAnsi" w:hAnsiTheme="minorHAnsi" w:cstheme="minorHAnsi"/>
                <w:noProof w:val="0"/>
                <w:sz w:val="18"/>
                <w:lang w:val="en-US"/>
              </w:rPr>
              <w:t>s</w:t>
            </w:r>
            <w:r w:rsidRPr="00323795">
              <w:rPr>
                <w:rFonts w:asciiTheme="minorHAnsi" w:hAnsiTheme="minorHAnsi"/>
                <w:sz w:val="18"/>
                <w:lang w:val="en-US"/>
              </w:rPr>
              <w:t xml:space="preserve">) </w:t>
            </w:r>
            <w:r w:rsidR="00FE4346" w:rsidRPr="00323795">
              <w:rPr>
                <w:rFonts w:asciiTheme="minorHAnsi" w:hAnsiTheme="minorHAnsi"/>
                <w:sz w:val="18"/>
                <w:lang w:val="en-US"/>
              </w:rPr>
              <w:t>(17–19,2</w:t>
            </w:r>
            <w:r w:rsidR="003F22FD">
              <w:rPr>
                <w:rFonts w:asciiTheme="minorHAnsi" w:hAnsiTheme="minorHAnsi"/>
                <w:sz w:val="18"/>
                <w:lang w:val="en-US"/>
              </w:rPr>
              <w:t>3</w:t>
            </w:r>
            <w:r w:rsidR="00FE4346" w:rsidRPr="00323795">
              <w:rPr>
                <w:rFonts w:asciiTheme="minorHAnsi" w:hAnsiTheme="minorHAnsi"/>
                <w:sz w:val="18"/>
                <w:lang w:val="en-US"/>
              </w:rPr>
              <w:t>–2</w:t>
            </w:r>
            <w:r w:rsidR="003F22FD">
              <w:rPr>
                <w:rFonts w:asciiTheme="minorHAnsi" w:hAnsiTheme="minorHAnsi"/>
                <w:sz w:val="18"/>
                <w:lang w:val="en-US"/>
              </w:rPr>
              <w:t>5</w:t>
            </w:r>
            <w:r w:rsidR="00FE4346" w:rsidRPr="00323795">
              <w:rPr>
                <w:rFonts w:asciiTheme="minorHAnsi" w:hAnsiTheme="minorHAnsi"/>
                <w:sz w:val="18"/>
                <w:lang w:val="en-US"/>
              </w:rPr>
              <w:t>)</w:t>
            </w:r>
          </w:p>
        </w:tc>
        <w:tc>
          <w:tcPr>
            <w:tcW w:w="3467" w:type="dxa"/>
            <w:gridSpan w:val="2"/>
            <w:vAlign w:val="center"/>
          </w:tcPr>
          <w:p w14:paraId="1A64243B" w14:textId="6C2E4309" w:rsidR="00D50BDC" w:rsidRPr="00323795" w:rsidRDefault="00D50BDC" w:rsidP="001F4AF8">
            <w:pPr>
              <w:pStyle w:val="NORMAL2"/>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RR=1.05</w:t>
            </w:r>
            <w:r w:rsidR="001F4AF8" w:rsidRPr="00323795">
              <w:rPr>
                <w:rFonts w:asciiTheme="minorHAnsi" w:hAnsiTheme="minorHAnsi"/>
                <w:sz w:val="18"/>
                <w:lang w:val="en-US"/>
              </w:rPr>
              <w:t xml:space="preserve"> </w:t>
            </w:r>
            <w:r w:rsidRPr="00323795">
              <w:rPr>
                <w:rFonts w:asciiTheme="minorHAnsi" w:hAnsiTheme="minorHAnsi"/>
                <w:sz w:val="18"/>
                <w:lang w:val="en-US"/>
              </w:rPr>
              <w:t>(</w:t>
            </w:r>
            <w:r w:rsidR="00966A41" w:rsidRPr="00323795">
              <w:rPr>
                <w:rFonts w:asciiTheme="minorHAnsi" w:hAnsiTheme="minorHAnsi"/>
                <w:sz w:val="18"/>
                <w:lang w:val="en-US"/>
              </w:rPr>
              <w:t xml:space="preserve">95% CI: </w:t>
            </w:r>
            <w:r w:rsidRPr="00323795">
              <w:rPr>
                <w:rFonts w:asciiTheme="minorHAnsi" w:hAnsiTheme="minorHAnsi"/>
                <w:sz w:val="18"/>
                <w:lang w:val="en-US"/>
              </w:rPr>
              <w:t xml:space="preserve">0.82-1.35) (14 studies) </w:t>
            </w:r>
            <w:r w:rsidR="00FE4346" w:rsidRPr="00323795">
              <w:rPr>
                <w:rFonts w:asciiTheme="minorHAnsi" w:hAnsiTheme="minorHAnsi"/>
                <w:sz w:val="18"/>
                <w:lang w:val="en-US"/>
              </w:rPr>
              <w:t>(7)</w:t>
            </w:r>
          </w:p>
        </w:tc>
      </w:tr>
      <w:tr w:rsidR="00D17B28" w:rsidRPr="00096B9D" w14:paraId="5C6293F6" w14:textId="77777777" w:rsidTr="00D17B28">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1323" w:type="dxa"/>
            <w:vMerge w:val="restart"/>
            <w:shd w:val="clear" w:color="auto" w:fill="4472C4" w:themeFill="accent5"/>
          </w:tcPr>
          <w:p w14:paraId="270989F3" w14:textId="77777777" w:rsidR="00EC631F" w:rsidRPr="00323795" w:rsidRDefault="00EC631F" w:rsidP="00FC00B2">
            <w:pPr>
              <w:pStyle w:val="NORMAL2"/>
              <w:jc w:val="left"/>
              <w:rPr>
                <w:rFonts w:asciiTheme="minorHAnsi" w:hAnsiTheme="minorHAnsi"/>
                <w:color w:val="FFFFFF" w:themeColor="background1"/>
                <w:sz w:val="18"/>
                <w:lang w:val="en-US"/>
              </w:rPr>
            </w:pPr>
            <w:r w:rsidRPr="00323795">
              <w:rPr>
                <w:rFonts w:asciiTheme="minorHAnsi" w:hAnsiTheme="minorHAnsi"/>
                <w:color w:val="FFFFFF" w:themeColor="background1"/>
                <w:sz w:val="18"/>
                <w:lang w:val="en-US"/>
              </w:rPr>
              <w:t>Intussuception</w:t>
            </w:r>
          </w:p>
        </w:tc>
        <w:tc>
          <w:tcPr>
            <w:tcW w:w="1933" w:type="dxa"/>
            <w:vMerge w:val="restart"/>
            <w:shd w:val="clear" w:color="auto" w:fill="D9E2F3" w:themeFill="accent5" w:themeFillTint="33"/>
          </w:tcPr>
          <w:p w14:paraId="33FDEF44" w14:textId="4E59203D" w:rsidR="00EC631F" w:rsidRPr="00323795" w:rsidRDefault="001A4972" w:rsidP="001F4AF8">
            <w:pPr>
              <w:pStyle w:val="NORMAL2"/>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RR=0.89 (</w:t>
            </w:r>
            <w:r w:rsidR="005B358C" w:rsidRPr="00323795">
              <w:rPr>
                <w:rFonts w:asciiTheme="minorHAnsi" w:hAnsiTheme="minorHAnsi"/>
                <w:sz w:val="18"/>
                <w:lang w:val="en-US"/>
              </w:rPr>
              <w:t xml:space="preserve">95% CI: </w:t>
            </w:r>
            <w:r w:rsidRPr="00323795">
              <w:rPr>
                <w:rFonts w:asciiTheme="minorHAnsi" w:hAnsiTheme="minorHAnsi"/>
                <w:sz w:val="18"/>
                <w:lang w:val="en-US"/>
              </w:rPr>
              <w:t xml:space="preserve">0.34–2.30) (10 </w:t>
            </w:r>
            <w:r w:rsidR="001122E4" w:rsidRPr="00096B9D">
              <w:rPr>
                <w:rFonts w:asciiTheme="minorHAnsi" w:hAnsiTheme="minorHAnsi" w:cstheme="minorHAnsi"/>
                <w:noProof w:val="0"/>
                <w:sz w:val="18"/>
                <w:lang w:val="en-US"/>
              </w:rPr>
              <w:t>RCT</w:t>
            </w:r>
            <w:r w:rsidR="00917617" w:rsidRPr="00096B9D">
              <w:rPr>
                <w:rFonts w:asciiTheme="minorHAnsi" w:hAnsiTheme="minorHAnsi" w:cstheme="minorHAnsi"/>
                <w:noProof w:val="0"/>
                <w:sz w:val="18"/>
                <w:lang w:val="en-US"/>
              </w:rPr>
              <w:t>s</w:t>
            </w:r>
            <w:r w:rsidRPr="00323795">
              <w:rPr>
                <w:rFonts w:asciiTheme="minorHAnsi" w:hAnsiTheme="minorHAnsi"/>
                <w:sz w:val="18"/>
                <w:lang w:val="en-US"/>
              </w:rPr>
              <w:t>)</w:t>
            </w:r>
            <w:r w:rsidR="00FE4346" w:rsidRPr="00323795">
              <w:rPr>
                <w:rFonts w:asciiTheme="minorHAnsi" w:hAnsiTheme="minorHAnsi"/>
                <w:sz w:val="18"/>
                <w:lang w:val="en-US"/>
              </w:rPr>
              <w:t>(1</w:t>
            </w:r>
            <w:r w:rsidR="003F22FD">
              <w:rPr>
                <w:rFonts w:asciiTheme="minorHAnsi" w:hAnsiTheme="minorHAnsi"/>
                <w:sz w:val="18"/>
                <w:lang w:val="en-US"/>
              </w:rPr>
              <w:t>2</w:t>
            </w:r>
            <w:r w:rsidR="00FE4346" w:rsidRPr="00323795">
              <w:rPr>
                <w:rFonts w:asciiTheme="minorHAnsi" w:hAnsiTheme="minorHAnsi"/>
                <w:sz w:val="18"/>
                <w:lang w:val="en-US"/>
              </w:rPr>
              <w:t>–16,20–2</w:t>
            </w:r>
            <w:r w:rsidR="003F22FD">
              <w:rPr>
                <w:rFonts w:asciiTheme="minorHAnsi" w:hAnsiTheme="minorHAnsi"/>
                <w:sz w:val="18"/>
                <w:lang w:val="en-US"/>
              </w:rPr>
              <w:t>2</w:t>
            </w:r>
            <w:r w:rsidR="00FE4346" w:rsidRPr="00323795">
              <w:rPr>
                <w:rFonts w:asciiTheme="minorHAnsi" w:hAnsiTheme="minorHAnsi"/>
                <w:sz w:val="18"/>
                <w:lang w:val="en-US"/>
              </w:rPr>
              <w:t>,2</w:t>
            </w:r>
            <w:r w:rsidR="003F22FD">
              <w:rPr>
                <w:rFonts w:asciiTheme="minorHAnsi" w:hAnsiTheme="minorHAnsi"/>
                <w:sz w:val="18"/>
                <w:lang w:val="en-US"/>
              </w:rPr>
              <w:t>6</w:t>
            </w:r>
            <w:r w:rsidR="00FE4346" w:rsidRPr="00323795">
              <w:rPr>
                <w:rFonts w:asciiTheme="minorHAnsi" w:hAnsiTheme="minorHAnsi"/>
                <w:sz w:val="18"/>
                <w:lang w:val="en-US"/>
              </w:rPr>
              <w:t>,2</w:t>
            </w:r>
            <w:r w:rsidR="003F22FD">
              <w:rPr>
                <w:rFonts w:asciiTheme="minorHAnsi" w:hAnsiTheme="minorHAnsi"/>
                <w:sz w:val="18"/>
                <w:lang w:val="en-US"/>
              </w:rPr>
              <w:t>7</w:t>
            </w:r>
            <w:r w:rsidR="00FE4346" w:rsidRPr="00323795">
              <w:rPr>
                <w:rFonts w:asciiTheme="minorHAnsi" w:hAnsiTheme="minorHAnsi"/>
                <w:sz w:val="18"/>
                <w:lang w:val="en-US"/>
              </w:rPr>
              <w:t>)</w:t>
            </w:r>
          </w:p>
        </w:tc>
        <w:tc>
          <w:tcPr>
            <w:tcW w:w="1825" w:type="dxa"/>
            <w:vMerge w:val="restart"/>
            <w:shd w:val="clear" w:color="auto" w:fill="D9E2F3" w:themeFill="accent5" w:themeFillTint="33"/>
          </w:tcPr>
          <w:p w14:paraId="2FD0E230" w14:textId="6340E5A7" w:rsidR="00EC631F" w:rsidRPr="00323795" w:rsidRDefault="00554D05" w:rsidP="001F4AF8">
            <w:pPr>
              <w:pStyle w:val="NORMAL2"/>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RR=0.92 (</w:t>
            </w:r>
            <w:r w:rsidR="005B358C" w:rsidRPr="00323795">
              <w:rPr>
                <w:rFonts w:asciiTheme="minorHAnsi" w:hAnsiTheme="minorHAnsi"/>
                <w:sz w:val="18"/>
                <w:lang w:val="en-US"/>
              </w:rPr>
              <w:t xml:space="preserve">95% CI: </w:t>
            </w:r>
            <w:r w:rsidRPr="00323795">
              <w:rPr>
                <w:rFonts w:asciiTheme="minorHAnsi" w:hAnsiTheme="minorHAnsi"/>
                <w:sz w:val="18"/>
                <w:lang w:val="en-US"/>
              </w:rPr>
              <w:t xml:space="preserve">0.84–1.01) (5 </w:t>
            </w:r>
            <w:r w:rsidR="001122E4" w:rsidRPr="00096B9D">
              <w:rPr>
                <w:rFonts w:asciiTheme="minorHAnsi" w:hAnsiTheme="minorHAnsi" w:cstheme="minorHAnsi"/>
                <w:noProof w:val="0"/>
                <w:sz w:val="18"/>
                <w:lang w:val="en-US"/>
              </w:rPr>
              <w:t>RCT</w:t>
            </w:r>
            <w:r w:rsidR="00917617" w:rsidRPr="00096B9D">
              <w:rPr>
                <w:rFonts w:asciiTheme="minorHAnsi" w:hAnsiTheme="minorHAnsi" w:cstheme="minorHAnsi"/>
                <w:noProof w:val="0"/>
                <w:sz w:val="18"/>
                <w:lang w:val="en-US"/>
              </w:rPr>
              <w:t>s</w:t>
            </w:r>
            <w:r w:rsidRPr="00323795">
              <w:rPr>
                <w:rFonts w:asciiTheme="minorHAnsi" w:hAnsiTheme="minorHAnsi"/>
                <w:sz w:val="18"/>
                <w:lang w:val="en-US"/>
              </w:rPr>
              <w:t xml:space="preserve">) </w:t>
            </w:r>
            <w:r w:rsidR="00FE4346" w:rsidRPr="00323795">
              <w:rPr>
                <w:rFonts w:asciiTheme="minorHAnsi" w:hAnsiTheme="minorHAnsi"/>
                <w:sz w:val="18"/>
                <w:lang w:val="en-US"/>
              </w:rPr>
              <w:t>(17,18,2</w:t>
            </w:r>
            <w:r w:rsidR="003F22FD">
              <w:rPr>
                <w:rFonts w:asciiTheme="minorHAnsi" w:hAnsiTheme="minorHAnsi"/>
                <w:sz w:val="18"/>
                <w:lang w:val="en-US"/>
              </w:rPr>
              <w:t>3</w:t>
            </w:r>
            <w:r w:rsidR="00FE4346" w:rsidRPr="00323795">
              <w:rPr>
                <w:rFonts w:asciiTheme="minorHAnsi" w:hAnsiTheme="minorHAnsi"/>
                <w:sz w:val="18"/>
                <w:lang w:val="en-US"/>
              </w:rPr>
              <w:t>,2</w:t>
            </w:r>
            <w:r w:rsidR="003F22FD">
              <w:rPr>
                <w:rFonts w:asciiTheme="minorHAnsi" w:hAnsiTheme="minorHAnsi"/>
                <w:sz w:val="18"/>
                <w:lang w:val="en-US"/>
              </w:rPr>
              <w:t>4</w:t>
            </w:r>
            <w:r w:rsidR="00FE4346" w:rsidRPr="00323795">
              <w:rPr>
                <w:rFonts w:asciiTheme="minorHAnsi" w:hAnsiTheme="minorHAnsi"/>
                <w:sz w:val="18"/>
                <w:lang w:val="en-US"/>
              </w:rPr>
              <w:t>,2</w:t>
            </w:r>
            <w:r w:rsidR="003F22FD">
              <w:rPr>
                <w:rFonts w:asciiTheme="minorHAnsi" w:hAnsiTheme="minorHAnsi"/>
                <w:sz w:val="18"/>
                <w:lang w:val="en-US"/>
              </w:rPr>
              <w:t>8</w:t>
            </w:r>
            <w:r w:rsidR="00FE4346" w:rsidRPr="00323795">
              <w:rPr>
                <w:rFonts w:asciiTheme="minorHAnsi" w:hAnsiTheme="minorHAnsi"/>
                <w:sz w:val="18"/>
                <w:lang w:val="en-US"/>
              </w:rPr>
              <w:t>)</w:t>
            </w:r>
          </w:p>
        </w:tc>
        <w:tc>
          <w:tcPr>
            <w:tcW w:w="1872" w:type="dxa"/>
            <w:shd w:val="clear" w:color="auto" w:fill="D9E2F3" w:themeFill="accent5" w:themeFillTint="33"/>
          </w:tcPr>
          <w:p w14:paraId="7B822725" w14:textId="21235C5B" w:rsidR="00EC631F" w:rsidRPr="00323795" w:rsidRDefault="00EC631F" w:rsidP="001F4AF8">
            <w:pPr>
              <w:pStyle w:val="NORMAL2"/>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RR=3.47 (95% CI: 1.23-9.78</w:t>
            </w:r>
            <w:r w:rsidR="005B358C" w:rsidRPr="00323795">
              <w:rPr>
                <w:rFonts w:asciiTheme="minorHAnsi" w:hAnsiTheme="minorHAnsi"/>
                <w:sz w:val="18"/>
                <w:lang w:val="en-US"/>
              </w:rPr>
              <w:t>)</w:t>
            </w:r>
            <w:r w:rsidR="002D2086" w:rsidRPr="00323795">
              <w:rPr>
                <w:rFonts w:asciiTheme="minorHAnsi" w:hAnsiTheme="minorHAnsi"/>
                <w:sz w:val="18"/>
                <w:lang w:val="en-US"/>
              </w:rPr>
              <w:t xml:space="preserve"> (7</w:t>
            </w:r>
            <w:r w:rsidR="001122E4" w:rsidRPr="00323795">
              <w:rPr>
                <w:rFonts w:asciiTheme="minorHAnsi" w:hAnsiTheme="minorHAnsi"/>
                <w:sz w:val="18"/>
                <w:lang w:val="en-US"/>
              </w:rPr>
              <w:t>studie</w:t>
            </w:r>
            <w:r w:rsidR="002D2086" w:rsidRPr="00323795">
              <w:rPr>
                <w:rFonts w:asciiTheme="minorHAnsi" w:hAnsiTheme="minorHAnsi"/>
                <w:sz w:val="18"/>
                <w:lang w:val="en-US"/>
              </w:rPr>
              <w:t>s)</w:t>
            </w:r>
            <w:r w:rsidR="00FE4346" w:rsidRPr="00323795">
              <w:rPr>
                <w:rFonts w:asciiTheme="minorHAnsi" w:hAnsiTheme="minorHAnsi"/>
                <w:sz w:val="18"/>
                <w:lang w:val="en-US"/>
              </w:rPr>
              <w:t>(8)</w:t>
            </w:r>
          </w:p>
        </w:tc>
        <w:tc>
          <w:tcPr>
            <w:tcW w:w="1595" w:type="dxa"/>
            <w:shd w:val="clear" w:color="auto" w:fill="D9E2F3" w:themeFill="accent5" w:themeFillTint="33"/>
          </w:tcPr>
          <w:p w14:paraId="4B24C33B" w14:textId="77123288" w:rsidR="00EC631F" w:rsidRPr="00323795" w:rsidRDefault="00EC631F" w:rsidP="001F4AF8">
            <w:pPr>
              <w:pStyle w:val="NORMAL2"/>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OR=1.,59 (95% CI: 1.11-2.27</w:t>
            </w:r>
            <w:r w:rsidR="005B358C" w:rsidRPr="00323795">
              <w:rPr>
                <w:rFonts w:asciiTheme="minorHAnsi" w:hAnsiTheme="minorHAnsi"/>
                <w:sz w:val="18"/>
                <w:lang w:val="en-US"/>
              </w:rPr>
              <w:t>)</w:t>
            </w:r>
            <w:r w:rsidR="00D50BDC" w:rsidRPr="00323795">
              <w:rPr>
                <w:rFonts w:asciiTheme="minorHAnsi" w:hAnsiTheme="minorHAnsi"/>
                <w:sz w:val="18"/>
                <w:lang w:val="en-US"/>
              </w:rPr>
              <w:t xml:space="preserve"> (4 </w:t>
            </w:r>
            <w:r w:rsidR="001122E4" w:rsidRPr="00323795">
              <w:rPr>
                <w:rFonts w:asciiTheme="minorHAnsi" w:hAnsiTheme="minorHAnsi"/>
                <w:sz w:val="18"/>
                <w:lang w:val="en-US"/>
              </w:rPr>
              <w:t>studie</w:t>
            </w:r>
            <w:r w:rsidR="002D2086" w:rsidRPr="00323795">
              <w:rPr>
                <w:rFonts w:asciiTheme="minorHAnsi" w:hAnsiTheme="minorHAnsi"/>
                <w:sz w:val="18"/>
                <w:lang w:val="en-US"/>
              </w:rPr>
              <w:t xml:space="preserve">s) </w:t>
            </w:r>
            <w:r w:rsidR="00FE4346" w:rsidRPr="00323795">
              <w:rPr>
                <w:rFonts w:asciiTheme="minorHAnsi" w:hAnsiTheme="minorHAnsi"/>
                <w:sz w:val="18"/>
                <w:lang w:val="en-US"/>
              </w:rPr>
              <w:t>(8)</w:t>
            </w:r>
          </w:p>
        </w:tc>
      </w:tr>
      <w:tr w:rsidR="00C55534" w:rsidRPr="00B6114B" w14:paraId="448C4B37" w14:textId="77777777" w:rsidTr="00D17B28">
        <w:trPr>
          <w:trHeight w:val="547"/>
        </w:trPr>
        <w:tc>
          <w:tcPr>
            <w:cnfStyle w:val="001000000000" w:firstRow="0" w:lastRow="0" w:firstColumn="1" w:lastColumn="0" w:oddVBand="0" w:evenVBand="0" w:oddHBand="0" w:evenHBand="0" w:firstRowFirstColumn="0" w:firstRowLastColumn="0" w:lastRowFirstColumn="0" w:lastRowLastColumn="0"/>
            <w:tcW w:w="1323" w:type="dxa"/>
            <w:vMerge/>
            <w:shd w:val="clear" w:color="auto" w:fill="4472C4" w:themeFill="accent5"/>
          </w:tcPr>
          <w:p w14:paraId="4CD322ED" w14:textId="77777777" w:rsidR="00EC631F" w:rsidRPr="00323795" w:rsidRDefault="00EC631F" w:rsidP="00FC00B2">
            <w:pPr>
              <w:pStyle w:val="NORMAL2"/>
              <w:jc w:val="left"/>
              <w:rPr>
                <w:rFonts w:asciiTheme="minorHAnsi" w:hAnsiTheme="minorHAnsi"/>
                <w:color w:val="FFFFFF" w:themeColor="background1"/>
                <w:sz w:val="18"/>
                <w:lang w:val="en-US"/>
              </w:rPr>
            </w:pPr>
          </w:p>
        </w:tc>
        <w:tc>
          <w:tcPr>
            <w:tcW w:w="1933" w:type="dxa"/>
            <w:vMerge/>
            <w:shd w:val="clear" w:color="auto" w:fill="D9E2F3" w:themeFill="accent5" w:themeFillTint="33"/>
          </w:tcPr>
          <w:p w14:paraId="5AEFC0C7" w14:textId="77777777" w:rsidR="00EC631F" w:rsidRPr="00323795" w:rsidRDefault="00EC631F" w:rsidP="00FC00B2">
            <w:pPr>
              <w:pStyle w:val="NORMAL2"/>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p>
        </w:tc>
        <w:tc>
          <w:tcPr>
            <w:tcW w:w="1825" w:type="dxa"/>
            <w:vMerge/>
            <w:shd w:val="clear" w:color="auto" w:fill="D9E2F3" w:themeFill="accent5" w:themeFillTint="33"/>
          </w:tcPr>
          <w:p w14:paraId="3AC37499" w14:textId="77777777" w:rsidR="00EC631F" w:rsidRPr="00323795" w:rsidRDefault="00EC631F" w:rsidP="00FC00B2">
            <w:pPr>
              <w:pStyle w:val="NORMAL2"/>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p>
        </w:tc>
        <w:tc>
          <w:tcPr>
            <w:tcW w:w="3467" w:type="dxa"/>
            <w:gridSpan w:val="2"/>
            <w:shd w:val="clear" w:color="auto" w:fill="FFFFFF" w:themeFill="background1"/>
          </w:tcPr>
          <w:p w14:paraId="775CF768" w14:textId="60304A21" w:rsidR="007726F9" w:rsidRPr="00323795" w:rsidRDefault="00EC631F" w:rsidP="00917617">
            <w:pPr>
              <w:pStyle w:val="NORMAL2"/>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w:t>
            </w:r>
            <w:r w:rsidR="005B358C" w:rsidRPr="00323795">
              <w:rPr>
                <w:rFonts w:asciiTheme="minorHAnsi" w:hAnsiTheme="minorHAnsi"/>
                <w:sz w:val="18"/>
                <w:lang w:val="en-US"/>
              </w:rPr>
              <w:t>A</w:t>
            </w:r>
            <w:r w:rsidRPr="00323795">
              <w:rPr>
                <w:rFonts w:asciiTheme="minorHAnsi" w:hAnsiTheme="minorHAnsi"/>
                <w:sz w:val="18"/>
                <w:lang w:val="en-US"/>
              </w:rPr>
              <w:t>=1</w:t>
            </w:r>
            <w:r w:rsidR="007726F9" w:rsidRPr="00323795">
              <w:rPr>
                <w:rFonts w:asciiTheme="minorHAnsi" w:hAnsiTheme="minorHAnsi"/>
                <w:sz w:val="18"/>
                <w:lang w:val="en-US"/>
              </w:rPr>
              <w:t xml:space="preserve"> to 6 cases per 100,000 infants</w:t>
            </w:r>
            <w:r w:rsidR="009478FE" w:rsidRPr="00323795">
              <w:rPr>
                <w:rFonts w:asciiTheme="minorHAnsi" w:hAnsiTheme="minorHAnsi"/>
                <w:sz w:val="18"/>
                <w:lang w:val="en-US"/>
              </w:rPr>
              <w:t xml:space="preserve"> (8 </w:t>
            </w:r>
            <w:r w:rsidR="009478FE" w:rsidRPr="00096B9D">
              <w:rPr>
                <w:rFonts w:asciiTheme="minorHAnsi" w:hAnsiTheme="minorHAnsi" w:cstheme="minorHAnsi"/>
                <w:noProof w:val="0"/>
                <w:sz w:val="18"/>
                <w:lang w:val="en-US"/>
              </w:rPr>
              <w:t>studies</w:t>
            </w:r>
            <w:r w:rsidR="009478FE" w:rsidRPr="00323795">
              <w:rPr>
                <w:rFonts w:asciiTheme="minorHAnsi" w:hAnsiTheme="minorHAnsi"/>
                <w:sz w:val="18"/>
                <w:lang w:val="en-US"/>
              </w:rPr>
              <w:t>)</w:t>
            </w:r>
            <w:r w:rsidR="00FE4346" w:rsidRPr="00323795">
              <w:rPr>
                <w:rFonts w:asciiTheme="minorHAnsi" w:hAnsiTheme="minorHAnsi"/>
                <w:sz w:val="18"/>
                <w:lang w:val="en-US"/>
              </w:rPr>
              <w:t>(9)</w:t>
            </w:r>
          </w:p>
        </w:tc>
      </w:tr>
      <w:tr w:rsidR="00C55534" w:rsidRPr="00096B9D" w14:paraId="2C866D1E" w14:textId="77777777" w:rsidTr="00D17B28">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323" w:type="dxa"/>
            <w:vMerge/>
            <w:shd w:val="clear" w:color="auto" w:fill="4472C4" w:themeFill="accent5"/>
          </w:tcPr>
          <w:p w14:paraId="552E4F53" w14:textId="77777777" w:rsidR="00EC631F" w:rsidRPr="00323795" w:rsidRDefault="00EC631F" w:rsidP="00FC00B2">
            <w:pPr>
              <w:pStyle w:val="NORMAL2"/>
              <w:jc w:val="left"/>
              <w:rPr>
                <w:rFonts w:asciiTheme="minorHAnsi" w:hAnsiTheme="minorHAnsi"/>
                <w:color w:val="FFFFFF" w:themeColor="background1"/>
                <w:sz w:val="18"/>
                <w:lang w:val="en-US"/>
              </w:rPr>
            </w:pPr>
          </w:p>
        </w:tc>
        <w:tc>
          <w:tcPr>
            <w:tcW w:w="1933" w:type="dxa"/>
            <w:vMerge/>
            <w:shd w:val="clear" w:color="auto" w:fill="D9E2F3" w:themeFill="accent5" w:themeFillTint="33"/>
          </w:tcPr>
          <w:p w14:paraId="6CA614E4" w14:textId="77777777" w:rsidR="00EC631F" w:rsidRPr="00323795" w:rsidRDefault="00EC631F" w:rsidP="00FC00B2">
            <w:pPr>
              <w:pStyle w:val="NORMAL2"/>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p>
        </w:tc>
        <w:tc>
          <w:tcPr>
            <w:tcW w:w="1825" w:type="dxa"/>
            <w:vMerge/>
            <w:shd w:val="clear" w:color="auto" w:fill="D9E2F3" w:themeFill="accent5" w:themeFillTint="33"/>
          </w:tcPr>
          <w:p w14:paraId="3A7C64B1" w14:textId="77777777" w:rsidR="00EC631F" w:rsidRPr="00323795" w:rsidRDefault="00EC631F" w:rsidP="00FC00B2">
            <w:pPr>
              <w:pStyle w:val="NORMAL2"/>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p>
        </w:tc>
        <w:tc>
          <w:tcPr>
            <w:tcW w:w="3467" w:type="dxa"/>
            <w:gridSpan w:val="2"/>
            <w:shd w:val="clear" w:color="auto" w:fill="D9E2F3" w:themeFill="accent5" w:themeFillTint="33"/>
            <w:vAlign w:val="center"/>
          </w:tcPr>
          <w:p w14:paraId="512FA980" w14:textId="6326DE26" w:rsidR="00EC631F" w:rsidRPr="00323795" w:rsidRDefault="00AD3BD8" w:rsidP="00214C61">
            <w:pPr>
              <w:pStyle w:val="NORMAL2"/>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RR=0.65 (</w:t>
            </w:r>
            <w:r w:rsidR="005B358C" w:rsidRPr="00323795">
              <w:rPr>
                <w:rFonts w:asciiTheme="minorHAnsi" w:hAnsiTheme="minorHAnsi"/>
                <w:sz w:val="18"/>
                <w:lang w:val="en-US"/>
              </w:rPr>
              <w:t xml:space="preserve">95% CI: </w:t>
            </w:r>
            <w:r w:rsidR="001122E4" w:rsidRPr="00323795">
              <w:rPr>
                <w:rFonts w:asciiTheme="minorHAnsi" w:hAnsiTheme="minorHAnsi"/>
                <w:sz w:val="18"/>
                <w:lang w:val="en-US"/>
              </w:rPr>
              <w:t xml:space="preserve">0.41–1.05) (19 </w:t>
            </w:r>
            <w:r w:rsidR="001122E4" w:rsidRPr="00096B9D">
              <w:rPr>
                <w:rFonts w:asciiTheme="minorHAnsi" w:hAnsiTheme="minorHAnsi" w:cstheme="minorHAnsi"/>
                <w:noProof w:val="0"/>
                <w:sz w:val="18"/>
                <w:lang w:val="en-US"/>
              </w:rPr>
              <w:t>studie</w:t>
            </w:r>
            <w:r w:rsidRPr="00096B9D">
              <w:rPr>
                <w:rFonts w:asciiTheme="minorHAnsi" w:hAnsiTheme="minorHAnsi" w:cstheme="minorHAnsi"/>
                <w:noProof w:val="0"/>
                <w:sz w:val="18"/>
                <w:lang w:val="en-US"/>
              </w:rPr>
              <w:t>s</w:t>
            </w:r>
            <w:r w:rsidRPr="00323795">
              <w:rPr>
                <w:rFonts w:asciiTheme="minorHAnsi" w:hAnsiTheme="minorHAnsi"/>
                <w:sz w:val="18"/>
                <w:lang w:val="en-US"/>
              </w:rPr>
              <w:t xml:space="preserve">) </w:t>
            </w:r>
            <w:r w:rsidR="00FE4346" w:rsidRPr="00323795">
              <w:rPr>
                <w:rFonts w:asciiTheme="minorHAnsi" w:hAnsiTheme="minorHAnsi"/>
                <w:sz w:val="18"/>
                <w:lang w:val="en-US"/>
              </w:rPr>
              <w:t>(7)</w:t>
            </w:r>
          </w:p>
        </w:tc>
      </w:tr>
      <w:tr w:rsidR="00C55534" w:rsidRPr="00F1063E" w14:paraId="5D0A49D4" w14:textId="77777777" w:rsidTr="00D17B28">
        <w:trPr>
          <w:trHeight w:val="800"/>
        </w:trPr>
        <w:tc>
          <w:tcPr>
            <w:cnfStyle w:val="001000000000" w:firstRow="0" w:lastRow="0" w:firstColumn="1" w:lastColumn="0" w:oddVBand="0" w:evenVBand="0" w:oddHBand="0" w:evenHBand="0" w:firstRowFirstColumn="0" w:firstRowLastColumn="0" w:lastRowFirstColumn="0" w:lastRowLastColumn="0"/>
            <w:tcW w:w="1323" w:type="dxa"/>
            <w:shd w:val="clear" w:color="auto" w:fill="4472C4" w:themeFill="accent5"/>
          </w:tcPr>
          <w:p w14:paraId="3C14D4AA" w14:textId="77777777" w:rsidR="00A13891" w:rsidRPr="00323795" w:rsidRDefault="00A13891" w:rsidP="00FC00B2">
            <w:pPr>
              <w:pStyle w:val="NORMAL2"/>
              <w:jc w:val="left"/>
              <w:rPr>
                <w:rFonts w:asciiTheme="minorHAnsi" w:hAnsiTheme="minorHAnsi"/>
                <w:color w:val="FFFFFF" w:themeColor="background1"/>
                <w:sz w:val="18"/>
                <w:lang w:val="en-US"/>
              </w:rPr>
            </w:pPr>
            <w:r w:rsidRPr="00323795">
              <w:rPr>
                <w:rFonts w:asciiTheme="minorHAnsi" w:hAnsiTheme="minorHAnsi"/>
                <w:color w:val="FFFFFF" w:themeColor="background1"/>
                <w:sz w:val="18"/>
                <w:lang w:val="en-US"/>
              </w:rPr>
              <w:t>Severe adverse events</w:t>
            </w:r>
          </w:p>
        </w:tc>
        <w:tc>
          <w:tcPr>
            <w:tcW w:w="1933" w:type="dxa"/>
          </w:tcPr>
          <w:p w14:paraId="062F6384" w14:textId="0A752015" w:rsidR="00A13891" w:rsidRPr="00323795" w:rsidRDefault="00A13891" w:rsidP="001F4AF8">
            <w:pPr>
              <w:pStyle w:val="NORMAL2"/>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RR=0.86 (95%CI: 0.79-0.93)</w:t>
            </w:r>
            <w:r w:rsidR="00567BD9" w:rsidRPr="00323795">
              <w:rPr>
                <w:rFonts w:asciiTheme="minorHAnsi" w:hAnsiTheme="minorHAnsi"/>
                <w:sz w:val="18"/>
                <w:lang w:val="en-US"/>
              </w:rPr>
              <w:t xml:space="preserve"> (12 </w:t>
            </w:r>
            <w:r w:rsidR="001122E4" w:rsidRPr="00096B9D">
              <w:rPr>
                <w:rFonts w:asciiTheme="minorHAnsi" w:hAnsiTheme="minorHAnsi" w:cstheme="minorHAnsi"/>
                <w:noProof w:val="0"/>
                <w:sz w:val="18"/>
                <w:lang w:val="en-US"/>
              </w:rPr>
              <w:t>RCT</w:t>
            </w:r>
            <w:r w:rsidR="00917617" w:rsidRPr="00096B9D">
              <w:rPr>
                <w:rFonts w:asciiTheme="minorHAnsi" w:hAnsiTheme="minorHAnsi" w:cstheme="minorHAnsi"/>
                <w:noProof w:val="0"/>
                <w:sz w:val="18"/>
                <w:lang w:val="en-US"/>
              </w:rPr>
              <w:t>s</w:t>
            </w:r>
            <w:r w:rsidR="00567BD9" w:rsidRPr="00323795">
              <w:rPr>
                <w:rFonts w:asciiTheme="minorHAnsi" w:hAnsiTheme="minorHAnsi"/>
                <w:sz w:val="18"/>
                <w:lang w:val="en-US"/>
              </w:rPr>
              <w:t>)</w:t>
            </w:r>
            <w:r w:rsidR="00FE4346" w:rsidRPr="00323795">
              <w:rPr>
                <w:rFonts w:asciiTheme="minorHAnsi" w:hAnsiTheme="minorHAnsi"/>
                <w:sz w:val="18"/>
                <w:lang w:val="en-US"/>
              </w:rPr>
              <w:t>(</w:t>
            </w:r>
            <w:r w:rsidR="003F22FD">
              <w:rPr>
                <w:rFonts w:asciiTheme="minorHAnsi" w:hAnsiTheme="minorHAnsi"/>
                <w:sz w:val="18"/>
                <w:lang w:val="en-US"/>
              </w:rPr>
              <w:t>1</w:t>
            </w:r>
            <w:r w:rsidR="002841F3">
              <w:rPr>
                <w:rFonts w:asciiTheme="minorHAnsi" w:hAnsiTheme="minorHAnsi"/>
                <w:sz w:val="18"/>
                <w:lang w:val="en-US"/>
              </w:rPr>
              <w:t>1</w:t>
            </w:r>
            <w:r w:rsidR="003F22FD">
              <w:rPr>
                <w:rFonts w:asciiTheme="minorHAnsi" w:hAnsiTheme="minorHAnsi"/>
                <w:sz w:val="18"/>
                <w:lang w:val="en-US"/>
              </w:rPr>
              <w:t>-</w:t>
            </w:r>
            <w:r w:rsidR="00D17B28">
              <w:rPr>
                <w:rFonts w:asciiTheme="minorHAnsi" w:hAnsiTheme="minorHAnsi"/>
                <w:sz w:val="18"/>
                <w:lang w:val="en-US"/>
              </w:rPr>
              <w:t>1</w:t>
            </w:r>
            <w:r w:rsidR="00FE4346" w:rsidRPr="00323795">
              <w:rPr>
                <w:rFonts w:asciiTheme="minorHAnsi" w:hAnsiTheme="minorHAnsi"/>
                <w:sz w:val="18"/>
                <w:lang w:val="en-US"/>
              </w:rPr>
              <w:t>6,21</w:t>
            </w:r>
            <w:r w:rsidR="003F22FD">
              <w:rPr>
                <w:rFonts w:asciiTheme="minorHAnsi" w:hAnsiTheme="minorHAnsi"/>
                <w:sz w:val="18"/>
                <w:lang w:val="en-US"/>
              </w:rPr>
              <w:t>,</w:t>
            </w:r>
            <w:r w:rsidR="00FE4346" w:rsidRPr="00323795">
              <w:rPr>
                <w:rFonts w:asciiTheme="minorHAnsi" w:hAnsiTheme="minorHAnsi"/>
                <w:sz w:val="18"/>
                <w:lang w:val="en-US"/>
              </w:rPr>
              <w:t>2</w:t>
            </w:r>
            <w:r w:rsidR="003F22FD">
              <w:rPr>
                <w:rFonts w:asciiTheme="minorHAnsi" w:hAnsiTheme="minorHAnsi"/>
                <w:sz w:val="18"/>
                <w:lang w:val="en-US"/>
              </w:rPr>
              <w:t>2</w:t>
            </w:r>
            <w:r w:rsidR="00FE4346" w:rsidRPr="00323795">
              <w:rPr>
                <w:rFonts w:asciiTheme="minorHAnsi" w:hAnsiTheme="minorHAnsi"/>
                <w:sz w:val="18"/>
                <w:lang w:val="en-US"/>
              </w:rPr>
              <w:t>,27,28,30</w:t>
            </w:r>
            <w:r w:rsidR="003F22FD">
              <w:rPr>
                <w:rFonts w:asciiTheme="minorHAnsi" w:hAnsiTheme="minorHAnsi"/>
                <w:sz w:val="18"/>
                <w:lang w:val="en-US"/>
              </w:rPr>
              <w:t>,31</w:t>
            </w:r>
            <w:r w:rsidR="00FE4346" w:rsidRPr="00323795">
              <w:rPr>
                <w:rFonts w:asciiTheme="minorHAnsi" w:hAnsiTheme="minorHAnsi"/>
                <w:sz w:val="18"/>
                <w:lang w:val="en-US"/>
              </w:rPr>
              <w:t>)</w:t>
            </w:r>
          </w:p>
        </w:tc>
        <w:tc>
          <w:tcPr>
            <w:tcW w:w="1825" w:type="dxa"/>
          </w:tcPr>
          <w:p w14:paraId="630965B0" w14:textId="6C25B3A1" w:rsidR="00A13891" w:rsidRPr="00323795" w:rsidRDefault="00CF7707" w:rsidP="001F4AF8">
            <w:pPr>
              <w:pStyle w:val="NORMAL2"/>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RR=0.69 (</w:t>
            </w:r>
            <w:r w:rsidR="005B358C" w:rsidRPr="00323795">
              <w:rPr>
                <w:rFonts w:asciiTheme="minorHAnsi" w:hAnsiTheme="minorHAnsi"/>
                <w:sz w:val="18"/>
                <w:lang w:val="en-US"/>
              </w:rPr>
              <w:t xml:space="preserve">95% CI: </w:t>
            </w:r>
            <w:r w:rsidRPr="00323795">
              <w:rPr>
                <w:rFonts w:asciiTheme="minorHAnsi" w:hAnsiTheme="minorHAnsi"/>
                <w:sz w:val="18"/>
                <w:lang w:val="en-US"/>
              </w:rPr>
              <w:t xml:space="preserve">0.35–1.38) (9 </w:t>
            </w:r>
            <w:r w:rsidR="001122E4" w:rsidRPr="00096B9D">
              <w:rPr>
                <w:rFonts w:asciiTheme="minorHAnsi" w:hAnsiTheme="minorHAnsi" w:cstheme="minorHAnsi"/>
                <w:noProof w:val="0"/>
                <w:sz w:val="18"/>
                <w:lang w:val="en-US"/>
              </w:rPr>
              <w:t>RCT</w:t>
            </w:r>
            <w:r w:rsidR="00917617" w:rsidRPr="00096B9D">
              <w:rPr>
                <w:rFonts w:asciiTheme="minorHAnsi" w:hAnsiTheme="minorHAnsi" w:cstheme="minorHAnsi"/>
                <w:noProof w:val="0"/>
                <w:sz w:val="18"/>
                <w:lang w:val="en-US"/>
              </w:rPr>
              <w:t>s</w:t>
            </w:r>
            <w:r w:rsidRPr="00323795">
              <w:rPr>
                <w:rFonts w:asciiTheme="minorHAnsi" w:hAnsiTheme="minorHAnsi"/>
                <w:sz w:val="18"/>
                <w:lang w:val="en-US"/>
              </w:rPr>
              <w:t xml:space="preserve">) </w:t>
            </w:r>
            <w:r w:rsidR="00FE4346" w:rsidRPr="00323795">
              <w:rPr>
                <w:rFonts w:asciiTheme="minorHAnsi" w:hAnsiTheme="minorHAnsi"/>
                <w:sz w:val="18"/>
                <w:lang w:val="en-US"/>
              </w:rPr>
              <w:t>(17–19,2</w:t>
            </w:r>
            <w:r w:rsidR="003F22FD">
              <w:rPr>
                <w:rFonts w:asciiTheme="minorHAnsi" w:hAnsiTheme="minorHAnsi"/>
                <w:sz w:val="18"/>
                <w:lang w:val="en-US"/>
              </w:rPr>
              <w:t>2</w:t>
            </w:r>
            <w:r w:rsidR="00FE4346" w:rsidRPr="00323795">
              <w:rPr>
                <w:rFonts w:asciiTheme="minorHAnsi" w:hAnsiTheme="minorHAnsi"/>
                <w:sz w:val="18"/>
                <w:lang w:val="en-US"/>
              </w:rPr>
              <w:t>–2</w:t>
            </w:r>
            <w:r w:rsidR="003F22FD">
              <w:rPr>
                <w:rFonts w:asciiTheme="minorHAnsi" w:hAnsiTheme="minorHAnsi"/>
                <w:sz w:val="18"/>
                <w:lang w:val="en-US"/>
              </w:rPr>
              <w:t>4</w:t>
            </w:r>
            <w:r w:rsidR="00FE4346" w:rsidRPr="00323795">
              <w:rPr>
                <w:rFonts w:asciiTheme="minorHAnsi" w:hAnsiTheme="minorHAnsi"/>
                <w:sz w:val="18"/>
                <w:lang w:val="en-US"/>
              </w:rPr>
              <w:t>,2</w:t>
            </w:r>
            <w:r w:rsidR="00D17B28">
              <w:rPr>
                <w:rFonts w:asciiTheme="minorHAnsi" w:hAnsiTheme="minorHAnsi"/>
                <w:sz w:val="18"/>
                <w:lang w:val="en-US"/>
              </w:rPr>
              <w:t>7</w:t>
            </w:r>
            <w:r w:rsidR="00FE4346" w:rsidRPr="00323795">
              <w:rPr>
                <w:rFonts w:asciiTheme="minorHAnsi" w:hAnsiTheme="minorHAnsi"/>
                <w:sz w:val="18"/>
                <w:lang w:val="en-US"/>
              </w:rPr>
              <w:t>,3</w:t>
            </w:r>
            <w:r w:rsidR="00D17B28">
              <w:rPr>
                <w:rFonts w:asciiTheme="minorHAnsi" w:hAnsiTheme="minorHAnsi"/>
                <w:sz w:val="18"/>
                <w:lang w:val="en-US"/>
              </w:rPr>
              <w:t>0</w:t>
            </w:r>
            <w:r w:rsidR="00FE4346" w:rsidRPr="00323795">
              <w:rPr>
                <w:rFonts w:asciiTheme="minorHAnsi" w:hAnsiTheme="minorHAnsi"/>
                <w:sz w:val="18"/>
                <w:lang w:val="en-US"/>
              </w:rPr>
              <w:t>,3</w:t>
            </w:r>
            <w:r w:rsidR="00D17B28">
              <w:rPr>
                <w:rFonts w:asciiTheme="minorHAnsi" w:hAnsiTheme="minorHAnsi"/>
                <w:sz w:val="18"/>
                <w:lang w:val="en-US"/>
              </w:rPr>
              <w:t>1</w:t>
            </w:r>
            <w:r w:rsidR="00FE4346" w:rsidRPr="00323795">
              <w:rPr>
                <w:rFonts w:asciiTheme="minorHAnsi" w:hAnsiTheme="minorHAnsi"/>
                <w:sz w:val="18"/>
                <w:lang w:val="en-US"/>
              </w:rPr>
              <w:t>)</w:t>
            </w:r>
          </w:p>
        </w:tc>
        <w:tc>
          <w:tcPr>
            <w:tcW w:w="3467" w:type="dxa"/>
            <w:gridSpan w:val="2"/>
            <w:vAlign w:val="center"/>
          </w:tcPr>
          <w:p w14:paraId="7A8F0D9D" w14:textId="2B1CA18C" w:rsidR="00A13891" w:rsidRPr="00323795" w:rsidRDefault="00AD3BD8" w:rsidP="00917617">
            <w:pPr>
              <w:pStyle w:val="NORMAL2"/>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323795">
              <w:rPr>
                <w:rFonts w:asciiTheme="minorHAnsi" w:hAnsiTheme="minorHAnsi"/>
                <w:sz w:val="18"/>
                <w:lang w:val="en-US"/>
              </w:rPr>
              <w:t>ND</w:t>
            </w:r>
            <w:r w:rsidR="00566D54" w:rsidRPr="00323795">
              <w:rPr>
                <w:rFonts w:asciiTheme="minorHAnsi" w:hAnsiTheme="minorHAnsi"/>
                <w:sz w:val="18"/>
                <w:lang w:val="en-US"/>
              </w:rPr>
              <w:t xml:space="preserve"> (asthma, autoimmune diseases, diabetes, seizures, encephalitis, thrombocytopenic purpura, stroke, kawasaki disease, meningitis, etc.)</w:t>
            </w:r>
            <w:r w:rsidR="002E646B" w:rsidRPr="00323795">
              <w:rPr>
                <w:rFonts w:asciiTheme="minorHAnsi" w:hAnsiTheme="minorHAnsi"/>
                <w:sz w:val="18"/>
                <w:lang w:val="en-US"/>
              </w:rPr>
              <w:t xml:space="preserve"> (</w:t>
            </w:r>
            <w:r w:rsidRPr="00323795">
              <w:rPr>
                <w:rFonts w:asciiTheme="minorHAnsi" w:hAnsiTheme="minorHAnsi"/>
                <w:sz w:val="18"/>
                <w:lang w:val="en-US"/>
              </w:rPr>
              <w:t>43</w:t>
            </w:r>
            <w:r w:rsidR="002E646B" w:rsidRPr="00323795">
              <w:rPr>
                <w:rFonts w:asciiTheme="minorHAnsi" w:hAnsiTheme="minorHAnsi"/>
                <w:sz w:val="18"/>
                <w:lang w:val="en-US"/>
              </w:rPr>
              <w:t xml:space="preserve"> </w:t>
            </w:r>
            <w:r w:rsidR="002E646B" w:rsidRPr="00096B9D">
              <w:rPr>
                <w:rFonts w:asciiTheme="minorHAnsi" w:hAnsiTheme="minorHAnsi" w:cstheme="minorHAnsi"/>
                <w:noProof w:val="0"/>
                <w:sz w:val="18"/>
                <w:lang w:val="en-US"/>
              </w:rPr>
              <w:t>stud</w:t>
            </w:r>
            <w:r w:rsidR="001122E4" w:rsidRPr="00096B9D">
              <w:rPr>
                <w:rFonts w:asciiTheme="minorHAnsi" w:hAnsiTheme="minorHAnsi" w:cstheme="minorHAnsi"/>
                <w:noProof w:val="0"/>
                <w:sz w:val="18"/>
                <w:lang w:val="en-US"/>
              </w:rPr>
              <w:t>ie</w:t>
            </w:r>
            <w:r w:rsidR="002E646B" w:rsidRPr="00096B9D">
              <w:rPr>
                <w:rFonts w:asciiTheme="minorHAnsi" w:hAnsiTheme="minorHAnsi" w:cstheme="minorHAnsi"/>
                <w:noProof w:val="0"/>
                <w:sz w:val="18"/>
                <w:lang w:val="en-US"/>
              </w:rPr>
              <w:t>s</w:t>
            </w:r>
            <w:r w:rsidR="002E646B" w:rsidRPr="00323795">
              <w:rPr>
                <w:rFonts w:asciiTheme="minorHAnsi" w:hAnsiTheme="minorHAnsi"/>
                <w:sz w:val="18"/>
                <w:lang w:val="en-US"/>
              </w:rPr>
              <w:t xml:space="preserve">) </w:t>
            </w:r>
            <w:r w:rsidR="00FE4346" w:rsidRPr="00323795">
              <w:rPr>
                <w:rFonts w:asciiTheme="minorHAnsi" w:hAnsiTheme="minorHAnsi"/>
                <w:sz w:val="18"/>
                <w:lang w:val="en-US"/>
              </w:rPr>
              <w:t>(7)</w:t>
            </w:r>
          </w:p>
        </w:tc>
      </w:tr>
    </w:tbl>
    <w:p w14:paraId="6EBF255A" w14:textId="557C8A4A" w:rsidR="00C23A9B" w:rsidRPr="00323795" w:rsidRDefault="00CF7707" w:rsidP="00B224CE">
      <w:pPr>
        <w:pStyle w:val="NORMAL2"/>
        <w:rPr>
          <w:lang w:val="en-US"/>
        </w:rPr>
      </w:pPr>
      <w:r w:rsidRPr="00323795">
        <w:rPr>
          <w:lang w:val="en-US"/>
        </w:rPr>
        <w:t xml:space="preserve">95% CI: 95% </w:t>
      </w:r>
      <w:r w:rsidR="0072353C" w:rsidRPr="00096B9D">
        <w:rPr>
          <w:noProof w:val="0"/>
          <w:lang w:val="en-US"/>
        </w:rPr>
        <w:t>c</w:t>
      </w:r>
      <w:r w:rsidRPr="00096B9D">
        <w:rPr>
          <w:noProof w:val="0"/>
          <w:lang w:val="en-US"/>
        </w:rPr>
        <w:t>onfidence</w:t>
      </w:r>
      <w:r w:rsidRPr="00323795">
        <w:rPr>
          <w:lang w:val="en-US"/>
        </w:rPr>
        <w:t xml:space="preserve"> </w:t>
      </w:r>
      <w:r w:rsidR="004A557E" w:rsidRPr="00323795">
        <w:rPr>
          <w:lang w:val="en-US"/>
        </w:rPr>
        <w:t>interval</w:t>
      </w:r>
      <w:r w:rsidRPr="00323795">
        <w:rPr>
          <w:lang w:val="en-US"/>
        </w:rPr>
        <w:t xml:space="preserve">. ND: no difference between groups. OR: Odds ratio. </w:t>
      </w:r>
      <w:r w:rsidR="00FC00B2" w:rsidRPr="00323795">
        <w:rPr>
          <w:lang w:val="en-US"/>
        </w:rPr>
        <w:t xml:space="preserve">RCTs: </w:t>
      </w:r>
      <w:r w:rsidR="004A557E" w:rsidRPr="00323795">
        <w:rPr>
          <w:lang w:val="en-US"/>
        </w:rPr>
        <w:t xml:space="preserve">Randomized </w:t>
      </w:r>
      <w:r w:rsidR="00917617" w:rsidRPr="00096B9D">
        <w:rPr>
          <w:noProof w:val="0"/>
          <w:lang w:val="en-US"/>
        </w:rPr>
        <w:t xml:space="preserve">clinical </w:t>
      </w:r>
      <w:r w:rsidR="00FC00B2" w:rsidRPr="00323795">
        <w:rPr>
          <w:lang w:val="en-US"/>
        </w:rPr>
        <w:t xml:space="preserve">trials. </w:t>
      </w:r>
      <w:r w:rsidR="007C7582" w:rsidRPr="00323795">
        <w:rPr>
          <w:lang w:val="en-US"/>
        </w:rPr>
        <w:t xml:space="preserve">RR: Risk </w:t>
      </w:r>
      <w:r w:rsidR="0063629C" w:rsidRPr="00323795">
        <w:rPr>
          <w:lang w:val="en-US"/>
        </w:rPr>
        <w:t>r</w:t>
      </w:r>
      <w:r w:rsidR="007C7582" w:rsidRPr="00323795">
        <w:rPr>
          <w:lang w:val="en-US"/>
        </w:rPr>
        <w:t xml:space="preserve">atio. </w:t>
      </w:r>
    </w:p>
    <w:p w14:paraId="3608D7A5" w14:textId="77777777" w:rsidR="00D50BDC" w:rsidRPr="00323795" w:rsidRDefault="00D50BDC" w:rsidP="002D4E66">
      <w:pPr>
        <w:rPr>
          <w:lang w:val="en-US"/>
        </w:rPr>
      </w:pPr>
    </w:p>
    <w:p w14:paraId="0C45A8CA" w14:textId="117286C3" w:rsidR="00835D35" w:rsidRPr="00323795" w:rsidRDefault="0072353C" w:rsidP="002D4E66">
      <w:pPr>
        <w:rPr>
          <w:lang w:val="en-US"/>
        </w:rPr>
      </w:pPr>
      <w:r w:rsidRPr="00096B9D">
        <w:rPr>
          <w:noProof w:val="0"/>
          <w:lang w:val="en-US" w:eastAsia="es-ES"/>
        </w:rPr>
        <w:t>With r</w:t>
      </w:r>
      <w:r w:rsidR="00EF7C6E" w:rsidRPr="00096B9D">
        <w:rPr>
          <w:noProof w:val="0"/>
          <w:lang w:val="en-US" w:eastAsia="es-ES"/>
        </w:rPr>
        <w:t>egard</w:t>
      </w:r>
      <w:r w:rsidRPr="00096B9D">
        <w:rPr>
          <w:noProof w:val="0"/>
          <w:lang w:val="en-US" w:eastAsia="es-ES"/>
        </w:rPr>
        <w:t xml:space="preserve"> to</w:t>
      </w:r>
      <w:r w:rsidR="00EF7C6E" w:rsidRPr="00323795">
        <w:rPr>
          <w:lang w:val="en-US"/>
        </w:rPr>
        <w:t xml:space="preserve"> economic studies</w:t>
      </w:r>
      <w:r w:rsidRPr="00096B9D">
        <w:rPr>
          <w:noProof w:val="0"/>
          <w:lang w:val="en-US" w:eastAsia="es-ES"/>
        </w:rPr>
        <w:t>,</w:t>
      </w:r>
      <w:r w:rsidR="00EF7C6E" w:rsidRPr="00323795">
        <w:rPr>
          <w:lang w:val="en-US"/>
        </w:rPr>
        <w:t xml:space="preserve"> the literature search identified </w:t>
      </w:r>
      <w:r w:rsidR="00EF7C6E" w:rsidRPr="00096B9D">
        <w:rPr>
          <w:noProof w:val="0"/>
          <w:lang w:val="en-US" w:eastAsia="es-ES"/>
        </w:rPr>
        <w:t>a</w:t>
      </w:r>
      <w:r w:rsidRPr="00096B9D">
        <w:rPr>
          <w:noProof w:val="0"/>
          <w:lang w:val="en-US" w:eastAsia="es-ES"/>
        </w:rPr>
        <w:t>n</w:t>
      </w:r>
      <w:r w:rsidR="00EF7C6E" w:rsidRPr="00323795">
        <w:rPr>
          <w:lang w:val="en-US"/>
        </w:rPr>
        <w:t xml:space="preserve"> SR published in 2017 by Kotirum et </w:t>
      </w:r>
      <w:r w:rsidR="00EF7C6E" w:rsidRPr="00323795">
        <w:rPr>
          <w:lang w:val="en-GB"/>
        </w:rPr>
        <w:t>al</w:t>
      </w:r>
      <w:r w:rsidR="00EF7C6E" w:rsidRPr="003F5803">
        <w:rPr>
          <w:lang w:val="en-GB" w:eastAsia="es-ES"/>
        </w:rPr>
        <w:t>. that</w:t>
      </w:r>
      <w:r w:rsidR="00EF7C6E" w:rsidRPr="00323795">
        <w:rPr>
          <w:lang w:val="en-GB"/>
        </w:rPr>
        <w:t xml:space="preserve"> </w:t>
      </w:r>
      <w:r w:rsidR="00EF7C6E" w:rsidRPr="00323795">
        <w:rPr>
          <w:lang w:val="en-US"/>
        </w:rPr>
        <w:t xml:space="preserve">answered our research question and included 104 economic </w:t>
      </w:r>
      <w:r w:rsidRPr="00096B9D">
        <w:rPr>
          <w:noProof w:val="0"/>
          <w:lang w:val="en-US" w:eastAsia="es-ES"/>
        </w:rPr>
        <w:t>assessment</w:t>
      </w:r>
      <w:r w:rsidR="00EF7C6E" w:rsidRPr="00096B9D">
        <w:rPr>
          <w:noProof w:val="0"/>
          <w:lang w:val="en-US" w:eastAsia="es-ES"/>
        </w:rPr>
        <w:t>s</w:t>
      </w:r>
      <w:r w:rsidR="00FE4346" w:rsidRPr="00323795">
        <w:rPr>
          <w:lang w:val="en-US"/>
        </w:rPr>
        <w:t>(3)</w:t>
      </w:r>
      <w:r w:rsidR="00EF7C6E" w:rsidRPr="00323795">
        <w:rPr>
          <w:lang w:val="en-US"/>
        </w:rPr>
        <w:t xml:space="preserve">. This review with </w:t>
      </w:r>
      <w:r w:rsidRPr="00096B9D">
        <w:rPr>
          <w:noProof w:val="0"/>
          <w:lang w:val="en-US"/>
        </w:rPr>
        <w:t xml:space="preserve">a </w:t>
      </w:r>
      <w:r w:rsidR="00EF7C6E" w:rsidRPr="00323795">
        <w:rPr>
          <w:lang w:val="en-US"/>
        </w:rPr>
        <w:t xml:space="preserve">search </w:t>
      </w:r>
      <w:r w:rsidRPr="00096B9D">
        <w:rPr>
          <w:noProof w:val="0"/>
          <w:lang w:val="en-US"/>
        </w:rPr>
        <w:t xml:space="preserve">made </w:t>
      </w:r>
      <w:r w:rsidR="00EF7C6E" w:rsidRPr="00323795">
        <w:rPr>
          <w:lang w:val="en-US"/>
        </w:rPr>
        <w:t>up to November 2015</w:t>
      </w:r>
      <w:r w:rsidRPr="00096B9D">
        <w:rPr>
          <w:noProof w:val="0"/>
          <w:lang w:val="en-US"/>
        </w:rPr>
        <w:t>,</w:t>
      </w:r>
      <w:r w:rsidR="00EF7C6E" w:rsidRPr="00323795">
        <w:rPr>
          <w:lang w:val="en-US"/>
        </w:rPr>
        <w:t xml:space="preserve"> included 12 international studies and 92 studies conducted in a single country. The quality of </w:t>
      </w:r>
      <w:r w:rsidRPr="00323795">
        <w:rPr>
          <w:lang w:val="en-US"/>
        </w:rPr>
        <w:t>Kotirum et al</w:t>
      </w:r>
      <w:r w:rsidRPr="00096B9D">
        <w:rPr>
          <w:noProof w:val="0"/>
          <w:lang w:val="en-US"/>
        </w:rPr>
        <w:t>´s</w:t>
      </w:r>
      <w:r w:rsidR="00EF7C6E" w:rsidRPr="00096B9D">
        <w:rPr>
          <w:noProof w:val="0"/>
          <w:lang w:val="en-US"/>
        </w:rPr>
        <w:t xml:space="preserve"> SR</w:t>
      </w:r>
      <w:r w:rsidR="00EF7C6E" w:rsidRPr="00323795">
        <w:rPr>
          <w:lang w:val="en-US"/>
        </w:rPr>
        <w:t xml:space="preserve"> was </w:t>
      </w:r>
      <w:r w:rsidR="00DD7171" w:rsidRPr="00096B9D">
        <w:rPr>
          <w:noProof w:val="0"/>
          <w:lang w:val="en-US"/>
        </w:rPr>
        <w:t>deemed to be</w:t>
      </w:r>
      <w:r w:rsidR="00EF7C6E" w:rsidRPr="00323795">
        <w:rPr>
          <w:lang w:val="en-US"/>
        </w:rPr>
        <w:t xml:space="preserve"> sufficient after evaluation with the AMSTAR 2 tool</w:t>
      </w:r>
      <w:r w:rsidR="00FE4346" w:rsidRPr="00323795">
        <w:rPr>
          <w:lang w:val="en-US"/>
        </w:rPr>
        <w:t>(3)</w:t>
      </w:r>
      <w:r w:rsidR="00EF7C6E" w:rsidRPr="00323795">
        <w:rPr>
          <w:lang w:val="en-US"/>
        </w:rPr>
        <w:t xml:space="preserve"> (see quality assessment in Annex 2). We updated this SR</w:t>
      </w:r>
      <w:r w:rsidR="00DD7171" w:rsidRPr="00096B9D">
        <w:rPr>
          <w:noProof w:val="0"/>
          <w:lang w:val="en-US"/>
        </w:rPr>
        <w:t>, by</w:t>
      </w:r>
      <w:r w:rsidR="00EF7C6E" w:rsidRPr="00323795">
        <w:rPr>
          <w:lang w:val="en-US"/>
        </w:rPr>
        <w:t xml:space="preserve"> identifying a total of 355 references after November 2015. </w:t>
      </w:r>
      <w:r w:rsidR="00DD7171" w:rsidRPr="00096B9D">
        <w:rPr>
          <w:noProof w:val="0"/>
          <w:lang w:val="en-US"/>
        </w:rPr>
        <w:t>S</w:t>
      </w:r>
      <w:r w:rsidR="00EF7C6E" w:rsidRPr="00096B9D">
        <w:rPr>
          <w:noProof w:val="0"/>
          <w:lang w:val="en-US"/>
        </w:rPr>
        <w:t>creening</w:t>
      </w:r>
      <w:r w:rsidR="00EF7C6E" w:rsidRPr="00323795">
        <w:rPr>
          <w:lang w:val="en-US"/>
        </w:rPr>
        <w:t xml:space="preserve"> for duplicates and</w:t>
      </w:r>
      <w:r w:rsidR="00DD7171" w:rsidRPr="00323795">
        <w:rPr>
          <w:lang w:val="en-US"/>
        </w:rPr>
        <w:t xml:space="preserve"> </w:t>
      </w:r>
      <w:r w:rsidR="00DD7171" w:rsidRPr="00096B9D">
        <w:rPr>
          <w:noProof w:val="0"/>
          <w:lang w:val="en-US"/>
        </w:rPr>
        <w:t xml:space="preserve">a </w:t>
      </w:r>
      <w:r w:rsidR="00EF7C6E" w:rsidRPr="00323795">
        <w:rPr>
          <w:lang w:val="en-US"/>
        </w:rPr>
        <w:t>peer review of</w:t>
      </w:r>
      <w:r w:rsidR="00EF7C6E" w:rsidRPr="00096B9D">
        <w:rPr>
          <w:noProof w:val="0"/>
          <w:lang w:val="en-US"/>
        </w:rPr>
        <w:t xml:space="preserve"> </w:t>
      </w:r>
      <w:r w:rsidR="00DD7171" w:rsidRPr="00096B9D">
        <w:rPr>
          <w:noProof w:val="0"/>
          <w:lang w:val="en-US"/>
        </w:rPr>
        <w:t>the</w:t>
      </w:r>
      <w:r w:rsidR="00DD7171" w:rsidRPr="00323795">
        <w:rPr>
          <w:lang w:val="en-US"/>
        </w:rPr>
        <w:t xml:space="preserve"> </w:t>
      </w:r>
      <w:r w:rsidR="00EF7C6E" w:rsidRPr="00323795">
        <w:rPr>
          <w:lang w:val="en-US"/>
        </w:rPr>
        <w:t xml:space="preserve">title and abstract resulted in the exclusion of 328 studies. The results of this screening, together with the studies included in the </w:t>
      </w:r>
      <w:r w:rsidR="00DD7171" w:rsidRPr="00323795">
        <w:rPr>
          <w:lang w:val="en-US"/>
        </w:rPr>
        <w:t>Kotirum</w:t>
      </w:r>
      <w:r w:rsidR="00DD7171" w:rsidRPr="00096B9D">
        <w:rPr>
          <w:noProof w:val="0"/>
          <w:lang w:val="en-US"/>
        </w:rPr>
        <w:t xml:space="preserve">´s </w:t>
      </w:r>
      <w:r w:rsidR="00EF7C6E" w:rsidRPr="00096B9D">
        <w:rPr>
          <w:noProof w:val="0"/>
          <w:lang w:val="en-US"/>
        </w:rPr>
        <w:t>SR</w:t>
      </w:r>
      <w:r w:rsidR="00DD7171" w:rsidRPr="00096B9D">
        <w:rPr>
          <w:noProof w:val="0"/>
          <w:lang w:val="en-US"/>
        </w:rPr>
        <w:t>,</w:t>
      </w:r>
      <w:r w:rsidR="00EF7C6E" w:rsidRPr="00096B9D">
        <w:rPr>
          <w:noProof w:val="0"/>
          <w:lang w:val="en-US"/>
        </w:rPr>
        <w:t xml:space="preserve"> </w:t>
      </w:r>
      <w:r w:rsidR="00DD7171" w:rsidRPr="00096B9D">
        <w:rPr>
          <w:noProof w:val="0"/>
          <w:lang w:val="en-US"/>
        </w:rPr>
        <w:t>yielded</w:t>
      </w:r>
      <w:r w:rsidR="00EF7C6E" w:rsidRPr="00323795">
        <w:rPr>
          <w:lang w:val="en-US"/>
        </w:rPr>
        <w:t xml:space="preserve"> a set of 117 economic </w:t>
      </w:r>
      <w:r w:rsidR="00DD7171" w:rsidRPr="00096B9D">
        <w:rPr>
          <w:noProof w:val="0"/>
          <w:lang w:val="en-US"/>
        </w:rPr>
        <w:t>assessments,</w:t>
      </w:r>
      <w:r w:rsidR="00DD7171" w:rsidRPr="00323795">
        <w:rPr>
          <w:lang w:val="en-US"/>
        </w:rPr>
        <w:t xml:space="preserve"> which </w:t>
      </w:r>
      <w:r w:rsidR="00DD7171" w:rsidRPr="00096B9D">
        <w:rPr>
          <w:noProof w:val="0"/>
          <w:lang w:val="en-US"/>
        </w:rPr>
        <w:t>were then evaluated</w:t>
      </w:r>
      <w:r w:rsidR="00EF7C6E" w:rsidRPr="00323795">
        <w:rPr>
          <w:lang w:val="en-US"/>
        </w:rPr>
        <w:t xml:space="preserve"> to select those of high relevance and applicability to our context. The ISPOR tool was used for the analysis of relevance and applicability</w:t>
      </w:r>
      <w:r w:rsidR="00FE4346" w:rsidRPr="00323795">
        <w:rPr>
          <w:lang w:val="en-US"/>
        </w:rPr>
        <w:t>(3</w:t>
      </w:r>
      <w:r w:rsidR="00D17B28">
        <w:rPr>
          <w:lang w:val="en-US"/>
        </w:rPr>
        <w:t>3</w:t>
      </w:r>
      <w:r w:rsidR="00FE4346" w:rsidRPr="00323795">
        <w:rPr>
          <w:lang w:val="en-US"/>
        </w:rPr>
        <w:t>)</w:t>
      </w:r>
      <w:r w:rsidR="00EF7C6E" w:rsidRPr="00323795">
        <w:rPr>
          <w:lang w:val="en-US"/>
        </w:rPr>
        <w:t>. This analysis resulted in a selection of 16 studies of high relevance and applicability to our context and research questions</w:t>
      </w:r>
      <w:r w:rsidR="00DD7171" w:rsidRPr="00096B9D">
        <w:rPr>
          <w:noProof w:val="0"/>
          <w:lang w:val="en-US"/>
        </w:rPr>
        <w:t>: of these</w:t>
      </w:r>
      <w:r w:rsidR="00EF7C6E" w:rsidRPr="00323795">
        <w:rPr>
          <w:lang w:val="en-US"/>
        </w:rPr>
        <w:t xml:space="preserve">, 13 </w:t>
      </w:r>
      <w:r w:rsidR="00DD7171" w:rsidRPr="00096B9D">
        <w:rPr>
          <w:noProof w:val="0"/>
          <w:lang w:val="en-US"/>
        </w:rPr>
        <w:t>were</w:t>
      </w:r>
      <w:r w:rsidR="00EF7C6E" w:rsidRPr="00323795">
        <w:rPr>
          <w:lang w:val="en-US"/>
        </w:rPr>
        <w:t xml:space="preserve"> included in the Kotirum SR and 3 </w:t>
      </w:r>
      <w:r w:rsidR="00B21EAB" w:rsidRPr="00096B9D">
        <w:rPr>
          <w:noProof w:val="0"/>
          <w:lang w:val="en-US"/>
        </w:rPr>
        <w:t>were</w:t>
      </w:r>
      <w:r w:rsidR="00DD7171" w:rsidRPr="00323795">
        <w:rPr>
          <w:lang w:val="en-US"/>
        </w:rPr>
        <w:t xml:space="preserve"> </w:t>
      </w:r>
      <w:r w:rsidR="00EF7C6E" w:rsidRPr="00323795">
        <w:rPr>
          <w:lang w:val="en-US"/>
        </w:rPr>
        <w:t xml:space="preserve">published </w:t>
      </w:r>
      <w:r w:rsidR="00DD7171" w:rsidRPr="00096B9D">
        <w:rPr>
          <w:noProof w:val="0"/>
          <w:lang w:val="en-US"/>
        </w:rPr>
        <w:t>thereafter</w:t>
      </w:r>
      <w:r w:rsidR="00EF7C6E" w:rsidRPr="00323795">
        <w:rPr>
          <w:lang w:val="en-US"/>
        </w:rPr>
        <w:t xml:space="preserve">. </w:t>
      </w:r>
      <w:r w:rsidR="000007C8" w:rsidRPr="00323795">
        <w:rPr>
          <w:lang w:val="en-US"/>
        </w:rPr>
        <w:t xml:space="preserve">The main characteristics and results of </w:t>
      </w:r>
      <w:r w:rsidR="000007C8" w:rsidRPr="00096B9D">
        <w:rPr>
          <w:noProof w:val="0"/>
          <w:lang w:val="en-US"/>
        </w:rPr>
        <w:t>th</w:t>
      </w:r>
      <w:r w:rsidR="00DD7171" w:rsidRPr="00096B9D">
        <w:rPr>
          <w:noProof w:val="0"/>
          <w:lang w:val="en-US"/>
        </w:rPr>
        <w:t>e</w:t>
      </w:r>
      <w:r w:rsidR="000007C8" w:rsidRPr="00096B9D">
        <w:rPr>
          <w:noProof w:val="0"/>
          <w:lang w:val="en-US"/>
        </w:rPr>
        <w:t>se</w:t>
      </w:r>
      <w:r w:rsidR="000007C8" w:rsidRPr="00323795">
        <w:rPr>
          <w:lang w:val="en-US"/>
        </w:rPr>
        <w:t xml:space="preserve"> studies </w:t>
      </w:r>
      <w:r w:rsidR="00B21EAB" w:rsidRPr="00096B9D">
        <w:rPr>
          <w:noProof w:val="0"/>
          <w:lang w:val="en-US"/>
        </w:rPr>
        <w:t>are</w:t>
      </w:r>
      <w:r w:rsidR="000007C8" w:rsidRPr="00323795">
        <w:rPr>
          <w:lang w:val="en-US"/>
        </w:rPr>
        <w:t xml:space="preserve"> summarized in </w:t>
      </w:r>
      <w:r w:rsidR="000007C8" w:rsidRPr="006D646C">
        <w:rPr>
          <w:i/>
          <w:noProof w:val="0"/>
          <w:lang w:val="en-US"/>
        </w:rPr>
        <w:t>Table 4</w:t>
      </w:r>
      <w:r w:rsidR="000007C8" w:rsidRPr="00323795">
        <w:rPr>
          <w:lang w:val="en-US"/>
        </w:rPr>
        <w:t xml:space="preserve">. We extracted </w:t>
      </w:r>
      <w:r w:rsidR="00DD7171" w:rsidRPr="00096B9D">
        <w:rPr>
          <w:noProof w:val="0"/>
          <w:lang w:val="en-US"/>
        </w:rPr>
        <w:t>data on</w:t>
      </w:r>
      <w:r w:rsidR="000007C8" w:rsidRPr="00323795">
        <w:rPr>
          <w:lang w:val="en-US"/>
        </w:rPr>
        <w:t xml:space="preserve"> country, ICUR, threshold, author</w:t>
      </w:r>
      <w:r w:rsidR="000007C8" w:rsidRPr="00323795">
        <w:rPr>
          <w:rFonts w:hint="eastAsia"/>
          <w:lang w:val="en-US"/>
        </w:rPr>
        <w:t>’</w:t>
      </w:r>
      <w:r w:rsidR="000007C8" w:rsidRPr="00323795">
        <w:rPr>
          <w:lang w:val="en-US"/>
        </w:rPr>
        <w:t>s conclusions</w:t>
      </w:r>
      <w:r w:rsidR="00DD7171" w:rsidRPr="00096B9D">
        <w:rPr>
          <w:noProof w:val="0"/>
          <w:lang w:val="en-US"/>
        </w:rPr>
        <w:t>,</w:t>
      </w:r>
      <w:r w:rsidR="000007C8" w:rsidRPr="00323795">
        <w:rPr>
          <w:lang w:val="en-US"/>
        </w:rPr>
        <w:t xml:space="preserve"> and vaccination status in </w:t>
      </w:r>
      <w:r w:rsidR="000007C8" w:rsidRPr="00096B9D">
        <w:rPr>
          <w:noProof w:val="0"/>
          <w:lang w:val="en-US"/>
        </w:rPr>
        <w:t>th</w:t>
      </w:r>
      <w:r w:rsidR="00DD7171" w:rsidRPr="00096B9D">
        <w:rPr>
          <w:noProof w:val="0"/>
          <w:lang w:val="en-US"/>
        </w:rPr>
        <w:t>e</w:t>
      </w:r>
      <w:r w:rsidR="000007C8" w:rsidRPr="00323795">
        <w:rPr>
          <w:lang w:val="en-US"/>
        </w:rPr>
        <w:t xml:space="preserve"> countries</w:t>
      </w:r>
      <w:r w:rsidR="00DD7171" w:rsidRPr="00096B9D">
        <w:rPr>
          <w:noProof w:val="0"/>
          <w:lang w:val="en-US"/>
        </w:rPr>
        <w:t xml:space="preserve"> concerned</w:t>
      </w:r>
      <w:r w:rsidR="00966A41" w:rsidRPr="00323795">
        <w:rPr>
          <w:lang w:val="en-US"/>
        </w:rPr>
        <w:t>.</w:t>
      </w:r>
    </w:p>
    <w:p w14:paraId="67690AAC" w14:textId="77777777" w:rsidR="00FE4346" w:rsidRPr="00323795" w:rsidRDefault="00FE4346" w:rsidP="002D4E66">
      <w:pPr>
        <w:rPr>
          <w:lang w:val="en-US"/>
        </w:rPr>
      </w:pPr>
    </w:p>
    <w:p w14:paraId="43CB58A7" w14:textId="77777777" w:rsidR="00BF48D3" w:rsidRPr="00323795" w:rsidRDefault="00BF48D3" w:rsidP="002D4E66">
      <w:pPr>
        <w:rPr>
          <w:lang w:val="en-US"/>
        </w:rPr>
        <w:sectPr w:rsidR="00BF48D3" w:rsidRPr="00323795" w:rsidSect="006B284A">
          <w:pgSz w:w="11906" w:h="16838" w:code="9"/>
          <w:pgMar w:top="1418" w:right="1701" w:bottom="1701" w:left="1418" w:header="720" w:footer="720" w:gutter="0"/>
          <w:cols w:space="708"/>
          <w:titlePg/>
          <w:docGrid w:linePitch="326"/>
        </w:sectPr>
      </w:pPr>
    </w:p>
    <w:p w14:paraId="6B14D548" w14:textId="220F27D5" w:rsidR="00835D35" w:rsidRPr="00D54E24" w:rsidRDefault="00835D35" w:rsidP="00835D35">
      <w:pPr>
        <w:pStyle w:val="Descripcin"/>
        <w:keepNext/>
        <w:rPr>
          <w:lang w:val="en-US"/>
        </w:rPr>
      </w:pPr>
      <w:bookmarkStart w:id="18" w:name="_Ref107997745"/>
      <w:r w:rsidRPr="00323795">
        <w:rPr>
          <w:lang w:val="en-US"/>
        </w:rPr>
        <w:lastRenderedPageBreak/>
        <w:t>Tabl</w:t>
      </w:r>
      <w:r w:rsidR="00D50BDC" w:rsidRPr="00323795">
        <w:rPr>
          <w:lang w:val="en-US"/>
        </w:rPr>
        <w:t>e</w:t>
      </w:r>
      <w:r w:rsidR="00411E9D" w:rsidRPr="00323795">
        <w:rPr>
          <w:lang w:val="en-US"/>
        </w:rPr>
        <w:t xml:space="preserve"> </w:t>
      </w:r>
      <w:r w:rsidRPr="00323795">
        <w:rPr>
          <w:lang w:val="en-US"/>
        </w:rPr>
        <w:t>4</w:t>
      </w:r>
      <w:bookmarkEnd w:id="18"/>
      <w:r w:rsidRPr="00323795">
        <w:rPr>
          <w:lang w:val="en-US"/>
        </w:rPr>
        <w:t xml:space="preserve">. </w:t>
      </w:r>
      <w:r w:rsidR="00515079" w:rsidRPr="00323795">
        <w:rPr>
          <w:lang w:val="en-US"/>
        </w:rPr>
        <w:t xml:space="preserve">Economic </w:t>
      </w:r>
      <w:r w:rsidR="00515079" w:rsidRPr="00515079">
        <w:rPr>
          <w:lang w:val="en-GB"/>
        </w:rPr>
        <w:t>evaluations</w:t>
      </w:r>
      <w:r w:rsidR="00515079" w:rsidRPr="001C4F39">
        <w:rPr>
          <w:lang w:val="en-US"/>
        </w:rPr>
        <w:t xml:space="preserve"> identified and selected</w:t>
      </w:r>
      <w:r w:rsidR="00BF48D3" w:rsidRPr="001C4F39">
        <w:rPr>
          <w:lang w:val="en-US"/>
        </w:rPr>
        <w:t>. Unless specified</w:t>
      </w:r>
      <w:r w:rsidR="00917617" w:rsidRPr="00096B9D">
        <w:rPr>
          <w:noProof w:val="0"/>
          <w:lang w:val="en-US"/>
        </w:rPr>
        <w:t>,</w:t>
      </w:r>
      <w:r w:rsidR="00BF48D3" w:rsidRPr="001C4F39">
        <w:rPr>
          <w:lang w:val="en-US"/>
        </w:rPr>
        <w:t xml:space="preserve"> the </w:t>
      </w:r>
      <w:r w:rsidR="00BF48D3">
        <w:rPr>
          <w:lang w:val="en-GB"/>
        </w:rPr>
        <w:t>evaluations</w:t>
      </w:r>
      <w:r w:rsidR="00BF48D3" w:rsidRPr="00D54E24">
        <w:rPr>
          <w:lang w:val="en-US"/>
        </w:rPr>
        <w:t xml:space="preserve"> compare universal vs</w:t>
      </w:r>
      <w:r w:rsidR="00F31C72" w:rsidRPr="00D54E24">
        <w:rPr>
          <w:lang w:val="en-US"/>
        </w:rPr>
        <w:t>.</w:t>
      </w:r>
      <w:r w:rsidR="00BF48D3" w:rsidRPr="00D54E24">
        <w:rPr>
          <w:lang w:val="en-US"/>
        </w:rPr>
        <w:t xml:space="preserve"> no vaccination</w:t>
      </w:r>
      <w:r w:rsidRPr="00D54E24">
        <w:rPr>
          <w:lang w:val="en-US"/>
        </w:rPr>
        <w:t>.</w:t>
      </w:r>
    </w:p>
    <w:tbl>
      <w:tblPr>
        <w:tblStyle w:val="Tabladecuadrcula4-nfasis51"/>
        <w:tblW w:w="0" w:type="auto"/>
        <w:tblLook w:val="04A0" w:firstRow="1" w:lastRow="0" w:firstColumn="1" w:lastColumn="0" w:noHBand="0" w:noVBand="1"/>
      </w:tblPr>
      <w:tblGrid>
        <w:gridCol w:w="2302"/>
        <w:gridCol w:w="1413"/>
        <w:gridCol w:w="3286"/>
        <w:gridCol w:w="2006"/>
        <w:gridCol w:w="2181"/>
        <w:gridCol w:w="2521"/>
      </w:tblGrid>
      <w:tr w:rsidR="00E47701" w:rsidRPr="00096B9D" w14:paraId="4380C52E" w14:textId="77777777" w:rsidTr="00E47701">
        <w:trPr>
          <w:cnfStyle w:val="100000000000" w:firstRow="1" w:lastRow="0" w:firstColumn="0" w:lastColumn="0" w:oddVBand="0" w:evenVBand="0" w:oddHBand="0" w:evenHBand="0" w:firstRowFirstColumn="0" w:firstRowLastColumn="0" w:lastRowFirstColumn="0" w:lastRowLastColumn="0"/>
          <w:trHeight w:val="430"/>
          <w:tblHead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9472A76" w14:textId="77777777" w:rsidR="00E47701" w:rsidRPr="00D54E24" w:rsidRDefault="00E47701" w:rsidP="00E47701">
            <w:pPr>
              <w:spacing w:line="20" w:lineRule="atLeast"/>
              <w:jc w:val="center"/>
              <w:rPr>
                <w:rFonts w:asciiTheme="minorHAnsi" w:hAnsiTheme="minorHAnsi"/>
                <w:sz w:val="18"/>
                <w:lang w:val="en-US"/>
              </w:rPr>
            </w:pPr>
            <w:r w:rsidRPr="00D54E24">
              <w:rPr>
                <w:rFonts w:asciiTheme="minorHAnsi" w:hAnsiTheme="minorHAnsi"/>
                <w:sz w:val="18"/>
                <w:lang w:val="en-US"/>
              </w:rPr>
              <w:t>Study</w:t>
            </w:r>
          </w:p>
        </w:tc>
        <w:tc>
          <w:tcPr>
            <w:tcW w:w="0" w:type="auto"/>
            <w:vAlign w:val="center"/>
          </w:tcPr>
          <w:p w14:paraId="5A34BBB8" w14:textId="77777777" w:rsidR="00E47701" w:rsidRPr="00D54E24" w:rsidRDefault="00E47701" w:rsidP="00E47701">
            <w:pPr>
              <w:spacing w:line="20" w:lineRule="atLeast"/>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lang w:val="en-US"/>
              </w:rPr>
            </w:pPr>
            <w:r w:rsidRPr="00D54E24">
              <w:rPr>
                <w:rFonts w:asciiTheme="minorHAnsi" w:hAnsiTheme="minorHAnsi"/>
                <w:sz w:val="18"/>
                <w:lang w:val="en-US"/>
              </w:rPr>
              <w:t>Country</w:t>
            </w:r>
          </w:p>
        </w:tc>
        <w:tc>
          <w:tcPr>
            <w:tcW w:w="0" w:type="auto"/>
            <w:vAlign w:val="center"/>
          </w:tcPr>
          <w:p w14:paraId="34126D4B" w14:textId="77777777" w:rsidR="00E47701" w:rsidRPr="00D54E24" w:rsidRDefault="00E47701" w:rsidP="00E47701">
            <w:pPr>
              <w:spacing w:line="20" w:lineRule="atLeast"/>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ICUR (€/QALY)</w:t>
            </w:r>
          </w:p>
          <w:p w14:paraId="41F79BDB" w14:textId="77777777" w:rsidR="00E47701" w:rsidRPr="00D54E24" w:rsidRDefault="00E47701" w:rsidP="00E47701">
            <w:pPr>
              <w:spacing w:line="20" w:lineRule="atLeast"/>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Base case</w:t>
            </w:r>
          </w:p>
        </w:tc>
        <w:tc>
          <w:tcPr>
            <w:tcW w:w="0" w:type="auto"/>
          </w:tcPr>
          <w:p w14:paraId="5322F095" w14:textId="77777777" w:rsidR="00E47701" w:rsidRPr="00D54E24" w:rsidRDefault="00E47701" w:rsidP="00E47701">
            <w:pPr>
              <w:spacing w:line="20" w:lineRule="atLeast"/>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ICUR threshold (€/QALY)</w:t>
            </w:r>
          </w:p>
        </w:tc>
        <w:tc>
          <w:tcPr>
            <w:tcW w:w="0" w:type="auto"/>
          </w:tcPr>
          <w:p w14:paraId="7E745DAA" w14:textId="77777777" w:rsidR="00E47701" w:rsidRPr="00D54E24" w:rsidRDefault="00E47701" w:rsidP="00E47701">
            <w:pPr>
              <w:spacing w:line="20" w:lineRule="atLeast"/>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Author’s conclusions</w:t>
            </w:r>
          </w:p>
        </w:tc>
        <w:tc>
          <w:tcPr>
            <w:tcW w:w="0" w:type="auto"/>
          </w:tcPr>
          <w:p w14:paraId="513A4548" w14:textId="77777777" w:rsidR="00E47701" w:rsidRPr="00D54E24" w:rsidRDefault="00E47701" w:rsidP="00E47701">
            <w:pPr>
              <w:spacing w:line="20" w:lineRule="atLeast"/>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Benefit status</w:t>
            </w:r>
          </w:p>
        </w:tc>
      </w:tr>
      <w:tr w:rsidR="00E47701" w:rsidRPr="00096B9D" w14:paraId="56BCA520" w14:textId="77777777" w:rsidTr="00E47701">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E195060" w14:textId="6DE9D370" w:rsidR="00E47701" w:rsidRPr="00D54E24" w:rsidRDefault="00E47701" w:rsidP="00F31C72">
            <w:pPr>
              <w:spacing w:line="20" w:lineRule="atLeast"/>
              <w:jc w:val="center"/>
              <w:rPr>
                <w:rFonts w:asciiTheme="minorHAnsi" w:hAnsiTheme="minorHAnsi"/>
                <w:sz w:val="18"/>
                <w:lang w:val="en-US"/>
              </w:rPr>
            </w:pPr>
            <w:r w:rsidRPr="00D54E24">
              <w:rPr>
                <w:rFonts w:asciiTheme="minorHAnsi" w:hAnsiTheme="minorHAnsi"/>
                <w:sz w:val="18"/>
                <w:lang w:val="en-US"/>
              </w:rPr>
              <w:t>Bilcke 2009(3</w:t>
            </w:r>
            <w:r w:rsidR="00D17B28">
              <w:rPr>
                <w:rFonts w:asciiTheme="minorHAnsi" w:hAnsiTheme="minorHAnsi"/>
                <w:sz w:val="18"/>
                <w:lang w:val="en-US"/>
              </w:rPr>
              <w:t>4</w:t>
            </w:r>
            <w:r w:rsidRPr="00D54E24">
              <w:rPr>
                <w:rFonts w:asciiTheme="minorHAnsi" w:hAnsiTheme="minorHAnsi"/>
                <w:sz w:val="18"/>
                <w:lang w:val="en-US"/>
              </w:rPr>
              <w:t>)</w:t>
            </w:r>
          </w:p>
        </w:tc>
        <w:tc>
          <w:tcPr>
            <w:tcW w:w="0" w:type="auto"/>
            <w:vAlign w:val="center"/>
          </w:tcPr>
          <w:p w14:paraId="6C2D4478"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Belgium</w:t>
            </w:r>
          </w:p>
        </w:tc>
        <w:tc>
          <w:tcPr>
            <w:tcW w:w="0" w:type="auto"/>
            <w:vAlign w:val="center"/>
          </w:tcPr>
          <w:p w14:paraId="1FA8A861"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Rotarix®: 7,575</w:t>
            </w:r>
          </w:p>
          <w:p w14:paraId="24506396"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RotaTeq®: 30,227</w:t>
            </w:r>
          </w:p>
        </w:tc>
        <w:tc>
          <w:tcPr>
            <w:tcW w:w="0" w:type="auto"/>
          </w:tcPr>
          <w:p w14:paraId="3B093CDF"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50,000</w:t>
            </w:r>
          </w:p>
        </w:tc>
        <w:tc>
          <w:tcPr>
            <w:tcW w:w="0" w:type="auto"/>
          </w:tcPr>
          <w:p w14:paraId="6C710682"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Cost-effective</w:t>
            </w:r>
          </w:p>
        </w:tc>
        <w:tc>
          <w:tcPr>
            <w:tcW w:w="0" w:type="auto"/>
          </w:tcPr>
          <w:p w14:paraId="47139EB7"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Universal vaccination</w:t>
            </w:r>
          </w:p>
        </w:tc>
      </w:tr>
      <w:tr w:rsidR="00E47701" w:rsidRPr="00B6114B" w14:paraId="5FC42767" w14:textId="77777777" w:rsidTr="00E47701">
        <w:trPr>
          <w:trHeight w:val="37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E17A3E1" w14:textId="391FE5D2" w:rsidR="00E47701" w:rsidRPr="00D54E24" w:rsidRDefault="00E47701" w:rsidP="00E47701">
            <w:pPr>
              <w:spacing w:line="20" w:lineRule="atLeast"/>
              <w:jc w:val="center"/>
              <w:rPr>
                <w:rFonts w:asciiTheme="minorHAnsi" w:hAnsiTheme="minorHAnsi"/>
                <w:sz w:val="18"/>
                <w:lang w:val="en-US"/>
              </w:rPr>
            </w:pPr>
            <w:r w:rsidRPr="00D54E24">
              <w:rPr>
                <w:rFonts w:asciiTheme="minorHAnsi" w:hAnsiTheme="minorHAnsi"/>
                <w:sz w:val="18"/>
                <w:lang w:val="en-US"/>
              </w:rPr>
              <w:t>Perez-Rubio 2011(3</w:t>
            </w:r>
            <w:r w:rsidR="00D17B28">
              <w:rPr>
                <w:rFonts w:asciiTheme="minorHAnsi" w:hAnsiTheme="minorHAnsi"/>
                <w:sz w:val="18"/>
                <w:lang w:val="en-US"/>
              </w:rPr>
              <w:t>5</w:t>
            </w:r>
            <w:r w:rsidRPr="00D54E24">
              <w:rPr>
                <w:rFonts w:asciiTheme="minorHAnsi" w:hAnsiTheme="minorHAnsi"/>
                <w:sz w:val="18"/>
                <w:lang w:val="en-US"/>
              </w:rPr>
              <w:t>)</w:t>
            </w:r>
          </w:p>
        </w:tc>
        <w:tc>
          <w:tcPr>
            <w:tcW w:w="0" w:type="auto"/>
            <w:vAlign w:val="center"/>
          </w:tcPr>
          <w:p w14:paraId="0BF6ADC2"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Spain</w:t>
            </w:r>
          </w:p>
        </w:tc>
        <w:tc>
          <w:tcPr>
            <w:tcW w:w="0" w:type="auto"/>
            <w:vAlign w:val="center"/>
          </w:tcPr>
          <w:p w14:paraId="117495BD"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Rotarix®: 23,435</w:t>
            </w:r>
          </w:p>
          <w:p w14:paraId="40A13838"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RotaTeq®: 45,624</w:t>
            </w:r>
          </w:p>
        </w:tc>
        <w:tc>
          <w:tcPr>
            <w:tcW w:w="0" w:type="auto"/>
          </w:tcPr>
          <w:p w14:paraId="03F69DE8"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30,000</w:t>
            </w:r>
          </w:p>
        </w:tc>
        <w:tc>
          <w:tcPr>
            <w:tcW w:w="0" w:type="auto"/>
          </w:tcPr>
          <w:p w14:paraId="27146D6D" w14:textId="6B558656" w:rsidR="00E47701" w:rsidRPr="00D54E24" w:rsidRDefault="00E47701" w:rsidP="00A1581E">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Cost-effective only R</w:t>
            </w:r>
            <w:r w:rsidR="00A1581E">
              <w:rPr>
                <w:rFonts w:asciiTheme="minorHAnsi" w:hAnsiTheme="minorHAnsi"/>
                <w:sz w:val="18"/>
                <w:lang w:val="en-US"/>
              </w:rPr>
              <w:t>otarix</w:t>
            </w:r>
            <w:r w:rsidR="00A1581E" w:rsidRPr="00D54E24">
              <w:rPr>
                <w:rFonts w:asciiTheme="minorHAnsi" w:hAnsiTheme="minorHAnsi"/>
                <w:sz w:val="18"/>
                <w:lang w:val="en-US"/>
              </w:rPr>
              <w:t>®</w:t>
            </w:r>
          </w:p>
        </w:tc>
        <w:tc>
          <w:tcPr>
            <w:tcW w:w="0" w:type="auto"/>
          </w:tcPr>
          <w:p w14:paraId="55B6C583"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Vaccination of at-risk population</w:t>
            </w:r>
          </w:p>
        </w:tc>
      </w:tr>
      <w:tr w:rsidR="00E47701" w:rsidRPr="00B6114B" w14:paraId="0C6A7F00" w14:textId="77777777" w:rsidTr="00E47701">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3287B14" w14:textId="4D6B1211" w:rsidR="00E47701" w:rsidRPr="00D54E24" w:rsidRDefault="00E47701" w:rsidP="00E47701">
            <w:pPr>
              <w:spacing w:line="20" w:lineRule="atLeast"/>
              <w:jc w:val="center"/>
              <w:rPr>
                <w:rFonts w:asciiTheme="minorHAnsi" w:hAnsiTheme="minorHAnsi"/>
                <w:sz w:val="18"/>
                <w:lang w:val="en-US"/>
              </w:rPr>
            </w:pPr>
            <w:r w:rsidRPr="00D54E24">
              <w:rPr>
                <w:rFonts w:asciiTheme="minorHAnsi" w:hAnsiTheme="minorHAnsi"/>
                <w:sz w:val="18"/>
                <w:lang w:val="en-US"/>
              </w:rPr>
              <w:t>Imaz 2014(3</w:t>
            </w:r>
            <w:r w:rsidR="00D17B28">
              <w:rPr>
                <w:rFonts w:asciiTheme="minorHAnsi" w:hAnsiTheme="minorHAnsi"/>
                <w:sz w:val="18"/>
                <w:lang w:val="en-US"/>
              </w:rPr>
              <w:t>6</w:t>
            </w:r>
            <w:r w:rsidRPr="00D54E24">
              <w:rPr>
                <w:rFonts w:asciiTheme="minorHAnsi" w:hAnsiTheme="minorHAnsi"/>
                <w:sz w:val="18"/>
                <w:lang w:val="en-US"/>
              </w:rPr>
              <w:t>)</w:t>
            </w:r>
          </w:p>
        </w:tc>
        <w:tc>
          <w:tcPr>
            <w:tcW w:w="0" w:type="auto"/>
            <w:vAlign w:val="center"/>
          </w:tcPr>
          <w:p w14:paraId="43066DE1" w14:textId="398545D0" w:rsidR="00E47701" w:rsidRPr="00D54E24" w:rsidRDefault="00F83FEC" w:rsidP="00F83FEC">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Pr>
                <w:rFonts w:asciiTheme="minorHAnsi" w:hAnsiTheme="minorHAnsi"/>
                <w:sz w:val="18"/>
                <w:lang w:val="en-US"/>
              </w:rPr>
              <w:t>Spain</w:t>
            </w:r>
          </w:p>
        </w:tc>
        <w:tc>
          <w:tcPr>
            <w:tcW w:w="0" w:type="auto"/>
            <w:vAlign w:val="center"/>
          </w:tcPr>
          <w:p w14:paraId="68B232BF"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RotaTeq®: 210,197</w:t>
            </w:r>
          </w:p>
        </w:tc>
        <w:tc>
          <w:tcPr>
            <w:tcW w:w="0" w:type="auto"/>
          </w:tcPr>
          <w:p w14:paraId="1751AA59"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30,000</w:t>
            </w:r>
          </w:p>
        </w:tc>
        <w:tc>
          <w:tcPr>
            <w:tcW w:w="0" w:type="auto"/>
          </w:tcPr>
          <w:p w14:paraId="3300CD75" w14:textId="5E80D8AA" w:rsidR="00E47701" w:rsidRPr="00D54E24" w:rsidRDefault="00E47701" w:rsidP="00917617">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 xml:space="preserve">Not </w:t>
            </w:r>
            <w:r w:rsidR="00917617" w:rsidRPr="00096B9D">
              <w:rPr>
                <w:rFonts w:asciiTheme="minorHAnsi" w:hAnsiTheme="minorHAnsi" w:cstheme="minorHAnsi"/>
                <w:noProof w:val="0"/>
                <w:sz w:val="18"/>
                <w:lang w:val="en-US"/>
              </w:rPr>
              <w:t>c</w:t>
            </w:r>
            <w:r w:rsidRPr="00096B9D">
              <w:rPr>
                <w:rFonts w:asciiTheme="minorHAnsi" w:hAnsiTheme="minorHAnsi" w:cstheme="minorHAnsi"/>
                <w:noProof w:val="0"/>
                <w:sz w:val="18"/>
                <w:lang w:val="en-US"/>
              </w:rPr>
              <w:t>ost</w:t>
            </w:r>
            <w:r w:rsidRPr="00D54E24">
              <w:rPr>
                <w:rFonts w:asciiTheme="minorHAnsi" w:hAnsiTheme="minorHAnsi"/>
                <w:sz w:val="18"/>
                <w:lang w:val="en-US"/>
              </w:rPr>
              <w:t>-effective</w:t>
            </w:r>
          </w:p>
        </w:tc>
        <w:tc>
          <w:tcPr>
            <w:tcW w:w="0" w:type="auto"/>
          </w:tcPr>
          <w:p w14:paraId="40D6D307"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Vaccination of at-risk population</w:t>
            </w:r>
          </w:p>
        </w:tc>
      </w:tr>
      <w:tr w:rsidR="00E47701" w:rsidRPr="00096B9D" w14:paraId="4FC0E4AC" w14:textId="77777777" w:rsidTr="00E47701">
        <w:trPr>
          <w:trHeight w:val="37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C96D31A" w14:textId="7E9FDE8A" w:rsidR="00E47701" w:rsidRPr="00D54E24" w:rsidRDefault="00E47701" w:rsidP="00F31C72">
            <w:pPr>
              <w:spacing w:line="20" w:lineRule="atLeast"/>
              <w:jc w:val="center"/>
              <w:rPr>
                <w:rFonts w:asciiTheme="minorHAnsi" w:hAnsiTheme="minorHAnsi"/>
                <w:sz w:val="18"/>
                <w:lang w:val="en-US"/>
              </w:rPr>
            </w:pPr>
            <w:r w:rsidRPr="00D54E24">
              <w:rPr>
                <w:rFonts w:asciiTheme="minorHAnsi" w:hAnsiTheme="minorHAnsi"/>
                <w:sz w:val="18"/>
                <w:lang w:val="en-US"/>
              </w:rPr>
              <w:t>Yamin 2016(3</w:t>
            </w:r>
            <w:r w:rsidR="00D17B28">
              <w:rPr>
                <w:rFonts w:asciiTheme="minorHAnsi" w:hAnsiTheme="minorHAnsi"/>
                <w:sz w:val="18"/>
                <w:lang w:val="en-US"/>
              </w:rPr>
              <w:t>7</w:t>
            </w:r>
            <w:r w:rsidRPr="00D54E24">
              <w:rPr>
                <w:rFonts w:asciiTheme="minorHAnsi" w:hAnsiTheme="minorHAnsi"/>
                <w:sz w:val="18"/>
                <w:lang w:val="en-US"/>
              </w:rPr>
              <w:t>)</w:t>
            </w:r>
          </w:p>
        </w:tc>
        <w:tc>
          <w:tcPr>
            <w:tcW w:w="0" w:type="auto"/>
            <w:vAlign w:val="center"/>
          </w:tcPr>
          <w:p w14:paraId="712D7DCF"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France</w:t>
            </w:r>
          </w:p>
        </w:tc>
        <w:tc>
          <w:tcPr>
            <w:tcW w:w="0" w:type="auto"/>
            <w:vAlign w:val="center"/>
          </w:tcPr>
          <w:p w14:paraId="794067A8"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RotaTeq®: 39,500</w:t>
            </w:r>
          </w:p>
        </w:tc>
        <w:tc>
          <w:tcPr>
            <w:tcW w:w="0" w:type="auto"/>
          </w:tcPr>
          <w:p w14:paraId="36D582CE"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50,000</w:t>
            </w:r>
          </w:p>
        </w:tc>
        <w:tc>
          <w:tcPr>
            <w:tcW w:w="0" w:type="auto"/>
          </w:tcPr>
          <w:p w14:paraId="3807EC88"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Cost-effective</w:t>
            </w:r>
          </w:p>
        </w:tc>
        <w:tc>
          <w:tcPr>
            <w:tcW w:w="0" w:type="auto"/>
          </w:tcPr>
          <w:p w14:paraId="2309F320"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Not included</w:t>
            </w:r>
          </w:p>
        </w:tc>
      </w:tr>
      <w:tr w:rsidR="00E47701" w:rsidRPr="00B6114B" w14:paraId="39DE0C2A" w14:textId="77777777" w:rsidTr="00E47701">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611705A" w14:textId="0C0248A5" w:rsidR="00E47701" w:rsidRPr="00D54E24" w:rsidRDefault="00E47701" w:rsidP="00F31C72">
            <w:pPr>
              <w:spacing w:line="20" w:lineRule="atLeast"/>
              <w:jc w:val="center"/>
              <w:rPr>
                <w:rFonts w:asciiTheme="minorHAnsi" w:hAnsiTheme="minorHAnsi"/>
                <w:sz w:val="18"/>
                <w:lang w:val="en-US"/>
              </w:rPr>
            </w:pPr>
            <w:r w:rsidRPr="00D54E24">
              <w:rPr>
                <w:rFonts w:asciiTheme="minorHAnsi" w:hAnsiTheme="minorHAnsi"/>
                <w:sz w:val="18"/>
                <w:lang w:val="en-US"/>
              </w:rPr>
              <w:t>Goossens 2008(3</w:t>
            </w:r>
            <w:r w:rsidR="00D17B28">
              <w:rPr>
                <w:rFonts w:asciiTheme="minorHAnsi" w:hAnsiTheme="minorHAnsi"/>
                <w:sz w:val="18"/>
                <w:lang w:val="en-US"/>
              </w:rPr>
              <w:t>8</w:t>
            </w:r>
            <w:r w:rsidRPr="00D54E24">
              <w:rPr>
                <w:rFonts w:asciiTheme="minorHAnsi" w:hAnsiTheme="minorHAnsi"/>
                <w:sz w:val="18"/>
                <w:lang w:val="en-US"/>
              </w:rPr>
              <w:t>)</w:t>
            </w:r>
          </w:p>
        </w:tc>
        <w:tc>
          <w:tcPr>
            <w:tcW w:w="0" w:type="auto"/>
            <w:vAlign w:val="center"/>
          </w:tcPr>
          <w:p w14:paraId="56100CAD" w14:textId="77777777" w:rsidR="00E47701" w:rsidRPr="00D54E24" w:rsidRDefault="00F31C72"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 xml:space="preserve">The </w:t>
            </w:r>
            <w:r w:rsidR="00E47701" w:rsidRPr="00D54E24">
              <w:rPr>
                <w:rFonts w:asciiTheme="minorHAnsi" w:hAnsiTheme="minorHAnsi"/>
                <w:sz w:val="18"/>
                <w:lang w:val="en-US"/>
              </w:rPr>
              <w:t>Netherlands</w:t>
            </w:r>
          </w:p>
        </w:tc>
        <w:tc>
          <w:tcPr>
            <w:tcW w:w="0" w:type="auto"/>
            <w:vAlign w:val="center"/>
          </w:tcPr>
          <w:p w14:paraId="40C33CD6"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Rotarix®: 28,488</w:t>
            </w:r>
          </w:p>
        </w:tc>
        <w:tc>
          <w:tcPr>
            <w:tcW w:w="0" w:type="auto"/>
          </w:tcPr>
          <w:p w14:paraId="1D01BE7A"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Not defined</w:t>
            </w:r>
          </w:p>
        </w:tc>
        <w:tc>
          <w:tcPr>
            <w:tcW w:w="0" w:type="auto"/>
          </w:tcPr>
          <w:p w14:paraId="66F514E7"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Cost-effective</w:t>
            </w:r>
          </w:p>
        </w:tc>
        <w:tc>
          <w:tcPr>
            <w:tcW w:w="0" w:type="auto"/>
          </w:tcPr>
          <w:p w14:paraId="632FBFCD"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Vaccination of at-risk population</w:t>
            </w:r>
          </w:p>
        </w:tc>
      </w:tr>
      <w:tr w:rsidR="00E47701" w:rsidRPr="00B6114B" w14:paraId="7D860283" w14:textId="77777777" w:rsidTr="00E47701">
        <w:trPr>
          <w:trHeight w:val="37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685884B" w14:textId="2F243B2E" w:rsidR="00E47701" w:rsidRPr="00D54E24" w:rsidRDefault="00E47701" w:rsidP="00F31C72">
            <w:pPr>
              <w:spacing w:line="20" w:lineRule="atLeast"/>
              <w:jc w:val="center"/>
              <w:rPr>
                <w:rFonts w:asciiTheme="minorHAnsi" w:hAnsiTheme="minorHAnsi"/>
                <w:sz w:val="18"/>
                <w:lang w:val="en-US"/>
              </w:rPr>
            </w:pPr>
            <w:r w:rsidRPr="00D54E24">
              <w:rPr>
                <w:rFonts w:asciiTheme="minorHAnsi" w:hAnsiTheme="minorHAnsi"/>
                <w:sz w:val="18"/>
                <w:lang w:val="en-US"/>
              </w:rPr>
              <w:t>Rozenbaum 2011(</w:t>
            </w:r>
            <w:r w:rsidR="00D17B28">
              <w:rPr>
                <w:rFonts w:asciiTheme="minorHAnsi" w:hAnsiTheme="minorHAnsi"/>
                <w:sz w:val="18"/>
                <w:lang w:val="en-US"/>
              </w:rPr>
              <w:t>39</w:t>
            </w:r>
            <w:r w:rsidRPr="00D54E24">
              <w:rPr>
                <w:rFonts w:asciiTheme="minorHAnsi" w:hAnsiTheme="minorHAnsi"/>
                <w:sz w:val="18"/>
                <w:lang w:val="en-US"/>
              </w:rPr>
              <w:t>)</w:t>
            </w:r>
          </w:p>
        </w:tc>
        <w:tc>
          <w:tcPr>
            <w:tcW w:w="0" w:type="auto"/>
            <w:vAlign w:val="center"/>
          </w:tcPr>
          <w:p w14:paraId="1BCA6157" w14:textId="77777777" w:rsidR="00E47701" w:rsidRPr="00D54E24" w:rsidRDefault="00F31C72"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 xml:space="preserve">The </w:t>
            </w:r>
            <w:r w:rsidR="00E47701" w:rsidRPr="00D54E24">
              <w:rPr>
                <w:rFonts w:asciiTheme="minorHAnsi" w:hAnsiTheme="minorHAnsi"/>
                <w:sz w:val="18"/>
                <w:lang w:val="en-US"/>
              </w:rPr>
              <w:t>Netherlands</w:t>
            </w:r>
          </w:p>
        </w:tc>
        <w:tc>
          <w:tcPr>
            <w:tcW w:w="0" w:type="auto"/>
            <w:vAlign w:val="center"/>
          </w:tcPr>
          <w:p w14:paraId="3E051402"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RotaTeq®: 46,717</w:t>
            </w:r>
          </w:p>
        </w:tc>
        <w:tc>
          <w:tcPr>
            <w:tcW w:w="0" w:type="auto"/>
          </w:tcPr>
          <w:p w14:paraId="63DD5C8D"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Not defined</w:t>
            </w:r>
          </w:p>
        </w:tc>
        <w:tc>
          <w:tcPr>
            <w:tcW w:w="0" w:type="auto"/>
          </w:tcPr>
          <w:p w14:paraId="3E348688"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Inconclusive</w:t>
            </w:r>
          </w:p>
        </w:tc>
        <w:tc>
          <w:tcPr>
            <w:tcW w:w="0" w:type="auto"/>
          </w:tcPr>
          <w:p w14:paraId="0019EC2C"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Vaccination of at-risk population</w:t>
            </w:r>
          </w:p>
        </w:tc>
      </w:tr>
      <w:tr w:rsidR="00E47701" w:rsidRPr="00B6114B" w14:paraId="72299BC4" w14:textId="77777777" w:rsidTr="00E47701">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91B5414" w14:textId="2327FE13" w:rsidR="00E47701" w:rsidRPr="00D54E24" w:rsidRDefault="00E47701" w:rsidP="00E47701">
            <w:pPr>
              <w:spacing w:line="20" w:lineRule="atLeast"/>
              <w:jc w:val="center"/>
              <w:rPr>
                <w:rFonts w:asciiTheme="minorHAnsi" w:hAnsiTheme="minorHAnsi"/>
                <w:b w:val="0"/>
                <w:sz w:val="18"/>
                <w:lang w:val="en-US"/>
              </w:rPr>
            </w:pPr>
            <w:r w:rsidRPr="00D54E24">
              <w:rPr>
                <w:rFonts w:asciiTheme="minorHAnsi" w:hAnsiTheme="minorHAnsi"/>
                <w:sz w:val="18"/>
                <w:lang w:val="en-US"/>
              </w:rPr>
              <w:t>Bruijning-Verhagen 2018(4</w:t>
            </w:r>
            <w:r w:rsidR="00D17B28">
              <w:rPr>
                <w:rFonts w:asciiTheme="minorHAnsi" w:hAnsiTheme="minorHAnsi"/>
                <w:sz w:val="18"/>
                <w:lang w:val="en-US"/>
              </w:rPr>
              <w:t>0</w:t>
            </w:r>
            <w:r w:rsidRPr="00D54E24">
              <w:rPr>
                <w:rFonts w:asciiTheme="minorHAnsi" w:hAnsiTheme="minorHAnsi"/>
                <w:sz w:val="18"/>
                <w:lang w:val="en-US"/>
              </w:rPr>
              <w:t>)</w:t>
            </w:r>
          </w:p>
        </w:tc>
        <w:tc>
          <w:tcPr>
            <w:tcW w:w="0" w:type="auto"/>
            <w:vAlign w:val="center"/>
          </w:tcPr>
          <w:p w14:paraId="48754786" w14:textId="77777777" w:rsidR="00E47701" w:rsidRPr="00D54E24" w:rsidRDefault="00F31C72"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 xml:space="preserve">The </w:t>
            </w:r>
            <w:r w:rsidR="00E47701" w:rsidRPr="00D54E24">
              <w:rPr>
                <w:rFonts w:asciiTheme="minorHAnsi" w:hAnsiTheme="minorHAnsi"/>
                <w:sz w:val="18"/>
                <w:lang w:val="en-US"/>
              </w:rPr>
              <w:t>Netherlands</w:t>
            </w:r>
          </w:p>
        </w:tc>
        <w:tc>
          <w:tcPr>
            <w:tcW w:w="0" w:type="auto"/>
            <w:vAlign w:val="center"/>
          </w:tcPr>
          <w:p w14:paraId="5645CBBA"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Both vaccines</w:t>
            </w:r>
          </w:p>
          <w:p w14:paraId="4EA57590"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51,277 (universal vs</w:t>
            </w:r>
            <w:r w:rsidR="00F31C72" w:rsidRPr="00D54E24">
              <w:rPr>
                <w:rFonts w:asciiTheme="minorHAnsi" w:hAnsiTheme="minorHAnsi"/>
                <w:sz w:val="18"/>
                <w:lang w:val="en-US"/>
              </w:rPr>
              <w:t>.</w:t>
            </w:r>
            <w:r w:rsidRPr="00D54E24">
              <w:rPr>
                <w:rFonts w:asciiTheme="minorHAnsi" w:hAnsiTheme="minorHAnsi"/>
                <w:sz w:val="18"/>
                <w:lang w:val="en-US"/>
              </w:rPr>
              <w:t xml:space="preserve"> no vaccination)</w:t>
            </w:r>
          </w:p>
          <w:p w14:paraId="3C9BEABB"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149,282 (universal vs</w:t>
            </w:r>
            <w:r w:rsidR="00F31C72" w:rsidRPr="00D54E24">
              <w:rPr>
                <w:rFonts w:asciiTheme="minorHAnsi" w:hAnsiTheme="minorHAnsi"/>
                <w:sz w:val="18"/>
                <w:lang w:val="en-US"/>
              </w:rPr>
              <w:t>.</w:t>
            </w:r>
            <w:r w:rsidRPr="00D54E24">
              <w:rPr>
                <w:rFonts w:asciiTheme="minorHAnsi" w:hAnsiTheme="minorHAnsi"/>
                <w:sz w:val="18"/>
                <w:lang w:val="en-US"/>
              </w:rPr>
              <w:t xml:space="preserve"> targeted vaccination)</w:t>
            </w:r>
          </w:p>
        </w:tc>
        <w:tc>
          <w:tcPr>
            <w:tcW w:w="0" w:type="auto"/>
          </w:tcPr>
          <w:p w14:paraId="4488E478"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Not defined</w:t>
            </w:r>
          </w:p>
        </w:tc>
        <w:tc>
          <w:tcPr>
            <w:tcW w:w="0" w:type="auto"/>
          </w:tcPr>
          <w:p w14:paraId="52B1B5F2"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Inconclusive</w:t>
            </w:r>
          </w:p>
        </w:tc>
        <w:tc>
          <w:tcPr>
            <w:tcW w:w="0" w:type="auto"/>
          </w:tcPr>
          <w:p w14:paraId="069DE367"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Vaccination of at-risk population</w:t>
            </w:r>
          </w:p>
        </w:tc>
      </w:tr>
      <w:tr w:rsidR="00E47701" w:rsidRPr="00096B9D" w14:paraId="388C0811" w14:textId="77777777" w:rsidTr="00E47701">
        <w:trPr>
          <w:trHeight w:val="37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14994A1" w14:textId="654CB8AE" w:rsidR="00E47701" w:rsidRPr="00D54E24" w:rsidRDefault="00E47701" w:rsidP="00F31C72">
            <w:pPr>
              <w:spacing w:line="20" w:lineRule="atLeast"/>
              <w:jc w:val="center"/>
              <w:rPr>
                <w:rFonts w:asciiTheme="minorHAnsi" w:hAnsiTheme="minorHAnsi"/>
                <w:sz w:val="18"/>
                <w:lang w:val="en-US"/>
              </w:rPr>
            </w:pPr>
            <w:r w:rsidRPr="00D54E24">
              <w:rPr>
                <w:rFonts w:asciiTheme="minorHAnsi" w:hAnsiTheme="minorHAnsi"/>
                <w:sz w:val="18"/>
                <w:lang w:val="en-US"/>
              </w:rPr>
              <w:t>Tilson 2011(4</w:t>
            </w:r>
            <w:r w:rsidR="00D17B28">
              <w:rPr>
                <w:rFonts w:asciiTheme="minorHAnsi" w:hAnsiTheme="minorHAnsi"/>
                <w:sz w:val="18"/>
                <w:lang w:val="en-US"/>
              </w:rPr>
              <w:t>1</w:t>
            </w:r>
            <w:r w:rsidRPr="00D54E24">
              <w:rPr>
                <w:rFonts w:asciiTheme="minorHAnsi" w:hAnsiTheme="minorHAnsi"/>
                <w:sz w:val="18"/>
                <w:lang w:val="en-US"/>
              </w:rPr>
              <w:t>)</w:t>
            </w:r>
          </w:p>
        </w:tc>
        <w:tc>
          <w:tcPr>
            <w:tcW w:w="0" w:type="auto"/>
            <w:vAlign w:val="center"/>
          </w:tcPr>
          <w:p w14:paraId="3ED7CA04"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Ireland</w:t>
            </w:r>
          </w:p>
        </w:tc>
        <w:tc>
          <w:tcPr>
            <w:tcW w:w="0" w:type="auto"/>
            <w:vAlign w:val="center"/>
          </w:tcPr>
          <w:p w14:paraId="776DDA02"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Rotarix®: *Dominant</w:t>
            </w:r>
          </w:p>
        </w:tc>
        <w:tc>
          <w:tcPr>
            <w:tcW w:w="0" w:type="auto"/>
          </w:tcPr>
          <w:p w14:paraId="4C5187C5"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20,000</w:t>
            </w:r>
          </w:p>
        </w:tc>
        <w:tc>
          <w:tcPr>
            <w:tcW w:w="0" w:type="auto"/>
          </w:tcPr>
          <w:p w14:paraId="6ED272F2"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Cost-effective</w:t>
            </w:r>
          </w:p>
        </w:tc>
        <w:tc>
          <w:tcPr>
            <w:tcW w:w="0" w:type="auto"/>
          </w:tcPr>
          <w:p w14:paraId="1A909AB6"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Universal vaccination</w:t>
            </w:r>
          </w:p>
        </w:tc>
      </w:tr>
      <w:tr w:rsidR="00E47701" w:rsidRPr="00096B9D" w14:paraId="47291E90" w14:textId="77777777" w:rsidTr="00E47701">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F1E46BF" w14:textId="35E544D7" w:rsidR="00E47701" w:rsidRPr="00D54E24" w:rsidRDefault="00E47701" w:rsidP="00F31C72">
            <w:pPr>
              <w:spacing w:line="20" w:lineRule="atLeast"/>
              <w:jc w:val="center"/>
              <w:rPr>
                <w:rFonts w:asciiTheme="minorHAnsi" w:hAnsiTheme="minorHAnsi"/>
                <w:sz w:val="18"/>
                <w:lang w:val="en-US"/>
              </w:rPr>
            </w:pPr>
            <w:r w:rsidRPr="00D54E24">
              <w:rPr>
                <w:rFonts w:asciiTheme="minorHAnsi" w:hAnsiTheme="minorHAnsi"/>
                <w:sz w:val="18"/>
                <w:lang w:val="en-US"/>
              </w:rPr>
              <w:t>Chodick 2009(4</w:t>
            </w:r>
            <w:r w:rsidR="00D17B28">
              <w:rPr>
                <w:rFonts w:asciiTheme="minorHAnsi" w:hAnsiTheme="minorHAnsi"/>
                <w:sz w:val="18"/>
                <w:lang w:val="en-US"/>
              </w:rPr>
              <w:t>2</w:t>
            </w:r>
            <w:r w:rsidRPr="00D54E24">
              <w:rPr>
                <w:rFonts w:asciiTheme="minorHAnsi" w:hAnsiTheme="minorHAnsi"/>
                <w:sz w:val="18"/>
                <w:lang w:val="en-US"/>
              </w:rPr>
              <w:t>)</w:t>
            </w:r>
          </w:p>
        </w:tc>
        <w:tc>
          <w:tcPr>
            <w:tcW w:w="0" w:type="auto"/>
            <w:vAlign w:val="center"/>
          </w:tcPr>
          <w:p w14:paraId="778CEDAB"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Israel</w:t>
            </w:r>
          </w:p>
        </w:tc>
        <w:tc>
          <w:tcPr>
            <w:tcW w:w="0" w:type="auto"/>
            <w:vAlign w:val="center"/>
          </w:tcPr>
          <w:p w14:paraId="7486A2B1"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Rotarix®:</w:t>
            </w:r>
            <w:r w:rsidR="00F31C72" w:rsidRPr="00D54E24">
              <w:rPr>
                <w:rFonts w:asciiTheme="minorHAnsi" w:hAnsiTheme="minorHAnsi"/>
                <w:sz w:val="18"/>
                <w:lang w:val="en-US"/>
              </w:rPr>
              <w:t xml:space="preserve"> </w:t>
            </w:r>
            <w:r w:rsidRPr="00D54E24">
              <w:rPr>
                <w:rFonts w:asciiTheme="minorHAnsi" w:hAnsiTheme="minorHAnsi"/>
                <w:sz w:val="18"/>
                <w:lang w:val="en-US"/>
              </w:rPr>
              <w:t>8,328</w:t>
            </w:r>
          </w:p>
          <w:p w14:paraId="6C1C5DF4"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RotaTeq®:</w:t>
            </w:r>
            <w:r w:rsidR="00F31C72" w:rsidRPr="00D54E24">
              <w:rPr>
                <w:rFonts w:asciiTheme="minorHAnsi" w:hAnsiTheme="minorHAnsi"/>
                <w:sz w:val="18"/>
                <w:lang w:val="en-US"/>
              </w:rPr>
              <w:t xml:space="preserve"> </w:t>
            </w:r>
            <w:r w:rsidRPr="00D54E24">
              <w:rPr>
                <w:rFonts w:asciiTheme="minorHAnsi" w:hAnsiTheme="minorHAnsi"/>
                <w:sz w:val="18"/>
                <w:lang w:val="en-US"/>
              </w:rPr>
              <w:t>23,233</w:t>
            </w:r>
          </w:p>
        </w:tc>
        <w:tc>
          <w:tcPr>
            <w:tcW w:w="0" w:type="auto"/>
          </w:tcPr>
          <w:p w14:paraId="174D4B03"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23,540</w:t>
            </w:r>
          </w:p>
        </w:tc>
        <w:tc>
          <w:tcPr>
            <w:tcW w:w="0" w:type="auto"/>
          </w:tcPr>
          <w:p w14:paraId="0B435ED3"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Cost-effective</w:t>
            </w:r>
          </w:p>
        </w:tc>
        <w:tc>
          <w:tcPr>
            <w:tcW w:w="0" w:type="auto"/>
          </w:tcPr>
          <w:p w14:paraId="329988FD"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Universal vaccination</w:t>
            </w:r>
          </w:p>
        </w:tc>
      </w:tr>
      <w:tr w:rsidR="00E47701" w:rsidRPr="00096B9D" w14:paraId="21BB4BC2" w14:textId="77777777" w:rsidTr="00E47701">
        <w:trPr>
          <w:trHeight w:val="37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F864D30" w14:textId="7CAB56CE" w:rsidR="00E47701" w:rsidRPr="00D54E24" w:rsidRDefault="00E47701" w:rsidP="00F31C72">
            <w:pPr>
              <w:spacing w:line="20" w:lineRule="atLeast"/>
              <w:jc w:val="center"/>
              <w:rPr>
                <w:rFonts w:asciiTheme="minorHAnsi" w:hAnsiTheme="minorHAnsi"/>
                <w:sz w:val="18"/>
                <w:lang w:val="en-US"/>
              </w:rPr>
            </w:pPr>
            <w:r w:rsidRPr="00D54E24">
              <w:rPr>
                <w:rFonts w:asciiTheme="minorHAnsi" w:hAnsiTheme="minorHAnsi"/>
                <w:sz w:val="18"/>
                <w:lang w:val="en-US"/>
              </w:rPr>
              <w:t>Panatto 2009(4</w:t>
            </w:r>
            <w:r w:rsidR="00D17B28">
              <w:rPr>
                <w:rFonts w:asciiTheme="minorHAnsi" w:hAnsiTheme="minorHAnsi"/>
                <w:sz w:val="18"/>
                <w:lang w:val="en-US"/>
              </w:rPr>
              <w:t>3</w:t>
            </w:r>
            <w:r w:rsidRPr="00D54E24">
              <w:rPr>
                <w:rFonts w:asciiTheme="minorHAnsi" w:hAnsiTheme="minorHAnsi"/>
                <w:sz w:val="18"/>
                <w:lang w:val="en-US"/>
              </w:rPr>
              <w:t>)</w:t>
            </w:r>
          </w:p>
        </w:tc>
        <w:tc>
          <w:tcPr>
            <w:tcW w:w="0" w:type="auto"/>
            <w:vAlign w:val="center"/>
          </w:tcPr>
          <w:p w14:paraId="2E4BD9DE"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Italy</w:t>
            </w:r>
          </w:p>
        </w:tc>
        <w:tc>
          <w:tcPr>
            <w:tcW w:w="0" w:type="auto"/>
            <w:vAlign w:val="center"/>
          </w:tcPr>
          <w:p w14:paraId="2EF1F2AA"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Rotarix®: -41,114</w:t>
            </w:r>
          </w:p>
          <w:p w14:paraId="12F73582"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(Dominant)</w:t>
            </w:r>
          </w:p>
        </w:tc>
        <w:tc>
          <w:tcPr>
            <w:tcW w:w="0" w:type="auto"/>
          </w:tcPr>
          <w:p w14:paraId="30CC7639"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50,000</w:t>
            </w:r>
          </w:p>
        </w:tc>
        <w:tc>
          <w:tcPr>
            <w:tcW w:w="0" w:type="auto"/>
          </w:tcPr>
          <w:p w14:paraId="2EE032D0"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Cost-effective</w:t>
            </w:r>
          </w:p>
        </w:tc>
        <w:tc>
          <w:tcPr>
            <w:tcW w:w="0" w:type="auto"/>
          </w:tcPr>
          <w:p w14:paraId="6A0A21B0"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Universal vaccination</w:t>
            </w:r>
          </w:p>
        </w:tc>
      </w:tr>
      <w:tr w:rsidR="00E47701" w:rsidRPr="00096B9D" w14:paraId="3FD83733" w14:textId="77777777" w:rsidTr="00E47701">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9561DC1" w14:textId="07706225" w:rsidR="00E47701" w:rsidRPr="00D54E24" w:rsidRDefault="00E47701" w:rsidP="00F31C72">
            <w:pPr>
              <w:spacing w:line="20" w:lineRule="atLeast"/>
              <w:jc w:val="center"/>
              <w:rPr>
                <w:rFonts w:asciiTheme="minorHAnsi" w:hAnsiTheme="minorHAnsi"/>
                <w:sz w:val="18"/>
                <w:lang w:val="en-US"/>
              </w:rPr>
            </w:pPr>
            <w:r w:rsidRPr="00D54E24">
              <w:rPr>
                <w:rFonts w:asciiTheme="minorHAnsi" w:hAnsiTheme="minorHAnsi"/>
                <w:sz w:val="18"/>
                <w:lang w:val="en-US"/>
              </w:rPr>
              <w:t>Sato 2011(4</w:t>
            </w:r>
            <w:r w:rsidR="00D17B28">
              <w:rPr>
                <w:rFonts w:asciiTheme="minorHAnsi" w:hAnsiTheme="minorHAnsi"/>
                <w:sz w:val="18"/>
                <w:lang w:val="en-US"/>
              </w:rPr>
              <w:t>4</w:t>
            </w:r>
            <w:r w:rsidRPr="00D54E24">
              <w:rPr>
                <w:rFonts w:asciiTheme="minorHAnsi" w:hAnsiTheme="minorHAnsi"/>
                <w:sz w:val="18"/>
                <w:lang w:val="en-US"/>
              </w:rPr>
              <w:t>)</w:t>
            </w:r>
          </w:p>
        </w:tc>
        <w:tc>
          <w:tcPr>
            <w:tcW w:w="0" w:type="auto"/>
            <w:vAlign w:val="center"/>
          </w:tcPr>
          <w:p w14:paraId="67C04B81"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Japan</w:t>
            </w:r>
          </w:p>
        </w:tc>
        <w:tc>
          <w:tcPr>
            <w:tcW w:w="0" w:type="auto"/>
            <w:vAlign w:val="center"/>
          </w:tcPr>
          <w:p w14:paraId="571D7E43"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6,800 (both vaccines)</w:t>
            </w:r>
          </w:p>
        </w:tc>
        <w:tc>
          <w:tcPr>
            <w:tcW w:w="0" w:type="auto"/>
          </w:tcPr>
          <w:p w14:paraId="2181A77C"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47,236</w:t>
            </w:r>
          </w:p>
        </w:tc>
        <w:tc>
          <w:tcPr>
            <w:tcW w:w="0" w:type="auto"/>
          </w:tcPr>
          <w:p w14:paraId="0602FD0B"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Cost-effective</w:t>
            </w:r>
          </w:p>
        </w:tc>
        <w:tc>
          <w:tcPr>
            <w:tcW w:w="0" w:type="auto"/>
          </w:tcPr>
          <w:p w14:paraId="3BB23CED"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Universal vaccination</w:t>
            </w:r>
          </w:p>
        </w:tc>
      </w:tr>
      <w:tr w:rsidR="00E47701" w:rsidRPr="00096B9D" w14:paraId="19733D7C" w14:textId="77777777" w:rsidTr="00E47701">
        <w:trPr>
          <w:trHeight w:val="37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4CA76F7" w14:textId="11653A86" w:rsidR="00E47701" w:rsidRPr="00D54E24" w:rsidRDefault="00E47701" w:rsidP="00E47701">
            <w:pPr>
              <w:spacing w:line="20" w:lineRule="atLeast"/>
              <w:jc w:val="center"/>
              <w:rPr>
                <w:rFonts w:asciiTheme="minorHAnsi" w:hAnsiTheme="minorHAnsi"/>
                <w:sz w:val="18"/>
                <w:lang w:val="en-US"/>
              </w:rPr>
            </w:pPr>
            <w:r w:rsidRPr="00D54E24">
              <w:rPr>
                <w:rFonts w:asciiTheme="minorHAnsi" w:hAnsiTheme="minorHAnsi"/>
                <w:sz w:val="18"/>
                <w:lang w:val="en-US"/>
              </w:rPr>
              <w:t>Itzler 2013(4</w:t>
            </w:r>
            <w:r w:rsidR="00D17B28">
              <w:rPr>
                <w:rFonts w:asciiTheme="minorHAnsi" w:hAnsiTheme="minorHAnsi"/>
                <w:sz w:val="18"/>
                <w:lang w:val="en-US"/>
              </w:rPr>
              <w:t>5</w:t>
            </w:r>
            <w:r w:rsidRPr="00D54E24">
              <w:rPr>
                <w:rFonts w:asciiTheme="minorHAnsi" w:hAnsiTheme="minorHAnsi"/>
                <w:sz w:val="18"/>
                <w:lang w:val="en-US"/>
              </w:rPr>
              <w:t>)</w:t>
            </w:r>
          </w:p>
        </w:tc>
        <w:tc>
          <w:tcPr>
            <w:tcW w:w="0" w:type="auto"/>
            <w:vAlign w:val="center"/>
          </w:tcPr>
          <w:p w14:paraId="4642E0F5"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Japan</w:t>
            </w:r>
          </w:p>
        </w:tc>
        <w:tc>
          <w:tcPr>
            <w:tcW w:w="0" w:type="auto"/>
            <w:vAlign w:val="center"/>
          </w:tcPr>
          <w:p w14:paraId="0EBD012E"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RotaTeq®: 18,561</w:t>
            </w:r>
          </w:p>
        </w:tc>
        <w:tc>
          <w:tcPr>
            <w:tcW w:w="0" w:type="auto"/>
          </w:tcPr>
          <w:p w14:paraId="03E303F4"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46,000</w:t>
            </w:r>
          </w:p>
        </w:tc>
        <w:tc>
          <w:tcPr>
            <w:tcW w:w="0" w:type="auto"/>
          </w:tcPr>
          <w:p w14:paraId="371B4AA2"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Cost-effective</w:t>
            </w:r>
          </w:p>
        </w:tc>
        <w:tc>
          <w:tcPr>
            <w:tcW w:w="0" w:type="auto"/>
          </w:tcPr>
          <w:p w14:paraId="2D0AFC06"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Universal vaccination</w:t>
            </w:r>
          </w:p>
        </w:tc>
      </w:tr>
      <w:tr w:rsidR="00E47701" w:rsidRPr="00096B9D" w14:paraId="126EE9B3" w14:textId="77777777" w:rsidTr="00E47701">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50A8693" w14:textId="7ED8381D" w:rsidR="00E47701" w:rsidRPr="00D54E24" w:rsidRDefault="00E47701" w:rsidP="00E47701">
            <w:pPr>
              <w:spacing w:line="20" w:lineRule="atLeast"/>
              <w:jc w:val="center"/>
              <w:rPr>
                <w:rFonts w:asciiTheme="minorHAnsi" w:hAnsiTheme="minorHAnsi"/>
                <w:sz w:val="18"/>
                <w:lang w:val="en-US"/>
              </w:rPr>
            </w:pPr>
            <w:r w:rsidRPr="00D54E24">
              <w:rPr>
                <w:rFonts w:asciiTheme="minorHAnsi" w:hAnsiTheme="minorHAnsi"/>
                <w:sz w:val="18"/>
                <w:lang w:val="en-US"/>
              </w:rPr>
              <w:t>Hansen-Edwards 2017(4</w:t>
            </w:r>
            <w:r w:rsidR="00D17B28">
              <w:rPr>
                <w:rFonts w:asciiTheme="minorHAnsi" w:hAnsiTheme="minorHAnsi"/>
                <w:sz w:val="18"/>
                <w:lang w:val="en-US"/>
              </w:rPr>
              <w:t>6</w:t>
            </w:r>
            <w:r w:rsidRPr="00D54E24">
              <w:rPr>
                <w:rFonts w:asciiTheme="minorHAnsi" w:hAnsiTheme="minorHAnsi"/>
                <w:sz w:val="18"/>
                <w:lang w:val="en-US"/>
              </w:rPr>
              <w:t>)</w:t>
            </w:r>
          </w:p>
        </w:tc>
        <w:tc>
          <w:tcPr>
            <w:tcW w:w="0" w:type="auto"/>
            <w:vAlign w:val="center"/>
          </w:tcPr>
          <w:p w14:paraId="2FD9AF03"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Norway</w:t>
            </w:r>
          </w:p>
        </w:tc>
        <w:tc>
          <w:tcPr>
            <w:tcW w:w="0" w:type="auto"/>
            <w:vAlign w:val="center"/>
          </w:tcPr>
          <w:p w14:paraId="4D1BD870"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Rotarix®: 47,447</w:t>
            </w:r>
          </w:p>
          <w:p w14:paraId="404B0C11"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RotaTeq®: 52,709</w:t>
            </w:r>
          </w:p>
        </w:tc>
        <w:tc>
          <w:tcPr>
            <w:tcW w:w="0" w:type="auto"/>
          </w:tcPr>
          <w:p w14:paraId="1A1AB7AD"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73,444</w:t>
            </w:r>
          </w:p>
        </w:tc>
        <w:tc>
          <w:tcPr>
            <w:tcW w:w="0" w:type="auto"/>
          </w:tcPr>
          <w:p w14:paraId="0E0536FA"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Cost-effective</w:t>
            </w:r>
          </w:p>
        </w:tc>
        <w:tc>
          <w:tcPr>
            <w:tcW w:w="0" w:type="auto"/>
          </w:tcPr>
          <w:p w14:paraId="791AC11A"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Universal vaccination</w:t>
            </w:r>
          </w:p>
        </w:tc>
      </w:tr>
      <w:tr w:rsidR="00E47701" w:rsidRPr="00F1063E" w14:paraId="5AA50FCF" w14:textId="77777777" w:rsidTr="00E47701">
        <w:trPr>
          <w:trHeight w:val="37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4083731" w14:textId="02632E47" w:rsidR="00E47701" w:rsidRPr="00D54E24" w:rsidRDefault="00E47701" w:rsidP="00F31C72">
            <w:pPr>
              <w:spacing w:line="20" w:lineRule="atLeast"/>
              <w:jc w:val="center"/>
              <w:rPr>
                <w:rFonts w:asciiTheme="minorHAnsi" w:hAnsiTheme="minorHAnsi"/>
                <w:sz w:val="18"/>
                <w:lang w:val="en-US"/>
              </w:rPr>
            </w:pPr>
            <w:r w:rsidRPr="00D54E24">
              <w:rPr>
                <w:rFonts w:asciiTheme="minorHAnsi" w:hAnsiTheme="minorHAnsi"/>
                <w:sz w:val="18"/>
                <w:lang w:val="en-US"/>
              </w:rPr>
              <w:t>Milne 2009(4</w:t>
            </w:r>
            <w:r w:rsidR="00D17B28">
              <w:rPr>
                <w:rFonts w:asciiTheme="minorHAnsi" w:hAnsiTheme="minorHAnsi"/>
                <w:sz w:val="18"/>
                <w:lang w:val="en-US"/>
              </w:rPr>
              <w:t>7</w:t>
            </w:r>
            <w:r w:rsidRPr="00D54E24">
              <w:rPr>
                <w:rFonts w:asciiTheme="minorHAnsi" w:hAnsiTheme="minorHAnsi"/>
                <w:sz w:val="18"/>
                <w:lang w:val="en-US"/>
              </w:rPr>
              <w:t>)</w:t>
            </w:r>
          </w:p>
        </w:tc>
        <w:tc>
          <w:tcPr>
            <w:tcW w:w="0" w:type="auto"/>
            <w:vAlign w:val="center"/>
          </w:tcPr>
          <w:p w14:paraId="0A3A315D"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New Zealand</w:t>
            </w:r>
          </w:p>
        </w:tc>
        <w:tc>
          <w:tcPr>
            <w:tcW w:w="0" w:type="auto"/>
            <w:vAlign w:val="center"/>
          </w:tcPr>
          <w:p w14:paraId="75847919"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RotaTeq®: 26,584</w:t>
            </w:r>
          </w:p>
        </w:tc>
        <w:tc>
          <w:tcPr>
            <w:tcW w:w="0" w:type="auto"/>
          </w:tcPr>
          <w:p w14:paraId="7626BCC0"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Not defined</w:t>
            </w:r>
          </w:p>
        </w:tc>
        <w:tc>
          <w:tcPr>
            <w:tcW w:w="0" w:type="auto"/>
          </w:tcPr>
          <w:p w14:paraId="4723F794"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Cost-effective</w:t>
            </w:r>
          </w:p>
        </w:tc>
        <w:tc>
          <w:tcPr>
            <w:tcW w:w="0" w:type="auto"/>
          </w:tcPr>
          <w:p w14:paraId="49DDBCE9"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Universal vaccination</w:t>
            </w:r>
          </w:p>
        </w:tc>
      </w:tr>
      <w:tr w:rsidR="00E47701" w:rsidRPr="00096B9D" w14:paraId="199AAE3B" w14:textId="77777777" w:rsidTr="00E47701">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95C57E3" w14:textId="525418A1" w:rsidR="00E47701" w:rsidRPr="00D54E24" w:rsidRDefault="00E47701" w:rsidP="00F31C72">
            <w:pPr>
              <w:spacing w:line="20" w:lineRule="atLeast"/>
              <w:jc w:val="center"/>
              <w:rPr>
                <w:rFonts w:asciiTheme="minorHAnsi" w:hAnsiTheme="minorHAnsi"/>
                <w:sz w:val="18"/>
                <w:lang w:val="en-US"/>
              </w:rPr>
            </w:pPr>
            <w:r w:rsidRPr="00D54E24">
              <w:rPr>
                <w:rFonts w:asciiTheme="minorHAnsi" w:hAnsiTheme="minorHAnsi"/>
                <w:sz w:val="18"/>
                <w:lang w:val="en-US"/>
              </w:rPr>
              <w:t>Jit 2007(4</w:t>
            </w:r>
            <w:r w:rsidR="00D17B28">
              <w:rPr>
                <w:rFonts w:asciiTheme="minorHAnsi" w:hAnsiTheme="minorHAnsi"/>
                <w:sz w:val="18"/>
                <w:lang w:val="en-US"/>
              </w:rPr>
              <w:t>8</w:t>
            </w:r>
            <w:r w:rsidRPr="00D54E24">
              <w:rPr>
                <w:rFonts w:asciiTheme="minorHAnsi" w:hAnsiTheme="minorHAnsi"/>
                <w:sz w:val="18"/>
                <w:lang w:val="en-US"/>
              </w:rPr>
              <w:t>)</w:t>
            </w:r>
          </w:p>
        </w:tc>
        <w:tc>
          <w:tcPr>
            <w:tcW w:w="0" w:type="auto"/>
            <w:vAlign w:val="center"/>
          </w:tcPr>
          <w:p w14:paraId="36A45138"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United Kingdom</w:t>
            </w:r>
          </w:p>
        </w:tc>
        <w:tc>
          <w:tcPr>
            <w:tcW w:w="0" w:type="auto"/>
            <w:vAlign w:val="center"/>
          </w:tcPr>
          <w:p w14:paraId="58CC9C32"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Rotarix®: 86,522</w:t>
            </w:r>
          </w:p>
          <w:p w14:paraId="3C91159D"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RotaTeq®: 113,377</w:t>
            </w:r>
          </w:p>
        </w:tc>
        <w:tc>
          <w:tcPr>
            <w:tcW w:w="0" w:type="auto"/>
          </w:tcPr>
          <w:p w14:paraId="24F6EDA5"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42,500</w:t>
            </w:r>
          </w:p>
        </w:tc>
        <w:tc>
          <w:tcPr>
            <w:tcW w:w="0" w:type="auto"/>
          </w:tcPr>
          <w:p w14:paraId="3007A2F7" w14:textId="5386E63C" w:rsidR="00E47701" w:rsidRPr="00D54E24" w:rsidRDefault="00E47701" w:rsidP="00917617">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096B9D">
              <w:rPr>
                <w:rFonts w:asciiTheme="minorHAnsi" w:hAnsiTheme="minorHAnsi" w:cstheme="minorHAnsi"/>
                <w:noProof w:val="0"/>
                <w:sz w:val="18"/>
                <w:szCs w:val="18"/>
                <w:lang w:val="en-US"/>
              </w:rPr>
              <w:t>Not</w:t>
            </w:r>
            <w:r w:rsidR="00917617" w:rsidRPr="00096B9D">
              <w:rPr>
                <w:rFonts w:asciiTheme="minorHAnsi" w:hAnsiTheme="minorHAnsi" w:cstheme="minorHAnsi"/>
                <w:noProof w:val="0"/>
                <w:sz w:val="18"/>
                <w:szCs w:val="18"/>
                <w:lang w:val="en-US"/>
              </w:rPr>
              <w:t xml:space="preserve"> c</w:t>
            </w:r>
            <w:r w:rsidRPr="00096B9D">
              <w:rPr>
                <w:rFonts w:asciiTheme="minorHAnsi" w:hAnsiTheme="minorHAnsi" w:cstheme="minorHAnsi"/>
                <w:noProof w:val="0"/>
                <w:sz w:val="18"/>
                <w:szCs w:val="18"/>
                <w:lang w:val="en-US"/>
              </w:rPr>
              <w:t>ost</w:t>
            </w:r>
            <w:r w:rsidRPr="00D54E24">
              <w:rPr>
                <w:rFonts w:asciiTheme="minorHAnsi" w:hAnsiTheme="minorHAnsi"/>
                <w:sz w:val="18"/>
                <w:lang w:val="en-US"/>
              </w:rPr>
              <w:t>-effective</w:t>
            </w:r>
          </w:p>
        </w:tc>
        <w:tc>
          <w:tcPr>
            <w:tcW w:w="0" w:type="auto"/>
          </w:tcPr>
          <w:p w14:paraId="3003B745" w14:textId="77777777" w:rsidR="00E47701" w:rsidRPr="00D54E24" w:rsidRDefault="00E47701" w:rsidP="00E47701">
            <w:pPr>
              <w:spacing w:line="20" w:lineRule="atLeas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Universal vaccination</w:t>
            </w:r>
          </w:p>
        </w:tc>
      </w:tr>
      <w:tr w:rsidR="00E47701" w:rsidRPr="00096B9D" w14:paraId="6192D00D" w14:textId="77777777" w:rsidTr="00E47701">
        <w:trPr>
          <w:trHeight w:val="37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E1AD0F1" w14:textId="1E74FB4E" w:rsidR="00E47701" w:rsidRPr="00D54E24" w:rsidRDefault="00E47701" w:rsidP="00E47701">
            <w:pPr>
              <w:spacing w:line="20" w:lineRule="atLeast"/>
              <w:jc w:val="center"/>
              <w:rPr>
                <w:rFonts w:asciiTheme="minorHAnsi" w:hAnsiTheme="minorHAnsi"/>
                <w:sz w:val="18"/>
                <w:lang w:val="en-US"/>
              </w:rPr>
            </w:pPr>
            <w:r w:rsidRPr="00D54E24">
              <w:rPr>
                <w:rFonts w:asciiTheme="minorHAnsi" w:hAnsiTheme="minorHAnsi"/>
                <w:sz w:val="18"/>
                <w:lang w:val="en-US"/>
              </w:rPr>
              <w:t>Martin 2009(</w:t>
            </w:r>
            <w:r w:rsidR="00D17B28">
              <w:rPr>
                <w:rFonts w:asciiTheme="minorHAnsi" w:hAnsiTheme="minorHAnsi"/>
                <w:sz w:val="18"/>
                <w:lang w:val="en-US"/>
              </w:rPr>
              <w:t>49</w:t>
            </w:r>
            <w:r w:rsidRPr="00D54E24">
              <w:rPr>
                <w:rFonts w:asciiTheme="minorHAnsi" w:hAnsiTheme="minorHAnsi"/>
                <w:sz w:val="18"/>
                <w:lang w:val="en-US"/>
              </w:rPr>
              <w:t>)</w:t>
            </w:r>
          </w:p>
        </w:tc>
        <w:tc>
          <w:tcPr>
            <w:tcW w:w="0" w:type="auto"/>
            <w:vAlign w:val="center"/>
          </w:tcPr>
          <w:p w14:paraId="45CEA0A4"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United Kingdom</w:t>
            </w:r>
          </w:p>
        </w:tc>
        <w:tc>
          <w:tcPr>
            <w:tcW w:w="0" w:type="auto"/>
            <w:vAlign w:val="center"/>
          </w:tcPr>
          <w:p w14:paraId="22F58D6B"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Rotarix®: 16,676</w:t>
            </w:r>
          </w:p>
        </w:tc>
        <w:tc>
          <w:tcPr>
            <w:tcW w:w="0" w:type="auto"/>
          </w:tcPr>
          <w:p w14:paraId="413F138B" w14:textId="77777777" w:rsidR="00E47701" w:rsidRPr="00D54E24" w:rsidRDefault="00E47701" w:rsidP="00F31C72">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29,100-42,500</w:t>
            </w:r>
          </w:p>
        </w:tc>
        <w:tc>
          <w:tcPr>
            <w:tcW w:w="0" w:type="auto"/>
          </w:tcPr>
          <w:p w14:paraId="2BDD94E3"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Cost-effective</w:t>
            </w:r>
          </w:p>
        </w:tc>
        <w:tc>
          <w:tcPr>
            <w:tcW w:w="0" w:type="auto"/>
          </w:tcPr>
          <w:p w14:paraId="6EA596B0" w14:textId="77777777" w:rsidR="00E47701" w:rsidRPr="00D54E24" w:rsidRDefault="00E47701" w:rsidP="00E47701">
            <w:pPr>
              <w:spacing w:line="20" w:lineRule="atLeas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lang w:val="en-US"/>
              </w:rPr>
            </w:pPr>
            <w:r w:rsidRPr="00D54E24">
              <w:rPr>
                <w:rFonts w:asciiTheme="minorHAnsi" w:hAnsiTheme="minorHAnsi"/>
                <w:sz w:val="18"/>
                <w:lang w:val="en-US"/>
              </w:rPr>
              <w:t>Universal vaccination</w:t>
            </w:r>
          </w:p>
        </w:tc>
      </w:tr>
    </w:tbl>
    <w:p w14:paraId="58447523" w14:textId="77777777" w:rsidR="00BF48D3" w:rsidRPr="00D54E24" w:rsidRDefault="00BF48D3" w:rsidP="002D4E66">
      <w:pPr>
        <w:rPr>
          <w:lang w:val="en-US"/>
        </w:rPr>
        <w:sectPr w:rsidR="00BF48D3" w:rsidRPr="00D54E24" w:rsidSect="00BF48D3">
          <w:pgSz w:w="16838" w:h="11906" w:orient="landscape" w:code="9"/>
          <w:pgMar w:top="1418" w:right="1418" w:bottom="1701" w:left="1701" w:header="720" w:footer="720" w:gutter="0"/>
          <w:cols w:space="708"/>
          <w:titlePg/>
          <w:docGrid w:linePitch="326"/>
        </w:sectPr>
      </w:pPr>
    </w:p>
    <w:p w14:paraId="554EA791" w14:textId="77777777" w:rsidR="005971B9" w:rsidRPr="00D54E24" w:rsidRDefault="000D0F28" w:rsidP="000D0F28">
      <w:pPr>
        <w:pStyle w:val="00piesRV"/>
        <w:rPr>
          <w:b/>
          <w:i w:val="0"/>
          <w:sz w:val="26"/>
          <w:lang w:val="en-US"/>
        </w:rPr>
      </w:pPr>
      <w:r w:rsidRPr="00D54E24">
        <w:rPr>
          <w:b/>
          <w:i w:val="0"/>
          <w:sz w:val="26"/>
          <w:lang w:val="en-US"/>
        </w:rPr>
        <w:lastRenderedPageBreak/>
        <w:t>References</w:t>
      </w:r>
    </w:p>
    <w:p w14:paraId="457F3613" w14:textId="77777777" w:rsidR="000D0F28" w:rsidRPr="00D54E24" w:rsidRDefault="000D0F28" w:rsidP="000D0F28">
      <w:pPr>
        <w:pStyle w:val="00piesRV"/>
        <w:rPr>
          <w:b/>
          <w:i w:val="0"/>
          <w:sz w:val="26"/>
          <w:lang w:val="en-US"/>
        </w:rPr>
      </w:pPr>
    </w:p>
    <w:p w14:paraId="3C4A4CEC" w14:textId="76B811BD" w:rsidR="00CA03B1" w:rsidRPr="00D54E24" w:rsidRDefault="00CA03B1" w:rsidP="00CA03B1">
      <w:pPr>
        <w:widowControl w:val="0"/>
        <w:autoSpaceDE w:val="0"/>
        <w:autoSpaceDN w:val="0"/>
        <w:adjustRightInd w:val="0"/>
        <w:spacing w:line="240" w:lineRule="auto"/>
        <w:ind w:left="640" w:hanging="640"/>
        <w:rPr>
          <w:lang w:val="en-US"/>
        </w:rPr>
      </w:pPr>
      <w:r w:rsidRPr="00D54E24">
        <w:rPr>
          <w:lang w:val="en-US"/>
        </w:rPr>
        <w:t xml:space="preserve">1. </w:t>
      </w:r>
      <w:r w:rsidRPr="00D54E24">
        <w:rPr>
          <w:lang w:val="en-US"/>
        </w:rPr>
        <w:tab/>
        <w:t>OECD. Our global reach - OECD. Member countries [Internet]. 2021 [cited 2021 Jan 21]. Available from: https://www.oecd.org/about/members-and-partners/</w:t>
      </w:r>
    </w:p>
    <w:p w14:paraId="0975C14B" w14:textId="77777777" w:rsidR="00CA03B1" w:rsidRPr="00D54E24" w:rsidRDefault="00CA03B1" w:rsidP="00CA03B1">
      <w:pPr>
        <w:widowControl w:val="0"/>
        <w:autoSpaceDE w:val="0"/>
        <w:autoSpaceDN w:val="0"/>
        <w:adjustRightInd w:val="0"/>
        <w:spacing w:line="240" w:lineRule="auto"/>
        <w:ind w:left="640" w:hanging="640"/>
        <w:rPr>
          <w:lang w:val="en-US"/>
        </w:rPr>
      </w:pPr>
      <w:r w:rsidRPr="00D54E24">
        <w:rPr>
          <w:lang w:val="en-US"/>
        </w:rPr>
        <w:t xml:space="preserve">2. </w:t>
      </w:r>
      <w:r w:rsidRPr="00D54E24">
        <w:rPr>
          <w:lang w:val="en-US"/>
        </w:rPr>
        <w:tab/>
        <w:t>Soares-Weiser K, Bergman H, Henschke N, Pitan F, Cunliffe N. Vaccines for preventing rotavirus diarrhoea: vaccines in use. Cochrane Database Syst Rev [Internet]. 2019/11/07. 2019;2019(10). Available from: https://www.ncbi.nlm.nih.gov/pubmed/31684685</w:t>
      </w:r>
    </w:p>
    <w:p w14:paraId="05851FA2" w14:textId="72E0F4B5" w:rsidR="00CA03B1" w:rsidRPr="00D54E24" w:rsidRDefault="00CA03B1" w:rsidP="00CA03B1">
      <w:pPr>
        <w:widowControl w:val="0"/>
        <w:autoSpaceDE w:val="0"/>
        <w:autoSpaceDN w:val="0"/>
        <w:adjustRightInd w:val="0"/>
        <w:spacing w:line="240" w:lineRule="auto"/>
        <w:ind w:left="640" w:hanging="640"/>
        <w:rPr>
          <w:lang w:val="en-US"/>
        </w:rPr>
      </w:pPr>
      <w:r w:rsidRPr="00D54E24">
        <w:rPr>
          <w:lang w:val="en-US"/>
        </w:rPr>
        <w:t xml:space="preserve">3. </w:t>
      </w:r>
      <w:r w:rsidRPr="00D54E24">
        <w:rPr>
          <w:lang w:val="en-US"/>
        </w:rPr>
        <w:tab/>
        <w:t>Kotirum S, Vutipongsatorn N, Kongpakwattana K, Hutubessy R, Chaiyakunapruk N. Global economic evaluations of rotavirus vaccines: A systematic review. Vaccine. 2017;35(26):3364</w:t>
      </w:r>
      <w:r w:rsidRPr="00D54E24">
        <w:rPr>
          <w:rFonts w:hint="eastAsia"/>
          <w:lang w:val="en-US"/>
        </w:rPr>
        <w:t>–</w:t>
      </w:r>
      <w:r w:rsidRPr="00D54E24">
        <w:rPr>
          <w:lang w:val="en-US"/>
        </w:rPr>
        <w:t>86. Available from: https://www.ncbi.nlm.nih.gov/pubmed/28504193</w:t>
      </w:r>
    </w:p>
    <w:p w14:paraId="5F1B44F8" w14:textId="77777777" w:rsidR="00CA03B1" w:rsidRPr="00D54E24" w:rsidRDefault="00CA03B1" w:rsidP="00CA03B1">
      <w:pPr>
        <w:widowControl w:val="0"/>
        <w:autoSpaceDE w:val="0"/>
        <w:autoSpaceDN w:val="0"/>
        <w:adjustRightInd w:val="0"/>
        <w:spacing w:line="240" w:lineRule="auto"/>
        <w:ind w:left="640" w:hanging="640"/>
        <w:rPr>
          <w:lang w:val="en-US"/>
        </w:rPr>
      </w:pPr>
      <w:r w:rsidRPr="00D54E24">
        <w:rPr>
          <w:lang w:val="en-US"/>
        </w:rPr>
        <w:t xml:space="preserve">4. </w:t>
      </w:r>
      <w:r w:rsidRPr="00D54E24">
        <w:rPr>
          <w:lang w:val="en-US"/>
        </w:rPr>
        <w:tab/>
        <w:t>Burnett E, Parashar U, Tate J. Rotavirus Vaccines: Effectiveness, Safety, and Future Directions. Paediatr Drugs [Internet]. 2018/02/02. 2018;20(3):223</w:t>
      </w:r>
      <w:r w:rsidRPr="00D54E24">
        <w:rPr>
          <w:rFonts w:hint="eastAsia"/>
          <w:lang w:val="en-US"/>
        </w:rPr>
        <w:t>–</w:t>
      </w:r>
      <w:r w:rsidRPr="00D54E24">
        <w:rPr>
          <w:lang w:val="en-US"/>
        </w:rPr>
        <w:t>33. Available from: https://www.ncbi.nlm.nih.gov/pubmed/29388076</w:t>
      </w:r>
    </w:p>
    <w:p w14:paraId="3431C3FF" w14:textId="77777777" w:rsidR="00CA03B1" w:rsidRPr="00D54E24" w:rsidRDefault="00CA03B1" w:rsidP="00CA03B1">
      <w:pPr>
        <w:widowControl w:val="0"/>
        <w:autoSpaceDE w:val="0"/>
        <w:autoSpaceDN w:val="0"/>
        <w:adjustRightInd w:val="0"/>
        <w:spacing w:line="240" w:lineRule="auto"/>
        <w:ind w:left="640" w:hanging="640"/>
        <w:rPr>
          <w:lang w:val="en-US"/>
        </w:rPr>
      </w:pPr>
      <w:r w:rsidRPr="00D54E24">
        <w:rPr>
          <w:lang w:val="en-US"/>
        </w:rPr>
        <w:t xml:space="preserve">5. </w:t>
      </w:r>
      <w:r w:rsidRPr="00D54E24">
        <w:rPr>
          <w:lang w:val="en-US"/>
        </w:rPr>
        <w:tab/>
        <w:t>Wang H, Naghavi M, Allen C, Barber RM, Carter A, Casey DC, et al. Global, regional, and national life expectancy, all-cause mortality, and cause-specific mortality for 249 causes of death, 1980</w:t>
      </w:r>
      <w:r w:rsidRPr="00D54E24">
        <w:rPr>
          <w:rFonts w:hint="eastAsia"/>
          <w:lang w:val="en-US"/>
        </w:rPr>
        <w:t>–</w:t>
      </w:r>
      <w:r w:rsidRPr="00D54E24">
        <w:rPr>
          <w:lang w:val="en-US"/>
        </w:rPr>
        <w:t>2015: a systematic analysis for the Global Burden of Disease Study 2015. Lancet [Internet]. 2016 Oct 8 [cited 2021 Jan 21];388(10053):1459</w:t>
      </w:r>
      <w:r w:rsidRPr="00D54E24">
        <w:rPr>
          <w:rFonts w:hint="eastAsia"/>
          <w:lang w:val="en-US"/>
        </w:rPr>
        <w:t>–</w:t>
      </w:r>
      <w:r w:rsidRPr="00D54E24">
        <w:rPr>
          <w:lang w:val="en-US"/>
        </w:rPr>
        <w:t>544. Available from: /pmc/articles/PMC5388903/?report=abstract</w:t>
      </w:r>
    </w:p>
    <w:p w14:paraId="7438E8AC" w14:textId="41D4289B" w:rsidR="00CA03B1" w:rsidRPr="00D54E24" w:rsidRDefault="00CA03B1" w:rsidP="00CA03B1">
      <w:pPr>
        <w:widowControl w:val="0"/>
        <w:autoSpaceDE w:val="0"/>
        <w:autoSpaceDN w:val="0"/>
        <w:adjustRightInd w:val="0"/>
        <w:spacing w:line="240" w:lineRule="auto"/>
        <w:ind w:left="640" w:hanging="640"/>
        <w:rPr>
          <w:lang w:val="en-US"/>
        </w:rPr>
      </w:pPr>
      <w:r w:rsidRPr="001C4F39">
        <w:t xml:space="preserve">6. </w:t>
      </w:r>
      <w:r w:rsidRPr="001C4F39">
        <w:tab/>
        <w:t xml:space="preserve">Sun Z-WW, Fu Y, Lu H-LL, Yang R-XX, Goyal H, Jiang Y, et al. </w:t>
      </w:r>
      <w:r w:rsidRPr="00D54E24">
        <w:rPr>
          <w:lang w:val="en-US"/>
        </w:rPr>
        <w:t>Association of Rotavirus Vaccines with Reduction in Rotavirus Gastroenteritis in Children Younger Than 5 Years: A Systematic Review and Meta-analysis of Randomized Clinical Trials and Observational Studies. JAMA Pediatr. 2021;175(7):e210347. Available from: https://www.embase.com/search/results?subaction=viewrecord&amp;id=L635060300&amp;from=export</w:t>
      </w:r>
    </w:p>
    <w:p w14:paraId="464302EC" w14:textId="364422BA" w:rsidR="00CA03B1" w:rsidRPr="00D54E24" w:rsidRDefault="00CA03B1" w:rsidP="00CA03B1">
      <w:pPr>
        <w:widowControl w:val="0"/>
        <w:autoSpaceDE w:val="0"/>
        <w:autoSpaceDN w:val="0"/>
        <w:adjustRightInd w:val="0"/>
        <w:spacing w:line="240" w:lineRule="auto"/>
        <w:ind w:left="640" w:hanging="640"/>
        <w:rPr>
          <w:lang w:val="en-US"/>
        </w:rPr>
      </w:pPr>
      <w:r w:rsidRPr="00D54E24">
        <w:rPr>
          <w:lang w:val="en-US"/>
        </w:rPr>
        <w:t xml:space="preserve">7. </w:t>
      </w:r>
      <w:r w:rsidRPr="00D54E24">
        <w:rPr>
          <w:lang w:val="en-US"/>
        </w:rPr>
        <w:tab/>
        <w:t>Gidengil C, Goetz MB, Newberry S, Maglione M, Hall O, Larkin J, et al. Safety of vaccines used for routine immunization in the United States: An updated systematic review and meta-analysis. Vaccine. 2021;39(28):3696</w:t>
      </w:r>
      <w:r w:rsidRPr="00D54E24">
        <w:rPr>
          <w:rFonts w:hint="eastAsia"/>
          <w:lang w:val="en-US"/>
        </w:rPr>
        <w:t>–</w:t>
      </w:r>
      <w:r w:rsidRPr="00D54E24">
        <w:rPr>
          <w:lang w:val="en-US"/>
        </w:rPr>
        <w:t>716. Available from: http://ovidsp.ovid.com/ovidweb.cgi?T=JS&amp;PAGE=reference&amp;D=medl&amp;NEWS=N&amp;AN=34049735</w:t>
      </w:r>
    </w:p>
    <w:p w14:paraId="13D3FC11" w14:textId="77777777" w:rsidR="00CA03B1" w:rsidRPr="001C4F39" w:rsidRDefault="00CA03B1" w:rsidP="00CA03B1">
      <w:pPr>
        <w:widowControl w:val="0"/>
        <w:autoSpaceDE w:val="0"/>
        <w:autoSpaceDN w:val="0"/>
        <w:adjustRightInd w:val="0"/>
        <w:spacing w:line="240" w:lineRule="auto"/>
        <w:ind w:left="640" w:hanging="640"/>
      </w:pPr>
      <w:r w:rsidRPr="00D54E24">
        <w:rPr>
          <w:lang w:val="en-US"/>
        </w:rPr>
        <w:t xml:space="preserve">8. </w:t>
      </w:r>
      <w:r w:rsidRPr="00D54E24">
        <w:rPr>
          <w:lang w:val="en-US"/>
        </w:rPr>
        <w:tab/>
        <w:t xml:space="preserve">Kassim P, Eslick GD. Risk of intussusception following rotavirus vaccination: An evidence based  meta-analysis of cohort and case-control studies. </w:t>
      </w:r>
      <w:r w:rsidRPr="001C4F39">
        <w:t>Vaccine. 2017 Jul 24;35(33):4276</w:t>
      </w:r>
      <w:r w:rsidRPr="001C4F39">
        <w:rPr>
          <w:rFonts w:hint="eastAsia"/>
        </w:rPr>
        <w:t>–</w:t>
      </w:r>
      <w:r w:rsidRPr="001C4F39">
        <w:t xml:space="preserve">86. </w:t>
      </w:r>
    </w:p>
    <w:p w14:paraId="4679D3F8" w14:textId="2A68B125" w:rsidR="00CA03B1" w:rsidRPr="00D54E24" w:rsidRDefault="00CA03B1" w:rsidP="00CA03B1">
      <w:pPr>
        <w:widowControl w:val="0"/>
        <w:autoSpaceDE w:val="0"/>
        <w:autoSpaceDN w:val="0"/>
        <w:adjustRightInd w:val="0"/>
        <w:spacing w:line="240" w:lineRule="auto"/>
        <w:ind w:left="640" w:hanging="640"/>
        <w:rPr>
          <w:lang w:val="en-US"/>
        </w:rPr>
      </w:pPr>
      <w:r w:rsidRPr="001C4F39">
        <w:t xml:space="preserve">9. </w:t>
      </w:r>
      <w:r w:rsidRPr="001C4F39">
        <w:tab/>
        <w:t xml:space="preserve">Rha B, Tate JE, Weintraub E, Haber P, Yen C, Patel M, et al. </w:t>
      </w:r>
      <w:r w:rsidRPr="00D54E24">
        <w:rPr>
          <w:lang w:val="en-US"/>
        </w:rPr>
        <w:t>Intussusception following rotavirus vaccination: An updated review of the available evidence. Expert Rev Vaccines. 2014;13(11):1339</w:t>
      </w:r>
      <w:r w:rsidRPr="00D54E24">
        <w:rPr>
          <w:rFonts w:hint="eastAsia"/>
          <w:lang w:val="en-US"/>
        </w:rPr>
        <w:t>–</w:t>
      </w:r>
      <w:r w:rsidRPr="00D54E24">
        <w:rPr>
          <w:lang w:val="en-US"/>
        </w:rPr>
        <w:t>48. Available from: https://www.tandfonline.com/doi/abs/10.1586/14760584.2014.942223</w:t>
      </w:r>
    </w:p>
    <w:p w14:paraId="4AC5A8FC" w14:textId="77777777" w:rsidR="00CA03B1" w:rsidRPr="00D54E24" w:rsidRDefault="00CA03B1" w:rsidP="00CA03B1">
      <w:pPr>
        <w:widowControl w:val="0"/>
        <w:autoSpaceDE w:val="0"/>
        <w:autoSpaceDN w:val="0"/>
        <w:adjustRightInd w:val="0"/>
        <w:spacing w:line="240" w:lineRule="auto"/>
        <w:ind w:left="640" w:hanging="640"/>
        <w:rPr>
          <w:lang w:val="en-US"/>
        </w:rPr>
      </w:pPr>
      <w:r w:rsidRPr="00D54E24">
        <w:rPr>
          <w:lang w:val="en-US"/>
        </w:rPr>
        <w:t xml:space="preserve">10. </w:t>
      </w:r>
      <w:r w:rsidRPr="00D54E24">
        <w:rPr>
          <w:lang w:val="en-US"/>
        </w:rPr>
        <w:tab/>
        <w:t xml:space="preserve">Mellone NG, Silva MT, Paglia MDG, Lopes LC, Barberato-Filho S, Del Fiol F de S, et al. Kawasaki Disease and the Use of the Rotavirus Vaccine in Children: A Systematic Review and Meta-Analysis. Vol. 10, Frontiers in pharmacology. 2019. 1075 p. </w:t>
      </w:r>
    </w:p>
    <w:p w14:paraId="1BF0A7DC" w14:textId="4F769EEB" w:rsidR="00CA03B1" w:rsidRPr="00B6114B" w:rsidRDefault="00CA03B1" w:rsidP="00CA03B1">
      <w:pPr>
        <w:widowControl w:val="0"/>
        <w:autoSpaceDE w:val="0"/>
        <w:autoSpaceDN w:val="0"/>
        <w:adjustRightInd w:val="0"/>
        <w:spacing w:line="240" w:lineRule="auto"/>
        <w:ind w:left="640" w:hanging="640"/>
      </w:pPr>
      <w:r w:rsidRPr="00D54E24">
        <w:rPr>
          <w:lang w:val="en-US"/>
        </w:rPr>
        <w:t xml:space="preserve">11. </w:t>
      </w:r>
      <w:r w:rsidRPr="00D54E24">
        <w:rPr>
          <w:lang w:val="en-US"/>
        </w:rPr>
        <w:tab/>
        <w:t>Bernstein DI, Sack DA, Rothstein E, Reisinger K, Smith VE, O</w:t>
      </w:r>
      <w:r w:rsidRPr="00D54E24">
        <w:rPr>
          <w:rFonts w:hint="eastAsia"/>
          <w:lang w:val="en-US"/>
        </w:rPr>
        <w:t>’</w:t>
      </w:r>
      <w:r w:rsidRPr="00D54E24">
        <w:rPr>
          <w:lang w:val="en-US"/>
        </w:rPr>
        <w:t xml:space="preserve">Sullivan D, et al. Efficacy of live, attenuated, human rotavirus vaccine 89-12 in infants: a randomised placebo-controlled trial. Lancet. 1999/08/10. </w:t>
      </w:r>
      <w:r w:rsidRPr="00B6114B">
        <w:t>1999;354(9175):287</w:t>
      </w:r>
      <w:r w:rsidRPr="00B6114B">
        <w:rPr>
          <w:rFonts w:hint="eastAsia"/>
        </w:rPr>
        <w:t>–</w:t>
      </w:r>
      <w:r w:rsidRPr="00B6114B">
        <w:t>90. Available from: https://www.ncbi.nlm.nih.gov/pubmed/10440305</w:t>
      </w:r>
    </w:p>
    <w:p w14:paraId="7A64745E" w14:textId="1F0A5B35" w:rsidR="00CA03B1" w:rsidRPr="00D54E24" w:rsidRDefault="00CA03B1" w:rsidP="00CA03B1">
      <w:pPr>
        <w:widowControl w:val="0"/>
        <w:autoSpaceDE w:val="0"/>
        <w:autoSpaceDN w:val="0"/>
        <w:adjustRightInd w:val="0"/>
        <w:spacing w:line="240" w:lineRule="auto"/>
        <w:ind w:left="640" w:hanging="640"/>
        <w:rPr>
          <w:lang w:val="en-US"/>
        </w:rPr>
      </w:pPr>
      <w:r w:rsidRPr="001C4F39">
        <w:t xml:space="preserve">12. </w:t>
      </w:r>
      <w:r w:rsidRPr="001C4F39">
        <w:tab/>
        <w:t>Salinas B, Schael IP, Linhares AC, Ruiz Palacios GM, Guerrero ML, Yarz</w:t>
      </w:r>
      <w:r w:rsidR="00792380">
        <w:t>a</w:t>
      </w:r>
      <w:r w:rsidRPr="001C4F39">
        <w:t xml:space="preserve">bal JP, et al. </w:t>
      </w:r>
      <w:r w:rsidRPr="00D54E24">
        <w:rPr>
          <w:lang w:val="en-US"/>
        </w:rPr>
        <w:t>Evaluation of Safety, Immunogenicity and Efficacy of an Attenuated Rotavirus Vaccine, RIX4414. Pediatr Infect Dis J. 2005;24(9):807</w:t>
      </w:r>
      <w:r w:rsidRPr="00D54E24">
        <w:rPr>
          <w:rFonts w:hint="eastAsia"/>
          <w:lang w:val="en-US"/>
        </w:rPr>
        <w:t>–</w:t>
      </w:r>
      <w:r w:rsidRPr="00D54E24">
        <w:rPr>
          <w:lang w:val="en-US"/>
        </w:rPr>
        <w:t>16. Available from: https://pubmed.ncbi.nlm.nih.gov/16148848/</w:t>
      </w:r>
    </w:p>
    <w:p w14:paraId="7AD124FE" w14:textId="77777777" w:rsidR="00CA03B1" w:rsidRPr="00D54E24" w:rsidRDefault="00CA03B1" w:rsidP="00CA03B1">
      <w:pPr>
        <w:widowControl w:val="0"/>
        <w:autoSpaceDE w:val="0"/>
        <w:autoSpaceDN w:val="0"/>
        <w:adjustRightInd w:val="0"/>
        <w:spacing w:line="240" w:lineRule="auto"/>
        <w:ind w:left="640" w:hanging="640"/>
        <w:rPr>
          <w:lang w:val="en-US"/>
        </w:rPr>
      </w:pPr>
      <w:r w:rsidRPr="00D54E24">
        <w:rPr>
          <w:lang w:val="en-US"/>
        </w:rPr>
        <w:t xml:space="preserve">13. </w:t>
      </w:r>
      <w:r w:rsidRPr="00D54E24">
        <w:rPr>
          <w:lang w:val="en-US"/>
        </w:rPr>
        <w:tab/>
        <w:t xml:space="preserve">Vesikari T, Karvonen A, Puustinen L, Zeng SQ, Szakal ED, Delem A, et al. Efficacy of RIX4414 live attenuated human rotavirus vaccine in Finnish infants. Pediatr Infect Dis J </w:t>
      </w:r>
      <w:r w:rsidRPr="00D54E24">
        <w:rPr>
          <w:lang w:val="en-US"/>
        </w:rPr>
        <w:lastRenderedPageBreak/>
        <w:t>[Internet]. 2004;23(10):937</w:t>
      </w:r>
      <w:r w:rsidRPr="00D54E24">
        <w:rPr>
          <w:rFonts w:hint="eastAsia"/>
          <w:lang w:val="en-US"/>
        </w:rPr>
        <w:t>–</w:t>
      </w:r>
      <w:r w:rsidRPr="00D54E24">
        <w:rPr>
          <w:lang w:val="en-US"/>
        </w:rPr>
        <w:t>43. Available from: https://pubmed.ncbi.nlm.nih.gov/15602194/</w:t>
      </w:r>
    </w:p>
    <w:p w14:paraId="44852560" w14:textId="393BD049" w:rsidR="00CA03B1" w:rsidRPr="00D54E24" w:rsidRDefault="00CA03B1" w:rsidP="00CA03B1">
      <w:pPr>
        <w:widowControl w:val="0"/>
        <w:autoSpaceDE w:val="0"/>
        <w:autoSpaceDN w:val="0"/>
        <w:adjustRightInd w:val="0"/>
        <w:spacing w:line="240" w:lineRule="auto"/>
        <w:ind w:left="640" w:hanging="640"/>
        <w:rPr>
          <w:lang w:val="en-US"/>
        </w:rPr>
      </w:pPr>
      <w:r w:rsidRPr="00D54E24">
        <w:rPr>
          <w:lang w:val="en-US"/>
        </w:rPr>
        <w:t xml:space="preserve">14. </w:t>
      </w:r>
      <w:r w:rsidRPr="00D54E24">
        <w:rPr>
          <w:lang w:val="en-US"/>
        </w:rPr>
        <w:tab/>
        <w:t>Vesikari T, Karvonen A, Prymula R, Schuster V, Tejedor JC, Cohen R, et al. Efficacy of human rotavirus vaccine against rotavirus gastroenteritis during the first 2 years of life in European infants: randomised, double-blind controlled study. Lancet. 2007/11/27. 2007 Nov 24;370(9601):1757</w:t>
      </w:r>
      <w:r w:rsidRPr="00D54E24">
        <w:rPr>
          <w:rFonts w:hint="eastAsia"/>
          <w:lang w:val="en-US"/>
        </w:rPr>
        <w:t>–</w:t>
      </w:r>
      <w:r w:rsidRPr="00D54E24">
        <w:rPr>
          <w:lang w:val="en-US"/>
        </w:rPr>
        <w:t>63. Available from: https://www.ncbi.nlm.nih.gov/pubmed/18037080</w:t>
      </w:r>
    </w:p>
    <w:p w14:paraId="42F7AC84" w14:textId="7AA6E290" w:rsidR="00CA03B1" w:rsidRPr="00D54E24" w:rsidRDefault="00CA03B1" w:rsidP="00CA03B1">
      <w:pPr>
        <w:widowControl w:val="0"/>
        <w:autoSpaceDE w:val="0"/>
        <w:autoSpaceDN w:val="0"/>
        <w:adjustRightInd w:val="0"/>
        <w:spacing w:line="240" w:lineRule="auto"/>
        <w:ind w:left="640" w:hanging="640"/>
        <w:rPr>
          <w:lang w:val="en-US"/>
        </w:rPr>
      </w:pPr>
      <w:r w:rsidRPr="001C4F39">
        <w:t xml:space="preserve">15. </w:t>
      </w:r>
      <w:r w:rsidRPr="001C4F39">
        <w:tab/>
        <w:t xml:space="preserve">Kawamura N, Tokoeda Y, Oshima M, Okahata H, Tsutsumi H, Van Doorn LJ, et al. </w:t>
      </w:r>
      <w:r w:rsidRPr="00D54E24">
        <w:rPr>
          <w:lang w:val="en-US"/>
        </w:rPr>
        <w:t>Efficacy, safety and immunogenicity of RIX4414 in Japanese infants during the first two years of life. Vaccin</w:t>
      </w:r>
      <w:r w:rsidR="00703EC9">
        <w:rPr>
          <w:lang w:val="en-US"/>
        </w:rPr>
        <w:t>e</w:t>
      </w:r>
      <w:r w:rsidRPr="00D54E24">
        <w:rPr>
          <w:lang w:val="en-US"/>
        </w:rPr>
        <w:t>. 2011/06/07. 2011 Aug 26;29(37):6335</w:t>
      </w:r>
      <w:r w:rsidRPr="00D54E24">
        <w:rPr>
          <w:rFonts w:hint="eastAsia"/>
          <w:lang w:val="en-US"/>
        </w:rPr>
        <w:t>–</w:t>
      </w:r>
      <w:r w:rsidRPr="00D54E24">
        <w:rPr>
          <w:lang w:val="en-US"/>
        </w:rPr>
        <w:t>41. Available from: https://www.ncbi.nlm.nih.gov/pubmed/21640780</w:t>
      </w:r>
    </w:p>
    <w:p w14:paraId="32A21939" w14:textId="7E8EBA98" w:rsidR="00CA03B1" w:rsidRPr="00D54E24" w:rsidRDefault="00CA03B1" w:rsidP="00CA03B1">
      <w:pPr>
        <w:widowControl w:val="0"/>
        <w:autoSpaceDE w:val="0"/>
        <w:autoSpaceDN w:val="0"/>
        <w:adjustRightInd w:val="0"/>
        <w:spacing w:line="240" w:lineRule="auto"/>
        <w:ind w:left="640" w:hanging="640"/>
        <w:rPr>
          <w:lang w:val="en-US"/>
        </w:rPr>
      </w:pPr>
      <w:r w:rsidRPr="001C4F39">
        <w:t xml:space="preserve">16. </w:t>
      </w:r>
      <w:r w:rsidRPr="001C4F39">
        <w:tab/>
        <w:t xml:space="preserve">Ruiz-Palacios GM, Perez-Schael I, Velazquez FR, Abate H, Breuer T, Clemens SCAC, et al. </w:t>
      </w:r>
      <w:r w:rsidRPr="00D54E24">
        <w:rPr>
          <w:lang w:val="en-US"/>
        </w:rPr>
        <w:t>Safety and efficacy of an attenuated vaccine against severe rotavirus gastroenteritis. N Engl J Med. 2006/01/06. 2006;354(1):11</w:t>
      </w:r>
      <w:r w:rsidRPr="00D54E24">
        <w:rPr>
          <w:rFonts w:hint="eastAsia"/>
          <w:lang w:val="en-US"/>
        </w:rPr>
        <w:t>–</w:t>
      </w:r>
      <w:r w:rsidRPr="00D54E24">
        <w:rPr>
          <w:lang w:val="en-US"/>
        </w:rPr>
        <w:t>22. Available from: https://pubmed.ncbi.nlm.nih.gov/16394298/</w:t>
      </w:r>
    </w:p>
    <w:p w14:paraId="0FAE6E4F" w14:textId="472B56E2" w:rsidR="00CA03B1" w:rsidRPr="00D54E24" w:rsidRDefault="00CA03B1" w:rsidP="00CA03B1">
      <w:pPr>
        <w:widowControl w:val="0"/>
        <w:autoSpaceDE w:val="0"/>
        <w:autoSpaceDN w:val="0"/>
        <w:adjustRightInd w:val="0"/>
        <w:spacing w:line="240" w:lineRule="auto"/>
        <w:ind w:left="640" w:hanging="640"/>
        <w:rPr>
          <w:lang w:val="en-US"/>
        </w:rPr>
      </w:pPr>
      <w:r w:rsidRPr="00D54E24">
        <w:rPr>
          <w:lang w:val="en-US"/>
        </w:rPr>
        <w:t xml:space="preserve">17. </w:t>
      </w:r>
      <w:r w:rsidRPr="00D54E24">
        <w:rPr>
          <w:lang w:val="en-US"/>
        </w:rPr>
        <w:tab/>
        <w:t>Iwata S, Nakata S, Ukae S, Koizumi Y, Morita Y, Kuroki H, et al. Efficacy and safety of pentavalent rotavirus vaccine in Japan: a randomized, double-blind, placebo-controlled, multicenter trial. Hum Vaccin Immunother. 2013;9(8):1626</w:t>
      </w:r>
      <w:r w:rsidRPr="00D54E24">
        <w:rPr>
          <w:rFonts w:hint="eastAsia"/>
          <w:lang w:val="en-US"/>
        </w:rPr>
        <w:t>–</w:t>
      </w:r>
      <w:r w:rsidRPr="00D54E24">
        <w:rPr>
          <w:lang w:val="en-US"/>
        </w:rPr>
        <w:t>33. Available from: https://www.ncbi.nlm.nih.gov/pubmed/23732903</w:t>
      </w:r>
    </w:p>
    <w:p w14:paraId="31CA94EE" w14:textId="290DA99A" w:rsidR="00CA03B1" w:rsidRPr="00D54E24" w:rsidRDefault="00CA03B1" w:rsidP="00CA03B1">
      <w:pPr>
        <w:widowControl w:val="0"/>
        <w:autoSpaceDE w:val="0"/>
        <w:autoSpaceDN w:val="0"/>
        <w:adjustRightInd w:val="0"/>
        <w:spacing w:line="240" w:lineRule="auto"/>
        <w:ind w:left="640" w:hanging="640"/>
        <w:rPr>
          <w:lang w:val="en-US"/>
        </w:rPr>
      </w:pPr>
      <w:r w:rsidRPr="001C4F39">
        <w:t xml:space="preserve">18. </w:t>
      </w:r>
      <w:r w:rsidRPr="001C4F39">
        <w:tab/>
        <w:t xml:space="preserve">Vesikari T, Matson DO, Dennehy P, Van Damme P, Santosham M, Rodriguez Z, et al. </w:t>
      </w:r>
      <w:r w:rsidRPr="00D54E24">
        <w:rPr>
          <w:lang w:val="en-US"/>
        </w:rPr>
        <w:t>Safety and efficacy of a pentavalent human-bovine (WC3) reassortant rotavirus vaccine. N Engl J Med. 2006/01/06. 2006;354(1):23</w:t>
      </w:r>
      <w:r w:rsidRPr="00D54E24">
        <w:rPr>
          <w:rFonts w:hint="eastAsia"/>
          <w:lang w:val="en-US"/>
        </w:rPr>
        <w:t>–</w:t>
      </w:r>
      <w:r w:rsidRPr="00D54E24">
        <w:rPr>
          <w:lang w:val="en-US"/>
        </w:rPr>
        <w:t>33. Available from: https://www.ncbi.nlm.nih.gov/pubmed/16394299</w:t>
      </w:r>
    </w:p>
    <w:p w14:paraId="43C04C32" w14:textId="0C304CA5" w:rsidR="00CA03B1" w:rsidRPr="00D54E24" w:rsidRDefault="00CA03B1" w:rsidP="00CA03B1">
      <w:pPr>
        <w:widowControl w:val="0"/>
        <w:autoSpaceDE w:val="0"/>
        <w:autoSpaceDN w:val="0"/>
        <w:adjustRightInd w:val="0"/>
        <w:spacing w:line="240" w:lineRule="auto"/>
        <w:ind w:left="640" w:hanging="640"/>
        <w:rPr>
          <w:lang w:val="en-US"/>
        </w:rPr>
      </w:pPr>
      <w:r w:rsidRPr="00D54E24">
        <w:rPr>
          <w:lang w:val="en-US"/>
        </w:rPr>
        <w:t xml:space="preserve">19. </w:t>
      </w:r>
      <w:r w:rsidRPr="00D54E24">
        <w:rPr>
          <w:lang w:val="en-US"/>
        </w:rPr>
        <w:tab/>
        <w:t>Vesikari T, Clark HF, Offit PA, Dallas MJ, DiStefano DJ, Goveia MG, et al. Effects of the potency and composition of the multivalent human-bovine (WC3) reassortant rotavirus vaccine on efficacy, safety and immunogenicity in healthy infants. Vaccine. 2006;24(22):4821</w:t>
      </w:r>
      <w:r w:rsidRPr="00D54E24">
        <w:rPr>
          <w:rFonts w:hint="eastAsia"/>
          <w:lang w:val="en-US"/>
        </w:rPr>
        <w:t>–</w:t>
      </w:r>
      <w:r w:rsidRPr="00D54E24">
        <w:rPr>
          <w:lang w:val="en-US"/>
        </w:rPr>
        <w:t>9. Available from: https://www.ncbi.nlm.nih.gov/pubmed/16621194</w:t>
      </w:r>
    </w:p>
    <w:p w14:paraId="4337FCEB" w14:textId="0A256B2F" w:rsidR="00CA03B1" w:rsidRPr="00D54E24" w:rsidRDefault="00CA03B1" w:rsidP="00CA03B1">
      <w:pPr>
        <w:widowControl w:val="0"/>
        <w:autoSpaceDE w:val="0"/>
        <w:autoSpaceDN w:val="0"/>
        <w:adjustRightInd w:val="0"/>
        <w:spacing w:line="240" w:lineRule="auto"/>
        <w:ind w:left="640" w:hanging="640"/>
        <w:rPr>
          <w:lang w:val="en-US"/>
        </w:rPr>
      </w:pPr>
      <w:r w:rsidRPr="00D54E24">
        <w:rPr>
          <w:lang w:val="en-US"/>
        </w:rPr>
        <w:t xml:space="preserve">20. </w:t>
      </w:r>
      <w:r w:rsidRPr="00D54E24">
        <w:rPr>
          <w:lang w:val="en-US"/>
        </w:rPr>
        <w:tab/>
        <w:t>Glaxo Smith Kline. A phase IIIb, double-blind, randomized, placebo-controlled, multicentre study to assess the immunogenicity, safety and reactogenicity of 2 doses of GlaxoSmithKline (GSK) Biologicals</w:t>
      </w:r>
      <w:r w:rsidRPr="00D54E24">
        <w:rPr>
          <w:rFonts w:hint="eastAsia"/>
          <w:lang w:val="en-US"/>
        </w:rPr>
        <w:t>’</w:t>
      </w:r>
      <w:r w:rsidRPr="00D54E24">
        <w:rPr>
          <w:lang w:val="en-US"/>
        </w:rPr>
        <w:t xml:space="preserve"> oral live attenuated human rotavirus (HRV) vaccine in healthy infants. 2 [Internet]. www.gsk-studyregister.com/study/2714: Glaxo Smith Kline. Available from: http://www.gsk-studyregister.com/study/2714</w:t>
      </w:r>
    </w:p>
    <w:p w14:paraId="406217A6" w14:textId="3255A8DF" w:rsidR="00CA03B1" w:rsidRPr="00D54E24" w:rsidRDefault="00CA03B1" w:rsidP="00D23CB5">
      <w:pPr>
        <w:widowControl w:val="0"/>
        <w:autoSpaceDE w:val="0"/>
        <w:autoSpaceDN w:val="0"/>
        <w:adjustRightInd w:val="0"/>
        <w:spacing w:line="240" w:lineRule="auto"/>
        <w:ind w:left="640" w:hanging="640"/>
        <w:rPr>
          <w:lang w:val="en-US"/>
        </w:rPr>
      </w:pPr>
      <w:r w:rsidRPr="00D54E24">
        <w:rPr>
          <w:lang w:val="en-US"/>
        </w:rPr>
        <w:t xml:space="preserve">21. </w:t>
      </w:r>
      <w:r w:rsidRPr="00D54E24">
        <w:rPr>
          <w:lang w:val="en-US"/>
        </w:rPr>
        <w:tab/>
        <w:t>Omenaca F, Sarlangue J, Szenborn L, Nogueira M, Suryakiran P V, Smolenov I V, et al. Safety, reactogenicity and immunogenicity of the human rotavirus vaccine in preterm European Infants: a randomized phase IIIb study. Pediatr Infect Dis J. 2012;31(5):487</w:t>
      </w:r>
      <w:r w:rsidRPr="00D54E24">
        <w:rPr>
          <w:rFonts w:hint="eastAsia"/>
          <w:lang w:val="en-US"/>
        </w:rPr>
        <w:t>–</w:t>
      </w:r>
      <w:r w:rsidRPr="00D54E24">
        <w:rPr>
          <w:lang w:val="en-US"/>
        </w:rPr>
        <w:t>93. Available from: https://www.ncbi.nlm.nih.gov/pubmed/22228231</w:t>
      </w:r>
    </w:p>
    <w:p w14:paraId="0E320FC1" w14:textId="55EBDE24" w:rsidR="00CA03B1" w:rsidRPr="00D54E24" w:rsidRDefault="00D23CB5" w:rsidP="00CA03B1">
      <w:pPr>
        <w:widowControl w:val="0"/>
        <w:autoSpaceDE w:val="0"/>
        <w:autoSpaceDN w:val="0"/>
        <w:adjustRightInd w:val="0"/>
        <w:spacing w:line="240" w:lineRule="auto"/>
        <w:ind w:left="640" w:hanging="640"/>
        <w:rPr>
          <w:lang w:val="en-US"/>
        </w:rPr>
      </w:pPr>
      <w:r>
        <w:rPr>
          <w:lang w:val="en-US"/>
        </w:rPr>
        <w:t>22</w:t>
      </w:r>
      <w:r w:rsidR="00CA03B1" w:rsidRPr="00D54E24">
        <w:rPr>
          <w:lang w:val="en-US"/>
        </w:rPr>
        <w:t xml:space="preserve">. </w:t>
      </w:r>
      <w:r w:rsidR="00CA03B1" w:rsidRPr="00D54E24">
        <w:rPr>
          <w:lang w:val="en-US"/>
        </w:rPr>
        <w:tab/>
        <w:t>Vesikari T, Karvonen A, Bouckenooghe A, Suryakiran P V., Smolenov I, Han HH. Immunogenicity, reactogenicity and safety of the human rotavirus vaccine RIX4414 oral suspension (liquid formulation) in Finnish infants. Vaccine. 2011;29(11):2079</w:t>
      </w:r>
      <w:r w:rsidR="00CA03B1" w:rsidRPr="00D54E24">
        <w:rPr>
          <w:rFonts w:hint="eastAsia"/>
          <w:lang w:val="en-US"/>
        </w:rPr>
        <w:t>–</w:t>
      </w:r>
      <w:r w:rsidR="00CA03B1" w:rsidRPr="00D54E24">
        <w:rPr>
          <w:lang w:val="en-US"/>
        </w:rPr>
        <w:t>84. Available from: https://www.ncbi.nlm.nih.gov/pubmed/21238572</w:t>
      </w:r>
    </w:p>
    <w:p w14:paraId="3193076D" w14:textId="209F7C67" w:rsidR="00CA03B1" w:rsidRPr="00D54E24" w:rsidRDefault="00D23CB5" w:rsidP="00CA03B1">
      <w:pPr>
        <w:widowControl w:val="0"/>
        <w:autoSpaceDE w:val="0"/>
        <w:autoSpaceDN w:val="0"/>
        <w:adjustRightInd w:val="0"/>
        <w:spacing w:line="240" w:lineRule="auto"/>
        <w:ind w:left="640" w:hanging="640"/>
        <w:rPr>
          <w:lang w:val="en-US"/>
        </w:rPr>
      </w:pPr>
      <w:r>
        <w:rPr>
          <w:lang w:val="en-US"/>
        </w:rPr>
        <w:t>23</w:t>
      </w:r>
      <w:r w:rsidR="00CA03B1" w:rsidRPr="00D54E24">
        <w:rPr>
          <w:lang w:val="en-US"/>
        </w:rPr>
        <w:t xml:space="preserve">. </w:t>
      </w:r>
      <w:r w:rsidR="00CA03B1" w:rsidRPr="00D54E24">
        <w:rPr>
          <w:lang w:val="en-US"/>
        </w:rPr>
        <w:tab/>
        <w:t>Block SL, Vesikari T, Goveia MG, Rivers SB, Adeyi BA, Dallas MJ, et al. Efficacy, immunogenicity, and safety of a pentavalent human-bovine (WC3) reassortant rotavirus vaccine at the end of shelf life. Pediatrics. 2007;119(1):11</w:t>
      </w:r>
      <w:r w:rsidR="00CA03B1" w:rsidRPr="00D54E24">
        <w:rPr>
          <w:rFonts w:hint="eastAsia"/>
          <w:lang w:val="en-US"/>
        </w:rPr>
        <w:t>–</w:t>
      </w:r>
      <w:r w:rsidR="00CA03B1" w:rsidRPr="00D54E24">
        <w:rPr>
          <w:lang w:val="en-US"/>
        </w:rPr>
        <w:t>8. Available from: https://www.ncbi.nlm.nih.gov/pubmed/17200266</w:t>
      </w:r>
    </w:p>
    <w:p w14:paraId="7090AFCB" w14:textId="3515F90B" w:rsidR="00CA03B1" w:rsidRPr="00D54E24" w:rsidRDefault="00D23CB5" w:rsidP="00CA03B1">
      <w:pPr>
        <w:widowControl w:val="0"/>
        <w:autoSpaceDE w:val="0"/>
        <w:autoSpaceDN w:val="0"/>
        <w:adjustRightInd w:val="0"/>
        <w:spacing w:line="240" w:lineRule="auto"/>
        <w:ind w:left="640" w:hanging="640"/>
        <w:rPr>
          <w:lang w:val="en-US"/>
        </w:rPr>
      </w:pPr>
      <w:r>
        <w:rPr>
          <w:lang w:val="en-US"/>
        </w:rPr>
        <w:t>24</w:t>
      </w:r>
      <w:r w:rsidR="00CA03B1" w:rsidRPr="00D54E24">
        <w:rPr>
          <w:lang w:val="en-US"/>
        </w:rPr>
        <w:t xml:space="preserve">. </w:t>
      </w:r>
      <w:r w:rsidR="00CA03B1" w:rsidRPr="00D54E24">
        <w:rPr>
          <w:lang w:val="en-US"/>
        </w:rPr>
        <w:tab/>
        <w:t>Ciarlet M, He S, Lai S, Petrecz M, Yuan G, Liu GF, et al. Concomitant use of the 3-dose oral pentavalent rotavirus vaccine with a 3-dose primary vaccination course of a diphtheria-tetanus-acellular pertussis-hepatitis B-inactivated polio-Haemophilus influenzae type b vaccine: immunogenicity and reactogenicity. Pediatr Infect Dis J. 2009;28(3):177</w:t>
      </w:r>
      <w:r w:rsidR="00CA03B1" w:rsidRPr="00D54E24">
        <w:rPr>
          <w:rFonts w:hint="eastAsia"/>
          <w:lang w:val="en-US"/>
        </w:rPr>
        <w:t>–</w:t>
      </w:r>
      <w:r w:rsidR="00CA03B1" w:rsidRPr="00D54E24">
        <w:rPr>
          <w:lang w:val="en-US"/>
        </w:rPr>
        <w:t>81. Available from: https://www.ncbi.nlm.nih.gov/pubmed/19209092</w:t>
      </w:r>
    </w:p>
    <w:p w14:paraId="79B4FEB8" w14:textId="781DC1B7" w:rsidR="00CA03B1" w:rsidRPr="00D54E24" w:rsidRDefault="00D23CB5" w:rsidP="00CA03B1">
      <w:pPr>
        <w:widowControl w:val="0"/>
        <w:autoSpaceDE w:val="0"/>
        <w:autoSpaceDN w:val="0"/>
        <w:adjustRightInd w:val="0"/>
        <w:spacing w:line="240" w:lineRule="auto"/>
        <w:ind w:left="640" w:hanging="640"/>
        <w:rPr>
          <w:lang w:val="en-US"/>
        </w:rPr>
      </w:pPr>
      <w:r>
        <w:rPr>
          <w:lang w:val="en-US"/>
        </w:rPr>
        <w:t>25</w:t>
      </w:r>
      <w:r w:rsidR="00CA03B1" w:rsidRPr="00D54E24">
        <w:rPr>
          <w:lang w:val="en-US"/>
        </w:rPr>
        <w:t xml:space="preserve">. </w:t>
      </w:r>
      <w:r w:rsidR="00CA03B1" w:rsidRPr="00D54E24">
        <w:rPr>
          <w:lang w:val="en-US"/>
        </w:rPr>
        <w:tab/>
        <w:t>Merck Sharp &amp; Dohme Corp. Comparison of the immunogenicity and safety of three consistency lots of RotaTeq</w:t>
      </w:r>
      <w:r w:rsidR="00CA03B1" w:rsidRPr="00D54E24">
        <w:rPr>
          <w:vertAlign w:val="superscript"/>
          <w:lang w:val="en-US"/>
        </w:rPr>
        <w:t>TM</w:t>
      </w:r>
      <w:r w:rsidR="00CA03B1" w:rsidRPr="00D54E24">
        <w:rPr>
          <w:lang w:val="en-US"/>
        </w:rPr>
        <w:t xml:space="preserve"> in healthy infants (NCT00092456). </w:t>
      </w:r>
      <w:r w:rsidR="00343AF7" w:rsidRPr="00343AF7">
        <w:rPr>
          <w:lang w:val="en-US"/>
        </w:rPr>
        <w:t>Available from:</w:t>
      </w:r>
      <w:r w:rsidR="00343AF7">
        <w:rPr>
          <w:lang w:val="en-US"/>
        </w:rPr>
        <w:t xml:space="preserve"> </w:t>
      </w:r>
      <w:r w:rsidR="00CA03B1" w:rsidRPr="00D54E24">
        <w:rPr>
          <w:lang w:val="en-US"/>
        </w:rPr>
        <w:lastRenderedPageBreak/>
        <w:t xml:space="preserve">https://clinicaltrials.gov/ct2/show/record/NCT00092456; 2005. </w:t>
      </w:r>
    </w:p>
    <w:p w14:paraId="2F9CE257" w14:textId="21F4EABB" w:rsidR="00CA03B1" w:rsidRPr="00D54E24" w:rsidRDefault="00D23CB5" w:rsidP="00CA03B1">
      <w:pPr>
        <w:widowControl w:val="0"/>
        <w:autoSpaceDE w:val="0"/>
        <w:autoSpaceDN w:val="0"/>
        <w:adjustRightInd w:val="0"/>
        <w:spacing w:line="240" w:lineRule="auto"/>
        <w:ind w:left="640" w:hanging="640"/>
        <w:rPr>
          <w:lang w:val="en-US"/>
        </w:rPr>
      </w:pPr>
      <w:r>
        <w:rPr>
          <w:lang w:val="en-US"/>
        </w:rPr>
        <w:t>26</w:t>
      </w:r>
      <w:r w:rsidR="00CA03B1" w:rsidRPr="00D54E24">
        <w:rPr>
          <w:lang w:val="en-US"/>
        </w:rPr>
        <w:t xml:space="preserve">. </w:t>
      </w:r>
      <w:r w:rsidR="00CA03B1" w:rsidRPr="00D54E24">
        <w:rPr>
          <w:lang w:val="en-US"/>
        </w:rPr>
        <w:tab/>
        <w:t>Dennehy PH, Brady RC, Halperin SA, Ward RL, Alvey JC, Fischer Jr. FH, et al. Comparative evaluation of safety and immunogenicity of two dosages of an oral live attenuated human rotavirus vaccine. Pediatr Infect Dis J. 2005/06/04. 2005;24(6):481</w:t>
      </w:r>
      <w:r w:rsidR="00CA03B1" w:rsidRPr="00D54E24">
        <w:rPr>
          <w:rFonts w:hint="eastAsia"/>
          <w:lang w:val="en-US"/>
        </w:rPr>
        <w:t>–</w:t>
      </w:r>
      <w:r w:rsidR="00CA03B1" w:rsidRPr="00D54E24">
        <w:rPr>
          <w:lang w:val="en-US"/>
        </w:rPr>
        <w:t>8. Available from: https://www.ncbi.nlm.nih.gov/pubmed/15933555</w:t>
      </w:r>
    </w:p>
    <w:p w14:paraId="30A3E312" w14:textId="00EBE959" w:rsidR="00CA03B1" w:rsidRPr="00D54E24" w:rsidRDefault="00D23CB5" w:rsidP="00CA03B1">
      <w:pPr>
        <w:widowControl w:val="0"/>
        <w:autoSpaceDE w:val="0"/>
        <w:autoSpaceDN w:val="0"/>
        <w:adjustRightInd w:val="0"/>
        <w:spacing w:line="240" w:lineRule="auto"/>
        <w:ind w:left="640" w:hanging="640"/>
        <w:rPr>
          <w:lang w:val="en-US"/>
        </w:rPr>
      </w:pPr>
      <w:r>
        <w:rPr>
          <w:lang w:val="en-US"/>
        </w:rPr>
        <w:t>27</w:t>
      </w:r>
      <w:r w:rsidR="00CA03B1" w:rsidRPr="00D54E24">
        <w:rPr>
          <w:lang w:val="en-US"/>
        </w:rPr>
        <w:t xml:space="preserve">. </w:t>
      </w:r>
      <w:r w:rsidR="00CA03B1" w:rsidRPr="00D54E24">
        <w:rPr>
          <w:lang w:val="en-US"/>
        </w:rPr>
        <w:tab/>
        <w:t>Kim JSD, Bae CW, Lee KY, Park MS, Choi YY, Kim KN, et al. Immunogenicity, reactogenicity and safety of a human rotavirus vaccine (RIX4414) in Korean infants: a randomized, double-blind, placebo-controlled, phase IV study. Hum Vaccin Immunother. 2012;8(6):806</w:t>
      </w:r>
      <w:r w:rsidR="00CA03B1" w:rsidRPr="00D54E24">
        <w:rPr>
          <w:rFonts w:hint="eastAsia"/>
          <w:lang w:val="en-US"/>
        </w:rPr>
        <w:t>–</w:t>
      </w:r>
      <w:r w:rsidR="00CA03B1" w:rsidRPr="00D54E24">
        <w:rPr>
          <w:lang w:val="en-US"/>
        </w:rPr>
        <w:t>12. Available from: https://www.ncbi.nlm.nih.gov/pubmed/22699440</w:t>
      </w:r>
    </w:p>
    <w:p w14:paraId="1A4AFD9C" w14:textId="085B8A19" w:rsidR="00CA03B1" w:rsidRPr="00D54E24" w:rsidRDefault="00D23CB5" w:rsidP="00CA03B1">
      <w:pPr>
        <w:widowControl w:val="0"/>
        <w:autoSpaceDE w:val="0"/>
        <w:autoSpaceDN w:val="0"/>
        <w:adjustRightInd w:val="0"/>
        <w:spacing w:line="240" w:lineRule="auto"/>
        <w:ind w:left="640" w:hanging="640"/>
        <w:rPr>
          <w:lang w:val="en-US"/>
        </w:rPr>
      </w:pPr>
      <w:r>
        <w:rPr>
          <w:lang w:val="en-US"/>
        </w:rPr>
        <w:t>28</w:t>
      </w:r>
      <w:r w:rsidR="00CA03B1" w:rsidRPr="00D54E24">
        <w:rPr>
          <w:lang w:val="en-US"/>
        </w:rPr>
        <w:t xml:space="preserve">. </w:t>
      </w:r>
      <w:r w:rsidR="00CA03B1" w:rsidRPr="00D54E24">
        <w:rPr>
          <w:lang w:val="en-US"/>
        </w:rPr>
        <w:tab/>
        <w:t>Kim DS, Lee TJ, Kang JH, Kim JH, Lee JH, Ma SH, et al. Immunogenicity and safety of a pentavalent human-bovine (WC3) reassortant rotavirus vaccine in healthy infants in Korea. Pediatr Infect Dis J. 2008/01/05. 2008;27(2):177</w:t>
      </w:r>
      <w:r w:rsidR="00CA03B1" w:rsidRPr="00D54E24">
        <w:rPr>
          <w:rFonts w:hint="eastAsia"/>
          <w:lang w:val="en-US"/>
        </w:rPr>
        <w:t>–</w:t>
      </w:r>
      <w:r w:rsidR="00CA03B1" w:rsidRPr="00D54E24">
        <w:rPr>
          <w:lang w:val="en-US"/>
        </w:rPr>
        <w:t>8. Available from: https://www.ncbi.nlm.nih.gov/pubmed/18174862</w:t>
      </w:r>
    </w:p>
    <w:p w14:paraId="49F01BDE" w14:textId="304FC01A" w:rsidR="00CA03B1" w:rsidRPr="00D54E24" w:rsidRDefault="00D23CB5" w:rsidP="00CA03B1">
      <w:pPr>
        <w:widowControl w:val="0"/>
        <w:autoSpaceDE w:val="0"/>
        <w:autoSpaceDN w:val="0"/>
        <w:adjustRightInd w:val="0"/>
        <w:spacing w:line="240" w:lineRule="auto"/>
        <w:ind w:left="640" w:hanging="640"/>
        <w:rPr>
          <w:lang w:val="en-US"/>
        </w:rPr>
      </w:pPr>
      <w:r>
        <w:rPr>
          <w:lang w:val="en-US"/>
        </w:rPr>
        <w:t>29</w:t>
      </w:r>
      <w:r w:rsidR="00CA03B1" w:rsidRPr="00D54E24">
        <w:rPr>
          <w:lang w:val="en-US"/>
        </w:rPr>
        <w:t xml:space="preserve">. </w:t>
      </w:r>
      <w:r w:rsidR="00CA03B1" w:rsidRPr="00D54E24">
        <w:rPr>
          <w:lang w:val="en-US"/>
        </w:rPr>
        <w:tab/>
        <w:t>Dennehy PH, North American Human Rotavirus Vaccine Study G. A short report on the highlights of world-wide development of RIX4414: a North American experience comparative evaluation of safety and immunogenicity of two dosages of an oral live attenuated human rotavirus vaccine (RIX4414) in infants in the United Sta. Vaccine [Internet]. 2006;24(18):3780</w:t>
      </w:r>
      <w:r w:rsidR="00CA03B1" w:rsidRPr="00D54E24">
        <w:rPr>
          <w:rFonts w:hint="eastAsia"/>
          <w:lang w:val="en-US"/>
        </w:rPr>
        <w:t>–</w:t>
      </w:r>
      <w:r w:rsidR="00CA03B1" w:rsidRPr="00D54E24">
        <w:rPr>
          <w:lang w:val="en-US"/>
        </w:rPr>
        <w:t>1. Available from: https://www.ncbi.nlm.nih.gov/pubmed/16111790</w:t>
      </w:r>
    </w:p>
    <w:p w14:paraId="1B69F775" w14:textId="4C555E5C" w:rsidR="00CA03B1" w:rsidRPr="00D54E24" w:rsidRDefault="00D23CB5" w:rsidP="00CA03B1">
      <w:pPr>
        <w:widowControl w:val="0"/>
        <w:autoSpaceDE w:val="0"/>
        <w:autoSpaceDN w:val="0"/>
        <w:adjustRightInd w:val="0"/>
        <w:spacing w:line="240" w:lineRule="auto"/>
        <w:ind w:left="640" w:hanging="640"/>
        <w:rPr>
          <w:lang w:val="en-US"/>
        </w:rPr>
      </w:pPr>
      <w:r>
        <w:t>30</w:t>
      </w:r>
      <w:r w:rsidR="00CA03B1" w:rsidRPr="001C4F39">
        <w:t xml:space="preserve">. </w:t>
      </w:r>
      <w:r w:rsidR="00CA03B1" w:rsidRPr="001C4F39">
        <w:tab/>
        <w:t xml:space="preserve">Vesikari T, Karvonen A, Korhonen T, Espo M, Lebacq E, Forster J, et al. </w:t>
      </w:r>
      <w:r w:rsidR="00CA03B1" w:rsidRPr="00D54E24">
        <w:rPr>
          <w:lang w:val="en-US"/>
        </w:rPr>
        <w:t>Safety and immunogenicity of RIX4414 live attenuated human rotavirus vaccine in adults, toddlers and previously uninfected infants. Vaccine [Internet]. 2004/07/13. 2004 Jul 29 [cited 2021 Sep 27];22(21</w:t>
      </w:r>
      <w:r w:rsidR="00CA03B1" w:rsidRPr="00D54E24">
        <w:rPr>
          <w:rFonts w:hint="eastAsia"/>
          <w:lang w:val="en-US"/>
        </w:rPr>
        <w:t>–</w:t>
      </w:r>
      <w:r w:rsidR="00CA03B1" w:rsidRPr="00D54E24">
        <w:rPr>
          <w:lang w:val="en-US"/>
        </w:rPr>
        <w:t>22):2836</w:t>
      </w:r>
      <w:r w:rsidR="00CA03B1" w:rsidRPr="00D54E24">
        <w:rPr>
          <w:rFonts w:hint="eastAsia"/>
          <w:lang w:val="en-US"/>
        </w:rPr>
        <w:t>–</w:t>
      </w:r>
      <w:r w:rsidR="00CA03B1" w:rsidRPr="00D54E24">
        <w:rPr>
          <w:lang w:val="en-US"/>
        </w:rPr>
        <w:t>42. Available from: https://www.ncbi.nlm.nih.gov/pubmed/15246619</w:t>
      </w:r>
    </w:p>
    <w:p w14:paraId="4B46F4E2" w14:textId="0CD9616F" w:rsidR="00CA03B1" w:rsidRPr="00D54E24" w:rsidRDefault="00D23CB5" w:rsidP="00CA03B1">
      <w:pPr>
        <w:widowControl w:val="0"/>
        <w:autoSpaceDE w:val="0"/>
        <w:autoSpaceDN w:val="0"/>
        <w:adjustRightInd w:val="0"/>
        <w:spacing w:line="240" w:lineRule="auto"/>
        <w:ind w:left="640" w:hanging="640"/>
        <w:rPr>
          <w:lang w:val="en-US"/>
        </w:rPr>
      </w:pPr>
      <w:r>
        <w:rPr>
          <w:lang w:val="en-US"/>
        </w:rPr>
        <w:t>31</w:t>
      </w:r>
      <w:r w:rsidR="00CA03B1" w:rsidRPr="00D54E24">
        <w:rPr>
          <w:lang w:val="en-US"/>
        </w:rPr>
        <w:t xml:space="preserve">. </w:t>
      </w:r>
      <w:r w:rsidR="00CA03B1" w:rsidRPr="00D54E24">
        <w:rPr>
          <w:lang w:val="en-US"/>
        </w:rPr>
        <w:tab/>
        <w:t>Clark HF, Burke CJ, Volkin DB, Offit P, Ward RL, Bresee JS, et al. Safety, immunogenicity and efficacy in healthy infants of G1 and G2 human reassortant rotavirus vaccine in a new stabilizer/buffer liquid formulation. Pediatr Infect Dis J [Internet]. 2003;22(10):914</w:t>
      </w:r>
      <w:r w:rsidR="00CA03B1" w:rsidRPr="00D54E24">
        <w:rPr>
          <w:rFonts w:hint="eastAsia"/>
          <w:lang w:val="en-US"/>
        </w:rPr>
        <w:t>–</w:t>
      </w:r>
      <w:r w:rsidR="00CA03B1" w:rsidRPr="00D54E24">
        <w:rPr>
          <w:lang w:val="en-US"/>
        </w:rPr>
        <w:t>20. Available from: https://www.ncbi.nlm.nih.gov/pubmed/14551493</w:t>
      </w:r>
    </w:p>
    <w:p w14:paraId="7C2D5079" w14:textId="777EF4A5" w:rsidR="00CA03B1" w:rsidRPr="00D54E24" w:rsidRDefault="00D23CB5" w:rsidP="00CA03B1">
      <w:pPr>
        <w:widowControl w:val="0"/>
        <w:autoSpaceDE w:val="0"/>
        <w:autoSpaceDN w:val="0"/>
        <w:adjustRightInd w:val="0"/>
        <w:spacing w:line="240" w:lineRule="auto"/>
        <w:ind w:left="640" w:hanging="640"/>
        <w:rPr>
          <w:lang w:val="en-US"/>
        </w:rPr>
      </w:pPr>
      <w:r>
        <w:rPr>
          <w:lang w:val="en-US"/>
        </w:rPr>
        <w:t>32</w:t>
      </w:r>
      <w:r w:rsidR="00CA03B1" w:rsidRPr="00D54E24">
        <w:rPr>
          <w:lang w:val="en-US"/>
        </w:rPr>
        <w:t xml:space="preserve">. </w:t>
      </w:r>
      <w:r w:rsidR="00CA03B1" w:rsidRPr="00D54E24">
        <w:rPr>
          <w:lang w:val="en-US"/>
        </w:rPr>
        <w:tab/>
        <w:t>Clark HF, Bernstein DI, Dennehy PH, Offit P, Pichichero M, Treanor J, et al. Safety, efficacy, and immunogenicity of a live, quadrivalent human-bovine reassortant rotavirus vaccine in healthy infants. J Pediatr [Internet]. 2004/02/05. 2004;144(2):184</w:t>
      </w:r>
      <w:r w:rsidR="00CA03B1" w:rsidRPr="00D54E24">
        <w:rPr>
          <w:rFonts w:hint="eastAsia"/>
          <w:lang w:val="en-US"/>
        </w:rPr>
        <w:t>–</w:t>
      </w:r>
      <w:r w:rsidR="00CA03B1" w:rsidRPr="00D54E24">
        <w:rPr>
          <w:lang w:val="en-US"/>
        </w:rPr>
        <w:t>90. Available from: https://www.ncbi.nlm.nih.gov/pubmed/14760258</w:t>
      </w:r>
    </w:p>
    <w:p w14:paraId="71753202" w14:textId="4884AE21" w:rsidR="00CA03B1" w:rsidRPr="00D54E24" w:rsidRDefault="00D23CB5" w:rsidP="00CA03B1">
      <w:pPr>
        <w:widowControl w:val="0"/>
        <w:autoSpaceDE w:val="0"/>
        <w:autoSpaceDN w:val="0"/>
        <w:adjustRightInd w:val="0"/>
        <w:spacing w:line="240" w:lineRule="auto"/>
        <w:ind w:left="640" w:hanging="640"/>
        <w:rPr>
          <w:lang w:val="en-US"/>
        </w:rPr>
      </w:pPr>
      <w:r>
        <w:rPr>
          <w:lang w:val="en-US"/>
        </w:rPr>
        <w:t>33</w:t>
      </w:r>
      <w:r w:rsidR="00CA03B1" w:rsidRPr="00D54E24">
        <w:rPr>
          <w:lang w:val="en-US"/>
        </w:rPr>
        <w:t xml:space="preserve">. </w:t>
      </w:r>
      <w:r w:rsidR="00CA03B1" w:rsidRPr="00D54E24">
        <w:rPr>
          <w:lang w:val="en-US"/>
        </w:rPr>
        <w:tab/>
        <w:t>Jaime Caro J, Eddy DM, Kan H, Kaltz C, Patel B, Eldessouki R, et al. Questionnaire to assess relevance and credibility of modeling studies for informing health care decision making: An ISPOR-AMCP-NPC good practice task force report. Value Heal [Internet]. 2014;17(2):174</w:t>
      </w:r>
      <w:r w:rsidR="00CA03B1" w:rsidRPr="00D54E24">
        <w:rPr>
          <w:rFonts w:hint="eastAsia"/>
          <w:lang w:val="en-US"/>
        </w:rPr>
        <w:t>–</w:t>
      </w:r>
      <w:r w:rsidR="00CA03B1" w:rsidRPr="00D54E24">
        <w:rPr>
          <w:lang w:val="en-US"/>
        </w:rPr>
        <w:t>82. Available from: http://dx.doi.org/10.1016/j.jval.2014.01.003</w:t>
      </w:r>
    </w:p>
    <w:p w14:paraId="380C60E7" w14:textId="7F22669E" w:rsidR="00CA03B1" w:rsidRPr="00D54E24" w:rsidRDefault="00D23CB5" w:rsidP="00CA03B1">
      <w:pPr>
        <w:widowControl w:val="0"/>
        <w:autoSpaceDE w:val="0"/>
        <w:autoSpaceDN w:val="0"/>
        <w:adjustRightInd w:val="0"/>
        <w:spacing w:line="240" w:lineRule="auto"/>
        <w:ind w:left="640" w:hanging="640"/>
        <w:rPr>
          <w:lang w:val="en-US"/>
        </w:rPr>
      </w:pPr>
      <w:r>
        <w:rPr>
          <w:lang w:val="en-US"/>
        </w:rPr>
        <w:t>34</w:t>
      </w:r>
      <w:r w:rsidR="00CA03B1" w:rsidRPr="00D54E24">
        <w:rPr>
          <w:lang w:val="en-US"/>
        </w:rPr>
        <w:t xml:space="preserve">. </w:t>
      </w:r>
      <w:r w:rsidR="00CA03B1" w:rsidRPr="00D54E24">
        <w:rPr>
          <w:lang w:val="en-US"/>
        </w:rPr>
        <w:tab/>
        <w:t xml:space="preserve">Bilcke J, Van Damme P, Beutels P. Cost-effectiveness of rotavirus vaccination: Exploring caregiver(s) and </w:t>
      </w:r>
      <w:r w:rsidR="00CA03B1" w:rsidRPr="00D54E24">
        <w:rPr>
          <w:rFonts w:hint="eastAsia"/>
          <w:lang w:val="en-US"/>
        </w:rPr>
        <w:t>“</w:t>
      </w:r>
      <w:r w:rsidR="00CA03B1" w:rsidRPr="00D54E24">
        <w:rPr>
          <w:lang w:val="en-US"/>
        </w:rPr>
        <w:t>no medical care</w:t>
      </w:r>
      <w:r w:rsidR="00CA03B1" w:rsidRPr="00D54E24">
        <w:rPr>
          <w:rFonts w:hint="eastAsia"/>
          <w:lang w:val="en-US"/>
        </w:rPr>
        <w:t>”</w:t>
      </w:r>
      <w:r w:rsidR="00CA03B1" w:rsidRPr="00D54E24">
        <w:rPr>
          <w:lang w:val="en-US"/>
        </w:rPr>
        <w:t xml:space="preserve"> disease impact in Belgium. Med Decis Mak [Internet]. 2009 Jan [cited 2021 Jan 13];29(1):33</w:t>
      </w:r>
      <w:r w:rsidR="00CA03B1" w:rsidRPr="00D54E24">
        <w:rPr>
          <w:rFonts w:hint="eastAsia"/>
          <w:lang w:val="en-US"/>
        </w:rPr>
        <w:t>–</w:t>
      </w:r>
      <w:r w:rsidR="00CA03B1" w:rsidRPr="00D54E24">
        <w:rPr>
          <w:lang w:val="en-US"/>
        </w:rPr>
        <w:t>50. Available from: https://pubmed.ncbi.nlm.nih.gov/18948433/</w:t>
      </w:r>
    </w:p>
    <w:p w14:paraId="4DEE403B" w14:textId="6FCC8150" w:rsidR="00CA03B1" w:rsidRPr="00D54E24" w:rsidRDefault="00D23CB5" w:rsidP="00CA03B1">
      <w:pPr>
        <w:widowControl w:val="0"/>
        <w:autoSpaceDE w:val="0"/>
        <w:autoSpaceDN w:val="0"/>
        <w:adjustRightInd w:val="0"/>
        <w:spacing w:line="240" w:lineRule="auto"/>
        <w:ind w:left="640" w:hanging="640"/>
        <w:rPr>
          <w:lang w:val="en-US"/>
        </w:rPr>
      </w:pPr>
      <w:r>
        <w:t>35</w:t>
      </w:r>
      <w:r w:rsidR="00CA03B1" w:rsidRPr="001C4F39">
        <w:t xml:space="preserve">. </w:t>
      </w:r>
      <w:r w:rsidR="00CA03B1" w:rsidRPr="001C4F39">
        <w:tab/>
        <w:t xml:space="preserve">Perez-Rubio A, Luquero FJ, Eiros Bouza JM, Castrodeza Sanz JJ, Bachiller Luque MR, de Lejarazu RO, et al. </w:t>
      </w:r>
      <w:r w:rsidR="00CA03B1" w:rsidRPr="00D54E24">
        <w:rPr>
          <w:lang w:val="en-US"/>
        </w:rPr>
        <w:t>Socio-economic modelling of rotavirus vaccination in Castilla y Leon, Spain. Le Infez Med [Internet]. 2011;19(3):166</w:t>
      </w:r>
      <w:r w:rsidR="00CA03B1" w:rsidRPr="00D54E24">
        <w:rPr>
          <w:rFonts w:hint="eastAsia"/>
          <w:lang w:val="en-US"/>
        </w:rPr>
        <w:t>–</w:t>
      </w:r>
      <w:r w:rsidR="00CA03B1" w:rsidRPr="00D54E24">
        <w:rPr>
          <w:lang w:val="en-US"/>
        </w:rPr>
        <w:t>75. Available from: http://ovidsp.ovid.com/ovidweb.cgi?T=JS&amp;PAGE=reference&amp;D=med8&amp;NEWS=N&amp;AN=22037437</w:t>
      </w:r>
    </w:p>
    <w:p w14:paraId="4822E7C2" w14:textId="3C436F00" w:rsidR="00CA03B1" w:rsidRPr="00D54E24" w:rsidRDefault="00D23CB5" w:rsidP="00CA03B1">
      <w:pPr>
        <w:widowControl w:val="0"/>
        <w:autoSpaceDE w:val="0"/>
        <w:autoSpaceDN w:val="0"/>
        <w:adjustRightInd w:val="0"/>
        <w:spacing w:line="240" w:lineRule="auto"/>
        <w:ind w:left="640" w:hanging="640"/>
        <w:rPr>
          <w:lang w:val="en-US"/>
        </w:rPr>
      </w:pPr>
      <w:r>
        <w:rPr>
          <w:lang w:val="en-US"/>
        </w:rPr>
        <w:t>36</w:t>
      </w:r>
      <w:r w:rsidR="00CA03B1" w:rsidRPr="00D54E24">
        <w:rPr>
          <w:lang w:val="en-US"/>
        </w:rPr>
        <w:t xml:space="preserve">. </w:t>
      </w:r>
      <w:r w:rsidR="00CA03B1" w:rsidRPr="00D54E24">
        <w:rPr>
          <w:lang w:val="en-US"/>
        </w:rPr>
        <w:tab/>
        <w:t>Imaz I, Rubio B, Cornejo AM, Gonzalez-Enriquez J, Gonz</w:t>
      </w:r>
      <w:r w:rsidR="00CA03B1" w:rsidRPr="00D54E24">
        <w:rPr>
          <w:rFonts w:hint="eastAsia"/>
          <w:lang w:val="en-US"/>
        </w:rPr>
        <w:t>á</w:t>
      </w:r>
      <w:r w:rsidR="00CA03B1" w:rsidRPr="00D54E24">
        <w:rPr>
          <w:lang w:val="en-US"/>
        </w:rPr>
        <w:t>lez-Enr</w:t>
      </w:r>
      <w:r w:rsidR="00CA03B1" w:rsidRPr="00D54E24">
        <w:rPr>
          <w:rFonts w:hint="eastAsia"/>
          <w:lang w:val="en-US"/>
        </w:rPr>
        <w:t>í</w:t>
      </w:r>
      <w:r w:rsidR="00CA03B1" w:rsidRPr="00D54E24">
        <w:rPr>
          <w:lang w:val="en-US"/>
        </w:rPr>
        <w:t>quez J. Budget impact and cost-utility analysis of universal infant rotavirus vaccination in Spain. Prev Med (Baltim) [Internet]. 2013/12/24. 2014;61:116</w:t>
      </w:r>
      <w:r w:rsidR="00CA03B1" w:rsidRPr="00D54E24">
        <w:rPr>
          <w:rFonts w:hint="eastAsia"/>
          <w:lang w:val="en-US"/>
        </w:rPr>
        <w:t>–</w:t>
      </w:r>
      <w:r w:rsidR="00CA03B1" w:rsidRPr="00D54E24">
        <w:rPr>
          <w:lang w:val="en-US"/>
        </w:rPr>
        <w:t>21. Available from: https://www.ncbi.nlm.nih.gov/pubmed/24360847</w:t>
      </w:r>
    </w:p>
    <w:p w14:paraId="7E21CC86" w14:textId="560725FB" w:rsidR="00CA03B1" w:rsidRPr="00D54E24" w:rsidRDefault="00D23CB5" w:rsidP="00CA03B1">
      <w:pPr>
        <w:widowControl w:val="0"/>
        <w:autoSpaceDE w:val="0"/>
        <w:autoSpaceDN w:val="0"/>
        <w:adjustRightInd w:val="0"/>
        <w:spacing w:line="240" w:lineRule="auto"/>
        <w:ind w:left="640" w:hanging="640"/>
        <w:rPr>
          <w:lang w:val="en-US"/>
        </w:rPr>
      </w:pPr>
      <w:r>
        <w:rPr>
          <w:lang w:val="en-US"/>
        </w:rPr>
        <w:t>37</w:t>
      </w:r>
      <w:r w:rsidR="00CA03B1" w:rsidRPr="00D54E24">
        <w:rPr>
          <w:lang w:val="en-US"/>
        </w:rPr>
        <w:t xml:space="preserve">. </w:t>
      </w:r>
      <w:r w:rsidR="00CA03B1" w:rsidRPr="00D54E24">
        <w:rPr>
          <w:lang w:val="en-US"/>
        </w:rPr>
        <w:tab/>
        <w:t>Yamin D, Atkins KE, Remy V, Galvani AP. Cost-Effectiveness of Rotavirus Vaccination in France. Accounting for Indirect Protection. Value Heal. 2016;19(6):811</w:t>
      </w:r>
      <w:r w:rsidR="00CA03B1" w:rsidRPr="00D54E24">
        <w:rPr>
          <w:rFonts w:hint="eastAsia"/>
          <w:lang w:val="en-US"/>
        </w:rPr>
        <w:t>–</w:t>
      </w:r>
      <w:r w:rsidR="00CA03B1" w:rsidRPr="00D54E24">
        <w:rPr>
          <w:lang w:val="en-US"/>
        </w:rPr>
        <w:t xml:space="preserve">9. </w:t>
      </w:r>
    </w:p>
    <w:p w14:paraId="71B022B8" w14:textId="0014F2CD" w:rsidR="00CA03B1" w:rsidRPr="00D54E24" w:rsidRDefault="00D23CB5" w:rsidP="00CA03B1">
      <w:pPr>
        <w:widowControl w:val="0"/>
        <w:autoSpaceDE w:val="0"/>
        <w:autoSpaceDN w:val="0"/>
        <w:adjustRightInd w:val="0"/>
        <w:spacing w:line="240" w:lineRule="auto"/>
        <w:ind w:left="640" w:hanging="640"/>
        <w:rPr>
          <w:lang w:val="en-US"/>
        </w:rPr>
      </w:pPr>
      <w:r>
        <w:rPr>
          <w:lang w:val="en-US"/>
        </w:rPr>
        <w:lastRenderedPageBreak/>
        <w:t>38</w:t>
      </w:r>
      <w:r w:rsidR="00CA03B1" w:rsidRPr="00D54E24">
        <w:rPr>
          <w:lang w:val="en-US"/>
        </w:rPr>
        <w:t xml:space="preserve">. </w:t>
      </w:r>
      <w:r w:rsidR="00CA03B1" w:rsidRPr="00D54E24">
        <w:rPr>
          <w:lang w:val="en-US"/>
        </w:rPr>
        <w:tab/>
        <w:t>Goossens LMA, Standaert B, Hartwig N, H</w:t>
      </w:r>
      <w:r w:rsidR="00CA03B1" w:rsidRPr="00D54E24">
        <w:rPr>
          <w:rFonts w:hint="eastAsia"/>
          <w:lang w:val="en-US"/>
        </w:rPr>
        <w:t>ö</w:t>
      </w:r>
      <w:r w:rsidR="00CA03B1" w:rsidRPr="00D54E24">
        <w:rPr>
          <w:lang w:val="en-US"/>
        </w:rPr>
        <w:t>vels AM, Al MJ. The cost-utility of rotavirus vaccination with Rotarix</w:t>
      </w:r>
      <w:r w:rsidR="00CA03B1" w:rsidRPr="00D54E24">
        <w:rPr>
          <w:vertAlign w:val="superscript"/>
          <w:lang w:val="en-US"/>
        </w:rPr>
        <w:t>TM</w:t>
      </w:r>
      <w:r w:rsidR="00CA03B1" w:rsidRPr="00D54E24">
        <w:rPr>
          <w:lang w:val="en-US"/>
        </w:rPr>
        <w:t xml:space="preserve"> (RIX4414) in the Netherlands. Vaccine [Internet]. 2008 Feb 20 [cited 2021 Jan 13];26(8):1118</w:t>
      </w:r>
      <w:r w:rsidR="00CA03B1" w:rsidRPr="00D54E24">
        <w:rPr>
          <w:rFonts w:hint="eastAsia"/>
          <w:lang w:val="en-US"/>
        </w:rPr>
        <w:t>–</w:t>
      </w:r>
      <w:r w:rsidR="00CA03B1" w:rsidRPr="00D54E24">
        <w:rPr>
          <w:lang w:val="en-US"/>
        </w:rPr>
        <w:t>27. Available from: https://pubmed.ncbi.nlm.nih.gov/18215445/</w:t>
      </w:r>
    </w:p>
    <w:p w14:paraId="0D30D85F" w14:textId="59C52DC1" w:rsidR="00CA03B1" w:rsidRPr="00D54E24" w:rsidRDefault="00D23CB5" w:rsidP="00CA03B1">
      <w:pPr>
        <w:widowControl w:val="0"/>
        <w:autoSpaceDE w:val="0"/>
        <w:autoSpaceDN w:val="0"/>
        <w:adjustRightInd w:val="0"/>
        <w:spacing w:line="240" w:lineRule="auto"/>
        <w:ind w:left="640" w:hanging="640"/>
        <w:rPr>
          <w:lang w:val="en-US"/>
        </w:rPr>
      </w:pPr>
      <w:r>
        <w:rPr>
          <w:lang w:val="en-US"/>
        </w:rPr>
        <w:t>39</w:t>
      </w:r>
      <w:r w:rsidR="00CA03B1" w:rsidRPr="00D54E24">
        <w:rPr>
          <w:lang w:val="en-US"/>
        </w:rPr>
        <w:t xml:space="preserve">. </w:t>
      </w:r>
      <w:r w:rsidR="00CA03B1" w:rsidRPr="00D54E24">
        <w:rPr>
          <w:lang w:val="en-US"/>
        </w:rPr>
        <w:tab/>
        <w:t>Rozenbaum MH, Mangen MJJ, Giaquinto C, Wilschut JC, Hak E, Postma MJ. Cost-effectiveness of rotavirus vaccination in the Netherlands; The results of a consensus model. BMC Public Health [Internet]. 2011 Dec 10 [cited 2021 Jan 13];11(1):462. Available from: http://bmcpublichealth.biomedcentral.com/articles/10.1186/1471-2458-11-462</w:t>
      </w:r>
    </w:p>
    <w:p w14:paraId="25E95ACD" w14:textId="7CCCF876" w:rsidR="00CA03B1" w:rsidRPr="00D54E24" w:rsidRDefault="00D23CB5" w:rsidP="00CA03B1">
      <w:pPr>
        <w:widowControl w:val="0"/>
        <w:autoSpaceDE w:val="0"/>
        <w:autoSpaceDN w:val="0"/>
        <w:adjustRightInd w:val="0"/>
        <w:spacing w:line="240" w:lineRule="auto"/>
        <w:ind w:left="640" w:hanging="640"/>
        <w:rPr>
          <w:lang w:val="en-US"/>
        </w:rPr>
      </w:pPr>
      <w:r>
        <w:rPr>
          <w:lang w:val="en-US"/>
        </w:rPr>
        <w:t>40</w:t>
      </w:r>
      <w:r w:rsidR="00CA03B1" w:rsidRPr="00D54E24">
        <w:rPr>
          <w:lang w:val="en-US"/>
        </w:rPr>
        <w:t xml:space="preserve">. </w:t>
      </w:r>
      <w:r w:rsidR="00CA03B1" w:rsidRPr="00D54E24">
        <w:rPr>
          <w:lang w:val="en-US"/>
        </w:rPr>
        <w:tab/>
        <w:t>Bruijning-Verhagen P, van Dongen JAP, Verberk JDM, Pijnacker R, van Gaalen RD, Klinkenberg D, et al. Updated cost-effectiveness and risk-benefit analysis of two infant rotavirus vaccination strategies in a high-income, low-endemic setting. BMC Med [Internet]. 2018 [cited 2020 Apr 20];16(1):1</w:t>
      </w:r>
      <w:r w:rsidR="00CA03B1" w:rsidRPr="00D54E24">
        <w:rPr>
          <w:rFonts w:hint="eastAsia"/>
          <w:lang w:val="en-US"/>
        </w:rPr>
        <w:t>–</w:t>
      </w:r>
      <w:r w:rsidR="00CA03B1" w:rsidRPr="00D54E24">
        <w:rPr>
          <w:lang w:val="en-US"/>
        </w:rPr>
        <w:t>15. Available from: https://pubmed.ncbi.nlm.nih.gov/30196794/</w:t>
      </w:r>
    </w:p>
    <w:p w14:paraId="044D3D59" w14:textId="2197C8C3" w:rsidR="00CA03B1" w:rsidRPr="00D54E24" w:rsidRDefault="00D23CB5" w:rsidP="00CA03B1">
      <w:pPr>
        <w:widowControl w:val="0"/>
        <w:autoSpaceDE w:val="0"/>
        <w:autoSpaceDN w:val="0"/>
        <w:adjustRightInd w:val="0"/>
        <w:spacing w:line="240" w:lineRule="auto"/>
        <w:ind w:left="640" w:hanging="640"/>
        <w:rPr>
          <w:lang w:val="en-US"/>
        </w:rPr>
      </w:pPr>
      <w:r>
        <w:rPr>
          <w:lang w:val="en-US"/>
        </w:rPr>
        <w:t>41</w:t>
      </w:r>
      <w:r w:rsidR="00CA03B1" w:rsidRPr="00D54E24">
        <w:rPr>
          <w:lang w:val="en-US"/>
        </w:rPr>
        <w:t xml:space="preserve">. </w:t>
      </w:r>
      <w:r w:rsidR="00CA03B1" w:rsidRPr="00D54E24">
        <w:rPr>
          <w:lang w:val="en-US"/>
        </w:rPr>
        <w:tab/>
        <w:t>Tilson L, Jit M, Schmitz S, Walsh C, Garvey P, McKeown P, et al. Cost-effectiveness of universal rotavirus vaccination in reducing rotavirus gastroenteritis in Ireland. Vaccine [Internet]. 2011 [cited 2021 Jan 13];29(43):7463</w:t>
      </w:r>
      <w:r w:rsidR="00CA03B1" w:rsidRPr="00D54E24">
        <w:rPr>
          <w:rFonts w:hint="eastAsia"/>
          <w:lang w:val="en-US"/>
        </w:rPr>
        <w:t>–</w:t>
      </w:r>
      <w:r w:rsidR="00CA03B1" w:rsidRPr="00D54E24">
        <w:rPr>
          <w:lang w:val="en-US"/>
        </w:rPr>
        <w:t>73. Available from: https://pubmed.ncbi.nlm.nih.gov/21821085/</w:t>
      </w:r>
    </w:p>
    <w:p w14:paraId="22372EC4" w14:textId="2B2F89BC" w:rsidR="00CA03B1" w:rsidRPr="00D54E24" w:rsidRDefault="00D23CB5" w:rsidP="00CA03B1">
      <w:pPr>
        <w:widowControl w:val="0"/>
        <w:autoSpaceDE w:val="0"/>
        <w:autoSpaceDN w:val="0"/>
        <w:adjustRightInd w:val="0"/>
        <w:spacing w:line="240" w:lineRule="auto"/>
        <w:ind w:left="640" w:hanging="640"/>
        <w:rPr>
          <w:lang w:val="en-US"/>
        </w:rPr>
      </w:pPr>
      <w:r>
        <w:rPr>
          <w:lang w:val="en-US"/>
        </w:rPr>
        <w:t>42</w:t>
      </w:r>
      <w:r w:rsidR="00CA03B1" w:rsidRPr="00D54E24">
        <w:rPr>
          <w:lang w:val="en-US"/>
        </w:rPr>
        <w:t xml:space="preserve">. </w:t>
      </w:r>
      <w:r w:rsidR="00CA03B1" w:rsidRPr="00D54E24">
        <w:rPr>
          <w:lang w:val="en-US"/>
        </w:rPr>
        <w:tab/>
        <w:t>Chodick G, Waisbourd-Zinman O, Shalev V, Kokia E, Rabinovich M, Ashkenazi S. Potential impact and cost-effectiveness analysis of rotavirus vaccination of children in Israel. Eur J Public Health [Internet]. 2009 Jun [cited 2021 Jan 13];19(3):254</w:t>
      </w:r>
      <w:r w:rsidR="00CA03B1" w:rsidRPr="00D54E24">
        <w:rPr>
          <w:rFonts w:hint="eastAsia"/>
          <w:lang w:val="en-US"/>
        </w:rPr>
        <w:t>–</w:t>
      </w:r>
      <w:r w:rsidR="00CA03B1" w:rsidRPr="00D54E24">
        <w:rPr>
          <w:lang w:val="en-US"/>
        </w:rPr>
        <w:t>9. Available from: https://pubmed.ncbi.nlm.nih.gov/19221026/</w:t>
      </w:r>
    </w:p>
    <w:p w14:paraId="3A09C7DB" w14:textId="0DB5EC09" w:rsidR="00CA03B1" w:rsidRPr="00D54E24" w:rsidRDefault="00D23CB5" w:rsidP="00CA03B1">
      <w:pPr>
        <w:widowControl w:val="0"/>
        <w:autoSpaceDE w:val="0"/>
        <w:autoSpaceDN w:val="0"/>
        <w:adjustRightInd w:val="0"/>
        <w:spacing w:line="240" w:lineRule="auto"/>
        <w:ind w:left="640" w:hanging="640"/>
        <w:rPr>
          <w:lang w:val="en-US"/>
        </w:rPr>
      </w:pPr>
      <w:r>
        <w:rPr>
          <w:lang w:val="en-US"/>
        </w:rPr>
        <w:t>43</w:t>
      </w:r>
      <w:r w:rsidR="00CA03B1" w:rsidRPr="00D54E24">
        <w:rPr>
          <w:lang w:val="en-US"/>
        </w:rPr>
        <w:t xml:space="preserve">. </w:t>
      </w:r>
      <w:r w:rsidR="00CA03B1" w:rsidRPr="00D54E24">
        <w:rPr>
          <w:lang w:val="en-US"/>
        </w:rPr>
        <w:tab/>
        <w:t>Panatto D, Amicizia D, Ansaldi F, Marocco A, Marchetti F, Bamfi F, et al. Burden of rotavirus disease and cost-effectiveness of universal vaccination in the Province of Genoa (Northern Italy). Vaccine [Internet]. 2009 [cited 2021 Jan 13];27(25</w:t>
      </w:r>
      <w:r w:rsidR="00CA03B1" w:rsidRPr="00D54E24">
        <w:rPr>
          <w:rFonts w:hint="eastAsia"/>
          <w:lang w:val="en-US"/>
        </w:rPr>
        <w:t>–</w:t>
      </w:r>
      <w:r w:rsidR="00CA03B1" w:rsidRPr="00D54E24">
        <w:rPr>
          <w:lang w:val="en-US"/>
        </w:rPr>
        <w:t>26):3450</w:t>
      </w:r>
      <w:r w:rsidR="00CA03B1" w:rsidRPr="00D54E24">
        <w:rPr>
          <w:rFonts w:hint="eastAsia"/>
          <w:lang w:val="en-US"/>
        </w:rPr>
        <w:t>–</w:t>
      </w:r>
      <w:r w:rsidR="00CA03B1" w:rsidRPr="00D54E24">
        <w:rPr>
          <w:lang w:val="en-US"/>
        </w:rPr>
        <w:t>3. Available from: https://pubmed.ncbi.nlm.nih.gov/19200850/</w:t>
      </w:r>
    </w:p>
    <w:p w14:paraId="2444EE4F" w14:textId="0048924C" w:rsidR="00CA03B1" w:rsidRPr="00D54E24" w:rsidRDefault="00D23CB5" w:rsidP="00CA03B1">
      <w:pPr>
        <w:widowControl w:val="0"/>
        <w:autoSpaceDE w:val="0"/>
        <w:autoSpaceDN w:val="0"/>
        <w:adjustRightInd w:val="0"/>
        <w:spacing w:line="240" w:lineRule="auto"/>
        <w:ind w:left="640" w:hanging="640"/>
        <w:rPr>
          <w:lang w:val="en-US"/>
        </w:rPr>
      </w:pPr>
      <w:r>
        <w:rPr>
          <w:lang w:val="en-US"/>
        </w:rPr>
        <w:t>44</w:t>
      </w:r>
      <w:r w:rsidR="00CA03B1" w:rsidRPr="00D54E24">
        <w:rPr>
          <w:lang w:val="en-US"/>
        </w:rPr>
        <w:t xml:space="preserve">. </w:t>
      </w:r>
      <w:r w:rsidR="00CA03B1" w:rsidRPr="00D54E24">
        <w:rPr>
          <w:lang w:val="en-US"/>
        </w:rPr>
        <w:tab/>
        <w:t>Sato T, Nakagomi T, Nakagomi O. Cost-effectiveness analysis of a universal rotavirus immunization program in Japan. Jpn J Infect Dis. 2011;64(4):277</w:t>
      </w:r>
      <w:r w:rsidR="00CA03B1" w:rsidRPr="00D54E24">
        <w:rPr>
          <w:rFonts w:hint="eastAsia"/>
          <w:lang w:val="en-US"/>
        </w:rPr>
        <w:t>–</w:t>
      </w:r>
      <w:r w:rsidR="00CA03B1" w:rsidRPr="00D54E24">
        <w:rPr>
          <w:lang w:val="en-US"/>
        </w:rPr>
        <w:t xml:space="preserve">83. </w:t>
      </w:r>
    </w:p>
    <w:p w14:paraId="037706B3" w14:textId="5685A31A" w:rsidR="00CA03B1" w:rsidRPr="00D54E24" w:rsidRDefault="00D23CB5" w:rsidP="00CA03B1">
      <w:pPr>
        <w:widowControl w:val="0"/>
        <w:autoSpaceDE w:val="0"/>
        <w:autoSpaceDN w:val="0"/>
        <w:adjustRightInd w:val="0"/>
        <w:spacing w:line="240" w:lineRule="auto"/>
        <w:ind w:left="640" w:hanging="640"/>
        <w:rPr>
          <w:lang w:val="en-US"/>
        </w:rPr>
      </w:pPr>
      <w:r>
        <w:rPr>
          <w:lang w:val="en-US"/>
        </w:rPr>
        <w:t>45</w:t>
      </w:r>
      <w:r w:rsidR="00CA03B1" w:rsidRPr="00D54E24">
        <w:rPr>
          <w:lang w:val="en-US"/>
        </w:rPr>
        <w:t xml:space="preserve">. </w:t>
      </w:r>
      <w:r w:rsidR="00CA03B1" w:rsidRPr="00D54E24">
        <w:rPr>
          <w:lang w:val="en-US"/>
        </w:rPr>
        <w:tab/>
        <w:t>Itzler R, O</w:t>
      </w:r>
      <w:r w:rsidR="00CA03B1" w:rsidRPr="00D54E24">
        <w:rPr>
          <w:rFonts w:hint="eastAsia"/>
          <w:lang w:val="en-US"/>
        </w:rPr>
        <w:t>’</w:t>
      </w:r>
      <w:r w:rsidR="00CA03B1" w:rsidRPr="00D54E24">
        <w:rPr>
          <w:lang w:val="en-US"/>
        </w:rPr>
        <w:t>Brien MA, Yamabe K, Abe M, Dhankhar P. Cost-effectiveness of a pentavalent rotavirus vaccine in Japan. J Med Econ [Internet]. 2013;16(10):1216</w:t>
      </w:r>
      <w:r w:rsidR="00CA03B1" w:rsidRPr="00D54E24">
        <w:rPr>
          <w:rFonts w:hint="eastAsia"/>
          <w:lang w:val="en-US"/>
        </w:rPr>
        <w:t>–</w:t>
      </w:r>
      <w:r w:rsidR="00CA03B1" w:rsidRPr="00D54E24">
        <w:rPr>
          <w:lang w:val="en-US"/>
        </w:rPr>
        <w:t>27. Available from: https://pubmed.ncbi.nlm.nih.gov/23919721/</w:t>
      </w:r>
    </w:p>
    <w:p w14:paraId="0848A4C6" w14:textId="3D4E806F" w:rsidR="00CA03B1" w:rsidRPr="00D54E24" w:rsidRDefault="00D23CB5" w:rsidP="00CA03B1">
      <w:pPr>
        <w:widowControl w:val="0"/>
        <w:autoSpaceDE w:val="0"/>
        <w:autoSpaceDN w:val="0"/>
        <w:adjustRightInd w:val="0"/>
        <w:spacing w:line="240" w:lineRule="auto"/>
        <w:ind w:left="640" w:hanging="640"/>
        <w:rPr>
          <w:lang w:val="en-US"/>
        </w:rPr>
      </w:pPr>
      <w:r>
        <w:rPr>
          <w:lang w:val="en-US"/>
        </w:rPr>
        <w:t>46</w:t>
      </w:r>
      <w:r w:rsidR="00CA03B1" w:rsidRPr="00D54E24">
        <w:rPr>
          <w:lang w:val="en-US"/>
        </w:rPr>
        <w:t xml:space="preserve">. </w:t>
      </w:r>
      <w:r w:rsidR="00CA03B1" w:rsidRPr="00D54E24">
        <w:rPr>
          <w:lang w:val="en-US"/>
        </w:rPr>
        <w:tab/>
        <w:t>Hansen Edwards C, De Blasio BF, Salamanca BV, Flem E. Re</w:t>
      </w:r>
      <w:r w:rsidR="00CA03B1" w:rsidRPr="00D54E24">
        <w:rPr>
          <w:rFonts w:hint="eastAsia"/>
          <w:lang w:val="en-US"/>
        </w:rPr>
        <w:t>–</w:t>
      </w:r>
      <w:r w:rsidR="00CA03B1" w:rsidRPr="00D54E24">
        <w:rPr>
          <w:lang w:val="en-US"/>
        </w:rPr>
        <w:t>evaluation of the cost</w:t>
      </w:r>
      <w:r w:rsidR="00CA03B1" w:rsidRPr="00D54E24">
        <w:rPr>
          <w:rFonts w:hint="eastAsia"/>
          <w:lang w:val="en-US"/>
        </w:rPr>
        <w:t>–</w:t>
      </w:r>
      <w:r w:rsidR="00CA03B1" w:rsidRPr="00D54E24">
        <w:rPr>
          <w:lang w:val="en-US"/>
        </w:rPr>
        <w:t>effectiveness and effects of childhood rotavirus vaccination in Norway. PLoS One [Internet]. 2017 [cited 2021 Jan 13];12(8):1</w:t>
      </w:r>
      <w:r w:rsidR="00CA03B1" w:rsidRPr="00D54E24">
        <w:rPr>
          <w:rFonts w:hint="eastAsia"/>
          <w:lang w:val="en-US"/>
        </w:rPr>
        <w:t>–</w:t>
      </w:r>
      <w:r w:rsidR="00CA03B1" w:rsidRPr="00D54E24">
        <w:rPr>
          <w:lang w:val="en-US"/>
        </w:rPr>
        <w:t>19. Available from: https://pubmed.ncbi.nlm.nih.gov/28817621/</w:t>
      </w:r>
    </w:p>
    <w:p w14:paraId="65E5E5B1" w14:textId="69B69F94" w:rsidR="00CA03B1" w:rsidRPr="00D54E24" w:rsidRDefault="00D23CB5" w:rsidP="00CA03B1">
      <w:pPr>
        <w:widowControl w:val="0"/>
        <w:autoSpaceDE w:val="0"/>
        <w:autoSpaceDN w:val="0"/>
        <w:adjustRightInd w:val="0"/>
        <w:spacing w:line="240" w:lineRule="auto"/>
        <w:ind w:left="640" w:hanging="640"/>
        <w:rPr>
          <w:lang w:val="en-US"/>
        </w:rPr>
      </w:pPr>
      <w:r>
        <w:rPr>
          <w:lang w:val="en-US"/>
        </w:rPr>
        <w:t>47</w:t>
      </w:r>
      <w:r w:rsidR="00CA03B1" w:rsidRPr="00D54E24">
        <w:rPr>
          <w:lang w:val="en-US"/>
        </w:rPr>
        <w:t xml:space="preserve">. </w:t>
      </w:r>
      <w:r w:rsidR="00CA03B1" w:rsidRPr="00D54E24">
        <w:rPr>
          <w:lang w:val="en-US"/>
        </w:rPr>
        <w:tab/>
        <w:t>Milne RJ, Grimwood K. Budget impact and cost-effectiveness of including a pentavalent rotavirus vaccine in the New Zealand childhood immunization schedule. Value Heal. 2009;12(6):888</w:t>
      </w:r>
      <w:r w:rsidR="00CA03B1" w:rsidRPr="00D54E24">
        <w:rPr>
          <w:rFonts w:hint="eastAsia"/>
          <w:lang w:val="en-US"/>
        </w:rPr>
        <w:t>–</w:t>
      </w:r>
      <w:r w:rsidR="00CA03B1" w:rsidRPr="00D54E24">
        <w:rPr>
          <w:lang w:val="en-US"/>
        </w:rPr>
        <w:t xml:space="preserve">98. </w:t>
      </w:r>
    </w:p>
    <w:p w14:paraId="3FA9A61F" w14:textId="29A2A706" w:rsidR="00CA03B1" w:rsidRPr="00D54E24" w:rsidRDefault="00D23CB5" w:rsidP="00CA03B1">
      <w:pPr>
        <w:widowControl w:val="0"/>
        <w:autoSpaceDE w:val="0"/>
        <w:autoSpaceDN w:val="0"/>
        <w:adjustRightInd w:val="0"/>
        <w:spacing w:line="240" w:lineRule="auto"/>
        <w:ind w:left="640" w:hanging="640"/>
        <w:rPr>
          <w:lang w:val="en-US"/>
        </w:rPr>
      </w:pPr>
      <w:r>
        <w:rPr>
          <w:lang w:val="en-US"/>
        </w:rPr>
        <w:t>48</w:t>
      </w:r>
      <w:r w:rsidR="00CA03B1" w:rsidRPr="00D54E24">
        <w:rPr>
          <w:lang w:val="en-US"/>
        </w:rPr>
        <w:t xml:space="preserve">. </w:t>
      </w:r>
      <w:r w:rsidR="00CA03B1" w:rsidRPr="00D54E24">
        <w:rPr>
          <w:lang w:val="en-US"/>
        </w:rPr>
        <w:tab/>
        <w:t>Jit M, Edmunds WJ. Evaluating rotavirus vaccination in England and Wales. Part II. The potential cost-effectiveness of vaccination. Vaccine [Internet]. 2007 May 16 [cited 2021 Jan 13];25(20):3971</w:t>
      </w:r>
      <w:r w:rsidR="00CA03B1" w:rsidRPr="00D54E24">
        <w:rPr>
          <w:rFonts w:hint="eastAsia"/>
          <w:lang w:val="en-US"/>
        </w:rPr>
        <w:t>–</w:t>
      </w:r>
      <w:r w:rsidR="00CA03B1" w:rsidRPr="00D54E24">
        <w:rPr>
          <w:lang w:val="en-US"/>
        </w:rPr>
        <w:t>9. Available from: https://pubmed.ncbi.nlm.nih.gov/17400341/</w:t>
      </w:r>
    </w:p>
    <w:p w14:paraId="6A56BF89" w14:textId="4CE5E4EA" w:rsidR="00CA03B1" w:rsidRPr="00D54E24" w:rsidRDefault="00D23CB5" w:rsidP="00CA03B1">
      <w:pPr>
        <w:widowControl w:val="0"/>
        <w:autoSpaceDE w:val="0"/>
        <w:autoSpaceDN w:val="0"/>
        <w:adjustRightInd w:val="0"/>
        <w:spacing w:line="240" w:lineRule="auto"/>
        <w:ind w:left="640" w:hanging="640"/>
        <w:rPr>
          <w:lang w:val="en-US"/>
        </w:rPr>
      </w:pPr>
      <w:r>
        <w:rPr>
          <w:lang w:val="en-US"/>
        </w:rPr>
        <w:t>49</w:t>
      </w:r>
      <w:r w:rsidR="00CA03B1" w:rsidRPr="00D54E24">
        <w:rPr>
          <w:lang w:val="en-US"/>
        </w:rPr>
        <w:t xml:space="preserve">. </w:t>
      </w:r>
      <w:r w:rsidR="00CA03B1" w:rsidRPr="00D54E24">
        <w:rPr>
          <w:lang w:val="en-US"/>
        </w:rPr>
        <w:tab/>
        <w:t>Martin A, Batty A, Roberts JA, Standaert B. Cost-effectiveness of infant vaccination with RIX4414 (Rotarix</w:t>
      </w:r>
      <w:r w:rsidR="00CA03B1" w:rsidRPr="00D54E24">
        <w:rPr>
          <w:vertAlign w:val="superscript"/>
          <w:lang w:val="en-US"/>
        </w:rPr>
        <w:t>TM</w:t>
      </w:r>
      <w:r w:rsidR="00CA03B1" w:rsidRPr="00D54E24">
        <w:rPr>
          <w:lang w:val="en-US"/>
        </w:rPr>
        <w:t>) in the UK. Vaccine. 2009;27(33):4520</w:t>
      </w:r>
      <w:r w:rsidR="00CA03B1" w:rsidRPr="00D54E24">
        <w:rPr>
          <w:rFonts w:hint="eastAsia"/>
          <w:lang w:val="en-US"/>
        </w:rPr>
        <w:t>–</w:t>
      </w:r>
      <w:r w:rsidR="00CA03B1" w:rsidRPr="00D54E24">
        <w:rPr>
          <w:lang w:val="en-US"/>
        </w:rPr>
        <w:t xml:space="preserve">8. </w:t>
      </w:r>
    </w:p>
    <w:p w14:paraId="7A04EA13" w14:textId="313E8656" w:rsidR="00CA03B1" w:rsidRPr="00D54E24" w:rsidRDefault="00CA03B1" w:rsidP="00CA03B1">
      <w:pPr>
        <w:widowControl w:val="0"/>
        <w:autoSpaceDE w:val="0"/>
        <w:autoSpaceDN w:val="0"/>
        <w:adjustRightInd w:val="0"/>
        <w:spacing w:line="240" w:lineRule="auto"/>
        <w:ind w:left="640" w:hanging="640"/>
        <w:rPr>
          <w:lang w:val="en-US"/>
        </w:rPr>
      </w:pPr>
      <w:r w:rsidRPr="00D54E24">
        <w:rPr>
          <w:lang w:val="en-US"/>
        </w:rPr>
        <w:t>5</w:t>
      </w:r>
      <w:r w:rsidR="00D23CB5">
        <w:rPr>
          <w:lang w:val="en-US"/>
        </w:rPr>
        <w:t>0</w:t>
      </w:r>
      <w:r w:rsidRPr="00D54E24">
        <w:rPr>
          <w:lang w:val="en-US"/>
        </w:rPr>
        <w:t xml:space="preserve">. </w:t>
      </w:r>
      <w:r w:rsidRPr="00D54E24">
        <w:rPr>
          <w:lang w:val="en-US"/>
        </w:rPr>
        <w:tab/>
        <w:t>Burnett E, Parashar UD, Tate JE. Real-world effectiveness of rotavirus vaccines, 2006-19: a literature review and meta-analysis. Lancet Glob Heal [Internet]. 2020 Sep;8(9):e1195</w:t>
      </w:r>
      <w:r w:rsidRPr="00D54E24">
        <w:rPr>
          <w:rFonts w:hint="eastAsia"/>
          <w:lang w:val="en-US"/>
        </w:rPr>
        <w:t>–</w:t>
      </w:r>
      <w:r w:rsidRPr="00D54E24">
        <w:rPr>
          <w:lang w:val="en-US"/>
        </w:rPr>
        <w:t>202. Available from: https://pubmed.ncbi.nlm.nih.gov/32827481</w:t>
      </w:r>
    </w:p>
    <w:p w14:paraId="2994D869" w14:textId="395316F9" w:rsidR="00CA03B1" w:rsidRPr="00D54E24" w:rsidRDefault="00CA03B1" w:rsidP="00CA03B1">
      <w:pPr>
        <w:widowControl w:val="0"/>
        <w:autoSpaceDE w:val="0"/>
        <w:autoSpaceDN w:val="0"/>
        <w:adjustRightInd w:val="0"/>
        <w:spacing w:line="240" w:lineRule="auto"/>
        <w:ind w:left="640" w:hanging="640"/>
        <w:rPr>
          <w:lang w:val="en-US"/>
        </w:rPr>
      </w:pPr>
      <w:r w:rsidRPr="00D54E24">
        <w:rPr>
          <w:lang w:val="en-US"/>
        </w:rPr>
        <w:t>5</w:t>
      </w:r>
      <w:r w:rsidR="00D23CB5">
        <w:rPr>
          <w:lang w:val="en-US"/>
        </w:rPr>
        <w:t>1</w:t>
      </w:r>
      <w:r w:rsidRPr="00D54E24">
        <w:rPr>
          <w:lang w:val="en-US"/>
        </w:rPr>
        <w:t xml:space="preserve">. </w:t>
      </w:r>
      <w:r w:rsidRPr="00D54E24">
        <w:rPr>
          <w:lang w:val="en-US"/>
        </w:rPr>
        <w:tab/>
        <w:t>Wang Y, Li J, Dai P, Liu P, Zhu F. Effectiveness of the oral human attenuated pentavalent rotavirus vaccine (RotaTeq</w:t>
      </w:r>
      <w:r w:rsidRPr="00D54E24">
        <w:rPr>
          <w:vertAlign w:val="superscript"/>
          <w:lang w:val="en-US"/>
        </w:rPr>
        <w:t>TM</w:t>
      </w:r>
      <w:r w:rsidRPr="00D54E24">
        <w:rPr>
          <w:lang w:val="en-US"/>
        </w:rPr>
        <w:t>) postlicensure: a meta-analysis</w:t>
      </w:r>
      <w:r w:rsidRPr="00D54E24">
        <w:rPr>
          <w:rFonts w:hint="eastAsia"/>
          <w:lang w:val="en-US"/>
        </w:rPr>
        <w:t>—</w:t>
      </w:r>
      <w:r w:rsidRPr="00D54E24">
        <w:rPr>
          <w:lang w:val="en-US"/>
        </w:rPr>
        <w:t>2006</w:t>
      </w:r>
      <w:r w:rsidRPr="00D54E24">
        <w:rPr>
          <w:rFonts w:hint="eastAsia"/>
          <w:lang w:val="en-US"/>
        </w:rPr>
        <w:t>–</w:t>
      </w:r>
      <w:r w:rsidRPr="00D54E24">
        <w:rPr>
          <w:lang w:val="en-US"/>
        </w:rPr>
        <w:t>2020. Expert Rev Vaccines [Internet]. 2021 Apr 3 [cited 2021 May 11];20(4):437</w:t>
      </w:r>
      <w:r w:rsidRPr="00D54E24">
        <w:rPr>
          <w:rFonts w:hint="eastAsia"/>
          <w:lang w:val="en-US"/>
        </w:rPr>
        <w:t>–</w:t>
      </w:r>
      <w:r w:rsidRPr="00D54E24">
        <w:rPr>
          <w:lang w:val="en-US"/>
        </w:rPr>
        <w:t xml:space="preserve">48. Available from: </w:t>
      </w:r>
      <w:r w:rsidRPr="00D54E24">
        <w:rPr>
          <w:lang w:val="en-US"/>
        </w:rPr>
        <w:lastRenderedPageBreak/>
        <w:t>https://doi.org/10.1080/14760584.2021.1902808</w:t>
      </w:r>
    </w:p>
    <w:p w14:paraId="4E3EF136" w14:textId="7C2D7395" w:rsidR="004058FD" w:rsidRPr="00D54E24" w:rsidRDefault="004058FD">
      <w:pPr>
        <w:spacing w:line="259" w:lineRule="auto"/>
        <w:jc w:val="left"/>
        <w:rPr>
          <w:lang w:val="en-US"/>
        </w:rPr>
      </w:pPr>
      <w:r w:rsidRPr="00D54E24">
        <w:rPr>
          <w:lang w:val="en-US"/>
        </w:rPr>
        <w:br w:type="page"/>
      </w:r>
    </w:p>
    <w:p w14:paraId="5FB87FE1" w14:textId="77777777" w:rsidR="000A1CA1" w:rsidRPr="00D54E24" w:rsidRDefault="000A1CA1">
      <w:pPr>
        <w:spacing w:line="259" w:lineRule="auto"/>
        <w:jc w:val="left"/>
        <w:rPr>
          <w:b/>
          <w:lang w:val="en-US"/>
        </w:rPr>
      </w:pPr>
      <w:bookmarkStart w:id="19" w:name="_Ref63674068"/>
      <w:bookmarkStart w:id="20" w:name="_Ref498512792"/>
      <w:bookmarkStart w:id="21" w:name="_Toc508366324"/>
      <w:bookmarkStart w:id="22" w:name="_Toc31612816"/>
    </w:p>
    <w:p w14:paraId="440EBDB8" w14:textId="0AAF250F" w:rsidR="000A1CA1" w:rsidRPr="00D54E24" w:rsidRDefault="00A95389" w:rsidP="000A1CA1">
      <w:pPr>
        <w:rPr>
          <w:b/>
          <w:lang w:val="en-US"/>
        </w:rPr>
      </w:pPr>
      <w:bookmarkStart w:id="23" w:name="_Ref103762473"/>
      <w:r w:rsidRPr="00D54E24">
        <w:rPr>
          <w:b/>
          <w:lang w:val="en-US"/>
        </w:rPr>
        <w:t>ANNEX</w:t>
      </w:r>
      <w:r w:rsidR="00411E9D" w:rsidRPr="00D54E24">
        <w:rPr>
          <w:b/>
          <w:lang w:val="en-US"/>
        </w:rPr>
        <w:t xml:space="preserve"> </w:t>
      </w:r>
      <w:r w:rsidR="000A1CA1" w:rsidRPr="00D54E24">
        <w:rPr>
          <w:b/>
          <w:lang w:val="en-US"/>
        </w:rPr>
        <w:t>1</w:t>
      </w:r>
      <w:bookmarkEnd w:id="19"/>
      <w:bookmarkEnd w:id="20"/>
      <w:bookmarkEnd w:id="21"/>
      <w:bookmarkEnd w:id="22"/>
      <w:bookmarkEnd w:id="23"/>
      <w:r w:rsidR="000A1CA1" w:rsidRPr="00D54E24">
        <w:rPr>
          <w:b/>
          <w:lang w:val="en-US"/>
        </w:rPr>
        <w:t>. Search strategy</w:t>
      </w:r>
    </w:p>
    <w:p w14:paraId="049113AA" w14:textId="77777777" w:rsidR="000A1CA1" w:rsidRPr="00D54E24" w:rsidRDefault="000A1CA1" w:rsidP="000A1CA1">
      <w:pPr>
        <w:rPr>
          <w:b/>
          <w:lang w:val="en-US"/>
        </w:rPr>
      </w:pPr>
      <w:r w:rsidRPr="00D54E24">
        <w:rPr>
          <w:b/>
          <w:lang w:val="en-US"/>
        </w:rPr>
        <w:t>Search strategy for</w:t>
      </w:r>
      <w:r w:rsidR="00A51ECE" w:rsidRPr="00D54E24">
        <w:rPr>
          <w:b/>
          <w:lang w:val="en-US"/>
        </w:rPr>
        <w:t xml:space="preserve"> </w:t>
      </w:r>
      <w:r w:rsidR="006B284A" w:rsidRPr="00D54E24">
        <w:rPr>
          <w:b/>
          <w:lang w:val="en-US"/>
        </w:rPr>
        <w:t xml:space="preserve">safety, efficacy and effectiveness </w:t>
      </w:r>
      <w:r w:rsidRPr="00D54E24">
        <w:rPr>
          <w:b/>
          <w:lang w:val="en-US"/>
        </w:rPr>
        <w:t>studies</w:t>
      </w:r>
    </w:p>
    <w:tbl>
      <w:tblPr>
        <w:tblW w:w="8381"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CellMar>
          <w:left w:w="0" w:type="dxa"/>
          <w:right w:w="0" w:type="dxa"/>
        </w:tblCellMar>
        <w:tblLook w:val="00A0" w:firstRow="1" w:lastRow="0" w:firstColumn="1" w:lastColumn="0" w:noHBand="0" w:noVBand="0"/>
      </w:tblPr>
      <w:tblGrid>
        <w:gridCol w:w="660"/>
        <w:gridCol w:w="6348"/>
        <w:gridCol w:w="1373"/>
      </w:tblGrid>
      <w:tr w:rsidR="000A1CA1" w:rsidRPr="00096B9D" w14:paraId="7FE49B3A" w14:textId="77777777" w:rsidTr="001276B3">
        <w:trPr>
          <w:trHeight w:val="230"/>
        </w:trPr>
        <w:tc>
          <w:tcPr>
            <w:tcW w:w="8381" w:type="dxa"/>
            <w:gridSpan w:val="3"/>
            <w:shd w:val="clear" w:color="auto" w:fill="99CCFF"/>
            <w:tcMar>
              <w:top w:w="45" w:type="dxa"/>
              <w:left w:w="45" w:type="dxa"/>
              <w:bottom w:w="45" w:type="dxa"/>
              <w:right w:w="45" w:type="dxa"/>
            </w:tcMar>
            <w:vAlign w:val="center"/>
          </w:tcPr>
          <w:p w14:paraId="4CAC0FBD" w14:textId="77777777" w:rsidR="000A1CA1" w:rsidRPr="00D54E24" w:rsidRDefault="000A1CA1" w:rsidP="001276B3">
            <w:pPr>
              <w:spacing w:after="0"/>
              <w:rPr>
                <w:sz w:val="16"/>
                <w:lang w:val="en-US"/>
              </w:rPr>
            </w:pPr>
            <w:r w:rsidRPr="00D54E24">
              <w:rPr>
                <w:sz w:val="16"/>
                <w:lang w:val="en-US"/>
              </w:rPr>
              <w:t>Medline (Search date: 27-April-2020</w:t>
            </w:r>
          </w:p>
        </w:tc>
      </w:tr>
      <w:tr w:rsidR="000A1CA1" w:rsidRPr="00096B9D" w14:paraId="2A9D8A72" w14:textId="77777777" w:rsidTr="001276B3">
        <w:trPr>
          <w:trHeight w:val="240"/>
        </w:trPr>
        <w:tc>
          <w:tcPr>
            <w:tcW w:w="650" w:type="dxa"/>
            <w:shd w:val="clear" w:color="auto" w:fill="99CCFF"/>
            <w:tcMar>
              <w:top w:w="45" w:type="dxa"/>
              <w:left w:w="45" w:type="dxa"/>
              <w:bottom w:w="45" w:type="dxa"/>
              <w:right w:w="45" w:type="dxa"/>
            </w:tcMar>
            <w:vAlign w:val="center"/>
          </w:tcPr>
          <w:p w14:paraId="0023EA8C" w14:textId="77777777" w:rsidR="000A1CA1" w:rsidRPr="00D54E24" w:rsidRDefault="000A1CA1" w:rsidP="001276B3">
            <w:pPr>
              <w:spacing w:after="0"/>
              <w:rPr>
                <w:sz w:val="16"/>
                <w:lang w:val="en-US"/>
              </w:rPr>
            </w:pPr>
            <w:r w:rsidRPr="00D54E24">
              <w:rPr>
                <w:sz w:val="16"/>
                <w:lang w:val="en-US"/>
              </w:rPr>
              <w:t>Number</w:t>
            </w:r>
          </w:p>
        </w:tc>
        <w:tc>
          <w:tcPr>
            <w:tcW w:w="6357" w:type="dxa"/>
            <w:shd w:val="clear" w:color="auto" w:fill="99CCFF"/>
            <w:tcMar>
              <w:top w:w="45" w:type="dxa"/>
              <w:left w:w="45" w:type="dxa"/>
              <w:bottom w:w="45" w:type="dxa"/>
              <w:right w:w="45" w:type="dxa"/>
            </w:tcMar>
            <w:vAlign w:val="center"/>
          </w:tcPr>
          <w:p w14:paraId="7CE9B4AD" w14:textId="77777777" w:rsidR="000A1CA1" w:rsidRPr="00D54E24" w:rsidRDefault="000A1CA1" w:rsidP="001276B3">
            <w:pPr>
              <w:spacing w:after="0"/>
              <w:rPr>
                <w:sz w:val="16"/>
                <w:lang w:val="en-US"/>
              </w:rPr>
            </w:pPr>
            <w:r w:rsidRPr="00D54E24">
              <w:rPr>
                <w:sz w:val="16"/>
                <w:lang w:val="en-US"/>
              </w:rPr>
              <w:t>Question</w:t>
            </w:r>
          </w:p>
        </w:tc>
        <w:tc>
          <w:tcPr>
            <w:tcW w:w="1372" w:type="dxa"/>
            <w:shd w:val="clear" w:color="auto" w:fill="99CCFF"/>
            <w:vAlign w:val="center"/>
          </w:tcPr>
          <w:p w14:paraId="2CC55D6B" w14:textId="77777777" w:rsidR="000A1CA1" w:rsidRPr="00D54E24" w:rsidRDefault="000A1CA1" w:rsidP="001276B3">
            <w:pPr>
              <w:spacing w:after="0"/>
              <w:rPr>
                <w:sz w:val="16"/>
                <w:lang w:val="en-US"/>
              </w:rPr>
            </w:pPr>
            <w:r w:rsidRPr="00D54E24">
              <w:rPr>
                <w:sz w:val="16"/>
                <w:lang w:val="en-US"/>
              </w:rPr>
              <w:t>Results</w:t>
            </w:r>
          </w:p>
        </w:tc>
      </w:tr>
      <w:tr w:rsidR="000A1CA1" w:rsidRPr="00096B9D" w14:paraId="3DF11052" w14:textId="77777777" w:rsidTr="001276B3">
        <w:trPr>
          <w:trHeight w:val="230"/>
        </w:trPr>
        <w:tc>
          <w:tcPr>
            <w:tcW w:w="650" w:type="dxa"/>
            <w:shd w:val="clear" w:color="auto" w:fill="99CCFF"/>
            <w:tcMar>
              <w:top w:w="45" w:type="dxa"/>
              <w:left w:w="45" w:type="dxa"/>
              <w:bottom w:w="45" w:type="dxa"/>
              <w:right w:w="45" w:type="dxa"/>
            </w:tcMar>
            <w:vAlign w:val="bottom"/>
          </w:tcPr>
          <w:p w14:paraId="78D4F035" w14:textId="77777777" w:rsidR="000A1CA1" w:rsidRPr="00D54E24" w:rsidRDefault="000A1CA1" w:rsidP="001276B3">
            <w:pPr>
              <w:spacing w:after="0"/>
              <w:rPr>
                <w:sz w:val="16"/>
                <w:lang w:val="en-US"/>
              </w:rPr>
            </w:pPr>
            <w:r w:rsidRPr="00D54E24">
              <w:rPr>
                <w:sz w:val="16"/>
                <w:lang w:val="en-US"/>
              </w:rPr>
              <w:t>1</w:t>
            </w:r>
          </w:p>
        </w:tc>
        <w:tc>
          <w:tcPr>
            <w:tcW w:w="6357" w:type="dxa"/>
            <w:shd w:val="clear" w:color="auto" w:fill="99CCFF"/>
            <w:tcMar>
              <w:top w:w="45" w:type="dxa"/>
              <w:left w:w="45" w:type="dxa"/>
              <w:bottom w:w="45" w:type="dxa"/>
              <w:right w:w="45" w:type="dxa"/>
            </w:tcMar>
            <w:vAlign w:val="center"/>
          </w:tcPr>
          <w:p w14:paraId="1C101552" w14:textId="77777777" w:rsidR="000A1CA1" w:rsidRPr="00D54E24" w:rsidRDefault="000A1CA1" w:rsidP="001276B3">
            <w:pPr>
              <w:spacing w:after="0"/>
              <w:rPr>
                <w:sz w:val="16"/>
                <w:lang w:val="en-US"/>
              </w:rPr>
            </w:pPr>
            <w:r w:rsidRPr="00D54E24">
              <w:rPr>
                <w:sz w:val="16"/>
                <w:lang w:val="en-US"/>
              </w:rPr>
              <w:t>Rotavirus/</w:t>
            </w:r>
          </w:p>
        </w:tc>
        <w:tc>
          <w:tcPr>
            <w:tcW w:w="1372" w:type="dxa"/>
            <w:shd w:val="clear" w:color="auto" w:fill="99CCFF"/>
            <w:vAlign w:val="center"/>
          </w:tcPr>
          <w:p w14:paraId="300EAC34" w14:textId="77777777" w:rsidR="000A1CA1" w:rsidRPr="00D54E24" w:rsidRDefault="000A1CA1" w:rsidP="001276B3">
            <w:pPr>
              <w:spacing w:after="0"/>
              <w:rPr>
                <w:sz w:val="16"/>
                <w:lang w:val="en-US"/>
              </w:rPr>
            </w:pPr>
            <w:r w:rsidRPr="00D54E24">
              <w:rPr>
                <w:sz w:val="16"/>
                <w:lang w:val="en-US"/>
              </w:rPr>
              <w:t>8695</w:t>
            </w:r>
          </w:p>
        </w:tc>
      </w:tr>
      <w:tr w:rsidR="000A1CA1" w:rsidRPr="00096B9D" w14:paraId="07A3068F" w14:textId="77777777" w:rsidTr="001276B3">
        <w:trPr>
          <w:trHeight w:val="230"/>
        </w:trPr>
        <w:tc>
          <w:tcPr>
            <w:tcW w:w="650" w:type="dxa"/>
            <w:shd w:val="clear" w:color="auto" w:fill="99CCFF"/>
            <w:tcMar>
              <w:top w:w="45" w:type="dxa"/>
              <w:left w:w="45" w:type="dxa"/>
              <w:bottom w:w="45" w:type="dxa"/>
              <w:right w:w="45" w:type="dxa"/>
            </w:tcMar>
            <w:vAlign w:val="bottom"/>
          </w:tcPr>
          <w:p w14:paraId="640BF3ED" w14:textId="77777777" w:rsidR="000A1CA1" w:rsidRPr="00D54E24" w:rsidRDefault="000A1CA1" w:rsidP="001276B3">
            <w:pPr>
              <w:spacing w:after="0"/>
              <w:rPr>
                <w:sz w:val="16"/>
                <w:lang w:val="en-US"/>
              </w:rPr>
            </w:pPr>
            <w:r w:rsidRPr="00D54E24">
              <w:rPr>
                <w:sz w:val="16"/>
                <w:lang w:val="en-US"/>
              </w:rPr>
              <w:t>2</w:t>
            </w:r>
          </w:p>
        </w:tc>
        <w:tc>
          <w:tcPr>
            <w:tcW w:w="6357" w:type="dxa"/>
            <w:shd w:val="clear" w:color="auto" w:fill="99CCFF"/>
            <w:tcMar>
              <w:top w:w="45" w:type="dxa"/>
              <w:left w:w="45" w:type="dxa"/>
              <w:bottom w:w="45" w:type="dxa"/>
              <w:right w:w="45" w:type="dxa"/>
            </w:tcMar>
          </w:tcPr>
          <w:p w14:paraId="3999B8A5" w14:textId="77777777" w:rsidR="000A1CA1" w:rsidRPr="00D54E24" w:rsidRDefault="000A1CA1" w:rsidP="001276B3">
            <w:pPr>
              <w:spacing w:after="0"/>
              <w:rPr>
                <w:sz w:val="16"/>
                <w:lang w:val="en-US"/>
              </w:rPr>
            </w:pPr>
            <w:r w:rsidRPr="00D54E24">
              <w:rPr>
                <w:sz w:val="16"/>
                <w:lang w:val="en-US"/>
              </w:rPr>
              <w:t>Rotavirus Infections/</w:t>
            </w:r>
          </w:p>
        </w:tc>
        <w:tc>
          <w:tcPr>
            <w:tcW w:w="1372" w:type="dxa"/>
            <w:shd w:val="clear" w:color="auto" w:fill="99CCFF"/>
            <w:vAlign w:val="center"/>
          </w:tcPr>
          <w:p w14:paraId="594D5AD8" w14:textId="77777777" w:rsidR="000A1CA1" w:rsidRPr="00D54E24" w:rsidRDefault="000A1CA1" w:rsidP="001276B3">
            <w:pPr>
              <w:spacing w:after="0"/>
              <w:rPr>
                <w:sz w:val="16"/>
                <w:lang w:val="en-US"/>
              </w:rPr>
            </w:pPr>
            <w:r w:rsidRPr="00D54E24">
              <w:rPr>
                <w:sz w:val="16"/>
                <w:lang w:val="en-US"/>
              </w:rPr>
              <w:t>7707</w:t>
            </w:r>
          </w:p>
        </w:tc>
      </w:tr>
      <w:tr w:rsidR="000A1CA1" w:rsidRPr="00096B9D" w14:paraId="04D88C4F" w14:textId="77777777" w:rsidTr="001276B3">
        <w:trPr>
          <w:trHeight w:val="240"/>
        </w:trPr>
        <w:tc>
          <w:tcPr>
            <w:tcW w:w="650" w:type="dxa"/>
            <w:shd w:val="clear" w:color="auto" w:fill="99CCFF"/>
            <w:tcMar>
              <w:top w:w="45" w:type="dxa"/>
              <w:left w:w="45" w:type="dxa"/>
              <w:bottom w:w="45" w:type="dxa"/>
              <w:right w:w="45" w:type="dxa"/>
            </w:tcMar>
            <w:vAlign w:val="bottom"/>
          </w:tcPr>
          <w:p w14:paraId="143F599E" w14:textId="77777777" w:rsidR="000A1CA1" w:rsidRPr="00D54E24" w:rsidRDefault="000A1CA1" w:rsidP="001276B3">
            <w:pPr>
              <w:spacing w:after="0"/>
              <w:rPr>
                <w:sz w:val="16"/>
                <w:lang w:val="en-US"/>
              </w:rPr>
            </w:pPr>
            <w:r w:rsidRPr="00D54E24">
              <w:rPr>
                <w:sz w:val="16"/>
                <w:lang w:val="en-US"/>
              </w:rPr>
              <w:t>3</w:t>
            </w:r>
          </w:p>
        </w:tc>
        <w:tc>
          <w:tcPr>
            <w:tcW w:w="6357" w:type="dxa"/>
            <w:shd w:val="clear" w:color="auto" w:fill="99CCFF"/>
            <w:tcMar>
              <w:top w:w="45" w:type="dxa"/>
              <w:left w:w="45" w:type="dxa"/>
              <w:bottom w:w="45" w:type="dxa"/>
              <w:right w:w="45" w:type="dxa"/>
            </w:tcMar>
          </w:tcPr>
          <w:p w14:paraId="5D5DC8AE" w14:textId="77777777" w:rsidR="000A1CA1" w:rsidRPr="00D54E24" w:rsidRDefault="000A1CA1" w:rsidP="001276B3">
            <w:pPr>
              <w:spacing w:after="0"/>
              <w:rPr>
                <w:sz w:val="16"/>
                <w:lang w:val="en-US"/>
              </w:rPr>
            </w:pPr>
            <w:r w:rsidRPr="00D54E24">
              <w:rPr>
                <w:sz w:val="16"/>
                <w:lang w:val="en-US"/>
              </w:rPr>
              <w:t xml:space="preserve">1 or 2 </w:t>
            </w:r>
          </w:p>
        </w:tc>
        <w:tc>
          <w:tcPr>
            <w:tcW w:w="1372" w:type="dxa"/>
            <w:shd w:val="clear" w:color="auto" w:fill="99CCFF"/>
            <w:vAlign w:val="center"/>
          </w:tcPr>
          <w:p w14:paraId="71E8A395" w14:textId="77777777" w:rsidR="000A1CA1" w:rsidRPr="00D54E24" w:rsidRDefault="000A1CA1" w:rsidP="001276B3">
            <w:pPr>
              <w:spacing w:after="0"/>
              <w:rPr>
                <w:sz w:val="16"/>
                <w:lang w:val="en-US"/>
              </w:rPr>
            </w:pPr>
            <w:r w:rsidRPr="00D54E24">
              <w:rPr>
                <w:sz w:val="16"/>
                <w:lang w:val="en-US"/>
              </w:rPr>
              <w:t>11390</w:t>
            </w:r>
          </w:p>
        </w:tc>
      </w:tr>
      <w:tr w:rsidR="000A1CA1" w:rsidRPr="00096B9D" w14:paraId="187848E5" w14:textId="77777777" w:rsidTr="001276B3">
        <w:trPr>
          <w:trHeight w:val="230"/>
        </w:trPr>
        <w:tc>
          <w:tcPr>
            <w:tcW w:w="650" w:type="dxa"/>
            <w:shd w:val="clear" w:color="auto" w:fill="99CCFF"/>
            <w:tcMar>
              <w:top w:w="45" w:type="dxa"/>
              <w:left w:w="45" w:type="dxa"/>
              <w:bottom w:w="45" w:type="dxa"/>
              <w:right w:w="45" w:type="dxa"/>
            </w:tcMar>
            <w:vAlign w:val="bottom"/>
          </w:tcPr>
          <w:p w14:paraId="028B6BE0" w14:textId="77777777" w:rsidR="000A1CA1" w:rsidRPr="00D54E24" w:rsidRDefault="000A1CA1" w:rsidP="001276B3">
            <w:pPr>
              <w:spacing w:after="0"/>
              <w:rPr>
                <w:sz w:val="16"/>
                <w:lang w:val="en-US"/>
              </w:rPr>
            </w:pPr>
            <w:r w:rsidRPr="00D54E24">
              <w:rPr>
                <w:sz w:val="16"/>
                <w:lang w:val="en-US"/>
              </w:rPr>
              <w:t>4</w:t>
            </w:r>
          </w:p>
        </w:tc>
        <w:tc>
          <w:tcPr>
            <w:tcW w:w="6357" w:type="dxa"/>
            <w:shd w:val="clear" w:color="auto" w:fill="99CCFF"/>
            <w:tcMar>
              <w:top w:w="45" w:type="dxa"/>
              <w:left w:w="45" w:type="dxa"/>
              <w:bottom w:w="45" w:type="dxa"/>
              <w:right w:w="45" w:type="dxa"/>
            </w:tcMar>
          </w:tcPr>
          <w:p w14:paraId="39B61431" w14:textId="77777777" w:rsidR="000A1CA1" w:rsidRPr="00D54E24" w:rsidRDefault="000A1CA1" w:rsidP="001276B3">
            <w:pPr>
              <w:spacing w:after="0"/>
              <w:rPr>
                <w:sz w:val="16"/>
                <w:lang w:val="en-US"/>
              </w:rPr>
            </w:pPr>
            <w:r w:rsidRPr="00D54E24">
              <w:rPr>
                <w:sz w:val="16"/>
                <w:lang w:val="en-US"/>
              </w:rPr>
              <w:t>rotavirus*.ti,ab,kw.</w:t>
            </w:r>
          </w:p>
        </w:tc>
        <w:tc>
          <w:tcPr>
            <w:tcW w:w="1372" w:type="dxa"/>
            <w:shd w:val="clear" w:color="auto" w:fill="99CCFF"/>
            <w:vAlign w:val="center"/>
          </w:tcPr>
          <w:p w14:paraId="19316EE7" w14:textId="77777777" w:rsidR="000A1CA1" w:rsidRPr="00D54E24" w:rsidRDefault="000A1CA1" w:rsidP="001276B3">
            <w:pPr>
              <w:spacing w:after="0"/>
              <w:rPr>
                <w:sz w:val="16"/>
                <w:lang w:val="en-US"/>
              </w:rPr>
            </w:pPr>
            <w:r w:rsidRPr="00D54E24">
              <w:rPr>
                <w:sz w:val="16"/>
                <w:lang w:val="en-US"/>
              </w:rPr>
              <w:t>14699</w:t>
            </w:r>
          </w:p>
        </w:tc>
      </w:tr>
      <w:tr w:rsidR="000A1CA1" w:rsidRPr="00096B9D" w14:paraId="1AF10E8A" w14:textId="77777777" w:rsidTr="001276B3">
        <w:trPr>
          <w:trHeight w:val="230"/>
        </w:trPr>
        <w:tc>
          <w:tcPr>
            <w:tcW w:w="650" w:type="dxa"/>
            <w:shd w:val="clear" w:color="auto" w:fill="99CCFF"/>
            <w:tcMar>
              <w:top w:w="45" w:type="dxa"/>
              <w:left w:w="45" w:type="dxa"/>
              <w:bottom w:w="45" w:type="dxa"/>
              <w:right w:w="45" w:type="dxa"/>
            </w:tcMar>
            <w:vAlign w:val="bottom"/>
          </w:tcPr>
          <w:p w14:paraId="59913CC7" w14:textId="77777777" w:rsidR="000A1CA1" w:rsidRPr="00D54E24" w:rsidRDefault="000A1CA1" w:rsidP="001276B3">
            <w:pPr>
              <w:spacing w:after="0"/>
              <w:rPr>
                <w:sz w:val="16"/>
                <w:lang w:val="en-US"/>
              </w:rPr>
            </w:pPr>
            <w:r w:rsidRPr="00D54E24">
              <w:rPr>
                <w:sz w:val="16"/>
                <w:lang w:val="en-US"/>
              </w:rPr>
              <w:t>5</w:t>
            </w:r>
          </w:p>
        </w:tc>
        <w:tc>
          <w:tcPr>
            <w:tcW w:w="6357" w:type="dxa"/>
            <w:shd w:val="clear" w:color="auto" w:fill="99CCFF"/>
            <w:tcMar>
              <w:top w:w="45" w:type="dxa"/>
              <w:left w:w="45" w:type="dxa"/>
              <w:bottom w:w="45" w:type="dxa"/>
              <w:right w:w="45" w:type="dxa"/>
            </w:tcMar>
          </w:tcPr>
          <w:p w14:paraId="33D571FD" w14:textId="77777777" w:rsidR="000A1CA1" w:rsidRPr="00096B9D" w:rsidRDefault="000A1CA1" w:rsidP="001276B3">
            <w:pPr>
              <w:spacing w:after="0"/>
              <w:rPr>
                <w:noProof w:val="0"/>
                <w:sz w:val="16"/>
                <w:lang w:val="en-US" w:eastAsia="es-ES"/>
              </w:rPr>
            </w:pPr>
            <w:r w:rsidRPr="00096B9D">
              <w:rPr>
                <w:noProof w:val="0"/>
                <w:sz w:val="16"/>
                <w:lang w:val="en-US" w:eastAsia="es-ES"/>
              </w:rPr>
              <w:t>(rotavirus* adj2 infection*).</w:t>
            </w:r>
            <w:proofErr w:type="spellStart"/>
            <w:r w:rsidRPr="00096B9D">
              <w:rPr>
                <w:noProof w:val="0"/>
                <w:sz w:val="16"/>
                <w:lang w:val="en-US" w:eastAsia="es-ES"/>
              </w:rPr>
              <w:t>ti,ab,kw</w:t>
            </w:r>
            <w:proofErr w:type="spellEnd"/>
            <w:r w:rsidRPr="00096B9D">
              <w:rPr>
                <w:noProof w:val="0"/>
                <w:sz w:val="16"/>
                <w:lang w:val="en-US" w:eastAsia="es-ES"/>
              </w:rPr>
              <w:t>.</w:t>
            </w:r>
          </w:p>
        </w:tc>
        <w:tc>
          <w:tcPr>
            <w:tcW w:w="1372" w:type="dxa"/>
            <w:shd w:val="clear" w:color="auto" w:fill="99CCFF"/>
            <w:vAlign w:val="center"/>
          </w:tcPr>
          <w:p w14:paraId="1E82CCA1" w14:textId="77777777" w:rsidR="000A1CA1" w:rsidRPr="00D54E24" w:rsidRDefault="000A1CA1" w:rsidP="001276B3">
            <w:pPr>
              <w:spacing w:after="0"/>
              <w:rPr>
                <w:sz w:val="16"/>
                <w:lang w:val="en-US"/>
              </w:rPr>
            </w:pPr>
            <w:r w:rsidRPr="00D54E24">
              <w:rPr>
                <w:sz w:val="16"/>
                <w:lang w:val="en-US"/>
              </w:rPr>
              <w:t>3161</w:t>
            </w:r>
          </w:p>
        </w:tc>
      </w:tr>
      <w:tr w:rsidR="000A1CA1" w:rsidRPr="00096B9D" w14:paraId="424BD6E7" w14:textId="77777777" w:rsidTr="001276B3">
        <w:trPr>
          <w:trHeight w:val="230"/>
        </w:trPr>
        <w:tc>
          <w:tcPr>
            <w:tcW w:w="650" w:type="dxa"/>
            <w:shd w:val="clear" w:color="auto" w:fill="99CCFF"/>
            <w:tcMar>
              <w:top w:w="45" w:type="dxa"/>
              <w:left w:w="45" w:type="dxa"/>
              <w:bottom w:w="45" w:type="dxa"/>
              <w:right w:w="45" w:type="dxa"/>
            </w:tcMar>
            <w:vAlign w:val="bottom"/>
          </w:tcPr>
          <w:p w14:paraId="2CC773A4" w14:textId="77777777" w:rsidR="000A1CA1" w:rsidRPr="00D54E24" w:rsidRDefault="000A1CA1" w:rsidP="001276B3">
            <w:pPr>
              <w:spacing w:after="0"/>
              <w:rPr>
                <w:sz w:val="16"/>
                <w:lang w:val="en-US"/>
              </w:rPr>
            </w:pPr>
            <w:r w:rsidRPr="00D54E24">
              <w:rPr>
                <w:sz w:val="16"/>
                <w:lang w:val="en-US"/>
              </w:rPr>
              <w:t>6</w:t>
            </w:r>
          </w:p>
        </w:tc>
        <w:tc>
          <w:tcPr>
            <w:tcW w:w="6357" w:type="dxa"/>
            <w:shd w:val="clear" w:color="auto" w:fill="99CCFF"/>
            <w:tcMar>
              <w:top w:w="45" w:type="dxa"/>
              <w:left w:w="45" w:type="dxa"/>
              <w:bottom w:w="45" w:type="dxa"/>
              <w:right w:w="45" w:type="dxa"/>
            </w:tcMar>
          </w:tcPr>
          <w:p w14:paraId="7AAC1432" w14:textId="77777777" w:rsidR="000A1CA1" w:rsidRPr="00096B9D" w:rsidRDefault="000A1CA1" w:rsidP="001276B3">
            <w:pPr>
              <w:spacing w:after="0"/>
              <w:rPr>
                <w:noProof w:val="0"/>
                <w:sz w:val="16"/>
                <w:lang w:val="en-US" w:eastAsia="es-ES"/>
              </w:rPr>
            </w:pPr>
            <w:r w:rsidRPr="00096B9D">
              <w:rPr>
                <w:noProof w:val="0"/>
                <w:sz w:val="16"/>
                <w:lang w:val="en-US" w:eastAsia="es-ES"/>
              </w:rPr>
              <w:t>(rotaviral adj2 infection*).</w:t>
            </w:r>
            <w:proofErr w:type="spellStart"/>
            <w:r w:rsidRPr="00096B9D">
              <w:rPr>
                <w:noProof w:val="0"/>
                <w:sz w:val="16"/>
                <w:lang w:val="en-US" w:eastAsia="es-ES"/>
              </w:rPr>
              <w:t>ti,ab,kw</w:t>
            </w:r>
            <w:proofErr w:type="spellEnd"/>
            <w:r w:rsidRPr="00096B9D">
              <w:rPr>
                <w:noProof w:val="0"/>
                <w:sz w:val="16"/>
                <w:lang w:val="en-US" w:eastAsia="es-ES"/>
              </w:rPr>
              <w:t>.</w:t>
            </w:r>
          </w:p>
        </w:tc>
        <w:tc>
          <w:tcPr>
            <w:tcW w:w="1372" w:type="dxa"/>
            <w:shd w:val="clear" w:color="auto" w:fill="99CCFF"/>
            <w:vAlign w:val="center"/>
          </w:tcPr>
          <w:p w14:paraId="368FB627" w14:textId="77777777" w:rsidR="000A1CA1" w:rsidRPr="00D54E24" w:rsidRDefault="000A1CA1" w:rsidP="001276B3">
            <w:pPr>
              <w:spacing w:after="0"/>
              <w:rPr>
                <w:sz w:val="16"/>
                <w:lang w:val="en-US"/>
              </w:rPr>
            </w:pPr>
            <w:r w:rsidRPr="00D54E24">
              <w:rPr>
                <w:sz w:val="16"/>
                <w:lang w:val="en-US"/>
              </w:rPr>
              <w:t>134</w:t>
            </w:r>
          </w:p>
        </w:tc>
      </w:tr>
      <w:tr w:rsidR="000A1CA1" w:rsidRPr="00096B9D" w14:paraId="53FA3426" w14:textId="77777777" w:rsidTr="001276B3">
        <w:trPr>
          <w:trHeight w:val="240"/>
        </w:trPr>
        <w:tc>
          <w:tcPr>
            <w:tcW w:w="650" w:type="dxa"/>
            <w:shd w:val="clear" w:color="auto" w:fill="99CCFF"/>
            <w:tcMar>
              <w:top w:w="45" w:type="dxa"/>
              <w:left w:w="45" w:type="dxa"/>
              <w:bottom w:w="45" w:type="dxa"/>
              <w:right w:w="45" w:type="dxa"/>
            </w:tcMar>
            <w:vAlign w:val="bottom"/>
          </w:tcPr>
          <w:p w14:paraId="7280227F" w14:textId="77777777" w:rsidR="000A1CA1" w:rsidRPr="00D54E24" w:rsidRDefault="000A1CA1" w:rsidP="001276B3">
            <w:pPr>
              <w:spacing w:after="0"/>
              <w:rPr>
                <w:sz w:val="16"/>
                <w:lang w:val="en-US"/>
              </w:rPr>
            </w:pPr>
            <w:r w:rsidRPr="00D54E24">
              <w:rPr>
                <w:sz w:val="16"/>
                <w:lang w:val="en-US"/>
              </w:rPr>
              <w:t>7</w:t>
            </w:r>
          </w:p>
        </w:tc>
        <w:tc>
          <w:tcPr>
            <w:tcW w:w="6357" w:type="dxa"/>
            <w:shd w:val="clear" w:color="auto" w:fill="99CCFF"/>
            <w:tcMar>
              <w:top w:w="45" w:type="dxa"/>
              <w:left w:w="45" w:type="dxa"/>
              <w:bottom w:w="45" w:type="dxa"/>
              <w:right w:w="45" w:type="dxa"/>
            </w:tcMar>
          </w:tcPr>
          <w:p w14:paraId="38B86663" w14:textId="77777777" w:rsidR="000A1CA1" w:rsidRPr="00096B9D" w:rsidRDefault="000A1CA1" w:rsidP="001276B3">
            <w:pPr>
              <w:spacing w:after="0"/>
              <w:rPr>
                <w:noProof w:val="0"/>
                <w:sz w:val="16"/>
                <w:lang w:val="en-US" w:eastAsia="es-ES"/>
              </w:rPr>
            </w:pPr>
            <w:r w:rsidRPr="00096B9D">
              <w:rPr>
                <w:noProof w:val="0"/>
                <w:sz w:val="16"/>
                <w:lang w:val="en-US" w:eastAsia="es-ES"/>
              </w:rPr>
              <w:t>(Neonatal adj4 Calf adj4 Diarrhea).</w:t>
            </w:r>
            <w:proofErr w:type="spellStart"/>
            <w:r w:rsidRPr="00096B9D">
              <w:rPr>
                <w:noProof w:val="0"/>
                <w:sz w:val="16"/>
                <w:lang w:val="en-US" w:eastAsia="es-ES"/>
              </w:rPr>
              <w:t>ti,ab,kw</w:t>
            </w:r>
            <w:proofErr w:type="spellEnd"/>
            <w:r w:rsidRPr="00096B9D">
              <w:rPr>
                <w:noProof w:val="0"/>
                <w:sz w:val="16"/>
                <w:lang w:val="en-US" w:eastAsia="es-ES"/>
              </w:rPr>
              <w:t>.</w:t>
            </w:r>
          </w:p>
        </w:tc>
        <w:tc>
          <w:tcPr>
            <w:tcW w:w="1372" w:type="dxa"/>
            <w:shd w:val="clear" w:color="auto" w:fill="99CCFF"/>
            <w:vAlign w:val="center"/>
          </w:tcPr>
          <w:p w14:paraId="153CAE5F" w14:textId="77777777" w:rsidR="000A1CA1" w:rsidRPr="00D54E24" w:rsidRDefault="000A1CA1" w:rsidP="001276B3">
            <w:pPr>
              <w:spacing w:after="0"/>
              <w:rPr>
                <w:sz w:val="16"/>
                <w:lang w:val="en-US"/>
              </w:rPr>
            </w:pPr>
            <w:r w:rsidRPr="00D54E24">
              <w:rPr>
                <w:sz w:val="16"/>
                <w:lang w:val="en-US"/>
              </w:rPr>
              <w:t>143</w:t>
            </w:r>
          </w:p>
        </w:tc>
      </w:tr>
      <w:tr w:rsidR="000A1CA1" w:rsidRPr="00096B9D" w14:paraId="2FB51DFD" w14:textId="77777777" w:rsidTr="001276B3">
        <w:trPr>
          <w:trHeight w:val="230"/>
        </w:trPr>
        <w:tc>
          <w:tcPr>
            <w:tcW w:w="650" w:type="dxa"/>
            <w:shd w:val="clear" w:color="auto" w:fill="99CCFF"/>
            <w:tcMar>
              <w:top w:w="45" w:type="dxa"/>
              <w:left w:w="45" w:type="dxa"/>
              <w:bottom w:w="45" w:type="dxa"/>
              <w:right w:w="45" w:type="dxa"/>
            </w:tcMar>
            <w:vAlign w:val="bottom"/>
          </w:tcPr>
          <w:p w14:paraId="40AF7424" w14:textId="77777777" w:rsidR="000A1CA1" w:rsidRPr="00D54E24" w:rsidRDefault="000A1CA1" w:rsidP="001276B3">
            <w:pPr>
              <w:spacing w:after="0"/>
              <w:rPr>
                <w:sz w:val="16"/>
                <w:lang w:val="en-US"/>
              </w:rPr>
            </w:pPr>
            <w:r w:rsidRPr="00D54E24">
              <w:rPr>
                <w:sz w:val="16"/>
                <w:lang w:val="en-US"/>
              </w:rPr>
              <w:t>8</w:t>
            </w:r>
          </w:p>
        </w:tc>
        <w:tc>
          <w:tcPr>
            <w:tcW w:w="6357" w:type="dxa"/>
            <w:shd w:val="clear" w:color="auto" w:fill="99CCFF"/>
            <w:tcMar>
              <w:top w:w="45" w:type="dxa"/>
              <w:left w:w="45" w:type="dxa"/>
              <w:bottom w:w="45" w:type="dxa"/>
              <w:right w:w="45" w:type="dxa"/>
            </w:tcMar>
          </w:tcPr>
          <w:p w14:paraId="260756DB" w14:textId="77777777" w:rsidR="000A1CA1" w:rsidRPr="00D54E24" w:rsidRDefault="000A1CA1" w:rsidP="001276B3">
            <w:pPr>
              <w:spacing w:after="0"/>
              <w:rPr>
                <w:sz w:val="16"/>
                <w:lang w:val="en-US"/>
              </w:rPr>
            </w:pPr>
            <w:r w:rsidRPr="00D54E24">
              <w:rPr>
                <w:sz w:val="16"/>
                <w:lang w:val="en-US"/>
              </w:rPr>
              <w:t xml:space="preserve">4 or 5 or 6 or 7 </w:t>
            </w:r>
          </w:p>
        </w:tc>
        <w:tc>
          <w:tcPr>
            <w:tcW w:w="1372" w:type="dxa"/>
            <w:shd w:val="clear" w:color="auto" w:fill="99CCFF"/>
            <w:vAlign w:val="center"/>
          </w:tcPr>
          <w:p w14:paraId="029BD7DE" w14:textId="77777777" w:rsidR="000A1CA1" w:rsidRPr="00D54E24" w:rsidRDefault="000A1CA1" w:rsidP="001276B3">
            <w:pPr>
              <w:spacing w:after="0"/>
              <w:rPr>
                <w:sz w:val="16"/>
                <w:lang w:val="en-US"/>
              </w:rPr>
            </w:pPr>
            <w:r w:rsidRPr="00D54E24">
              <w:rPr>
                <w:sz w:val="16"/>
                <w:lang w:val="en-US"/>
              </w:rPr>
              <w:t>14821</w:t>
            </w:r>
          </w:p>
        </w:tc>
      </w:tr>
      <w:tr w:rsidR="000A1CA1" w:rsidRPr="00096B9D" w14:paraId="6165C4C2" w14:textId="77777777" w:rsidTr="001276B3">
        <w:trPr>
          <w:trHeight w:val="230"/>
        </w:trPr>
        <w:tc>
          <w:tcPr>
            <w:tcW w:w="650" w:type="dxa"/>
            <w:shd w:val="clear" w:color="auto" w:fill="99CCFF"/>
            <w:tcMar>
              <w:top w:w="45" w:type="dxa"/>
              <w:left w:w="45" w:type="dxa"/>
              <w:bottom w:w="45" w:type="dxa"/>
              <w:right w:w="45" w:type="dxa"/>
            </w:tcMar>
            <w:vAlign w:val="bottom"/>
          </w:tcPr>
          <w:p w14:paraId="524C518C" w14:textId="77777777" w:rsidR="000A1CA1" w:rsidRPr="00D54E24" w:rsidRDefault="000A1CA1" w:rsidP="001276B3">
            <w:pPr>
              <w:spacing w:after="0"/>
              <w:rPr>
                <w:sz w:val="16"/>
                <w:lang w:val="en-US"/>
              </w:rPr>
            </w:pPr>
            <w:r w:rsidRPr="00D54E24">
              <w:rPr>
                <w:sz w:val="16"/>
                <w:lang w:val="en-US"/>
              </w:rPr>
              <w:t>9</w:t>
            </w:r>
          </w:p>
        </w:tc>
        <w:tc>
          <w:tcPr>
            <w:tcW w:w="6357" w:type="dxa"/>
            <w:shd w:val="clear" w:color="auto" w:fill="99CCFF"/>
            <w:tcMar>
              <w:top w:w="45" w:type="dxa"/>
              <w:left w:w="45" w:type="dxa"/>
              <w:bottom w:w="45" w:type="dxa"/>
              <w:right w:w="45" w:type="dxa"/>
            </w:tcMar>
          </w:tcPr>
          <w:p w14:paraId="54E14226" w14:textId="77777777" w:rsidR="000A1CA1" w:rsidRPr="00D54E24" w:rsidRDefault="000A1CA1" w:rsidP="001276B3">
            <w:pPr>
              <w:spacing w:after="0"/>
              <w:rPr>
                <w:sz w:val="16"/>
                <w:lang w:val="en-US"/>
              </w:rPr>
            </w:pPr>
            <w:r w:rsidRPr="00D54E24">
              <w:rPr>
                <w:sz w:val="16"/>
                <w:lang w:val="en-US"/>
              </w:rPr>
              <w:t xml:space="preserve">Rotavirus Vaccines/ </w:t>
            </w:r>
          </w:p>
        </w:tc>
        <w:tc>
          <w:tcPr>
            <w:tcW w:w="1372" w:type="dxa"/>
            <w:shd w:val="clear" w:color="auto" w:fill="99CCFF"/>
            <w:vAlign w:val="center"/>
          </w:tcPr>
          <w:p w14:paraId="60B380EC" w14:textId="77777777" w:rsidR="000A1CA1" w:rsidRPr="00D54E24" w:rsidRDefault="000A1CA1" w:rsidP="001276B3">
            <w:pPr>
              <w:spacing w:after="0"/>
              <w:rPr>
                <w:sz w:val="16"/>
                <w:lang w:val="en-US"/>
              </w:rPr>
            </w:pPr>
            <w:r w:rsidRPr="00D54E24">
              <w:rPr>
                <w:sz w:val="16"/>
                <w:lang w:val="en-US"/>
              </w:rPr>
              <w:t>2294</w:t>
            </w:r>
          </w:p>
        </w:tc>
      </w:tr>
      <w:tr w:rsidR="000A1CA1" w:rsidRPr="00096B9D" w14:paraId="23AF63A8" w14:textId="77777777" w:rsidTr="001276B3">
        <w:trPr>
          <w:trHeight w:val="240"/>
        </w:trPr>
        <w:tc>
          <w:tcPr>
            <w:tcW w:w="650" w:type="dxa"/>
            <w:shd w:val="clear" w:color="auto" w:fill="99CCFF"/>
            <w:tcMar>
              <w:top w:w="45" w:type="dxa"/>
              <w:left w:w="45" w:type="dxa"/>
              <w:bottom w:w="45" w:type="dxa"/>
              <w:right w:w="45" w:type="dxa"/>
            </w:tcMar>
            <w:vAlign w:val="bottom"/>
          </w:tcPr>
          <w:p w14:paraId="183A3D51" w14:textId="77777777" w:rsidR="000A1CA1" w:rsidRPr="00D54E24" w:rsidRDefault="000A1CA1" w:rsidP="001276B3">
            <w:pPr>
              <w:spacing w:after="0"/>
              <w:rPr>
                <w:sz w:val="16"/>
                <w:lang w:val="en-US"/>
              </w:rPr>
            </w:pPr>
            <w:r w:rsidRPr="00D54E24">
              <w:rPr>
                <w:sz w:val="16"/>
                <w:lang w:val="en-US"/>
              </w:rPr>
              <w:t>10</w:t>
            </w:r>
          </w:p>
        </w:tc>
        <w:tc>
          <w:tcPr>
            <w:tcW w:w="6357" w:type="dxa"/>
            <w:shd w:val="clear" w:color="auto" w:fill="99CCFF"/>
            <w:tcMar>
              <w:top w:w="45" w:type="dxa"/>
              <w:left w:w="45" w:type="dxa"/>
              <w:bottom w:w="45" w:type="dxa"/>
              <w:right w:w="45" w:type="dxa"/>
            </w:tcMar>
          </w:tcPr>
          <w:p w14:paraId="0D4F030D" w14:textId="77777777" w:rsidR="000A1CA1" w:rsidRPr="00D54E24" w:rsidRDefault="000A1CA1" w:rsidP="001276B3">
            <w:pPr>
              <w:spacing w:after="0"/>
              <w:rPr>
                <w:sz w:val="16"/>
                <w:lang w:val="en-US"/>
              </w:rPr>
            </w:pPr>
            <w:r w:rsidRPr="00D54E24">
              <w:rPr>
                <w:sz w:val="16"/>
                <w:lang w:val="en-US"/>
              </w:rPr>
              <w:t xml:space="preserve">Vaccines, Attenuated/ </w:t>
            </w:r>
          </w:p>
        </w:tc>
        <w:tc>
          <w:tcPr>
            <w:tcW w:w="1372" w:type="dxa"/>
            <w:shd w:val="clear" w:color="auto" w:fill="99CCFF"/>
            <w:vAlign w:val="center"/>
          </w:tcPr>
          <w:p w14:paraId="2B34CD29" w14:textId="77777777" w:rsidR="000A1CA1" w:rsidRPr="00D54E24" w:rsidRDefault="000A1CA1" w:rsidP="001276B3">
            <w:pPr>
              <w:spacing w:after="0"/>
              <w:rPr>
                <w:sz w:val="16"/>
                <w:lang w:val="en-US"/>
              </w:rPr>
            </w:pPr>
            <w:r w:rsidRPr="00D54E24">
              <w:rPr>
                <w:sz w:val="16"/>
                <w:lang w:val="en-US"/>
              </w:rPr>
              <w:t>11697</w:t>
            </w:r>
          </w:p>
        </w:tc>
      </w:tr>
      <w:tr w:rsidR="000A1CA1" w:rsidRPr="00096B9D" w14:paraId="60E03C4A" w14:textId="77777777" w:rsidTr="001276B3">
        <w:trPr>
          <w:trHeight w:val="230"/>
        </w:trPr>
        <w:tc>
          <w:tcPr>
            <w:tcW w:w="650" w:type="dxa"/>
            <w:shd w:val="clear" w:color="auto" w:fill="99CCFF"/>
            <w:tcMar>
              <w:top w:w="45" w:type="dxa"/>
              <w:left w:w="45" w:type="dxa"/>
              <w:bottom w:w="45" w:type="dxa"/>
              <w:right w:w="45" w:type="dxa"/>
            </w:tcMar>
            <w:vAlign w:val="bottom"/>
          </w:tcPr>
          <w:p w14:paraId="1A8EDBA1" w14:textId="77777777" w:rsidR="000A1CA1" w:rsidRPr="00D54E24" w:rsidRDefault="000A1CA1" w:rsidP="001276B3">
            <w:pPr>
              <w:spacing w:after="0"/>
              <w:rPr>
                <w:sz w:val="16"/>
                <w:lang w:val="en-US"/>
              </w:rPr>
            </w:pPr>
            <w:r w:rsidRPr="00D54E24">
              <w:rPr>
                <w:sz w:val="16"/>
                <w:lang w:val="en-US"/>
              </w:rPr>
              <w:t>11</w:t>
            </w:r>
          </w:p>
        </w:tc>
        <w:tc>
          <w:tcPr>
            <w:tcW w:w="6357" w:type="dxa"/>
            <w:shd w:val="clear" w:color="auto" w:fill="99CCFF"/>
            <w:tcMar>
              <w:top w:w="45" w:type="dxa"/>
              <w:left w:w="45" w:type="dxa"/>
              <w:bottom w:w="45" w:type="dxa"/>
              <w:right w:w="45" w:type="dxa"/>
            </w:tcMar>
          </w:tcPr>
          <w:p w14:paraId="758C80C8" w14:textId="77777777" w:rsidR="000A1CA1" w:rsidRPr="00D54E24" w:rsidRDefault="000A1CA1" w:rsidP="001276B3">
            <w:pPr>
              <w:spacing w:after="0"/>
              <w:rPr>
                <w:sz w:val="16"/>
                <w:lang w:val="en-US"/>
              </w:rPr>
            </w:pPr>
            <w:r w:rsidRPr="00D54E24">
              <w:rPr>
                <w:sz w:val="16"/>
                <w:lang w:val="en-US"/>
              </w:rPr>
              <w:t xml:space="preserve">9 or 10 </w:t>
            </w:r>
          </w:p>
        </w:tc>
        <w:tc>
          <w:tcPr>
            <w:tcW w:w="1372" w:type="dxa"/>
            <w:shd w:val="clear" w:color="auto" w:fill="99CCFF"/>
            <w:vAlign w:val="center"/>
          </w:tcPr>
          <w:p w14:paraId="2A357BEF" w14:textId="77777777" w:rsidR="000A1CA1" w:rsidRPr="00D54E24" w:rsidRDefault="000A1CA1" w:rsidP="001276B3">
            <w:pPr>
              <w:spacing w:after="0"/>
              <w:rPr>
                <w:sz w:val="16"/>
                <w:lang w:val="en-US"/>
              </w:rPr>
            </w:pPr>
            <w:r w:rsidRPr="00D54E24">
              <w:rPr>
                <w:sz w:val="16"/>
                <w:lang w:val="en-US"/>
              </w:rPr>
              <w:t>13318</w:t>
            </w:r>
          </w:p>
        </w:tc>
      </w:tr>
      <w:tr w:rsidR="000A1CA1" w:rsidRPr="00096B9D" w14:paraId="4F871FD7" w14:textId="77777777" w:rsidTr="001276B3">
        <w:trPr>
          <w:trHeight w:val="230"/>
        </w:trPr>
        <w:tc>
          <w:tcPr>
            <w:tcW w:w="650" w:type="dxa"/>
            <w:shd w:val="clear" w:color="auto" w:fill="99CCFF"/>
            <w:tcMar>
              <w:top w:w="45" w:type="dxa"/>
              <w:left w:w="45" w:type="dxa"/>
              <w:bottom w:w="45" w:type="dxa"/>
              <w:right w:w="45" w:type="dxa"/>
            </w:tcMar>
            <w:vAlign w:val="bottom"/>
          </w:tcPr>
          <w:p w14:paraId="1575D321" w14:textId="77777777" w:rsidR="000A1CA1" w:rsidRPr="00D54E24" w:rsidRDefault="000A1CA1" w:rsidP="001276B3">
            <w:pPr>
              <w:spacing w:after="0"/>
              <w:rPr>
                <w:sz w:val="16"/>
                <w:lang w:val="en-US"/>
              </w:rPr>
            </w:pPr>
            <w:r w:rsidRPr="00D54E24">
              <w:rPr>
                <w:sz w:val="16"/>
                <w:lang w:val="en-US"/>
              </w:rPr>
              <w:t>12</w:t>
            </w:r>
          </w:p>
        </w:tc>
        <w:tc>
          <w:tcPr>
            <w:tcW w:w="6357" w:type="dxa"/>
            <w:shd w:val="clear" w:color="auto" w:fill="99CCFF"/>
            <w:tcMar>
              <w:top w:w="45" w:type="dxa"/>
              <w:left w:w="45" w:type="dxa"/>
              <w:bottom w:w="45" w:type="dxa"/>
              <w:right w:w="45" w:type="dxa"/>
            </w:tcMar>
          </w:tcPr>
          <w:p w14:paraId="64315035" w14:textId="77777777" w:rsidR="000A1CA1" w:rsidRPr="00D54E24" w:rsidRDefault="000A1CA1" w:rsidP="001276B3">
            <w:pPr>
              <w:spacing w:after="0"/>
              <w:rPr>
                <w:sz w:val="16"/>
                <w:lang w:val="en-US"/>
              </w:rPr>
            </w:pPr>
            <w:r w:rsidRPr="00D54E24">
              <w:rPr>
                <w:sz w:val="16"/>
                <w:lang w:val="en-US"/>
              </w:rPr>
              <w:t>(rotavirus adj2 vaccin*).ti,ab,kw.</w:t>
            </w:r>
          </w:p>
        </w:tc>
        <w:tc>
          <w:tcPr>
            <w:tcW w:w="1372" w:type="dxa"/>
            <w:shd w:val="clear" w:color="auto" w:fill="99CCFF"/>
            <w:vAlign w:val="center"/>
          </w:tcPr>
          <w:p w14:paraId="52DEFC6F" w14:textId="77777777" w:rsidR="000A1CA1" w:rsidRPr="00D54E24" w:rsidRDefault="000A1CA1" w:rsidP="001276B3">
            <w:pPr>
              <w:spacing w:after="0"/>
              <w:rPr>
                <w:sz w:val="16"/>
                <w:lang w:val="en-US"/>
              </w:rPr>
            </w:pPr>
            <w:r w:rsidRPr="00D54E24">
              <w:rPr>
                <w:sz w:val="16"/>
                <w:lang w:val="en-US"/>
              </w:rPr>
              <w:t>3468</w:t>
            </w:r>
          </w:p>
        </w:tc>
      </w:tr>
      <w:tr w:rsidR="000A1CA1" w:rsidRPr="00096B9D" w14:paraId="1AA4B798" w14:textId="77777777" w:rsidTr="001276B3">
        <w:trPr>
          <w:trHeight w:val="240"/>
        </w:trPr>
        <w:tc>
          <w:tcPr>
            <w:tcW w:w="650" w:type="dxa"/>
            <w:shd w:val="clear" w:color="auto" w:fill="99CCFF"/>
            <w:tcMar>
              <w:top w:w="45" w:type="dxa"/>
              <w:left w:w="45" w:type="dxa"/>
              <w:bottom w:w="45" w:type="dxa"/>
              <w:right w:w="45" w:type="dxa"/>
            </w:tcMar>
            <w:vAlign w:val="bottom"/>
          </w:tcPr>
          <w:p w14:paraId="0DDD5C11" w14:textId="77777777" w:rsidR="000A1CA1" w:rsidRPr="00D54E24" w:rsidRDefault="000A1CA1" w:rsidP="001276B3">
            <w:pPr>
              <w:spacing w:after="0"/>
              <w:rPr>
                <w:sz w:val="16"/>
                <w:lang w:val="en-US"/>
              </w:rPr>
            </w:pPr>
            <w:r w:rsidRPr="00D54E24">
              <w:rPr>
                <w:sz w:val="16"/>
                <w:lang w:val="en-US"/>
              </w:rPr>
              <w:t>13</w:t>
            </w:r>
          </w:p>
        </w:tc>
        <w:tc>
          <w:tcPr>
            <w:tcW w:w="6357" w:type="dxa"/>
            <w:shd w:val="clear" w:color="auto" w:fill="99CCFF"/>
            <w:tcMar>
              <w:top w:w="45" w:type="dxa"/>
              <w:left w:w="45" w:type="dxa"/>
              <w:bottom w:w="45" w:type="dxa"/>
              <w:right w:w="45" w:type="dxa"/>
            </w:tcMar>
          </w:tcPr>
          <w:p w14:paraId="0021AD4E" w14:textId="77777777" w:rsidR="000A1CA1" w:rsidRPr="00096B9D" w:rsidRDefault="000A1CA1" w:rsidP="001276B3">
            <w:pPr>
              <w:spacing w:after="0"/>
              <w:rPr>
                <w:noProof w:val="0"/>
                <w:sz w:val="16"/>
                <w:lang w:val="en-US" w:eastAsia="es-ES"/>
              </w:rPr>
            </w:pPr>
            <w:r w:rsidRPr="00096B9D">
              <w:rPr>
                <w:noProof w:val="0"/>
                <w:sz w:val="16"/>
                <w:lang w:val="en-US" w:eastAsia="es-ES"/>
              </w:rPr>
              <w:t>(attenuated adj2 vaccine*).</w:t>
            </w:r>
            <w:proofErr w:type="spellStart"/>
            <w:r w:rsidRPr="00096B9D">
              <w:rPr>
                <w:noProof w:val="0"/>
                <w:sz w:val="16"/>
                <w:lang w:val="en-US" w:eastAsia="es-ES"/>
              </w:rPr>
              <w:t>ti,ab,kw</w:t>
            </w:r>
            <w:proofErr w:type="spellEnd"/>
            <w:r w:rsidRPr="00096B9D">
              <w:rPr>
                <w:noProof w:val="0"/>
                <w:sz w:val="16"/>
                <w:lang w:val="en-US" w:eastAsia="es-ES"/>
              </w:rPr>
              <w:t>.</w:t>
            </w:r>
          </w:p>
        </w:tc>
        <w:tc>
          <w:tcPr>
            <w:tcW w:w="1372" w:type="dxa"/>
            <w:shd w:val="clear" w:color="auto" w:fill="99CCFF"/>
            <w:vAlign w:val="center"/>
          </w:tcPr>
          <w:p w14:paraId="2702347F" w14:textId="77777777" w:rsidR="000A1CA1" w:rsidRPr="00D54E24" w:rsidRDefault="000A1CA1" w:rsidP="001276B3">
            <w:pPr>
              <w:spacing w:after="0"/>
              <w:rPr>
                <w:sz w:val="16"/>
                <w:lang w:val="en-US"/>
              </w:rPr>
            </w:pPr>
            <w:r w:rsidRPr="00D54E24">
              <w:rPr>
                <w:sz w:val="16"/>
                <w:lang w:val="en-US"/>
              </w:rPr>
              <w:t>6752</w:t>
            </w:r>
          </w:p>
        </w:tc>
      </w:tr>
      <w:tr w:rsidR="000A1CA1" w:rsidRPr="00096B9D" w14:paraId="595C25E2" w14:textId="77777777" w:rsidTr="001276B3">
        <w:trPr>
          <w:trHeight w:val="230"/>
        </w:trPr>
        <w:tc>
          <w:tcPr>
            <w:tcW w:w="650" w:type="dxa"/>
            <w:shd w:val="clear" w:color="auto" w:fill="99CCFF"/>
            <w:tcMar>
              <w:top w:w="45" w:type="dxa"/>
              <w:left w:w="45" w:type="dxa"/>
              <w:bottom w:w="45" w:type="dxa"/>
              <w:right w:w="45" w:type="dxa"/>
            </w:tcMar>
            <w:vAlign w:val="bottom"/>
          </w:tcPr>
          <w:p w14:paraId="3C2400B6" w14:textId="77777777" w:rsidR="000A1CA1" w:rsidRPr="00D54E24" w:rsidRDefault="000A1CA1" w:rsidP="001276B3">
            <w:pPr>
              <w:spacing w:after="0"/>
              <w:rPr>
                <w:sz w:val="16"/>
                <w:lang w:val="en-US"/>
              </w:rPr>
            </w:pPr>
            <w:r w:rsidRPr="00D54E24">
              <w:rPr>
                <w:sz w:val="16"/>
                <w:lang w:val="en-US"/>
              </w:rPr>
              <w:t>14</w:t>
            </w:r>
          </w:p>
        </w:tc>
        <w:tc>
          <w:tcPr>
            <w:tcW w:w="6357" w:type="dxa"/>
            <w:shd w:val="clear" w:color="auto" w:fill="99CCFF"/>
            <w:tcMar>
              <w:top w:w="45" w:type="dxa"/>
              <w:left w:w="45" w:type="dxa"/>
              <w:bottom w:w="45" w:type="dxa"/>
              <w:right w:w="45" w:type="dxa"/>
            </w:tcMar>
          </w:tcPr>
          <w:p w14:paraId="4C3C0C53" w14:textId="77777777" w:rsidR="000A1CA1" w:rsidRPr="00D54E24" w:rsidRDefault="000A1CA1" w:rsidP="001276B3">
            <w:pPr>
              <w:spacing w:after="0"/>
              <w:rPr>
                <w:sz w:val="16"/>
                <w:lang w:val="en-US"/>
              </w:rPr>
            </w:pPr>
            <w:r w:rsidRPr="00D54E24">
              <w:rPr>
                <w:sz w:val="16"/>
                <w:lang w:val="en-US"/>
              </w:rPr>
              <w:t>RotaTeq.ti,ab,kw.</w:t>
            </w:r>
          </w:p>
        </w:tc>
        <w:tc>
          <w:tcPr>
            <w:tcW w:w="1372" w:type="dxa"/>
            <w:shd w:val="clear" w:color="auto" w:fill="99CCFF"/>
            <w:vAlign w:val="center"/>
          </w:tcPr>
          <w:p w14:paraId="36B1AD8F" w14:textId="77777777" w:rsidR="000A1CA1" w:rsidRPr="00D54E24" w:rsidRDefault="000A1CA1" w:rsidP="001276B3">
            <w:pPr>
              <w:spacing w:after="0"/>
              <w:rPr>
                <w:sz w:val="16"/>
                <w:lang w:val="en-US"/>
              </w:rPr>
            </w:pPr>
            <w:r w:rsidRPr="00D54E24">
              <w:rPr>
                <w:sz w:val="16"/>
                <w:lang w:val="en-US"/>
              </w:rPr>
              <w:t>371</w:t>
            </w:r>
          </w:p>
        </w:tc>
      </w:tr>
      <w:tr w:rsidR="000A1CA1" w:rsidRPr="00096B9D" w14:paraId="56B58EB4" w14:textId="77777777" w:rsidTr="001276B3">
        <w:trPr>
          <w:trHeight w:val="230"/>
        </w:trPr>
        <w:tc>
          <w:tcPr>
            <w:tcW w:w="650" w:type="dxa"/>
            <w:shd w:val="clear" w:color="auto" w:fill="99CCFF"/>
            <w:tcMar>
              <w:top w:w="45" w:type="dxa"/>
              <w:left w:w="45" w:type="dxa"/>
              <w:bottom w:w="45" w:type="dxa"/>
              <w:right w:w="45" w:type="dxa"/>
            </w:tcMar>
            <w:vAlign w:val="bottom"/>
          </w:tcPr>
          <w:p w14:paraId="3F262E43" w14:textId="77777777" w:rsidR="000A1CA1" w:rsidRPr="00D54E24" w:rsidRDefault="000A1CA1" w:rsidP="001276B3">
            <w:pPr>
              <w:spacing w:after="0"/>
              <w:rPr>
                <w:sz w:val="16"/>
                <w:lang w:val="en-US"/>
              </w:rPr>
            </w:pPr>
            <w:r w:rsidRPr="00D54E24">
              <w:rPr>
                <w:sz w:val="16"/>
                <w:lang w:val="en-US"/>
              </w:rPr>
              <w:t>15</w:t>
            </w:r>
          </w:p>
        </w:tc>
        <w:tc>
          <w:tcPr>
            <w:tcW w:w="6357" w:type="dxa"/>
            <w:shd w:val="clear" w:color="auto" w:fill="99CCFF"/>
            <w:tcMar>
              <w:top w:w="45" w:type="dxa"/>
              <w:left w:w="45" w:type="dxa"/>
              <w:bottom w:w="45" w:type="dxa"/>
              <w:right w:w="45" w:type="dxa"/>
            </w:tcMar>
          </w:tcPr>
          <w:p w14:paraId="36C98E0B" w14:textId="77777777" w:rsidR="000A1CA1" w:rsidRPr="00D54E24" w:rsidRDefault="000A1CA1" w:rsidP="001276B3">
            <w:pPr>
              <w:spacing w:after="0"/>
              <w:rPr>
                <w:sz w:val="16"/>
                <w:lang w:val="en-US"/>
              </w:rPr>
            </w:pPr>
            <w:r w:rsidRPr="00D54E24">
              <w:rPr>
                <w:sz w:val="16"/>
                <w:lang w:val="en-US"/>
              </w:rPr>
              <w:t>Rotarix.ti,ab,kw.</w:t>
            </w:r>
          </w:p>
        </w:tc>
        <w:tc>
          <w:tcPr>
            <w:tcW w:w="1372" w:type="dxa"/>
            <w:shd w:val="clear" w:color="auto" w:fill="99CCFF"/>
            <w:vAlign w:val="center"/>
          </w:tcPr>
          <w:p w14:paraId="6D5AFD55" w14:textId="77777777" w:rsidR="000A1CA1" w:rsidRPr="00D54E24" w:rsidRDefault="000A1CA1" w:rsidP="001276B3">
            <w:pPr>
              <w:spacing w:after="0"/>
              <w:rPr>
                <w:sz w:val="16"/>
                <w:lang w:val="en-US"/>
              </w:rPr>
            </w:pPr>
            <w:r w:rsidRPr="00D54E24">
              <w:rPr>
                <w:sz w:val="16"/>
                <w:lang w:val="en-US"/>
              </w:rPr>
              <w:t>446</w:t>
            </w:r>
          </w:p>
        </w:tc>
      </w:tr>
      <w:tr w:rsidR="000A1CA1" w:rsidRPr="00096B9D" w14:paraId="34D92DFF" w14:textId="77777777" w:rsidTr="001276B3">
        <w:trPr>
          <w:trHeight w:val="240"/>
        </w:trPr>
        <w:tc>
          <w:tcPr>
            <w:tcW w:w="650" w:type="dxa"/>
            <w:shd w:val="clear" w:color="auto" w:fill="99CCFF"/>
            <w:tcMar>
              <w:top w:w="45" w:type="dxa"/>
              <w:left w:w="45" w:type="dxa"/>
              <w:bottom w:w="45" w:type="dxa"/>
              <w:right w:w="45" w:type="dxa"/>
            </w:tcMar>
            <w:vAlign w:val="bottom"/>
          </w:tcPr>
          <w:p w14:paraId="0E306DBB" w14:textId="77777777" w:rsidR="000A1CA1" w:rsidRPr="00D54E24" w:rsidRDefault="000A1CA1" w:rsidP="001276B3">
            <w:pPr>
              <w:spacing w:after="0"/>
              <w:rPr>
                <w:sz w:val="16"/>
                <w:lang w:val="en-US"/>
              </w:rPr>
            </w:pPr>
            <w:r w:rsidRPr="00D54E24">
              <w:rPr>
                <w:sz w:val="16"/>
                <w:lang w:val="en-US"/>
              </w:rPr>
              <w:t>16</w:t>
            </w:r>
          </w:p>
        </w:tc>
        <w:tc>
          <w:tcPr>
            <w:tcW w:w="6357" w:type="dxa"/>
            <w:shd w:val="clear" w:color="auto" w:fill="99CCFF"/>
            <w:tcMar>
              <w:top w:w="45" w:type="dxa"/>
              <w:left w:w="45" w:type="dxa"/>
              <w:bottom w:w="45" w:type="dxa"/>
              <w:right w:w="45" w:type="dxa"/>
            </w:tcMar>
          </w:tcPr>
          <w:p w14:paraId="72EE4658" w14:textId="77777777" w:rsidR="000A1CA1" w:rsidRPr="00D54E24" w:rsidRDefault="000A1CA1" w:rsidP="001276B3">
            <w:pPr>
              <w:spacing w:after="0"/>
              <w:rPr>
                <w:sz w:val="16"/>
                <w:lang w:val="en-US"/>
              </w:rPr>
            </w:pPr>
            <w:r w:rsidRPr="00D54E24">
              <w:rPr>
                <w:sz w:val="16"/>
                <w:lang w:val="en-US"/>
              </w:rPr>
              <w:t xml:space="preserve">RV5.ti,ab,kw. </w:t>
            </w:r>
          </w:p>
        </w:tc>
        <w:tc>
          <w:tcPr>
            <w:tcW w:w="1372" w:type="dxa"/>
            <w:shd w:val="clear" w:color="auto" w:fill="99CCFF"/>
            <w:vAlign w:val="center"/>
          </w:tcPr>
          <w:p w14:paraId="3A0D8CA3" w14:textId="77777777" w:rsidR="000A1CA1" w:rsidRPr="00D54E24" w:rsidRDefault="000A1CA1" w:rsidP="001276B3">
            <w:pPr>
              <w:spacing w:after="0"/>
              <w:rPr>
                <w:sz w:val="16"/>
                <w:lang w:val="en-US"/>
              </w:rPr>
            </w:pPr>
            <w:r w:rsidRPr="00D54E24">
              <w:rPr>
                <w:sz w:val="16"/>
                <w:lang w:val="en-US"/>
              </w:rPr>
              <w:t>342</w:t>
            </w:r>
          </w:p>
        </w:tc>
      </w:tr>
      <w:tr w:rsidR="000A1CA1" w:rsidRPr="00096B9D" w14:paraId="232F6327" w14:textId="77777777" w:rsidTr="001276B3">
        <w:trPr>
          <w:trHeight w:val="230"/>
        </w:trPr>
        <w:tc>
          <w:tcPr>
            <w:tcW w:w="650" w:type="dxa"/>
            <w:shd w:val="clear" w:color="auto" w:fill="99CCFF"/>
            <w:tcMar>
              <w:top w:w="45" w:type="dxa"/>
              <w:left w:w="45" w:type="dxa"/>
              <w:bottom w:w="45" w:type="dxa"/>
              <w:right w:w="45" w:type="dxa"/>
            </w:tcMar>
            <w:vAlign w:val="bottom"/>
          </w:tcPr>
          <w:p w14:paraId="0AC64EE1" w14:textId="77777777" w:rsidR="000A1CA1" w:rsidRPr="00D54E24" w:rsidRDefault="000A1CA1" w:rsidP="001276B3">
            <w:pPr>
              <w:spacing w:after="0"/>
              <w:rPr>
                <w:sz w:val="16"/>
                <w:lang w:val="en-US"/>
              </w:rPr>
            </w:pPr>
            <w:r w:rsidRPr="00D54E24">
              <w:rPr>
                <w:sz w:val="16"/>
                <w:lang w:val="en-US"/>
              </w:rPr>
              <w:t>17</w:t>
            </w:r>
          </w:p>
        </w:tc>
        <w:tc>
          <w:tcPr>
            <w:tcW w:w="6357" w:type="dxa"/>
            <w:shd w:val="clear" w:color="auto" w:fill="99CCFF"/>
            <w:tcMar>
              <w:top w:w="45" w:type="dxa"/>
              <w:left w:w="45" w:type="dxa"/>
              <w:bottom w:w="45" w:type="dxa"/>
              <w:right w:w="45" w:type="dxa"/>
            </w:tcMar>
          </w:tcPr>
          <w:p w14:paraId="74CCCCE6" w14:textId="77777777" w:rsidR="000A1CA1" w:rsidRPr="00D54E24" w:rsidRDefault="000A1CA1" w:rsidP="001276B3">
            <w:pPr>
              <w:spacing w:after="0"/>
              <w:rPr>
                <w:sz w:val="16"/>
                <w:lang w:val="en-US"/>
              </w:rPr>
            </w:pPr>
            <w:r w:rsidRPr="00D54E24">
              <w:rPr>
                <w:sz w:val="16"/>
                <w:lang w:val="en-US"/>
              </w:rPr>
              <w:t xml:space="preserve">RV1.ti,ab,kw. </w:t>
            </w:r>
          </w:p>
        </w:tc>
        <w:tc>
          <w:tcPr>
            <w:tcW w:w="1372" w:type="dxa"/>
            <w:shd w:val="clear" w:color="auto" w:fill="99CCFF"/>
            <w:vAlign w:val="center"/>
          </w:tcPr>
          <w:p w14:paraId="6FDD987A" w14:textId="77777777" w:rsidR="000A1CA1" w:rsidRPr="00D54E24" w:rsidRDefault="000A1CA1" w:rsidP="001276B3">
            <w:pPr>
              <w:spacing w:after="0"/>
              <w:rPr>
                <w:sz w:val="16"/>
                <w:lang w:val="en-US"/>
              </w:rPr>
            </w:pPr>
            <w:r w:rsidRPr="00D54E24">
              <w:rPr>
                <w:sz w:val="16"/>
                <w:lang w:val="en-US"/>
              </w:rPr>
              <w:t>228</w:t>
            </w:r>
          </w:p>
        </w:tc>
      </w:tr>
      <w:tr w:rsidR="000A1CA1" w:rsidRPr="00096B9D" w14:paraId="379A6D65" w14:textId="77777777" w:rsidTr="001276B3">
        <w:trPr>
          <w:trHeight w:val="230"/>
        </w:trPr>
        <w:tc>
          <w:tcPr>
            <w:tcW w:w="650" w:type="dxa"/>
            <w:shd w:val="clear" w:color="auto" w:fill="99CCFF"/>
            <w:tcMar>
              <w:top w:w="45" w:type="dxa"/>
              <w:left w:w="45" w:type="dxa"/>
              <w:bottom w:w="45" w:type="dxa"/>
              <w:right w:w="45" w:type="dxa"/>
            </w:tcMar>
            <w:vAlign w:val="bottom"/>
          </w:tcPr>
          <w:p w14:paraId="6BFB991F" w14:textId="77777777" w:rsidR="000A1CA1" w:rsidRPr="00D54E24" w:rsidRDefault="000A1CA1" w:rsidP="001276B3">
            <w:pPr>
              <w:spacing w:after="0"/>
              <w:rPr>
                <w:sz w:val="16"/>
                <w:lang w:val="en-US"/>
              </w:rPr>
            </w:pPr>
            <w:r w:rsidRPr="00D54E24">
              <w:rPr>
                <w:sz w:val="16"/>
                <w:lang w:val="en-US"/>
              </w:rPr>
              <w:t>18</w:t>
            </w:r>
          </w:p>
        </w:tc>
        <w:tc>
          <w:tcPr>
            <w:tcW w:w="6357" w:type="dxa"/>
            <w:shd w:val="clear" w:color="auto" w:fill="99CCFF"/>
            <w:tcMar>
              <w:top w:w="45" w:type="dxa"/>
              <w:left w:w="45" w:type="dxa"/>
              <w:bottom w:w="45" w:type="dxa"/>
              <w:right w:w="45" w:type="dxa"/>
            </w:tcMar>
          </w:tcPr>
          <w:p w14:paraId="2E2E1ED1" w14:textId="77777777" w:rsidR="000A1CA1" w:rsidRPr="00D54E24" w:rsidRDefault="000A1CA1" w:rsidP="001276B3">
            <w:pPr>
              <w:spacing w:after="0"/>
              <w:rPr>
                <w:sz w:val="16"/>
                <w:lang w:val="en-US"/>
              </w:rPr>
            </w:pPr>
            <w:r w:rsidRPr="00D54E24">
              <w:rPr>
                <w:sz w:val="16"/>
                <w:lang w:val="en-US"/>
              </w:rPr>
              <w:t xml:space="preserve">vaccin*.ti,ab,kw. </w:t>
            </w:r>
          </w:p>
        </w:tc>
        <w:tc>
          <w:tcPr>
            <w:tcW w:w="1372" w:type="dxa"/>
            <w:shd w:val="clear" w:color="auto" w:fill="99CCFF"/>
            <w:vAlign w:val="center"/>
          </w:tcPr>
          <w:p w14:paraId="3A6108C6" w14:textId="77777777" w:rsidR="000A1CA1" w:rsidRPr="00D54E24" w:rsidRDefault="000A1CA1" w:rsidP="001276B3">
            <w:pPr>
              <w:spacing w:after="0"/>
              <w:rPr>
                <w:sz w:val="16"/>
                <w:lang w:val="en-US"/>
              </w:rPr>
            </w:pPr>
            <w:r w:rsidRPr="00D54E24">
              <w:rPr>
                <w:sz w:val="16"/>
                <w:lang w:val="en-US"/>
              </w:rPr>
              <w:t>308663</w:t>
            </w:r>
          </w:p>
        </w:tc>
      </w:tr>
      <w:tr w:rsidR="000A1CA1" w:rsidRPr="00096B9D" w14:paraId="198DFAB0" w14:textId="77777777" w:rsidTr="001276B3">
        <w:trPr>
          <w:trHeight w:val="230"/>
        </w:trPr>
        <w:tc>
          <w:tcPr>
            <w:tcW w:w="650" w:type="dxa"/>
            <w:shd w:val="clear" w:color="auto" w:fill="99CCFF"/>
            <w:tcMar>
              <w:top w:w="45" w:type="dxa"/>
              <w:left w:w="45" w:type="dxa"/>
              <w:bottom w:w="45" w:type="dxa"/>
              <w:right w:w="45" w:type="dxa"/>
            </w:tcMar>
            <w:vAlign w:val="bottom"/>
          </w:tcPr>
          <w:p w14:paraId="3A6390E3" w14:textId="77777777" w:rsidR="000A1CA1" w:rsidRPr="00D54E24" w:rsidRDefault="000A1CA1" w:rsidP="001276B3">
            <w:pPr>
              <w:spacing w:after="0"/>
              <w:rPr>
                <w:sz w:val="16"/>
                <w:lang w:val="en-US"/>
              </w:rPr>
            </w:pPr>
            <w:r w:rsidRPr="00D54E24">
              <w:rPr>
                <w:sz w:val="16"/>
                <w:lang w:val="en-US"/>
              </w:rPr>
              <w:t>19</w:t>
            </w:r>
          </w:p>
        </w:tc>
        <w:tc>
          <w:tcPr>
            <w:tcW w:w="6357" w:type="dxa"/>
            <w:shd w:val="clear" w:color="auto" w:fill="99CCFF"/>
            <w:tcMar>
              <w:top w:w="45" w:type="dxa"/>
              <w:left w:w="45" w:type="dxa"/>
              <w:bottom w:w="45" w:type="dxa"/>
              <w:right w:w="45" w:type="dxa"/>
            </w:tcMar>
          </w:tcPr>
          <w:p w14:paraId="18BA1C19" w14:textId="77777777" w:rsidR="000A1CA1" w:rsidRPr="00D54E24" w:rsidRDefault="000A1CA1" w:rsidP="001276B3">
            <w:pPr>
              <w:spacing w:after="0"/>
              <w:rPr>
                <w:sz w:val="16"/>
                <w:lang w:val="en-US"/>
              </w:rPr>
            </w:pPr>
            <w:r w:rsidRPr="00D54E24">
              <w:rPr>
                <w:sz w:val="16"/>
                <w:lang w:val="en-US"/>
              </w:rPr>
              <w:t xml:space="preserve">Immuni*.ti,ab,kw. </w:t>
            </w:r>
          </w:p>
        </w:tc>
        <w:tc>
          <w:tcPr>
            <w:tcW w:w="1372" w:type="dxa"/>
            <w:shd w:val="clear" w:color="auto" w:fill="99CCFF"/>
            <w:vAlign w:val="center"/>
          </w:tcPr>
          <w:p w14:paraId="36D4B76F" w14:textId="77777777" w:rsidR="000A1CA1" w:rsidRPr="00D54E24" w:rsidRDefault="000A1CA1" w:rsidP="001276B3">
            <w:pPr>
              <w:spacing w:after="0"/>
              <w:rPr>
                <w:sz w:val="16"/>
                <w:lang w:val="en-US"/>
              </w:rPr>
            </w:pPr>
            <w:r w:rsidRPr="00D54E24">
              <w:rPr>
                <w:sz w:val="16"/>
                <w:lang w:val="en-US"/>
              </w:rPr>
              <w:t>308498</w:t>
            </w:r>
          </w:p>
        </w:tc>
      </w:tr>
      <w:tr w:rsidR="000A1CA1" w:rsidRPr="00096B9D" w14:paraId="3D748855" w14:textId="77777777" w:rsidTr="001276B3">
        <w:trPr>
          <w:trHeight w:val="230"/>
        </w:trPr>
        <w:tc>
          <w:tcPr>
            <w:tcW w:w="650" w:type="dxa"/>
            <w:shd w:val="clear" w:color="auto" w:fill="99CCFF"/>
            <w:tcMar>
              <w:top w:w="45" w:type="dxa"/>
              <w:left w:w="45" w:type="dxa"/>
              <w:bottom w:w="45" w:type="dxa"/>
              <w:right w:w="45" w:type="dxa"/>
            </w:tcMar>
            <w:vAlign w:val="bottom"/>
          </w:tcPr>
          <w:p w14:paraId="76D6F1D9" w14:textId="77777777" w:rsidR="000A1CA1" w:rsidRPr="00D54E24" w:rsidRDefault="000A1CA1" w:rsidP="001276B3">
            <w:pPr>
              <w:spacing w:after="0"/>
              <w:rPr>
                <w:sz w:val="16"/>
                <w:lang w:val="en-US"/>
              </w:rPr>
            </w:pPr>
            <w:r w:rsidRPr="00D54E24">
              <w:rPr>
                <w:sz w:val="16"/>
                <w:lang w:val="en-US"/>
              </w:rPr>
              <w:t>20</w:t>
            </w:r>
          </w:p>
        </w:tc>
        <w:tc>
          <w:tcPr>
            <w:tcW w:w="6357" w:type="dxa"/>
            <w:shd w:val="clear" w:color="auto" w:fill="99CCFF"/>
            <w:tcMar>
              <w:top w:w="45" w:type="dxa"/>
              <w:left w:w="45" w:type="dxa"/>
              <w:bottom w:w="45" w:type="dxa"/>
              <w:right w:w="45" w:type="dxa"/>
            </w:tcMar>
          </w:tcPr>
          <w:p w14:paraId="2F090FB7" w14:textId="77777777" w:rsidR="000A1CA1" w:rsidRPr="00096B9D" w:rsidRDefault="000A1CA1" w:rsidP="001276B3">
            <w:pPr>
              <w:spacing w:after="0"/>
              <w:rPr>
                <w:noProof w:val="0"/>
                <w:sz w:val="16"/>
                <w:lang w:val="en-US" w:eastAsia="es-ES"/>
              </w:rPr>
            </w:pPr>
            <w:r w:rsidRPr="00096B9D">
              <w:rPr>
                <w:noProof w:val="0"/>
                <w:sz w:val="16"/>
                <w:lang w:val="en-US" w:eastAsia="es-ES"/>
              </w:rPr>
              <w:t xml:space="preserve">(pentavalent adj4 rotavirus adj4 </w:t>
            </w:r>
            <w:proofErr w:type="spellStart"/>
            <w:r w:rsidRPr="00096B9D">
              <w:rPr>
                <w:noProof w:val="0"/>
                <w:sz w:val="16"/>
                <w:lang w:val="en-US" w:eastAsia="es-ES"/>
              </w:rPr>
              <w:t>vaccin</w:t>
            </w:r>
            <w:proofErr w:type="spellEnd"/>
            <w:r w:rsidRPr="00096B9D">
              <w:rPr>
                <w:noProof w:val="0"/>
                <w:sz w:val="16"/>
                <w:lang w:val="en-US" w:eastAsia="es-ES"/>
              </w:rPr>
              <w:t>*).</w:t>
            </w:r>
            <w:proofErr w:type="spellStart"/>
            <w:r w:rsidRPr="00096B9D">
              <w:rPr>
                <w:noProof w:val="0"/>
                <w:sz w:val="16"/>
                <w:lang w:val="en-US" w:eastAsia="es-ES"/>
              </w:rPr>
              <w:t>ti,ab,kw</w:t>
            </w:r>
            <w:proofErr w:type="spellEnd"/>
            <w:r w:rsidRPr="00096B9D">
              <w:rPr>
                <w:noProof w:val="0"/>
                <w:sz w:val="16"/>
                <w:lang w:val="en-US" w:eastAsia="es-ES"/>
              </w:rPr>
              <w:t>.</w:t>
            </w:r>
          </w:p>
        </w:tc>
        <w:tc>
          <w:tcPr>
            <w:tcW w:w="1372" w:type="dxa"/>
            <w:shd w:val="clear" w:color="auto" w:fill="99CCFF"/>
            <w:vAlign w:val="center"/>
          </w:tcPr>
          <w:p w14:paraId="09AC98F4" w14:textId="77777777" w:rsidR="000A1CA1" w:rsidRPr="00D54E24" w:rsidRDefault="000A1CA1" w:rsidP="001276B3">
            <w:pPr>
              <w:spacing w:after="0"/>
              <w:rPr>
                <w:sz w:val="16"/>
                <w:lang w:val="en-US"/>
              </w:rPr>
            </w:pPr>
            <w:r w:rsidRPr="00D54E24">
              <w:rPr>
                <w:sz w:val="16"/>
                <w:lang w:val="en-US"/>
              </w:rPr>
              <w:t>210</w:t>
            </w:r>
          </w:p>
        </w:tc>
      </w:tr>
      <w:tr w:rsidR="000A1CA1" w:rsidRPr="00096B9D" w14:paraId="4586D669" w14:textId="77777777" w:rsidTr="001276B3">
        <w:trPr>
          <w:trHeight w:val="240"/>
        </w:trPr>
        <w:tc>
          <w:tcPr>
            <w:tcW w:w="650" w:type="dxa"/>
            <w:shd w:val="clear" w:color="auto" w:fill="99CCFF"/>
            <w:tcMar>
              <w:top w:w="45" w:type="dxa"/>
              <w:left w:w="45" w:type="dxa"/>
              <w:bottom w:w="45" w:type="dxa"/>
              <w:right w:w="45" w:type="dxa"/>
            </w:tcMar>
            <w:vAlign w:val="bottom"/>
          </w:tcPr>
          <w:p w14:paraId="3A9EE77E" w14:textId="77777777" w:rsidR="000A1CA1" w:rsidRPr="00D54E24" w:rsidRDefault="000A1CA1" w:rsidP="001276B3">
            <w:pPr>
              <w:spacing w:after="0"/>
              <w:rPr>
                <w:sz w:val="16"/>
                <w:lang w:val="en-US"/>
              </w:rPr>
            </w:pPr>
            <w:r w:rsidRPr="00D54E24">
              <w:rPr>
                <w:sz w:val="16"/>
                <w:lang w:val="en-US"/>
              </w:rPr>
              <w:t>21</w:t>
            </w:r>
          </w:p>
        </w:tc>
        <w:tc>
          <w:tcPr>
            <w:tcW w:w="6357" w:type="dxa"/>
            <w:shd w:val="clear" w:color="auto" w:fill="99CCFF"/>
            <w:tcMar>
              <w:top w:w="45" w:type="dxa"/>
              <w:left w:w="45" w:type="dxa"/>
              <w:bottom w:w="45" w:type="dxa"/>
              <w:right w:w="45" w:type="dxa"/>
            </w:tcMar>
          </w:tcPr>
          <w:p w14:paraId="7D23929A" w14:textId="77777777" w:rsidR="000A1CA1" w:rsidRPr="00096B9D" w:rsidRDefault="000A1CA1" w:rsidP="001276B3">
            <w:pPr>
              <w:spacing w:after="0"/>
              <w:rPr>
                <w:noProof w:val="0"/>
                <w:sz w:val="16"/>
                <w:lang w:val="en-US" w:eastAsia="es-ES"/>
              </w:rPr>
            </w:pPr>
            <w:r w:rsidRPr="00096B9D">
              <w:rPr>
                <w:noProof w:val="0"/>
                <w:sz w:val="16"/>
                <w:lang w:val="en-US" w:eastAsia="es-ES"/>
              </w:rPr>
              <w:t xml:space="preserve">9 or 10 or 11 or 12 or 13 or 14 or 15 or 16 or 17 </w:t>
            </w:r>
          </w:p>
        </w:tc>
        <w:tc>
          <w:tcPr>
            <w:tcW w:w="1372" w:type="dxa"/>
            <w:shd w:val="clear" w:color="auto" w:fill="99CCFF"/>
            <w:vAlign w:val="center"/>
          </w:tcPr>
          <w:p w14:paraId="58BC293C" w14:textId="77777777" w:rsidR="000A1CA1" w:rsidRPr="00D54E24" w:rsidRDefault="000A1CA1" w:rsidP="001276B3">
            <w:pPr>
              <w:spacing w:after="0"/>
              <w:rPr>
                <w:sz w:val="16"/>
                <w:lang w:val="en-US"/>
              </w:rPr>
            </w:pPr>
            <w:r w:rsidRPr="00D54E24">
              <w:rPr>
                <w:sz w:val="16"/>
                <w:lang w:val="en-US"/>
              </w:rPr>
              <w:t>524773</w:t>
            </w:r>
          </w:p>
        </w:tc>
      </w:tr>
      <w:tr w:rsidR="000A1CA1" w:rsidRPr="00096B9D" w14:paraId="2F3B4BB6" w14:textId="77777777" w:rsidTr="001276B3">
        <w:trPr>
          <w:trHeight w:val="230"/>
        </w:trPr>
        <w:tc>
          <w:tcPr>
            <w:tcW w:w="650" w:type="dxa"/>
            <w:shd w:val="clear" w:color="auto" w:fill="99CCFF"/>
            <w:tcMar>
              <w:top w:w="45" w:type="dxa"/>
              <w:left w:w="45" w:type="dxa"/>
              <w:bottom w:w="45" w:type="dxa"/>
              <w:right w:w="45" w:type="dxa"/>
            </w:tcMar>
            <w:vAlign w:val="bottom"/>
          </w:tcPr>
          <w:p w14:paraId="60DC5E66" w14:textId="77777777" w:rsidR="000A1CA1" w:rsidRPr="00D54E24" w:rsidRDefault="000A1CA1" w:rsidP="001276B3">
            <w:pPr>
              <w:spacing w:after="0"/>
              <w:rPr>
                <w:sz w:val="16"/>
                <w:lang w:val="en-US"/>
              </w:rPr>
            </w:pPr>
            <w:r w:rsidRPr="00D54E24">
              <w:rPr>
                <w:sz w:val="16"/>
                <w:lang w:val="en-US"/>
              </w:rPr>
              <w:t>22</w:t>
            </w:r>
          </w:p>
        </w:tc>
        <w:tc>
          <w:tcPr>
            <w:tcW w:w="6357" w:type="dxa"/>
            <w:shd w:val="clear" w:color="auto" w:fill="99CCFF"/>
            <w:tcMar>
              <w:top w:w="45" w:type="dxa"/>
              <w:left w:w="45" w:type="dxa"/>
              <w:bottom w:w="45" w:type="dxa"/>
              <w:right w:w="45" w:type="dxa"/>
            </w:tcMar>
          </w:tcPr>
          <w:p w14:paraId="011E4A3F" w14:textId="77777777" w:rsidR="000A1CA1" w:rsidRPr="00D54E24" w:rsidRDefault="000A1CA1" w:rsidP="001276B3">
            <w:pPr>
              <w:spacing w:after="0"/>
              <w:rPr>
                <w:sz w:val="16"/>
                <w:lang w:val="en-US"/>
              </w:rPr>
            </w:pPr>
            <w:r w:rsidRPr="00D54E24">
              <w:rPr>
                <w:sz w:val="16"/>
                <w:lang w:val="en-US"/>
              </w:rPr>
              <w:t xml:space="preserve">3 or 8 </w:t>
            </w:r>
          </w:p>
        </w:tc>
        <w:tc>
          <w:tcPr>
            <w:tcW w:w="1372" w:type="dxa"/>
            <w:shd w:val="clear" w:color="auto" w:fill="99CCFF"/>
            <w:vAlign w:val="center"/>
          </w:tcPr>
          <w:p w14:paraId="0213088A" w14:textId="77777777" w:rsidR="000A1CA1" w:rsidRPr="00D54E24" w:rsidRDefault="000A1CA1" w:rsidP="001276B3">
            <w:pPr>
              <w:spacing w:after="0"/>
              <w:rPr>
                <w:sz w:val="16"/>
                <w:lang w:val="en-US"/>
              </w:rPr>
            </w:pPr>
            <w:r w:rsidRPr="00D54E24">
              <w:rPr>
                <w:sz w:val="16"/>
                <w:lang w:val="en-US"/>
              </w:rPr>
              <w:t>15519</w:t>
            </w:r>
          </w:p>
        </w:tc>
      </w:tr>
      <w:tr w:rsidR="000A1CA1" w:rsidRPr="00096B9D" w14:paraId="6141D41E" w14:textId="77777777" w:rsidTr="001276B3">
        <w:trPr>
          <w:trHeight w:val="230"/>
        </w:trPr>
        <w:tc>
          <w:tcPr>
            <w:tcW w:w="650" w:type="dxa"/>
            <w:shd w:val="clear" w:color="auto" w:fill="99CCFF"/>
            <w:tcMar>
              <w:top w:w="45" w:type="dxa"/>
              <w:left w:w="45" w:type="dxa"/>
              <w:bottom w:w="45" w:type="dxa"/>
              <w:right w:w="45" w:type="dxa"/>
            </w:tcMar>
            <w:vAlign w:val="bottom"/>
          </w:tcPr>
          <w:p w14:paraId="10D43F3A" w14:textId="77777777" w:rsidR="000A1CA1" w:rsidRPr="00D54E24" w:rsidRDefault="000A1CA1" w:rsidP="001276B3">
            <w:pPr>
              <w:spacing w:after="0"/>
              <w:rPr>
                <w:sz w:val="16"/>
                <w:lang w:val="en-US"/>
              </w:rPr>
            </w:pPr>
            <w:r w:rsidRPr="00D54E24">
              <w:rPr>
                <w:sz w:val="16"/>
                <w:lang w:val="en-US"/>
              </w:rPr>
              <w:t>23</w:t>
            </w:r>
          </w:p>
        </w:tc>
        <w:tc>
          <w:tcPr>
            <w:tcW w:w="6357" w:type="dxa"/>
            <w:shd w:val="clear" w:color="auto" w:fill="99CCFF"/>
            <w:tcMar>
              <w:top w:w="45" w:type="dxa"/>
              <w:left w:w="45" w:type="dxa"/>
              <w:bottom w:w="45" w:type="dxa"/>
              <w:right w:w="45" w:type="dxa"/>
            </w:tcMar>
          </w:tcPr>
          <w:p w14:paraId="398A3E71" w14:textId="77777777" w:rsidR="000A1CA1" w:rsidRPr="00D54E24" w:rsidRDefault="000A1CA1" w:rsidP="001276B3">
            <w:pPr>
              <w:spacing w:after="0"/>
              <w:rPr>
                <w:sz w:val="16"/>
                <w:lang w:val="en-US"/>
              </w:rPr>
            </w:pPr>
            <w:r w:rsidRPr="00D54E24">
              <w:rPr>
                <w:sz w:val="16"/>
                <w:lang w:val="en-US"/>
              </w:rPr>
              <w:t xml:space="preserve">11 or 21 </w:t>
            </w:r>
          </w:p>
        </w:tc>
        <w:tc>
          <w:tcPr>
            <w:tcW w:w="1372" w:type="dxa"/>
            <w:shd w:val="clear" w:color="auto" w:fill="99CCFF"/>
            <w:vAlign w:val="center"/>
          </w:tcPr>
          <w:p w14:paraId="078A5740" w14:textId="77777777" w:rsidR="000A1CA1" w:rsidRPr="00D54E24" w:rsidRDefault="000A1CA1" w:rsidP="001276B3">
            <w:pPr>
              <w:spacing w:after="0"/>
              <w:rPr>
                <w:sz w:val="16"/>
                <w:lang w:val="en-US"/>
              </w:rPr>
            </w:pPr>
            <w:r w:rsidRPr="00D54E24">
              <w:rPr>
                <w:sz w:val="16"/>
                <w:lang w:val="en-US"/>
              </w:rPr>
              <w:t>525601</w:t>
            </w:r>
          </w:p>
        </w:tc>
      </w:tr>
      <w:tr w:rsidR="000A1CA1" w:rsidRPr="00096B9D" w14:paraId="7928FDD5" w14:textId="77777777" w:rsidTr="001276B3">
        <w:trPr>
          <w:trHeight w:val="240"/>
        </w:trPr>
        <w:tc>
          <w:tcPr>
            <w:tcW w:w="650" w:type="dxa"/>
            <w:shd w:val="clear" w:color="auto" w:fill="99CCFF"/>
            <w:tcMar>
              <w:top w:w="45" w:type="dxa"/>
              <w:left w:w="45" w:type="dxa"/>
              <w:bottom w:w="45" w:type="dxa"/>
              <w:right w:w="45" w:type="dxa"/>
            </w:tcMar>
            <w:vAlign w:val="bottom"/>
          </w:tcPr>
          <w:p w14:paraId="357360A2" w14:textId="77777777" w:rsidR="000A1CA1" w:rsidRPr="00D54E24" w:rsidRDefault="000A1CA1" w:rsidP="001276B3">
            <w:pPr>
              <w:spacing w:after="0"/>
              <w:rPr>
                <w:sz w:val="16"/>
                <w:lang w:val="en-US"/>
              </w:rPr>
            </w:pPr>
            <w:r w:rsidRPr="00D54E24">
              <w:rPr>
                <w:sz w:val="16"/>
                <w:lang w:val="en-US"/>
              </w:rPr>
              <w:t>24</w:t>
            </w:r>
          </w:p>
        </w:tc>
        <w:tc>
          <w:tcPr>
            <w:tcW w:w="6357" w:type="dxa"/>
            <w:shd w:val="clear" w:color="auto" w:fill="99CCFF"/>
            <w:tcMar>
              <w:top w:w="45" w:type="dxa"/>
              <w:left w:w="45" w:type="dxa"/>
              <w:bottom w:w="45" w:type="dxa"/>
              <w:right w:w="45" w:type="dxa"/>
            </w:tcMar>
          </w:tcPr>
          <w:p w14:paraId="264F099C" w14:textId="77777777" w:rsidR="000A1CA1" w:rsidRPr="00D54E24" w:rsidRDefault="000A1CA1" w:rsidP="001276B3">
            <w:pPr>
              <w:spacing w:after="0"/>
              <w:rPr>
                <w:sz w:val="16"/>
                <w:lang w:val="en-US"/>
              </w:rPr>
            </w:pPr>
            <w:r w:rsidRPr="00D54E24">
              <w:rPr>
                <w:sz w:val="16"/>
                <w:lang w:val="en-US"/>
              </w:rPr>
              <w:t>22 and 23</w:t>
            </w:r>
          </w:p>
        </w:tc>
        <w:tc>
          <w:tcPr>
            <w:tcW w:w="1372" w:type="dxa"/>
            <w:shd w:val="clear" w:color="auto" w:fill="99CCFF"/>
            <w:vAlign w:val="center"/>
          </w:tcPr>
          <w:p w14:paraId="41306895" w14:textId="77777777" w:rsidR="000A1CA1" w:rsidRPr="00D54E24" w:rsidRDefault="000A1CA1" w:rsidP="001276B3">
            <w:pPr>
              <w:spacing w:after="0"/>
              <w:rPr>
                <w:sz w:val="16"/>
                <w:lang w:val="en-US"/>
              </w:rPr>
            </w:pPr>
            <w:r w:rsidRPr="00D54E24">
              <w:rPr>
                <w:sz w:val="16"/>
                <w:lang w:val="en-US"/>
              </w:rPr>
              <w:t>5519</w:t>
            </w:r>
          </w:p>
        </w:tc>
      </w:tr>
      <w:tr w:rsidR="000A1CA1" w:rsidRPr="00096B9D" w14:paraId="26FAA5CE" w14:textId="77777777" w:rsidTr="001276B3">
        <w:trPr>
          <w:trHeight w:val="230"/>
        </w:trPr>
        <w:tc>
          <w:tcPr>
            <w:tcW w:w="650" w:type="dxa"/>
            <w:shd w:val="clear" w:color="auto" w:fill="99CCFF"/>
            <w:tcMar>
              <w:top w:w="45" w:type="dxa"/>
              <w:left w:w="45" w:type="dxa"/>
              <w:bottom w:w="45" w:type="dxa"/>
              <w:right w:w="45" w:type="dxa"/>
            </w:tcMar>
            <w:vAlign w:val="bottom"/>
          </w:tcPr>
          <w:p w14:paraId="349ECF30" w14:textId="77777777" w:rsidR="000A1CA1" w:rsidRPr="00D54E24" w:rsidRDefault="000A1CA1" w:rsidP="001276B3">
            <w:pPr>
              <w:spacing w:after="0"/>
              <w:rPr>
                <w:sz w:val="16"/>
                <w:lang w:val="en-US"/>
              </w:rPr>
            </w:pPr>
            <w:r w:rsidRPr="00D54E24">
              <w:rPr>
                <w:sz w:val="16"/>
                <w:lang w:val="en-US"/>
              </w:rPr>
              <w:t>25</w:t>
            </w:r>
          </w:p>
        </w:tc>
        <w:tc>
          <w:tcPr>
            <w:tcW w:w="6357" w:type="dxa"/>
            <w:shd w:val="clear" w:color="auto" w:fill="99CCFF"/>
            <w:tcMar>
              <w:top w:w="45" w:type="dxa"/>
              <w:left w:w="45" w:type="dxa"/>
              <w:bottom w:w="45" w:type="dxa"/>
              <w:right w:w="45" w:type="dxa"/>
            </w:tcMar>
          </w:tcPr>
          <w:p w14:paraId="4B7F3330" w14:textId="77777777" w:rsidR="000A1CA1" w:rsidRPr="00D54E24" w:rsidRDefault="000A1CA1" w:rsidP="001276B3">
            <w:pPr>
              <w:spacing w:after="0"/>
              <w:rPr>
                <w:sz w:val="16"/>
                <w:lang w:val="en-US"/>
              </w:rPr>
            </w:pPr>
            <w:r w:rsidRPr="00D54E24">
              <w:rPr>
                <w:sz w:val="16"/>
                <w:lang w:val="en-US"/>
              </w:rPr>
              <w:t xml:space="preserve">limit 24 to yr="2018 -Current" </w:t>
            </w:r>
          </w:p>
        </w:tc>
        <w:tc>
          <w:tcPr>
            <w:tcW w:w="1372" w:type="dxa"/>
            <w:shd w:val="clear" w:color="auto" w:fill="99CCFF"/>
            <w:vAlign w:val="center"/>
          </w:tcPr>
          <w:p w14:paraId="69DB8E9A" w14:textId="77777777" w:rsidR="000A1CA1" w:rsidRPr="00D54E24" w:rsidRDefault="000A1CA1" w:rsidP="001276B3">
            <w:pPr>
              <w:spacing w:after="0"/>
              <w:rPr>
                <w:sz w:val="16"/>
                <w:lang w:val="en-US"/>
              </w:rPr>
            </w:pPr>
            <w:r w:rsidRPr="00D54E24">
              <w:rPr>
                <w:sz w:val="16"/>
                <w:lang w:val="en-US"/>
              </w:rPr>
              <w:t>808</w:t>
            </w:r>
          </w:p>
        </w:tc>
      </w:tr>
      <w:tr w:rsidR="000A1CA1" w:rsidRPr="00096B9D" w14:paraId="34C09631" w14:textId="77777777" w:rsidTr="001276B3">
        <w:trPr>
          <w:trHeight w:val="230"/>
        </w:trPr>
        <w:tc>
          <w:tcPr>
            <w:tcW w:w="650" w:type="dxa"/>
            <w:shd w:val="clear" w:color="auto" w:fill="99CCFF"/>
            <w:tcMar>
              <w:top w:w="45" w:type="dxa"/>
              <w:left w:w="45" w:type="dxa"/>
              <w:bottom w:w="45" w:type="dxa"/>
              <w:right w:w="45" w:type="dxa"/>
            </w:tcMar>
            <w:vAlign w:val="bottom"/>
          </w:tcPr>
          <w:p w14:paraId="78B78CF9" w14:textId="77777777" w:rsidR="000A1CA1" w:rsidRPr="00D54E24" w:rsidRDefault="000A1CA1" w:rsidP="001276B3">
            <w:pPr>
              <w:spacing w:after="0"/>
              <w:rPr>
                <w:sz w:val="16"/>
                <w:lang w:val="en-US"/>
              </w:rPr>
            </w:pPr>
            <w:r w:rsidRPr="00D54E24">
              <w:rPr>
                <w:sz w:val="16"/>
                <w:lang w:val="en-US"/>
              </w:rPr>
              <w:t>26</w:t>
            </w:r>
          </w:p>
        </w:tc>
        <w:tc>
          <w:tcPr>
            <w:tcW w:w="6357" w:type="dxa"/>
            <w:shd w:val="clear" w:color="auto" w:fill="99CCFF"/>
            <w:tcMar>
              <w:top w:w="45" w:type="dxa"/>
              <w:left w:w="45" w:type="dxa"/>
              <w:bottom w:w="45" w:type="dxa"/>
              <w:right w:w="45" w:type="dxa"/>
            </w:tcMar>
          </w:tcPr>
          <w:p w14:paraId="34A8350D" w14:textId="77777777" w:rsidR="000A1CA1" w:rsidRPr="00D54E24" w:rsidRDefault="000A1CA1" w:rsidP="001276B3">
            <w:pPr>
              <w:spacing w:after="0"/>
              <w:rPr>
                <w:sz w:val="16"/>
                <w:lang w:val="en-US"/>
              </w:rPr>
            </w:pPr>
            <w:r w:rsidRPr="00D54E24">
              <w:rPr>
                <w:sz w:val="16"/>
                <w:lang w:val="en-US"/>
              </w:rPr>
              <w:t xml:space="preserve">limit 25 to humans </w:t>
            </w:r>
          </w:p>
        </w:tc>
        <w:tc>
          <w:tcPr>
            <w:tcW w:w="1372" w:type="dxa"/>
            <w:shd w:val="clear" w:color="auto" w:fill="99CCFF"/>
            <w:vAlign w:val="center"/>
          </w:tcPr>
          <w:p w14:paraId="340812A8" w14:textId="77777777" w:rsidR="000A1CA1" w:rsidRPr="00D54E24" w:rsidRDefault="000A1CA1" w:rsidP="001276B3">
            <w:pPr>
              <w:spacing w:after="0"/>
              <w:rPr>
                <w:sz w:val="16"/>
                <w:lang w:val="en-US"/>
              </w:rPr>
            </w:pPr>
            <w:r w:rsidRPr="00D54E24">
              <w:rPr>
                <w:sz w:val="16"/>
                <w:lang w:val="en-US"/>
              </w:rPr>
              <w:t>423</w:t>
            </w:r>
          </w:p>
        </w:tc>
      </w:tr>
    </w:tbl>
    <w:p w14:paraId="5B4EA380" w14:textId="77777777" w:rsidR="000A1CA1" w:rsidRPr="00096B9D" w:rsidRDefault="000A1CA1" w:rsidP="000A1CA1">
      <w:pPr>
        <w:rPr>
          <w:noProof w:val="0"/>
          <w:lang w:val="en-US" w:eastAsia="es-ES"/>
        </w:rPr>
      </w:pPr>
    </w:p>
    <w:tbl>
      <w:tblPr>
        <w:tblW w:w="8497"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CellMar>
          <w:left w:w="0" w:type="dxa"/>
          <w:right w:w="0" w:type="dxa"/>
        </w:tblCellMar>
        <w:tblLook w:val="00A0" w:firstRow="1" w:lastRow="0" w:firstColumn="1" w:lastColumn="0" w:noHBand="0" w:noVBand="0"/>
      </w:tblPr>
      <w:tblGrid>
        <w:gridCol w:w="660"/>
        <w:gridCol w:w="6451"/>
        <w:gridCol w:w="1386"/>
      </w:tblGrid>
      <w:tr w:rsidR="000A1CA1" w:rsidRPr="00096B9D" w14:paraId="1515865B" w14:textId="77777777" w:rsidTr="000957E8">
        <w:tc>
          <w:tcPr>
            <w:tcW w:w="8497" w:type="dxa"/>
            <w:gridSpan w:val="3"/>
            <w:shd w:val="clear" w:color="auto" w:fill="99CCFF"/>
            <w:tcMar>
              <w:top w:w="45" w:type="dxa"/>
              <w:left w:w="45" w:type="dxa"/>
              <w:bottom w:w="45" w:type="dxa"/>
              <w:right w:w="45" w:type="dxa"/>
            </w:tcMar>
            <w:vAlign w:val="center"/>
          </w:tcPr>
          <w:p w14:paraId="72E34D33" w14:textId="77777777" w:rsidR="000A1CA1" w:rsidRPr="00D54E24" w:rsidRDefault="000A1CA1" w:rsidP="001276B3">
            <w:pPr>
              <w:spacing w:after="0"/>
              <w:rPr>
                <w:sz w:val="16"/>
                <w:lang w:val="en-US"/>
              </w:rPr>
            </w:pPr>
            <w:r w:rsidRPr="00D54E24">
              <w:rPr>
                <w:sz w:val="16"/>
                <w:lang w:val="en-US"/>
              </w:rPr>
              <w:t>EMBASE (</w:t>
            </w:r>
            <w:r w:rsidR="008C394B" w:rsidRPr="00D54E24">
              <w:rPr>
                <w:sz w:val="16"/>
                <w:lang w:val="en-US"/>
              </w:rPr>
              <w:t>Search date</w:t>
            </w:r>
            <w:r w:rsidRPr="00D54E24">
              <w:rPr>
                <w:sz w:val="16"/>
                <w:lang w:val="en-US"/>
              </w:rPr>
              <w:t>: 27-A</w:t>
            </w:r>
            <w:r w:rsidR="008C394B" w:rsidRPr="00D54E24">
              <w:rPr>
                <w:sz w:val="16"/>
                <w:lang w:val="en-US"/>
              </w:rPr>
              <w:t>p</w:t>
            </w:r>
            <w:r w:rsidRPr="00D54E24">
              <w:rPr>
                <w:sz w:val="16"/>
                <w:lang w:val="en-US"/>
              </w:rPr>
              <w:t>ril-2020)</w:t>
            </w:r>
          </w:p>
        </w:tc>
      </w:tr>
      <w:tr w:rsidR="008C394B" w:rsidRPr="00096B9D" w14:paraId="159BE630" w14:textId="77777777" w:rsidTr="000957E8">
        <w:tc>
          <w:tcPr>
            <w:tcW w:w="444" w:type="dxa"/>
            <w:shd w:val="clear" w:color="auto" w:fill="99CCFF"/>
            <w:tcMar>
              <w:top w:w="45" w:type="dxa"/>
              <w:left w:w="45" w:type="dxa"/>
              <w:bottom w:w="45" w:type="dxa"/>
              <w:right w:w="45" w:type="dxa"/>
            </w:tcMar>
            <w:vAlign w:val="center"/>
          </w:tcPr>
          <w:p w14:paraId="75D00907" w14:textId="77777777" w:rsidR="008C394B" w:rsidRPr="00D54E24" w:rsidRDefault="008C394B" w:rsidP="001276B3">
            <w:pPr>
              <w:spacing w:after="0"/>
              <w:rPr>
                <w:sz w:val="16"/>
                <w:lang w:val="en-US"/>
              </w:rPr>
            </w:pPr>
            <w:r w:rsidRPr="00D54E24">
              <w:rPr>
                <w:sz w:val="16"/>
                <w:lang w:val="en-US"/>
              </w:rPr>
              <w:t>Number</w:t>
            </w:r>
          </w:p>
        </w:tc>
        <w:tc>
          <w:tcPr>
            <w:tcW w:w="6636" w:type="dxa"/>
            <w:shd w:val="clear" w:color="auto" w:fill="99CCFF"/>
            <w:tcMar>
              <w:top w:w="45" w:type="dxa"/>
              <w:left w:w="45" w:type="dxa"/>
              <w:bottom w:w="45" w:type="dxa"/>
              <w:right w:w="45" w:type="dxa"/>
            </w:tcMar>
            <w:vAlign w:val="center"/>
          </w:tcPr>
          <w:p w14:paraId="48F745AE" w14:textId="77777777" w:rsidR="008C394B" w:rsidRPr="00D54E24" w:rsidRDefault="008C394B" w:rsidP="001276B3">
            <w:pPr>
              <w:spacing w:after="0"/>
              <w:rPr>
                <w:sz w:val="16"/>
                <w:lang w:val="en-US"/>
              </w:rPr>
            </w:pPr>
            <w:r w:rsidRPr="00D54E24">
              <w:rPr>
                <w:sz w:val="16"/>
                <w:lang w:val="en-US"/>
              </w:rPr>
              <w:t>Question</w:t>
            </w:r>
          </w:p>
        </w:tc>
        <w:tc>
          <w:tcPr>
            <w:tcW w:w="1417" w:type="dxa"/>
            <w:shd w:val="clear" w:color="auto" w:fill="99CCFF"/>
            <w:vAlign w:val="center"/>
          </w:tcPr>
          <w:p w14:paraId="51391307" w14:textId="77777777" w:rsidR="008C394B" w:rsidRPr="00D54E24" w:rsidRDefault="008C394B" w:rsidP="001276B3">
            <w:pPr>
              <w:spacing w:after="0"/>
              <w:rPr>
                <w:sz w:val="16"/>
                <w:lang w:val="en-US"/>
              </w:rPr>
            </w:pPr>
            <w:r w:rsidRPr="00D54E24">
              <w:rPr>
                <w:sz w:val="16"/>
                <w:lang w:val="en-US"/>
              </w:rPr>
              <w:t>Results</w:t>
            </w:r>
          </w:p>
        </w:tc>
      </w:tr>
      <w:tr w:rsidR="000A1CA1" w:rsidRPr="00096B9D" w14:paraId="135FE0D9" w14:textId="77777777" w:rsidTr="000957E8">
        <w:tc>
          <w:tcPr>
            <w:tcW w:w="444" w:type="dxa"/>
            <w:shd w:val="clear" w:color="auto" w:fill="99CCFF"/>
            <w:tcMar>
              <w:top w:w="45" w:type="dxa"/>
              <w:left w:w="45" w:type="dxa"/>
              <w:bottom w:w="45" w:type="dxa"/>
              <w:right w:w="45" w:type="dxa"/>
            </w:tcMar>
            <w:vAlign w:val="bottom"/>
          </w:tcPr>
          <w:p w14:paraId="18DA6F78" w14:textId="77777777" w:rsidR="000A1CA1" w:rsidRPr="00D54E24" w:rsidRDefault="000A1CA1" w:rsidP="001276B3">
            <w:pPr>
              <w:spacing w:after="0"/>
              <w:rPr>
                <w:sz w:val="16"/>
                <w:lang w:val="en-US"/>
              </w:rPr>
            </w:pPr>
            <w:r w:rsidRPr="00D54E24">
              <w:rPr>
                <w:sz w:val="16"/>
                <w:lang w:val="en-US"/>
              </w:rPr>
              <w:t>1</w:t>
            </w:r>
          </w:p>
        </w:tc>
        <w:tc>
          <w:tcPr>
            <w:tcW w:w="6636" w:type="dxa"/>
            <w:shd w:val="clear" w:color="auto" w:fill="99CCFF"/>
            <w:tcMar>
              <w:top w:w="45" w:type="dxa"/>
              <w:left w:w="45" w:type="dxa"/>
              <w:bottom w:w="45" w:type="dxa"/>
              <w:right w:w="45" w:type="dxa"/>
            </w:tcMar>
            <w:vAlign w:val="bottom"/>
          </w:tcPr>
          <w:p w14:paraId="0EF312A2" w14:textId="77777777" w:rsidR="000A1CA1" w:rsidRPr="00D54E24" w:rsidRDefault="000A1CA1" w:rsidP="001276B3">
            <w:pPr>
              <w:spacing w:after="0"/>
              <w:rPr>
                <w:sz w:val="16"/>
                <w:lang w:val="en-US"/>
              </w:rPr>
            </w:pPr>
            <w:r w:rsidRPr="00D54E24">
              <w:rPr>
                <w:sz w:val="16"/>
                <w:lang w:val="en-US"/>
              </w:rPr>
              <w:t>'rotavirus'/exp</w:t>
            </w:r>
          </w:p>
        </w:tc>
        <w:tc>
          <w:tcPr>
            <w:tcW w:w="1417" w:type="dxa"/>
            <w:shd w:val="clear" w:color="auto" w:fill="99CCFF"/>
            <w:vAlign w:val="bottom"/>
          </w:tcPr>
          <w:p w14:paraId="1E1E81A2" w14:textId="77777777" w:rsidR="000A1CA1" w:rsidRPr="00D54E24" w:rsidRDefault="000A1CA1" w:rsidP="001276B3">
            <w:pPr>
              <w:spacing w:after="0"/>
              <w:rPr>
                <w:sz w:val="16"/>
                <w:lang w:val="en-US"/>
              </w:rPr>
            </w:pPr>
            <w:r w:rsidRPr="00D54E24">
              <w:rPr>
                <w:sz w:val="16"/>
                <w:lang w:val="en-US"/>
              </w:rPr>
              <w:t>14019</w:t>
            </w:r>
          </w:p>
        </w:tc>
      </w:tr>
      <w:tr w:rsidR="000A1CA1" w:rsidRPr="00096B9D" w14:paraId="3F80BE24" w14:textId="77777777" w:rsidTr="000957E8">
        <w:tc>
          <w:tcPr>
            <w:tcW w:w="444" w:type="dxa"/>
            <w:shd w:val="clear" w:color="auto" w:fill="99CCFF"/>
            <w:tcMar>
              <w:top w:w="45" w:type="dxa"/>
              <w:left w:w="45" w:type="dxa"/>
              <w:bottom w:w="45" w:type="dxa"/>
              <w:right w:w="45" w:type="dxa"/>
            </w:tcMar>
            <w:vAlign w:val="bottom"/>
          </w:tcPr>
          <w:p w14:paraId="604192C3" w14:textId="77777777" w:rsidR="000A1CA1" w:rsidRPr="00D54E24" w:rsidRDefault="000A1CA1" w:rsidP="001276B3">
            <w:pPr>
              <w:spacing w:after="0"/>
              <w:rPr>
                <w:sz w:val="16"/>
                <w:lang w:val="en-US"/>
              </w:rPr>
            </w:pPr>
            <w:r w:rsidRPr="00D54E24">
              <w:rPr>
                <w:sz w:val="16"/>
                <w:lang w:val="en-US"/>
              </w:rPr>
              <w:t>2</w:t>
            </w:r>
          </w:p>
        </w:tc>
        <w:tc>
          <w:tcPr>
            <w:tcW w:w="6636" w:type="dxa"/>
            <w:shd w:val="clear" w:color="auto" w:fill="99CCFF"/>
            <w:tcMar>
              <w:top w:w="45" w:type="dxa"/>
              <w:left w:w="45" w:type="dxa"/>
              <w:bottom w:w="45" w:type="dxa"/>
              <w:right w:w="45" w:type="dxa"/>
            </w:tcMar>
            <w:vAlign w:val="bottom"/>
          </w:tcPr>
          <w:p w14:paraId="4EA829F1" w14:textId="77777777" w:rsidR="000A1CA1" w:rsidRPr="00D54E24" w:rsidRDefault="000A1CA1" w:rsidP="001276B3">
            <w:pPr>
              <w:spacing w:after="0"/>
              <w:rPr>
                <w:sz w:val="16"/>
                <w:lang w:val="en-US"/>
              </w:rPr>
            </w:pPr>
            <w:r w:rsidRPr="00D54E24">
              <w:rPr>
                <w:sz w:val="16"/>
                <w:lang w:val="en-US"/>
              </w:rPr>
              <w:t>'rotavirus infection'/exp</w:t>
            </w:r>
          </w:p>
        </w:tc>
        <w:tc>
          <w:tcPr>
            <w:tcW w:w="1417" w:type="dxa"/>
            <w:shd w:val="clear" w:color="auto" w:fill="99CCFF"/>
            <w:vAlign w:val="bottom"/>
          </w:tcPr>
          <w:p w14:paraId="245DD9FE" w14:textId="77777777" w:rsidR="000A1CA1" w:rsidRPr="00D54E24" w:rsidRDefault="000A1CA1" w:rsidP="001276B3">
            <w:pPr>
              <w:spacing w:after="0"/>
              <w:rPr>
                <w:sz w:val="16"/>
                <w:lang w:val="en-US"/>
              </w:rPr>
            </w:pPr>
            <w:r w:rsidRPr="00D54E24">
              <w:rPr>
                <w:sz w:val="16"/>
                <w:lang w:val="en-US"/>
              </w:rPr>
              <w:t>3874</w:t>
            </w:r>
          </w:p>
        </w:tc>
      </w:tr>
      <w:tr w:rsidR="000A1CA1" w:rsidRPr="00096B9D" w14:paraId="194A1094" w14:textId="77777777" w:rsidTr="000957E8">
        <w:tc>
          <w:tcPr>
            <w:tcW w:w="444" w:type="dxa"/>
            <w:shd w:val="clear" w:color="auto" w:fill="99CCFF"/>
            <w:tcMar>
              <w:top w:w="45" w:type="dxa"/>
              <w:left w:w="45" w:type="dxa"/>
              <w:bottom w:w="45" w:type="dxa"/>
              <w:right w:w="45" w:type="dxa"/>
            </w:tcMar>
            <w:vAlign w:val="bottom"/>
          </w:tcPr>
          <w:p w14:paraId="490B2EE3" w14:textId="77777777" w:rsidR="000A1CA1" w:rsidRPr="00D54E24" w:rsidRDefault="000A1CA1" w:rsidP="001276B3">
            <w:pPr>
              <w:spacing w:after="0"/>
              <w:rPr>
                <w:sz w:val="16"/>
                <w:lang w:val="en-US"/>
              </w:rPr>
            </w:pPr>
            <w:r w:rsidRPr="00D54E24">
              <w:rPr>
                <w:sz w:val="16"/>
                <w:lang w:val="en-US"/>
              </w:rPr>
              <w:t>3</w:t>
            </w:r>
          </w:p>
        </w:tc>
        <w:tc>
          <w:tcPr>
            <w:tcW w:w="6636" w:type="dxa"/>
            <w:shd w:val="clear" w:color="auto" w:fill="99CCFF"/>
            <w:tcMar>
              <w:top w:w="45" w:type="dxa"/>
              <w:left w:w="45" w:type="dxa"/>
              <w:bottom w:w="45" w:type="dxa"/>
              <w:right w:w="45" w:type="dxa"/>
            </w:tcMar>
            <w:vAlign w:val="bottom"/>
          </w:tcPr>
          <w:p w14:paraId="4D12A310" w14:textId="77777777" w:rsidR="000A1CA1" w:rsidRPr="00D54E24" w:rsidRDefault="000A1CA1" w:rsidP="001276B3">
            <w:pPr>
              <w:spacing w:after="0"/>
              <w:rPr>
                <w:sz w:val="16"/>
                <w:lang w:val="en-US"/>
              </w:rPr>
            </w:pPr>
            <w:r w:rsidRPr="00D54E24">
              <w:rPr>
                <w:sz w:val="16"/>
                <w:lang w:val="en-US"/>
              </w:rPr>
              <w:t>#1 OR #2</w:t>
            </w:r>
          </w:p>
        </w:tc>
        <w:tc>
          <w:tcPr>
            <w:tcW w:w="1417" w:type="dxa"/>
            <w:shd w:val="clear" w:color="auto" w:fill="99CCFF"/>
            <w:vAlign w:val="bottom"/>
          </w:tcPr>
          <w:p w14:paraId="5F068C87" w14:textId="77777777" w:rsidR="000A1CA1" w:rsidRPr="00D54E24" w:rsidRDefault="000A1CA1" w:rsidP="001276B3">
            <w:pPr>
              <w:spacing w:after="0"/>
              <w:rPr>
                <w:sz w:val="16"/>
                <w:lang w:val="en-US"/>
              </w:rPr>
            </w:pPr>
            <w:r w:rsidRPr="00D54E24">
              <w:rPr>
                <w:sz w:val="16"/>
                <w:lang w:val="en-US"/>
              </w:rPr>
              <w:t>16298</w:t>
            </w:r>
          </w:p>
        </w:tc>
      </w:tr>
      <w:tr w:rsidR="000A1CA1" w:rsidRPr="00096B9D" w14:paraId="36A0C24B" w14:textId="77777777" w:rsidTr="000957E8">
        <w:tc>
          <w:tcPr>
            <w:tcW w:w="444" w:type="dxa"/>
            <w:shd w:val="clear" w:color="auto" w:fill="99CCFF"/>
            <w:tcMar>
              <w:top w:w="45" w:type="dxa"/>
              <w:left w:w="45" w:type="dxa"/>
              <w:bottom w:w="45" w:type="dxa"/>
              <w:right w:w="45" w:type="dxa"/>
            </w:tcMar>
            <w:vAlign w:val="bottom"/>
          </w:tcPr>
          <w:p w14:paraId="496AC911" w14:textId="77777777" w:rsidR="000A1CA1" w:rsidRPr="00D54E24" w:rsidRDefault="000A1CA1" w:rsidP="001276B3">
            <w:pPr>
              <w:spacing w:after="0"/>
              <w:rPr>
                <w:sz w:val="16"/>
                <w:lang w:val="en-US"/>
              </w:rPr>
            </w:pPr>
            <w:r w:rsidRPr="00D54E24">
              <w:rPr>
                <w:sz w:val="16"/>
                <w:lang w:val="en-US"/>
              </w:rPr>
              <w:t>4</w:t>
            </w:r>
          </w:p>
        </w:tc>
        <w:tc>
          <w:tcPr>
            <w:tcW w:w="6636" w:type="dxa"/>
            <w:shd w:val="clear" w:color="auto" w:fill="99CCFF"/>
            <w:tcMar>
              <w:top w:w="45" w:type="dxa"/>
              <w:left w:w="45" w:type="dxa"/>
              <w:bottom w:w="45" w:type="dxa"/>
              <w:right w:w="45" w:type="dxa"/>
            </w:tcMar>
            <w:vAlign w:val="bottom"/>
          </w:tcPr>
          <w:p w14:paraId="20B08012" w14:textId="77777777" w:rsidR="000A1CA1" w:rsidRPr="00D54E24" w:rsidRDefault="000A1CA1" w:rsidP="001276B3">
            <w:pPr>
              <w:spacing w:after="0"/>
              <w:rPr>
                <w:sz w:val="16"/>
                <w:lang w:val="en-US"/>
              </w:rPr>
            </w:pPr>
            <w:r w:rsidRPr="00D54E24">
              <w:rPr>
                <w:sz w:val="16"/>
                <w:lang w:val="en-US"/>
              </w:rPr>
              <w:t>rotavirus*:ti,ab,kw</w:t>
            </w:r>
          </w:p>
        </w:tc>
        <w:tc>
          <w:tcPr>
            <w:tcW w:w="1417" w:type="dxa"/>
            <w:shd w:val="clear" w:color="auto" w:fill="99CCFF"/>
            <w:vAlign w:val="bottom"/>
          </w:tcPr>
          <w:p w14:paraId="2E2E05C9" w14:textId="77777777" w:rsidR="000A1CA1" w:rsidRPr="00D54E24" w:rsidRDefault="000A1CA1" w:rsidP="001276B3">
            <w:pPr>
              <w:spacing w:after="0"/>
              <w:rPr>
                <w:sz w:val="16"/>
                <w:lang w:val="en-US"/>
              </w:rPr>
            </w:pPr>
            <w:r w:rsidRPr="00D54E24">
              <w:rPr>
                <w:sz w:val="16"/>
                <w:lang w:val="en-US"/>
              </w:rPr>
              <w:t>17164</w:t>
            </w:r>
          </w:p>
        </w:tc>
      </w:tr>
      <w:tr w:rsidR="000A1CA1" w:rsidRPr="00096B9D" w14:paraId="16DBA70B" w14:textId="77777777" w:rsidTr="000957E8">
        <w:tc>
          <w:tcPr>
            <w:tcW w:w="444" w:type="dxa"/>
            <w:shd w:val="clear" w:color="auto" w:fill="99CCFF"/>
            <w:tcMar>
              <w:top w:w="45" w:type="dxa"/>
              <w:left w:w="45" w:type="dxa"/>
              <w:bottom w:w="45" w:type="dxa"/>
              <w:right w:w="45" w:type="dxa"/>
            </w:tcMar>
            <w:vAlign w:val="bottom"/>
          </w:tcPr>
          <w:p w14:paraId="504A7BA8" w14:textId="77777777" w:rsidR="000A1CA1" w:rsidRPr="00D54E24" w:rsidRDefault="000A1CA1" w:rsidP="001276B3">
            <w:pPr>
              <w:spacing w:after="0"/>
              <w:rPr>
                <w:sz w:val="16"/>
                <w:lang w:val="en-US"/>
              </w:rPr>
            </w:pPr>
            <w:r w:rsidRPr="00D54E24">
              <w:rPr>
                <w:sz w:val="16"/>
                <w:lang w:val="en-US"/>
              </w:rPr>
              <w:t>5</w:t>
            </w:r>
          </w:p>
        </w:tc>
        <w:tc>
          <w:tcPr>
            <w:tcW w:w="6636" w:type="dxa"/>
            <w:shd w:val="clear" w:color="auto" w:fill="99CCFF"/>
            <w:tcMar>
              <w:top w:w="45" w:type="dxa"/>
              <w:left w:w="45" w:type="dxa"/>
              <w:bottom w:w="45" w:type="dxa"/>
              <w:right w:w="45" w:type="dxa"/>
            </w:tcMar>
            <w:vAlign w:val="bottom"/>
          </w:tcPr>
          <w:p w14:paraId="5476AFA6" w14:textId="77777777" w:rsidR="000A1CA1" w:rsidRPr="00096B9D" w:rsidRDefault="000A1CA1" w:rsidP="001276B3">
            <w:pPr>
              <w:spacing w:after="0"/>
              <w:rPr>
                <w:noProof w:val="0"/>
                <w:sz w:val="16"/>
                <w:lang w:val="en-US" w:eastAsia="es-ES"/>
              </w:rPr>
            </w:pPr>
            <w:r w:rsidRPr="00096B9D">
              <w:rPr>
                <w:noProof w:val="0"/>
                <w:sz w:val="16"/>
                <w:lang w:val="en-US" w:eastAsia="es-ES"/>
              </w:rPr>
              <w:t>(rotavirus* NEAR/2 infection*):</w:t>
            </w:r>
            <w:proofErr w:type="spellStart"/>
            <w:r w:rsidRPr="00096B9D">
              <w:rPr>
                <w:noProof w:val="0"/>
                <w:sz w:val="16"/>
                <w:lang w:val="en-US" w:eastAsia="es-ES"/>
              </w:rPr>
              <w:t>ti,ab,kw</w:t>
            </w:r>
            <w:proofErr w:type="spellEnd"/>
          </w:p>
        </w:tc>
        <w:tc>
          <w:tcPr>
            <w:tcW w:w="1417" w:type="dxa"/>
            <w:shd w:val="clear" w:color="auto" w:fill="99CCFF"/>
            <w:vAlign w:val="bottom"/>
          </w:tcPr>
          <w:p w14:paraId="683D686A" w14:textId="77777777" w:rsidR="000A1CA1" w:rsidRPr="00D54E24" w:rsidRDefault="000A1CA1" w:rsidP="001276B3">
            <w:pPr>
              <w:spacing w:after="0"/>
              <w:rPr>
                <w:sz w:val="16"/>
                <w:lang w:val="en-US"/>
              </w:rPr>
            </w:pPr>
            <w:r w:rsidRPr="00D54E24">
              <w:rPr>
                <w:sz w:val="16"/>
                <w:lang w:val="en-US"/>
              </w:rPr>
              <w:t>3748</w:t>
            </w:r>
          </w:p>
        </w:tc>
      </w:tr>
      <w:tr w:rsidR="000A1CA1" w:rsidRPr="00096B9D" w14:paraId="2850AE34" w14:textId="77777777" w:rsidTr="000957E8">
        <w:tc>
          <w:tcPr>
            <w:tcW w:w="444" w:type="dxa"/>
            <w:shd w:val="clear" w:color="auto" w:fill="99CCFF"/>
            <w:tcMar>
              <w:top w:w="45" w:type="dxa"/>
              <w:left w:w="45" w:type="dxa"/>
              <w:bottom w:w="45" w:type="dxa"/>
              <w:right w:w="45" w:type="dxa"/>
            </w:tcMar>
            <w:vAlign w:val="bottom"/>
          </w:tcPr>
          <w:p w14:paraId="03A40021" w14:textId="77777777" w:rsidR="000A1CA1" w:rsidRPr="00D54E24" w:rsidRDefault="000A1CA1" w:rsidP="001276B3">
            <w:pPr>
              <w:spacing w:after="0"/>
              <w:rPr>
                <w:sz w:val="16"/>
                <w:lang w:val="en-US"/>
              </w:rPr>
            </w:pPr>
            <w:r w:rsidRPr="00D54E24">
              <w:rPr>
                <w:sz w:val="16"/>
                <w:lang w:val="en-US"/>
              </w:rPr>
              <w:lastRenderedPageBreak/>
              <w:t>6</w:t>
            </w:r>
          </w:p>
        </w:tc>
        <w:tc>
          <w:tcPr>
            <w:tcW w:w="6636" w:type="dxa"/>
            <w:shd w:val="clear" w:color="auto" w:fill="99CCFF"/>
            <w:tcMar>
              <w:top w:w="45" w:type="dxa"/>
              <w:left w:w="45" w:type="dxa"/>
              <w:bottom w:w="45" w:type="dxa"/>
              <w:right w:w="45" w:type="dxa"/>
            </w:tcMar>
            <w:vAlign w:val="bottom"/>
          </w:tcPr>
          <w:p w14:paraId="45A5AF21" w14:textId="77777777" w:rsidR="000A1CA1" w:rsidRPr="00096B9D" w:rsidRDefault="000A1CA1" w:rsidP="001276B3">
            <w:pPr>
              <w:spacing w:after="0"/>
              <w:rPr>
                <w:noProof w:val="0"/>
                <w:sz w:val="16"/>
                <w:lang w:val="en-US" w:eastAsia="es-ES"/>
              </w:rPr>
            </w:pPr>
            <w:r w:rsidRPr="00096B9D">
              <w:rPr>
                <w:noProof w:val="0"/>
                <w:sz w:val="16"/>
                <w:lang w:val="en-US" w:eastAsia="es-ES"/>
              </w:rPr>
              <w:t>(rotaviral NEAR/2 infection*):</w:t>
            </w:r>
            <w:proofErr w:type="spellStart"/>
            <w:r w:rsidRPr="00096B9D">
              <w:rPr>
                <w:noProof w:val="0"/>
                <w:sz w:val="16"/>
                <w:lang w:val="en-US" w:eastAsia="es-ES"/>
              </w:rPr>
              <w:t>ti,ab,kw</w:t>
            </w:r>
            <w:proofErr w:type="spellEnd"/>
          </w:p>
        </w:tc>
        <w:tc>
          <w:tcPr>
            <w:tcW w:w="1417" w:type="dxa"/>
            <w:shd w:val="clear" w:color="auto" w:fill="99CCFF"/>
            <w:vAlign w:val="bottom"/>
          </w:tcPr>
          <w:p w14:paraId="003C6739" w14:textId="77777777" w:rsidR="000A1CA1" w:rsidRPr="00D54E24" w:rsidRDefault="000A1CA1" w:rsidP="001276B3">
            <w:pPr>
              <w:spacing w:after="0"/>
              <w:rPr>
                <w:sz w:val="16"/>
                <w:lang w:val="en-US"/>
              </w:rPr>
            </w:pPr>
            <w:r w:rsidRPr="00D54E24">
              <w:rPr>
                <w:sz w:val="16"/>
                <w:lang w:val="en-US"/>
              </w:rPr>
              <w:t>159</w:t>
            </w:r>
          </w:p>
        </w:tc>
      </w:tr>
      <w:tr w:rsidR="000A1CA1" w:rsidRPr="00096B9D" w14:paraId="14881FCD" w14:textId="77777777" w:rsidTr="000957E8">
        <w:tc>
          <w:tcPr>
            <w:tcW w:w="444" w:type="dxa"/>
            <w:shd w:val="clear" w:color="auto" w:fill="99CCFF"/>
            <w:tcMar>
              <w:top w:w="45" w:type="dxa"/>
              <w:left w:w="45" w:type="dxa"/>
              <w:bottom w:w="45" w:type="dxa"/>
              <w:right w:w="45" w:type="dxa"/>
            </w:tcMar>
            <w:vAlign w:val="bottom"/>
          </w:tcPr>
          <w:p w14:paraId="3A37D915" w14:textId="77777777" w:rsidR="000A1CA1" w:rsidRPr="00D54E24" w:rsidRDefault="000A1CA1" w:rsidP="001276B3">
            <w:pPr>
              <w:spacing w:after="0"/>
              <w:rPr>
                <w:sz w:val="16"/>
                <w:lang w:val="en-US"/>
              </w:rPr>
            </w:pPr>
            <w:r w:rsidRPr="00D54E24">
              <w:rPr>
                <w:sz w:val="16"/>
                <w:lang w:val="en-US"/>
              </w:rPr>
              <w:t>7</w:t>
            </w:r>
          </w:p>
        </w:tc>
        <w:tc>
          <w:tcPr>
            <w:tcW w:w="6636" w:type="dxa"/>
            <w:shd w:val="clear" w:color="auto" w:fill="99CCFF"/>
            <w:tcMar>
              <w:top w:w="45" w:type="dxa"/>
              <w:left w:w="45" w:type="dxa"/>
              <w:bottom w:w="45" w:type="dxa"/>
              <w:right w:w="45" w:type="dxa"/>
            </w:tcMar>
            <w:vAlign w:val="bottom"/>
          </w:tcPr>
          <w:p w14:paraId="0B8FDAD7" w14:textId="77777777" w:rsidR="000A1CA1" w:rsidRPr="00096B9D" w:rsidRDefault="000A1CA1" w:rsidP="001276B3">
            <w:pPr>
              <w:spacing w:after="0"/>
              <w:rPr>
                <w:noProof w:val="0"/>
                <w:sz w:val="16"/>
                <w:lang w:val="en-US" w:eastAsia="es-ES"/>
              </w:rPr>
            </w:pPr>
            <w:r w:rsidRPr="00096B9D">
              <w:rPr>
                <w:noProof w:val="0"/>
                <w:sz w:val="16"/>
                <w:lang w:val="en-US" w:eastAsia="es-ES"/>
              </w:rPr>
              <w:t>(neonatal NEAR/4 calf NEAR/4 diarrhea):</w:t>
            </w:r>
            <w:proofErr w:type="spellStart"/>
            <w:r w:rsidRPr="00096B9D">
              <w:rPr>
                <w:noProof w:val="0"/>
                <w:sz w:val="16"/>
                <w:lang w:val="en-US" w:eastAsia="es-ES"/>
              </w:rPr>
              <w:t>ti,ab,kw</w:t>
            </w:r>
            <w:proofErr w:type="spellEnd"/>
          </w:p>
        </w:tc>
        <w:tc>
          <w:tcPr>
            <w:tcW w:w="1417" w:type="dxa"/>
            <w:shd w:val="clear" w:color="auto" w:fill="99CCFF"/>
            <w:vAlign w:val="bottom"/>
          </w:tcPr>
          <w:p w14:paraId="28CB2646" w14:textId="77777777" w:rsidR="000A1CA1" w:rsidRPr="00D54E24" w:rsidRDefault="000A1CA1" w:rsidP="001276B3">
            <w:pPr>
              <w:spacing w:after="0"/>
              <w:rPr>
                <w:sz w:val="16"/>
                <w:lang w:val="en-US"/>
              </w:rPr>
            </w:pPr>
            <w:r w:rsidRPr="00D54E24">
              <w:rPr>
                <w:sz w:val="16"/>
                <w:lang w:val="en-US"/>
              </w:rPr>
              <w:t>155</w:t>
            </w:r>
          </w:p>
        </w:tc>
      </w:tr>
      <w:tr w:rsidR="000A1CA1" w:rsidRPr="00096B9D" w14:paraId="09BC1519" w14:textId="77777777" w:rsidTr="000957E8">
        <w:tc>
          <w:tcPr>
            <w:tcW w:w="444" w:type="dxa"/>
            <w:shd w:val="clear" w:color="auto" w:fill="99CCFF"/>
            <w:tcMar>
              <w:top w:w="45" w:type="dxa"/>
              <w:left w:w="45" w:type="dxa"/>
              <w:bottom w:w="45" w:type="dxa"/>
              <w:right w:w="45" w:type="dxa"/>
            </w:tcMar>
            <w:vAlign w:val="bottom"/>
          </w:tcPr>
          <w:p w14:paraId="4538C32E" w14:textId="77777777" w:rsidR="000A1CA1" w:rsidRPr="00D54E24" w:rsidRDefault="000A1CA1" w:rsidP="001276B3">
            <w:pPr>
              <w:spacing w:after="0"/>
              <w:rPr>
                <w:sz w:val="16"/>
                <w:lang w:val="en-US"/>
              </w:rPr>
            </w:pPr>
            <w:r w:rsidRPr="00D54E24">
              <w:rPr>
                <w:sz w:val="16"/>
                <w:lang w:val="en-US"/>
              </w:rPr>
              <w:t>8</w:t>
            </w:r>
          </w:p>
        </w:tc>
        <w:tc>
          <w:tcPr>
            <w:tcW w:w="6636" w:type="dxa"/>
            <w:shd w:val="clear" w:color="auto" w:fill="99CCFF"/>
            <w:tcMar>
              <w:top w:w="45" w:type="dxa"/>
              <w:left w:w="45" w:type="dxa"/>
              <w:bottom w:w="45" w:type="dxa"/>
              <w:right w:w="45" w:type="dxa"/>
            </w:tcMar>
            <w:vAlign w:val="bottom"/>
          </w:tcPr>
          <w:p w14:paraId="2DA48F08" w14:textId="77777777" w:rsidR="000A1CA1" w:rsidRPr="00D54E24" w:rsidRDefault="000A1CA1" w:rsidP="001276B3">
            <w:pPr>
              <w:spacing w:after="0"/>
              <w:rPr>
                <w:sz w:val="16"/>
                <w:lang w:val="en-US"/>
              </w:rPr>
            </w:pPr>
            <w:r w:rsidRPr="00D54E24">
              <w:rPr>
                <w:sz w:val="16"/>
                <w:lang w:val="en-US"/>
              </w:rPr>
              <w:t>#4 OR #5 OR #6 OR #7</w:t>
            </w:r>
          </w:p>
        </w:tc>
        <w:tc>
          <w:tcPr>
            <w:tcW w:w="1417" w:type="dxa"/>
            <w:shd w:val="clear" w:color="auto" w:fill="99CCFF"/>
            <w:vAlign w:val="bottom"/>
          </w:tcPr>
          <w:p w14:paraId="1D0FFF26" w14:textId="77777777" w:rsidR="000A1CA1" w:rsidRPr="00D54E24" w:rsidRDefault="000A1CA1" w:rsidP="001276B3">
            <w:pPr>
              <w:spacing w:after="0"/>
              <w:rPr>
                <w:sz w:val="16"/>
                <w:lang w:val="en-US"/>
              </w:rPr>
            </w:pPr>
            <w:r w:rsidRPr="00D54E24">
              <w:rPr>
                <w:sz w:val="16"/>
                <w:lang w:val="en-US"/>
              </w:rPr>
              <w:t>17291</w:t>
            </w:r>
          </w:p>
        </w:tc>
      </w:tr>
      <w:tr w:rsidR="000A1CA1" w:rsidRPr="00096B9D" w14:paraId="149BE595" w14:textId="77777777" w:rsidTr="000957E8">
        <w:tc>
          <w:tcPr>
            <w:tcW w:w="444" w:type="dxa"/>
            <w:shd w:val="clear" w:color="auto" w:fill="99CCFF"/>
            <w:tcMar>
              <w:top w:w="45" w:type="dxa"/>
              <w:left w:w="45" w:type="dxa"/>
              <w:bottom w:w="45" w:type="dxa"/>
              <w:right w:w="45" w:type="dxa"/>
            </w:tcMar>
            <w:vAlign w:val="bottom"/>
          </w:tcPr>
          <w:p w14:paraId="0F820DB7" w14:textId="77777777" w:rsidR="000A1CA1" w:rsidRPr="00D54E24" w:rsidRDefault="000A1CA1" w:rsidP="001276B3">
            <w:pPr>
              <w:spacing w:after="0"/>
              <w:rPr>
                <w:sz w:val="16"/>
                <w:lang w:val="en-US"/>
              </w:rPr>
            </w:pPr>
            <w:r w:rsidRPr="00D54E24">
              <w:rPr>
                <w:sz w:val="16"/>
                <w:lang w:val="en-US"/>
              </w:rPr>
              <w:t>9</w:t>
            </w:r>
          </w:p>
        </w:tc>
        <w:tc>
          <w:tcPr>
            <w:tcW w:w="6636" w:type="dxa"/>
            <w:shd w:val="clear" w:color="auto" w:fill="99CCFF"/>
            <w:tcMar>
              <w:top w:w="45" w:type="dxa"/>
              <w:left w:w="45" w:type="dxa"/>
              <w:bottom w:w="45" w:type="dxa"/>
              <w:right w:w="45" w:type="dxa"/>
            </w:tcMar>
            <w:vAlign w:val="bottom"/>
          </w:tcPr>
          <w:p w14:paraId="0B54F0B6" w14:textId="77777777" w:rsidR="000A1CA1" w:rsidRPr="00D54E24" w:rsidRDefault="000A1CA1" w:rsidP="001276B3">
            <w:pPr>
              <w:spacing w:after="0"/>
              <w:rPr>
                <w:sz w:val="16"/>
                <w:lang w:val="en-US"/>
              </w:rPr>
            </w:pPr>
            <w:r w:rsidRPr="00D54E24">
              <w:rPr>
                <w:sz w:val="16"/>
                <w:lang w:val="en-US"/>
              </w:rPr>
              <w:t>#3 OR #8</w:t>
            </w:r>
          </w:p>
        </w:tc>
        <w:tc>
          <w:tcPr>
            <w:tcW w:w="1417" w:type="dxa"/>
            <w:shd w:val="clear" w:color="auto" w:fill="99CCFF"/>
            <w:vAlign w:val="bottom"/>
          </w:tcPr>
          <w:p w14:paraId="54A337AE" w14:textId="77777777" w:rsidR="000A1CA1" w:rsidRPr="00D54E24" w:rsidRDefault="000A1CA1" w:rsidP="001276B3">
            <w:pPr>
              <w:spacing w:after="0"/>
              <w:rPr>
                <w:sz w:val="16"/>
                <w:lang w:val="en-US"/>
              </w:rPr>
            </w:pPr>
            <w:r w:rsidRPr="00D54E24">
              <w:rPr>
                <w:sz w:val="16"/>
                <w:lang w:val="en-US"/>
              </w:rPr>
              <w:t>19753</w:t>
            </w:r>
          </w:p>
        </w:tc>
      </w:tr>
      <w:tr w:rsidR="000A1CA1" w:rsidRPr="00096B9D" w14:paraId="135E3923" w14:textId="77777777" w:rsidTr="000957E8">
        <w:tc>
          <w:tcPr>
            <w:tcW w:w="444" w:type="dxa"/>
            <w:shd w:val="clear" w:color="auto" w:fill="99CCFF"/>
            <w:tcMar>
              <w:top w:w="45" w:type="dxa"/>
              <w:left w:w="45" w:type="dxa"/>
              <w:bottom w:w="45" w:type="dxa"/>
              <w:right w:w="45" w:type="dxa"/>
            </w:tcMar>
            <w:vAlign w:val="bottom"/>
          </w:tcPr>
          <w:p w14:paraId="3BC330AA" w14:textId="77777777" w:rsidR="000A1CA1" w:rsidRPr="00D54E24" w:rsidRDefault="000A1CA1" w:rsidP="001276B3">
            <w:pPr>
              <w:spacing w:after="0"/>
              <w:rPr>
                <w:sz w:val="16"/>
                <w:lang w:val="en-US"/>
              </w:rPr>
            </w:pPr>
            <w:r w:rsidRPr="00D54E24">
              <w:rPr>
                <w:sz w:val="16"/>
                <w:lang w:val="en-US"/>
              </w:rPr>
              <w:t>10</w:t>
            </w:r>
          </w:p>
        </w:tc>
        <w:tc>
          <w:tcPr>
            <w:tcW w:w="6636" w:type="dxa"/>
            <w:shd w:val="clear" w:color="auto" w:fill="99CCFF"/>
            <w:tcMar>
              <w:top w:w="45" w:type="dxa"/>
              <w:left w:w="45" w:type="dxa"/>
              <w:bottom w:w="45" w:type="dxa"/>
              <w:right w:w="45" w:type="dxa"/>
            </w:tcMar>
            <w:vAlign w:val="bottom"/>
          </w:tcPr>
          <w:p w14:paraId="4A2EB1B0" w14:textId="77777777" w:rsidR="000A1CA1" w:rsidRPr="00D54E24" w:rsidRDefault="000A1CA1" w:rsidP="001276B3">
            <w:pPr>
              <w:spacing w:after="0"/>
              <w:rPr>
                <w:sz w:val="16"/>
                <w:lang w:val="en-US"/>
              </w:rPr>
            </w:pPr>
            <w:r w:rsidRPr="00D54E24">
              <w:rPr>
                <w:sz w:val="16"/>
                <w:lang w:val="en-US"/>
              </w:rPr>
              <w:t>'rotavirus vaccine'/exp</w:t>
            </w:r>
          </w:p>
        </w:tc>
        <w:tc>
          <w:tcPr>
            <w:tcW w:w="1417" w:type="dxa"/>
            <w:shd w:val="clear" w:color="auto" w:fill="99CCFF"/>
            <w:vAlign w:val="bottom"/>
          </w:tcPr>
          <w:p w14:paraId="7C639529" w14:textId="77777777" w:rsidR="000A1CA1" w:rsidRPr="00D54E24" w:rsidRDefault="000A1CA1" w:rsidP="001276B3">
            <w:pPr>
              <w:spacing w:after="0"/>
              <w:rPr>
                <w:sz w:val="16"/>
                <w:lang w:val="en-US"/>
              </w:rPr>
            </w:pPr>
            <w:r w:rsidRPr="00D54E24">
              <w:rPr>
                <w:sz w:val="16"/>
                <w:lang w:val="en-US"/>
              </w:rPr>
              <w:t>5446</w:t>
            </w:r>
          </w:p>
        </w:tc>
      </w:tr>
      <w:tr w:rsidR="000A1CA1" w:rsidRPr="00096B9D" w14:paraId="1206ADAE" w14:textId="77777777" w:rsidTr="000957E8">
        <w:tc>
          <w:tcPr>
            <w:tcW w:w="444" w:type="dxa"/>
            <w:shd w:val="clear" w:color="auto" w:fill="99CCFF"/>
            <w:tcMar>
              <w:top w:w="45" w:type="dxa"/>
              <w:left w:w="45" w:type="dxa"/>
              <w:bottom w:w="45" w:type="dxa"/>
              <w:right w:w="45" w:type="dxa"/>
            </w:tcMar>
            <w:vAlign w:val="bottom"/>
          </w:tcPr>
          <w:p w14:paraId="20C2B548" w14:textId="77777777" w:rsidR="000A1CA1" w:rsidRPr="00D54E24" w:rsidRDefault="000A1CA1" w:rsidP="001276B3">
            <w:pPr>
              <w:spacing w:after="0"/>
              <w:rPr>
                <w:sz w:val="16"/>
                <w:lang w:val="en-US"/>
              </w:rPr>
            </w:pPr>
            <w:r w:rsidRPr="00D54E24">
              <w:rPr>
                <w:sz w:val="16"/>
                <w:lang w:val="en-US"/>
              </w:rPr>
              <w:t>11</w:t>
            </w:r>
          </w:p>
        </w:tc>
        <w:tc>
          <w:tcPr>
            <w:tcW w:w="6636" w:type="dxa"/>
            <w:shd w:val="clear" w:color="auto" w:fill="99CCFF"/>
            <w:tcMar>
              <w:top w:w="45" w:type="dxa"/>
              <w:left w:w="45" w:type="dxa"/>
              <w:bottom w:w="45" w:type="dxa"/>
              <w:right w:w="45" w:type="dxa"/>
            </w:tcMar>
            <w:vAlign w:val="bottom"/>
          </w:tcPr>
          <w:p w14:paraId="68B13C28" w14:textId="77777777" w:rsidR="000A1CA1" w:rsidRPr="00096B9D" w:rsidRDefault="000A1CA1" w:rsidP="001276B3">
            <w:pPr>
              <w:spacing w:after="0"/>
              <w:rPr>
                <w:noProof w:val="0"/>
                <w:sz w:val="16"/>
                <w:lang w:val="en-US" w:eastAsia="es-ES"/>
              </w:rPr>
            </w:pPr>
            <w:r w:rsidRPr="00096B9D">
              <w:rPr>
                <w:noProof w:val="0"/>
                <w:sz w:val="16"/>
                <w:lang w:val="en-US" w:eastAsia="es-ES"/>
              </w:rPr>
              <w:t xml:space="preserve">(rotavirus NEAR/2 </w:t>
            </w:r>
            <w:proofErr w:type="spellStart"/>
            <w:r w:rsidRPr="00096B9D">
              <w:rPr>
                <w:noProof w:val="0"/>
                <w:sz w:val="16"/>
                <w:lang w:val="en-US" w:eastAsia="es-ES"/>
              </w:rPr>
              <w:t>vaccin</w:t>
            </w:r>
            <w:proofErr w:type="spellEnd"/>
            <w:r w:rsidRPr="00096B9D">
              <w:rPr>
                <w:noProof w:val="0"/>
                <w:sz w:val="16"/>
                <w:lang w:val="en-US" w:eastAsia="es-ES"/>
              </w:rPr>
              <w:t>*):</w:t>
            </w:r>
            <w:proofErr w:type="spellStart"/>
            <w:r w:rsidRPr="00096B9D">
              <w:rPr>
                <w:noProof w:val="0"/>
                <w:sz w:val="16"/>
                <w:lang w:val="en-US" w:eastAsia="es-ES"/>
              </w:rPr>
              <w:t>ti,ab,kw</w:t>
            </w:r>
            <w:proofErr w:type="spellEnd"/>
          </w:p>
        </w:tc>
        <w:tc>
          <w:tcPr>
            <w:tcW w:w="1417" w:type="dxa"/>
            <w:shd w:val="clear" w:color="auto" w:fill="99CCFF"/>
            <w:vAlign w:val="bottom"/>
          </w:tcPr>
          <w:p w14:paraId="725DC2CA" w14:textId="77777777" w:rsidR="000A1CA1" w:rsidRPr="00D54E24" w:rsidRDefault="000A1CA1" w:rsidP="001276B3">
            <w:pPr>
              <w:spacing w:after="0"/>
              <w:rPr>
                <w:sz w:val="16"/>
                <w:lang w:val="en-US"/>
              </w:rPr>
            </w:pPr>
            <w:r w:rsidRPr="00D54E24">
              <w:rPr>
                <w:sz w:val="16"/>
                <w:lang w:val="en-US"/>
              </w:rPr>
              <w:t>4140</w:t>
            </w:r>
          </w:p>
        </w:tc>
      </w:tr>
      <w:tr w:rsidR="000A1CA1" w:rsidRPr="00096B9D" w14:paraId="2C8300F8" w14:textId="77777777" w:rsidTr="000957E8">
        <w:tc>
          <w:tcPr>
            <w:tcW w:w="444" w:type="dxa"/>
            <w:shd w:val="clear" w:color="auto" w:fill="99CCFF"/>
            <w:tcMar>
              <w:top w:w="45" w:type="dxa"/>
              <w:left w:w="45" w:type="dxa"/>
              <w:bottom w:w="45" w:type="dxa"/>
              <w:right w:w="45" w:type="dxa"/>
            </w:tcMar>
            <w:vAlign w:val="bottom"/>
          </w:tcPr>
          <w:p w14:paraId="2541AE13" w14:textId="77777777" w:rsidR="000A1CA1" w:rsidRPr="00D54E24" w:rsidRDefault="000A1CA1" w:rsidP="001276B3">
            <w:pPr>
              <w:spacing w:after="0"/>
              <w:rPr>
                <w:sz w:val="16"/>
                <w:lang w:val="en-US"/>
              </w:rPr>
            </w:pPr>
            <w:r w:rsidRPr="00D54E24">
              <w:rPr>
                <w:sz w:val="16"/>
                <w:lang w:val="en-US"/>
              </w:rPr>
              <w:t>12</w:t>
            </w:r>
          </w:p>
        </w:tc>
        <w:tc>
          <w:tcPr>
            <w:tcW w:w="6636" w:type="dxa"/>
            <w:shd w:val="clear" w:color="auto" w:fill="99CCFF"/>
            <w:tcMar>
              <w:top w:w="45" w:type="dxa"/>
              <w:left w:w="45" w:type="dxa"/>
              <w:bottom w:w="45" w:type="dxa"/>
              <w:right w:w="45" w:type="dxa"/>
            </w:tcMar>
            <w:vAlign w:val="bottom"/>
          </w:tcPr>
          <w:p w14:paraId="63BFDBC7" w14:textId="77777777" w:rsidR="000A1CA1" w:rsidRPr="00096B9D" w:rsidRDefault="000A1CA1" w:rsidP="001276B3">
            <w:pPr>
              <w:spacing w:after="0"/>
              <w:rPr>
                <w:noProof w:val="0"/>
                <w:sz w:val="16"/>
                <w:lang w:val="en-US" w:eastAsia="es-ES"/>
              </w:rPr>
            </w:pPr>
            <w:r w:rsidRPr="00096B9D">
              <w:rPr>
                <w:noProof w:val="0"/>
                <w:sz w:val="16"/>
                <w:lang w:val="en-US" w:eastAsia="es-ES"/>
              </w:rPr>
              <w:t>(attenuated NEAR/2 vaccine*):</w:t>
            </w:r>
            <w:proofErr w:type="spellStart"/>
            <w:r w:rsidRPr="00096B9D">
              <w:rPr>
                <w:noProof w:val="0"/>
                <w:sz w:val="16"/>
                <w:lang w:val="en-US" w:eastAsia="es-ES"/>
              </w:rPr>
              <w:t>ti,ab,kw</w:t>
            </w:r>
            <w:proofErr w:type="spellEnd"/>
          </w:p>
        </w:tc>
        <w:tc>
          <w:tcPr>
            <w:tcW w:w="1417" w:type="dxa"/>
            <w:shd w:val="clear" w:color="auto" w:fill="99CCFF"/>
            <w:vAlign w:val="bottom"/>
          </w:tcPr>
          <w:p w14:paraId="525F4911" w14:textId="77777777" w:rsidR="000A1CA1" w:rsidRPr="00D54E24" w:rsidRDefault="000A1CA1" w:rsidP="001276B3">
            <w:pPr>
              <w:spacing w:after="0"/>
              <w:rPr>
                <w:sz w:val="16"/>
                <w:lang w:val="en-US"/>
              </w:rPr>
            </w:pPr>
            <w:r w:rsidRPr="00D54E24">
              <w:rPr>
                <w:sz w:val="16"/>
                <w:lang w:val="en-US"/>
              </w:rPr>
              <w:t>8392</w:t>
            </w:r>
          </w:p>
        </w:tc>
      </w:tr>
      <w:tr w:rsidR="000A1CA1" w:rsidRPr="00096B9D" w14:paraId="7C5B4813" w14:textId="77777777" w:rsidTr="000957E8">
        <w:tc>
          <w:tcPr>
            <w:tcW w:w="444" w:type="dxa"/>
            <w:shd w:val="clear" w:color="auto" w:fill="99CCFF"/>
            <w:tcMar>
              <w:top w:w="45" w:type="dxa"/>
              <w:left w:w="45" w:type="dxa"/>
              <w:bottom w:w="45" w:type="dxa"/>
              <w:right w:w="45" w:type="dxa"/>
            </w:tcMar>
            <w:vAlign w:val="bottom"/>
          </w:tcPr>
          <w:p w14:paraId="38C9043C" w14:textId="77777777" w:rsidR="000A1CA1" w:rsidRPr="00D54E24" w:rsidRDefault="000A1CA1" w:rsidP="001276B3">
            <w:pPr>
              <w:spacing w:after="0"/>
              <w:rPr>
                <w:sz w:val="16"/>
                <w:lang w:val="en-US"/>
              </w:rPr>
            </w:pPr>
            <w:r w:rsidRPr="00D54E24">
              <w:rPr>
                <w:sz w:val="16"/>
                <w:lang w:val="en-US"/>
              </w:rPr>
              <w:t>13</w:t>
            </w:r>
          </w:p>
        </w:tc>
        <w:tc>
          <w:tcPr>
            <w:tcW w:w="6636" w:type="dxa"/>
            <w:shd w:val="clear" w:color="auto" w:fill="99CCFF"/>
            <w:tcMar>
              <w:top w:w="45" w:type="dxa"/>
              <w:left w:w="45" w:type="dxa"/>
              <w:bottom w:w="45" w:type="dxa"/>
              <w:right w:w="45" w:type="dxa"/>
            </w:tcMar>
            <w:vAlign w:val="bottom"/>
          </w:tcPr>
          <w:p w14:paraId="12B438FB" w14:textId="77777777" w:rsidR="000A1CA1" w:rsidRPr="00D54E24" w:rsidRDefault="000A1CA1" w:rsidP="001276B3">
            <w:pPr>
              <w:spacing w:after="0"/>
              <w:rPr>
                <w:sz w:val="16"/>
                <w:lang w:val="en-US"/>
              </w:rPr>
            </w:pPr>
            <w:r w:rsidRPr="00D54E24">
              <w:rPr>
                <w:sz w:val="16"/>
                <w:lang w:val="en-US"/>
              </w:rPr>
              <w:t>RotaTeq:ti,ab,kw</w:t>
            </w:r>
          </w:p>
        </w:tc>
        <w:tc>
          <w:tcPr>
            <w:tcW w:w="1417" w:type="dxa"/>
            <w:shd w:val="clear" w:color="auto" w:fill="99CCFF"/>
            <w:vAlign w:val="bottom"/>
          </w:tcPr>
          <w:p w14:paraId="26FABE17" w14:textId="77777777" w:rsidR="000A1CA1" w:rsidRPr="00D54E24" w:rsidRDefault="000A1CA1" w:rsidP="001276B3">
            <w:pPr>
              <w:spacing w:after="0"/>
              <w:rPr>
                <w:sz w:val="16"/>
                <w:lang w:val="en-US"/>
              </w:rPr>
            </w:pPr>
            <w:r w:rsidRPr="00D54E24">
              <w:rPr>
                <w:sz w:val="16"/>
                <w:lang w:val="en-US"/>
              </w:rPr>
              <w:t>453</w:t>
            </w:r>
          </w:p>
        </w:tc>
      </w:tr>
      <w:tr w:rsidR="000A1CA1" w:rsidRPr="00096B9D" w14:paraId="63A95E98" w14:textId="77777777" w:rsidTr="000957E8">
        <w:tc>
          <w:tcPr>
            <w:tcW w:w="444" w:type="dxa"/>
            <w:shd w:val="clear" w:color="auto" w:fill="99CCFF"/>
            <w:tcMar>
              <w:top w:w="45" w:type="dxa"/>
              <w:left w:w="45" w:type="dxa"/>
              <w:bottom w:w="45" w:type="dxa"/>
              <w:right w:w="45" w:type="dxa"/>
            </w:tcMar>
            <w:vAlign w:val="bottom"/>
          </w:tcPr>
          <w:p w14:paraId="54E90B4B" w14:textId="77777777" w:rsidR="000A1CA1" w:rsidRPr="00D54E24" w:rsidRDefault="000A1CA1" w:rsidP="001276B3">
            <w:pPr>
              <w:spacing w:after="0"/>
              <w:rPr>
                <w:sz w:val="16"/>
                <w:lang w:val="en-US"/>
              </w:rPr>
            </w:pPr>
            <w:r w:rsidRPr="00D54E24">
              <w:rPr>
                <w:sz w:val="16"/>
                <w:lang w:val="en-US"/>
              </w:rPr>
              <w:t>14</w:t>
            </w:r>
          </w:p>
        </w:tc>
        <w:tc>
          <w:tcPr>
            <w:tcW w:w="6636" w:type="dxa"/>
            <w:shd w:val="clear" w:color="auto" w:fill="99CCFF"/>
            <w:tcMar>
              <w:top w:w="45" w:type="dxa"/>
              <w:left w:w="45" w:type="dxa"/>
              <w:bottom w:w="45" w:type="dxa"/>
              <w:right w:w="45" w:type="dxa"/>
            </w:tcMar>
            <w:vAlign w:val="bottom"/>
          </w:tcPr>
          <w:p w14:paraId="0B6328F8" w14:textId="77777777" w:rsidR="000A1CA1" w:rsidRPr="00D54E24" w:rsidRDefault="000A1CA1" w:rsidP="001276B3">
            <w:pPr>
              <w:spacing w:after="0"/>
              <w:rPr>
                <w:sz w:val="16"/>
                <w:lang w:val="en-US"/>
              </w:rPr>
            </w:pPr>
            <w:r w:rsidRPr="00D54E24">
              <w:rPr>
                <w:sz w:val="16"/>
                <w:lang w:val="en-US"/>
              </w:rPr>
              <w:t>rotarix:ti,ab,kw</w:t>
            </w:r>
          </w:p>
        </w:tc>
        <w:tc>
          <w:tcPr>
            <w:tcW w:w="1417" w:type="dxa"/>
            <w:shd w:val="clear" w:color="auto" w:fill="99CCFF"/>
            <w:vAlign w:val="bottom"/>
          </w:tcPr>
          <w:p w14:paraId="76277B12" w14:textId="77777777" w:rsidR="000A1CA1" w:rsidRPr="00D54E24" w:rsidRDefault="000A1CA1" w:rsidP="001276B3">
            <w:pPr>
              <w:spacing w:after="0"/>
              <w:rPr>
                <w:sz w:val="16"/>
                <w:lang w:val="en-US"/>
              </w:rPr>
            </w:pPr>
            <w:r w:rsidRPr="00D54E24">
              <w:rPr>
                <w:sz w:val="16"/>
                <w:lang w:val="en-US"/>
              </w:rPr>
              <w:t>557</w:t>
            </w:r>
          </w:p>
        </w:tc>
      </w:tr>
      <w:tr w:rsidR="000A1CA1" w:rsidRPr="00096B9D" w14:paraId="77998784" w14:textId="77777777" w:rsidTr="000957E8">
        <w:tc>
          <w:tcPr>
            <w:tcW w:w="444" w:type="dxa"/>
            <w:shd w:val="clear" w:color="auto" w:fill="99CCFF"/>
            <w:tcMar>
              <w:top w:w="45" w:type="dxa"/>
              <w:left w:w="45" w:type="dxa"/>
              <w:bottom w:w="45" w:type="dxa"/>
              <w:right w:w="45" w:type="dxa"/>
            </w:tcMar>
            <w:vAlign w:val="bottom"/>
          </w:tcPr>
          <w:p w14:paraId="739ECD33" w14:textId="77777777" w:rsidR="000A1CA1" w:rsidRPr="00D54E24" w:rsidRDefault="000A1CA1" w:rsidP="001276B3">
            <w:pPr>
              <w:spacing w:after="0"/>
              <w:rPr>
                <w:sz w:val="16"/>
                <w:lang w:val="en-US"/>
              </w:rPr>
            </w:pPr>
            <w:r w:rsidRPr="00D54E24">
              <w:rPr>
                <w:sz w:val="16"/>
                <w:lang w:val="en-US"/>
              </w:rPr>
              <w:t>15</w:t>
            </w:r>
          </w:p>
        </w:tc>
        <w:tc>
          <w:tcPr>
            <w:tcW w:w="6636" w:type="dxa"/>
            <w:shd w:val="clear" w:color="auto" w:fill="99CCFF"/>
            <w:tcMar>
              <w:top w:w="45" w:type="dxa"/>
              <w:left w:w="45" w:type="dxa"/>
              <w:bottom w:w="45" w:type="dxa"/>
              <w:right w:w="45" w:type="dxa"/>
            </w:tcMar>
            <w:vAlign w:val="bottom"/>
          </w:tcPr>
          <w:p w14:paraId="2E331185" w14:textId="77777777" w:rsidR="000A1CA1" w:rsidRPr="00D54E24" w:rsidRDefault="000A1CA1" w:rsidP="001276B3">
            <w:pPr>
              <w:spacing w:after="0"/>
              <w:rPr>
                <w:sz w:val="16"/>
                <w:lang w:val="en-US"/>
              </w:rPr>
            </w:pPr>
            <w:r w:rsidRPr="00D54E24">
              <w:rPr>
                <w:sz w:val="16"/>
                <w:lang w:val="en-US"/>
              </w:rPr>
              <w:t>rv1:ti,ab,kw</w:t>
            </w:r>
          </w:p>
        </w:tc>
        <w:tc>
          <w:tcPr>
            <w:tcW w:w="1417" w:type="dxa"/>
            <w:shd w:val="clear" w:color="auto" w:fill="99CCFF"/>
            <w:vAlign w:val="bottom"/>
          </w:tcPr>
          <w:p w14:paraId="7833D5AF" w14:textId="77777777" w:rsidR="000A1CA1" w:rsidRPr="00D54E24" w:rsidRDefault="000A1CA1" w:rsidP="001276B3">
            <w:pPr>
              <w:spacing w:after="0"/>
              <w:rPr>
                <w:sz w:val="16"/>
                <w:lang w:val="en-US"/>
              </w:rPr>
            </w:pPr>
            <w:r w:rsidRPr="00D54E24">
              <w:rPr>
                <w:sz w:val="16"/>
                <w:lang w:val="en-US"/>
              </w:rPr>
              <w:t>303</w:t>
            </w:r>
          </w:p>
        </w:tc>
      </w:tr>
      <w:tr w:rsidR="000A1CA1" w:rsidRPr="00096B9D" w14:paraId="43C890A1" w14:textId="77777777" w:rsidTr="000957E8">
        <w:tc>
          <w:tcPr>
            <w:tcW w:w="444" w:type="dxa"/>
            <w:shd w:val="clear" w:color="auto" w:fill="99CCFF"/>
            <w:tcMar>
              <w:top w:w="45" w:type="dxa"/>
              <w:left w:w="45" w:type="dxa"/>
              <w:bottom w:w="45" w:type="dxa"/>
              <w:right w:w="45" w:type="dxa"/>
            </w:tcMar>
            <w:vAlign w:val="bottom"/>
          </w:tcPr>
          <w:p w14:paraId="57F0D75A" w14:textId="77777777" w:rsidR="000A1CA1" w:rsidRPr="00D54E24" w:rsidRDefault="000A1CA1" w:rsidP="001276B3">
            <w:pPr>
              <w:spacing w:after="0"/>
              <w:rPr>
                <w:sz w:val="16"/>
                <w:lang w:val="en-US"/>
              </w:rPr>
            </w:pPr>
            <w:r w:rsidRPr="00D54E24">
              <w:rPr>
                <w:sz w:val="16"/>
                <w:lang w:val="en-US"/>
              </w:rPr>
              <w:t>16</w:t>
            </w:r>
          </w:p>
        </w:tc>
        <w:tc>
          <w:tcPr>
            <w:tcW w:w="6636" w:type="dxa"/>
            <w:shd w:val="clear" w:color="auto" w:fill="99CCFF"/>
            <w:tcMar>
              <w:top w:w="45" w:type="dxa"/>
              <w:left w:w="45" w:type="dxa"/>
              <w:bottom w:w="45" w:type="dxa"/>
              <w:right w:w="45" w:type="dxa"/>
            </w:tcMar>
            <w:vAlign w:val="bottom"/>
          </w:tcPr>
          <w:p w14:paraId="4D827009" w14:textId="77777777" w:rsidR="000A1CA1" w:rsidRPr="00D54E24" w:rsidRDefault="000A1CA1" w:rsidP="001276B3">
            <w:pPr>
              <w:spacing w:after="0"/>
              <w:rPr>
                <w:sz w:val="16"/>
                <w:lang w:val="en-US"/>
              </w:rPr>
            </w:pPr>
            <w:r w:rsidRPr="00D54E24">
              <w:rPr>
                <w:sz w:val="16"/>
                <w:lang w:val="en-US"/>
              </w:rPr>
              <w:t>rv5:ti,ab,kw</w:t>
            </w:r>
          </w:p>
        </w:tc>
        <w:tc>
          <w:tcPr>
            <w:tcW w:w="1417" w:type="dxa"/>
            <w:shd w:val="clear" w:color="auto" w:fill="99CCFF"/>
            <w:vAlign w:val="bottom"/>
          </w:tcPr>
          <w:p w14:paraId="2010E908" w14:textId="77777777" w:rsidR="000A1CA1" w:rsidRPr="00D54E24" w:rsidRDefault="000A1CA1" w:rsidP="001276B3">
            <w:pPr>
              <w:spacing w:after="0"/>
              <w:rPr>
                <w:sz w:val="16"/>
                <w:lang w:val="en-US"/>
              </w:rPr>
            </w:pPr>
            <w:r w:rsidRPr="00D54E24">
              <w:rPr>
                <w:sz w:val="16"/>
                <w:lang w:val="en-US"/>
              </w:rPr>
              <w:t>361</w:t>
            </w:r>
          </w:p>
        </w:tc>
      </w:tr>
      <w:tr w:rsidR="000A1CA1" w:rsidRPr="00096B9D" w14:paraId="445D79EC" w14:textId="77777777" w:rsidTr="000957E8">
        <w:tc>
          <w:tcPr>
            <w:tcW w:w="444" w:type="dxa"/>
            <w:shd w:val="clear" w:color="auto" w:fill="99CCFF"/>
            <w:tcMar>
              <w:top w:w="45" w:type="dxa"/>
              <w:left w:w="45" w:type="dxa"/>
              <w:bottom w:w="45" w:type="dxa"/>
              <w:right w:w="45" w:type="dxa"/>
            </w:tcMar>
            <w:vAlign w:val="bottom"/>
          </w:tcPr>
          <w:p w14:paraId="0061373A" w14:textId="77777777" w:rsidR="000A1CA1" w:rsidRPr="00D54E24" w:rsidRDefault="000A1CA1" w:rsidP="001276B3">
            <w:pPr>
              <w:spacing w:after="0"/>
              <w:rPr>
                <w:sz w:val="16"/>
                <w:lang w:val="en-US"/>
              </w:rPr>
            </w:pPr>
            <w:r w:rsidRPr="00D54E24">
              <w:rPr>
                <w:sz w:val="16"/>
                <w:lang w:val="en-US"/>
              </w:rPr>
              <w:t>17</w:t>
            </w:r>
          </w:p>
        </w:tc>
        <w:tc>
          <w:tcPr>
            <w:tcW w:w="6636" w:type="dxa"/>
            <w:shd w:val="clear" w:color="auto" w:fill="99CCFF"/>
            <w:tcMar>
              <w:top w:w="45" w:type="dxa"/>
              <w:left w:w="45" w:type="dxa"/>
              <w:bottom w:w="45" w:type="dxa"/>
              <w:right w:w="45" w:type="dxa"/>
            </w:tcMar>
            <w:vAlign w:val="bottom"/>
          </w:tcPr>
          <w:p w14:paraId="2C904B2B" w14:textId="77777777" w:rsidR="000A1CA1" w:rsidRPr="00D54E24" w:rsidRDefault="000A1CA1" w:rsidP="001276B3">
            <w:pPr>
              <w:spacing w:after="0"/>
              <w:rPr>
                <w:sz w:val="16"/>
                <w:lang w:val="en-US"/>
              </w:rPr>
            </w:pPr>
            <w:r w:rsidRPr="00D54E24">
              <w:rPr>
                <w:sz w:val="16"/>
                <w:lang w:val="en-US"/>
              </w:rPr>
              <w:t>vaccin*:ti,ab,kw</w:t>
            </w:r>
          </w:p>
        </w:tc>
        <w:tc>
          <w:tcPr>
            <w:tcW w:w="1417" w:type="dxa"/>
            <w:shd w:val="clear" w:color="auto" w:fill="99CCFF"/>
            <w:vAlign w:val="bottom"/>
          </w:tcPr>
          <w:p w14:paraId="36A072B6" w14:textId="77777777" w:rsidR="000A1CA1" w:rsidRPr="00D54E24" w:rsidRDefault="000A1CA1" w:rsidP="001276B3">
            <w:pPr>
              <w:spacing w:after="0"/>
              <w:rPr>
                <w:sz w:val="16"/>
                <w:lang w:val="en-US"/>
              </w:rPr>
            </w:pPr>
            <w:r w:rsidRPr="00D54E24">
              <w:rPr>
                <w:sz w:val="16"/>
                <w:lang w:val="en-US"/>
              </w:rPr>
              <w:t>392863</w:t>
            </w:r>
          </w:p>
        </w:tc>
      </w:tr>
      <w:tr w:rsidR="000A1CA1" w:rsidRPr="00096B9D" w14:paraId="39DF79C1" w14:textId="77777777" w:rsidTr="000957E8">
        <w:tc>
          <w:tcPr>
            <w:tcW w:w="444" w:type="dxa"/>
            <w:shd w:val="clear" w:color="auto" w:fill="99CCFF"/>
            <w:tcMar>
              <w:top w:w="45" w:type="dxa"/>
              <w:left w:w="45" w:type="dxa"/>
              <w:bottom w:w="45" w:type="dxa"/>
              <w:right w:w="45" w:type="dxa"/>
            </w:tcMar>
            <w:vAlign w:val="bottom"/>
          </w:tcPr>
          <w:p w14:paraId="511B295A" w14:textId="77777777" w:rsidR="000A1CA1" w:rsidRPr="00D54E24" w:rsidRDefault="000A1CA1" w:rsidP="001276B3">
            <w:pPr>
              <w:spacing w:after="0"/>
              <w:rPr>
                <w:sz w:val="16"/>
                <w:lang w:val="en-US"/>
              </w:rPr>
            </w:pPr>
            <w:r w:rsidRPr="00D54E24">
              <w:rPr>
                <w:sz w:val="16"/>
                <w:lang w:val="en-US"/>
              </w:rPr>
              <w:t>18</w:t>
            </w:r>
          </w:p>
        </w:tc>
        <w:tc>
          <w:tcPr>
            <w:tcW w:w="6636" w:type="dxa"/>
            <w:shd w:val="clear" w:color="auto" w:fill="99CCFF"/>
            <w:tcMar>
              <w:top w:w="45" w:type="dxa"/>
              <w:left w:w="45" w:type="dxa"/>
              <w:bottom w:w="45" w:type="dxa"/>
              <w:right w:w="45" w:type="dxa"/>
            </w:tcMar>
            <w:vAlign w:val="bottom"/>
          </w:tcPr>
          <w:p w14:paraId="1A0E3AA3" w14:textId="77777777" w:rsidR="000A1CA1" w:rsidRPr="00D54E24" w:rsidRDefault="000A1CA1" w:rsidP="001276B3">
            <w:pPr>
              <w:spacing w:after="0"/>
              <w:rPr>
                <w:sz w:val="16"/>
                <w:lang w:val="en-US"/>
              </w:rPr>
            </w:pPr>
            <w:r w:rsidRPr="00D54E24">
              <w:rPr>
                <w:sz w:val="16"/>
                <w:lang w:val="en-US"/>
              </w:rPr>
              <w:t>immuni*:ti,ab,kw</w:t>
            </w:r>
          </w:p>
        </w:tc>
        <w:tc>
          <w:tcPr>
            <w:tcW w:w="1417" w:type="dxa"/>
            <w:shd w:val="clear" w:color="auto" w:fill="99CCFF"/>
            <w:vAlign w:val="bottom"/>
          </w:tcPr>
          <w:p w14:paraId="2EEC49FF" w14:textId="77777777" w:rsidR="000A1CA1" w:rsidRPr="00D54E24" w:rsidRDefault="000A1CA1" w:rsidP="001276B3">
            <w:pPr>
              <w:spacing w:after="0"/>
              <w:rPr>
                <w:sz w:val="16"/>
                <w:lang w:val="en-US"/>
              </w:rPr>
            </w:pPr>
            <w:r w:rsidRPr="00D54E24">
              <w:rPr>
                <w:sz w:val="16"/>
                <w:lang w:val="en-US"/>
              </w:rPr>
              <w:t>415898</w:t>
            </w:r>
          </w:p>
        </w:tc>
      </w:tr>
      <w:tr w:rsidR="000A1CA1" w:rsidRPr="00096B9D" w14:paraId="1CCA26C6" w14:textId="77777777" w:rsidTr="000957E8">
        <w:tc>
          <w:tcPr>
            <w:tcW w:w="444" w:type="dxa"/>
            <w:shd w:val="clear" w:color="auto" w:fill="99CCFF"/>
            <w:tcMar>
              <w:top w:w="45" w:type="dxa"/>
              <w:left w:w="45" w:type="dxa"/>
              <w:bottom w:w="45" w:type="dxa"/>
              <w:right w:w="45" w:type="dxa"/>
            </w:tcMar>
            <w:vAlign w:val="bottom"/>
          </w:tcPr>
          <w:p w14:paraId="4D4EAAD8" w14:textId="77777777" w:rsidR="000A1CA1" w:rsidRPr="00D54E24" w:rsidRDefault="000A1CA1" w:rsidP="001276B3">
            <w:pPr>
              <w:spacing w:after="0"/>
              <w:rPr>
                <w:sz w:val="16"/>
                <w:lang w:val="en-US"/>
              </w:rPr>
            </w:pPr>
            <w:r w:rsidRPr="00D54E24">
              <w:rPr>
                <w:sz w:val="16"/>
                <w:lang w:val="en-US"/>
              </w:rPr>
              <w:t>19</w:t>
            </w:r>
          </w:p>
        </w:tc>
        <w:tc>
          <w:tcPr>
            <w:tcW w:w="6636" w:type="dxa"/>
            <w:shd w:val="clear" w:color="auto" w:fill="99CCFF"/>
            <w:tcMar>
              <w:top w:w="45" w:type="dxa"/>
              <w:left w:w="45" w:type="dxa"/>
              <w:bottom w:w="45" w:type="dxa"/>
              <w:right w:w="45" w:type="dxa"/>
            </w:tcMar>
            <w:vAlign w:val="bottom"/>
          </w:tcPr>
          <w:p w14:paraId="5DFCF01E" w14:textId="77777777" w:rsidR="000A1CA1" w:rsidRPr="00096B9D" w:rsidRDefault="000A1CA1" w:rsidP="001276B3">
            <w:pPr>
              <w:spacing w:after="0"/>
              <w:rPr>
                <w:noProof w:val="0"/>
                <w:sz w:val="16"/>
                <w:lang w:val="en-US" w:eastAsia="es-ES"/>
              </w:rPr>
            </w:pPr>
            <w:r w:rsidRPr="00096B9D">
              <w:rPr>
                <w:noProof w:val="0"/>
                <w:sz w:val="16"/>
                <w:lang w:val="en-US" w:eastAsia="es-ES"/>
              </w:rPr>
              <w:t xml:space="preserve">(pentavalent NEAR/4 rotavirus NEAR/4 </w:t>
            </w:r>
            <w:proofErr w:type="spellStart"/>
            <w:r w:rsidRPr="00096B9D">
              <w:rPr>
                <w:noProof w:val="0"/>
                <w:sz w:val="16"/>
                <w:lang w:val="en-US" w:eastAsia="es-ES"/>
              </w:rPr>
              <w:t>vaccin</w:t>
            </w:r>
            <w:proofErr w:type="spellEnd"/>
            <w:r w:rsidRPr="00096B9D">
              <w:rPr>
                <w:noProof w:val="0"/>
                <w:sz w:val="16"/>
                <w:lang w:val="en-US" w:eastAsia="es-ES"/>
              </w:rPr>
              <w:t>*):</w:t>
            </w:r>
            <w:proofErr w:type="spellStart"/>
            <w:r w:rsidRPr="00096B9D">
              <w:rPr>
                <w:noProof w:val="0"/>
                <w:sz w:val="16"/>
                <w:lang w:val="en-US" w:eastAsia="es-ES"/>
              </w:rPr>
              <w:t>ti,ab,kw</w:t>
            </w:r>
            <w:proofErr w:type="spellEnd"/>
          </w:p>
        </w:tc>
        <w:tc>
          <w:tcPr>
            <w:tcW w:w="1417" w:type="dxa"/>
            <w:shd w:val="clear" w:color="auto" w:fill="99CCFF"/>
            <w:vAlign w:val="bottom"/>
          </w:tcPr>
          <w:p w14:paraId="4B948BF6" w14:textId="77777777" w:rsidR="000A1CA1" w:rsidRPr="00D54E24" w:rsidRDefault="000A1CA1" w:rsidP="001276B3">
            <w:pPr>
              <w:spacing w:after="0"/>
              <w:rPr>
                <w:sz w:val="16"/>
                <w:lang w:val="en-US"/>
              </w:rPr>
            </w:pPr>
            <w:r w:rsidRPr="00D54E24">
              <w:rPr>
                <w:sz w:val="16"/>
                <w:lang w:val="en-US"/>
              </w:rPr>
              <w:t>261</w:t>
            </w:r>
          </w:p>
        </w:tc>
      </w:tr>
      <w:tr w:rsidR="000A1CA1" w:rsidRPr="00096B9D" w14:paraId="00EC951C" w14:textId="77777777" w:rsidTr="000957E8">
        <w:tc>
          <w:tcPr>
            <w:tcW w:w="444" w:type="dxa"/>
            <w:shd w:val="clear" w:color="auto" w:fill="99CCFF"/>
            <w:tcMar>
              <w:top w:w="45" w:type="dxa"/>
              <w:left w:w="45" w:type="dxa"/>
              <w:bottom w:w="45" w:type="dxa"/>
              <w:right w:w="45" w:type="dxa"/>
            </w:tcMar>
            <w:vAlign w:val="bottom"/>
          </w:tcPr>
          <w:p w14:paraId="123E3B92" w14:textId="77777777" w:rsidR="000A1CA1" w:rsidRPr="00D54E24" w:rsidRDefault="000A1CA1" w:rsidP="001276B3">
            <w:pPr>
              <w:spacing w:after="0"/>
              <w:rPr>
                <w:sz w:val="16"/>
                <w:lang w:val="en-US"/>
              </w:rPr>
            </w:pPr>
            <w:r w:rsidRPr="00D54E24">
              <w:rPr>
                <w:sz w:val="16"/>
                <w:lang w:val="en-US"/>
              </w:rPr>
              <w:t>20</w:t>
            </w:r>
          </w:p>
        </w:tc>
        <w:tc>
          <w:tcPr>
            <w:tcW w:w="6636" w:type="dxa"/>
            <w:shd w:val="clear" w:color="auto" w:fill="99CCFF"/>
            <w:tcMar>
              <w:top w:w="45" w:type="dxa"/>
              <w:left w:w="45" w:type="dxa"/>
              <w:bottom w:w="45" w:type="dxa"/>
              <w:right w:w="45" w:type="dxa"/>
            </w:tcMar>
            <w:vAlign w:val="bottom"/>
          </w:tcPr>
          <w:p w14:paraId="78800802" w14:textId="77777777" w:rsidR="000A1CA1" w:rsidRPr="00096B9D" w:rsidRDefault="000A1CA1" w:rsidP="001276B3">
            <w:pPr>
              <w:spacing w:after="0"/>
              <w:rPr>
                <w:noProof w:val="0"/>
                <w:sz w:val="16"/>
                <w:lang w:val="en-US" w:eastAsia="es-ES"/>
              </w:rPr>
            </w:pPr>
            <w:r w:rsidRPr="00096B9D">
              <w:rPr>
                <w:noProof w:val="0"/>
                <w:sz w:val="16"/>
                <w:lang w:val="en-US" w:eastAsia="es-ES"/>
              </w:rPr>
              <w:t>#10 OR #11 OR #12 OR #13 OR #14 OR #15 OR #16 OR #17 OR #18 OR #19</w:t>
            </w:r>
          </w:p>
        </w:tc>
        <w:tc>
          <w:tcPr>
            <w:tcW w:w="1417" w:type="dxa"/>
            <w:shd w:val="clear" w:color="auto" w:fill="99CCFF"/>
            <w:vAlign w:val="bottom"/>
          </w:tcPr>
          <w:p w14:paraId="62C028DD" w14:textId="77777777" w:rsidR="000A1CA1" w:rsidRPr="00D54E24" w:rsidRDefault="000A1CA1" w:rsidP="001276B3">
            <w:pPr>
              <w:spacing w:after="0"/>
              <w:rPr>
                <w:sz w:val="16"/>
                <w:lang w:val="en-US"/>
              </w:rPr>
            </w:pPr>
            <w:r w:rsidRPr="00D54E24">
              <w:rPr>
                <w:sz w:val="16"/>
                <w:lang w:val="en-US"/>
              </w:rPr>
              <w:t>690736</w:t>
            </w:r>
          </w:p>
        </w:tc>
      </w:tr>
      <w:tr w:rsidR="000A1CA1" w:rsidRPr="00096B9D" w14:paraId="5E9A9453" w14:textId="77777777" w:rsidTr="000957E8">
        <w:tc>
          <w:tcPr>
            <w:tcW w:w="444" w:type="dxa"/>
            <w:shd w:val="clear" w:color="auto" w:fill="99CCFF"/>
            <w:tcMar>
              <w:top w:w="45" w:type="dxa"/>
              <w:left w:w="45" w:type="dxa"/>
              <w:bottom w:w="45" w:type="dxa"/>
              <w:right w:w="45" w:type="dxa"/>
            </w:tcMar>
            <w:vAlign w:val="bottom"/>
          </w:tcPr>
          <w:p w14:paraId="0F20F917" w14:textId="77777777" w:rsidR="000A1CA1" w:rsidRPr="00D54E24" w:rsidRDefault="000A1CA1" w:rsidP="001276B3">
            <w:pPr>
              <w:spacing w:after="0"/>
              <w:rPr>
                <w:sz w:val="16"/>
                <w:lang w:val="en-US"/>
              </w:rPr>
            </w:pPr>
            <w:r w:rsidRPr="00D54E24">
              <w:rPr>
                <w:sz w:val="16"/>
                <w:lang w:val="en-US"/>
              </w:rPr>
              <w:t>21</w:t>
            </w:r>
          </w:p>
        </w:tc>
        <w:tc>
          <w:tcPr>
            <w:tcW w:w="6636" w:type="dxa"/>
            <w:shd w:val="clear" w:color="auto" w:fill="99CCFF"/>
            <w:tcMar>
              <w:top w:w="45" w:type="dxa"/>
              <w:left w:w="45" w:type="dxa"/>
              <w:bottom w:w="45" w:type="dxa"/>
              <w:right w:w="45" w:type="dxa"/>
            </w:tcMar>
            <w:vAlign w:val="bottom"/>
          </w:tcPr>
          <w:p w14:paraId="7F009762" w14:textId="77777777" w:rsidR="000A1CA1" w:rsidRPr="00D54E24" w:rsidRDefault="000A1CA1" w:rsidP="001276B3">
            <w:pPr>
              <w:spacing w:after="0"/>
              <w:rPr>
                <w:sz w:val="16"/>
                <w:lang w:val="en-US"/>
              </w:rPr>
            </w:pPr>
            <w:r w:rsidRPr="00D54E24">
              <w:rPr>
                <w:sz w:val="16"/>
                <w:lang w:val="en-US"/>
              </w:rPr>
              <w:t>#9 AND #20</w:t>
            </w:r>
          </w:p>
        </w:tc>
        <w:tc>
          <w:tcPr>
            <w:tcW w:w="1417" w:type="dxa"/>
            <w:shd w:val="clear" w:color="auto" w:fill="99CCFF"/>
            <w:vAlign w:val="bottom"/>
          </w:tcPr>
          <w:p w14:paraId="54BC8080" w14:textId="77777777" w:rsidR="000A1CA1" w:rsidRPr="00D54E24" w:rsidRDefault="000A1CA1" w:rsidP="001276B3">
            <w:pPr>
              <w:spacing w:after="0"/>
              <w:rPr>
                <w:sz w:val="16"/>
                <w:lang w:val="en-US"/>
              </w:rPr>
            </w:pPr>
            <w:r w:rsidRPr="00D54E24">
              <w:rPr>
                <w:sz w:val="16"/>
                <w:lang w:val="en-US"/>
              </w:rPr>
              <w:t>7332</w:t>
            </w:r>
          </w:p>
        </w:tc>
      </w:tr>
      <w:tr w:rsidR="000A1CA1" w:rsidRPr="00096B9D" w14:paraId="0C4219A3" w14:textId="77777777" w:rsidTr="000957E8">
        <w:tc>
          <w:tcPr>
            <w:tcW w:w="444" w:type="dxa"/>
            <w:shd w:val="clear" w:color="auto" w:fill="99CCFF"/>
            <w:tcMar>
              <w:top w:w="45" w:type="dxa"/>
              <w:left w:w="45" w:type="dxa"/>
              <w:bottom w:w="45" w:type="dxa"/>
              <w:right w:w="45" w:type="dxa"/>
            </w:tcMar>
            <w:vAlign w:val="bottom"/>
          </w:tcPr>
          <w:p w14:paraId="6B392E95" w14:textId="77777777" w:rsidR="000A1CA1" w:rsidRPr="00D54E24" w:rsidRDefault="000A1CA1" w:rsidP="001276B3">
            <w:pPr>
              <w:spacing w:after="0"/>
              <w:rPr>
                <w:sz w:val="16"/>
                <w:lang w:val="en-US"/>
              </w:rPr>
            </w:pPr>
            <w:r w:rsidRPr="00D54E24">
              <w:rPr>
                <w:sz w:val="16"/>
                <w:lang w:val="en-US"/>
              </w:rPr>
              <w:t>22</w:t>
            </w:r>
          </w:p>
        </w:tc>
        <w:tc>
          <w:tcPr>
            <w:tcW w:w="6636" w:type="dxa"/>
            <w:shd w:val="clear" w:color="auto" w:fill="99CCFF"/>
            <w:tcMar>
              <w:top w:w="45" w:type="dxa"/>
              <w:left w:w="45" w:type="dxa"/>
              <w:bottom w:w="45" w:type="dxa"/>
              <w:right w:w="45" w:type="dxa"/>
            </w:tcMar>
            <w:vAlign w:val="bottom"/>
          </w:tcPr>
          <w:p w14:paraId="0BBD02B1" w14:textId="77777777" w:rsidR="000A1CA1" w:rsidRPr="00D54E24" w:rsidRDefault="000A1CA1" w:rsidP="001276B3">
            <w:pPr>
              <w:spacing w:after="0"/>
              <w:rPr>
                <w:sz w:val="16"/>
                <w:lang w:val="en-US"/>
              </w:rPr>
            </w:pPr>
            <w:r w:rsidRPr="00D54E24">
              <w:rPr>
                <w:sz w:val="16"/>
                <w:lang w:val="en-US"/>
              </w:rPr>
              <w:t>#9 AND #20 AND [2018-2020]/py</w:t>
            </w:r>
          </w:p>
        </w:tc>
        <w:tc>
          <w:tcPr>
            <w:tcW w:w="1417" w:type="dxa"/>
            <w:shd w:val="clear" w:color="auto" w:fill="99CCFF"/>
            <w:vAlign w:val="bottom"/>
          </w:tcPr>
          <w:p w14:paraId="6D1CFDD1" w14:textId="77777777" w:rsidR="000A1CA1" w:rsidRPr="00D54E24" w:rsidRDefault="000A1CA1" w:rsidP="001276B3">
            <w:pPr>
              <w:spacing w:after="0"/>
              <w:rPr>
                <w:sz w:val="16"/>
                <w:lang w:val="en-US"/>
              </w:rPr>
            </w:pPr>
            <w:r w:rsidRPr="00D54E24">
              <w:rPr>
                <w:sz w:val="16"/>
                <w:lang w:val="en-US"/>
              </w:rPr>
              <w:t>1052</w:t>
            </w:r>
          </w:p>
        </w:tc>
      </w:tr>
      <w:tr w:rsidR="000A1CA1" w:rsidRPr="00096B9D" w14:paraId="41F8CDB3" w14:textId="77777777" w:rsidTr="000957E8">
        <w:tc>
          <w:tcPr>
            <w:tcW w:w="444" w:type="dxa"/>
            <w:shd w:val="clear" w:color="auto" w:fill="99CCFF"/>
            <w:tcMar>
              <w:top w:w="45" w:type="dxa"/>
              <w:left w:w="45" w:type="dxa"/>
              <w:bottom w:w="45" w:type="dxa"/>
              <w:right w:w="45" w:type="dxa"/>
            </w:tcMar>
            <w:vAlign w:val="bottom"/>
          </w:tcPr>
          <w:p w14:paraId="5EDE4C78" w14:textId="77777777" w:rsidR="000A1CA1" w:rsidRPr="00D54E24" w:rsidRDefault="000A1CA1" w:rsidP="001276B3">
            <w:pPr>
              <w:spacing w:after="0"/>
              <w:rPr>
                <w:sz w:val="16"/>
                <w:lang w:val="en-US"/>
              </w:rPr>
            </w:pPr>
            <w:r w:rsidRPr="00D54E24">
              <w:rPr>
                <w:sz w:val="16"/>
                <w:lang w:val="en-US"/>
              </w:rPr>
              <w:t>23</w:t>
            </w:r>
          </w:p>
        </w:tc>
        <w:tc>
          <w:tcPr>
            <w:tcW w:w="6636" w:type="dxa"/>
            <w:shd w:val="clear" w:color="auto" w:fill="99CCFF"/>
            <w:tcMar>
              <w:top w:w="45" w:type="dxa"/>
              <w:left w:w="45" w:type="dxa"/>
              <w:bottom w:w="45" w:type="dxa"/>
              <w:right w:w="45" w:type="dxa"/>
            </w:tcMar>
            <w:vAlign w:val="bottom"/>
          </w:tcPr>
          <w:p w14:paraId="112871A9" w14:textId="77777777" w:rsidR="000A1CA1" w:rsidRPr="00096B9D" w:rsidRDefault="000A1CA1" w:rsidP="001276B3">
            <w:pPr>
              <w:spacing w:after="0"/>
              <w:rPr>
                <w:noProof w:val="0"/>
                <w:sz w:val="16"/>
                <w:lang w:val="en-US" w:eastAsia="es-ES"/>
              </w:rPr>
            </w:pPr>
            <w:r w:rsidRPr="00096B9D">
              <w:rPr>
                <w:noProof w:val="0"/>
                <w:sz w:val="16"/>
                <w:lang w:val="en-US" w:eastAsia="es-ES"/>
              </w:rPr>
              <w:t>#9 AND #20 AND [2018-2020]/</w:t>
            </w:r>
            <w:proofErr w:type="spellStart"/>
            <w:r w:rsidRPr="00096B9D">
              <w:rPr>
                <w:noProof w:val="0"/>
                <w:sz w:val="16"/>
                <w:lang w:val="en-US" w:eastAsia="es-ES"/>
              </w:rPr>
              <w:t>py</w:t>
            </w:r>
            <w:proofErr w:type="spellEnd"/>
            <w:r w:rsidRPr="00096B9D">
              <w:rPr>
                <w:noProof w:val="0"/>
                <w:sz w:val="16"/>
                <w:lang w:val="en-US" w:eastAsia="es-ES"/>
              </w:rPr>
              <w:t xml:space="preserve"> AND [humans]/</w:t>
            </w:r>
            <w:proofErr w:type="spellStart"/>
            <w:r w:rsidRPr="00096B9D">
              <w:rPr>
                <w:noProof w:val="0"/>
                <w:sz w:val="16"/>
                <w:lang w:val="en-US" w:eastAsia="es-ES"/>
              </w:rPr>
              <w:t>lim</w:t>
            </w:r>
            <w:proofErr w:type="spellEnd"/>
          </w:p>
        </w:tc>
        <w:tc>
          <w:tcPr>
            <w:tcW w:w="1417" w:type="dxa"/>
            <w:shd w:val="clear" w:color="auto" w:fill="99CCFF"/>
            <w:vAlign w:val="bottom"/>
          </w:tcPr>
          <w:p w14:paraId="579D209B" w14:textId="77777777" w:rsidR="000A1CA1" w:rsidRPr="00D54E24" w:rsidRDefault="000A1CA1" w:rsidP="001276B3">
            <w:pPr>
              <w:spacing w:after="0"/>
              <w:rPr>
                <w:sz w:val="16"/>
                <w:lang w:val="en-US"/>
              </w:rPr>
            </w:pPr>
            <w:r w:rsidRPr="00D54E24">
              <w:rPr>
                <w:sz w:val="16"/>
                <w:lang w:val="en-US"/>
              </w:rPr>
              <w:t>900</w:t>
            </w:r>
          </w:p>
        </w:tc>
      </w:tr>
    </w:tbl>
    <w:p w14:paraId="00F81B61" w14:textId="77777777" w:rsidR="000A1CA1" w:rsidRPr="00096B9D" w:rsidRDefault="000A1CA1" w:rsidP="000A1CA1">
      <w:pPr>
        <w:rPr>
          <w:noProof w:val="0"/>
          <w:lang w:val="en-US" w:eastAsia="es-ES"/>
        </w:rPr>
      </w:pPr>
    </w:p>
    <w:tbl>
      <w:tblPr>
        <w:tblW w:w="8497"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CellMar>
          <w:left w:w="0" w:type="dxa"/>
          <w:right w:w="0" w:type="dxa"/>
        </w:tblCellMar>
        <w:tblLook w:val="00A0" w:firstRow="1" w:lastRow="0" w:firstColumn="1" w:lastColumn="0" w:noHBand="0" w:noVBand="0"/>
      </w:tblPr>
      <w:tblGrid>
        <w:gridCol w:w="660"/>
        <w:gridCol w:w="6450"/>
        <w:gridCol w:w="1387"/>
      </w:tblGrid>
      <w:tr w:rsidR="000A1CA1" w:rsidRPr="00B6114B" w14:paraId="14BF457D" w14:textId="77777777" w:rsidTr="000957E8">
        <w:tc>
          <w:tcPr>
            <w:tcW w:w="8497" w:type="dxa"/>
            <w:gridSpan w:val="3"/>
            <w:shd w:val="clear" w:color="auto" w:fill="99CCFF"/>
            <w:tcMar>
              <w:top w:w="45" w:type="dxa"/>
              <w:left w:w="45" w:type="dxa"/>
              <w:bottom w:w="45" w:type="dxa"/>
              <w:right w:w="45" w:type="dxa"/>
            </w:tcMar>
            <w:vAlign w:val="center"/>
          </w:tcPr>
          <w:p w14:paraId="493F196D" w14:textId="6D2D8271" w:rsidR="000A1CA1" w:rsidRPr="00D54E24" w:rsidRDefault="000A1CA1" w:rsidP="00096B9D">
            <w:pPr>
              <w:spacing w:after="0"/>
              <w:rPr>
                <w:sz w:val="16"/>
                <w:lang w:val="en-US"/>
              </w:rPr>
            </w:pPr>
            <w:r w:rsidRPr="00D54E24">
              <w:rPr>
                <w:sz w:val="16"/>
                <w:lang w:val="en-US"/>
              </w:rPr>
              <w:t>Cochrane Library (</w:t>
            </w:r>
            <w:r w:rsidR="008C394B" w:rsidRPr="00D54E24">
              <w:rPr>
                <w:sz w:val="16"/>
                <w:lang w:val="en-US"/>
              </w:rPr>
              <w:t>Search date</w:t>
            </w:r>
            <w:r w:rsidRPr="00D54E24">
              <w:rPr>
                <w:sz w:val="16"/>
                <w:lang w:val="en-US"/>
              </w:rPr>
              <w:t>: 27-</w:t>
            </w:r>
            <w:r w:rsidR="00096B9D">
              <w:rPr>
                <w:noProof w:val="0"/>
                <w:sz w:val="16"/>
                <w:lang w:val="en-US" w:eastAsia="es-ES"/>
              </w:rPr>
              <w:t>A</w:t>
            </w:r>
            <w:r w:rsidR="00A51ECE" w:rsidRPr="00096B9D">
              <w:rPr>
                <w:noProof w:val="0"/>
                <w:sz w:val="16"/>
                <w:lang w:val="en-US" w:eastAsia="es-ES"/>
              </w:rPr>
              <w:t>pril</w:t>
            </w:r>
            <w:r w:rsidRPr="00D54E24">
              <w:rPr>
                <w:sz w:val="16"/>
                <w:lang w:val="en-US"/>
              </w:rPr>
              <w:t>-2020)</w:t>
            </w:r>
          </w:p>
        </w:tc>
      </w:tr>
      <w:tr w:rsidR="008C394B" w:rsidRPr="00096B9D" w14:paraId="206BF454" w14:textId="77777777" w:rsidTr="000957E8">
        <w:tc>
          <w:tcPr>
            <w:tcW w:w="447" w:type="dxa"/>
            <w:shd w:val="clear" w:color="auto" w:fill="99CCFF"/>
            <w:tcMar>
              <w:top w:w="45" w:type="dxa"/>
              <w:left w:w="45" w:type="dxa"/>
              <w:bottom w:w="45" w:type="dxa"/>
              <w:right w:w="45" w:type="dxa"/>
            </w:tcMar>
            <w:vAlign w:val="center"/>
          </w:tcPr>
          <w:p w14:paraId="08D99804" w14:textId="77777777" w:rsidR="008C394B" w:rsidRPr="00D54E24" w:rsidRDefault="008C394B" w:rsidP="001276B3">
            <w:pPr>
              <w:spacing w:after="0"/>
              <w:rPr>
                <w:sz w:val="16"/>
                <w:lang w:val="en-US"/>
              </w:rPr>
            </w:pPr>
            <w:r w:rsidRPr="00D54E24">
              <w:rPr>
                <w:sz w:val="16"/>
                <w:lang w:val="en-US"/>
              </w:rPr>
              <w:t>Number</w:t>
            </w:r>
          </w:p>
        </w:tc>
        <w:tc>
          <w:tcPr>
            <w:tcW w:w="6633" w:type="dxa"/>
            <w:shd w:val="clear" w:color="auto" w:fill="99CCFF"/>
            <w:tcMar>
              <w:top w:w="45" w:type="dxa"/>
              <w:left w:w="45" w:type="dxa"/>
              <w:bottom w:w="45" w:type="dxa"/>
              <w:right w:w="45" w:type="dxa"/>
            </w:tcMar>
            <w:vAlign w:val="center"/>
          </w:tcPr>
          <w:p w14:paraId="1EA98F7F" w14:textId="77777777" w:rsidR="008C394B" w:rsidRPr="00D54E24" w:rsidRDefault="008C394B" w:rsidP="001276B3">
            <w:pPr>
              <w:spacing w:after="0"/>
              <w:rPr>
                <w:sz w:val="16"/>
                <w:lang w:val="en-US"/>
              </w:rPr>
            </w:pPr>
            <w:r w:rsidRPr="00D54E24">
              <w:rPr>
                <w:sz w:val="16"/>
                <w:lang w:val="en-US"/>
              </w:rPr>
              <w:t>Question</w:t>
            </w:r>
          </w:p>
        </w:tc>
        <w:tc>
          <w:tcPr>
            <w:tcW w:w="1417" w:type="dxa"/>
            <w:shd w:val="clear" w:color="auto" w:fill="99CCFF"/>
            <w:vAlign w:val="center"/>
          </w:tcPr>
          <w:p w14:paraId="69F2BDE5" w14:textId="77777777" w:rsidR="008C394B" w:rsidRPr="00D54E24" w:rsidRDefault="008C394B" w:rsidP="001276B3">
            <w:pPr>
              <w:spacing w:after="0"/>
              <w:rPr>
                <w:sz w:val="16"/>
                <w:lang w:val="en-US"/>
              </w:rPr>
            </w:pPr>
            <w:r w:rsidRPr="00D54E24">
              <w:rPr>
                <w:sz w:val="16"/>
                <w:lang w:val="en-US"/>
              </w:rPr>
              <w:t>Results</w:t>
            </w:r>
          </w:p>
        </w:tc>
      </w:tr>
      <w:tr w:rsidR="000A1CA1" w:rsidRPr="00096B9D" w14:paraId="68763944" w14:textId="77777777" w:rsidTr="000957E8">
        <w:tc>
          <w:tcPr>
            <w:tcW w:w="447" w:type="dxa"/>
            <w:shd w:val="clear" w:color="auto" w:fill="99CCFF"/>
            <w:tcMar>
              <w:top w:w="45" w:type="dxa"/>
              <w:left w:w="45" w:type="dxa"/>
              <w:bottom w:w="45" w:type="dxa"/>
              <w:right w:w="45" w:type="dxa"/>
            </w:tcMar>
            <w:vAlign w:val="bottom"/>
          </w:tcPr>
          <w:p w14:paraId="6888F0D6" w14:textId="77777777" w:rsidR="000A1CA1" w:rsidRPr="00D54E24" w:rsidRDefault="000A1CA1" w:rsidP="001276B3">
            <w:pPr>
              <w:spacing w:after="0"/>
              <w:rPr>
                <w:sz w:val="16"/>
                <w:lang w:val="en-US"/>
              </w:rPr>
            </w:pPr>
            <w:r w:rsidRPr="00D54E24">
              <w:rPr>
                <w:sz w:val="16"/>
                <w:lang w:val="en-US"/>
              </w:rPr>
              <w:t>1</w:t>
            </w:r>
          </w:p>
        </w:tc>
        <w:tc>
          <w:tcPr>
            <w:tcW w:w="6633" w:type="dxa"/>
            <w:shd w:val="clear" w:color="auto" w:fill="99CCFF"/>
            <w:tcMar>
              <w:top w:w="45" w:type="dxa"/>
              <w:left w:w="45" w:type="dxa"/>
              <w:bottom w:w="45" w:type="dxa"/>
              <w:right w:w="45" w:type="dxa"/>
            </w:tcMar>
            <w:vAlign w:val="bottom"/>
          </w:tcPr>
          <w:p w14:paraId="688C3607" w14:textId="77777777" w:rsidR="000A1CA1" w:rsidRPr="00096B9D" w:rsidRDefault="000A1CA1" w:rsidP="001276B3">
            <w:pPr>
              <w:spacing w:after="0"/>
              <w:rPr>
                <w:noProof w:val="0"/>
                <w:sz w:val="16"/>
                <w:lang w:val="en-US" w:eastAsia="es-ES"/>
              </w:rPr>
            </w:pPr>
            <w:proofErr w:type="spellStart"/>
            <w:r w:rsidRPr="00096B9D">
              <w:rPr>
                <w:noProof w:val="0"/>
                <w:sz w:val="16"/>
                <w:lang w:val="en-US" w:eastAsia="es-ES"/>
              </w:rPr>
              <w:t>MeSH</w:t>
            </w:r>
            <w:proofErr w:type="spellEnd"/>
            <w:r w:rsidRPr="00096B9D">
              <w:rPr>
                <w:noProof w:val="0"/>
                <w:sz w:val="16"/>
                <w:lang w:val="en-US" w:eastAsia="es-ES"/>
              </w:rPr>
              <w:t xml:space="preserve"> descriptor: [Rotavirus] explode all trees</w:t>
            </w:r>
          </w:p>
        </w:tc>
        <w:tc>
          <w:tcPr>
            <w:tcW w:w="1417" w:type="dxa"/>
            <w:shd w:val="clear" w:color="auto" w:fill="99CCFF"/>
            <w:vAlign w:val="bottom"/>
          </w:tcPr>
          <w:p w14:paraId="6601A726" w14:textId="77777777" w:rsidR="000A1CA1" w:rsidRPr="00D54E24" w:rsidRDefault="000A1CA1" w:rsidP="001276B3">
            <w:pPr>
              <w:spacing w:after="0"/>
              <w:rPr>
                <w:sz w:val="16"/>
                <w:lang w:val="en-US"/>
              </w:rPr>
            </w:pPr>
            <w:r w:rsidRPr="00D54E24">
              <w:rPr>
                <w:sz w:val="16"/>
                <w:lang w:val="en-US"/>
              </w:rPr>
              <w:t>229</w:t>
            </w:r>
          </w:p>
        </w:tc>
      </w:tr>
      <w:tr w:rsidR="000A1CA1" w:rsidRPr="00096B9D" w14:paraId="7FF0C051" w14:textId="77777777" w:rsidTr="000957E8">
        <w:tc>
          <w:tcPr>
            <w:tcW w:w="447" w:type="dxa"/>
            <w:shd w:val="clear" w:color="auto" w:fill="99CCFF"/>
            <w:tcMar>
              <w:top w:w="45" w:type="dxa"/>
              <w:left w:w="45" w:type="dxa"/>
              <w:bottom w:w="45" w:type="dxa"/>
              <w:right w:w="45" w:type="dxa"/>
            </w:tcMar>
            <w:vAlign w:val="bottom"/>
          </w:tcPr>
          <w:p w14:paraId="1A7FC517" w14:textId="77777777" w:rsidR="000A1CA1" w:rsidRPr="00D54E24" w:rsidRDefault="000A1CA1" w:rsidP="001276B3">
            <w:pPr>
              <w:spacing w:after="0"/>
              <w:rPr>
                <w:sz w:val="16"/>
                <w:lang w:val="en-US"/>
              </w:rPr>
            </w:pPr>
            <w:r w:rsidRPr="00D54E24">
              <w:rPr>
                <w:sz w:val="16"/>
                <w:lang w:val="en-US"/>
              </w:rPr>
              <w:t>2</w:t>
            </w:r>
          </w:p>
        </w:tc>
        <w:tc>
          <w:tcPr>
            <w:tcW w:w="6633" w:type="dxa"/>
            <w:shd w:val="clear" w:color="auto" w:fill="99CCFF"/>
            <w:tcMar>
              <w:top w:w="45" w:type="dxa"/>
              <w:left w:w="45" w:type="dxa"/>
              <w:bottom w:w="45" w:type="dxa"/>
              <w:right w:w="45" w:type="dxa"/>
            </w:tcMar>
            <w:vAlign w:val="bottom"/>
          </w:tcPr>
          <w:p w14:paraId="32B8BF99" w14:textId="77777777" w:rsidR="000A1CA1" w:rsidRPr="00096B9D" w:rsidRDefault="000A1CA1" w:rsidP="001276B3">
            <w:pPr>
              <w:spacing w:after="0"/>
              <w:rPr>
                <w:noProof w:val="0"/>
                <w:sz w:val="16"/>
                <w:lang w:val="en-US" w:eastAsia="es-ES"/>
              </w:rPr>
            </w:pPr>
            <w:proofErr w:type="spellStart"/>
            <w:r w:rsidRPr="00096B9D">
              <w:rPr>
                <w:noProof w:val="0"/>
                <w:sz w:val="16"/>
                <w:lang w:val="en-US" w:eastAsia="es-ES"/>
              </w:rPr>
              <w:t>MeSH</w:t>
            </w:r>
            <w:proofErr w:type="spellEnd"/>
            <w:r w:rsidRPr="00096B9D">
              <w:rPr>
                <w:noProof w:val="0"/>
                <w:sz w:val="16"/>
                <w:lang w:val="en-US" w:eastAsia="es-ES"/>
              </w:rPr>
              <w:t xml:space="preserve"> descriptor: [Rotavirus Infections] explode all trees</w:t>
            </w:r>
          </w:p>
        </w:tc>
        <w:tc>
          <w:tcPr>
            <w:tcW w:w="1417" w:type="dxa"/>
            <w:shd w:val="clear" w:color="auto" w:fill="99CCFF"/>
            <w:vAlign w:val="bottom"/>
          </w:tcPr>
          <w:p w14:paraId="749B2BEB" w14:textId="77777777" w:rsidR="000A1CA1" w:rsidRPr="00D54E24" w:rsidRDefault="000A1CA1" w:rsidP="001276B3">
            <w:pPr>
              <w:spacing w:after="0"/>
              <w:rPr>
                <w:sz w:val="16"/>
                <w:lang w:val="en-US"/>
              </w:rPr>
            </w:pPr>
            <w:r w:rsidRPr="00D54E24">
              <w:rPr>
                <w:sz w:val="16"/>
                <w:lang w:val="en-US"/>
              </w:rPr>
              <w:t>101</w:t>
            </w:r>
          </w:p>
        </w:tc>
      </w:tr>
      <w:tr w:rsidR="000A1CA1" w:rsidRPr="00096B9D" w14:paraId="226DCF6B" w14:textId="77777777" w:rsidTr="000957E8">
        <w:tc>
          <w:tcPr>
            <w:tcW w:w="447" w:type="dxa"/>
            <w:shd w:val="clear" w:color="auto" w:fill="99CCFF"/>
            <w:tcMar>
              <w:top w:w="45" w:type="dxa"/>
              <w:left w:w="45" w:type="dxa"/>
              <w:bottom w:w="45" w:type="dxa"/>
              <w:right w:w="45" w:type="dxa"/>
            </w:tcMar>
            <w:vAlign w:val="bottom"/>
          </w:tcPr>
          <w:p w14:paraId="520EDDA2" w14:textId="77777777" w:rsidR="000A1CA1" w:rsidRPr="00D54E24" w:rsidRDefault="000A1CA1" w:rsidP="001276B3">
            <w:pPr>
              <w:spacing w:after="0"/>
              <w:rPr>
                <w:sz w:val="16"/>
                <w:lang w:val="en-US"/>
              </w:rPr>
            </w:pPr>
            <w:r w:rsidRPr="00D54E24">
              <w:rPr>
                <w:sz w:val="16"/>
                <w:lang w:val="en-US"/>
              </w:rPr>
              <w:t>3</w:t>
            </w:r>
          </w:p>
        </w:tc>
        <w:tc>
          <w:tcPr>
            <w:tcW w:w="6633" w:type="dxa"/>
            <w:shd w:val="clear" w:color="auto" w:fill="99CCFF"/>
            <w:tcMar>
              <w:top w:w="45" w:type="dxa"/>
              <w:left w:w="45" w:type="dxa"/>
              <w:bottom w:w="45" w:type="dxa"/>
              <w:right w:w="45" w:type="dxa"/>
            </w:tcMar>
            <w:vAlign w:val="bottom"/>
          </w:tcPr>
          <w:p w14:paraId="1F597395" w14:textId="77777777" w:rsidR="000A1CA1" w:rsidRPr="00D54E24" w:rsidRDefault="000A1CA1" w:rsidP="001276B3">
            <w:pPr>
              <w:spacing w:after="0"/>
              <w:rPr>
                <w:sz w:val="16"/>
                <w:lang w:val="en-US"/>
              </w:rPr>
            </w:pPr>
            <w:r w:rsidRPr="00D54E24">
              <w:rPr>
                <w:sz w:val="16"/>
                <w:lang w:val="en-US"/>
              </w:rPr>
              <w:t>#1 OR #2</w:t>
            </w:r>
          </w:p>
        </w:tc>
        <w:tc>
          <w:tcPr>
            <w:tcW w:w="1417" w:type="dxa"/>
            <w:shd w:val="clear" w:color="auto" w:fill="99CCFF"/>
            <w:vAlign w:val="bottom"/>
          </w:tcPr>
          <w:p w14:paraId="45B3EBE7" w14:textId="77777777" w:rsidR="000A1CA1" w:rsidRPr="00D54E24" w:rsidRDefault="000A1CA1" w:rsidP="001276B3">
            <w:pPr>
              <w:spacing w:after="0"/>
              <w:rPr>
                <w:sz w:val="16"/>
                <w:lang w:val="en-US"/>
              </w:rPr>
            </w:pPr>
            <w:r w:rsidRPr="00D54E24">
              <w:rPr>
                <w:sz w:val="16"/>
                <w:lang w:val="en-US"/>
              </w:rPr>
              <w:t>292</w:t>
            </w:r>
          </w:p>
        </w:tc>
      </w:tr>
      <w:tr w:rsidR="000A1CA1" w:rsidRPr="00096B9D" w14:paraId="4D163EEB" w14:textId="77777777" w:rsidTr="000957E8">
        <w:tc>
          <w:tcPr>
            <w:tcW w:w="447" w:type="dxa"/>
            <w:shd w:val="clear" w:color="auto" w:fill="99CCFF"/>
            <w:tcMar>
              <w:top w:w="45" w:type="dxa"/>
              <w:left w:w="45" w:type="dxa"/>
              <w:bottom w:w="45" w:type="dxa"/>
              <w:right w:w="45" w:type="dxa"/>
            </w:tcMar>
            <w:vAlign w:val="bottom"/>
          </w:tcPr>
          <w:p w14:paraId="69BAEED2" w14:textId="77777777" w:rsidR="000A1CA1" w:rsidRPr="00D54E24" w:rsidRDefault="000A1CA1" w:rsidP="001276B3">
            <w:pPr>
              <w:spacing w:after="0"/>
              <w:rPr>
                <w:sz w:val="16"/>
                <w:lang w:val="en-US"/>
              </w:rPr>
            </w:pPr>
            <w:r w:rsidRPr="00D54E24">
              <w:rPr>
                <w:sz w:val="16"/>
                <w:lang w:val="en-US"/>
              </w:rPr>
              <w:t>4</w:t>
            </w:r>
          </w:p>
        </w:tc>
        <w:tc>
          <w:tcPr>
            <w:tcW w:w="6633" w:type="dxa"/>
            <w:shd w:val="clear" w:color="auto" w:fill="99CCFF"/>
            <w:tcMar>
              <w:top w:w="45" w:type="dxa"/>
              <w:left w:w="45" w:type="dxa"/>
              <w:bottom w:w="45" w:type="dxa"/>
              <w:right w:w="45" w:type="dxa"/>
            </w:tcMar>
            <w:vAlign w:val="bottom"/>
          </w:tcPr>
          <w:p w14:paraId="4368DBE9" w14:textId="77777777" w:rsidR="000A1CA1" w:rsidRPr="00D54E24" w:rsidRDefault="000A1CA1" w:rsidP="001276B3">
            <w:pPr>
              <w:spacing w:after="0"/>
              <w:rPr>
                <w:sz w:val="16"/>
                <w:lang w:val="en-US"/>
              </w:rPr>
            </w:pPr>
            <w:r w:rsidRPr="00D54E24">
              <w:rPr>
                <w:sz w:val="16"/>
                <w:lang w:val="en-US"/>
              </w:rPr>
              <w:t>(rotavirus*):ti</w:t>
            </w:r>
          </w:p>
        </w:tc>
        <w:tc>
          <w:tcPr>
            <w:tcW w:w="1417" w:type="dxa"/>
            <w:shd w:val="clear" w:color="auto" w:fill="99CCFF"/>
            <w:vAlign w:val="bottom"/>
          </w:tcPr>
          <w:p w14:paraId="28C94985" w14:textId="77777777" w:rsidR="000A1CA1" w:rsidRPr="00D54E24" w:rsidRDefault="000A1CA1" w:rsidP="001276B3">
            <w:pPr>
              <w:spacing w:after="0"/>
              <w:rPr>
                <w:sz w:val="16"/>
                <w:lang w:val="en-US"/>
              </w:rPr>
            </w:pPr>
            <w:r w:rsidRPr="00D54E24">
              <w:rPr>
                <w:sz w:val="16"/>
                <w:lang w:val="en-US"/>
              </w:rPr>
              <w:t>953</w:t>
            </w:r>
          </w:p>
        </w:tc>
      </w:tr>
      <w:tr w:rsidR="000A1CA1" w:rsidRPr="00096B9D" w14:paraId="16348C3F" w14:textId="77777777" w:rsidTr="000957E8">
        <w:tc>
          <w:tcPr>
            <w:tcW w:w="447" w:type="dxa"/>
            <w:shd w:val="clear" w:color="auto" w:fill="99CCFF"/>
            <w:tcMar>
              <w:top w:w="45" w:type="dxa"/>
              <w:left w:w="45" w:type="dxa"/>
              <w:bottom w:w="45" w:type="dxa"/>
              <w:right w:w="45" w:type="dxa"/>
            </w:tcMar>
            <w:vAlign w:val="bottom"/>
          </w:tcPr>
          <w:p w14:paraId="6978A1C6" w14:textId="77777777" w:rsidR="000A1CA1" w:rsidRPr="00D54E24" w:rsidRDefault="000A1CA1" w:rsidP="001276B3">
            <w:pPr>
              <w:spacing w:after="0"/>
              <w:rPr>
                <w:sz w:val="16"/>
                <w:lang w:val="en-US"/>
              </w:rPr>
            </w:pPr>
            <w:r w:rsidRPr="00D54E24">
              <w:rPr>
                <w:sz w:val="16"/>
                <w:lang w:val="en-US"/>
              </w:rPr>
              <w:t>5</w:t>
            </w:r>
          </w:p>
        </w:tc>
        <w:tc>
          <w:tcPr>
            <w:tcW w:w="6633" w:type="dxa"/>
            <w:shd w:val="clear" w:color="auto" w:fill="99CCFF"/>
            <w:tcMar>
              <w:top w:w="45" w:type="dxa"/>
              <w:left w:w="45" w:type="dxa"/>
              <w:bottom w:w="45" w:type="dxa"/>
              <w:right w:w="45" w:type="dxa"/>
            </w:tcMar>
            <w:vAlign w:val="bottom"/>
          </w:tcPr>
          <w:p w14:paraId="53E3120E" w14:textId="77777777" w:rsidR="000A1CA1" w:rsidRPr="00096B9D" w:rsidRDefault="000A1CA1" w:rsidP="001276B3">
            <w:pPr>
              <w:spacing w:after="0"/>
              <w:rPr>
                <w:noProof w:val="0"/>
                <w:sz w:val="16"/>
                <w:lang w:val="en-US" w:eastAsia="es-ES"/>
              </w:rPr>
            </w:pPr>
            <w:r w:rsidRPr="00096B9D">
              <w:rPr>
                <w:noProof w:val="0"/>
                <w:sz w:val="16"/>
                <w:lang w:val="en-US" w:eastAsia="es-ES"/>
              </w:rPr>
              <w:t>(rotavirus* NEAR/2 infection*):</w:t>
            </w:r>
            <w:proofErr w:type="spellStart"/>
            <w:r w:rsidRPr="00096B9D">
              <w:rPr>
                <w:noProof w:val="0"/>
                <w:sz w:val="16"/>
                <w:lang w:val="en-US" w:eastAsia="es-ES"/>
              </w:rPr>
              <w:t>ti,ab,kw</w:t>
            </w:r>
            <w:proofErr w:type="spellEnd"/>
          </w:p>
        </w:tc>
        <w:tc>
          <w:tcPr>
            <w:tcW w:w="1417" w:type="dxa"/>
            <w:shd w:val="clear" w:color="auto" w:fill="99CCFF"/>
            <w:vAlign w:val="bottom"/>
          </w:tcPr>
          <w:p w14:paraId="493876DB" w14:textId="77777777" w:rsidR="000A1CA1" w:rsidRPr="00D54E24" w:rsidRDefault="000A1CA1" w:rsidP="001276B3">
            <w:pPr>
              <w:spacing w:after="0"/>
              <w:rPr>
                <w:sz w:val="16"/>
                <w:lang w:val="en-US"/>
              </w:rPr>
            </w:pPr>
            <w:r w:rsidRPr="00D54E24">
              <w:rPr>
                <w:sz w:val="16"/>
                <w:lang w:val="en-US"/>
              </w:rPr>
              <w:t>467</w:t>
            </w:r>
          </w:p>
        </w:tc>
      </w:tr>
      <w:tr w:rsidR="000A1CA1" w:rsidRPr="00096B9D" w14:paraId="50235CF0" w14:textId="77777777" w:rsidTr="000957E8">
        <w:tc>
          <w:tcPr>
            <w:tcW w:w="447" w:type="dxa"/>
            <w:shd w:val="clear" w:color="auto" w:fill="99CCFF"/>
            <w:tcMar>
              <w:top w:w="45" w:type="dxa"/>
              <w:left w:w="45" w:type="dxa"/>
              <w:bottom w:w="45" w:type="dxa"/>
              <w:right w:w="45" w:type="dxa"/>
            </w:tcMar>
            <w:vAlign w:val="bottom"/>
          </w:tcPr>
          <w:p w14:paraId="78F51ACF" w14:textId="77777777" w:rsidR="000A1CA1" w:rsidRPr="00D54E24" w:rsidRDefault="000A1CA1" w:rsidP="001276B3">
            <w:pPr>
              <w:spacing w:after="0"/>
              <w:rPr>
                <w:sz w:val="16"/>
                <w:lang w:val="en-US"/>
              </w:rPr>
            </w:pPr>
            <w:r w:rsidRPr="00D54E24">
              <w:rPr>
                <w:sz w:val="16"/>
                <w:lang w:val="en-US"/>
              </w:rPr>
              <w:t>6</w:t>
            </w:r>
          </w:p>
        </w:tc>
        <w:tc>
          <w:tcPr>
            <w:tcW w:w="6633" w:type="dxa"/>
            <w:shd w:val="clear" w:color="auto" w:fill="99CCFF"/>
            <w:tcMar>
              <w:top w:w="45" w:type="dxa"/>
              <w:left w:w="45" w:type="dxa"/>
              <w:bottom w:w="45" w:type="dxa"/>
              <w:right w:w="45" w:type="dxa"/>
            </w:tcMar>
            <w:vAlign w:val="bottom"/>
          </w:tcPr>
          <w:p w14:paraId="6E1273CD" w14:textId="77777777" w:rsidR="000A1CA1" w:rsidRPr="00096B9D" w:rsidRDefault="000A1CA1" w:rsidP="001276B3">
            <w:pPr>
              <w:spacing w:after="0"/>
              <w:rPr>
                <w:noProof w:val="0"/>
                <w:sz w:val="16"/>
                <w:lang w:val="en-US" w:eastAsia="es-ES"/>
              </w:rPr>
            </w:pPr>
            <w:r w:rsidRPr="00096B9D">
              <w:rPr>
                <w:noProof w:val="0"/>
                <w:sz w:val="16"/>
                <w:lang w:val="en-US" w:eastAsia="es-ES"/>
              </w:rPr>
              <w:t>(rotaviral NEAR/2 infection*):</w:t>
            </w:r>
            <w:proofErr w:type="spellStart"/>
            <w:r w:rsidRPr="00096B9D">
              <w:rPr>
                <w:noProof w:val="0"/>
                <w:sz w:val="16"/>
                <w:lang w:val="en-US" w:eastAsia="es-ES"/>
              </w:rPr>
              <w:t>ti,ab,kw</w:t>
            </w:r>
            <w:proofErr w:type="spellEnd"/>
          </w:p>
        </w:tc>
        <w:tc>
          <w:tcPr>
            <w:tcW w:w="1417" w:type="dxa"/>
            <w:shd w:val="clear" w:color="auto" w:fill="99CCFF"/>
            <w:vAlign w:val="bottom"/>
          </w:tcPr>
          <w:p w14:paraId="54F1825F" w14:textId="77777777" w:rsidR="000A1CA1" w:rsidRPr="00D54E24" w:rsidRDefault="000A1CA1" w:rsidP="001276B3">
            <w:pPr>
              <w:spacing w:after="0"/>
              <w:rPr>
                <w:sz w:val="16"/>
                <w:lang w:val="en-US"/>
              </w:rPr>
            </w:pPr>
            <w:r w:rsidRPr="00D54E24">
              <w:rPr>
                <w:sz w:val="16"/>
                <w:lang w:val="en-US"/>
              </w:rPr>
              <w:t>4</w:t>
            </w:r>
          </w:p>
        </w:tc>
      </w:tr>
      <w:tr w:rsidR="000A1CA1" w:rsidRPr="00096B9D" w14:paraId="444D5409" w14:textId="77777777" w:rsidTr="000957E8">
        <w:tc>
          <w:tcPr>
            <w:tcW w:w="447" w:type="dxa"/>
            <w:shd w:val="clear" w:color="auto" w:fill="99CCFF"/>
            <w:tcMar>
              <w:top w:w="45" w:type="dxa"/>
              <w:left w:w="45" w:type="dxa"/>
              <w:bottom w:w="45" w:type="dxa"/>
              <w:right w:w="45" w:type="dxa"/>
            </w:tcMar>
            <w:vAlign w:val="bottom"/>
          </w:tcPr>
          <w:p w14:paraId="77B148A3" w14:textId="77777777" w:rsidR="000A1CA1" w:rsidRPr="00D54E24" w:rsidRDefault="000A1CA1" w:rsidP="001276B3">
            <w:pPr>
              <w:spacing w:after="0"/>
              <w:rPr>
                <w:sz w:val="16"/>
                <w:lang w:val="en-US"/>
              </w:rPr>
            </w:pPr>
            <w:r w:rsidRPr="00D54E24">
              <w:rPr>
                <w:sz w:val="16"/>
                <w:lang w:val="en-US"/>
              </w:rPr>
              <w:t>7</w:t>
            </w:r>
          </w:p>
        </w:tc>
        <w:tc>
          <w:tcPr>
            <w:tcW w:w="6633" w:type="dxa"/>
            <w:shd w:val="clear" w:color="auto" w:fill="99CCFF"/>
            <w:tcMar>
              <w:top w:w="45" w:type="dxa"/>
              <w:left w:w="45" w:type="dxa"/>
              <w:bottom w:w="45" w:type="dxa"/>
              <w:right w:w="45" w:type="dxa"/>
            </w:tcMar>
            <w:vAlign w:val="bottom"/>
          </w:tcPr>
          <w:p w14:paraId="673C932B" w14:textId="77777777" w:rsidR="000A1CA1" w:rsidRPr="00096B9D" w:rsidRDefault="000A1CA1" w:rsidP="001276B3">
            <w:pPr>
              <w:spacing w:after="0"/>
              <w:rPr>
                <w:noProof w:val="0"/>
                <w:sz w:val="16"/>
                <w:lang w:val="en-US" w:eastAsia="es-ES"/>
              </w:rPr>
            </w:pPr>
            <w:r w:rsidRPr="00096B9D">
              <w:rPr>
                <w:noProof w:val="0"/>
                <w:sz w:val="16"/>
                <w:lang w:val="en-US" w:eastAsia="es-ES"/>
              </w:rPr>
              <w:t>(neonatal NEAR/4 calf NEAR/4 diarrhea):</w:t>
            </w:r>
            <w:proofErr w:type="spellStart"/>
            <w:r w:rsidRPr="00096B9D">
              <w:rPr>
                <w:noProof w:val="0"/>
                <w:sz w:val="16"/>
                <w:lang w:val="en-US" w:eastAsia="es-ES"/>
              </w:rPr>
              <w:t>ti,ab,kw</w:t>
            </w:r>
            <w:proofErr w:type="spellEnd"/>
          </w:p>
        </w:tc>
        <w:tc>
          <w:tcPr>
            <w:tcW w:w="1417" w:type="dxa"/>
            <w:shd w:val="clear" w:color="auto" w:fill="99CCFF"/>
            <w:vAlign w:val="bottom"/>
          </w:tcPr>
          <w:p w14:paraId="19E6BF80" w14:textId="77777777" w:rsidR="000A1CA1" w:rsidRPr="00D54E24" w:rsidRDefault="000A1CA1" w:rsidP="001276B3">
            <w:pPr>
              <w:spacing w:after="0"/>
              <w:rPr>
                <w:sz w:val="16"/>
                <w:lang w:val="en-US"/>
              </w:rPr>
            </w:pPr>
            <w:r w:rsidRPr="00D54E24">
              <w:rPr>
                <w:sz w:val="16"/>
                <w:lang w:val="en-US"/>
              </w:rPr>
              <w:t>1</w:t>
            </w:r>
          </w:p>
        </w:tc>
      </w:tr>
      <w:tr w:rsidR="000A1CA1" w:rsidRPr="00096B9D" w14:paraId="3AB34E0B" w14:textId="77777777" w:rsidTr="000957E8">
        <w:tc>
          <w:tcPr>
            <w:tcW w:w="447" w:type="dxa"/>
            <w:shd w:val="clear" w:color="auto" w:fill="99CCFF"/>
            <w:tcMar>
              <w:top w:w="45" w:type="dxa"/>
              <w:left w:w="45" w:type="dxa"/>
              <w:bottom w:w="45" w:type="dxa"/>
              <w:right w:w="45" w:type="dxa"/>
            </w:tcMar>
            <w:vAlign w:val="bottom"/>
          </w:tcPr>
          <w:p w14:paraId="659DC27F" w14:textId="77777777" w:rsidR="000A1CA1" w:rsidRPr="00D54E24" w:rsidRDefault="000A1CA1" w:rsidP="001276B3">
            <w:pPr>
              <w:spacing w:after="0"/>
              <w:rPr>
                <w:sz w:val="16"/>
                <w:lang w:val="en-US"/>
              </w:rPr>
            </w:pPr>
            <w:r w:rsidRPr="00D54E24">
              <w:rPr>
                <w:sz w:val="16"/>
                <w:lang w:val="en-US"/>
              </w:rPr>
              <w:t>8</w:t>
            </w:r>
          </w:p>
        </w:tc>
        <w:tc>
          <w:tcPr>
            <w:tcW w:w="6633" w:type="dxa"/>
            <w:shd w:val="clear" w:color="auto" w:fill="99CCFF"/>
            <w:tcMar>
              <w:top w:w="45" w:type="dxa"/>
              <w:left w:w="45" w:type="dxa"/>
              <w:bottom w:w="45" w:type="dxa"/>
              <w:right w:w="45" w:type="dxa"/>
            </w:tcMar>
            <w:vAlign w:val="bottom"/>
          </w:tcPr>
          <w:p w14:paraId="703B6B2F" w14:textId="77777777" w:rsidR="000A1CA1" w:rsidRPr="00D54E24" w:rsidRDefault="000A1CA1" w:rsidP="001276B3">
            <w:pPr>
              <w:spacing w:after="0"/>
              <w:rPr>
                <w:sz w:val="16"/>
                <w:lang w:val="en-US"/>
              </w:rPr>
            </w:pPr>
            <w:r w:rsidRPr="00D54E24">
              <w:rPr>
                <w:sz w:val="16"/>
                <w:lang w:val="en-US"/>
              </w:rPr>
              <w:t>#4 OR #5 OR #6 OR #7</w:t>
            </w:r>
          </w:p>
        </w:tc>
        <w:tc>
          <w:tcPr>
            <w:tcW w:w="1417" w:type="dxa"/>
            <w:shd w:val="clear" w:color="auto" w:fill="99CCFF"/>
            <w:vAlign w:val="bottom"/>
          </w:tcPr>
          <w:p w14:paraId="328BDD3D" w14:textId="77777777" w:rsidR="000A1CA1" w:rsidRPr="00D54E24" w:rsidRDefault="000A1CA1" w:rsidP="001276B3">
            <w:pPr>
              <w:spacing w:after="0"/>
              <w:rPr>
                <w:sz w:val="16"/>
                <w:lang w:val="en-US"/>
              </w:rPr>
            </w:pPr>
            <w:r w:rsidRPr="00D54E24">
              <w:rPr>
                <w:sz w:val="16"/>
                <w:lang w:val="en-US"/>
              </w:rPr>
              <w:t>954</w:t>
            </w:r>
          </w:p>
        </w:tc>
      </w:tr>
      <w:tr w:rsidR="000A1CA1" w:rsidRPr="00096B9D" w14:paraId="7D515A61" w14:textId="77777777" w:rsidTr="000957E8">
        <w:tc>
          <w:tcPr>
            <w:tcW w:w="447" w:type="dxa"/>
            <w:shd w:val="clear" w:color="auto" w:fill="99CCFF"/>
            <w:tcMar>
              <w:top w:w="45" w:type="dxa"/>
              <w:left w:w="45" w:type="dxa"/>
              <w:bottom w:w="45" w:type="dxa"/>
              <w:right w:w="45" w:type="dxa"/>
            </w:tcMar>
            <w:vAlign w:val="bottom"/>
          </w:tcPr>
          <w:p w14:paraId="0BC5D085" w14:textId="77777777" w:rsidR="000A1CA1" w:rsidRPr="00D54E24" w:rsidRDefault="000A1CA1" w:rsidP="001276B3">
            <w:pPr>
              <w:spacing w:after="0"/>
              <w:rPr>
                <w:sz w:val="16"/>
                <w:lang w:val="en-US"/>
              </w:rPr>
            </w:pPr>
            <w:r w:rsidRPr="00D54E24">
              <w:rPr>
                <w:sz w:val="16"/>
                <w:lang w:val="en-US"/>
              </w:rPr>
              <w:t>9</w:t>
            </w:r>
          </w:p>
        </w:tc>
        <w:tc>
          <w:tcPr>
            <w:tcW w:w="6633" w:type="dxa"/>
            <w:shd w:val="clear" w:color="auto" w:fill="99CCFF"/>
            <w:tcMar>
              <w:top w:w="45" w:type="dxa"/>
              <w:left w:w="45" w:type="dxa"/>
              <w:bottom w:w="45" w:type="dxa"/>
              <w:right w:w="45" w:type="dxa"/>
            </w:tcMar>
            <w:vAlign w:val="bottom"/>
          </w:tcPr>
          <w:p w14:paraId="3EDD2D99" w14:textId="77777777" w:rsidR="000A1CA1" w:rsidRPr="00D54E24" w:rsidRDefault="000A1CA1" w:rsidP="001276B3">
            <w:pPr>
              <w:spacing w:after="0"/>
              <w:rPr>
                <w:sz w:val="16"/>
                <w:lang w:val="en-US"/>
              </w:rPr>
            </w:pPr>
            <w:r w:rsidRPr="00D54E24">
              <w:rPr>
                <w:sz w:val="16"/>
                <w:lang w:val="en-US"/>
              </w:rPr>
              <w:t>#3 OR #8</w:t>
            </w:r>
          </w:p>
        </w:tc>
        <w:tc>
          <w:tcPr>
            <w:tcW w:w="1417" w:type="dxa"/>
            <w:shd w:val="clear" w:color="auto" w:fill="99CCFF"/>
            <w:vAlign w:val="bottom"/>
          </w:tcPr>
          <w:p w14:paraId="462B11A9" w14:textId="77777777" w:rsidR="000A1CA1" w:rsidRPr="00D54E24" w:rsidRDefault="000A1CA1" w:rsidP="001276B3">
            <w:pPr>
              <w:spacing w:after="0"/>
              <w:rPr>
                <w:sz w:val="16"/>
                <w:lang w:val="en-US"/>
              </w:rPr>
            </w:pPr>
            <w:r w:rsidRPr="00D54E24">
              <w:rPr>
                <w:sz w:val="16"/>
                <w:lang w:val="en-US"/>
              </w:rPr>
              <w:t>954</w:t>
            </w:r>
          </w:p>
        </w:tc>
      </w:tr>
      <w:tr w:rsidR="000A1CA1" w:rsidRPr="00096B9D" w14:paraId="3DCECC6C" w14:textId="77777777" w:rsidTr="000957E8">
        <w:tc>
          <w:tcPr>
            <w:tcW w:w="447" w:type="dxa"/>
            <w:shd w:val="clear" w:color="auto" w:fill="99CCFF"/>
            <w:tcMar>
              <w:top w:w="45" w:type="dxa"/>
              <w:left w:w="45" w:type="dxa"/>
              <w:bottom w:w="45" w:type="dxa"/>
              <w:right w:w="45" w:type="dxa"/>
            </w:tcMar>
            <w:vAlign w:val="bottom"/>
          </w:tcPr>
          <w:p w14:paraId="35054136" w14:textId="77777777" w:rsidR="000A1CA1" w:rsidRPr="00D54E24" w:rsidRDefault="000A1CA1" w:rsidP="001276B3">
            <w:pPr>
              <w:spacing w:after="0"/>
              <w:rPr>
                <w:sz w:val="16"/>
                <w:lang w:val="en-US"/>
              </w:rPr>
            </w:pPr>
            <w:r w:rsidRPr="00D54E24">
              <w:rPr>
                <w:sz w:val="16"/>
                <w:lang w:val="en-US"/>
              </w:rPr>
              <w:t>10</w:t>
            </w:r>
          </w:p>
        </w:tc>
        <w:tc>
          <w:tcPr>
            <w:tcW w:w="6633" w:type="dxa"/>
            <w:shd w:val="clear" w:color="auto" w:fill="99CCFF"/>
            <w:tcMar>
              <w:top w:w="45" w:type="dxa"/>
              <w:left w:w="45" w:type="dxa"/>
              <w:bottom w:w="45" w:type="dxa"/>
              <w:right w:w="45" w:type="dxa"/>
            </w:tcMar>
            <w:vAlign w:val="bottom"/>
          </w:tcPr>
          <w:p w14:paraId="25A385C4" w14:textId="77777777" w:rsidR="000A1CA1" w:rsidRPr="00096B9D" w:rsidRDefault="000A1CA1" w:rsidP="001276B3">
            <w:pPr>
              <w:spacing w:after="0"/>
              <w:rPr>
                <w:noProof w:val="0"/>
                <w:sz w:val="16"/>
                <w:lang w:val="en-US" w:eastAsia="es-ES"/>
              </w:rPr>
            </w:pPr>
            <w:proofErr w:type="spellStart"/>
            <w:r w:rsidRPr="00096B9D">
              <w:rPr>
                <w:noProof w:val="0"/>
                <w:sz w:val="16"/>
                <w:lang w:val="en-US" w:eastAsia="es-ES"/>
              </w:rPr>
              <w:t>MeSH</w:t>
            </w:r>
            <w:proofErr w:type="spellEnd"/>
            <w:r w:rsidRPr="00096B9D">
              <w:rPr>
                <w:noProof w:val="0"/>
                <w:sz w:val="16"/>
                <w:lang w:val="en-US" w:eastAsia="es-ES"/>
              </w:rPr>
              <w:t xml:space="preserve"> descriptor: [Rotavirus Vaccines] explode all trees</w:t>
            </w:r>
          </w:p>
        </w:tc>
        <w:tc>
          <w:tcPr>
            <w:tcW w:w="1417" w:type="dxa"/>
            <w:shd w:val="clear" w:color="auto" w:fill="99CCFF"/>
            <w:vAlign w:val="bottom"/>
          </w:tcPr>
          <w:p w14:paraId="0D4F7F2E" w14:textId="77777777" w:rsidR="000A1CA1" w:rsidRPr="00D54E24" w:rsidRDefault="000A1CA1" w:rsidP="001276B3">
            <w:pPr>
              <w:spacing w:after="0"/>
              <w:rPr>
                <w:sz w:val="16"/>
                <w:lang w:val="en-US"/>
              </w:rPr>
            </w:pPr>
            <w:r w:rsidRPr="00D54E24">
              <w:rPr>
                <w:sz w:val="16"/>
                <w:lang w:val="en-US"/>
              </w:rPr>
              <w:t>217</w:t>
            </w:r>
          </w:p>
        </w:tc>
      </w:tr>
      <w:tr w:rsidR="000A1CA1" w:rsidRPr="00096B9D" w14:paraId="35ECEFC1" w14:textId="77777777" w:rsidTr="000957E8">
        <w:tc>
          <w:tcPr>
            <w:tcW w:w="447" w:type="dxa"/>
            <w:shd w:val="clear" w:color="auto" w:fill="99CCFF"/>
            <w:tcMar>
              <w:top w:w="45" w:type="dxa"/>
              <w:left w:w="45" w:type="dxa"/>
              <w:bottom w:w="45" w:type="dxa"/>
              <w:right w:w="45" w:type="dxa"/>
            </w:tcMar>
            <w:vAlign w:val="bottom"/>
          </w:tcPr>
          <w:p w14:paraId="4185145D" w14:textId="77777777" w:rsidR="000A1CA1" w:rsidRPr="00D54E24" w:rsidRDefault="000A1CA1" w:rsidP="001276B3">
            <w:pPr>
              <w:spacing w:after="0"/>
              <w:rPr>
                <w:sz w:val="16"/>
                <w:lang w:val="en-US"/>
              </w:rPr>
            </w:pPr>
            <w:r w:rsidRPr="00D54E24">
              <w:rPr>
                <w:sz w:val="16"/>
                <w:lang w:val="en-US"/>
              </w:rPr>
              <w:t>11</w:t>
            </w:r>
          </w:p>
        </w:tc>
        <w:tc>
          <w:tcPr>
            <w:tcW w:w="6633" w:type="dxa"/>
            <w:shd w:val="clear" w:color="auto" w:fill="99CCFF"/>
            <w:tcMar>
              <w:top w:w="45" w:type="dxa"/>
              <w:left w:w="45" w:type="dxa"/>
              <w:bottom w:w="45" w:type="dxa"/>
              <w:right w:w="45" w:type="dxa"/>
            </w:tcMar>
            <w:vAlign w:val="bottom"/>
          </w:tcPr>
          <w:p w14:paraId="296B186A" w14:textId="77777777" w:rsidR="000A1CA1" w:rsidRPr="00096B9D" w:rsidRDefault="000A1CA1" w:rsidP="001276B3">
            <w:pPr>
              <w:spacing w:after="0"/>
              <w:rPr>
                <w:noProof w:val="0"/>
                <w:sz w:val="16"/>
                <w:lang w:val="en-US" w:eastAsia="es-ES"/>
              </w:rPr>
            </w:pPr>
            <w:proofErr w:type="spellStart"/>
            <w:r w:rsidRPr="00096B9D">
              <w:rPr>
                <w:noProof w:val="0"/>
                <w:sz w:val="16"/>
                <w:lang w:val="en-US" w:eastAsia="es-ES"/>
              </w:rPr>
              <w:t>MeSH</w:t>
            </w:r>
            <w:proofErr w:type="spellEnd"/>
            <w:r w:rsidRPr="00096B9D">
              <w:rPr>
                <w:noProof w:val="0"/>
                <w:sz w:val="16"/>
                <w:lang w:val="en-US" w:eastAsia="es-ES"/>
              </w:rPr>
              <w:t xml:space="preserve"> descriptor: [Vaccines Attenuated] explode all trees</w:t>
            </w:r>
          </w:p>
        </w:tc>
        <w:tc>
          <w:tcPr>
            <w:tcW w:w="1417" w:type="dxa"/>
            <w:shd w:val="clear" w:color="auto" w:fill="99CCFF"/>
            <w:vAlign w:val="bottom"/>
          </w:tcPr>
          <w:p w14:paraId="0C94722D" w14:textId="77777777" w:rsidR="000A1CA1" w:rsidRPr="00D54E24" w:rsidRDefault="000A1CA1" w:rsidP="001276B3">
            <w:pPr>
              <w:spacing w:after="0"/>
              <w:rPr>
                <w:sz w:val="16"/>
                <w:lang w:val="en-US"/>
              </w:rPr>
            </w:pPr>
            <w:r w:rsidRPr="00D54E24">
              <w:rPr>
                <w:sz w:val="16"/>
                <w:lang w:val="en-US"/>
              </w:rPr>
              <w:t>722</w:t>
            </w:r>
          </w:p>
        </w:tc>
      </w:tr>
      <w:tr w:rsidR="000A1CA1" w:rsidRPr="00096B9D" w14:paraId="0225731E" w14:textId="77777777" w:rsidTr="000957E8">
        <w:tc>
          <w:tcPr>
            <w:tcW w:w="447" w:type="dxa"/>
            <w:shd w:val="clear" w:color="auto" w:fill="99CCFF"/>
            <w:tcMar>
              <w:top w:w="45" w:type="dxa"/>
              <w:left w:w="45" w:type="dxa"/>
              <w:bottom w:w="45" w:type="dxa"/>
              <w:right w:w="45" w:type="dxa"/>
            </w:tcMar>
            <w:vAlign w:val="bottom"/>
          </w:tcPr>
          <w:p w14:paraId="5DB69CEC" w14:textId="77777777" w:rsidR="000A1CA1" w:rsidRPr="00D54E24" w:rsidRDefault="000A1CA1" w:rsidP="001276B3">
            <w:pPr>
              <w:spacing w:after="0"/>
              <w:rPr>
                <w:sz w:val="16"/>
                <w:lang w:val="en-US"/>
              </w:rPr>
            </w:pPr>
            <w:r w:rsidRPr="00D54E24">
              <w:rPr>
                <w:sz w:val="16"/>
                <w:lang w:val="en-US"/>
              </w:rPr>
              <w:t>12</w:t>
            </w:r>
          </w:p>
        </w:tc>
        <w:tc>
          <w:tcPr>
            <w:tcW w:w="6633" w:type="dxa"/>
            <w:shd w:val="clear" w:color="auto" w:fill="99CCFF"/>
            <w:tcMar>
              <w:top w:w="45" w:type="dxa"/>
              <w:left w:w="45" w:type="dxa"/>
              <w:bottom w:w="45" w:type="dxa"/>
              <w:right w:w="45" w:type="dxa"/>
            </w:tcMar>
            <w:vAlign w:val="bottom"/>
          </w:tcPr>
          <w:p w14:paraId="41AEF375" w14:textId="77777777" w:rsidR="000A1CA1" w:rsidRPr="00D54E24" w:rsidRDefault="000A1CA1" w:rsidP="001276B3">
            <w:pPr>
              <w:spacing w:after="0"/>
              <w:rPr>
                <w:sz w:val="16"/>
                <w:lang w:val="en-US"/>
              </w:rPr>
            </w:pPr>
            <w:r w:rsidRPr="00D54E24">
              <w:rPr>
                <w:sz w:val="16"/>
                <w:lang w:val="en-US"/>
              </w:rPr>
              <w:t>#10 OR #11</w:t>
            </w:r>
          </w:p>
        </w:tc>
        <w:tc>
          <w:tcPr>
            <w:tcW w:w="1417" w:type="dxa"/>
            <w:shd w:val="clear" w:color="auto" w:fill="99CCFF"/>
            <w:vAlign w:val="bottom"/>
          </w:tcPr>
          <w:p w14:paraId="6FBEB4A8" w14:textId="77777777" w:rsidR="000A1CA1" w:rsidRPr="00D54E24" w:rsidRDefault="000A1CA1" w:rsidP="001276B3">
            <w:pPr>
              <w:spacing w:after="0"/>
              <w:rPr>
                <w:sz w:val="16"/>
                <w:lang w:val="en-US"/>
              </w:rPr>
            </w:pPr>
            <w:r w:rsidRPr="00D54E24">
              <w:rPr>
                <w:sz w:val="16"/>
                <w:lang w:val="en-US"/>
              </w:rPr>
              <w:t>789</w:t>
            </w:r>
          </w:p>
        </w:tc>
      </w:tr>
      <w:tr w:rsidR="000A1CA1" w:rsidRPr="00096B9D" w14:paraId="021E7AB8" w14:textId="77777777" w:rsidTr="000957E8">
        <w:tc>
          <w:tcPr>
            <w:tcW w:w="447" w:type="dxa"/>
            <w:shd w:val="clear" w:color="auto" w:fill="99CCFF"/>
            <w:tcMar>
              <w:top w:w="45" w:type="dxa"/>
              <w:left w:w="45" w:type="dxa"/>
              <w:bottom w:w="45" w:type="dxa"/>
              <w:right w:w="45" w:type="dxa"/>
            </w:tcMar>
            <w:vAlign w:val="bottom"/>
          </w:tcPr>
          <w:p w14:paraId="71BDF088" w14:textId="77777777" w:rsidR="000A1CA1" w:rsidRPr="00D54E24" w:rsidRDefault="000A1CA1" w:rsidP="001276B3">
            <w:pPr>
              <w:spacing w:after="0"/>
              <w:rPr>
                <w:sz w:val="16"/>
                <w:lang w:val="en-US"/>
              </w:rPr>
            </w:pPr>
            <w:r w:rsidRPr="00D54E24">
              <w:rPr>
                <w:sz w:val="16"/>
                <w:lang w:val="en-US"/>
              </w:rPr>
              <w:t>13</w:t>
            </w:r>
          </w:p>
        </w:tc>
        <w:tc>
          <w:tcPr>
            <w:tcW w:w="6633" w:type="dxa"/>
            <w:shd w:val="clear" w:color="auto" w:fill="99CCFF"/>
            <w:tcMar>
              <w:top w:w="45" w:type="dxa"/>
              <w:left w:w="45" w:type="dxa"/>
              <w:bottom w:w="45" w:type="dxa"/>
              <w:right w:w="45" w:type="dxa"/>
            </w:tcMar>
            <w:vAlign w:val="bottom"/>
          </w:tcPr>
          <w:p w14:paraId="1EC178D0" w14:textId="77777777" w:rsidR="000A1CA1" w:rsidRPr="00096B9D" w:rsidRDefault="000A1CA1" w:rsidP="001276B3">
            <w:pPr>
              <w:spacing w:after="0"/>
              <w:rPr>
                <w:noProof w:val="0"/>
                <w:sz w:val="16"/>
                <w:lang w:val="en-US" w:eastAsia="es-ES"/>
              </w:rPr>
            </w:pPr>
            <w:r w:rsidRPr="00096B9D">
              <w:rPr>
                <w:noProof w:val="0"/>
                <w:sz w:val="16"/>
                <w:lang w:val="en-US" w:eastAsia="es-ES"/>
              </w:rPr>
              <w:t xml:space="preserve">(rotavirus NEAR/2 </w:t>
            </w:r>
            <w:proofErr w:type="spellStart"/>
            <w:r w:rsidRPr="00096B9D">
              <w:rPr>
                <w:noProof w:val="0"/>
                <w:sz w:val="16"/>
                <w:lang w:val="en-US" w:eastAsia="es-ES"/>
              </w:rPr>
              <w:t>vaccin</w:t>
            </w:r>
            <w:proofErr w:type="spellEnd"/>
            <w:r w:rsidRPr="00096B9D">
              <w:rPr>
                <w:noProof w:val="0"/>
                <w:sz w:val="16"/>
                <w:lang w:val="en-US" w:eastAsia="es-ES"/>
              </w:rPr>
              <w:t>*):</w:t>
            </w:r>
            <w:proofErr w:type="spellStart"/>
            <w:r w:rsidRPr="00096B9D">
              <w:rPr>
                <w:noProof w:val="0"/>
                <w:sz w:val="16"/>
                <w:lang w:val="en-US" w:eastAsia="es-ES"/>
              </w:rPr>
              <w:t>ti,ab,kw</w:t>
            </w:r>
            <w:proofErr w:type="spellEnd"/>
          </w:p>
        </w:tc>
        <w:tc>
          <w:tcPr>
            <w:tcW w:w="1417" w:type="dxa"/>
            <w:shd w:val="clear" w:color="auto" w:fill="99CCFF"/>
            <w:vAlign w:val="bottom"/>
          </w:tcPr>
          <w:p w14:paraId="7F44813A" w14:textId="77777777" w:rsidR="000A1CA1" w:rsidRPr="00D54E24" w:rsidRDefault="000A1CA1" w:rsidP="001276B3">
            <w:pPr>
              <w:spacing w:after="0"/>
              <w:rPr>
                <w:sz w:val="16"/>
                <w:lang w:val="en-US"/>
              </w:rPr>
            </w:pPr>
            <w:r w:rsidRPr="00D54E24">
              <w:rPr>
                <w:sz w:val="16"/>
                <w:lang w:val="en-US"/>
              </w:rPr>
              <w:t>553</w:t>
            </w:r>
          </w:p>
        </w:tc>
      </w:tr>
      <w:tr w:rsidR="000A1CA1" w:rsidRPr="00096B9D" w14:paraId="6A54253D" w14:textId="77777777" w:rsidTr="000957E8">
        <w:tc>
          <w:tcPr>
            <w:tcW w:w="447" w:type="dxa"/>
            <w:shd w:val="clear" w:color="auto" w:fill="99CCFF"/>
            <w:tcMar>
              <w:top w:w="45" w:type="dxa"/>
              <w:left w:w="45" w:type="dxa"/>
              <w:bottom w:w="45" w:type="dxa"/>
              <w:right w:w="45" w:type="dxa"/>
            </w:tcMar>
            <w:vAlign w:val="bottom"/>
          </w:tcPr>
          <w:p w14:paraId="6656A701" w14:textId="77777777" w:rsidR="000A1CA1" w:rsidRPr="00D54E24" w:rsidRDefault="000A1CA1" w:rsidP="001276B3">
            <w:pPr>
              <w:spacing w:after="0"/>
              <w:rPr>
                <w:sz w:val="16"/>
                <w:lang w:val="en-US"/>
              </w:rPr>
            </w:pPr>
            <w:r w:rsidRPr="00D54E24">
              <w:rPr>
                <w:sz w:val="16"/>
                <w:lang w:val="en-US"/>
              </w:rPr>
              <w:t>14</w:t>
            </w:r>
          </w:p>
        </w:tc>
        <w:tc>
          <w:tcPr>
            <w:tcW w:w="6633" w:type="dxa"/>
            <w:shd w:val="clear" w:color="auto" w:fill="99CCFF"/>
            <w:tcMar>
              <w:top w:w="45" w:type="dxa"/>
              <w:left w:w="45" w:type="dxa"/>
              <w:bottom w:w="45" w:type="dxa"/>
              <w:right w:w="45" w:type="dxa"/>
            </w:tcMar>
            <w:vAlign w:val="bottom"/>
          </w:tcPr>
          <w:p w14:paraId="2551BA1E" w14:textId="77777777" w:rsidR="000A1CA1" w:rsidRPr="00096B9D" w:rsidRDefault="000A1CA1" w:rsidP="001276B3">
            <w:pPr>
              <w:spacing w:after="0"/>
              <w:rPr>
                <w:noProof w:val="0"/>
                <w:sz w:val="16"/>
                <w:lang w:val="en-US" w:eastAsia="es-ES"/>
              </w:rPr>
            </w:pPr>
            <w:r w:rsidRPr="00096B9D">
              <w:rPr>
                <w:noProof w:val="0"/>
                <w:sz w:val="16"/>
                <w:lang w:val="en-US" w:eastAsia="es-ES"/>
              </w:rPr>
              <w:t>(attenuated NEAR/2 vaccine*):</w:t>
            </w:r>
            <w:proofErr w:type="spellStart"/>
            <w:r w:rsidRPr="00096B9D">
              <w:rPr>
                <w:noProof w:val="0"/>
                <w:sz w:val="16"/>
                <w:lang w:val="en-US" w:eastAsia="es-ES"/>
              </w:rPr>
              <w:t>ti,ab,kw</w:t>
            </w:r>
            <w:proofErr w:type="spellEnd"/>
          </w:p>
        </w:tc>
        <w:tc>
          <w:tcPr>
            <w:tcW w:w="1417" w:type="dxa"/>
            <w:shd w:val="clear" w:color="auto" w:fill="99CCFF"/>
            <w:vAlign w:val="bottom"/>
          </w:tcPr>
          <w:p w14:paraId="4B5DD8D4" w14:textId="77777777" w:rsidR="000A1CA1" w:rsidRPr="00D54E24" w:rsidRDefault="000A1CA1" w:rsidP="001276B3">
            <w:pPr>
              <w:spacing w:after="0"/>
              <w:rPr>
                <w:sz w:val="16"/>
                <w:lang w:val="en-US"/>
              </w:rPr>
            </w:pPr>
            <w:r w:rsidRPr="00D54E24">
              <w:rPr>
                <w:sz w:val="16"/>
                <w:lang w:val="en-US"/>
              </w:rPr>
              <w:t>1122</w:t>
            </w:r>
          </w:p>
        </w:tc>
      </w:tr>
      <w:tr w:rsidR="000A1CA1" w:rsidRPr="00096B9D" w14:paraId="0DAE9B57" w14:textId="77777777" w:rsidTr="000957E8">
        <w:tc>
          <w:tcPr>
            <w:tcW w:w="447" w:type="dxa"/>
            <w:shd w:val="clear" w:color="auto" w:fill="99CCFF"/>
            <w:tcMar>
              <w:top w:w="45" w:type="dxa"/>
              <w:left w:w="45" w:type="dxa"/>
              <w:bottom w:w="45" w:type="dxa"/>
              <w:right w:w="45" w:type="dxa"/>
            </w:tcMar>
            <w:vAlign w:val="bottom"/>
          </w:tcPr>
          <w:p w14:paraId="39258867" w14:textId="77777777" w:rsidR="000A1CA1" w:rsidRPr="00D54E24" w:rsidRDefault="000A1CA1" w:rsidP="001276B3">
            <w:pPr>
              <w:spacing w:after="0"/>
              <w:rPr>
                <w:sz w:val="16"/>
                <w:lang w:val="en-US"/>
              </w:rPr>
            </w:pPr>
            <w:r w:rsidRPr="00D54E24">
              <w:rPr>
                <w:sz w:val="16"/>
                <w:lang w:val="en-US"/>
              </w:rPr>
              <w:t>15</w:t>
            </w:r>
          </w:p>
        </w:tc>
        <w:tc>
          <w:tcPr>
            <w:tcW w:w="6633" w:type="dxa"/>
            <w:shd w:val="clear" w:color="auto" w:fill="99CCFF"/>
            <w:tcMar>
              <w:top w:w="45" w:type="dxa"/>
              <w:left w:w="45" w:type="dxa"/>
              <w:bottom w:w="45" w:type="dxa"/>
              <w:right w:w="45" w:type="dxa"/>
            </w:tcMar>
            <w:vAlign w:val="bottom"/>
          </w:tcPr>
          <w:p w14:paraId="6FEE98D4" w14:textId="77777777" w:rsidR="000A1CA1" w:rsidRPr="00D54E24" w:rsidRDefault="000A1CA1" w:rsidP="001276B3">
            <w:pPr>
              <w:spacing w:after="0"/>
              <w:rPr>
                <w:sz w:val="16"/>
                <w:lang w:val="en-US"/>
              </w:rPr>
            </w:pPr>
            <w:r w:rsidRPr="00D54E24">
              <w:rPr>
                <w:sz w:val="16"/>
                <w:lang w:val="en-US"/>
              </w:rPr>
              <w:t>RotaTeq:ti,ab,kw</w:t>
            </w:r>
          </w:p>
        </w:tc>
        <w:tc>
          <w:tcPr>
            <w:tcW w:w="1417" w:type="dxa"/>
            <w:shd w:val="clear" w:color="auto" w:fill="99CCFF"/>
            <w:vAlign w:val="bottom"/>
          </w:tcPr>
          <w:p w14:paraId="2F69ECCF" w14:textId="77777777" w:rsidR="000A1CA1" w:rsidRPr="00D54E24" w:rsidRDefault="000A1CA1" w:rsidP="001276B3">
            <w:pPr>
              <w:spacing w:after="0"/>
              <w:rPr>
                <w:sz w:val="16"/>
                <w:lang w:val="en-US"/>
              </w:rPr>
            </w:pPr>
            <w:r w:rsidRPr="00D54E24">
              <w:rPr>
                <w:sz w:val="16"/>
                <w:lang w:val="en-US"/>
              </w:rPr>
              <w:t>59</w:t>
            </w:r>
          </w:p>
        </w:tc>
      </w:tr>
      <w:tr w:rsidR="000A1CA1" w:rsidRPr="00096B9D" w14:paraId="7D082535" w14:textId="77777777" w:rsidTr="000957E8">
        <w:tc>
          <w:tcPr>
            <w:tcW w:w="447" w:type="dxa"/>
            <w:shd w:val="clear" w:color="auto" w:fill="99CCFF"/>
            <w:tcMar>
              <w:top w:w="45" w:type="dxa"/>
              <w:left w:w="45" w:type="dxa"/>
              <w:bottom w:w="45" w:type="dxa"/>
              <w:right w:w="45" w:type="dxa"/>
            </w:tcMar>
            <w:vAlign w:val="bottom"/>
          </w:tcPr>
          <w:p w14:paraId="7E8A1FC9" w14:textId="77777777" w:rsidR="000A1CA1" w:rsidRPr="00D54E24" w:rsidRDefault="000A1CA1" w:rsidP="001276B3">
            <w:pPr>
              <w:spacing w:after="0"/>
              <w:rPr>
                <w:sz w:val="16"/>
                <w:lang w:val="en-US"/>
              </w:rPr>
            </w:pPr>
            <w:r w:rsidRPr="00D54E24">
              <w:rPr>
                <w:sz w:val="16"/>
                <w:lang w:val="en-US"/>
              </w:rPr>
              <w:t>16</w:t>
            </w:r>
          </w:p>
        </w:tc>
        <w:tc>
          <w:tcPr>
            <w:tcW w:w="6633" w:type="dxa"/>
            <w:shd w:val="clear" w:color="auto" w:fill="99CCFF"/>
            <w:tcMar>
              <w:top w:w="45" w:type="dxa"/>
              <w:left w:w="45" w:type="dxa"/>
              <w:bottom w:w="45" w:type="dxa"/>
              <w:right w:w="45" w:type="dxa"/>
            </w:tcMar>
            <w:vAlign w:val="bottom"/>
          </w:tcPr>
          <w:p w14:paraId="13F2514B" w14:textId="77777777" w:rsidR="000A1CA1" w:rsidRPr="00D54E24" w:rsidRDefault="000A1CA1" w:rsidP="001276B3">
            <w:pPr>
              <w:spacing w:after="0"/>
              <w:rPr>
                <w:sz w:val="16"/>
                <w:lang w:val="en-US"/>
              </w:rPr>
            </w:pPr>
            <w:r w:rsidRPr="00D54E24">
              <w:rPr>
                <w:sz w:val="16"/>
                <w:lang w:val="en-US"/>
              </w:rPr>
              <w:t>rotarix:ti,ab,kw</w:t>
            </w:r>
          </w:p>
        </w:tc>
        <w:tc>
          <w:tcPr>
            <w:tcW w:w="1417" w:type="dxa"/>
            <w:shd w:val="clear" w:color="auto" w:fill="99CCFF"/>
            <w:vAlign w:val="bottom"/>
          </w:tcPr>
          <w:p w14:paraId="522553AE" w14:textId="77777777" w:rsidR="000A1CA1" w:rsidRPr="00D54E24" w:rsidRDefault="000A1CA1" w:rsidP="001276B3">
            <w:pPr>
              <w:spacing w:after="0"/>
              <w:rPr>
                <w:sz w:val="16"/>
                <w:lang w:val="en-US"/>
              </w:rPr>
            </w:pPr>
            <w:r w:rsidRPr="00D54E24">
              <w:rPr>
                <w:sz w:val="16"/>
                <w:lang w:val="en-US"/>
              </w:rPr>
              <w:t>119</w:t>
            </w:r>
          </w:p>
        </w:tc>
      </w:tr>
      <w:tr w:rsidR="000A1CA1" w:rsidRPr="00096B9D" w14:paraId="1044F9B4" w14:textId="77777777" w:rsidTr="000957E8">
        <w:tc>
          <w:tcPr>
            <w:tcW w:w="447" w:type="dxa"/>
            <w:shd w:val="clear" w:color="auto" w:fill="99CCFF"/>
            <w:tcMar>
              <w:top w:w="45" w:type="dxa"/>
              <w:left w:w="45" w:type="dxa"/>
              <w:bottom w:w="45" w:type="dxa"/>
              <w:right w:w="45" w:type="dxa"/>
            </w:tcMar>
            <w:vAlign w:val="bottom"/>
          </w:tcPr>
          <w:p w14:paraId="3C884AC8" w14:textId="77777777" w:rsidR="000A1CA1" w:rsidRPr="00D54E24" w:rsidRDefault="000A1CA1" w:rsidP="001276B3">
            <w:pPr>
              <w:spacing w:after="0"/>
              <w:rPr>
                <w:sz w:val="16"/>
                <w:lang w:val="en-US"/>
              </w:rPr>
            </w:pPr>
            <w:r w:rsidRPr="00D54E24">
              <w:rPr>
                <w:sz w:val="16"/>
                <w:lang w:val="en-US"/>
              </w:rPr>
              <w:t>17</w:t>
            </w:r>
          </w:p>
        </w:tc>
        <w:tc>
          <w:tcPr>
            <w:tcW w:w="6633" w:type="dxa"/>
            <w:shd w:val="clear" w:color="auto" w:fill="99CCFF"/>
            <w:tcMar>
              <w:top w:w="45" w:type="dxa"/>
              <w:left w:w="45" w:type="dxa"/>
              <w:bottom w:w="45" w:type="dxa"/>
              <w:right w:w="45" w:type="dxa"/>
            </w:tcMar>
            <w:vAlign w:val="bottom"/>
          </w:tcPr>
          <w:p w14:paraId="53A99D1E" w14:textId="77777777" w:rsidR="000A1CA1" w:rsidRPr="00D54E24" w:rsidRDefault="000A1CA1" w:rsidP="001276B3">
            <w:pPr>
              <w:spacing w:after="0"/>
              <w:rPr>
                <w:sz w:val="16"/>
                <w:lang w:val="en-US"/>
              </w:rPr>
            </w:pPr>
            <w:r w:rsidRPr="00D54E24">
              <w:rPr>
                <w:sz w:val="16"/>
                <w:lang w:val="en-US"/>
              </w:rPr>
              <w:t>rv1:ti,ab,kw</w:t>
            </w:r>
          </w:p>
        </w:tc>
        <w:tc>
          <w:tcPr>
            <w:tcW w:w="1417" w:type="dxa"/>
            <w:shd w:val="clear" w:color="auto" w:fill="99CCFF"/>
            <w:vAlign w:val="bottom"/>
          </w:tcPr>
          <w:p w14:paraId="2CFD6629" w14:textId="77777777" w:rsidR="000A1CA1" w:rsidRPr="00D54E24" w:rsidRDefault="000A1CA1" w:rsidP="001276B3">
            <w:pPr>
              <w:spacing w:after="0"/>
              <w:rPr>
                <w:sz w:val="16"/>
                <w:lang w:val="en-US"/>
              </w:rPr>
            </w:pPr>
            <w:r w:rsidRPr="00D54E24">
              <w:rPr>
                <w:sz w:val="16"/>
                <w:lang w:val="en-US"/>
              </w:rPr>
              <w:t>26</w:t>
            </w:r>
          </w:p>
        </w:tc>
      </w:tr>
      <w:tr w:rsidR="000A1CA1" w:rsidRPr="00096B9D" w14:paraId="32BDA875" w14:textId="77777777" w:rsidTr="000957E8">
        <w:tc>
          <w:tcPr>
            <w:tcW w:w="447" w:type="dxa"/>
            <w:shd w:val="clear" w:color="auto" w:fill="99CCFF"/>
            <w:tcMar>
              <w:top w:w="45" w:type="dxa"/>
              <w:left w:w="45" w:type="dxa"/>
              <w:bottom w:w="45" w:type="dxa"/>
              <w:right w:w="45" w:type="dxa"/>
            </w:tcMar>
            <w:vAlign w:val="bottom"/>
          </w:tcPr>
          <w:p w14:paraId="412C3AD1" w14:textId="77777777" w:rsidR="000A1CA1" w:rsidRPr="00D54E24" w:rsidRDefault="000A1CA1" w:rsidP="001276B3">
            <w:pPr>
              <w:spacing w:after="0"/>
              <w:rPr>
                <w:sz w:val="16"/>
                <w:lang w:val="en-US"/>
              </w:rPr>
            </w:pPr>
            <w:r w:rsidRPr="00D54E24">
              <w:rPr>
                <w:sz w:val="16"/>
                <w:lang w:val="en-US"/>
              </w:rPr>
              <w:t>18</w:t>
            </w:r>
          </w:p>
        </w:tc>
        <w:tc>
          <w:tcPr>
            <w:tcW w:w="6633" w:type="dxa"/>
            <w:shd w:val="clear" w:color="auto" w:fill="99CCFF"/>
            <w:tcMar>
              <w:top w:w="45" w:type="dxa"/>
              <w:left w:w="45" w:type="dxa"/>
              <w:bottom w:w="45" w:type="dxa"/>
              <w:right w:w="45" w:type="dxa"/>
            </w:tcMar>
            <w:vAlign w:val="bottom"/>
          </w:tcPr>
          <w:p w14:paraId="58D94841" w14:textId="77777777" w:rsidR="000A1CA1" w:rsidRPr="00D54E24" w:rsidRDefault="000A1CA1" w:rsidP="001276B3">
            <w:pPr>
              <w:spacing w:after="0"/>
              <w:rPr>
                <w:sz w:val="16"/>
                <w:lang w:val="en-US"/>
              </w:rPr>
            </w:pPr>
            <w:r w:rsidRPr="00D54E24">
              <w:rPr>
                <w:sz w:val="16"/>
                <w:lang w:val="en-US"/>
              </w:rPr>
              <w:t>rv5:ti,ab,kw</w:t>
            </w:r>
          </w:p>
        </w:tc>
        <w:tc>
          <w:tcPr>
            <w:tcW w:w="1417" w:type="dxa"/>
            <w:shd w:val="clear" w:color="auto" w:fill="99CCFF"/>
            <w:vAlign w:val="bottom"/>
          </w:tcPr>
          <w:p w14:paraId="22B5C7C5" w14:textId="77777777" w:rsidR="000A1CA1" w:rsidRPr="00D54E24" w:rsidRDefault="000A1CA1" w:rsidP="001276B3">
            <w:pPr>
              <w:spacing w:after="0"/>
              <w:rPr>
                <w:sz w:val="16"/>
                <w:lang w:val="en-US"/>
              </w:rPr>
            </w:pPr>
            <w:r w:rsidRPr="00D54E24">
              <w:rPr>
                <w:sz w:val="16"/>
                <w:lang w:val="en-US"/>
              </w:rPr>
              <w:t>49</w:t>
            </w:r>
          </w:p>
        </w:tc>
      </w:tr>
      <w:tr w:rsidR="000A1CA1" w:rsidRPr="00096B9D" w14:paraId="71666602" w14:textId="77777777" w:rsidTr="000957E8">
        <w:tc>
          <w:tcPr>
            <w:tcW w:w="447" w:type="dxa"/>
            <w:shd w:val="clear" w:color="auto" w:fill="99CCFF"/>
            <w:tcMar>
              <w:top w:w="45" w:type="dxa"/>
              <w:left w:w="45" w:type="dxa"/>
              <w:bottom w:w="45" w:type="dxa"/>
              <w:right w:w="45" w:type="dxa"/>
            </w:tcMar>
            <w:vAlign w:val="bottom"/>
          </w:tcPr>
          <w:p w14:paraId="30F46CD1" w14:textId="77777777" w:rsidR="000A1CA1" w:rsidRPr="00D54E24" w:rsidRDefault="000A1CA1" w:rsidP="001276B3">
            <w:pPr>
              <w:spacing w:after="0"/>
              <w:rPr>
                <w:sz w:val="16"/>
                <w:lang w:val="en-US"/>
              </w:rPr>
            </w:pPr>
            <w:r w:rsidRPr="00D54E24">
              <w:rPr>
                <w:sz w:val="16"/>
                <w:lang w:val="en-US"/>
              </w:rPr>
              <w:t>19</w:t>
            </w:r>
          </w:p>
        </w:tc>
        <w:tc>
          <w:tcPr>
            <w:tcW w:w="6633" w:type="dxa"/>
            <w:shd w:val="clear" w:color="auto" w:fill="99CCFF"/>
            <w:tcMar>
              <w:top w:w="45" w:type="dxa"/>
              <w:left w:w="45" w:type="dxa"/>
              <w:bottom w:w="45" w:type="dxa"/>
              <w:right w:w="45" w:type="dxa"/>
            </w:tcMar>
            <w:vAlign w:val="bottom"/>
          </w:tcPr>
          <w:p w14:paraId="2BFF5F60" w14:textId="77777777" w:rsidR="000A1CA1" w:rsidRPr="00D54E24" w:rsidRDefault="000A1CA1" w:rsidP="001276B3">
            <w:pPr>
              <w:spacing w:after="0"/>
              <w:rPr>
                <w:sz w:val="16"/>
                <w:lang w:val="en-US"/>
              </w:rPr>
            </w:pPr>
            <w:r w:rsidRPr="00D54E24">
              <w:rPr>
                <w:sz w:val="16"/>
                <w:lang w:val="en-US"/>
              </w:rPr>
              <w:t>vaccin*:ti,ab,kw</w:t>
            </w:r>
          </w:p>
        </w:tc>
        <w:tc>
          <w:tcPr>
            <w:tcW w:w="1417" w:type="dxa"/>
            <w:shd w:val="clear" w:color="auto" w:fill="99CCFF"/>
            <w:vAlign w:val="bottom"/>
          </w:tcPr>
          <w:p w14:paraId="7EFAAA5B" w14:textId="77777777" w:rsidR="000A1CA1" w:rsidRPr="00D54E24" w:rsidRDefault="000A1CA1" w:rsidP="001276B3">
            <w:pPr>
              <w:spacing w:after="0"/>
              <w:rPr>
                <w:sz w:val="16"/>
                <w:lang w:val="en-US"/>
              </w:rPr>
            </w:pPr>
            <w:r w:rsidRPr="00D54E24">
              <w:rPr>
                <w:sz w:val="16"/>
                <w:lang w:val="en-US"/>
              </w:rPr>
              <w:t>24432</w:t>
            </w:r>
          </w:p>
        </w:tc>
      </w:tr>
      <w:tr w:rsidR="000A1CA1" w:rsidRPr="00096B9D" w14:paraId="2D662191" w14:textId="77777777" w:rsidTr="000957E8">
        <w:tc>
          <w:tcPr>
            <w:tcW w:w="447" w:type="dxa"/>
            <w:shd w:val="clear" w:color="auto" w:fill="99CCFF"/>
            <w:tcMar>
              <w:top w:w="45" w:type="dxa"/>
              <w:left w:w="45" w:type="dxa"/>
              <w:bottom w:w="45" w:type="dxa"/>
              <w:right w:w="45" w:type="dxa"/>
            </w:tcMar>
            <w:vAlign w:val="bottom"/>
          </w:tcPr>
          <w:p w14:paraId="00644BCC" w14:textId="77777777" w:rsidR="000A1CA1" w:rsidRPr="00D54E24" w:rsidRDefault="000A1CA1" w:rsidP="001276B3">
            <w:pPr>
              <w:spacing w:after="0"/>
              <w:rPr>
                <w:sz w:val="16"/>
                <w:lang w:val="en-US"/>
              </w:rPr>
            </w:pPr>
            <w:r w:rsidRPr="00D54E24">
              <w:rPr>
                <w:sz w:val="16"/>
                <w:lang w:val="en-US"/>
              </w:rPr>
              <w:t>20</w:t>
            </w:r>
          </w:p>
        </w:tc>
        <w:tc>
          <w:tcPr>
            <w:tcW w:w="6633" w:type="dxa"/>
            <w:shd w:val="clear" w:color="auto" w:fill="99CCFF"/>
            <w:tcMar>
              <w:top w:w="45" w:type="dxa"/>
              <w:left w:w="45" w:type="dxa"/>
              <w:bottom w:w="45" w:type="dxa"/>
              <w:right w:w="45" w:type="dxa"/>
            </w:tcMar>
            <w:vAlign w:val="bottom"/>
          </w:tcPr>
          <w:p w14:paraId="22BC8855" w14:textId="77777777" w:rsidR="000A1CA1" w:rsidRPr="00D54E24" w:rsidRDefault="000A1CA1" w:rsidP="001276B3">
            <w:pPr>
              <w:spacing w:after="0"/>
              <w:rPr>
                <w:sz w:val="16"/>
                <w:lang w:val="en-US"/>
              </w:rPr>
            </w:pPr>
            <w:r w:rsidRPr="00D54E24">
              <w:rPr>
                <w:sz w:val="16"/>
                <w:lang w:val="en-US"/>
              </w:rPr>
              <w:t>immuni*:ti,ab,kw</w:t>
            </w:r>
          </w:p>
        </w:tc>
        <w:tc>
          <w:tcPr>
            <w:tcW w:w="1417" w:type="dxa"/>
            <w:shd w:val="clear" w:color="auto" w:fill="99CCFF"/>
            <w:vAlign w:val="bottom"/>
          </w:tcPr>
          <w:p w14:paraId="35C6F9B3" w14:textId="77777777" w:rsidR="000A1CA1" w:rsidRPr="00D54E24" w:rsidRDefault="000A1CA1" w:rsidP="001276B3">
            <w:pPr>
              <w:spacing w:after="0"/>
              <w:rPr>
                <w:sz w:val="16"/>
                <w:lang w:val="en-US"/>
              </w:rPr>
            </w:pPr>
            <w:r w:rsidRPr="00D54E24">
              <w:rPr>
                <w:sz w:val="16"/>
                <w:lang w:val="en-US"/>
              </w:rPr>
              <w:t>14862</w:t>
            </w:r>
          </w:p>
        </w:tc>
      </w:tr>
      <w:tr w:rsidR="000A1CA1" w:rsidRPr="00096B9D" w14:paraId="2892E977" w14:textId="77777777" w:rsidTr="000957E8">
        <w:tc>
          <w:tcPr>
            <w:tcW w:w="447" w:type="dxa"/>
            <w:shd w:val="clear" w:color="auto" w:fill="99CCFF"/>
            <w:tcMar>
              <w:top w:w="45" w:type="dxa"/>
              <w:left w:w="45" w:type="dxa"/>
              <w:bottom w:w="45" w:type="dxa"/>
              <w:right w:w="45" w:type="dxa"/>
            </w:tcMar>
            <w:vAlign w:val="bottom"/>
          </w:tcPr>
          <w:p w14:paraId="422293D6" w14:textId="77777777" w:rsidR="000A1CA1" w:rsidRPr="00D54E24" w:rsidRDefault="000A1CA1" w:rsidP="001276B3">
            <w:pPr>
              <w:spacing w:after="0"/>
              <w:rPr>
                <w:sz w:val="16"/>
                <w:lang w:val="en-US"/>
              </w:rPr>
            </w:pPr>
            <w:r w:rsidRPr="00D54E24">
              <w:rPr>
                <w:sz w:val="16"/>
                <w:lang w:val="en-US"/>
              </w:rPr>
              <w:lastRenderedPageBreak/>
              <w:t>21</w:t>
            </w:r>
          </w:p>
        </w:tc>
        <w:tc>
          <w:tcPr>
            <w:tcW w:w="6633" w:type="dxa"/>
            <w:shd w:val="clear" w:color="auto" w:fill="99CCFF"/>
            <w:tcMar>
              <w:top w:w="45" w:type="dxa"/>
              <w:left w:w="45" w:type="dxa"/>
              <w:bottom w:w="45" w:type="dxa"/>
              <w:right w:w="45" w:type="dxa"/>
            </w:tcMar>
            <w:vAlign w:val="bottom"/>
          </w:tcPr>
          <w:p w14:paraId="438E629E" w14:textId="77777777" w:rsidR="000A1CA1" w:rsidRPr="00096B9D" w:rsidRDefault="000A1CA1" w:rsidP="001276B3">
            <w:pPr>
              <w:spacing w:after="0"/>
              <w:rPr>
                <w:noProof w:val="0"/>
                <w:sz w:val="16"/>
                <w:lang w:val="en-US" w:eastAsia="es-ES"/>
              </w:rPr>
            </w:pPr>
            <w:r w:rsidRPr="00096B9D">
              <w:rPr>
                <w:noProof w:val="0"/>
                <w:sz w:val="16"/>
                <w:lang w:val="en-US" w:eastAsia="es-ES"/>
              </w:rPr>
              <w:t xml:space="preserve">(pentavalent NEAR/4 rotavirus NEAR/4 </w:t>
            </w:r>
            <w:proofErr w:type="spellStart"/>
            <w:r w:rsidRPr="00096B9D">
              <w:rPr>
                <w:noProof w:val="0"/>
                <w:sz w:val="16"/>
                <w:lang w:val="en-US" w:eastAsia="es-ES"/>
              </w:rPr>
              <w:t>vaccin</w:t>
            </w:r>
            <w:proofErr w:type="spellEnd"/>
            <w:r w:rsidRPr="00096B9D">
              <w:rPr>
                <w:noProof w:val="0"/>
                <w:sz w:val="16"/>
                <w:lang w:val="en-US" w:eastAsia="es-ES"/>
              </w:rPr>
              <w:t>*):</w:t>
            </w:r>
            <w:proofErr w:type="spellStart"/>
            <w:r w:rsidRPr="00096B9D">
              <w:rPr>
                <w:noProof w:val="0"/>
                <w:sz w:val="16"/>
                <w:lang w:val="en-US" w:eastAsia="es-ES"/>
              </w:rPr>
              <w:t>ti,ab,kw</w:t>
            </w:r>
            <w:proofErr w:type="spellEnd"/>
          </w:p>
        </w:tc>
        <w:tc>
          <w:tcPr>
            <w:tcW w:w="1417" w:type="dxa"/>
            <w:shd w:val="clear" w:color="auto" w:fill="99CCFF"/>
            <w:vAlign w:val="bottom"/>
          </w:tcPr>
          <w:p w14:paraId="486A1420" w14:textId="77777777" w:rsidR="000A1CA1" w:rsidRPr="00D54E24" w:rsidRDefault="000A1CA1" w:rsidP="001276B3">
            <w:pPr>
              <w:spacing w:after="0"/>
              <w:rPr>
                <w:sz w:val="16"/>
                <w:lang w:val="en-US"/>
              </w:rPr>
            </w:pPr>
            <w:r w:rsidRPr="00D54E24">
              <w:rPr>
                <w:sz w:val="16"/>
                <w:lang w:val="en-US"/>
              </w:rPr>
              <w:t>86</w:t>
            </w:r>
          </w:p>
        </w:tc>
      </w:tr>
      <w:tr w:rsidR="000A1CA1" w:rsidRPr="00096B9D" w14:paraId="6E93C9D9" w14:textId="77777777" w:rsidTr="000957E8">
        <w:tc>
          <w:tcPr>
            <w:tcW w:w="447" w:type="dxa"/>
            <w:shd w:val="clear" w:color="auto" w:fill="99CCFF"/>
            <w:tcMar>
              <w:top w:w="45" w:type="dxa"/>
              <w:left w:w="45" w:type="dxa"/>
              <w:bottom w:w="45" w:type="dxa"/>
              <w:right w:w="45" w:type="dxa"/>
            </w:tcMar>
            <w:vAlign w:val="bottom"/>
          </w:tcPr>
          <w:p w14:paraId="27134BE7" w14:textId="77777777" w:rsidR="000A1CA1" w:rsidRPr="00D54E24" w:rsidRDefault="000A1CA1" w:rsidP="001276B3">
            <w:pPr>
              <w:spacing w:after="0"/>
              <w:rPr>
                <w:sz w:val="16"/>
                <w:lang w:val="en-US"/>
              </w:rPr>
            </w:pPr>
            <w:r w:rsidRPr="00D54E24">
              <w:rPr>
                <w:sz w:val="16"/>
                <w:lang w:val="en-US"/>
              </w:rPr>
              <w:t>22</w:t>
            </w:r>
          </w:p>
        </w:tc>
        <w:tc>
          <w:tcPr>
            <w:tcW w:w="6633" w:type="dxa"/>
            <w:shd w:val="clear" w:color="auto" w:fill="99CCFF"/>
            <w:tcMar>
              <w:top w:w="45" w:type="dxa"/>
              <w:left w:w="45" w:type="dxa"/>
              <w:bottom w:w="45" w:type="dxa"/>
              <w:right w:w="45" w:type="dxa"/>
            </w:tcMar>
            <w:vAlign w:val="bottom"/>
          </w:tcPr>
          <w:p w14:paraId="2A53B64F" w14:textId="77777777" w:rsidR="000A1CA1" w:rsidRPr="00096B9D" w:rsidRDefault="000A1CA1" w:rsidP="001276B3">
            <w:pPr>
              <w:spacing w:after="0"/>
              <w:rPr>
                <w:noProof w:val="0"/>
                <w:sz w:val="16"/>
                <w:lang w:val="en-US" w:eastAsia="es-ES"/>
              </w:rPr>
            </w:pPr>
            <w:r w:rsidRPr="00096B9D">
              <w:rPr>
                <w:noProof w:val="0"/>
                <w:sz w:val="16"/>
                <w:lang w:val="en-US" w:eastAsia="es-ES"/>
              </w:rPr>
              <w:t>#13 OR #14 OR #15 OR #16 OR #17 OR #18 OR #19 OR #20 OR #21</w:t>
            </w:r>
          </w:p>
        </w:tc>
        <w:tc>
          <w:tcPr>
            <w:tcW w:w="1417" w:type="dxa"/>
            <w:shd w:val="clear" w:color="auto" w:fill="99CCFF"/>
            <w:vAlign w:val="bottom"/>
          </w:tcPr>
          <w:p w14:paraId="6885C2EC" w14:textId="77777777" w:rsidR="000A1CA1" w:rsidRPr="00D54E24" w:rsidRDefault="000A1CA1" w:rsidP="001276B3">
            <w:pPr>
              <w:spacing w:after="0"/>
              <w:rPr>
                <w:sz w:val="16"/>
                <w:lang w:val="en-US"/>
              </w:rPr>
            </w:pPr>
            <w:r w:rsidRPr="00D54E24">
              <w:rPr>
                <w:sz w:val="16"/>
                <w:lang w:val="en-US"/>
              </w:rPr>
              <w:t>30708</w:t>
            </w:r>
          </w:p>
        </w:tc>
      </w:tr>
      <w:tr w:rsidR="000A1CA1" w:rsidRPr="00096B9D" w14:paraId="5757D40B" w14:textId="77777777" w:rsidTr="000957E8">
        <w:tc>
          <w:tcPr>
            <w:tcW w:w="447" w:type="dxa"/>
            <w:shd w:val="clear" w:color="auto" w:fill="99CCFF"/>
            <w:tcMar>
              <w:top w:w="45" w:type="dxa"/>
              <w:left w:w="45" w:type="dxa"/>
              <w:bottom w:w="45" w:type="dxa"/>
              <w:right w:w="45" w:type="dxa"/>
            </w:tcMar>
            <w:vAlign w:val="bottom"/>
          </w:tcPr>
          <w:p w14:paraId="36B37C2C" w14:textId="77777777" w:rsidR="000A1CA1" w:rsidRPr="00D54E24" w:rsidRDefault="000A1CA1" w:rsidP="001276B3">
            <w:pPr>
              <w:spacing w:after="0"/>
              <w:rPr>
                <w:sz w:val="16"/>
                <w:lang w:val="en-US"/>
              </w:rPr>
            </w:pPr>
            <w:r w:rsidRPr="00D54E24">
              <w:rPr>
                <w:sz w:val="16"/>
                <w:lang w:val="en-US"/>
              </w:rPr>
              <w:t>23</w:t>
            </w:r>
          </w:p>
        </w:tc>
        <w:tc>
          <w:tcPr>
            <w:tcW w:w="6633" w:type="dxa"/>
            <w:shd w:val="clear" w:color="auto" w:fill="99CCFF"/>
            <w:tcMar>
              <w:top w:w="45" w:type="dxa"/>
              <w:left w:w="45" w:type="dxa"/>
              <w:bottom w:w="45" w:type="dxa"/>
              <w:right w:w="45" w:type="dxa"/>
            </w:tcMar>
            <w:vAlign w:val="bottom"/>
          </w:tcPr>
          <w:p w14:paraId="1EAF8505" w14:textId="77777777" w:rsidR="000A1CA1" w:rsidRPr="00096B9D" w:rsidRDefault="000A1CA1" w:rsidP="001276B3">
            <w:pPr>
              <w:spacing w:after="0"/>
              <w:rPr>
                <w:noProof w:val="0"/>
                <w:sz w:val="16"/>
                <w:lang w:val="en-US" w:eastAsia="es-ES"/>
              </w:rPr>
            </w:pPr>
            <w:r w:rsidRPr="00096B9D">
              <w:rPr>
                <w:noProof w:val="0"/>
                <w:sz w:val="16"/>
                <w:lang w:val="en-US" w:eastAsia="es-ES"/>
              </w:rPr>
              <w:t>#12 AND #22 with Cochrane Library publication date Between Apr 2018 and Apr 2020</w:t>
            </w:r>
          </w:p>
        </w:tc>
        <w:tc>
          <w:tcPr>
            <w:tcW w:w="1417" w:type="dxa"/>
            <w:shd w:val="clear" w:color="auto" w:fill="99CCFF"/>
            <w:vAlign w:val="bottom"/>
          </w:tcPr>
          <w:p w14:paraId="4E8ECCE9" w14:textId="77777777" w:rsidR="000A1CA1" w:rsidRPr="00D54E24" w:rsidRDefault="000A1CA1" w:rsidP="001276B3">
            <w:pPr>
              <w:spacing w:after="0"/>
              <w:rPr>
                <w:sz w:val="16"/>
                <w:lang w:val="en-US"/>
              </w:rPr>
            </w:pPr>
            <w:r w:rsidRPr="00D54E24">
              <w:rPr>
                <w:sz w:val="16"/>
                <w:lang w:val="en-US"/>
              </w:rPr>
              <w:t>55</w:t>
            </w:r>
          </w:p>
        </w:tc>
      </w:tr>
    </w:tbl>
    <w:p w14:paraId="5F6E9C2F" w14:textId="77777777" w:rsidR="000A1CA1" w:rsidRPr="00D54E24" w:rsidRDefault="000A1CA1" w:rsidP="000A1CA1">
      <w:pPr>
        <w:rPr>
          <w:lang w:val="en-US"/>
        </w:rPr>
      </w:pPr>
    </w:p>
    <w:p w14:paraId="316AB062" w14:textId="77777777" w:rsidR="000A1CA1" w:rsidRPr="00D54E24" w:rsidRDefault="008C394B" w:rsidP="000A1CA1">
      <w:pPr>
        <w:rPr>
          <w:b/>
          <w:sz w:val="22"/>
          <w:lang w:val="en-US"/>
        </w:rPr>
      </w:pPr>
      <w:r w:rsidRPr="00D54E24">
        <w:rPr>
          <w:b/>
          <w:sz w:val="22"/>
          <w:lang w:val="en-US"/>
        </w:rPr>
        <w:t>Search strategy for economic studies</w:t>
      </w:r>
    </w:p>
    <w:p w14:paraId="64FD7C5C" w14:textId="77777777" w:rsidR="000A1CA1" w:rsidRPr="00D54E24" w:rsidRDefault="000A1CA1" w:rsidP="000A1CA1">
      <w:pPr>
        <w:rPr>
          <w:lang w:val="en-US"/>
        </w:rPr>
      </w:pPr>
    </w:p>
    <w:tbl>
      <w:tblPr>
        <w:tblW w:w="8497"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CellMar>
          <w:left w:w="0" w:type="dxa"/>
          <w:right w:w="0" w:type="dxa"/>
        </w:tblCellMar>
        <w:tblLook w:val="00A0" w:firstRow="1" w:lastRow="0" w:firstColumn="1" w:lastColumn="0" w:noHBand="0" w:noVBand="0"/>
      </w:tblPr>
      <w:tblGrid>
        <w:gridCol w:w="660"/>
        <w:gridCol w:w="6455"/>
        <w:gridCol w:w="1382"/>
      </w:tblGrid>
      <w:tr w:rsidR="000A1CA1" w:rsidRPr="00096B9D" w14:paraId="608A7555" w14:textId="77777777" w:rsidTr="000957E8">
        <w:tc>
          <w:tcPr>
            <w:tcW w:w="8497" w:type="dxa"/>
            <w:gridSpan w:val="3"/>
            <w:shd w:val="clear" w:color="auto" w:fill="99CCFF"/>
            <w:tcMar>
              <w:top w:w="45" w:type="dxa"/>
              <w:left w:w="45" w:type="dxa"/>
              <w:bottom w:w="45" w:type="dxa"/>
              <w:right w:w="45" w:type="dxa"/>
            </w:tcMar>
            <w:vAlign w:val="center"/>
          </w:tcPr>
          <w:p w14:paraId="6B98D0AD" w14:textId="77777777" w:rsidR="000A1CA1" w:rsidRPr="00D54E24" w:rsidRDefault="000A1CA1" w:rsidP="001276B3">
            <w:pPr>
              <w:spacing w:after="0"/>
              <w:rPr>
                <w:sz w:val="16"/>
                <w:lang w:val="en-US"/>
              </w:rPr>
            </w:pPr>
            <w:r w:rsidRPr="00D54E24">
              <w:rPr>
                <w:sz w:val="16"/>
                <w:lang w:val="en-US"/>
              </w:rPr>
              <w:t>Medline (</w:t>
            </w:r>
            <w:r w:rsidR="008C394B" w:rsidRPr="00D54E24">
              <w:rPr>
                <w:sz w:val="16"/>
                <w:lang w:val="en-US"/>
              </w:rPr>
              <w:t>Search strategies</w:t>
            </w:r>
            <w:r w:rsidRPr="00D54E24">
              <w:rPr>
                <w:sz w:val="16"/>
                <w:lang w:val="en-US"/>
              </w:rPr>
              <w:t>: 27-A</w:t>
            </w:r>
            <w:r w:rsidR="008C394B" w:rsidRPr="00D54E24">
              <w:rPr>
                <w:sz w:val="16"/>
                <w:lang w:val="en-US"/>
              </w:rPr>
              <w:t>p</w:t>
            </w:r>
            <w:r w:rsidRPr="00D54E24">
              <w:rPr>
                <w:sz w:val="16"/>
                <w:lang w:val="en-US"/>
              </w:rPr>
              <w:t>ril-2020</w:t>
            </w:r>
          </w:p>
        </w:tc>
      </w:tr>
      <w:tr w:rsidR="008C394B" w:rsidRPr="00096B9D" w14:paraId="5F1DFA4E" w14:textId="77777777" w:rsidTr="000957E8">
        <w:tc>
          <w:tcPr>
            <w:tcW w:w="446" w:type="dxa"/>
            <w:shd w:val="clear" w:color="auto" w:fill="99CCFF"/>
            <w:tcMar>
              <w:top w:w="45" w:type="dxa"/>
              <w:left w:w="45" w:type="dxa"/>
              <w:bottom w:w="45" w:type="dxa"/>
              <w:right w:w="45" w:type="dxa"/>
            </w:tcMar>
            <w:vAlign w:val="center"/>
          </w:tcPr>
          <w:p w14:paraId="3AC41AB7" w14:textId="77777777" w:rsidR="008C394B" w:rsidRPr="00D54E24" w:rsidRDefault="008C394B" w:rsidP="001276B3">
            <w:pPr>
              <w:spacing w:after="0"/>
              <w:rPr>
                <w:sz w:val="16"/>
                <w:lang w:val="en-US"/>
              </w:rPr>
            </w:pPr>
            <w:r w:rsidRPr="00D54E24">
              <w:rPr>
                <w:sz w:val="16"/>
                <w:lang w:val="en-US"/>
              </w:rPr>
              <w:t>Number</w:t>
            </w:r>
          </w:p>
        </w:tc>
        <w:tc>
          <w:tcPr>
            <w:tcW w:w="6634" w:type="dxa"/>
            <w:shd w:val="clear" w:color="auto" w:fill="99CCFF"/>
            <w:tcMar>
              <w:top w:w="45" w:type="dxa"/>
              <w:left w:w="45" w:type="dxa"/>
              <w:bottom w:w="45" w:type="dxa"/>
              <w:right w:w="45" w:type="dxa"/>
            </w:tcMar>
            <w:vAlign w:val="center"/>
          </w:tcPr>
          <w:p w14:paraId="1041BA59" w14:textId="77777777" w:rsidR="008C394B" w:rsidRPr="00D54E24" w:rsidRDefault="008C394B" w:rsidP="001276B3">
            <w:pPr>
              <w:spacing w:after="0"/>
              <w:rPr>
                <w:sz w:val="16"/>
                <w:lang w:val="en-US"/>
              </w:rPr>
            </w:pPr>
            <w:r w:rsidRPr="00D54E24">
              <w:rPr>
                <w:sz w:val="16"/>
                <w:lang w:val="en-US"/>
              </w:rPr>
              <w:t>Question</w:t>
            </w:r>
          </w:p>
        </w:tc>
        <w:tc>
          <w:tcPr>
            <w:tcW w:w="1417" w:type="dxa"/>
            <w:shd w:val="clear" w:color="auto" w:fill="99CCFF"/>
            <w:vAlign w:val="center"/>
          </w:tcPr>
          <w:p w14:paraId="44968FF8" w14:textId="77777777" w:rsidR="008C394B" w:rsidRPr="00D54E24" w:rsidRDefault="008C394B" w:rsidP="001276B3">
            <w:pPr>
              <w:spacing w:after="0"/>
              <w:rPr>
                <w:sz w:val="16"/>
                <w:lang w:val="en-US"/>
              </w:rPr>
            </w:pPr>
            <w:r w:rsidRPr="00D54E24">
              <w:rPr>
                <w:sz w:val="16"/>
                <w:lang w:val="en-US"/>
              </w:rPr>
              <w:t>Results</w:t>
            </w:r>
          </w:p>
        </w:tc>
      </w:tr>
      <w:tr w:rsidR="000A1CA1" w:rsidRPr="00096B9D" w14:paraId="3DCAEC80" w14:textId="77777777" w:rsidTr="000957E8">
        <w:tc>
          <w:tcPr>
            <w:tcW w:w="446" w:type="dxa"/>
            <w:shd w:val="clear" w:color="auto" w:fill="99CCFF"/>
            <w:tcMar>
              <w:top w:w="45" w:type="dxa"/>
              <w:left w:w="45" w:type="dxa"/>
              <w:bottom w:w="45" w:type="dxa"/>
              <w:right w:w="45" w:type="dxa"/>
            </w:tcMar>
            <w:vAlign w:val="bottom"/>
          </w:tcPr>
          <w:p w14:paraId="1C185AAE" w14:textId="77777777" w:rsidR="000A1CA1" w:rsidRPr="00D54E24" w:rsidRDefault="000A1CA1" w:rsidP="001276B3">
            <w:pPr>
              <w:spacing w:after="0"/>
              <w:rPr>
                <w:sz w:val="16"/>
                <w:lang w:val="en-US"/>
              </w:rPr>
            </w:pPr>
            <w:r w:rsidRPr="00D54E24">
              <w:rPr>
                <w:sz w:val="16"/>
                <w:lang w:val="en-US"/>
              </w:rPr>
              <w:t>1</w:t>
            </w:r>
          </w:p>
        </w:tc>
        <w:tc>
          <w:tcPr>
            <w:tcW w:w="6634" w:type="dxa"/>
            <w:shd w:val="clear" w:color="auto" w:fill="99CCFF"/>
            <w:tcMar>
              <w:top w:w="45" w:type="dxa"/>
              <w:left w:w="45" w:type="dxa"/>
              <w:bottom w:w="45" w:type="dxa"/>
              <w:right w:w="45" w:type="dxa"/>
            </w:tcMar>
            <w:vAlign w:val="center"/>
          </w:tcPr>
          <w:p w14:paraId="6D5B7E9B" w14:textId="77777777" w:rsidR="000A1CA1" w:rsidRPr="00D54E24" w:rsidRDefault="000A1CA1" w:rsidP="001276B3">
            <w:pPr>
              <w:spacing w:after="0"/>
              <w:rPr>
                <w:sz w:val="16"/>
                <w:lang w:val="en-US"/>
              </w:rPr>
            </w:pPr>
            <w:r w:rsidRPr="00D54E24">
              <w:rPr>
                <w:sz w:val="16"/>
                <w:lang w:val="en-US"/>
              </w:rPr>
              <w:t>Rotavirus/</w:t>
            </w:r>
          </w:p>
        </w:tc>
        <w:tc>
          <w:tcPr>
            <w:tcW w:w="1417" w:type="dxa"/>
            <w:shd w:val="clear" w:color="auto" w:fill="99CCFF"/>
            <w:vAlign w:val="center"/>
          </w:tcPr>
          <w:p w14:paraId="6A14DF64" w14:textId="77777777" w:rsidR="000A1CA1" w:rsidRPr="00D54E24" w:rsidRDefault="000A1CA1" w:rsidP="001276B3">
            <w:pPr>
              <w:spacing w:after="0"/>
              <w:rPr>
                <w:sz w:val="16"/>
                <w:lang w:val="en-US"/>
              </w:rPr>
            </w:pPr>
            <w:r w:rsidRPr="00D54E24">
              <w:rPr>
                <w:sz w:val="16"/>
                <w:lang w:val="en-US"/>
              </w:rPr>
              <w:t>8695</w:t>
            </w:r>
          </w:p>
        </w:tc>
      </w:tr>
      <w:tr w:rsidR="000A1CA1" w:rsidRPr="00096B9D" w14:paraId="2148F502" w14:textId="77777777" w:rsidTr="000957E8">
        <w:tc>
          <w:tcPr>
            <w:tcW w:w="446" w:type="dxa"/>
            <w:shd w:val="clear" w:color="auto" w:fill="99CCFF"/>
            <w:tcMar>
              <w:top w:w="45" w:type="dxa"/>
              <w:left w:w="45" w:type="dxa"/>
              <w:bottom w:w="45" w:type="dxa"/>
              <w:right w:w="45" w:type="dxa"/>
            </w:tcMar>
            <w:vAlign w:val="bottom"/>
          </w:tcPr>
          <w:p w14:paraId="2CDFB6EE" w14:textId="77777777" w:rsidR="000A1CA1" w:rsidRPr="00D54E24" w:rsidRDefault="000A1CA1" w:rsidP="001276B3">
            <w:pPr>
              <w:spacing w:after="0"/>
              <w:rPr>
                <w:sz w:val="16"/>
                <w:lang w:val="en-US"/>
              </w:rPr>
            </w:pPr>
            <w:r w:rsidRPr="00D54E24">
              <w:rPr>
                <w:sz w:val="16"/>
                <w:lang w:val="en-US"/>
              </w:rPr>
              <w:t>2</w:t>
            </w:r>
          </w:p>
        </w:tc>
        <w:tc>
          <w:tcPr>
            <w:tcW w:w="6634" w:type="dxa"/>
            <w:shd w:val="clear" w:color="auto" w:fill="99CCFF"/>
            <w:tcMar>
              <w:top w:w="45" w:type="dxa"/>
              <w:left w:w="45" w:type="dxa"/>
              <w:bottom w:w="45" w:type="dxa"/>
              <w:right w:w="45" w:type="dxa"/>
            </w:tcMar>
          </w:tcPr>
          <w:p w14:paraId="1D79866E" w14:textId="77777777" w:rsidR="000A1CA1" w:rsidRPr="00D54E24" w:rsidRDefault="000A1CA1" w:rsidP="001276B3">
            <w:pPr>
              <w:spacing w:after="0"/>
              <w:rPr>
                <w:sz w:val="16"/>
                <w:lang w:val="en-US"/>
              </w:rPr>
            </w:pPr>
            <w:r w:rsidRPr="00D54E24">
              <w:rPr>
                <w:sz w:val="16"/>
                <w:lang w:val="en-US"/>
              </w:rPr>
              <w:t>Rotavirus Infections/</w:t>
            </w:r>
          </w:p>
        </w:tc>
        <w:tc>
          <w:tcPr>
            <w:tcW w:w="1417" w:type="dxa"/>
            <w:shd w:val="clear" w:color="auto" w:fill="99CCFF"/>
            <w:vAlign w:val="center"/>
          </w:tcPr>
          <w:p w14:paraId="5A26E5C1" w14:textId="77777777" w:rsidR="000A1CA1" w:rsidRPr="00D54E24" w:rsidRDefault="000A1CA1" w:rsidP="001276B3">
            <w:pPr>
              <w:spacing w:after="0"/>
              <w:rPr>
                <w:sz w:val="16"/>
                <w:lang w:val="en-US"/>
              </w:rPr>
            </w:pPr>
            <w:r w:rsidRPr="00D54E24">
              <w:rPr>
                <w:sz w:val="16"/>
                <w:lang w:val="en-US"/>
              </w:rPr>
              <w:t>7707</w:t>
            </w:r>
          </w:p>
        </w:tc>
      </w:tr>
      <w:tr w:rsidR="000A1CA1" w:rsidRPr="00096B9D" w14:paraId="346C384F" w14:textId="77777777" w:rsidTr="000957E8">
        <w:tc>
          <w:tcPr>
            <w:tcW w:w="446" w:type="dxa"/>
            <w:shd w:val="clear" w:color="auto" w:fill="99CCFF"/>
            <w:tcMar>
              <w:top w:w="45" w:type="dxa"/>
              <w:left w:w="45" w:type="dxa"/>
              <w:bottom w:w="45" w:type="dxa"/>
              <w:right w:w="45" w:type="dxa"/>
            </w:tcMar>
            <w:vAlign w:val="bottom"/>
          </w:tcPr>
          <w:p w14:paraId="06EC03AE" w14:textId="77777777" w:rsidR="000A1CA1" w:rsidRPr="00D54E24" w:rsidRDefault="000A1CA1" w:rsidP="001276B3">
            <w:pPr>
              <w:spacing w:after="0"/>
              <w:rPr>
                <w:sz w:val="16"/>
                <w:lang w:val="en-US"/>
              </w:rPr>
            </w:pPr>
            <w:r w:rsidRPr="00D54E24">
              <w:rPr>
                <w:sz w:val="16"/>
                <w:lang w:val="en-US"/>
              </w:rPr>
              <w:t>3</w:t>
            </w:r>
          </w:p>
        </w:tc>
        <w:tc>
          <w:tcPr>
            <w:tcW w:w="6634" w:type="dxa"/>
            <w:shd w:val="clear" w:color="auto" w:fill="99CCFF"/>
            <w:tcMar>
              <w:top w:w="45" w:type="dxa"/>
              <w:left w:w="45" w:type="dxa"/>
              <w:bottom w:w="45" w:type="dxa"/>
              <w:right w:w="45" w:type="dxa"/>
            </w:tcMar>
          </w:tcPr>
          <w:p w14:paraId="2755D54C" w14:textId="77777777" w:rsidR="000A1CA1" w:rsidRPr="00D54E24" w:rsidRDefault="000A1CA1" w:rsidP="001276B3">
            <w:pPr>
              <w:spacing w:after="0"/>
              <w:rPr>
                <w:sz w:val="16"/>
                <w:lang w:val="en-US"/>
              </w:rPr>
            </w:pPr>
            <w:r w:rsidRPr="00D54E24">
              <w:rPr>
                <w:sz w:val="16"/>
                <w:lang w:val="en-US"/>
              </w:rPr>
              <w:t xml:space="preserve">1 or 2 </w:t>
            </w:r>
          </w:p>
        </w:tc>
        <w:tc>
          <w:tcPr>
            <w:tcW w:w="1417" w:type="dxa"/>
            <w:shd w:val="clear" w:color="auto" w:fill="99CCFF"/>
            <w:vAlign w:val="center"/>
          </w:tcPr>
          <w:p w14:paraId="22E48919" w14:textId="77777777" w:rsidR="000A1CA1" w:rsidRPr="00D54E24" w:rsidRDefault="000A1CA1" w:rsidP="001276B3">
            <w:pPr>
              <w:spacing w:after="0"/>
              <w:rPr>
                <w:sz w:val="16"/>
                <w:lang w:val="en-US"/>
              </w:rPr>
            </w:pPr>
            <w:r w:rsidRPr="00D54E24">
              <w:rPr>
                <w:sz w:val="16"/>
                <w:lang w:val="en-US"/>
              </w:rPr>
              <w:t>11390</w:t>
            </w:r>
          </w:p>
        </w:tc>
      </w:tr>
      <w:tr w:rsidR="000A1CA1" w:rsidRPr="00096B9D" w14:paraId="5AB09D48" w14:textId="77777777" w:rsidTr="000957E8">
        <w:tc>
          <w:tcPr>
            <w:tcW w:w="446" w:type="dxa"/>
            <w:shd w:val="clear" w:color="auto" w:fill="99CCFF"/>
            <w:tcMar>
              <w:top w:w="45" w:type="dxa"/>
              <w:left w:w="45" w:type="dxa"/>
              <w:bottom w:w="45" w:type="dxa"/>
              <w:right w:w="45" w:type="dxa"/>
            </w:tcMar>
            <w:vAlign w:val="bottom"/>
          </w:tcPr>
          <w:p w14:paraId="36B8F954" w14:textId="77777777" w:rsidR="000A1CA1" w:rsidRPr="00D54E24" w:rsidRDefault="000A1CA1" w:rsidP="001276B3">
            <w:pPr>
              <w:spacing w:after="0"/>
              <w:rPr>
                <w:sz w:val="16"/>
                <w:lang w:val="en-US"/>
              </w:rPr>
            </w:pPr>
            <w:r w:rsidRPr="00D54E24">
              <w:rPr>
                <w:sz w:val="16"/>
                <w:lang w:val="en-US"/>
              </w:rPr>
              <w:t>4</w:t>
            </w:r>
          </w:p>
        </w:tc>
        <w:tc>
          <w:tcPr>
            <w:tcW w:w="6634" w:type="dxa"/>
            <w:shd w:val="clear" w:color="auto" w:fill="99CCFF"/>
            <w:tcMar>
              <w:top w:w="45" w:type="dxa"/>
              <w:left w:w="45" w:type="dxa"/>
              <w:bottom w:w="45" w:type="dxa"/>
              <w:right w:w="45" w:type="dxa"/>
            </w:tcMar>
          </w:tcPr>
          <w:p w14:paraId="7141E20E" w14:textId="77777777" w:rsidR="000A1CA1" w:rsidRPr="00D54E24" w:rsidRDefault="000A1CA1" w:rsidP="001276B3">
            <w:pPr>
              <w:spacing w:after="0"/>
              <w:rPr>
                <w:sz w:val="16"/>
                <w:lang w:val="en-US"/>
              </w:rPr>
            </w:pPr>
            <w:r w:rsidRPr="00D54E24">
              <w:rPr>
                <w:sz w:val="16"/>
                <w:lang w:val="en-US"/>
              </w:rPr>
              <w:t>rotavirus*.ti,ab,kw.</w:t>
            </w:r>
          </w:p>
        </w:tc>
        <w:tc>
          <w:tcPr>
            <w:tcW w:w="1417" w:type="dxa"/>
            <w:shd w:val="clear" w:color="auto" w:fill="99CCFF"/>
            <w:vAlign w:val="center"/>
          </w:tcPr>
          <w:p w14:paraId="078A2B6D" w14:textId="77777777" w:rsidR="000A1CA1" w:rsidRPr="00D54E24" w:rsidRDefault="000A1CA1" w:rsidP="001276B3">
            <w:pPr>
              <w:spacing w:after="0"/>
              <w:rPr>
                <w:sz w:val="16"/>
                <w:lang w:val="en-US"/>
              </w:rPr>
            </w:pPr>
            <w:r w:rsidRPr="00D54E24">
              <w:rPr>
                <w:sz w:val="16"/>
                <w:lang w:val="en-US"/>
              </w:rPr>
              <w:t>14699</w:t>
            </w:r>
          </w:p>
        </w:tc>
      </w:tr>
      <w:tr w:rsidR="000A1CA1" w:rsidRPr="00096B9D" w14:paraId="57940613" w14:textId="77777777" w:rsidTr="000957E8">
        <w:tc>
          <w:tcPr>
            <w:tcW w:w="446" w:type="dxa"/>
            <w:shd w:val="clear" w:color="auto" w:fill="99CCFF"/>
            <w:tcMar>
              <w:top w:w="45" w:type="dxa"/>
              <w:left w:w="45" w:type="dxa"/>
              <w:bottom w:w="45" w:type="dxa"/>
              <w:right w:w="45" w:type="dxa"/>
            </w:tcMar>
            <w:vAlign w:val="bottom"/>
          </w:tcPr>
          <w:p w14:paraId="448EC532" w14:textId="77777777" w:rsidR="000A1CA1" w:rsidRPr="00D54E24" w:rsidRDefault="000A1CA1" w:rsidP="001276B3">
            <w:pPr>
              <w:spacing w:after="0"/>
              <w:rPr>
                <w:sz w:val="16"/>
                <w:lang w:val="en-US"/>
              </w:rPr>
            </w:pPr>
            <w:r w:rsidRPr="00D54E24">
              <w:rPr>
                <w:sz w:val="16"/>
                <w:lang w:val="en-US"/>
              </w:rPr>
              <w:t>5</w:t>
            </w:r>
          </w:p>
        </w:tc>
        <w:tc>
          <w:tcPr>
            <w:tcW w:w="6634" w:type="dxa"/>
            <w:shd w:val="clear" w:color="auto" w:fill="99CCFF"/>
            <w:tcMar>
              <w:top w:w="45" w:type="dxa"/>
              <w:left w:w="45" w:type="dxa"/>
              <w:bottom w:w="45" w:type="dxa"/>
              <w:right w:w="45" w:type="dxa"/>
            </w:tcMar>
          </w:tcPr>
          <w:p w14:paraId="342FFA8A" w14:textId="77777777" w:rsidR="000A1CA1" w:rsidRPr="00096B9D" w:rsidRDefault="000A1CA1" w:rsidP="001276B3">
            <w:pPr>
              <w:spacing w:after="0"/>
              <w:rPr>
                <w:noProof w:val="0"/>
                <w:sz w:val="16"/>
                <w:lang w:val="en-US" w:eastAsia="es-ES"/>
              </w:rPr>
            </w:pPr>
            <w:r w:rsidRPr="00096B9D">
              <w:rPr>
                <w:noProof w:val="0"/>
                <w:sz w:val="16"/>
                <w:lang w:val="en-US" w:eastAsia="es-ES"/>
              </w:rPr>
              <w:t>(rotavirus* adj2 infection*).</w:t>
            </w:r>
            <w:proofErr w:type="spellStart"/>
            <w:r w:rsidRPr="00096B9D">
              <w:rPr>
                <w:noProof w:val="0"/>
                <w:sz w:val="16"/>
                <w:lang w:val="en-US" w:eastAsia="es-ES"/>
              </w:rPr>
              <w:t>ti,ab,kw</w:t>
            </w:r>
            <w:proofErr w:type="spellEnd"/>
            <w:r w:rsidRPr="00096B9D">
              <w:rPr>
                <w:noProof w:val="0"/>
                <w:sz w:val="16"/>
                <w:lang w:val="en-US" w:eastAsia="es-ES"/>
              </w:rPr>
              <w:t>.</w:t>
            </w:r>
          </w:p>
        </w:tc>
        <w:tc>
          <w:tcPr>
            <w:tcW w:w="1417" w:type="dxa"/>
            <w:shd w:val="clear" w:color="auto" w:fill="99CCFF"/>
            <w:vAlign w:val="center"/>
          </w:tcPr>
          <w:p w14:paraId="2FAB3EC6" w14:textId="77777777" w:rsidR="000A1CA1" w:rsidRPr="00D54E24" w:rsidRDefault="000A1CA1" w:rsidP="001276B3">
            <w:pPr>
              <w:spacing w:after="0"/>
              <w:rPr>
                <w:sz w:val="16"/>
                <w:lang w:val="en-US"/>
              </w:rPr>
            </w:pPr>
            <w:r w:rsidRPr="00D54E24">
              <w:rPr>
                <w:sz w:val="16"/>
                <w:lang w:val="en-US"/>
              </w:rPr>
              <w:t>3161</w:t>
            </w:r>
          </w:p>
        </w:tc>
      </w:tr>
      <w:tr w:rsidR="000A1CA1" w:rsidRPr="00096B9D" w14:paraId="0C4E3D7D" w14:textId="77777777" w:rsidTr="000957E8">
        <w:tc>
          <w:tcPr>
            <w:tcW w:w="446" w:type="dxa"/>
            <w:shd w:val="clear" w:color="auto" w:fill="99CCFF"/>
            <w:tcMar>
              <w:top w:w="45" w:type="dxa"/>
              <w:left w:w="45" w:type="dxa"/>
              <w:bottom w:w="45" w:type="dxa"/>
              <w:right w:w="45" w:type="dxa"/>
            </w:tcMar>
            <w:vAlign w:val="bottom"/>
          </w:tcPr>
          <w:p w14:paraId="64B9E011" w14:textId="77777777" w:rsidR="000A1CA1" w:rsidRPr="00D54E24" w:rsidRDefault="000A1CA1" w:rsidP="001276B3">
            <w:pPr>
              <w:spacing w:after="0"/>
              <w:rPr>
                <w:sz w:val="16"/>
                <w:lang w:val="en-US"/>
              </w:rPr>
            </w:pPr>
            <w:r w:rsidRPr="00D54E24">
              <w:rPr>
                <w:sz w:val="16"/>
                <w:lang w:val="en-US"/>
              </w:rPr>
              <w:t>6</w:t>
            </w:r>
          </w:p>
        </w:tc>
        <w:tc>
          <w:tcPr>
            <w:tcW w:w="6634" w:type="dxa"/>
            <w:shd w:val="clear" w:color="auto" w:fill="99CCFF"/>
            <w:tcMar>
              <w:top w:w="45" w:type="dxa"/>
              <w:left w:w="45" w:type="dxa"/>
              <w:bottom w:w="45" w:type="dxa"/>
              <w:right w:w="45" w:type="dxa"/>
            </w:tcMar>
          </w:tcPr>
          <w:p w14:paraId="49D5CBDC" w14:textId="77777777" w:rsidR="000A1CA1" w:rsidRPr="00096B9D" w:rsidRDefault="000A1CA1" w:rsidP="001276B3">
            <w:pPr>
              <w:spacing w:after="0"/>
              <w:rPr>
                <w:noProof w:val="0"/>
                <w:sz w:val="16"/>
                <w:lang w:val="en-US" w:eastAsia="es-ES"/>
              </w:rPr>
            </w:pPr>
            <w:r w:rsidRPr="00096B9D">
              <w:rPr>
                <w:noProof w:val="0"/>
                <w:sz w:val="16"/>
                <w:lang w:val="en-US" w:eastAsia="es-ES"/>
              </w:rPr>
              <w:t>(rotaviral adj2 infection*).</w:t>
            </w:r>
            <w:proofErr w:type="spellStart"/>
            <w:r w:rsidRPr="00096B9D">
              <w:rPr>
                <w:noProof w:val="0"/>
                <w:sz w:val="16"/>
                <w:lang w:val="en-US" w:eastAsia="es-ES"/>
              </w:rPr>
              <w:t>ti,ab,kw</w:t>
            </w:r>
            <w:proofErr w:type="spellEnd"/>
            <w:r w:rsidRPr="00096B9D">
              <w:rPr>
                <w:noProof w:val="0"/>
                <w:sz w:val="16"/>
                <w:lang w:val="en-US" w:eastAsia="es-ES"/>
              </w:rPr>
              <w:t>.</w:t>
            </w:r>
          </w:p>
        </w:tc>
        <w:tc>
          <w:tcPr>
            <w:tcW w:w="1417" w:type="dxa"/>
            <w:shd w:val="clear" w:color="auto" w:fill="99CCFF"/>
            <w:vAlign w:val="center"/>
          </w:tcPr>
          <w:p w14:paraId="29FA8F0A" w14:textId="77777777" w:rsidR="000A1CA1" w:rsidRPr="00D54E24" w:rsidRDefault="000A1CA1" w:rsidP="001276B3">
            <w:pPr>
              <w:spacing w:after="0"/>
              <w:rPr>
                <w:sz w:val="16"/>
                <w:lang w:val="en-US"/>
              </w:rPr>
            </w:pPr>
            <w:r w:rsidRPr="00D54E24">
              <w:rPr>
                <w:sz w:val="16"/>
                <w:lang w:val="en-US"/>
              </w:rPr>
              <w:t>134</w:t>
            </w:r>
          </w:p>
        </w:tc>
      </w:tr>
      <w:tr w:rsidR="000A1CA1" w:rsidRPr="00096B9D" w14:paraId="22FD2AB0" w14:textId="77777777" w:rsidTr="000957E8">
        <w:tc>
          <w:tcPr>
            <w:tcW w:w="446" w:type="dxa"/>
            <w:shd w:val="clear" w:color="auto" w:fill="99CCFF"/>
            <w:tcMar>
              <w:top w:w="45" w:type="dxa"/>
              <w:left w:w="45" w:type="dxa"/>
              <w:bottom w:w="45" w:type="dxa"/>
              <w:right w:w="45" w:type="dxa"/>
            </w:tcMar>
            <w:vAlign w:val="bottom"/>
          </w:tcPr>
          <w:p w14:paraId="3099A97F" w14:textId="77777777" w:rsidR="000A1CA1" w:rsidRPr="00D54E24" w:rsidRDefault="000A1CA1" w:rsidP="001276B3">
            <w:pPr>
              <w:spacing w:after="0"/>
              <w:rPr>
                <w:sz w:val="16"/>
                <w:lang w:val="en-US"/>
              </w:rPr>
            </w:pPr>
            <w:r w:rsidRPr="00D54E24">
              <w:rPr>
                <w:sz w:val="16"/>
                <w:lang w:val="en-US"/>
              </w:rPr>
              <w:t>7</w:t>
            </w:r>
          </w:p>
        </w:tc>
        <w:tc>
          <w:tcPr>
            <w:tcW w:w="6634" w:type="dxa"/>
            <w:shd w:val="clear" w:color="auto" w:fill="99CCFF"/>
            <w:tcMar>
              <w:top w:w="45" w:type="dxa"/>
              <w:left w:w="45" w:type="dxa"/>
              <w:bottom w:w="45" w:type="dxa"/>
              <w:right w:w="45" w:type="dxa"/>
            </w:tcMar>
          </w:tcPr>
          <w:p w14:paraId="120832C0" w14:textId="77777777" w:rsidR="000A1CA1" w:rsidRPr="00096B9D" w:rsidRDefault="000A1CA1" w:rsidP="001276B3">
            <w:pPr>
              <w:spacing w:after="0"/>
              <w:rPr>
                <w:noProof w:val="0"/>
                <w:sz w:val="16"/>
                <w:lang w:val="en-US" w:eastAsia="es-ES"/>
              </w:rPr>
            </w:pPr>
            <w:r w:rsidRPr="00096B9D">
              <w:rPr>
                <w:noProof w:val="0"/>
                <w:sz w:val="16"/>
                <w:lang w:val="en-US" w:eastAsia="es-ES"/>
              </w:rPr>
              <w:t>(Neonatal adj4 Calf adj4 Diarrhea).</w:t>
            </w:r>
            <w:proofErr w:type="spellStart"/>
            <w:r w:rsidRPr="00096B9D">
              <w:rPr>
                <w:noProof w:val="0"/>
                <w:sz w:val="16"/>
                <w:lang w:val="en-US" w:eastAsia="es-ES"/>
              </w:rPr>
              <w:t>ti,ab,kw</w:t>
            </w:r>
            <w:proofErr w:type="spellEnd"/>
            <w:r w:rsidRPr="00096B9D">
              <w:rPr>
                <w:noProof w:val="0"/>
                <w:sz w:val="16"/>
                <w:lang w:val="en-US" w:eastAsia="es-ES"/>
              </w:rPr>
              <w:t>.</w:t>
            </w:r>
          </w:p>
        </w:tc>
        <w:tc>
          <w:tcPr>
            <w:tcW w:w="1417" w:type="dxa"/>
            <w:shd w:val="clear" w:color="auto" w:fill="99CCFF"/>
            <w:vAlign w:val="center"/>
          </w:tcPr>
          <w:p w14:paraId="5F8F9969" w14:textId="77777777" w:rsidR="000A1CA1" w:rsidRPr="00D54E24" w:rsidRDefault="000A1CA1" w:rsidP="001276B3">
            <w:pPr>
              <w:spacing w:after="0"/>
              <w:rPr>
                <w:sz w:val="16"/>
                <w:lang w:val="en-US"/>
              </w:rPr>
            </w:pPr>
            <w:r w:rsidRPr="00D54E24">
              <w:rPr>
                <w:sz w:val="16"/>
                <w:lang w:val="en-US"/>
              </w:rPr>
              <w:t>143</w:t>
            </w:r>
          </w:p>
        </w:tc>
      </w:tr>
      <w:tr w:rsidR="000A1CA1" w:rsidRPr="00096B9D" w14:paraId="704C6CF4" w14:textId="77777777" w:rsidTr="000957E8">
        <w:tc>
          <w:tcPr>
            <w:tcW w:w="446" w:type="dxa"/>
            <w:shd w:val="clear" w:color="auto" w:fill="99CCFF"/>
            <w:tcMar>
              <w:top w:w="45" w:type="dxa"/>
              <w:left w:w="45" w:type="dxa"/>
              <w:bottom w:w="45" w:type="dxa"/>
              <w:right w:w="45" w:type="dxa"/>
            </w:tcMar>
            <w:vAlign w:val="bottom"/>
          </w:tcPr>
          <w:p w14:paraId="655B57BC" w14:textId="77777777" w:rsidR="000A1CA1" w:rsidRPr="00D54E24" w:rsidRDefault="000A1CA1" w:rsidP="001276B3">
            <w:pPr>
              <w:spacing w:after="0"/>
              <w:rPr>
                <w:sz w:val="16"/>
                <w:lang w:val="en-US"/>
              </w:rPr>
            </w:pPr>
            <w:r w:rsidRPr="00D54E24">
              <w:rPr>
                <w:sz w:val="16"/>
                <w:lang w:val="en-US"/>
              </w:rPr>
              <w:t>8</w:t>
            </w:r>
          </w:p>
        </w:tc>
        <w:tc>
          <w:tcPr>
            <w:tcW w:w="6634" w:type="dxa"/>
            <w:shd w:val="clear" w:color="auto" w:fill="99CCFF"/>
            <w:tcMar>
              <w:top w:w="45" w:type="dxa"/>
              <w:left w:w="45" w:type="dxa"/>
              <w:bottom w:w="45" w:type="dxa"/>
              <w:right w:w="45" w:type="dxa"/>
            </w:tcMar>
          </w:tcPr>
          <w:p w14:paraId="7C41B12B" w14:textId="77777777" w:rsidR="000A1CA1" w:rsidRPr="00D54E24" w:rsidRDefault="000A1CA1" w:rsidP="001276B3">
            <w:pPr>
              <w:spacing w:after="0"/>
              <w:rPr>
                <w:sz w:val="16"/>
                <w:lang w:val="en-US"/>
              </w:rPr>
            </w:pPr>
            <w:r w:rsidRPr="00D54E24">
              <w:rPr>
                <w:sz w:val="16"/>
                <w:lang w:val="en-US"/>
              </w:rPr>
              <w:t xml:space="preserve">4 or 5 or 6 or 7 </w:t>
            </w:r>
          </w:p>
        </w:tc>
        <w:tc>
          <w:tcPr>
            <w:tcW w:w="1417" w:type="dxa"/>
            <w:shd w:val="clear" w:color="auto" w:fill="99CCFF"/>
            <w:vAlign w:val="center"/>
          </w:tcPr>
          <w:p w14:paraId="7F36B1B5" w14:textId="77777777" w:rsidR="000A1CA1" w:rsidRPr="00D54E24" w:rsidRDefault="000A1CA1" w:rsidP="001276B3">
            <w:pPr>
              <w:spacing w:after="0"/>
              <w:rPr>
                <w:sz w:val="16"/>
                <w:lang w:val="en-US"/>
              </w:rPr>
            </w:pPr>
            <w:r w:rsidRPr="00D54E24">
              <w:rPr>
                <w:sz w:val="16"/>
                <w:lang w:val="en-US"/>
              </w:rPr>
              <w:t>14821</w:t>
            </w:r>
          </w:p>
        </w:tc>
      </w:tr>
      <w:tr w:rsidR="000A1CA1" w:rsidRPr="00096B9D" w14:paraId="11428FD1" w14:textId="77777777" w:rsidTr="000957E8">
        <w:tc>
          <w:tcPr>
            <w:tcW w:w="446" w:type="dxa"/>
            <w:shd w:val="clear" w:color="auto" w:fill="99CCFF"/>
            <w:tcMar>
              <w:top w:w="45" w:type="dxa"/>
              <w:left w:w="45" w:type="dxa"/>
              <w:bottom w:w="45" w:type="dxa"/>
              <w:right w:w="45" w:type="dxa"/>
            </w:tcMar>
            <w:vAlign w:val="bottom"/>
          </w:tcPr>
          <w:p w14:paraId="3EFCC4C0" w14:textId="77777777" w:rsidR="000A1CA1" w:rsidRPr="00D54E24" w:rsidRDefault="000A1CA1" w:rsidP="001276B3">
            <w:pPr>
              <w:spacing w:after="0"/>
              <w:rPr>
                <w:sz w:val="16"/>
                <w:lang w:val="en-US"/>
              </w:rPr>
            </w:pPr>
            <w:r w:rsidRPr="00D54E24">
              <w:rPr>
                <w:sz w:val="16"/>
                <w:lang w:val="en-US"/>
              </w:rPr>
              <w:t>9</w:t>
            </w:r>
          </w:p>
        </w:tc>
        <w:tc>
          <w:tcPr>
            <w:tcW w:w="6634" w:type="dxa"/>
            <w:shd w:val="clear" w:color="auto" w:fill="99CCFF"/>
            <w:tcMar>
              <w:top w:w="45" w:type="dxa"/>
              <w:left w:w="45" w:type="dxa"/>
              <w:bottom w:w="45" w:type="dxa"/>
              <w:right w:w="45" w:type="dxa"/>
            </w:tcMar>
          </w:tcPr>
          <w:p w14:paraId="0214DA30" w14:textId="77777777" w:rsidR="000A1CA1" w:rsidRPr="00D54E24" w:rsidRDefault="000A1CA1" w:rsidP="001276B3">
            <w:pPr>
              <w:spacing w:after="0"/>
              <w:rPr>
                <w:sz w:val="16"/>
                <w:lang w:val="en-US"/>
              </w:rPr>
            </w:pPr>
            <w:r w:rsidRPr="00D54E24">
              <w:rPr>
                <w:sz w:val="16"/>
                <w:lang w:val="en-US"/>
              </w:rPr>
              <w:t xml:space="preserve">Rotavirus Vaccines/ </w:t>
            </w:r>
          </w:p>
        </w:tc>
        <w:tc>
          <w:tcPr>
            <w:tcW w:w="1417" w:type="dxa"/>
            <w:shd w:val="clear" w:color="auto" w:fill="99CCFF"/>
            <w:vAlign w:val="center"/>
          </w:tcPr>
          <w:p w14:paraId="75030E25" w14:textId="77777777" w:rsidR="000A1CA1" w:rsidRPr="00D54E24" w:rsidRDefault="000A1CA1" w:rsidP="001276B3">
            <w:pPr>
              <w:spacing w:after="0"/>
              <w:rPr>
                <w:sz w:val="16"/>
                <w:lang w:val="en-US"/>
              </w:rPr>
            </w:pPr>
            <w:r w:rsidRPr="00D54E24">
              <w:rPr>
                <w:sz w:val="16"/>
                <w:lang w:val="en-US"/>
              </w:rPr>
              <w:t>2294</w:t>
            </w:r>
          </w:p>
        </w:tc>
      </w:tr>
      <w:tr w:rsidR="000A1CA1" w:rsidRPr="00096B9D" w14:paraId="50DF9DD5" w14:textId="77777777" w:rsidTr="000957E8">
        <w:tc>
          <w:tcPr>
            <w:tcW w:w="446" w:type="dxa"/>
            <w:shd w:val="clear" w:color="auto" w:fill="99CCFF"/>
            <w:tcMar>
              <w:top w:w="45" w:type="dxa"/>
              <w:left w:w="45" w:type="dxa"/>
              <w:bottom w:w="45" w:type="dxa"/>
              <w:right w:w="45" w:type="dxa"/>
            </w:tcMar>
            <w:vAlign w:val="bottom"/>
          </w:tcPr>
          <w:p w14:paraId="4193FE65" w14:textId="77777777" w:rsidR="000A1CA1" w:rsidRPr="00D54E24" w:rsidRDefault="000A1CA1" w:rsidP="001276B3">
            <w:pPr>
              <w:spacing w:after="0"/>
              <w:rPr>
                <w:sz w:val="16"/>
                <w:lang w:val="en-US"/>
              </w:rPr>
            </w:pPr>
            <w:r w:rsidRPr="00D54E24">
              <w:rPr>
                <w:sz w:val="16"/>
                <w:lang w:val="en-US"/>
              </w:rPr>
              <w:t>10</w:t>
            </w:r>
          </w:p>
        </w:tc>
        <w:tc>
          <w:tcPr>
            <w:tcW w:w="6634" w:type="dxa"/>
            <w:shd w:val="clear" w:color="auto" w:fill="99CCFF"/>
            <w:tcMar>
              <w:top w:w="45" w:type="dxa"/>
              <w:left w:w="45" w:type="dxa"/>
              <w:bottom w:w="45" w:type="dxa"/>
              <w:right w:w="45" w:type="dxa"/>
            </w:tcMar>
          </w:tcPr>
          <w:p w14:paraId="65934EBE" w14:textId="77777777" w:rsidR="000A1CA1" w:rsidRPr="00D54E24" w:rsidRDefault="000A1CA1" w:rsidP="001276B3">
            <w:pPr>
              <w:spacing w:after="0"/>
              <w:rPr>
                <w:sz w:val="16"/>
                <w:lang w:val="en-US"/>
              </w:rPr>
            </w:pPr>
            <w:r w:rsidRPr="00D54E24">
              <w:rPr>
                <w:sz w:val="16"/>
                <w:lang w:val="en-US"/>
              </w:rPr>
              <w:t xml:space="preserve">Vaccines, Attenuated/ </w:t>
            </w:r>
          </w:p>
        </w:tc>
        <w:tc>
          <w:tcPr>
            <w:tcW w:w="1417" w:type="dxa"/>
            <w:shd w:val="clear" w:color="auto" w:fill="99CCFF"/>
            <w:vAlign w:val="center"/>
          </w:tcPr>
          <w:p w14:paraId="5F40B7FF" w14:textId="77777777" w:rsidR="000A1CA1" w:rsidRPr="00D54E24" w:rsidRDefault="000A1CA1" w:rsidP="001276B3">
            <w:pPr>
              <w:spacing w:after="0"/>
              <w:rPr>
                <w:sz w:val="16"/>
                <w:lang w:val="en-US"/>
              </w:rPr>
            </w:pPr>
            <w:r w:rsidRPr="00D54E24">
              <w:rPr>
                <w:sz w:val="16"/>
                <w:lang w:val="en-US"/>
              </w:rPr>
              <w:t>11697</w:t>
            </w:r>
          </w:p>
        </w:tc>
      </w:tr>
      <w:tr w:rsidR="000A1CA1" w:rsidRPr="00096B9D" w14:paraId="0C2160B5" w14:textId="77777777" w:rsidTr="000957E8">
        <w:tc>
          <w:tcPr>
            <w:tcW w:w="446" w:type="dxa"/>
            <w:shd w:val="clear" w:color="auto" w:fill="99CCFF"/>
            <w:tcMar>
              <w:top w:w="45" w:type="dxa"/>
              <w:left w:w="45" w:type="dxa"/>
              <w:bottom w:w="45" w:type="dxa"/>
              <w:right w:w="45" w:type="dxa"/>
            </w:tcMar>
            <w:vAlign w:val="bottom"/>
          </w:tcPr>
          <w:p w14:paraId="2DB6D94F" w14:textId="77777777" w:rsidR="000A1CA1" w:rsidRPr="00D54E24" w:rsidRDefault="000A1CA1" w:rsidP="001276B3">
            <w:pPr>
              <w:spacing w:after="0"/>
              <w:rPr>
                <w:sz w:val="16"/>
                <w:lang w:val="en-US"/>
              </w:rPr>
            </w:pPr>
            <w:r w:rsidRPr="00D54E24">
              <w:rPr>
                <w:sz w:val="16"/>
                <w:lang w:val="en-US"/>
              </w:rPr>
              <w:t>11</w:t>
            </w:r>
          </w:p>
        </w:tc>
        <w:tc>
          <w:tcPr>
            <w:tcW w:w="6634" w:type="dxa"/>
            <w:shd w:val="clear" w:color="auto" w:fill="99CCFF"/>
            <w:tcMar>
              <w:top w:w="45" w:type="dxa"/>
              <w:left w:w="45" w:type="dxa"/>
              <w:bottom w:w="45" w:type="dxa"/>
              <w:right w:w="45" w:type="dxa"/>
            </w:tcMar>
          </w:tcPr>
          <w:p w14:paraId="5ABB78E0" w14:textId="77777777" w:rsidR="000A1CA1" w:rsidRPr="00D54E24" w:rsidRDefault="000A1CA1" w:rsidP="001276B3">
            <w:pPr>
              <w:spacing w:after="0"/>
              <w:rPr>
                <w:sz w:val="16"/>
                <w:lang w:val="en-US"/>
              </w:rPr>
            </w:pPr>
            <w:r w:rsidRPr="00D54E24">
              <w:rPr>
                <w:sz w:val="16"/>
                <w:lang w:val="en-US"/>
              </w:rPr>
              <w:t xml:space="preserve">9 or 10 </w:t>
            </w:r>
          </w:p>
        </w:tc>
        <w:tc>
          <w:tcPr>
            <w:tcW w:w="1417" w:type="dxa"/>
            <w:shd w:val="clear" w:color="auto" w:fill="99CCFF"/>
            <w:vAlign w:val="center"/>
          </w:tcPr>
          <w:p w14:paraId="651906A9" w14:textId="77777777" w:rsidR="000A1CA1" w:rsidRPr="00D54E24" w:rsidRDefault="000A1CA1" w:rsidP="001276B3">
            <w:pPr>
              <w:spacing w:after="0"/>
              <w:rPr>
                <w:sz w:val="16"/>
                <w:lang w:val="en-US"/>
              </w:rPr>
            </w:pPr>
            <w:r w:rsidRPr="00D54E24">
              <w:rPr>
                <w:sz w:val="16"/>
                <w:lang w:val="en-US"/>
              </w:rPr>
              <w:t>13318</w:t>
            </w:r>
          </w:p>
        </w:tc>
      </w:tr>
      <w:tr w:rsidR="000A1CA1" w:rsidRPr="00096B9D" w14:paraId="7CA8185B" w14:textId="77777777" w:rsidTr="000957E8">
        <w:tc>
          <w:tcPr>
            <w:tcW w:w="446" w:type="dxa"/>
            <w:shd w:val="clear" w:color="auto" w:fill="99CCFF"/>
            <w:tcMar>
              <w:top w:w="45" w:type="dxa"/>
              <w:left w:w="45" w:type="dxa"/>
              <w:bottom w:w="45" w:type="dxa"/>
              <w:right w:w="45" w:type="dxa"/>
            </w:tcMar>
            <w:vAlign w:val="bottom"/>
          </w:tcPr>
          <w:p w14:paraId="7787B506" w14:textId="77777777" w:rsidR="000A1CA1" w:rsidRPr="00D54E24" w:rsidRDefault="000A1CA1" w:rsidP="001276B3">
            <w:pPr>
              <w:spacing w:after="0"/>
              <w:rPr>
                <w:sz w:val="16"/>
                <w:lang w:val="en-US"/>
              </w:rPr>
            </w:pPr>
            <w:r w:rsidRPr="00D54E24">
              <w:rPr>
                <w:sz w:val="16"/>
                <w:lang w:val="en-US"/>
              </w:rPr>
              <w:t>12</w:t>
            </w:r>
          </w:p>
        </w:tc>
        <w:tc>
          <w:tcPr>
            <w:tcW w:w="6634" w:type="dxa"/>
            <w:shd w:val="clear" w:color="auto" w:fill="99CCFF"/>
            <w:tcMar>
              <w:top w:w="45" w:type="dxa"/>
              <w:left w:w="45" w:type="dxa"/>
              <w:bottom w:w="45" w:type="dxa"/>
              <w:right w:w="45" w:type="dxa"/>
            </w:tcMar>
          </w:tcPr>
          <w:p w14:paraId="2C38AD01" w14:textId="77777777" w:rsidR="000A1CA1" w:rsidRPr="00D54E24" w:rsidRDefault="000A1CA1" w:rsidP="001276B3">
            <w:pPr>
              <w:spacing w:after="0"/>
              <w:rPr>
                <w:sz w:val="16"/>
                <w:lang w:val="en-US"/>
              </w:rPr>
            </w:pPr>
            <w:r w:rsidRPr="00D54E24">
              <w:rPr>
                <w:sz w:val="16"/>
                <w:lang w:val="en-US"/>
              </w:rPr>
              <w:t>(rotavirus adj2 vaccin*).ti,ab,kw.</w:t>
            </w:r>
          </w:p>
        </w:tc>
        <w:tc>
          <w:tcPr>
            <w:tcW w:w="1417" w:type="dxa"/>
            <w:shd w:val="clear" w:color="auto" w:fill="99CCFF"/>
            <w:vAlign w:val="center"/>
          </w:tcPr>
          <w:p w14:paraId="1551C2BA" w14:textId="77777777" w:rsidR="000A1CA1" w:rsidRPr="00D54E24" w:rsidRDefault="000A1CA1" w:rsidP="001276B3">
            <w:pPr>
              <w:spacing w:after="0"/>
              <w:rPr>
                <w:sz w:val="16"/>
                <w:lang w:val="en-US"/>
              </w:rPr>
            </w:pPr>
            <w:r w:rsidRPr="00D54E24">
              <w:rPr>
                <w:sz w:val="16"/>
                <w:lang w:val="en-US"/>
              </w:rPr>
              <w:t>3468</w:t>
            </w:r>
          </w:p>
        </w:tc>
      </w:tr>
      <w:tr w:rsidR="000A1CA1" w:rsidRPr="00096B9D" w14:paraId="216C3C1B" w14:textId="77777777" w:rsidTr="000957E8">
        <w:tc>
          <w:tcPr>
            <w:tcW w:w="446" w:type="dxa"/>
            <w:shd w:val="clear" w:color="auto" w:fill="99CCFF"/>
            <w:tcMar>
              <w:top w:w="45" w:type="dxa"/>
              <w:left w:w="45" w:type="dxa"/>
              <w:bottom w:w="45" w:type="dxa"/>
              <w:right w:w="45" w:type="dxa"/>
            </w:tcMar>
            <w:vAlign w:val="bottom"/>
          </w:tcPr>
          <w:p w14:paraId="57BB6380" w14:textId="77777777" w:rsidR="000A1CA1" w:rsidRPr="00D54E24" w:rsidRDefault="000A1CA1" w:rsidP="001276B3">
            <w:pPr>
              <w:spacing w:after="0"/>
              <w:rPr>
                <w:sz w:val="16"/>
                <w:lang w:val="en-US"/>
              </w:rPr>
            </w:pPr>
            <w:r w:rsidRPr="00D54E24">
              <w:rPr>
                <w:sz w:val="16"/>
                <w:lang w:val="en-US"/>
              </w:rPr>
              <w:t>13</w:t>
            </w:r>
          </w:p>
        </w:tc>
        <w:tc>
          <w:tcPr>
            <w:tcW w:w="6634" w:type="dxa"/>
            <w:shd w:val="clear" w:color="auto" w:fill="99CCFF"/>
            <w:tcMar>
              <w:top w:w="45" w:type="dxa"/>
              <w:left w:w="45" w:type="dxa"/>
              <w:bottom w:w="45" w:type="dxa"/>
              <w:right w:w="45" w:type="dxa"/>
            </w:tcMar>
          </w:tcPr>
          <w:p w14:paraId="4AE51CDC" w14:textId="77777777" w:rsidR="000A1CA1" w:rsidRPr="00096B9D" w:rsidRDefault="000A1CA1" w:rsidP="001276B3">
            <w:pPr>
              <w:spacing w:after="0"/>
              <w:rPr>
                <w:noProof w:val="0"/>
                <w:sz w:val="16"/>
                <w:lang w:val="en-US" w:eastAsia="es-ES"/>
              </w:rPr>
            </w:pPr>
            <w:r w:rsidRPr="00096B9D">
              <w:rPr>
                <w:noProof w:val="0"/>
                <w:sz w:val="16"/>
                <w:lang w:val="en-US" w:eastAsia="es-ES"/>
              </w:rPr>
              <w:t>(attenuated adj2 vaccine*).</w:t>
            </w:r>
            <w:proofErr w:type="spellStart"/>
            <w:r w:rsidRPr="00096B9D">
              <w:rPr>
                <w:noProof w:val="0"/>
                <w:sz w:val="16"/>
                <w:lang w:val="en-US" w:eastAsia="es-ES"/>
              </w:rPr>
              <w:t>ti,ab,kw</w:t>
            </w:r>
            <w:proofErr w:type="spellEnd"/>
            <w:r w:rsidRPr="00096B9D">
              <w:rPr>
                <w:noProof w:val="0"/>
                <w:sz w:val="16"/>
                <w:lang w:val="en-US" w:eastAsia="es-ES"/>
              </w:rPr>
              <w:t>.</w:t>
            </w:r>
          </w:p>
        </w:tc>
        <w:tc>
          <w:tcPr>
            <w:tcW w:w="1417" w:type="dxa"/>
            <w:shd w:val="clear" w:color="auto" w:fill="99CCFF"/>
            <w:vAlign w:val="center"/>
          </w:tcPr>
          <w:p w14:paraId="52910B52" w14:textId="77777777" w:rsidR="000A1CA1" w:rsidRPr="00D54E24" w:rsidRDefault="000A1CA1" w:rsidP="001276B3">
            <w:pPr>
              <w:spacing w:after="0"/>
              <w:rPr>
                <w:sz w:val="16"/>
                <w:lang w:val="en-US"/>
              </w:rPr>
            </w:pPr>
            <w:r w:rsidRPr="00D54E24">
              <w:rPr>
                <w:sz w:val="16"/>
                <w:lang w:val="en-US"/>
              </w:rPr>
              <w:t>6752</w:t>
            </w:r>
          </w:p>
        </w:tc>
      </w:tr>
      <w:tr w:rsidR="000A1CA1" w:rsidRPr="00096B9D" w14:paraId="75C96498" w14:textId="77777777" w:rsidTr="000957E8">
        <w:tc>
          <w:tcPr>
            <w:tcW w:w="446" w:type="dxa"/>
            <w:shd w:val="clear" w:color="auto" w:fill="99CCFF"/>
            <w:tcMar>
              <w:top w:w="45" w:type="dxa"/>
              <w:left w:w="45" w:type="dxa"/>
              <w:bottom w:w="45" w:type="dxa"/>
              <w:right w:w="45" w:type="dxa"/>
            </w:tcMar>
            <w:vAlign w:val="bottom"/>
          </w:tcPr>
          <w:p w14:paraId="504AA030" w14:textId="77777777" w:rsidR="000A1CA1" w:rsidRPr="00D54E24" w:rsidRDefault="000A1CA1" w:rsidP="001276B3">
            <w:pPr>
              <w:spacing w:after="0"/>
              <w:rPr>
                <w:sz w:val="16"/>
                <w:lang w:val="en-US"/>
              </w:rPr>
            </w:pPr>
            <w:r w:rsidRPr="00D54E24">
              <w:rPr>
                <w:sz w:val="16"/>
                <w:lang w:val="en-US"/>
              </w:rPr>
              <w:t>14</w:t>
            </w:r>
          </w:p>
        </w:tc>
        <w:tc>
          <w:tcPr>
            <w:tcW w:w="6634" w:type="dxa"/>
            <w:shd w:val="clear" w:color="auto" w:fill="99CCFF"/>
            <w:tcMar>
              <w:top w:w="45" w:type="dxa"/>
              <w:left w:w="45" w:type="dxa"/>
              <w:bottom w:w="45" w:type="dxa"/>
              <w:right w:w="45" w:type="dxa"/>
            </w:tcMar>
          </w:tcPr>
          <w:p w14:paraId="59F03D1C" w14:textId="77777777" w:rsidR="000A1CA1" w:rsidRPr="00D54E24" w:rsidRDefault="000A1CA1" w:rsidP="001276B3">
            <w:pPr>
              <w:spacing w:after="0"/>
              <w:rPr>
                <w:sz w:val="16"/>
                <w:lang w:val="en-US"/>
              </w:rPr>
            </w:pPr>
            <w:r w:rsidRPr="00D54E24">
              <w:rPr>
                <w:sz w:val="16"/>
                <w:lang w:val="en-US"/>
              </w:rPr>
              <w:t>RotaTeq.ti,ab,kw.</w:t>
            </w:r>
          </w:p>
        </w:tc>
        <w:tc>
          <w:tcPr>
            <w:tcW w:w="1417" w:type="dxa"/>
            <w:shd w:val="clear" w:color="auto" w:fill="99CCFF"/>
            <w:vAlign w:val="center"/>
          </w:tcPr>
          <w:p w14:paraId="706535AF" w14:textId="77777777" w:rsidR="000A1CA1" w:rsidRPr="00D54E24" w:rsidRDefault="000A1CA1" w:rsidP="001276B3">
            <w:pPr>
              <w:spacing w:after="0"/>
              <w:rPr>
                <w:sz w:val="16"/>
                <w:lang w:val="en-US"/>
              </w:rPr>
            </w:pPr>
            <w:r w:rsidRPr="00D54E24">
              <w:rPr>
                <w:sz w:val="16"/>
                <w:lang w:val="en-US"/>
              </w:rPr>
              <w:t>371</w:t>
            </w:r>
          </w:p>
        </w:tc>
      </w:tr>
      <w:tr w:rsidR="000A1CA1" w:rsidRPr="00096B9D" w14:paraId="0631510A" w14:textId="77777777" w:rsidTr="000957E8">
        <w:tc>
          <w:tcPr>
            <w:tcW w:w="446" w:type="dxa"/>
            <w:shd w:val="clear" w:color="auto" w:fill="99CCFF"/>
            <w:tcMar>
              <w:top w:w="45" w:type="dxa"/>
              <w:left w:w="45" w:type="dxa"/>
              <w:bottom w:w="45" w:type="dxa"/>
              <w:right w:w="45" w:type="dxa"/>
            </w:tcMar>
            <w:vAlign w:val="bottom"/>
          </w:tcPr>
          <w:p w14:paraId="4A251C52" w14:textId="77777777" w:rsidR="000A1CA1" w:rsidRPr="00D54E24" w:rsidRDefault="000A1CA1" w:rsidP="001276B3">
            <w:pPr>
              <w:spacing w:after="0"/>
              <w:rPr>
                <w:sz w:val="16"/>
                <w:lang w:val="en-US"/>
              </w:rPr>
            </w:pPr>
            <w:r w:rsidRPr="00D54E24">
              <w:rPr>
                <w:sz w:val="16"/>
                <w:lang w:val="en-US"/>
              </w:rPr>
              <w:t>15</w:t>
            </w:r>
          </w:p>
        </w:tc>
        <w:tc>
          <w:tcPr>
            <w:tcW w:w="6634" w:type="dxa"/>
            <w:shd w:val="clear" w:color="auto" w:fill="99CCFF"/>
            <w:tcMar>
              <w:top w:w="45" w:type="dxa"/>
              <w:left w:w="45" w:type="dxa"/>
              <w:bottom w:w="45" w:type="dxa"/>
              <w:right w:w="45" w:type="dxa"/>
            </w:tcMar>
          </w:tcPr>
          <w:p w14:paraId="0CBC4E6F" w14:textId="77777777" w:rsidR="000A1CA1" w:rsidRPr="00D54E24" w:rsidRDefault="000A1CA1" w:rsidP="001276B3">
            <w:pPr>
              <w:spacing w:after="0"/>
              <w:rPr>
                <w:sz w:val="16"/>
                <w:lang w:val="en-US"/>
              </w:rPr>
            </w:pPr>
            <w:r w:rsidRPr="00D54E24">
              <w:rPr>
                <w:sz w:val="16"/>
                <w:lang w:val="en-US"/>
              </w:rPr>
              <w:t>Rotarix.ti,ab,kw.</w:t>
            </w:r>
          </w:p>
        </w:tc>
        <w:tc>
          <w:tcPr>
            <w:tcW w:w="1417" w:type="dxa"/>
            <w:shd w:val="clear" w:color="auto" w:fill="99CCFF"/>
            <w:vAlign w:val="center"/>
          </w:tcPr>
          <w:p w14:paraId="2F19A73B" w14:textId="77777777" w:rsidR="000A1CA1" w:rsidRPr="00D54E24" w:rsidRDefault="000A1CA1" w:rsidP="001276B3">
            <w:pPr>
              <w:spacing w:after="0"/>
              <w:rPr>
                <w:sz w:val="16"/>
                <w:lang w:val="en-US"/>
              </w:rPr>
            </w:pPr>
            <w:r w:rsidRPr="00D54E24">
              <w:rPr>
                <w:sz w:val="16"/>
                <w:lang w:val="en-US"/>
              </w:rPr>
              <w:t>446</w:t>
            </w:r>
          </w:p>
        </w:tc>
      </w:tr>
      <w:tr w:rsidR="000A1CA1" w:rsidRPr="00096B9D" w14:paraId="64429C7F" w14:textId="77777777" w:rsidTr="000957E8">
        <w:tc>
          <w:tcPr>
            <w:tcW w:w="446" w:type="dxa"/>
            <w:shd w:val="clear" w:color="auto" w:fill="99CCFF"/>
            <w:tcMar>
              <w:top w:w="45" w:type="dxa"/>
              <w:left w:w="45" w:type="dxa"/>
              <w:bottom w:w="45" w:type="dxa"/>
              <w:right w:w="45" w:type="dxa"/>
            </w:tcMar>
            <w:vAlign w:val="bottom"/>
          </w:tcPr>
          <w:p w14:paraId="2CFE8E80" w14:textId="77777777" w:rsidR="000A1CA1" w:rsidRPr="00D54E24" w:rsidRDefault="000A1CA1" w:rsidP="001276B3">
            <w:pPr>
              <w:spacing w:after="0"/>
              <w:rPr>
                <w:sz w:val="16"/>
                <w:lang w:val="en-US"/>
              </w:rPr>
            </w:pPr>
            <w:r w:rsidRPr="00D54E24">
              <w:rPr>
                <w:sz w:val="16"/>
                <w:lang w:val="en-US"/>
              </w:rPr>
              <w:t>16</w:t>
            </w:r>
          </w:p>
        </w:tc>
        <w:tc>
          <w:tcPr>
            <w:tcW w:w="6634" w:type="dxa"/>
            <w:shd w:val="clear" w:color="auto" w:fill="99CCFF"/>
            <w:tcMar>
              <w:top w:w="45" w:type="dxa"/>
              <w:left w:w="45" w:type="dxa"/>
              <w:bottom w:w="45" w:type="dxa"/>
              <w:right w:w="45" w:type="dxa"/>
            </w:tcMar>
          </w:tcPr>
          <w:p w14:paraId="3CADA23C" w14:textId="77777777" w:rsidR="000A1CA1" w:rsidRPr="00D54E24" w:rsidRDefault="000A1CA1" w:rsidP="001276B3">
            <w:pPr>
              <w:spacing w:after="0"/>
              <w:rPr>
                <w:sz w:val="16"/>
                <w:lang w:val="en-US"/>
              </w:rPr>
            </w:pPr>
            <w:r w:rsidRPr="00D54E24">
              <w:rPr>
                <w:sz w:val="16"/>
                <w:lang w:val="en-US"/>
              </w:rPr>
              <w:t xml:space="preserve">RV5.ti,ab,kw. </w:t>
            </w:r>
          </w:p>
        </w:tc>
        <w:tc>
          <w:tcPr>
            <w:tcW w:w="1417" w:type="dxa"/>
            <w:shd w:val="clear" w:color="auto" w:fill="99CCFF"/>
            <w:vAlign w:val="center"/>
          </w:tcPr>
          <w:p w14:paraId="6C35BA8D" w14:textId="77777777" w:rsidR="000A1CA1" w:rsidRPr="00D54E24" w:rsidRDefault="000A1CA1" w:rsidP="001276B3">
            <w:pPr>
              <w:spacing w:after="0"/>
              <w:rPr>
                <w:sz w:val="16"/>
                <w:lang w:val="en-US"/>
              </w:rPr>
            </w:pPr>
            <w:r w:rsidRPr="00D54E24">
              <w:rPr>
                <w:sz w:val="16"/>
                <w:lang w:val="en-US"/>
              </w:rPr>
              <w:t>342</w:t>
            </w:r>
          </w:p>
        </w:tc>
      </w:tr>
      <w:tr w:rsidR="000A1CA1" w:rsidRPr="00096B9D" w14:paraId="4424870D" w14:textId="77777777" w:rsidTr="000957E8">
        <w:tc>
          <w:tcPr>
            <w:tcW w:w="446" w:type="dxa"/>
            <w:shd w:val="clear" w:color="auto" w:fill="99CCFF"/>
            <w:tcMar>
              <w:top w:w="45" w:type="dxa"/>
              <w:left w:w="45" w:type="dxa"/>
              <w:bottom w:w="45" w:type="dxa"/>
              <w:right w:w="45" w:type="dxa"/>
            </w:tcMar>
            <w:vAlign w:val="bottom"/>
          </w:tcPr>
          <w:p w14:paraId="6A7A95EA" w14:textId="77777777" w:rsidR="000A1CA1" w:rsidRPr="00D54E24" w:rsidRDefault="000A1CA1" w:rsidP="001276B3">
            <w:pPr>
              <w:spacing w:after="0"/>
              <w:rPr>
                <w:sz w:val="16"/>
                <w:lang w:val="en-US"/>
              </w:rPr>
            </w:pPr>
            <w:r w:rsidRPr="00D54E24">
              <w:rPr>
                <w:sz w:val="16"/>
                <w:lang w:val="en-US"/>
              </w:rPr>
              <w:t>17</w:t>
            </w:r>
          </w:p>
        </w:tc>
        <w:tc>
          <w:tcPr>
            <w:tcW w:w="6634" w:type="dxa"/>
            <w:shd w:val="clear" w:color="auto" w:fill="99CCFF"/>
            <w:tcMar>
              <w:top w:w="45" w:type="dxa"/>
              <w:left w:w="45" w:type="dxa"/>
              <w:bottom w:w="45" w:type="dxa"/>
              <w:right w:w="45" w:type="dxa"/>
            </w:tcMar>
          </w:tcPr>
          <w:p w14:paraId="7BD633C8" w14:textId="77777777" w:rsidR="000A1CA1" w:rsidRPr="00D54E24" w:rsidRDefault="000A1CA1" w:rsidP="001276B3">
            <w:pPr>
              <w:spacing w:after="0"/>
              <w:rPr>
                <w:sz w:val="16"/>
                <w:lang w:val="en-US"/>
              </w:rPr>
            </w:pPr>
            <w:r w:rsidRPr="00D54E24">
              <w:rPr>
                <w:sz w:val="16"/>
                <w:lang w:val="en-US"/>
              </w:rPr>
              <w:t xml:space="preserve">RV1.ti,ab,kw. </w:t>
            </w:r>
          </w:p>
        </w:tc>
        <w:tc>
          <w:tcPr>
            <w:tcW w:w="1417" w:type="dxa"/>
            <w:shd w:val="clear" w:color="auto" w:fill="99CCFF"/>
            <w:vAlign w:val="center"/>
          </w:tcPr>
          <w:p w14:paraId="638D7092" w14:textId="77777777" w:rsidR="000A1CA1" w:rsidRPr="00D54E24" w:rsidRDefault="000A1CA1" w:rsidP="001276B3">
            <w:pPr>
              <w:spacing w:after="0"/>
              <w:rPr>
                <w:sz w:val="16"/>
                <w:lang w:val="en-US"/>
              </w:rPr>
            </w:pPr>
            <w:r w:rsidRPr="00D54E24">
              <w:rPr>
                <w:sz w:val="16"/>
                <w:lang w:val="en-US"/>
              </w:rPr>
              <w:t>228</w:t>
            </w:r>
          </w:p>
        </w:tc>
      </w:tr>
      <w:tr w:rsidR="000A1CA1" w:rsidRPr="00096B9D" w14:paraId="09EC6A23" w14:textId="77777777" w:rsidTr="000957E8">
        <w:tc>
          <w:tcPr>
            <w:tcW w:w="446" w:type="dxa"/>
            <w:shd w:val="clear" w:color="auto" w:fill="99CCFF"/>
            <w:tcMar>
              <w:top w:w="45" w:type="dxa"/>
              <w:left w:w="45" w:type="dxa"/>
              <w:bottom w:w="45" w:type="dxa"/>
              <w:right w:w="45" w:type="dxa"/>
            </w:tcMar>
            <w:vAlign w:val="bottom"/>
          </w:tcPr>
          <w:p w14:paraId="485DDAC9" w14:textId="77777777" w:rsidR="000A1CA1" w:rsidRPr="00D54E24" w:rsidRDefault="000A1CA1" w:rsidP="001276B3">
            <w:pPr>
              <w:spacing w:after="0"/>
              <w:rPr>
                <w:sz w:val="16"/>
                <w:lang w:val="en-US"/>
              </w:rPr>
            </w:pPr>
            <w:r w:rsidRPr="00D54E24">
              <w:rPr>
                <w:sz w:val="16"/>
                <w:lang w:val="en-US"/>
              </w:rPr>
              <w:t>18</w:t>
            </w:r>
          </w:p>
        </w:tc>
        <w:tc>
          <w:tcPr>
            <w:tcW w:w="6634" w:type="dxa"/>
            <w:shd w:val="clear" w:color="auto" w:fill="99CCFF"/>
            <w:tcMar>
              <w:top w:w="45" w:type="dxa"/>
              <w:left w:w="45" w:type="dxa"/>
              <w:bottom w:w="45" w:type="dxa"/>
              <w:right w:w="45" w:type="dxa"/>
            </w:tcMar>
          </w:tcPr>
          <w:p w14:paraId="539F1B6C" w14:textId="77777777" w:rsidR="000A1CA1" w:rsidRPr="00D54E24" w:rsidRDefault="000A1CA1" w:rsidP="001276B3">
            <w:pPr>
              <w:spacing w:after="0"/>
              <w:rPr>
                <w:sz w:val="16"/>
                <w:lang w:val="en-US"/>
              </w:rPr>
            </w:pPr>
            <w:r w:rsidRPr="00D54E24">
              <w:rPr>
                <w:sz w:val="16"/>
                <w:lang w:val="en-US"/>
              </w:rPr>
              <w:t xml:space="preserve">vaccin*.ti,ab,kw. </w:t>
            </w:r>
          </w:p>
        </w:tc>
        <w:tc>
          <w:tcPr>
            <w:tcW w:w="1417" w:type="dxa"/>
            <w:shd w:val="clear" w:color="auto" w:fill="99CCFF"/>
            <w:vAlign w:val="center"/>
          </w:tcPr>
          <w:p w14:paraId="19EBE63D" w14:textId="77777777" w:rsidR="000A1CA1" w:rsidRPr="00D54E24" w:rsidRDefault="000A1CA1" w:rsidP="001276B3">
            <w:pPr>
              <w:spacing w:after="0"/>
              <w:rPr>
                <w:sz w:val="16"/>
                <w:lang w:val="en-US"/>
              </w:rPr>
            </w:pPr>
            <w:r w:rsidRPr="00D54E24">
              <w:rPr>
                <w:sz w:val="16"/>
                <w:lang w:val="en-US"/>
              </w:rPr>
              <w:t>308663</w:t>
            </w:r>
          </w:p>
        </w:tc>
      </w:tr>
      <w:tr w:rsidR="000A1CA1" w:rsidRPr="00096B9D" w14:paraId="32CA57EA" w14:textId="77777777" w:rsidTr="000957E8">
        <w:tc>
          <w:tcPr>
            <w:tcW w:w="446" w:type="dxa"/>
            <w:shd w:val="clear" w:color="auto" w:fill="99CCFF"/>
            <w:tcMar>
              <w:top w:w="45" w:type="dxa"/>
              <w:left w:w="45" w:type="dxa"/>
              <w:bottom w:w="45" w:type="dxa"/>
              <w:right w:w="45" w:type="dxa"/>
            </w:tcMar>
            <w:vAlign w:val="bottom"/>
          </w:tcPr>
          <w:p w14:paraId="4DB06820" w14:textId="77777777" w:rsidR="000A1CA1" w:rsidRPr="00D54E24" w:rsidRDefault="000A1CA1" w:rsidP="001276B3">
            <w:pPr>
              <w:spacing w:after="0"/>
              <w:rPr>
                <w:sz w:val="16"/>
                <w:lang w:val="en-US"/>
              </w:rPr>
            </w:pPr>
            <w:r w:rsidRPr="00D54E24">
              <w:rPr>
                <w:sz w:val="16"/>
                <w:lang w:val="en-US"/>
              </w:rPr>
              <w:t>19</w:t>
            </w:r>
          </w:p>
        </w:tc>
        <w:tc>
          <w:tcPr>
            <w:tcW w:w="6634" w:type="dxa"/>
            <w:shd w:val="clear" w:color="auto" w:fill="99CCFF"/>
            <w:tcMar>
              <w:top w:w="45" w:type="dxa"/>
              <w:left w:w="45" w:type="dxa"/>
              <w:bottom w:w="45" w:type="dxa"/>
              <w:right w:w="45" w:type="dxa"/>
            </w:tcMar>
          </w:tcPr>
          <w:p w14:paraId="0397824C" w14:textId="77777777" w:rsidR="000A1CA1" w:rsidRPr="00D54E24" w:rsidRDefault="000A1CA1" w:rsidP="001276B3">
            <w:pPr>
              <w:spacing w:after="0"/>
              <w:rPr>
                <w:sz w:val="16"/>
                <w:lang w:val="en-US"/>
              </w:rPr>
            </w:pPr>
            <w:r w:rsidRPr="00D54E24">
              <w:rPr>
                <w:sz w:val="16"/>
                <w:lang w:val="en-US"/>
              </w:rPr>
              <w:t xml:space="preserve">Immuni*.ti,ab,kw. </w:t>
            </w:r>
          </w:p>
        </w:tc>
        <w:tc>
          <w:tcPr>
            <w:tcW w:w="1417" w:type="dxa"/>
            <w:shd w:val="clear" w:color="auto" w:fill="99CCFF"/>
            <w:vAlign w:val="center"/>
          </w:tcPr>
          <w:p w14:paraId="666E5BF3" w14:textId="77777777" w:rsidR="000A1CA1" w:rsidRPr="00D54E24" w:rsidRDefault="000A1CA1" w:rsidP="001276B3">
            <w:pPr>
              <w:spacing w:after="0"/>
              <w:rPr>
                <w:sz w:val="16"/>
                <w:lang w:val="en-US"/>
              </w:rPr>
            </w:pPr>
            <w:r w:rsidRPr="00D54E24">
              <w:rPr>
                <w:sz w:val="16"/>
                <w:lang w:val="en-US"/>
              </w:rPr>
              <w:t>308498</w:t>
            </w:r>
          </w:p>
        </w:tc>
      </w:tr>
      <w:tr w:rsidR="000A1CA1" w:rsidRPr="00096B9D" w14:paraId="69E913CE" w14:textId="77777777" w:rsidTr="000957E8">
        <w:tc>
          <w:tcPr>
            <w:tcW w:w="446" w:type="dxa"/>
            <w:shd w:val="clear" w:color="auto" w:fill="99CCFF"/>
            <w:tcMar>
              <w:top w:w="45" w:type="dxa"/>
              <w:left w:w="45" w:type="dxa"/>
              <w:bottom w:w="45" w:type="dxa"/>
              <w:right w:w="45" w:type="dxa"/>
            </w:tcMar>
            <w:vAlign w:val="bottom"/>
          </w:tcPr>
          <w:p w14:paraId="179B6F4C" w14:textId="77777777" w:rsidR="000A1CA1" w:rsidRPr="00D54E24" w:rsidRDefault="000A1CA1" w:rsidP="001276B3">
            <w:pPr>
              <w:spacing w:after="0"/>
              <w:rPr>
                <w:sz w:val="16"/>
                <w:lang w:val="en-US"/>
              </w:rPr>
            </w:pPr>
            <w:r w:rsidRPr="00D54E24">
              <w:rPr>
                <w:sz w:val="16"/>
                <w:lang w:val="en-US"/>
              </w:rPr>
              <w:t>20</w:t>
            </w:r>
          </w:p>
        </w:tc>
        <w:tc>
          <w:tcPr>
            <w:tcW w:w="6634" w:type="dxa"/>
            <w:shd w:val="clear" w:color="auto" w:fill="99CCFF"/>
            <w:tcMar>
              <w:top w:w="45" w:type="dxa"/>
              <w:left w:w="45" w:type="dxa"/>
              <w:bottom w:w="45" w:type="dxa"/>
              <w:right w:w="45" w:type="dxa"/>
            </w:tcMar>
          </w:tcPr>
          <w:p w14:paraId="41096E6E" w14:textId="77777777" w:rsidR="000A1CA1" w:rsidRPr="00096B9D" w:rsidRDefault="000A1CA1" w:rsidP="001276B3">
            <w:pPr>
              <w:spacing w:after="0"/>
              <w:rPr>
                <w:noProof w:val="0"/>
                <w:sz w:val="16"/>
                <w:lang w:val="en-US" w:eastAsia="es-ES"/>
              </w:rPr>
            </w:pPr>
            <w:r w:rsidRPr="00096B9D">
              <w:rPr>
                <w:noProof w:val="0"/>
                <w:sz w:val="16"/>
                <w:lang w:val="en-US" w:eastAsia="es-ES"/>
              </w:rPr>
              <w:t xml:space="preserve">(pentavalent adj4 rotavirus adj4 </w:t>
            </w:r>
            <w:proofErr w:type="spellStart"/>
            <w:r w:rsidRPr="00096B9D">
              <w:rPr>
                <w:noProof w:val="0"/>
                <w:sz w:val="16"/>
                <w:lang w:val="en-US" w:eastAsia="es-ES"/>
              </w:rPr>
              <w:t>vaccin</w:t>
            </w:r>
            <w:proofErr w:type="spellEnd"/>
            <w:r w:rsidRPr="00096B9D">
              <w:rPr>
                <w:noProof w:val="0"/>
                <w:sz w:val="16"/>
                <w:lang w:val="en-US" w:eastAsia="es-ES"/>
              </w:rPr>
              <w:t>*).</w:t>
            </w:r>
            <w:proofErr w:type="spellStart"/>
            <w:r w:rsidRPr="00096B9D">
              <w:rPr>
                <w:noProof w:val="0"/>
                <w:sz w:val="16"/>
                <w:lang w:val="en-US" w:eastAsia="es-ES"/>
              </w:rPr>
              <w:t>ti,ab,kw</w:t>
            </w:r>
            <w:proofErr w:type="spellEnd"/>
            <w:r w:rsidRPr="00096B9D">
              <w:rPr>
                <w:noProof w:val="0"/>
                <w:sz w:val="16"/>
                <w:lang w:val="en-US" w:eastAsia="es-ES"/>
              </w:rPr>
              <w:t>.</w:t>
            </w:r>
          </w:p>
        </w:tc>
        <w:tc>
          <w:tcPr>
            <w:tcW w:w="1417" w:type="dxa"/>
            <w:shd w:val="clear" w:color="auto" w:fill="99CCFF"/>
            <w:vAlign w:val="center"/>
          </w:tcPr>
          <w:p w14:paraId="21DE582A" w14:textId="77777777" w:rsidR="000A1CA1" w:rsidRPr="00D54E24" w:rsidRDefault="000A1CA1" w:rsidP="001276B3">
            <w:pPr>
              <w:spacing w:after="0"/>
              <w:rPr>
                <w:sz w:val="16"/>
                <w:lang w:val="en-US"/>
              </w:rPr>
            </w:pPr>
            <w:r w:rsidRPr="00D54E24">
              <w:rPr>
                <w:sz w:val="16"/>
                <w:lang w:val="en-US"/>
              </w:rPr>
              <w:t>210</w:t>
            </w:r>
          </w:p>
        </w:tc>
      </w:tr>
      <w:tr w:rsidR="000A1CA1" w:rsidRPr="00096B9D" w14:paraId="3411CD5B" w14:textId="77777777" w:rsidTr="000957E8">
        <w:tc>
          <w:tcPr>
            <w:tcW w:w="446" w:type="dxa"/>
            <w:shd w:val="clear" w:color="auto" w:fill="99CCFF"/>
            <w:tcMar>
              <w:top w:w="45" w:type="dxa"/>
              <w:left w:w="45" w:type="dxa"/>
              <w:bottom w:w="45" w:type="dxa"/>
              <w:right w:w="45" w:type="dxa"/>
            </w:tcMar>
            <w:vAlign w:val="bottom"/>
          </w:tcPr>
          <w:p w14:paraId="2DA9A9CB" w14:textId="77777777" w:rsidR="000A1CA1" w:rsidRPr="00D54E24" w:rsidRDefault="000A1CA1" w:rsidP="001276B3">
            <w:pPr>
              <w:spacing w:after="0"/>
              <w:rPr>
                <w:sz w:val="16"/>
                <w:lang w:val="en-US"/>
              </w:rPr>
            </w:pPr>
            <w:r w:rsidRPr="00D54E24">
              <w:rPr>
                <w:sz w:val="16"/>
                <w:lang w:val="en-US"/>
              </w:rPr>
              <w:t>21</w:t>
            </w:r>
          </w:p>
        </w:tc>
        <w:tc>
          <w:tcPr>
            <w:tcW w:w="6634" w:type="dxa"/>
            <w:shd w:val="clear" w:color="auto" w:fill="99CCFF"/>
            <w:tcMar>
              <w:top w:w="45" w:type="dxa"/>
              <w:left w:w="45" w:type="dxa"/>
              <w:bottom w:w="45" w:type="dxa"/>
              <w:right w:w="45" w:type="dxa"/>
            </w:tcMar>
          </w:tcPr>
          <w:p w14:paraId="60E3900F" w14:textId="77777777" w:rsidR="000A1CA1" w:rsidRPr="00096B9D" w:rsidRDefault="000A1CA1" w:rsidP="001276B3">
            <w:pPr>
              <w:spacing w:after="0"/>
              <w:rPr>
                <w:noProof w:val="0"/>
                <w:sz w:val="16"/>
                <w:lang w:val="en-US" w:eastAsia="es-ES"/>
              </w:rPr>
            </w:pPr>
            <w:r w:rsidRPr="00096B9D">
              <w:rPr>
                <w:noProof w:val="0"/>
                <w:sz w:val="16"/>
                <w:lang w:val="en-US" w:eastAsia="es-ES"/>
              </w:rPr>
              <w:t xml:space="preserve">9 or 10 or 11 or 12 or 13 or 14 or 15 or 16 or 17 </w:t>
            </w:r>
          </w:p>
        </w:tc>
        <w:tc>
          <w:tcPr>
            <w:tcW w:w="1417" w:type="dxa"/>
            <w:shd w:val="clear" w:color="auto" w:fill="99CCFF"/>
            <w:vAlign w:val="center"/>
          </w:tcPr>
          <w:p w14:paraId="151A7BF3" w14:textId="77777777" w:rsidR="000A1CA1" w:rsidRPr="00D54E24" w:rsidRDefault="000A1CA1" w:rsidP="001276B3">
            <w:pPr>
              <w:spacing w:after="0"/>
              <w:rPr>
                <w:sz w:val="16"/>
                <w:lang w:val="en-US"/>
              </w:rPr>
            </w:pPr>
            <w:r w:rsidRPr="00D54E24">
              <w:rPr>
                <w:sz w:val="16"/>
                <w:lang w:val="en-US"/>
              </w:rPr>
              <w:t>524773</w:t>
            </w:r>
          </w:p>
        </w:tc>
      </w:tr>
      <w:tr w:rsidR="000A1CA1" w:rsidRPr="00096B9D" w14:paraId="11E4DA38" w14:textId="77777777" w:rsidTr="000957E8">
        <w:tc>
          <w:tcPr>
            <w:tcW w:w="446" w:type="dxa"/>
            <w:shd w:val="clear" w:color="auto" w:fill="99CCFF"/>
            <w:tcMar>
              <w:top w:w="45" w:type="dxa"/>
              <w:left w:w="45" w:type="dxa"/>
              <w:bottom w:w="45" w:type="dxa"/>
              <w:right w:w="45" w:type="dxa"/>
            </w:tcMar>
            <w:vAlign w:val="bottom"/>
          </w:tcPr>
          <w:p w14:paraId="29FFD8C1" w14:textId="77777777" w:rsidR="000A1CA1" w:rsidRPr="00D54E24" w:rsidRDefault="000A1CA1" w:rsidP="001276B3">
            <w:pPr>
              <w:spacing w:after="0"/>
              <w:rPr>
                <w:sz w:val="16"/>
                <w:lang w:val="en-US"/>
              </w:rPr>
            </w:pPr>
            <w:r w:rsidRPr="00D54E24">
              <w:rPr>
                <w:sz w:val="16"/>
                <w:lang w:val="en-US"/>
              </w:rPr>
              <w:t>22</w:t>
            </w:r>
          </w:p>
        </w:tc>
        <w:tc>
          <w:tcPr>
            <w:tcW w:w="6634" w:type="dxa"/>
            <w:shd w:val="clear" w:color="auto" w:fill="99CCFF"/>
            <w:tcMar>
              <w:top w:w="45" w:type="dxa"/>
              <w:left w:w="45" w:type="dxa"/>
              <w:bottom w:w="45" w:type="dxa"/>
              <w:right w:w="45" w:type="dxa"/>
            </w:tcMar>
          </w:tcPr>
          <w:p w14:paraId="572B1C88" w14:textId="77777777" w:rsidR="000A1CA1" w:rsidRPr="00D54E24" w:rsidRDefault="000A1CA1" w:rsidP="001276B3">
            <w:pPr>
              <w:spacing w:after="0"/>
              <w:rPr>
                <w:sz w:val="16"/>
                <w:lang w:val="en-US"/>
              </w:rPr>
            </w:pPr>
            <w:r w:rsidRPr="00D54E24">
              <w:rPr>
                <w:sz w:val="16"/>
                <w:lang w:val="en-US"/>
              </w:rPr>
              <w:t xml:space="preserve">3 or 8 </w:t>
            </w:r>
          </w:p>
        </w:tc>
        <w:tc>
          <w:tcPr>
            <w:tcW w:w="1417" w:type="dxa"/>
            <w:shd w:val="clear" w:color="auto" w:fill="99CCFF"/>
            <w:vAlign w:val="center"/>
          </w:tcPr>
          <w:p w14:paraId="2BF284FE" w14:textId="77777777" w:rsidR="000A1CA1" w:rsidRPr="00D54E24" w:rsidRDefault="000A1CA1" w:rsidP="001276B3">
            <w:pPr>
              <w:spacing w:after="0"/>
              <w:rPr>
                <w:sz w:val="16"/>
                <w:lang w:val="en-US"/>
              </w:rPr>
            </w:pPr>
            <w:r w:rsidRPr="00D54E24">
              <w:rPr>
                <w:sz w:val="16"/>
                <w:lang w:val="en-US"/>
              </w:rPr>
              <w:t>15519</w:t>
            </w:r>
          </w:p>
        </w:tc>
      </w:tr>
      <w:tr w:rsidR="000A1CA1" w:rsidRPr="00096B9D" w14:paraId="02FF9031" w14:textId="77777777" w:rsidTr="000957E8">
        <w:tc>
          <w:tcPr>
            <w:tcW w:w="446" w:type="dxa"/>
            <w:shd w:val="clear" w:color="auto" w:fill="99CCFF"/>
            <w:tcMar>
              <w:top w:w="45" w:type="dxa"/>
              <w:left w:w="45" w:type="dxa"/>
              <w:bottom w:w="45" w:type="dxa"/>
              <w:right w:w="45" w:type="dxa"/>
            </w:tcMar>
            <w:vAlign w:val="bottom"/>
          </w:tcPr>
          <w:p w14:paraId="139456EF" w14:textId="77777777" w:rsidR="000A1CA1" w:rsidRPr="00D54E24" w:rsidRDefault="000A1CA1" w:rsidP="001276B3">
            <w:pPr>
              <w:spacing w:after="0"/>
              <w:rPr>
                <w:sz w:val="16"/>
                <w:lang w:val="en-US"/>
              </w:rPr>
            </w:pPr>
            <w:r w:rsidRPr="00D54E24">
              <w:rPr>
                <w:sz w:val="16"/>
                <w:lang w:val="en-US"/>
              </w:rPr>
              <w:t>23</w:t>
            </w:r>
          </w:p>
        </w:tc>
        <w:tc>
          <w:tcPr>
            <w:tcW w:w="6634" w:type="dxa"/>
            <w:shd w:val="clear" w:color="auto" w:fill="99CCFF"/>
            <w:tcMar>
              <w:top w:w="45" w:type="dxa"/>
              <w:left w:w="45" w:type="dxa"/>
              <w:bottom w:w="45" w:type="dxa"/>
              <w:right w:w="45" w:type="dxa"/>
            </w:tcMar>
          </w:tcPr>
          <w:p w14:paraId="3CD7D854" w14:textId="77777777" w:rsidR="000A1CA1" w:rsidRPr="00D54E24" w:rsidRDefault="000A1CA1" w:rsidP="001276B3">
            <w:pPr>
              <w:spacing w:after="0"/>
              <w:rPr>
                <w:sz w:val="16"/>
                <w:lang w:val="en-US"/>
              </w:rPr>
            </w:pPr>
            <w:r w:rsidRPr="00D54E24">
              <w:rPr>
                <w:sz w:val="16"/>
                <w:lang w:val="en-US"/>
              </w:rPr>
              <w:t xml:space="preserve">11 or 21 </w:t>
            </w:r>
          </w:p>
        </w:tc>
        <w:tc>
          <w:tcPr>
            <w:tcW w:w="1417" w:type="dxa"/>
            <w:shd w:val="clear" w:color="auto" w:fill="99CCFF"/>
            <w:vAlign w:val="center"/>
          </w:tcPr>
          <w:p w14:paraId="3F92EF9F" w14:textId="77777777" w:rsidR="000A1CA1" w:rsidRPr="00D54E24" w:rsidRDefault="000A1CA1" w:rsidP="001276B3">
            <w:pPr>
              <w:spacing w:after="0"/>
              <w:rPr>
                <w:sz w:val="16"/>
                <w:lang w:val="en-US"/>
              </w:rPr>
            </w:pPr>
            <w:r w:rsidRPr="00D54E24">
              <w:rPr>
                <w:sz w:val="16"/>
                <w:lang w:val="en-US"/>
              </w:rPr>
              <w:t>525601</w:t>
            </w:r>
          </w:p>
        </w:tc>
      </w:tr>
      <w:tr w:rsidR="000A1CA1" w:rsidRPr="00096B9D" w14:paraId="160BB77A" w14:textId="77777777" w:rsidTr="000957E8">
        <w:tc>
          <w:tcPr>
            <w:tcW w:w="446" w:type="dxa"/>
            <w:shd w:val="clear" w:color="auto" w:fill="99CCFF"/>
            <w:tcMar>
              <w:top w:w="45" w:type="dxa"/>
              <w:left w:w="45" w:type="dxa"/>
              <w:bottom w:w="45" w:type="dxa"/>
              <w:right w:w="45" w:type="dxa"/>
            </w:tcMar>
            <w:vAlign w:val="bottom"/>
          </w:tcPr>
          <w:p w14:paraId="214B4AB8" w14:textId="77777777" w:rsidR="000A1CA1" w:rsidRPr="00D54E24" w:rsidRDefault="000A1CA1" w:rsidP="001276B3">
            <w:pPr>
              <w:spacing w:after="0"/>
              <w:rPr>
                <w:sz w:val="16"/>
                <w:lang w:val="en-US"/>
              </w:rPr>
            </w:pPr>
            <w:r w:rsidRPr="00D54E24">
              <w:rPr>
                <w:sz w:val="16"/>
                <w:lang w:val="en-US"/>
              </w:rPr>
              <w:t>24</w:t>
            </w:r>
          </w:p>
        </w:tc>
        <w:tc>
          <w:tcPr>
            <w:tcW w:w="6634" w:type="dxa"/>
            <w:shd w:val="clear" w:color="auto" w:fill="99CCFF"/>
            <w:tcMar>
              <w:top w:w="45" w:type="dxa"/>
              <w:left w:w="45" w:type="dxa"/>
              <w:bottom w:w="45" w:type="dxa"/>
              <w:right w:w="45" w:type="dxa"/>
            </w:tcMar>
          </w:tcPr>
          <w:p w14:paraId="607E410C" w14:textId="77777777" w:rsidR="000A1CA1" w:rsidRPr="00D54E24" w:rsidRDefault="000A1CA1" w:rsidP="001276B3">
            <w:pPr>
              <w:spacing w:after="0"/>
              <w:rPr>
                <w:sz w:val="16"/>
                <w:lang w:val="en-US"/>
              </w:rPr>
            </w:pPr>
            <w:r w:rsidRPr="00D54E24">
              <w:rPr>
                <w:sz w:val="16"/>
                <w:lang w:val="en-US"/>
              </w:rPr>
              <w:t>22 and 23</w:t>
            </w:r>
          </w:p>
        </w:tc>
        <w:tc>
          <w:tcPr>
            <w:tcW w:w="1417" w:type="dxa"/>
            <w:shd w:val="clear" w:color="auto" w:fill="99CCFF"/>
            <w:vAlign w:val="center"/>
          </w:tcPr>
          <w:p w14:paraId="66924FC9" w14:textId="77777777" w:rsidR="000A1CA1" w:rsidRPr="00D54E24" w:rsidRDefault="000A1CA1" w:rsidP="001276B3">
            <w:pPr>
              <w:spacing w:after="0"/>
              <w:rPr>
                <w:sz w:val="16"/>
                <w:lang w:val="en-US"/>
              </w:rPr>
            </w:pPr>
            <w:r w:rsidRPr="00D54E24">
              <w:rPr>
                <w:sz w:val="16"/>
                <w:lang w:val="en-US"/>
              </w:rPr>
              <w:t>5519</w:t>
            </w:r>
          </w:p>
        </w:tc>
      </w:tr>
      <w:tr w:rsidR="000A1CA1" w:rsidRPr="00096B9D" w14:paraId="5EE38780" w14:textId="77777777" w:rsidTr="000957E8">
        <w:tc>
          <w:tcPr>
            <w:tcW w:w="446" w:type="dxa"/>
            <w:shd w:val="clear" w:color="auto" w:fill="99CCFF"/>
            <w:tcMar>
              <w:top w:w="45" w:type="dxa"/>
              <w:left w:w="45" w:type="dxa"/>
              <w:bottom w:w="45" w:type="dxa"/>
              <w:right w:w="45" w:type="dxa"/>
            </w:tcMar>
            <w:vAlign w:val="bottom"/>
          </w:tcPr>
          <w:p w14:paraId="5A8A748C" w14:textId="77777777" w:rsidR="000A1CA1" w:rsidRPr="00D54E24" w:rsidRDefault="000A1CA1" w:rsidP="001276B3">
            <w:pPr>
              <w:spacing w:after="0"/>
              <w:rPr>
                <w:sz w:val="16"/>
                <w:lang w:val="en-US"/>
              </w:rPr>
            </w:pPr>
            <w:r w:rsidRPr="00D54E24">
              <w:rPr>
                <w:sz w:val="16"/>
                <w:lang w:val="en-US"/>
              </w:rPr>
              <w:t>25</w:t>
            </w:r>
          </w:p>
        </w:tc>
        <w:tc>
          <w:tcPr>
            <w:tcW w:w="6634" w:type="dxa"/>
            <w:shd w:val="clear" w:color="auto" w:fill="99CCFF"/>
            <w:tcMar>
              <w:top w:w="45" w:type="dxa"/>
              <w:left w:w="45" w:type="dxa"/>
              <w:bottom w:w="45" w:type="dxa"/>
              <w:right w:w="45" w:type="dxa"/>
            </w:tcMar>
          </w:tcPr>
          <w:p w14:paraId="0CA605AA" w14:textId="77777777" w:rsidR="000A1CA1" w:rsidRPr="00D54E24" w:rsidRDefault="000A1CA1" w:rsidP="001276B3">
            <w:pPr>
              <w:spacing w:after="0"/>
              <w:rPr>
                <w:sz w:val="16"/>
                <w:lang w:val="en-US"/>
              </w:rPr>
            </w:pPr>
            <w:r w:rsidRPr="00D54E24">
              <w:rPr>
                <w:sz w:val="16"/>
                <w:lang w:val="en-US"/>
              </w:rPr>
              <w:t xml:space="preserve">limit 25 to humans </w:t>
            </w:r>
          </w:p>
        </w:tc>
        <w:tc>
          <w:tcPr>
            <w:tcW w:w="1417" w:type="dxa"/>
            <w:shd w:val="clear" w:color="auto" w:fill="99CCFF"/>
            <w:vAlign w:val="center"/>
          </w:tcPr>
          <w:p w14:paraId="58340653" w14:textId="77777777" w:rsidR="000A1CA1" w:rsidRPr="00D54E24" w:rsidRDefault="000A1CA1" w:rsidP="001276B3">
            <w:pPr>
              <w:spacing w:after="0"/>
              <w:rPr>
                <w:sz w:val="16"/>
                <w:lang w:val="en-US"/>
              </w:rPr>
            </w:pPr>
            <w:r w:rsidRPr="00D54E24">
              <w:rPr>
                <w:sz w:val="16"/>
                <w:lang w:val="en-US"/>
              </w:rPr>
              <w:t>4235</w:t>
            </w:r>
          </w:p>
        </w:tc>
      </w:tr>
      <w:tr w:rsidR="000A1CA1" w:rsidRPr="00096B9D" w14:paraId="481E9C86" w14:textId="77777777" w:rsidTr="000957E8">
        <w:tc>
          <w:tcPr>
            <w:tcW w:w="446" w:type="dxa"/>
            <w:shd w:val="clear" w:color="auto" w:fill="99CCFF"/>
            <w:tcMar>
              <w:top w:w="45" w:type="dxa"/>
              <w:left w:w="45" w:type="dxa"/>
              <w:bottom w:w="45" w:type="dxa"/>
              <w:right w:w="45" w:type="dxa"/>
            </w:tcMar>
            <w:vAlign w:val="bottom"/>
          </w:tcPr>
          <w:p w14:paraId="59D2222C" w14:textId="77777777" w:rsidR="000A1CA1" w:rsidRPr="00D54E24" w:rsidRDefault="000A1CA1" w:rsidP="001276B3">
            <w:pPr>
              <w:spacing w:after="0"/>
              <w:rPr>
                <w:sz w:val="16"/>
                <w:lang w:val="en-US"/>
              </w:rPr>
            </w:pPr>
            <w:r w:rsidRPr="00D54E24">
              <w:rPr>
                <w:sz w:val="16"/>
                <w:lang w:val="en-US"/>
              </w:rPr>
              <w:t>26</w:t>
            </w:r>
          </w:p>
        </w:tc>
        <w:tc>
          <w:tcPr>
            <w:tcW w:w="6634" w:type="dxa"/>
            <w:shd w:val="clear" w:color="auto" w:fill="99CCFF"/>
            <w:tcMar>
              <w:top w:w="45" w:type="dxa"/>
              <w:left w:w="45" w:type="dxa"/>
              <w:bottom w:w="45" w:type="dxa"/>
              <w:right w:w="45" w:type="dxa"/>
            </w:tcMar>
          </w:tcPr>
          <w:p w14:paraId="6D75E8AB" w14:textId="77777777" w:rsidR="000A1CA1" w:rsidRPr="00096B9D" w:rsidRDefault="000A1CA1" w:rsidP="001276B3">
            <w:pPr>
              <w:spacing w:after="0"/>
              <w:rPr>
                <w:noProof w:val="0"/>
                <w:sz w:val="16"/>
                <w:lang w:val="en-US" w:eastAsia="es-ES"/>
              </w:rPr>
            </w:pPr>
            <w:r w:rsidRPr="00096B9D">
              <w:rPr>
                <w:noProof w:val="0"/>
                <w:sz w:val="16"/>
                <w:lang w:val="en-US" w:eastAsia="es-ES"/>
              </w:rPr>
              <w:t xml:space="preserve">Economics, Nursing/ or Economics, Pharmaceutical/ or Economics/ or Economics, Medical/ or Economics, Hospital/ </w:t>
            </w:r>
          </w:p>
        </w:tc>
        <w:tc>
          <w:tcPr>
            <w:tcW w:w="1417" w:type="dxa"/>
            <w:shd w:val="clear" w:color="auto" w:fill="99CCFF"/>
            <w:vAlign w:val="center"/>
          </w:tcPr>
          <w:p w14:paraId="5F6BDD88" w14:textId="77777777" w:rsidR="000A1CA1" w:rsidRPr="00D54E24" w:rsidRDefault="000A1CA1" w:rsidP="001276B3">
            <w:pPr>
              <w:spacing w:after="0"/>
              <w:rPr>
                <w:sz w:val="16"/>
                <w:lang w:val="en-US"/>
              </w:rPr>
            </w:pPr>
            <w:r w:rsidRPr="00D54E24">
              <w:rPr>
                <w:sz w:val="16"/>
                <w:lang w:val="en-US"/>
              </w:rPr>
              <w:t>53627</w:t>
            </w:r>
          </w:p>
        </w:tc>
      </w:tr>
      <w:tr w:rsidR="000A1CA1" w:rsidRPr="00096B9D" w14:paraId="3B6432B0" w14:textId="77777777" w:rsidTr="000957E8">
        <w:tc>
          <w:tcPr>
            <w:tcW w:w="446" w:type="dxa"/>
            <w:shd w:val="clear" w:color="auto" w:fill="99CCFF"/>
            <w:tcMar>
              <w:top w:w="45" w:type="dxa"/>
              <w:left w:w="45" w:type="dxa"/>
              <w:bottom w:w="45" w:type="dxa"/>
              <w:right w:w="45" w:type="dxa"/>
            </w:tcMar>
            <w:vAlign w:val="bottom"/>
          </w:tcPr>
          <w:p w14:paraId="59678CA8" w14:textId="77777777" w:rsidR="000A1CA1" w:rsidRPr="00D54E24" w:rsidRDefault="000A1CA1" w:rsidP="001276B3">
            <w:pPr>
              <w:spacing w:after="0"/>
              <w:rPr>
                <w:sz w:val="16"/>
                <w:lang w:val="en-US"/>
              </w:rPr>
            </w:pPr>
            <w:r w:rsidRPr="00D54E24">
              <w:rPr>
                <w:sz w:val="16"/>
                <w:lang w:val="en-US"/>
              </w:rPr>
              <w:t>28</w:t>
            </w:r>
          </w:p>
        </w:tc>
        <w:tc>
          <w:tcPr>
            <w:tcW w:w="6634" w:type="dxa"/>
            <w:shd w:val="clear" w:color="auto" w:fill="99CCFF"/>
            <w:tcMar>
              <w:top w:w="45" w:type="dxa"/>
              <w:left w:w="45" w:type="dxa"/>
              <w:bottom w:w="45" w:type="dxa"/>
              <w:right w:w="45" w:type="dxa"/>
            </w:tcMar>
          </w:tcPr>
          <w:p w14:paraId="748BE9E9" w14:textId="77777777" w:rsidR="000A1CA1" w:rsidRPr="00D54E24" w:rsidRDefault="000A1CA1" w:rsidP="001276B3">
            <w:pPr>
              <w:spacing w:after="0"/>
              <w:rPr>
                <w:sz w:val="16"/>
                <w:lang w:val="en-US"/>
              </w:rPr>
            </w:pPr>
            <w:r w:rsidRPr="00D54E24">
              <w:rPr>
                <w:sz w:val="16"/>
                <w:lang w:val="en-US"/>
              </w:rPr>
              <w:t xml:space="preserve">Cost-Benefit Analysis/ </w:t>
            </w:r>
          </w:p>
        </w:tc>
        <w:tc>
          <w:tcPr>
            <w:tcW w:w="1417" w:type="dxa"/>
            <w:shd w:val="clear" w:color="auto" w:fill="99CCFF"/>
            <w:vAlign w:val="center"/>
          </w:tcPr>
          <w:p w14:paraId="36998A87" w14:textId="77777777" w:rsidR="000A1CA1" w:rsidRPr="00D54E24" w:rsidRDefault="000A1CA1" w:rsidP="001276B3">
            <w:pPr>
              <w:spacing w:after="0"/>
              <w:rPr>
                <w:sz w:val="16"/>
                <w:lang w:val="en-US"/>
              </w:rPr>
            </w:pPr>
            <w:r w:rsidRPr="00D54E24">
              <w:rPr>
                <w:sz w:val="16"/>
                <w:lang w:val="en-US"/>
              </w:rPr>
              <w:t>80206</w:t>
            </w:r>
          </w:p>
        </w:tc>
      </w:tr>
      <w:tr w:rsidR="000A1CA1" w:rsidRPr="00096B9D" w14:paraId="794AEE8A" w14:textId="77777777" w:rsidTr="000957E8">
        <w:tc>
          <w:tcPr>
            <w:tcW w:w="446" w:type="dxa"/>
            <w:shd w:val="clear" w:color="auto" w:fill="99CCFF"/>
            <w:tcMar>
              <w:top w:w="45" w:type="dxa"/>
              <w:left w:w="45" w:type="dxa"/>
              <w:bottom w:w="45" w:type="dxa"/>
              <w:right w:w="45" w:type="dxa"/>
            </w:tcMar>
            <w:vAlign w:val="bottom"/>
          </w:tcPr>
          <w:p w14:paraId="0DF95505" w14:textId="77777777" w:rsidR="000A1CA1" w:rsidRPr="00D54E24" w:rsidRDefault="000A1CA1" w:rsidP="001276B3">
            <w:pPr>
              <w:spacing w:after="0"/>
              <w:rPr>
                <w:sz w:val="16"/>
                <w:lang w:val="en-US"/>
              </w:rPr>
            </w:pPr>
            <w:r w:rsidRPr="00D54E24">
              <w:rPr>
                <w:sz w:val="16"/>
                <w:lang w:val="en-US"/>
              </w:rPr>
              <w:t>29</w:t>
            </w:r>
          </w:p>
        </w:tc>
        <w:tc>
          <w:tcPr>
            <w:tcW w:w="6634" w:type="dxa"/>
            <w:shd w:val="clear" w:color="auto" w:fill="99CCFF"/>
            <w:tcMar>
              <w:top w:w="45" w:type="dxa"/>
              <w:left w:w="45" w:type="dxa"/>
              <w:bottom w:w="45" w:type="dxa"/>
              <w:right w:w="45" w:type="dxa"/>
            </w:tcMar>
          </w:tcPr>
          <w:p w14:paraId="313F5471" w14:textId="77777777" w:rsidR="000A1CA1" w:rsidRPr="00096B9D" w:rsidRDefault="000A1CA1" w:rsidP="001276B3">
            <w:pPr>
              <w:spacing w:after="0"/>
              <w:rPr>
                <w:noProof w:val="0"/>
                <w:sz w:val="16"/>
                <w:lang w:val="en-US" w:eastAsia="es-ES"/>
              </w:rPr>
            </w:pPr>
            <w:r w:rsidRPr="00096B9D">
              <w:rPr>
                <w:noProof w:val="0"/>
                <w:sz w:val="16"/>
                <w:lang w:val="en-US" w:eastAsia="es-ES"/>
              </w:rPr>
              <w:t xml:space="preserve">Drug Costs/ or Health Care Costs/ or Models, Economic/ </w:t>
            </w:r>
          </w:p>
        </w:tc>
        <w:tc>
          <w:tcPr>
            <w:tcW w:w="1417" w:type="dxa"/>
            <w:shd w:val="clear" w:color="auto" w:fill="99CCFF"/>
            <w:vAlign w:val="center"/>
          </w:tcPr>
          <w:p w14:paraId="659752A8" w14:textId="77777777" w:rsidR="000A1CA1" w:rsidRPr="00D54E24" w:rsidRDefault="000A1CA1" w:rsidP="001276B3">
            <w:pPr>
              <w:spacing w:after="0"/>
              <w:rPr>
                <w:sz w:val="16"/>
                <w:lang w:val="en-US"/>
              </w:rPr>
            </w:pPr>
            <w:r w:rsidRPr="00D54E24">
              <w:rPr>
                <w:sz w:val="16"/>
                <w:lang w:val="en-US"/>
              </w:rPr>
              <w:t>60697</w:t>
            </w:r>
          </w:p>
        </w:tc>
      </w:tr>
      <w:tr w:rsidR="000A1CA1" w:rsidRPr="00096B9D" w14:paraId="512C87A9" w14:textId="77777777" w:rsidTr="000957E8">
        <w:tc>
          <w:tcPr>
            <w:tcW w:w="446" w:type="dxa"/>
            <w:shd w:val="clear" w:color="auto" w:fill="99CCFF"/>
            <w:tcMar>
              <w:top w:w="45" w:type="dxa"/>
              <w:left w:w="45" w:type="dxa"/>
              <w:bottom w:w="45" w:type="dxa"/>
              <w:right w:w="45" w:type="dxa"/>
            </w:tcMar>
            <w:vAlign w:val="bottom"/>
          </w:tcPr>
          <w:p w14:paraId="4AAE1978" w14:textId="77777777" w:rsidR="000A1CA1" w:rsidRPr="00D54E24" w:rsidRDefault="000A1CA1" w:rsidP="001276B3">
            <w:pPr>
              <w:spacing w:after="0"/>
              <w:rPr>
                <w:sz w:val="16"/>
                <w:lang w:val="en-US"/>
              </w:rPr>
            </w:pPr>
            <w:r w:rsidRPr="00D54E24">
              <w:rPr>
                <w:sz w:val="16"/>
                <w:lang w:val="en-US"/>
              </w:rPr>
              <w:t>30</w:t>
            </w:r>
          </w:p>
        </w:tc>
        <w:tc>
          <w:tcPr>
            <w:tcW w:w="6634" w:type="dxa"/>
            <w:shd w:val="clear" w:color="auto" w:fill="99CCFF"/>
            <w:tcMar>
              <w:top w:w="45" w:type="dxa"/>
              <w:left w:w="45" w:type="dxa"/>
              <w:bottom w:w="45" w:type="dxa"/>
              <w:right w:w="45" w:type="dxa"/>
            </w:tcMar>
          </w:tcPr>
          <w:p w14:paraId="1413FBD2" w14:textId="77777777" w:rsidR="000A1CA1" w:rsidRPr="00D54E24" w:rsidRDefault="000A1CA1" w:rsidP="001276B3">
            <w:pPr>
              <w:spacing w:after="0"/>
              <w:rPr>
                <w:sz w:val="16"/>
                <w:lang w:val="en-US"/>
              </w:rPr>
            </w:pPr>
            <w:r w:rsidRPr="00D54E24">
              <w:rPr>
                <w:sz w:val="16"/>
                <w:lang w:val="en-US"/>
              </w:rPr>
              <w:t>Budgets/</w:t>
            </w:r>
          </w:p>
        </w:tc>
        <w:tc>
          <w:tcPr>
            <w:tcW w:w="1417" w:type="dxa"/>
            <w:shd w:val="clear" w:color="auto" w:fill="99CCFF"/>
            <w:vAlign w:val="center"/>
          </w:tcPr>
          <w:p w14:paraId="5DB057FE" w14:textId="77777777" w:rsidR="000A1CA1" w:rsidRPr="00D54E24" w:rsidRDefault="000A1CA1" w:rsidP="001276B3">
            <w:pPr>
              <w:spacing w:after="0"/>
              <w:rPr>
                <w:sz w:val="16"/>
                <w:lang w:val="en-US"/>
              </w:rPr>
            </w:pPr>
            <w:r w:rsidRPr="00D54E24">
              <w:rPr>
                <w:sz w:val="16"/>
                <w:lang w:val="en-US"/>
              </w:rPr>
              <w:t>11265</w:t>
            </w:r>
          </w:p>
        </w:tc>
      </w:tr>
      <w:tr w:rsidR="000A1CA1" w:rsidRPr="00096B9D" w14:paraId="1AB84112" w14:textId="77777777" w:rsidTr="000957E8">
        <w:tc>
          <w:tcPr>
            <w:tcW w:w="446" w:type="dxa"/>
            <w:shd w:val="clear" w:color="auto" w:fill="99CCFF"/>
            <w:tcMar>
              <w:top w:w="45" w:type="dxa"/>
              <w:left w:w="45" w:type="dxa"/>
              <w:bottom w:w="45" w:type="dxa"/>
              <w:right w:w="45" w:type="dxa"/>
            </w:tcMar>
            <w:vAlign w:val="bottom"/>
          </w:tcPr>
          <w:p w14:paraId="345D36D0" w14:textId="77777777" w:rsidR="000A1CA1" w:rsidRPr="00D54E24" w:rsidRDefault="000A1CA1" w:rsidP="001276B3">
            <w:pPr>
              <w:spacing w:after="0"/>
              <w:rPr>
                <w:sz w:val="16"/>
                <w:lang w:val="en-US"/>
              </w:rPr>
            </w:pPr>
            <w:r w:rsidRPr="00D54E24">
              <w:rPr>
                <w:sz w:val="16"/>
                <w:lang w:val="en-US"/>
              </w:rPr>
              <w:t>31</w:t>
            </w:r>
          </w:p>
        </w:tc>
        <w:tc>
          <w:tcPr>
            <w:tcW w:w="6634" w:type="dxa"/>
            <w:shd w:val="clear" w:color="auto" w:fill="99CCFF"/>
            <w:tcMar>
              <w:top w:w="45" w:type="dxa"/>
              <w:left w:w="45" w:type="dxa"/>
              <w:bottom w:w="45" w:type="dxa"/>
              <w:right w:w="45" w:type="dxa"/>
            </w:tcMar>
          </w:tcPr>
          <w:p w14:paraId="770C89EC" w14:textId="77777777" w:rsidR="000A1CA1" w:rsidRPr="00D54E24" w:rsidRDefault="000A1CA1" w:rsidP="001276B3">
            <w:pPr>
              <w:spacing w:after="0"/>
              <w:rPr>
                <w:sz w:val="16"/>
                <w:lang w:val="en-US"/>
              </w:rPr>
            </w:pPr>
            <w:r w:rsidRPr="00D54E24">
              <w:rPr>
                <w:sz w:val="16"/>
                <w:lang w:val="en-US"/>
              </w:rPr>
              <w:t xml:space="preserve">economic*.ti,ab,kw. </w:t>
            </w:r>
          </w:p>
        </w:tc>
        <w:tc>
          <w:tcPr>
            <w:tcW w:w="1417" w:type="dxa"/>
            <w:shd w:val="clear" w:color="auto" w:fill="99CCFF"/>
            <w:vAlign w:val="center"/>
          </w:tcPr>
          <w:p w14:paraId="37142410" w14:textId="77777777" w:rsidR="000A1CA1" w:rsidRPr="00D54E24" w:rsidRDefault="000A1CA1" w:rsidP="001276B3">
            <w:pPr>
              <w:spacing w:after="0"/>
              <w:rPr>
                <w:sz w:val="16"/>
                <w:lang w:val="en-US"/>
              </w:rPr>
            </w:pPr>
            <w:r w:rsidRPr="00D54E24">
              <w:rPr>
                <w:sz w:val="16"/>
                <w:lang w:val="en-US"/>
              </w:rPr>
              <w:t>278872</w:t>
            </w:r>
          </w:p>
        </w:tc>
      </w:tr>
      <w:tr w:rsidR="000A1CA1" w:rsidRPr="00096B9D" w14:paraId="1F082787" w14:textId="77777777" w:rsidTr="000957E8">
        <w:tc>
          <w:tcPr>
            <w:tcW w:w="446" w:type="dxa"/>
            <w:shd w:val="clear" w:color="auto" w:fill="99CCFF"/>
            <w:tcMar>
              <w:top w:w="45" w:type="dxa"/>
              <w:left w:w="45" w:type="dxa"/>
              <w:bottom w:w="45" w:type="dxa"/>
              <w:right w:w="45" w:type="dxa"/>
            </w:tcMar>
            <w:vAlign w:val="bottom"/>
          </w:tcPr>
          <w:p w14:paraId="29A51F6A" w14:textId="77777777" w:rsidR="000A1CA1" w:rsidRPr="00D54E24" w:rsidRDefault="000A1CA1" w:rsidP="001276B3">
            <w:pPr>
              <w:spacing w:after="0"/>
              <w:rPr>
                <w:sz w:val="16"/>
                <w:lang w:val="en-US"/>
              </w:rPr>
            </w:pPr>
            <w:r w:rsidRPr="00D54E24">
              <w:rPr>
                <w:sz w:val="16"/>
                <w:lang w:val="en-US"/>
              </w:rPr>
              <w:t>32</w:t>
            </w:r>
          </w:p>
        </w:tc>
        <w:tc>
          <w:tcPr>
            <w:tcW w:w="6634" w:type="dxa"/>
            <w:shd w:val="clear" w:color="auto" w:fill="99CCFF"/>
            <w:tcMar>
              <w:top w:w="45" w:type="dxa"/>
              <w:left w:w="45" w:type="dxa"/>
              <w:bottom w:w="45" w:type="dxa"/>
              <w:right w:w="45" w:type="dxa"/>
            </w:tcMar>
          </w:tcPr>
          <w:p w14:paraId="3EB2F11C" w14:textId="77777777" w:rsidR="000A1CA1" w:rsidRPr="00D54E24" w:rsidRDefault="000A1CA1" w:rsidP="001276B3">
            <w:pPr>
              <w:spacing w:after="0"/>
              <w:rPr>
                <w:sz w:val="16"/>
                <w:lang w:val="en-US"/>
              </w:rPr>
            </w:pPr>
            <w:r w:rsidRPr="00D54E24">
              <w:rPr>
                <w:sz w:val="16"/>
                <w:lang w:val="en-US"/>
              </w:rPr>
              <w:t xml:space="preserve">pharmacoeconomic*.ti,ab,kw. </w:t>
            </w:r>
          </w:p>
        </w:tc>
        <w:tc>
          <w:tcPr>
            <w:tcW w:w="1417" w:type="dxa"/>
            <w:shd w:val="clear" w:color="auto" w:fill="99CCFF"/>
            <w:vAlign w:val="center"/>
          </w:tcPr>
          <w:p w14:paraId="71D8A393" w14:textId="77777777" w:rsidR="000A1CA1" w:rsidRPr="00D54E24" w:rsidRDefault="000A1CA1" w:rsidP="001276B3">
            <w:pPr>
              <w:spacing w:after="0"/>
              <w:rPr>
                <w:sz w:val="16"/>
                <w:lang w:val="en-US"/>
              </w:rPr>
            </w:pPr>
            <w:r w:rsidRPr="00D54E24">
              <w:rPr>
                <w:sz w:val="16"/>
                <w:lang w:val="en-US"/>
              </w:rPr>
              <w:t>3902</w:t>
            </w:r>
          </w:p>
        </w:tc>
      </w:tr>
      <w:tr w:rsidR="000A1CA1" w:rsidRPr="00096B9D" w14:paraId="79E8FACA" w14:textId="77777777" w:rsidTr="000957E8">
        <w:tc>
          <w:tcPr>
            <w:tcW w:w="446" w:type="dxa"/>
            <w:shd w:val="clear" w:color="auto" w:fill="99CCFF"/>
            <w:tcMar>
              <w:top w:w="45" w:type="dxa"/>
              <w:left w:w="45" w:type="dxa"/>
              <w:bottom w:w="45" w:type="dxa"/>
              <w:right w:w="45" w:type="dxa"/>
            </w:tcMar>
            <w:vAlign w:val="bottom"/>
          </w:tcPr>
          <w:p w14:paraId="16E139E4" w14:textId="77777777" w:rsidR="000A1CA1" w:rsidRPr="00D54E24" w:rsidRDefault="000A1CA1" w:rsidP="001276B3">
            <w:pPr>
              <w:spacing w:after="0"/>
              <w:rPr>
                <w:sz w:val="16"/>
                <w:lang w:val="en-US"/>
              </w:rPr>
            </w:pPr>
            <w:r w:rsidRPr="00D54E24">
              <w:rPr>
                <w:sz w:val="16"/>
                <w:lang w:val="en-US"/>
              </w:rPr>
              <w:t>33</w:t>
            </w:r>
          </w:p>
        </w:tc>
        <w:tc>
          <w:tcPr>
            <w:tcW w:w="6634" w:type="dxa"/>
            <w:shd w:val="clear" w:color="auto" w:fill="99CCFF"/>
            <w:tcMar>
              <w:top w:w="45" w:type="dxa"/>
              <w:left w:w="45" w:type="dxa"/>
              <w:bottom w:w="45" w:type="dxa"/>
              <w:right w:w="45" w:type="dxa"/>
            </w:tcMar>
          </w:tcPr>
          <w:p w14:paraId="59769D1E" w14:textId="77777777" w:rsidR="000A1CA1" w:rsidRPr="00D54E24" w:rsidRDefault="000A1CA1" w:rsidP="001276B3">
            <w:pPr>
              <w:spacing w:after="0"/>
              <w:rPr>
                <w:sz w:val="16"/>
                <w:lang w:val="en-US"/>
              </w:rPr>
            </w:pPr>
            <w:r w:rsidRPr="00D54E24">
              <w:rPr>
                <w:sz w:val="16"/>
                <w:lang w:val="en-US"/>
              </w:rPr>
              <w:t xml:space="preserve">cost*.ti,ab,kw. </w:t>
            </w:r>
          </w:p>
        </w:tc>
        <w:tc>
          <w:tcPr>
            <w:tcW w:w="1417" w:type="dxa"/>
            <w:shd w:val="clear" w:color="auto" w:fill="99CCFF"/>
            <w:vAlign w:val="center"/>
          </w:tcPr>
          <w:p w14:paraId="36767811" w14:textId="77777777" w:rsidR="000A1CA1" w:rsidRPr="00D54E24" w:rsidRDefault="000A1CA1" w:rsidP="001276B3">
            <w:pPr>
              <w:spacing w:after="0"/>
              <w:rPr>
                <w:sz w:val="16"/>
                <w:lang w:val="en-US"/>
              </w:rPr>
            </w:pPr>
            <w:r w:rsidRPr="00D54E24">
              <w:rPr>
                <w:sz w:val="16"/>
                <w:lang w:val="en-US"/>
              </w:rPr>
              <w:t>599044</w:t>
            </w:r>
          </w:p>
        </w:tc>
      </w:tr>
      <w:tr w:rsidR="000A1CA1" w:rsidRPr="00096B9D" w14:paraId="598468DB" w14:textId="77777777" w:rsidTr="000957E8">
        <w:tc>
          <w:tcPr>
            <w:tcW w:w="446" w:type="dxa"/>
            <w:shd w:val="clear" w:color="auto" w:fill="99CCFF"/>
            <w:tcMar>
              <w:top w:w="45" w:type="dxa"/>
              <w:left w:w="45" w:type="dxa"/>
              <w:bottom w:w="45" w:type="dxa"/>
              <w:right w:w="45" w:type="dxa"/>
            </w:tcMar>
            <w:vAlign w:val="bottom"/>
          </w:tcPr>
          <w:p w14:paraId="79EA16AF" w14:textId="77777777" w:rsidR="000A1CA1" w:rsidRPr="00D54E24" w:rsidRDefault="000A1CA1" w:rsidP="001276B3">
            <w:pPr>
              <w:spacing w:after="0"/>
              <w:rPr>
                <w:sz w:val="16"/>
                <w:lang w:val="en-US"/>
              </w:rPr>
            </w:pPr>
            <w:r w:rsidRPr="00D54E24">
              <w:rPr>
                <w:sz w:val="16"/>
                <w:lang w:val="en-US"/>
              </w:rPr>
              <w:lastRenderedPageBreak/>
              <w:t>34</w:t>
            </w:r>
          </w:p>
        </w:tc>
        <w:tc>
          <w:tcPr>
            <w:tcW w:w="6634" w:type="dxa"/>
            <w:shd w:val="clear" w:color="auto" w:fill="99CCFF"/>
            <w:tcMar>
              <w:top w:w="45" w:type="dxa"/>
              <w:left w:w="45" w:type="dxa"/>
              <w:bottom w:w="45" w:type="dxa"/>
              <w:right w:w="45" w:type="dxa"/>
            </w:tcMar>
          </w:tcPr>
          <w:p w14:paraId="247528CB" w14:textId="77777777" w:rsidR="000A1CA1" w:rsidRPr="00D54E24" w:rsidRDefault="000A1CA1" w:rsidP="001276B3">
            <w:pPr>
              <w:spacing w:after="0"/>
              <w:rPr>
                <w:sz w:val="16"/>
                <w:lang w:val="en-US"/>
              </w:rPr>
            </w:pPr>
            <w:r w:rsidRPr="00D54E24">
              <w:rPr>
                <w:sz w:val="16"/>
                <w:lang w:val="en-US"/>
              </w:rPr>
              <w:t xml:space="preserve">pric*.ti,ab,kw. </w:t>
            </w:r>
          </w:p>
        </w:tc>
        <w:tc>
          <w:tcPr>
            <w:tcW w:w="1417" w:type="dxa"/>
            <w:shd w:val="clear" w:color="auto" w:fill="99CCFF"/>
            <w:vAlign w:val="center"/>
          </w:tcPr>
          <w:p w14:paraId="3DAAB8E8" w14:textId="77777777" w:rsidR="000A1CA1" w:rsidRPr="00D54E24" w:rsidRDefault="000A1CA1" w:rsidP="001276B3">
            <w:pPr>
              <w:spacing w:after="0"/>
              <w:rPr>
                <w:sz w:val="16"/>
                <w:lang w:val="en-US"/>
              </w:rPr>
            </w:pPr>
            <w:r w:rsidRPr="00D54E24">
              <w:rPr>
                <w:sz w:val="16"/>
                <w:lang w:val="en-US"/>
              </w:rPr>
              <w:t>55341</w:t>
            </w:r>
          </w:p>
        </w:tc>
      </w:tr>
      <w:tr w:rsidR="000A1CA1" w:rsidRPr="00096B9D" w14:paraId="272A4EB2" w14:textId="77777777" w:rsidTr="000957E8">
        <w:tc>
          <w:tcPr>
            <w:tcW w:w="446" w:type="dxa"/>
            <w:shd w:val="clear" w:color="auto" w:fill="99CCFF"/>
            <w:tcMar>
              <w:top w:w="45" w:type="dxa"/>
              <w:left w:w="45" w:type="dxa"/>
              <w:bottom w:w="45" w:type="dxa"/>
              <w:right w:w="45" w:type="dxa"/>
            </w:tcMar>
            <w:vAlign w:val="bottom"/>
          </w:tcPr>
          <w:p w14:paraId="47B78BD3" w14:textId="77777777" w:rsidR="000A1CA1" w:rsidRPr="00D54E24" w:rsidRDefault="000A1CA1" w:rsidP="001276B3">
            <w:pPr>
              <w:spacing w:after="0"/>
              <w:rPr>
                <w:sz w:val="16"/>
                <w:lang w:val="en-US"/>
              </w:rPr>
            </w:pPr>
            <w:r w:rsidRPr="00D54E24">
              <w:rPr>
                <w:sz w:val="16"/>
                <w:lang w:val="en-US"/>
              </w:rPr>
              <w:t>35</w:t>
            </w:r>
          </w:p>
        </w:tc>
        <w:tc>
          <w:tcPr>
            <w:tcW w:w="6634" w:type="dxa"/>
            <w:shd w:val="clear" w:color="auto" w:fill="99CCFF"/>
            <w:tcMar>
              <w:top w:w="45" w:type="dxa"/>
              <w:left w:w="45" w:type="dxa"/>
              <w:bottom w:w="45" w:type="dxa"/>
              <w:right w:w="45" w:type="dxa"/>
            </w:tcMar>
          </w:tcPr>
          <w:p w14:paraId="677BF790" w14:textId="77777777" w:rsidR="000A1CA1" w:rsidRPr="00096B9D" w:rsidRDefault="000A1CA1" w:rsidP="001276B3">
            <w:pPr>
              <w:spacing w:after="0"/>
              <w:rPr>
                <w:noProof w:val="0"/>
                <w:sz w:val="16"/>
                <w:lang w:val="en-US" w:eastAsia="es-ES"/>
              </w:rPr>
            </w:pPr>
            <w:r w:rsidRPr="00096B9D">
              <w:rPr>
                <w:noProof w:val="0"/>
                <w:sz w:val="16"/>
                <w:lang w:val="en-US" w:eastAsia="es-ES"/>
              </w:rPr>
              <w:t>cost-</w:t>
            </w:r>
            <w:proofErr w:type="spellStart"/>
            <w:r w:rsidRPr="00096B9D">
              <w:rPr>
                <w:noProof w:val="0"/>
                <w:sz w:val="16"/>
                <w:lang w:val="en-US" w:eastAsia="es-ES"/>
              </w:rPr>
              <w:t>effectiveness.ti,ab,kw</w:t>
            </w:r>
            <w:proofErr w:type="spellEnd"/>
            <w:r w:rsidRPr="00096B9D">
              <w:rPr>
                <w:noProof w:val="0"/>
                <w:sz w:val="16"/>
                <w:lang w:val="en-US" w:eastAsia="es-ES"/>
              </w:rPr>
              <w:t xml:space="preserve">. </w:t>
            </w:r>
          </w:p>
        </w:tc>
        <w:tc>
          <w:tcPr>
            <w:tcW w:w="1417" w:type="dxa"/>
            <w:shd w:val="clear" w:color="auto" w:fill="99CCFF"/>
            <w:vAlign w:val="center"/>
          </w:tcPr>
          <w:p w14:paraId="19D54E52" w14:textId="77777777" w:rsidR="000A1CA1" w:rsidRPr="00D54E24" w:rsidRDefault="000A1CA1" w:rsidP="001276B3">
            <w:pPr>
              <w:spacing w:after="0"/>
              <w:rPr>
                <w:sz w:val="16"/>
                <w:lang w:val="en-US"/>
              </w:rPr>
            </w:pPr>
            <w:r w:rsidRPr="00D54E24">
              <w:rPr>
                <w:sz w:val="16"/>
                <w:lang w:val="en-US"/>
              </w:rPr>
              <w:t>61424</w:t>
            </w:r>
          </w:p>
        </w:tc>
      </w:tr>
      <w:tr w:rsidR="000A1CA1" w:rsidRPr="00096B9D" w14:paraId="778F53B4" w14:textId="77777777" w:rsidTr="000957E8">
        <w:tc>
          <w:tcPr>
            <w:tcW w:w="446" w:type="dxa"/>
            <w:shd w:val="clear" w:color="auto" w:fill="99CCFF"/>
            <w:tcMar>
              <w:top w:w="45" w:type="dxa"/>
              <w:left w:w="45" w:type="dxa"/>
              <w:bottom w:w="45" w:type="dxa"/>
              <w:right w:w="45" w:type="dxa"/>
            </w:tcMar>
            <w:vAlign w:val="bottom"/>
          </w:tcPr>
          <w:p w14:paraId="1D19D144" w14:textId="77777777" w:rsidR="000A1CA1" w:rsidRPr="00D54E24" w:rsidRDefault="000A1CA1" w:rsidP="001276B3">
            <w:pPr>
              <w:spacing w:after="0"/>
              <w:rPr>
                <w:sz w:val="16"/>
                <w:lang w:val="en-US"/>
              </w:rPr>
            </w:pPr>
            <w:r w:rsidRPr="00D54E24">
              <w:rPr>
                <w:sz w:val="16"/>
                <w:lang w:val="en-US"/>
              </w:rPr>
              <w:t>36</w:t>
            </w:r>
          </w:p>
        </w:tc>
        <w:tc>
          <w:tcPr>
            <w:tcW w:w="6634" w:type="dxa"/>
            <w:shd w:val="clear" w:color="auto" w:fill="99CCFF"/>
            <w:tcMar>
              <w:top w:w="45" w:type="dxa"/>
              <w:left w:w="45" w:type="dxa"/>
              <w:bottom w:w="45" w:type="dxa"/>
              <w:right w:w="45" w:type="dxa"/>
            </w:tcMar>
          </w:tcPr>
          <w:p w14:paraId="027DE5F0" w14:textId="77777777" w:rsidR="000A1CA1" w:rsidRPr="00096B9D" w:rsidRDefault="000A1CA1" w:rsidP="001276B3">
            <w:pPr>
              <w:spacing w:after="0"/>
              <w:rPr>
                <w:noProof w:val="0"/>
                <w:sz w:val="16"/>
                <w:lang w:val="en-US" w:eastAsia="es-ES"/>
              </w:rPr>
            </w:pPr>
            <w:r w:rsidRPr="00096B9D">
              <w:rPr>
                <w:noProof w:val="0"/>
                <w:sz w:val="16"/>
                <w:lang w:val="en-US" w:eastAsia="es-ES"/>
              </w:rPr>
              <w:t>cost-</w:t>
            </w:r>
            <w:proofErr w:type="spellStart"/>
            <w:r w:rsidRPr="00096B9D">
              <w:rPr>
                <w:noProof w:val="0"/>
                <w:sz w:val="16"/>
                <w:lang w:val="en-US" w:eastAsia="es-ES"/>
              </w:rPr>
              <w:t>utility.ti,ab,kw</w:t>
            </w:r>
            <w:proofErr w:type="spellEnd"/>
            <w:r w:rsidRPr="00096B9D">
              <w:rPr>
                <w:noProof w:val="0"/>
                <w:sz w:val="16"/>
                <w:lang w:val="en-US" w:eastAsia="es-ES"/>
              </w:rPr>
              <w:t>.</w:t>
            </w:r>
          </w:p>
        </w:tc>
        <w:tc>
          <w:tcPr>
            <w:tcW w:w="1417" w:type="dxa"/>
            <w:shd w:val="clear" w:color="auto" w:fill="99CCFF"/>
            <w:vAlign w:val="center"/>
          </w:tcPr>
          <w:p w14:paraId="32EADF90" w14:textId="77777777" w:rsidR="000A1CA1" w:rsidRPr="00D54E24" w:rsidRDefault="000A1CA1" w:rsidP="001276B3">
            <w:pPr>
              <w:spacing w:after="0"/>
              <w:rPr>
                <w:sz w:val="16"/>
                <w:lang w:val="en-US"/>
              </w:rPr>
            </w:pPr>
            <w:r w:rsidRPr="00D54E24">
              <w:rPr>
                <w:sz w:val="16"/>
                <w:lang w:val="en-US"/>
              </w:rPr>
              <w:t>4625</w:t>
            </w:r>
          </w:p>
        </w:tc>
      </w:tr>
      <w:tr w:rsidR="000A1CA1" w:rsidRPr="00096B9D" w14:paraId="1AEFEEC6" w14:textId="77777777" w:rsidTr="000957E8">
        <w:tc>
          <w:tcPr>
            <w:tcW w:w="446" w:type="dxa"/>
            <w:shd w:val="clear" w:color="auto" w:fill="99CCFF"/>
            <w:tcMar>
              <w:top w:w="45" w:type="dxa"/>
              <w:left w:w="45" w:type="dxa"/>
              <w:bottom w:w="45" w:type="dxa"/>
              <w:right w:w="45" w:type="dxa"/>
            </w:tcMar>
            <w:vAlign w:val="bottom"/>
          </w:tcPr>
          <w:p w14:paraId="508B20AB" w14:textId="77777777" w:rsidR="000A1CA1" w:rsidRPr="00D54E24" w:rsidRDefault="000A1CA1" w:rsidP="001276B3">
            <w:pPr>
              <w:spacing w:after="0"/>
              <w:rPr>
                <w:sz w:val="16"/>
                <w:lang w:val="en-US"/>
              </w:rPr>
            </w:pPr>
            <w:r w:rsidRPr="00D54E24">
              <w:rPr>
                <w:sz w:val="16"/>
                <w:lang w:val="en-US"/>
              </w:rPr>
              <w:t>37</w:t>
            </w:r>
          </w:p>
        </w:tc>
        <w:tc>
          <w:tcPr>
            <w:tcW w:w="6634" w:type="dxa"/>
            <w:shd w:val="clear" w:color="auto" w:fill="99CCFF"/>
            <w:tcMar>
              <w:top w:w="45" w:type="dxa"/>
              <w:left w:w="45" w:type="dxa"/>
              <w:bottom w:w="45" w:type="dxa"/>
              <w:right w:w="45" w:type="dxa"/>
            </w:tcMar>
          </w:tcPr>
          <w:p w14:paraId="047118C4" w14:textId="77777777" w:rsidR="000A1CA1" w:rsidRPr="00096B9D" w:rsidRDefault="000A1CA1" w:rsidP="001276B3">
            <w:pPr>
              <w:spacing w:after="0"/>
              <w:rPr>
                <w:noProof w:val="0"/>
                <w:sz w:val="16"/>
                <w:lang w:val="en-US" w:eastAsia="es-ES"/>
              </w:rPr>
            </w:pPr>
            <w:r w:rsidRPr="00096B9D">
              <w:rPr>
                <w:noProof w:val="0"/>
                <w:sz w:val="16"/>
                <w:lang w:val="en-US" w:eastAsia="es-ES"/>
              </w:rPr>
              <w:t>cost-</w:t>
            </w:r>
            <w:proofErr w:type="spellStart"/>
            <w:r w:rsidRPr="00096B9D">
              <w:rPr>
                <w:noProof w:val="0"/>
                <w:sz w:val="16"/>
                <w:lang w:val="en-US" w:eastAsia="es-ES"/>
              </w:rPr>
              <w:t>benefit.ti,ab,kw</w:t>
            </w:r>
            <w:proofErr w:type="spellEnd"/>
            <w:r w:rsidRPr="00096B9D">
              <w:rPr>
                <w:noProof w:val="0"/>
                <w:sz w:val="16"/>
                <w:lang w:val="en-US" w:eastAsia="es-ES"/>
              </w:rPr>
              <w:t>.</w:t>
            </w:r>
          </w:p>
        </w:tc>
        <w:tc>
          <w:tcPr>
            <w:tcW w:w="1417" w:type="dxa"/>
            <w:shd w:val="clear" w:color="auto" w:fill="99CCFF"/>
            <w:vAlign w:val="center"/>
          </w:tcPr>
          <w:p w14:paraId="01CFC61D" w14:textId="77777777" w:rsidR="000A1CA1" w:rsidRPr="00D54E24" w:rsidRDefault="000A1CA1" w:rsidP="001276B3">
            <w:pPr>
              <w:spacing w:after="0"/>
              <w:rPr>
                <w:sz w:val="16"/>
                <w:lang w:val="en-US"/>
              </w:rPr>
            </w:pPr>
            <w:r w:rsidRPr="00D54E24">
              <w:rPr>
                <w:sz w:val="16"/>
                <w:lang w:val="en-US"/>
              </w:rPr>
              <w:t>10078</w:t>
            </w:r>
          </w:p>
        </w:tc>
      </w:tr>
      <w:tr w:rsidR="000A1CA1" w:rsidRPr="00096B9D" w14:paraId="11E976BC" w14:textId="77777777" w:rsidTr="000957E8">
        <w:tc>
          <w:tcPr>
            <w:tcW w:w="446" w:type="dxa"/>
            <w:shd w:val="clear" w:color="auto" w:fill="99CCFF"/>
            <w:tcMar>
              <w:top w:w="45" w:type="dxa"/>
              <w:left w:w="45" w:type="dxa"/>
              <w:bottom w:w="45" w:type="dxa"/>
              <w:right w:w="45" w:type="dxa"/>
            </w:tcMar>
            <w:vAlign w:val="bottom"/>
          </w:tcPr>
          <w:p w14:paraId="01A7EA2B" w14:textId="77777777" w:rsidR="000A1CA1" w:rsidRPr="00D54E24" w:rsidRDefault="000A1CA1" w:rsidP="001276B3">
            <w:pPr>
              <w:spacing w:after="0"/>
              <w:rPr>
                <w:sz w:val="16"/>
                <w:lang w:val="en-US"/>
              </w:rPr>
            </w:pPr>
            <w:r w:rsidRPr="00D54E24">
              <w:rPr>
                <w:sz w:val="16"/>
                <w:lang w:val="en-US"/>
              </w:rPr>
              <w:t>38</w:t>
            </w:r>
          </w:p>
        </w:tc>
        <w:tc>
          <w:tcPr>
            <w:tcW w:w="6634" w:type="dxa"/>
            <w:shd w:val="clear" w:color="auto" w:fill="99CCFF"/>
            <w:tcMar>
              <w:top w:w="45" w:type="dxa"/>
              <w:left w:w="45" w:type="dxa"/>
              <w:bottom w:w="45" w:type="dxa"/>
              <w:right w:w="45" w:type="dxa"/>
            </w:tcMar>
          </w:tcPr>
          <w:p w14:paraId="21CF1BA3" w14:textId="77777777" w:rsidR="000A1CA1" w:rsidRPr="00096B9D" w:rsidRDefault="000A1CA1" w:rsidP="001276B3">
            <w:pPr>
              <w:spacing w:after="0"/>
              <w:rPr>
                <w:noProof w:val="0"/>
                <w:sz w:val="16"/>
                <w:lang w:val="en-US" w:eastAsia="es-ES"/>
              </w:rPr>
            </w:pPr>
            <w:r w:rsidRPr="00096B9D">
              <w:rPr>
                <w:noProof w:val="0"/>
                <w:sz w:val="16"/>
                <w:lang w:val="en-US" w:eastAsia="es-ES"/>
              </w:rPr>
              <w:t xml:space="preserve">Incremental adj4 Cost adj4 Effectiveness adj4 </w:t>
            </w:r>
            <w:proofErr w:type="spellStart"/>
            <w:r w:rsidRPr="00096B9D">
              <w:rPr>
                <w:noProof w:val="0"/>
                <w:sz w:val="16"/>
                <w:lang w:val="en-US" w:eastAsia="es-ES"/>
              </w:rPr>
              <w:t>Ratio.ti,ab,kw</w:t>
            </w:r>
            <w:proofErr w:type="spellEnd"/>
            <w:r w:rsidRPr="00096B9D">
              <w:rPr>
                <w:noProof w:val="0"/>
                <w:sz w:val="16"/>
                <w:lang w:val="en-US" w:eastAsia="es-ES"/>
              </w:rPr>
              <w:t xml:space="preserve">. </w:t>
            </w:r>
          </w:p>
        </w:tc>
        <w:tc>
          <w:tcPr>
            <w:tcW w:w="1417" w:type="dxa"/>
            <w:shd w:val="clear" w:color="auto" w:fill="99CCFF"/>
            <w:vAlign w:val="center"/>
          </w:tcPr>
          <w:p w14:paraId="2163EF8B" w14:textId="77777777" w:rsidR="000A1CA1" w:rsidRPr="00D54E24" w:rsidRDefault="000A1CA1" w:rsidP="001276B3">
            <w:pPr>
              <w:spacing w:after="0"/>
              <w:rPr>
                <w:sz w:val="16"/>
                <w:lang w:val="en-US"/>
              </w:rPr>
            </w:pPr>
            <w:r w:rsidRPr="00D54E24">
              <w:rPr>
                <w:sz w:val="16"/>
                <w:lang w:val="en-US"/>
              </w:rPr>
              <w:t>5269</w:t>
            </w:r>
          </w:p>
        </w:tc>
      </w:tr>
      <w:tr w:rsidR="000A1CA1" w:rsidRPr="00096B9D" w14:paraId="6ED80542" w14:textId="77777777" w:rsidTr="000957E8">
        <w:tc>
          <w:tcPr>
            <w:tcW w:w="446" w:type="dxa"/>
            <w:shd w:val="clear" w:color="auto" w:fill="99CCFF"/>
            <w:tcMar>
              <w:top w:w="45" w:type="dxa"/>
              <w:left w:w="45" w:type="dxa"/>
              <w:bottom w:w="45" w:type="dxa"/>
              <w:right w:w="45" w:type="dxa"/>
            </w:tcMar>
            <w:vAlign w:val="bottom"/>
          </w:tcPr>
          <w:p w14:paraId="447CD437" w14:textId="77777777" w:rsidR="000A1CA1" w:rsidRPr="00D54E24" w:rsidRDefault="000A1CA1" w:rsidP="001276B3">
            <w:pPr>
              <w:spacing w:after="0"/>
              <w:rPr>
                <w:sz w:val="16"/>
                <w:lang w:val="en-US"/>
              </w:rPr>
            </w:pPr>
            <w:r w:rsidRPr="00D54E24">
              <w:rPr>
                <w:sz w:val="16"/>
                <w:lang w:val="en-US"/>
              </w:rPr>
              <w:t>39</w:t>
            </w:r>
          </w:p>
        </w:tc>
        <w:tc>
          <w:tcPr>
            <w:tcW w:w="6634" w:type="dxa"/>
            <w:shd w:val="clear" w:color="auto" w:fill="99CCFF"/>
            <w:tcMar>
              <w:top w:w="45" w:type="dxa"/>
              <w:left w:w="45" w:type="dxa"/>
              <w:bottom w:w="45" w:type="dxa"/>
              <w:right w:w="45" w:type="dxa"/>
            </w:tcMar>
          </w:tcPr>
          <w:p w14:paraId="03E60FDF" w14:textId="77777777" w:rsidR="000A1CA1" w:rsidRPr="00D54E24" w:rsidRDefault="000A1CA1" w:rsidP="001276B3">
            <w:pPr>
              <w:spacing w:after="0"/>
              <w:rPr>
                <w:sz w:val="16"/>
                <w:lang w:val="en-US"/>
              </w:rPr>
            </w:pPr>
            <w:r w:rsidRPr="00D54E24">
              <w:rPr>
                <w:sz w:val="16"/>
                <w:lang w:val="en-US"/>
              </w:rPr>
              <w:t xml:space="preserve">INB.ti,ab,kw. </w:t>
            </w:r>
          </w:p>
        </w:tc>
        <w:tc>
          <w:tcPr>
            <w:tcW w:w="1417" w:type="dxa"/>
            <w:shd w:val="clear" w:color="auto" w:fill="99CCFF"/>
            <w:vAlign w:val="center"/>
          </w:tcPr>
          <w:p w14:paraId="2BFB9D8D" w14:textId="77777777" w:rsidR="000A1CA1" w:rsidRPr="00D54E24" w:rsidRDefault="000A1CA1" w:rsidP="001276B3">
            <w:pPr>
              <w:spacing w:after="0"/>
              <w:rPr>
                <w:sz w:val="16"/>
                <w:lang w:val="en-US"/>
              </w:rPr>
            </w:pPr>
            <w:r w:rsidRPr="00D54E24">
              <w:rPr>
                <w:sz w:val="16"/>
                <w:lang w:val="en-US"/>
              </w:rPr>
              <w:t>181</w:t>
            </w:r>
          </w:p>
        </w:tc>
      </w:tr>
      <w:tr w:rsidR="000A1CA1" w:rsidRPr="00096B9D" w14:paraId="58EF3951" w14:textId="77777777" w:rsidTr="000957E8">
        <w:tc>
          <w:tcPr>
            <w:tcW w:w="446" w:type="dxa"/>
            <w:shd w:val="clear" w:color="auto" w:fill="99CCFF"/>
            <w:tcMar>
              <w:top w:w="45" w:type="dxa"/>
              <w:left w:w="45" w:type="dxa"/>
              <w:bottom w:w="45" w:type="dxa"/>
              <w:right w:w="45" w:type="dxa"/>
            </w:tcMar>
            <w:vAlign w:val="bottom"/>
          </w:tcPr>
          <w:p w14:paraId="704EA96A" w14:textId="77777777" w:rsidR="000A1CA1" w:rsidRPr="00D54E24" w:rsidRDefault="000A1CA1" w:rsidP="001276B3">
            <w:pPr>
              <w:spacing w:after="0"/>
              <w:rPr>
                <w:sz w:val="16"/>
                <w:lang w:val="en-US"/>
              </w:rPr>
            </w:pPr>
            <w:r w:rsidRPr="00D54E24">
              <w:rPr>
                <w:sz w:val="16"/>
                <w:lang w:val="en-US"/>
              </w:rPr>
              <w:t>40</w:t>
            </w:r>
          </w:p>
        </w:tc>
        <w:tc>
          <w:tcPr>
            <w:tcW w:w="6634" w:type="dxa"/>
            <w:shd w:val="clear" w:color="auto" w:fill="99CCFF"/>
            <w:tcMar>
              <w:top w:w="45" w:type="dxa"/>
              <w:left w:w="45" w:type="dxa"/>
              <w:bottom w:w="45" w:type="dxa"/>
              <w:right w:w="45" w:type="dxa"/>
            </w:tcMar>
          </w:tcPr>
          <w:p w14:paraId="14C62BD7" w14:textId="77777777" w:rsidR="000A1CA1" w:rsidRPr="00096B9D" w:rsidRDefault="000A1CA1" w:rsidP="001276B3">
            <w:pPr>
              <w:spacing w:after="0"/>
              <w:rPr>
                <w:noProof w:val="0"/>
                <w:sz w:val="16"/>
                <w:lang w:val="en-US" w:eastAsia="es-ES"/>
              </w:rPr>
            </w:pPr>
            <w:r w:rsidRPr="00096B9D">
              <w:rPr>
                <w:noProof w:val="0"/>
                <w:sz w:val="16"/>
                <w:lang w:val="en-US" w:eastAsia="es-ES"/>
              </w:rPr>
              <w:t xml:space="preserve">Disability adj4 Adjusted adj4 Life adj4 </w:t>
            </w:r>
            <w:proofErr w:type="spellStart"/>
            <w:r w:rsidRPr="00096B9D">
              <w:rPr>
                <w:noProof w:val="0"/>
                <w:sz w:val="16"/>
                <w:lang w:val="en-US" w:eastAsia="es-ES"/>
              </w:rPr>
              <w:t>Years.ti,ab,kw</w:t>
            </w:r>
            <w:proofErr w:type="spellEnd"/>
            <w:r w:rsidRPr="00096B9D">
              <w:rPr>
                <w:noProof w:val="0"/>
                <w:sz w:val="16"/>
                <w:lang w:val="en-US" w:eastAsia="es-ES"/>
              </w:rPr>
              <w:t xml:space="preserve">. </w:t>
            </w:r>
          </w:p>
        </w:tc>
        <w:tc>
          <w:tcPr>
            <w:tcW w:w="1417" w:type="dxa"/>
            <w:shd w:val="clear" w:color="auto" w:fill="99CCFF"/>
            <w:vAlign w:val="center"/>
          </w:tcPr>
          <w:p w14:paraId="118C92FA" w14:textId="77777777" w:rsidR="000A1CA1" w:rsidRPr="00D54E24" w:rsidRDefault="000A1CA1" w:rsidP="001276B3">
            <w:pPr>
              <w:spacing w:after="0"/>
              <w:rPr>
                <w:sz w:val="16"/>
                <w:lang w:val="en-US"/>
              </w:rPr>
            </w:pPr>
            <w:r w:rsidRPr="00D54E24">
              <w:rPr>
                <w:sz w:val="16"/>
                <w:lang w:val="en-US"/>
              </w:rPr>
              <w:t>2708</w:t>
            </w:r>
          </w:p>
        </w:tc>
      </w:tr>
      <w:tr w:rsidR="000A1CA1" w:rsidRPr="00096B9D" w14:paraId="0540F279" w14:textId="77777777" w:rsidTr="000957E8">
        <w:tc>
          <w:tcPr>
            <w:tcW w:w="446" w:type="dxa"/>
            <w:shd w:val="clear" w:color="auto" w:fill="99CCFF"/>
            <w:tcMar>
              <w:top w:w="45" w:type="dxa"/>
              <w:left w:w="45" w:type="dxa"/>
              <w:bottom w:w="45" w:type="dxa"/>
              <w:right w:w="45" w:type="dxa"/>
            </w:tcMar>
            <w:vAlign w:val="bottom"/>
          </w:tcPr>
          <w:p w14:paraId="6C76B09D" w14:textId="77777777" w:rsidR="000A1CA1" w:rsidRPr="00D54E24" w:rsidRDefault="000A1CA1" w:rsidP="001276B3">
            <w:pPr>
              <w:spacing w:after="0"/>
              <w:rPr>
                <w:sz w:val="16"/>
                <w:lang w:val="en-US"/>
              </w:rPr>
            </w:pPr>
            <w:r w:rsidRPr="00D54E24">
              <w:rPr>
                <w:sz w:val="16"/>
                <w:lang w:val="en-US"/>
              </w:rPr>
              <w:t>41</w:t>
            </w:r>
          </w:p>
        </w:tc>
        <w:tc>
          <w:tcPr>
            <w:tcW w:w="6634" w:type="dxa"/>
            <w:shd w:val="clear" w:color="auto" w:fill="99CCFF"/>
            <w:tcMar>
              <w:top w:w="45" w:type="dxa"/>
              <w:left w:w="45" w:type="dxa"/>
              <w:bottom w:w="45" w:type="dxa"/>
              <w:right w:w="45" w:type="dxa"/>
            </w:tcMar>
          </w:tcPr>
          <w:p w14:paraId="20626F39" w14:textId="77777777" w:rsidR="000A1CA1" w:rsidRPr="00D54E24" w:rsidRDefault="000A1CA1" w:rsidP="001276B3">
            <w:pPr>
              <w:spacing w:after="0"/>
              <w:rPr>
                <w:sz w:val="16"/>
                <w:lang w:val="en-US"/>
              </w:rPr>
            </w:pPr>
            <w:r w:rsidRPr="00D54E24">
              <w:rPr>
                <w:sz w:val="16"/>
                <w:lang w:val="en-US"/>
              </w:rPr>
              <w:t xml:space="preserve">DALY.ti,ab,kw. </w:t>
            </w:r>
          </w:p>
        </w:tc>
        <w:tc>
          <w:tcPr>
            <w:tcW w:w="1417" w:type="dxa"/>
            <w:shd w:val="clear" w:color="auto" w:fill="99CCFF"/>
            <w:vAlign w:val="center"/>
          </w:tcPr>
          <w:p w14:paraId="7B519EAB" w14:textId="77777777" w:rsidR="000A1CA1" w:rsidRPr="00D54E24" w:rsidRDefault="000A1CA1" w:rsidP="001276B3">
            <w:pPr>
              <w:spacing w:after="0"/>
              <w:rPr>
                <w:sz w:val="16"/>
                <w:lang w:val="en-US"/>
              </w:rPr>
            </w:pPr>
            <w:r w:rsidRPr="00D54E24">
              <w:rPr>
                <w:sz w:val="16"/>
                <w:lang w:val="en-US"/>
              </w:rPr>
              <w:t>1763</w:t>
            </w:r>
          </w:p>
        </w:tc>
      </w:tr>
      <w:tr w:rsidR="000A1CA1" w:rsidRPr="00096B9D" w14:paraId="79EF8D14" w14:textId="77777777" w:rsidTr="000957E8">
        <w:tc>
          <w:tcPr>
            <w:tcW w:w="446" w:type="dxa"/>
            <w:shd w:val="clear" w:color="auto" w:fill="99CCFF"/>
            <w:tcMar>
              <w:top w:w="45" w:type="dxa"/>
              <w:left w:w="45" w:type="dxa"/>
              <w:bottom w:w="45" w:type="dxa"/>
              <w:right w:w="45" w:type="dxa"/>
            </w:tcMar>
            <w:vAlign w:val="bottom"/>
          </w:tcPr>
          <w:p w14:paraId="27A2B23F" w14:textId="77777777" w:rsidR="000A1CA1" w:rsidRPr="00D54E24" w:rsidRDefault="000A1CA1" w:rsidP="001276B3">
            <w:pPr>
              <w:spacing w:after="0"/>
              <w:rPr>
                <w:sz w:val="16"/>
                <w:lang w:val="en-US"/>
              </w:rPr>
            </w:pPr>
            <w:r w:rsidRPr="00D54E24">
              <w:rPr>
                <w:sz w:val="16"/>
                <w:lang w:val="en-US"/>
              </w:rPr>
              <w:t>42</w:t>
            </w:r>
          </w:p>
        </w:tc>
        <w:tc>
          <w:tcPr>
            <w:tcW w:w="6634" w:type="dxa"/>
            <w:shd w:val="clear" w:color="auto" w:fill="99CCFF"/>
            <w:tcMar>
              <w:top w:w="45" w:type="dxa"/>
              <w:left w:w="45" w:type="dxa"/>
              <w:bottom w:w="45" w:type="dxa"/>
              <w:right w:w="45" w:type="dxa"/>
            </w:tcMar>
          </w:tcPr>
          <w:p w14:paraId="279CEDC2" w14:textId="77777777" w:rsidR="000A1CA1" w:rsidRPr="00096B9D" w:rsidRDefault="000A1CA1" w:rsidP="001276B3">
            <w:pPr>
              <w:spacing w:after="0"/>
              <w:rPr>
                <w:noProof w:val="0"/>
                <w:sz w:val="16"/>
                <w:lang w:val="en-US" w:eastAsia="es-ES"/>
              </w:rPr>
            </w:pPr>
            <w:r w:rsidRPr="00096B9D">
              <w:rPr>
                <w:noProof w:val="0"/>
                <w:sz w:val="16"/>
                <w:lang w:val="en-US" w:eastAsia="es-ES"/>
              </w:rPr>
              <w:t xml:space="preserve">Quality adj4 Adjusted adj4 Life adj4 </w:t>
            </w:r>
            <w:proofErr w:type="spellStart"/>
            <w:r w:rsidRPr="00096B9D">
              <w:rPr>
                <w:noProof w:val="0"/>
                <w:sz w:val="16"/>
                <w:lang w:val="en-US" w:eastAsia="es-ES"/>
              </w:rPr>
              <w:t>Years.ti,ab,kw</w:t>
            </w:r>
            <w:proofErr w:type="spellEnd"/>
            <w:r w:rsidRPr="00096B9D">
              <w:rPr>
                <w:noProof w:val="0"/>
                <w:sz w:val="16"/>
                <w:lang w:val="en-US" w:eastAsia="es-ES"/>
              </w:rPr>
              <w:t xml:space="preserve">. </w:t>
            </w:r>
          </w:p>
        </w:tc>
        <w:tc>
          <w:tcPr>
            <w:tcW w:w="1417" w:type="dxa"/>
            <w:shd w:val="clear" w:color="auto" w:fill="99CCFF"/>
            <w:vAlign w:val="center"/>
          </w:tcPr>
          <w:p w14:paraId="4A5A0145" w14:textId="77777777" w:rsidR="000A1CA1" w:rsidRPr="00D54E24" w:rsidRDefault="000A1CA1" w:rsidP="001276B3">
            <w:pPr>
              <w:spacing w:after="0"/>
              <w:rPr>
                <w:sz w:val="16"/>
                <w:lang w:val="en-US"/>
              </w:rPr>
            </w:pPr>
            <w:r w:rsidRPr="00D54E24">
              <w:rPr>
                <w:sz w:val="16"/>
                <w:lang w:val="en-US"/>
              </w:rPr>
              <w:t>7913</w:t>
            </w:r>
          </w:p>
        </w:tc>
      </w:tr>
      <w:tr w:rsidR="000A1CA1" w:rsidRPr="00096B9D" w14:paraId="255F89CF" w14:textId="77777777" w:rsidTr="000957E8">
        <w:tc>
          <w:tcPr>
            <w:tcW w:w="446" w:type="dxa"/>
            <w:shd w:val="clear" w:color="auto" w:fill="99CCFF"/>
            <w:tcMar>
              <w:top w:w="45" w:type="dxa"/>
              <w:left w:w="45" w:type="dxa"/>
              <w:bottom w:w="45" w:type="dxa"/>
              <w:right w:w="45" w:type="dxa"/>
            </w:tcMar>
            <w:vAlign w:val="bottom"/>
          </w:tcPr>
          <w:p w14:paraId="7604305F" w14:textId="77777777" w:rsidR="000A1CA1" w:rsidRPr="00D54E24" w:rsidRDefault="000A1CA1" w:rsidP="001276B3">
            <w:pPr>
              <w:spacing w:after="0"/>
              <w:rPr>
                <w:sz w:val="16"/>
                <w:lang w:val="en-US"/>
              </w:rPr>
            </w:pPr>
            <w:r w:rsidRPr="00D54E24">
              <w:rPr>
                <w:sz w:val="16"/>
                <w:lang w:val="en-US"/>
              </w:rPr>
              <w:t>43</w:t>
            </w:r>
          </w:p>
        </w:tc>
        <w:tc>
          <w:tcPr>
            <w:tcW w:w="6634" w:type="dxa"/>
            <w:shd w:val="clear" w:color="auto" w:fill="99CCFF"/>
            <w:tcMar>
              <w:top w:w="45" w:type="dxa"/>
              <w:left w:w="45" w:type="dxa"/>
              <w:bottom w:w="45" w:type="dxa"/>
              <w:right w:w="45" w:type="dxa"/>
            </w:tcMar>
          </w:tcPr>
          <w:p w14:paraId="19C0B34F" w14:textId="77777777" w:rsidR="000A1CA1" w:rsidRPr="00D54E24" w:rsidRDefault="000A1CA1" w:rsidP="001276B3">
            <w:pPr>
              <w:spacing w:after="0"/>
              <w:rPr>
                <w:sz w:val="16"/>
                <w:lang w:val="en-US"/>
              </w:rPr>
            </w:pPr>
            <w:r w:rsidRPr="00D54E24">
              <w:rPr>
                <w:sz w:val="16"/>
                <w:lang w:val="en-US"/>
              </w:rPr>
              <w:t>QALY.ti,ab,kw.</w:t>
            </w:r>
          </w:p>
        </w:tc>
        <w:tc>
          <w:tcPr>
            <w:tcW w:w="1417" w:type="dxa"/>
            <w:shd w:val="clear" w:color="auto" w:fill="99CCFF"/>
            <w:vAlign w:val="center"/>
          </w:tcPr>
          <w:p w14:paraId="10ABAEDA" w14:textId="77777777" w:rsidR="000A1CA1" w:rsidRPr="00D54E24" w:rsidRDefault="000A1CA1" w:rsidP="001276B3">
            <w:pPr>
              <w:spacing w:after="0"/>
              <w:rPr>
                <w:sz w:val="16"/>
                <w:lang w:val="en-US"/>
              </w:rPr>
            </w:pPr>
            <w:r w:rsidRPr="00D54E24">
              <w:rPr>
                <w:sz w:val="16"/>
                <w:lang w:val="en-US"/>
              </w:rPr>
              <w:t>8602</w:t>
            </w:r>
          </w:p>
        </w:tc>
      </w:tr>
      <w:tr w:rsidR="000A1CA1" w:rsidRPr="00096B9D" w14:paraId="6293E69D" w14:textId="77777777" w:rsidTr="000957E8">
        <w:tc>
          <w:tcPr>
            <w:tcW w:w="446" w:type="dxa"/>
            <w:shd w:val="clear" w:color="auto" w:fill="99CCFF"/>
            <w:tcMar>
              <w:top w:w="45" w:type="dxa"/>
              <w:left w:w="45" w:type="dxa"/>
              <w:bottom w:w="45" w:type="dxa"/>
              <w:right w:w="45" w:type="dxa"/>
            </w:tcMar>
            <w:vAlign w:val="bottom"/>
          </w:tcPr>
          <w:p w14:paraId="5D368EE8" w14:textId="77777777" w:rsidR="000A1CA1" w:rsidRPr="00D54E24" w:rsidRDefault="000A1CA1" w:rsidP="001276B3">
            <w:pPr>
              <w:spacing w:after="0"/>
              <w:rPr>
                <w:sz w:val="16"/>
                <w:lang w:val="en-US"/>
              </w:rPr>
            </w:pPr>
            <w:r w:rsidRPr="00D54E24">
              <w:rPr>
                <w:sz w:val="16"/>
                <w:lang w:val="en-US"/>
              </w:rPr>
              <w:t>44</w:t>
            </w:r>
          </w:p>
        </w:tc>
        <w:tc>
          <w:tcPr>
            <w:tcW w:w="6634" w:type="dxa"/>
            <w:shd w:val="clear" w:color="auto" w:fill="99CCFF"/>
            <w:tcMar>
              <w:top w:w="45" w:type="dxa"/>
              <w:left w:w="45" w:type="dxa"/>
              <w:bottom w:w="45" w:type="dxa"/>
              <w:right w:w="45" w:type="dxa"/>
            </w:tcMar>
          </w:tcPr>
          <w:p w14:paraId="111549C7" w14:textId="77777777" w:rsidR="000A1CA1" w:rsidRPr="00096B9D" w:rsidRDefault="000A1CA1" w:rsidP="001276B3">
            <w:pPr>
              <w:spacing w:after="0"/>
              <w:rPr>
                <w:noProof w:val="0"/>
                <w:sz w:val="16"/>
                <w:lang w:val="en-US" w:eastAsia="es-ES"/>
              </w:rPr>
            </w:pPr>
            <w:r w:rsidRPr="00096B9D">
              <w:rPr>
                <w:noProof w:val="0"/>
                <w:sz w:val="16"/>
                <w:lang w:val="en-US" w:eastAsia="es-ES"/>
              </w:rPr>
              <w:t xml:space="preserve">26 or 27 or 28 or 29 or 30 or 31 or 32 or 33 or 34 or 35 or 36 or 37 or 38 or 39 or 40 or 41 or 42 or43 </w:t>
            </w:r>
          </w:p>
        </w:tc>
        <w:tc>
          <w:tcPr>
            <w:tcW w:w="1417" w:type="dxa"/>
            <w:shd w:val="clear" w:color="auto" w:fill="99CCFF"/>
            <w:vAlign w:val="center"/>
          </w:tcPr>
          <w:p w14:paraId="78BC158E" w14:textId="77777777" w:rsidR="000A1CA1" w:rsidRPr="00D54E24" w:rsidRDefault="000A1CA1" w:rsidP="001276B3">
            <w:pPr>
              <w:spacing w:after="0"/>
              <w:rPr>
                <w:sz w:val="16"/>
                <w:lang w:val="en-US"/>
              </w:rPr>
            </w:pPr>
            <w:r w:rsidRPr="00D54E24">
              <w:rPr>
                <w:sz w:val="16"/>
                <w:lang w:val="en-US"/>
              </w:rPr>
              <w:t>917673</w:t>
            </w:r>
          </w:p>
        </w:tc>
      </w:tr>
      <w:tr w:rsidR="000A1CA1" w:rsidRPr="00096B9D" w14:paraId="525EDC51" w14:textId="77777777" w:rsidTr="000957E8">
        <w:tc>
          <w:tcPr>
            <w:tcW w:w="446" w:type="dxa"/>
            <w:shd w:val="clear" w:color="auto" w:fill="99CCFF"/>
            <w:tcMar>
              <w:top w:w="45" w:type="dxa"/>
              <w:left w:w="45" w:type="dxa"/>
              <w:bottom w:w="45" w:type="dxa"/>
              <w:right w:w="45" w:type="dxa"/>
            </w:tcMar>
            <w:vAlign w:val="bottom"/>
          </w:tcPr>
          <w:p w14:paraId="5F0302F4" w14:textId="77777777" w:rsidR="000A1CA1" w:rsidRPr="00D54E24" w:rsidRDefault="000A1CA1" w:rsidP="001276B3">
            <w:pPr>
              <w:spacing w:after="0"/>
              <w:rPr>
                <w:sz w:val="16"/>
                <w:lang w:val="en-US"/>
              </w:rPr>
            </w:pPr>
            <w:r w:rsidRPr="00D54E24">
              <w:rPr>
                <w:sz w:val="16"/>
                <w:lang w:val="en-US"/>
              </w:rPr>
              <w:t>45</w:t>
            </w:r>
          </w:p>
        </w:tc>
        <w:tc>
          <w:tcPr>
            <w:tcW w:w="6634" w:type="dxa"/>
            <w:shd w:val="clear" w:color="auto" w:fill="99CCFF"/>
            <w:tcMar>
              <w:top w:w="45" w:type="dxa"/>
              <w:left w:w="45" w:type="dxa"/>
              <w:bottom w:w="45" w:type="dxa"/>
              <w:right w:w="45" w:type="dxa"/>
            </w:tcMar>
          </w:tcPr>
          <w:p w14:paraId="11953664" w14:textId="77777777" w:rsidR="000A1CA1" w:rsidRPr="00D54E24" w:rsidRDefault="000A1CA1" w:rsidP="001276B3">
            <w:pPr>
              <w:spacing w:after="0"/>
              <w:rPr>
                <w:sz w:val="16"/>
                <w:lang w:val="en-US"/>
              </w:rPr>
            </w:pPr>
            <w:r w:rsidRPr="00D54E24">
              <w:rPr>
                <w:sz w:val="16"/>
                <w:lang w:val="en-US"/>
              </w:rPr>
              <w:t>25 and 44</w:t>
            </w:r>
          </w:p>
        </w:tc>
        <w:tc>
          <w:tcPr>
            <w:tcW w:w="1417" w:type="dxa"/>
            <w:shd w:val="clear" w:color="auto" w:fill="99CCFF"/>
            <w:vAlign w:val="center"/>
          </w:tcPr>
          <w:p w14:paraId="24545573" w14:textId="77777777" w:rsidR="000A1CA1" w:rsidRPr="00D54E24" w:rsidRDefault="000A1CA1" w:rsidP="001276B3">
            <w:pPr>
              <w:spacing w:after="0"/>
              <w:rPr>
                <w:sz w:val="16"/>
                <w:lang w:val="en-US"/>
              </w:rPr>
            </w:pPr>
            <w:r w:rsidRPr="00D54E24">
              <w:rPr>
                <w:sz w:val="16"/>
                <w:lang w:val="en-US"/>
              </w:rPr>
              <w:t>642</w:t>
            </w:r>
          </w:p>
        </w:tc>
      </w:tr>
      <w:tr w:rsidR="000A1CA1" w:rsidRPr="00096B9D" w14:paraId="714DED2C" w14:textId="77777777" w:rsidTr="000957E8">
        <w:tc>
          <w:tcPr>
            <w:tcW w:w="446" w:type="dxa"/>
            <w:shd w:val="clear" w:color="auto" w:fill="99CCFF"/>
            <w:tcMar>
              <w:top w:w="45" w:type="dxa"/>
              <w:left w:w="45" w:type="dxa"/>
              <w:bottom w:w="45" w:type="dxa"/>
              <w:right w:w="45" w:type="dxa"/>
            </w:tcMar>
            <w:vAlign w:val="bottom"/>
          </w:tcPr>
          <w:p w14:paraId="1C36EA77" w14:textId="77777777" w:rsidR="000A1CA1" w:rsidRPr="00D54E24" w:rsidRDefault="000A1CA1" w:rsidP="001276B3">
            <w:pPr>
              <w:spacing w:after="0"/>
              <w:rPr>
                <w:sz w:val="16"/>
                <w:lang w:val="en-US"/>
              </w:rPr>
            </w:pPr>
            <w:r w:rsidRPr="00D54E24">
              <w:rPr>
                <w:sz w:val="16"/>
                <w:lang w:val="en-US"/>
              </w:rPr>
              <w:t>46</w:t>
            </w:r>
          </w:p>
        </w:tc>
        <w:tc>
          <w:tcPr>
            <w:tcW w:w="6634" w:type="dxa"/>
            <w:shd w:val="clear" w:color="auto" w:fill="99CCFF"/>
            <w:tcMar>
              <w:top w:w="45" w:type="dxa"/>
              <w:left w:w="45" w:type="dxa"/>
              <w:bottom w:w="45" w:type="dxa"/>
              <w:right w:w="45" w:type="dxa"/>
            </w:tcMar>
          </w:tcPr>
          <w:p w14:paraId="01CDA54F" w14:textId="77777777" w:rsidR="000A1CA1" w:rsidRPr="00D54E24" w:rsidRDefault="000A1CA1" w:rsidP="001276B3">
            <w:pPr>
              <w:spacing w:after="0"/>
              <w:rPr>
                <w:sz w:val="16"/>
                <w:lang w:val="en-US"/>
              </w:rPr>
            </w:pPr>
            <w:r w:rsidRPr="00D54E24">
              <w:rPr>
                <w:sz w:val="16"/>
                <w:lang w:val="en-US"/>
              </w:rPr>
              <w:t xml:space="preserve">limit 45 to yr="2015 -Current" </w:t>
            </w:r>
          </w:p>
        </w:tc>
        <w:tc>
          <w:tcPr>
            <w:tcW w:w="1417" w:type="dxa"/>
            <w:shd w:val="clear" w:color="auto" w:fill="99CCFF"/>
            <w:vAlign w:val="center"/>
          </w:tcPr>
          <w:p w14:paraId="494B8584" w14:textId="77777777" w:rsidR="000A1CA1" w:rsidRPr="00D54E24" w:rsidRDefault="000A1CA1" w:rsidP="001276B3">
            <w:pPr>
              <w:spacing w:after="0"/>
              <w:rPr>
                <w:sz w:val="16"/>
                <w:lang w:val="en-US"/>
              </w:rPr>
            </w:pPr>
            <w:r w:rsidRPr="00D54E24">
              <w:rPr>
                <w:sz w:val="16"/>
                <w:lang w:val="en-US"/>
              </w:rPr>
              <w:t>181</w:t>
            </w:r>
          </w:p>
        </w:tc>
      </w:tr>
    </w:tbl>
    <w:p w14:paraId="5590A81F" w14:textId="77777777" w:rsidR="000A1CA1" w:rsidRPr="00096B9D" w:rsidRDefault="000A1CA1" w:rsidP="000A1CA1">
      <w:pPr>
        <w:rPr>
          <w:noProof w:val="0"/>
          <w:lang w:val="en-US" w:eastAsia="es-ES"/>
        </w:rPr>
      </w:pPr>
    </w:p>
    <w:tbl>
      <w:tblPr>
        <w:tblW w:w="8356"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CellMar>
          <w:left w:w="0" w:type="dxa"/>
          <w:right w:w="0" w:type="dxa"/>
        </w:tblCellMar>
        <w:tblLook w:val="00A0" w:firstRow="1" w:lastRow="0" w:firstColumn="1" w:lastColumn="0" w:noHBand="0" w:noVBand="0"/>
      </w:tblPr>
      <w:tblGrid>
        <w:gridCol w:w="802"/>
        <w:gridCol w:w="6316"/>
        <w:gridCol w:w="1238"/>
      </w:tblGrid>
      <w:tr w:rsidR="000A1CA1" w:rsidRPr="00096B9D" w14:paraId="5ACDCE88" w14:textId="77777777" w:rsidTr="000957E8">
        <w:tc>
          <w:tcPr>
            <w:tcW w:w="8356" w:type="dxa"/>
            <w:gridSpan w:val="3"/>
            <w:shd w:val="clear" w:color="auto" w:fill="99CCFF"/>
            <w:tcMar>
              <w:top w:w="45" w:type="dxa"/>
              <w:left w:w="45" w:type="dxa"/>
              <w:bottom w:w="45" w:type="dxa"/>
              <w:right w:w="45" w:type="dxa"/>
            </w:tcMar>
            <w:vAlign w:val="center"/>
          </w:tcPr>
          <w:p w14:paraId="298E7FE9" w14:textId="77777777" w:rsidR="000A1CA1" w:rsidRPr="00D54E24" w:rsidRDefault="000A1CA1" w:rsidP="001276B3">
            <w:pPr>
              <w:spacing w:after="0"/>
              <w:rPr>
                <w:sz w:val="16"/>
                <w:lang w:val="en-US"/>
              </w:rPr>
            </w:pPr>
            <w:r w:rsidRPr="00D54E24">
              <w:rPr>
                <w:sz w:val="16"/>
                <w:lang w:val="en-US"/>
              </w:rPr>
              <w:t>EMBASE (</w:t>
            </w:r>
            <w:r w:rsidR="008C394B" w:rsidRPr="00D54E24">
              <w:rPr>
                <w:sz w:val="16"/>
                <w:lang w:val="en-US"/>
              </w:rPr>
              <w:t>Search date</w:t>
            </w:r>
            <w:r w:rsidRPr="00D54E24">
              <w:rPr>
                <w:sz w:val="16"/>
                <w:lang w:val="en-US"/>
              </w:rPr>
              <w:t>: 27-A</w:t>
            </w:r>
            <w:r w:rsidR="008C394B" w:rsidRPr="00D54E24">
              <w:rPr>
                <w:sz w:val="16"/>
                <w:lang w:val="en-US"/>
              </w:rPr>
              <w:t>p</w:t>
            </w:r>
            <w:r w:rsidRPr="00D54E24">
              <w:rPr>
                <w:sz w:val="16"/>
                <w:lang w:val="en-US"/>
              </w:rPr>
              <w:t>ril-2020)</w:t>
            </w:r>
          </w:p>
        </w:tc>
      </w:tr>
      <w:tr w:rsidR="008C394B" w:rsidRPr="00096B9D" w14:paraId="48D9090E" w14:textId="77777777" w:rsidTr="001276B3">
        <w:tc>
          <w:tcPr>
            <w:tcW w:w="802" w:type="dxa"/>
            <w:shd w:val="clear" w:color="auto" w:fill="99CCFF"/>
            <w:tcMar>
              <w:top w:w="45" w:type="dxa"/>
              <w:left w:w="45" w:type="dxa"/>
              <w:bottom w:w="45" w:type="dxa"/>
              <w:right w:w="45" w:type="dxa"/>
            </w:tcMar>
            <w:vAlign w:val="center"/>
          </w:tcPr>
          <w:p w14:paraId="24791CC9" w14:textId="77777777" w:rsidR="008C394B" w:rsidRPr="00D54E24" w:rsidRDefault="008C394B" w:rsidP="001276B3">
            <w:pPr>
              <w:spacing w:after="0"/>
              <w:rPr>
                <w:sz w:val="16"/>
                <w:lang w:val="en-US"/>
              </w:rPr>
            </w:pPr>
            <w:r w:rsidRPr="00D54E24">
              <w:rPr>
                <w:sz w:val="16"/>
                <w:lang w:val="en-US"/>
              </w:rPr>
              <w:t>Number</w:t>
            </w:r>
          </w:p>
        </w:tc>
        <w:tc>
          <w:tcPr>
            <w:tcW w:w="6316" w:type="dxa"/>
            <w:shd w:val="clear" w:color="auto" w:fill="99CCFF"/>
            <w:tcMar>
              <w:top w:w="45" w:type="dxa"/>
              <w:left w:w="45" w:type="dxa"/>
              <w:bottom w:w="45" w:type="dxa"/>
              <w:right w:w="45" w:type="dxa"/>
            </w:tcMar>
            <w:vAlign w:val="center"/>
          </w:tcPr>
          <w:p w14:paraId="55521BA4" w14:textId="77777777" w:rsidR="008C394B" w:rsidRPr="00D54E24" w:rsidRDefault="008C394B" w:rsidP="001276B3">
            <w:pPr>
              <w:spacing w:after="0"/>
              <w:rPr>
                <w:sz w:val="16"/>
                <w:lang w:val="en-US"/>
              </w:rPr>
            </w:pPr>
            <w:r w:rsidRPr="00D54E24">
              <w:rPr>
                <w:sz w:val="16"/>
                <w:lang w:val="en-US"/>
              </w:rPr>
              <w:t>Question</w:t>
            </w:r>
          </w:p>
        </w:tc>
        <w:tc>
          <w:tcPr>
            <w:tcW w:w="1238" w:type="dxa"/>
            <w:shd w:val="clear" w:color="auto" w:fill="99CCFF"/>
            <w:vAlign w:val="center"/>
          </w:tcPr>
          <w:p w14:paraId="49FB4D80" w14:textId="77777777" w:rsidR="008C394B" w:rsidRPr="00D54E24" w:rsidRDefault="008C394B" w:rsidP="001276B3">
            <w:pPr>
              <w:spacing w:after="0"/>
              <w:rPr>
                <w:sz w:val="16"/>
                <w:lang w:val="en-US"/>
              </w:rPr>
            </w:pPr>
            <w:r w:rsidRPr="00D54E24">
              <w:rPr>
                <w:sz w:val="16"/>
                <w:lang w:val="en-US"/>
              </w:rPr>
              <w:t>Results</w:t>
            </w:r>
          </w:p>
        </w:tc>
      </w:tr>
      <w:tr w:rsidR="000A1CA1" w:rsidRPr="00096B9D" w14:paraId="121F0EBC" w14:textId="77777777" w:rsidTr="001276B3">
        <w:tc>
          <w:tcPr>
            <w:tcW w:w="802" w:type="dxa"/>
            <w:shd w:val="clear" w:color="auto" w:fill="99CCFF"/>
            <w:tcMar>
              <w:top w:w="45" w:type="dxa"/>
              <w:left w:w="45" w:type="dxa"/>
              <w:bottom w:w="45" w:type="dxa"/>
              <w:right w:w="45" w:type="dxa"/>
            </w:tcMar>
            <w:vAlign w:val="bottom"/>
          </w:tcPr>
          <w:p w14:paraId="493D4AF5" w14:textId="77777777" w:rsidR="000A1CA1" w:rsidRPr="00D54E24" w:rsidRDefault="000A1CA1" w:rsidP="001276B3">
            <w:pPr>
              <w:spacing w:after="0"/>
              <w:rPr>
                <w:sz w:val="16"/>
                <w:lang w:val="en-US"/>
              </w:rPr>
            </w:pPr>
            <w:r w:rsidRPr="00D54E24">
              <w:rPr>
                <w:sz w:val="16"/>
                <w:lang w:val="en-US"/>
              </w:rPr>
              <w:t>1</w:t>
            </w:r>
          </w:p>
        </w:tc>
        <w:tc>
          <w:tcPr>
            <w:tcW w:w="6316" w:type="dxa"/>
            <w:shd w:val="clear" w:color="auto" w:fill="99CCFF"/>
            <w:tcMar>
              <w:top w:w="45" w:type="dxa"/>
              <w:left w:w="45" w:type="dxa"/>
              <w:bottom w:w="45" w:type="dxa"/>
              <w:right w:w="45" w:type="dxa"/>
            </w:tcMar>
            <w:vAlign w:val="bottom"/>
          </w:tcPr>
          <w:p w14:paraId="4F716FEC" w14:textId="77777777" w:rsidR="000A1CA1" w:rsidRPr="00D54E24" w:rsidRDefault="000A1CA1" w:rsidP="001276B3">
            <w:pPr>
              <w:spacing w:after="0"/>
              <w:rPr>
                <w:sz w:val="16"/>
                <w:lang w:val="en-US"/>
              </w:rPr>
            </w:pPr>
            <w:r w:rsidRPr="00D54E24">
              <w:rPr>
                <w:sz w:val="16"/>
                <w:lang w:val="en-US"/>
              </w:rPr>
              <w:t>'rotavirus'/exp</w:t>
            </w:r>
          </w:p>
        </w:tc>
        <w:tc>
          <w:tcPr>
            <w:tcW w:w="1238" w:type="dxa"/>
            <w:shd w:val="clear" w:color="auto" w:fill="99CCFF"/>
            <w:vAlign w:val="center"/>
          </w:tcPr>
          <w:p w14:paraId="4DDF7F2F" w14:textId="77777777" w:rsidR="000A1CA1" w:rsidRPr="00D54E24" w:rsidRDefault="000A1CA1" w:rsidP="001276B3">
            <w:pPr>
              <w:spacing w:after="0"/>
              <w:rPr>
                <w:sz w:val="16"/>
                <w:lang w:val="en-US"/>
              </w:rPr>
            </w:pPr>
            <w:r w:rsidRPr="00D54E24">
              <w:rPr>
                <w:sz w:val="16"/>
                <w:lang w:val="en-US"/>
              </w:rPr>
              <w:t>14019</w:t>
            </w:r>
          </w:p>
        </w:tc>
      </w:tr>
      <w:tr w:rsidR="000A1CA1" w:rsidRPr="00096B9D" w14:paraId="25457951" w14:textId="77777777" w:rsidTr="001276B3">
        <w:tc>
          <w:tcPr>
            <w:tcW w:w="802" w:type="dxa"/>
            <w:shd w:val="clear" w:color="auto" w:fill="99CCFF"/>
            <w:tcMar>
              <w:top w:w="45" w:type="dxa"/>
              <w:left w:w="45" w:type="dxa"/>
              <w:bottom w:w="45" w:type="dxa"/>
              <w:right w:w="45" w:type="dxa"/>
            </w:tcMar>
            <w:vAlign w:val="bottom"/>
          </w:tcPr>
          <w:p w14:paraId="4C8501E9" w14:textId="77777777" w:rsidR="000A1CA1" w:rsidRPr="00D54E24" w:rsidRDefault="000A1CA1" w:rsidP="001276B3">
            <w:pPr>
              <w:spacing w:after="0"/>
              <w:rPr>
                <w:sz w:val="16"/>
                <w:lang w:val="en-US"/>
              </w:rPr>
            </w:pPr>
            <w:r w:rsidRPr="00D54E24">
              <w:rPr>
                <w:sz w:val="16"/>
                <w:lang w:val="en-US"/>
              </w:rPr>
              <w:t>2</w:t>
            </w:r>
          </w:p>
        </w:tc>
        <w:tc>
          <w:tcPr>
            <w:tcW w:w="6316" w:type="dxa"/>
            <w:shd w:val="clear" w:color="auto" w:fill="99CCFF"/>
            <w:tcMar>
              <w:top w:w="45" w:type="dxa"/>
              <w:left w:w="45" w:type="dxa"/>
              <w:bottom w:w="45" w:type="dxa"/>
              <w:right w:w="45" w:type="dxa"/>
            </w:tcMar>
            <w:vAlign w:val="bottom"/>
          </w:tcPr>
          <w:p w14:paraId="25A729A7" w14:textId="77777777" w:rsidR="000A1CA1" w:rsidRPr="00D54E24" w:rsidRDefault="000A1CA1" w:rsidP="001276B3">
            <w:pPr>
              <w:spacing w:after="0"/>
              <w:rPr>
                <w:sz w:val="16"/>
                <w:lang w:val="en-US"/>
              </w:rPr>
            </w:pPr>
            <w:r w:rsidRPr="00D54E24">
              <w:rPr>
                <w:sz w:val="16"/>
                <w:lang w:val="en-US"/>
              </w:rPr>
              <w:t>'rotavirus infection'/exp</w:t>
            </w:r>
          </w:p>
        </w:tc>
        <w:tc>
          <w:tcPr>
            <w:tcW w:w="1238" w:type="dxa"/>
            <w:shd w:val="clear" w:color="auto" w:fill="99CCFF"/>
            <w:vAlign w:val="center"/>
          </w:tcPr>
          <w:p w14:paraId="18F5B5A0" w14:textId="77777777" w:rsidR="000A1CA1" w:rsidRPr="00D54E24" w:rsidRDefault="000A1CA1" w:rsidP="001276B3">
            <w:pPr>
              <w:spacing w:after="0"/>
              <w:rPr>
                <w:sz w:val="16"/>
                <w:lang w:val="en-US"/>
              </w:rPr>
            </w:pPr>
            <w:r w:rsidRPr="00D54E24">
              <w:rPr>
                <w:sz w:val="16"/>
                <w:lang w:val="en-US"/>
              </w:rPr>
              <w:t>3874</w:t>
            </w:r>
          </w:p>
        </w:tc>
      </w:tr>
      <w:tr w:rsidR="000A1CA1" w:rsidRPr="00096B9D" w14:paraId="419BDE44" w14:textId="77777777" w:rsidTr="001276B3">
        <w:tc>
          <w:tcPr>
            <w:tcW w:w="802" w:type="dxa"/>
            <w:shd w:val="clear" w:color="auto" w:fill="99CCFF"/>
            <w:tcMar>
              <w:top w:w="45" w:type="dxa"/>
              <w:left w:w="45" w:type="dxa"/>
              <w:bottom w:w="45" w:type="dxa"/>
              <w:right w:w="45" w:type="dxa"/>
            </w:tcMar>
            <w:vAlign w:val="bottom"/>
          </w:tcPr>
          <w:p w14:paraId="754BE91F" w14:textId="77777777" w:rsidR="000A1CA1" w:rsidRPr="00D54E24" w:rsidRDefault="000A1CA1" w:rsidP="001276B3">
            <w:pPr>
              <w:spacing w:after="0"/>
              <w:rPr>
                <w:sz w:val="16"/>
                <w:lang w:val="en-US"/>
              </w:rPr>
            </w:pPr>
            <w:r w:rsidRPr="00D54E24">
              <w:rPr>
                <w:sz w:val="16"/>
                <w:lang w:val="en-US"/>
              </w:rPr>
              <w:t>3</w:t>
            </w:r>
          </w:p>
        </w:tc>
        <w:tc>
          <w:tcPr>
            <w:tcW w:w="6316" w:type="dxa"/>
            <w:shd w:val="clear" w:color="auto" w:fill="99CCFF"/>
            <w:tcMar>
              <w:top w:w="45" w:type="dxa"/>
              <w:left w:w="45" w:type="dxa"/>
              <w:bottom w:w="45" w:type="dxa"/>
              <w:right w:w="45" w:type="dxa"/>
            </w:tcMar>
            <w:vAlign w:val="bottom"/>
          </w:tcPr>
          <w:p w14:paraId="7C3B3C26" w14:textId="77777777" w:rsidR="000A1CA1" w:rsidRPr="00D54E24" w:rsidRDefault="000A1CA1" w:rsidP="001276B3">
            <w:pPr>
              <w:spacing w:after="0"/>
              <w:rPr>
                <w:sz w:val="16"/>
                <w:lang w:val="en-US"/>
              </w:rPr>
            </w:pPr>
            <w:r w:rsidRPr="00D54E24">
              <w:rPr>
                <w:sz w:val="16"/>
                <w:lang w:val="en-US"/>
              </w:rPr>
              <w:t>#1 OR #2</w:t>
            </w:r>
          </w:p>
        </w:tc>
        <w:tc>
          <w:tcPr>
            <w:tcW w:w="1238" w:type="dxa"/>
            <w:shd w:val="clear" w:color="auto" w:fill="99CCFF"/>
            <w:vAlign w:val="center"/>
          </w:tcPr>
          <w:p w14:paraId="077F819B" w14:textId="77777777" w:rsidR="000A1CA1" w:rsidRPr="00D54E24" w:rsidRDefault="000A1CA1" w:rsidP="001276B3">
            <w:pPr>
              <w:spacing w:after="0"/>
              <w:rPr>
                <w:sz w:val="16"/>
                <w:lang w:val="en-US"/>
              </w:rPr>
            </w:pPr>
            <w:r w:rsidRPr="00D54E24">
              <w:rPr>
                <w:sz w:val="16"/>
                <w:lang w:val="en-US"/>
              </w:rPr>
              <w:t>16298</w:t>
            </w:r>
          </w:p>
        </w:tc>
      </w:tr>
      <w:tr w:rsidR="000A1CA1" w:rsidRPr="00096B9D" w14:paraId="301677BC" w14:textId="77777777" w:rsidTr="001276B3">
        <w:tc>
          <w:tcPr>
            <w:tcW w:w="802" w:type="dxa"/>
            <w:shd w:val="clear" w:color="auto" w:fill="99CCFF"/>
            <w:tcMar>
              <w:top w:w="45" w:type="dxa"/>
              <w:left w:w="45" w:type="dxa"/>
              <w:bottom w:w="45" w:type="dxa"/>
              <w:right w:w="45" w:type="dxa"/>
            </w:tcMar>
            <w:vAlign w:val="bottom"/>
          </w:tcPr>
          <w:p w14:paraId="13AAB112" w14:textId="77777777" w:rsidR="000A1CA1" w:rsidRPr="00D54E24" w:rsidRDefault="000A1CA1" w:rsidP="001276B3">
            <w:pPr>
              <w:spacing w:after="0"/>
              <w:rPr>
                <w:sz w:val="16"/>
                <w:lang w:val="en-US"/>
              </w:rPr>
            </w:pPr>
            <w:r w:rsidRPr="00D54E24">
              <w:rPr>
                <w:sz w:val="16"/>
                <w:lang w:val="en-US"/>
              </w:rPr>
              <w:t>4</w:t>
            </w:r>
          </w:p>
        </w:tc>
        <w:tc>
          <w:tcPr>
            <w:tcW w:w="6316" w:type="dxa"/>
            <w:shd w:val="clear" w:color="auto" w:fill="99CCFF"/>
            <w:tcMar>
              <w:top w:w="45" w:type="dxa"/>
              <w:left w:w="45" w:type="dxa"/>
              <w:bottom w:w="45" w:type="dxa"/>
              <w:right w:w="45" w:type="dxa"/>
            </w:tcMar>
            <w:vAlign w:val="bottom"/>
          </w:tcPr>
          <w:p w14:paraId="1657B544" w14:textId="77777777" w:rsidR="000A1CA1" w:rsidRPr="00D54E24" w:rsidRDefault="000A1CA1" w:rsidP="001276B3">
            <w:pPr>
              <w:spacing w:after="0"/>
              <w:rPr>
                <w:sz w:val="16"/>
                <w:lang w:val="en-US"/>
              </w:rPr>
            </w:pPr>
            <w:r w:rsidRPr="00D54E24">
              <w:rPr>
                <w:sz w:val="16"/>
                <w:lang w:val="en-US"/>
              </w:rPr>
              <w:t>rotavirus*:ti,ab,kw</w:t>
            </w:r>
          </w:p>
        </w:tc>
        <w:tc>
          <w:tcPr>
            <w:tcW w:w="1238" w:type="dxa"/>
            <w:shd w:val="clear" w:color="auto" w:fill="99CCFF"/>
            <w:vAlign w:val="center"/>
          </w:tcPr>
          <w:p w14:paraId="3DD1AE3F" w14:textId="77777777" w:rsidR="000A1CA1" w:rsidRPr="00D54E24" w:rsidRDefault="000A1CA1" w:rsidP="001276B3">
            <w:pPr>
              <w:spacing w:after="0"/>
              <w:rPr>
                <w:sz w:val="16"/>
                <w:lang w:val="en-US"/>
              </w:rPr>
            </w:pPr>
            <w:r w:rsidRPr="00D54E24">
              <w:rPr>
                <w:sz w:val="16"/>
                <w:lang w:val="en-US"/>
              </w:rPr>
              <w:t>17164</w:t>
            </w:r>
          </w:p>
        </w:tc>
      </w:tr>
      <w:tr w:rsidR="000A1CA1" w:rsidRPr="00096B9D" w14:paraId="39594845" w14:textId="77777777" w:rsidTr="001276B3">
        <w:tc>
          <w:tcPr>
            <w:tcW w:w="802" w:type="dxa"/>
            <w:shd w:val="clear" w:color="auto" w:fill="99CCFF"/>
            <w:tcMar>
              <w:top w:w="45" w:type="dxa"/>
              <w:left w:w="45" w:type="dxa"/>
              <w:bottom w:w="45" w:type="dxa"/>
              <w:right w:w="45" w:type="dxa"/>
            </w:tcMar>
            <w:vAlign w:val="bottom"/>
          </w:tcPr>
          <w:p w14:paraId="68FC40C2" w14:textId="77777777" w:rsidR="000A1CA1" w:rsidRPr="00D54E24" w:rsidRDefault="000A1CA1" w:rsidP="001276B3">
            <w:pPr>
              <w:spacing w:after="0"/>
              <w:rPr>
                <w:sz w:val="16"/>
                <w:lang w:val="en-US"/>
              </w:rPr>
            </w:pPr>
            <w:r w:rsidRPr="00D54E24">
              <w:rPr>
                <w:sz w:val="16"/>
                <w:lang w:val="en-US"/>
              </w:rPr>
              <w:t>5</w:t>
            </w:r>
          </w:p>
        </w:tc>
        <w:tc>
          <w:tcPr>
            <w:tcW w:w="6316" w:type="dxa"/>
            <w:shd w:val="clear" w:color="auto" w:fill="99CCFF"/>
            <w:tcMar>
              <w:top w:w="45" w:type="dxa"/>
              <w:left w:w="45" w:type="dxa"/>
              <w:bottom w:w="45" w:type="dxa"/>
              <w:right w:w="45" w:type="dxa"/>
            </w:tcMar>
            <w:vAlign w:val="bottom"/>
          </w:tcPr>
          <w:p w14:paraId="304D4E09" w14:textId="77777777" w:rsidR="000A1CA1" w:rsidRPr="00096B9D" w:rsidRDefault="000A1CA1" w:rsidP="001276B3">
            <w:pPr>
              <w:spacing w:after="0"/>
              <w:rPr>
                <w:noProof w:val="0"/>
                <w:sz w:val="16"/>
                <w:lang w:val="en-US" w:eastAsia="es-ES"/>
              </w:rPr>
            </w:pPr>
            <w:r w:rsidRPr="00096B9D">
              <w:rPr>
                <w:noProof w:val="0"/>
                <w:sz w:val="16"/>
                <w:lang w:val="en-US" w:eastAsia="es-ES"/>
              </w:rPr>
              <w:t>(rotavirus* NEAR/2 infection*):</w:t>
            </w:r>
            <w:proofErr w:type="spellStart"/>
            <w:r w:rsidRPr="00096B9D">
              <w:rPr>
                <w:noProof w:val="0"/>
                <w:sz w:val="16"/>
                <w:lang w:val="en-US" w:eastAsia="es-ES"/>
              </w:rPr>
              <w:t>ti,ab,kw</w:t>
            </w:r>
            <w:proofErr w:type="spellEnd"/>
          </w:p>
        </w:tc>
        <w:tc>
          <w:tcPr>
            <w:tcW w:w="1238" w:type="dxa"/>
            <w:shd w:val="clear" w:color="auto" w:fill="99CCFF"/>
            <w:vAlign w:val="center"/>
          </w:tcPr>
          <w:p w14:paraId="20B776E7" w14:textId="77777777" w:rsidR="000A1CA1" w:rsidRPr="00D54E24" w:rsidRDefault="000A1CA1" w:rsidP="001276B3">
            <w:pPr>
              <w:spacing w:after="0"/>
              <w:rPr>
                <w:sz w:val="16"/>
                <w:lang w:val="en-US"/>
              </w:rPr>
            </w:pPr>
            <w:r w:rsidRPr="00D54E24">
              <w:rPr>
                <w:sz w:val="16"/>
                <w:lang w:val="en-US"/>
              </w:rPr>
              <w:t>3748</w:t>
            </w:r>
          </w:p>
        </w:tc>
      </w:tr>
      <w:tr w:rsidR="000A1CA1" w:rsidRPr="00096B9D" w14:paraId="03ECF1AA" w14:textId="77777777" w:rsidTr="001276B3">
        <w:tc>
          <w:tcPr>
            <w:tcW w:w="802" w:type="dxa"/>
            <w:shd w:val="clear" w:color="auto" w:fill="99CCFF"/>
            <w:tcMar>
              <w:top w:w="45" w:type="dxa"/>
              <w:left w:w="45" w:type="dxa"/>
              <w:bottom w:w="45" w:type="dxa"/>
              <w:right w:w="45" w:type="dxa"/>
            </w:tcMar>
            <w:vAlign w:val="bottom"/>
          </w:tcPr>
          <w:p w14:paraId="31365C6E" w14:textId="77777777" w:rsidR="000A1CA1" w:rsidRPr="00D54E24" w:rsidRDefault="000A1CA1" w:rsidP="001276B3">
            <w:pPr>
              <w:spacing w:after="0"/>
              <w:rPr>
                <w:sz w:val="16"/>
                <w:lang w:val="en-US"/>
              </w:rPr>
            </w:pPr>
            <w:r w:rsidRPr="00D54E24">
              <w:rPr>
                <w:sz w:val="16"/>
                <w:lang w:val="en-US"/>
              </w:rPr>
              <w:t>6</w:t>
            </w:r>
          </w:p>
        </w:tc>
        <w:tc>
          <w:tcPr>
            <w:tcW w:w="6316" w:type="dxa"/>
            <w:shd w:val="clear" w:color="auto" w:fill="99CCFF"/>
            <w:tcMar>
              <w:top w:w="45" w:type="dxa"/>
              <w:left w:w="45" w:type="dxa"/>
              <w:bottom w:w="45" w:type="dxa"/>
              <w:right w:w="45" w:type="dxa"/>
            </w:tcMar>
            <w:vAlign w:val="bottom"/>
          </w:tcPr>
          <w:p w14:paraId="0D84A7E1" w14:textId="77777777" w:rsidR="000A1CA1" w:rsidRPr="00096B9D" w:rsidRDefault="000A1CA1" w:rsidP="001276B3">
            <w:pPr>
              <w:spacing w:after="0"/>
              <w:rPr>
                <w:noProof w:val="0"/>
                <w:sz w:val="16"/>
                <w:lang w:val="en-US" w:eastAsia="es-ES"/>
              </w:rPr>
            </w:pPr>
            <w:r w:rsidRPr="00096B9D">
              <w:rPr>
                <w:noProof w:val="0"/>
                <w:sz w:val="16"/>
                <w:lang w:val="en-US" w:eastAsia="es-ES"/>
              </w:rPr>
              <w:t>(rotaviral NEAR/2 infection*):</w:t>
            </w:r>
            <w:proofErr w:type="spellStart"/>
            <w:r w:rsidRPr="00096B9D">
              <w:rPr>
                <w:noProof w:val="0"/>
                <w:sz w:val="16"/>
                <w:lang w:val="en-US" w:eastAsia="es-ES"/>
              </w:rPr>
              <w:t>ti,ab,kw</w:t>
            </w:r>
            <w:proofErr w:type="spellEnd"/>
          </w:p>
        </w:tc>
        <w:tc>
          <w:tcPr>
            <w:tcW w:w="1238" w:type="dxa"/>
            <w:shd w:val="clear" w:color="auto" w:fill="99CCFF"/>
            <w:vAlign w:val="center"/>
          </w:tcPr>
          <w:p w14:paraId="352913E4" w14:textId="77777777" w:rsidR="000A1CA1" w:rsidRPr="00D54E24" w:rsidRDefault="000A1CA1" w:rsidP="001276B3">
            <w:pPr>
              <w:spacing w:after="0"/>
              <w:rPr>
                <w:sz w:val="16"/>
                <w:lang w:val="en-US"/>
              </w:rPr>
            </w:pPr>
            <w:r w:rsidRPr="00D54E24">
              <w:rPr>
                <w:sz w:val="16"/>
                <w:lang w:val="en-US"/>
              </w:rPr>
              <w:t>159</w:t>
            </w:r>
          </w:p>
        </w:tc>
      </w:tr>
      <w:tr w:rsidR="000A1CA1" w:rsidRPr="00096B9D" w14:paraId="0CB5CFD4" w14:textId="77777777" w:rsidTr="001276B3">
        <w:tc>
          <w:tcPr>
            <w:tcW w:w="802" w:type="dxa"/>
            <w:shd w:val="clear" w:color="auto" w:fill="99CCFF"/>
            <w:tcMar>
              <w:top w:w="45" w:type="dxa"/>
              <w:left w:w="45" w:type="dxa"/>
              <w:bottom w:w="45" w:type="dxa"/>
              <w:right w:w="45" w:type="dxa"/>
            </w:tcMar>
            <w:vAlign w:val="bottom"/>
          </w:tcPr>
          <w:p w14:paraId="33FFC673" w14:textId="77777777" w:rsidR="000A1CA1" w:rsidRPr="00D54E24" w:rsidRDefault="000A1CA1" w:rsidP="001276B3">
            <w:pPr>
              <w:spacing w:after="0"/>
              <w:rPr>
                <w:sz w:val="16"/>
                <w:lang w:val="en-US"/>
              </w:rPr>
            </w:pPr>
            <w:r w:rsidRPr="00D54E24">
              <w:rPr>
                <w:sz w:val="16"/>
                <w:lang w:val="en-US"/>
              </w:rPr>
              <w:t>7</w:t>
            </w:r>
          </w:p>
        </w:tc>
        <w:tc>
          <w:tcPr>
            <w:tcW w:w="6316" w:type="dxa"/>
            <w:shd w:val="clear" w:color="auto" w:fill="99CCFF"/>
            <w:tcMar>
              <w:top w:w="45" w:type="dxa"/>
              <w:left w:w="45" w:type="dxa"/>
              <w:bottom w:w="45" w:type="dxa"/>
              <w:right w:w="45" w:type="dxa"/>
            </w:tcMar>
            <w:vAlign w:val="bottom"/>
          </w:tcPr>
          <w:p w14:paraId="766CEC63" w14:textId="77777777" w:rsidR="000A1CA1" w:rsidRPr="00096B9D" w:rsidRDefault="000A1CA1" w:rsidP="001276B3">
            <w:pPr>
              <w:spacing w:after="0"/>
              <w:rPr>
                <w:noProof w:val="0"/>
                <w:sz w:val="16"/>
                <w:lang w:val="en-US" w:eastAsia="es-ES"/>
              </w:rPr>
            </w:pPr>
            <w:r w:rsidRPr="00096B9D">
              <w:rPr>
                <w:noProof w:val="0"/>
                <w:sz w:val="16"/>
                <w:lang w:val="en-US" w:eastAsia="es-ES"/>
              </w:rPr>
              <w:t>(neonatal NEAR/4 calf NEAR/4 diarrhea):</w:t>
            </w:r>
            <w:proofErr w:type="spellStart"/>
            <w:r w:rsidRPr="00096B9D">
              <w:rPr>
                <w:noProof w:val="0"/>
                <w:sz w:val="16"/>
                <w:lang w:val="en-US" w:eastAsia="es-ES"/>
              </w:rPr>
              <w:t>ti,ab,kw</w:t>
            </w:r>
            <w:proofErr w:type="spellEnd"/>
          </w:p>
        </w:tc>
        <w:tc>
          <w:tcPr>
            <w:tcW w:w="1238" w:type="dxa"/>
            <w:shd w:val="clear" w:color="auto" w:fill="99CCFF"/>
            <w:vAlign w:val="center"/>
          </w:tcPr>
          <w:p w14:paraId="4BB57E29" w14:textId="77777777" w:rsidR="000A1CA1" w:rsidRPr="00D54E24" w:rsidRDefault="000A1CA1" w:rsidP="001276B3">
            <w:pPr>
              <w:spacing w:after="0"/>
              <w:rPr>
                <w:sz w:val="16"/>
                <w:lang w:val="en-US"/>
              </w:rPr>
            </w:pPr>
            <w:r w:rsidRPr="00D54E24">
              <w:rPr>
                <w:sz w:val="16"/>
                <w:lang w:val="en-US"/>
              </w:rPr>
              <w:t>155</w:t>
            </w:r>
          </w:p>
        </w:tc>
      </w:tr>
      <w:tr w:rsidR="000A1CA1" w:rsidRPr="00096B9D" w14:paraId="0D5E12CC" w14:textId="77777777" w:rsidTr="001276B3">
        <w:tc>
          <w:tcPr>
            <w:tcW w:w="802" w:type="dxa"/>
            <w:shd w:val="clear" w:color="auto" w:fill="99CCFF"/>
            <w:tcMar>
              <w:top w:w="45" w:type="dxa"/>
              <w:left w:w="45" w:type="dxa"/>
              <w:bottom w:w="45" w:type="dxa"/>
              <w:right w:w="45" w:type="dxa"/>
            </w:tcMar>
            <w:vAlign w:val="bottom"/>
          </w:tcPr>
          <w:p w14:paraId="35F29ED4" w14:textId="77777777" w:rsidR="000A1CA1" w:rsidRPr="00D54E24" w:rsidRDefault="000A1CA1" w:rsidP="001276B3">
            <w:pPr>
              <w:spacing w:after="0"/>
              <w:rPr>
                <w:sz w:val="16"/>
                <w:lang w:val="en-US"/>
              </w:rPr>
            </w:pPr>
            <w:r w:rsidRPr="00D54E24">
              <w:rPr>
                <w:sz w:val="16"/>
                <w:lang w:val="en-US"/>
              </w:rPr>
              <w:t>8</w:t>
            </w:r>
          </w:p>
        </w:tc>
        <w:tc>
          <w:tcPr>
            <w:tcW w:w="6316" w:type="dxa"/>
            <w:shd w:val="clear" w:color="auto" w:fill="99CCFF"/>
            <w:tcMar>
              <w:top w:w="45" w:type="dxa"/>
              <w:left w:w="45" w:type="dxa"/>
              <w:bottom w:w="45" w:type="dxa"/>
              <w:right w:w="45" w:type="dxa"/>
            </w:tcMar>
            <w:vAlign w:val="bottom"/>
          </w:tcPr>
          <w:p w14:paraId="37C4084D" w14:textId="77777777" w:rsidR="000A1CA1" w:rsidRPr="00D54E24" w:rsidRDefault="000A1CA1" w:rsidP="001276B3">
            <w:pPr>
              <w:spacing w:after="0"/>
              <w:rPr>
                <w:sz w:val="16"/>
                <w:lang w:val="en-US"/>
              </w:rPr>
            </w:pPr>
            <w:r w:rsidRPr="00D54E24">
              <w:rPr>
                <w:sz w:val="16"/>
                <w:lang w:val="en-US"/>
              </w:rPr>
              <w:t>#4 OR #5 OR #6 OR #7</w:t>
            </w:r>
          </w:p>
        </w:tc>
        <w:tc>
          <w:tcPr>
            <w:tcW w:w="1238" w:type="dxa"/>
            <w:shd w:val="clear" w:color="auto" w:fill="99CCFF"/>
            <w:vAlign w:val="center"/>
          </w:tcPr>
          <w:p w14:paraId="767F5147" w14:textId="77777777" w:rsidR="000A1CA1" w:rsidRPr="00D54E24" w:rsidRDefault="000A1CA1" w:rsidP="001276B3">
            <w:pPr>
              <w:spacing w:after="0"/>
              <w:rPr>
                <w:sz w:val="16"/>
                <w:lang w:val="en-US"/>
              </w:rPr>
            </w:pPr>
            <w:r w:rsidRPr="00D54E24">
              <w:rPr>
                <w:sz w:val="16"/>
                <w:lang w:val="en-US"/>
              </w:rPr>
              <w:t>17291</w:t>
            </w:r>
          </w:p>
        </w:tc>
      </w:tr>
      <w:tr w:rsidR="000A1CA1" w:rsidRPr="00096B9D" w14:paraId="0CBD08AF" w14:textId="77777777" w:rsidTr="001276B3">
        <w:tc>
          <w:tcPr>
            <w:tcW w:w="802" w:type="dxa"/>
            <w:shd w:val="clear" w:color="auto" w:fill="99CCFF"/>
            <w:tcMar>
              <w:top w:w="45" w:type="dxa"/>
              <w:left w:w="45" w:type="dxa"/>
              <w:bottom w:w="45" w:type="dxa"/>
              <w:right w:w="45" w:type="dxa"/>
            </w:tcMar>
            <w:vAlign w:val="bottom"/>
          </w:tcPr>
          <w:p w14:paraId="6D03D547" w14:textId="77777777" w:rsidR="000A1CA1" w:rsidRPr="00D54E24" w:rsidRDefault="000A1CA1" w:rsidP="001276B3">
            <w:pPr>
              <w:spacing w:after="0"/>
              <w:rPr>
                <w:sz w:val="16"/>
                <w:lang w:val="en-US"/>
              </w:rPr>
            </w:pPr>
            <w:r w:rsidRPr="00D54E24">
              <w:rPr>
                <w:sz w:val="16"/>
                <w:lang w:val="en-US"/>
              </w:rPr>
              <w:t>9</w:t>
            </w:r>
          </w:p>
        </w:tc>
        <w:tc>
          <w:tcPr>
            <w:tcW w:w="6316" w:type="dxa"/>
            <w:shd w:val="clear" w:color="auto" w:fill="99CCFF"/>
            <w:tcMar>
              <w:top w:w="45" w:type="dxa"/>
              <w:left w:w="45" w:type="dxa"/>
              <w:bottom w:w="45" w:type="dxa"/>
              <w:right w:w="45" w:type="dxa"/>
            </w:tcMar>
            <w:vAlign w:val="bottom"/>
          </w:tcPr>
          <w:p w14:paraId="4719F556" w14:textId="77777777" w:rsidR="000A1CA1" w:rsidRPr="00D54E24" w:rsidRDefault="000A1CA1" w:rsidP="001276B3">
            <w:pPr>
              <w:spacing w:after="0"/>
              <w:rPr>
                <w:sz w:val="16"/>
                <w:lang w:val="en-US"/>
              </w:rPr>
            </w:pPr>
            <w:r w:rsidRPr="00D54E24">
              <w:rPr>
                <w:sz w:val="16"/>
                <w:lang w:val="en-US"/>
              </w:rPr>
              <w:t>#3 OR #8</w:t>
            </w:r>
          </w:p>
        </w:tc>
        <w:tc>
          <w:tcPr>
            <w:tcW w:w="1238" w:type="dxa"/>
            <w:shd w:val="clear" w:color="auto" w:fill="99CCFF"/>
            <w:vAlign w:val="center"/>
          </w:tcPr>
          <w:p w14:paraId="49E5B77D" w14:textId="77777777" w:rsidR="000A1CA1" w:rsidRPr="00D54E24" w:rsidRDefault="000A1CA1" w:rsidP="001276B3">
            <w:pPr>
              <w:spacing w:after="0"/>
              <w:rPr>
                <w:sz w:val="16"/>
                <w:lang w:val="en-US"/>
              </w:rPr>
            </w:pPr>
            <w:r w:rsidRPr="00D54E24">
              <w:rPr>
                <w:sz w:val="16"/>
                <w:lang w:val="en-US"/>
              </w:rPr>
              <w:t>19753</w:t>
            </w:r>
          </w:p>
        </w:tc>
      </w:tr>
      <w:tr w:rsidR="000A1CA1" w:rsidRPr="00096B9D" w14:paraId="22C35AAE" w14:textId="77777777" w:rsidTr="001276B3">
        <w:tc>
          <w:tcPr>
            <w:tcW w:w="802" w:type="dxa"/>
            <w:shd w:val="clear" w:color="auto" w:fill="99CCFF"/>
            <w:tcMar>
              <w:top w:w="45" w:type="dxa"/>
              <w:left w:w="45" w:type="dxa"/>
              <w:bottom w:w="45" w:type="dxa"/>
              <w:right w:w="45" w:type="dxa"/>
            </w:tcMar>
            <w:vAlign w:val="bottom"/>
          </w:tcPr>
          <w:p w14:paraId="4B02E5FC" w14:textId="77777777" w:rsidR="000A1CA1" w:rsidRPr="00D54E24" w:rsidRDefault="000A1CA1" w:rsidP="001276B3">
            <w:pPr>
              <w:spacing w:after="0"/>
              <w:rPr>
                <w:sz w:val="16"/>
                <w:lang w:val="en-US"/>
              </w:rPr>
            </w:pPr>
            <w:r w:rsidRPr="00D54E24">
              <w:rPr>
                <w:sz w:val="16"/>
                <w:lang w:val="en-US"/>
              </w:rPr>
              <w:t>10</w:t>
            </w:r>
          </w:p>
        </w:tc>
        <w:tc>
          <w:tcPr>
            <w:tcW w:w="6316" w:type="dxa"/>
            <w:shd w:val="clear" w:color="auto" w:fill="99CCFF"/>
            <w:tcMar>
              <w:top w:w="45" w:type="dxa"/>
              <w:left w:w="45" w:type="dxa"/>
              <w:bottom w:w="45" w:type="dxa"/>
              <w:right w:w="45" w:type="dxa"/>
            </w:tcMar>
            <w:vAlign w:val="bottom"/>
          </w:tcPr>
          <w:p w14:paraId="493DC82B" w14:textId="77777777" w:rsidR="000A1CA1" w:rsidRPr="00D54E24" w:rsidRDefault="000A1CA1" w:rsidP="001276B3">
            <w:pPr>
              <w:spacing w:after="0"/>
              <w:rPr>
                <w:sz w:val="16"/>
                <w:lang w:val="en-US"/>
              </w:rPr>
            </w:pPr>
            <w:r w:rsidRPr="00D54E24">
              <w:rPr>
                <w:sz w:val="16"/>
                <w:lang w:val="en-US"/>
              </w:rPr>
              <w:t>'rotavirus vaccine'/exp</w:t>
            </w:r>
          </w:p>
        </w:tc>
        <w:tc>
          <w:tcPr>
            <w:tcW w:w="1238" w:type="dxa"/>
            <w:shd w:val="clear" w:color="auto" w:fill="99CCFF"/>
            <w:vAlign w:val="center"/>
          </w:tcPr>
          <w:p w14:paraId="6234E85E" w14:textId="77777777" w:rsidR="000A1CA1" w:rsidRPr="00D54E24" w:rsidRDefault="000A1CA1" w:rsidP="001276B3">
            <w:pPr>
              <w:spacing w:after="0"/>
              <w:rPr>
                <w:sz w:val="16"/>
                <w:lang w:val="en-US"/>
              </w:rPr>
            </w:pPr>
            <w:r w:rsidRPr="00D54E24">
              <w:rPr>
                <w:sz w:val="16"/>
                <w:lang w:val="en-US"/>
              </w:rPr>
              <w:t>5446</w:t>
            </w:r>
          </w:p>
        </w:tc>
      </w:tr>
      <w:tr w:rsidR="000A1CA1" w:rsidRPr="00096B9D" w14:paraId="40415318" w14:textId="77777777" w:rsidTr="001276B3">
        <w:tc>
          <w:tcPr>
            <w:tcW w:w="802" w:type="dxa"/>
            <w:shd w:val="clear" w:color="auto" w:fill="99CCFF"/>
            <w:tcMar>
              <w:top w:w="45" w:type="dxa"/>
              <w:left w:w="45" w:type="dxa"/>
              <w:bottom w:w="45" w:type="dxa"/>
              <w:right w:w="45" w:type="dxa"/>
            </w:tcMar>
            <w:vAlign w:val="bottom"/>
          </w:tcPr>
          <w:p w14:paraId="3B7A9AB4" w14:textId="77777777" w:rsidR="000A1CA1" w:rsidRPr="00D54E24" w:rsidRDefault="000A1CA1" w:rsidP="001276B3">
            <w:pPr>
              <w:spacing w:after="0"/>
              <w:rPr>
                <w:sz w:val="16"/>
                <w:lang w:val="en-US"/>
              </w:rPr>
            </w:pPr>
            <w:r w:rsidRPr="00D54E24">
              <w:rPr>
                <w:sz w:val="16"/>
                <w:lang w:val="en-US"/>
              </w:rPr>
              <w:t>11</w:t>
            </w:r>
          </w:p>
        </w:tc>
        <w:tc>
          <w:tcPr>
            <w:tcW w:w="6316" w:type="dxa"/>
            <w:shd w:val="clear" w:color="auto" w:fill="99CCFF"/>
            <w:tcMar>
              <w:top w:w="45" w:type="dxa"/>
              <w:left w:w="45" w:type="dxa"/>
              <w:bottom w:w="45" w:type="dxa"/>
              <w:right w:w="45" w:type="dxa"/>
            </w:tcMar>
            <w:vAlign w:val="bottom"/>
          </w:tcPr>
          <w:p w14:paraId="698DCEE5" w14:textId="77777777" w:rsidR="000A1CA1" w:rsidRPr="00096B9D" w:rsidRDefault="000A1CA1" w:rsidP="001276B3">
            <w:pPr>
              <w:spacing w:after="0"/>
              <w:rPr>
                <w:noProof w:val="0"/>
                <w:sz w:val="16"/>
                <w:lang w:val="en-US" w:eastAsia="es-ES"/>
              </w:rPr>
            </w:pPr>
            <w:r w:rsidRPr="00096B9D">
              <w:rPr>
                <w:noProof w:val="0"/>
                <w:sz w:val="16"/>
                <w:lang w:val="en-US" w:eastAsia="es-ES"/>
              </w:rPr>
              <w:t xml:space="preserve">(rotavirus NEAR/2 </w:t>
            </w:r>
            <w:proofErr w:type="spellStart"/>
            <w:r w:rsidRPr="00096B9D">
              <w:rPr>
                <w:noProof w:val="0"/>
                <w:sz w:val="16"/>
                <w:lang w:val="en-US" w:eastAsia="es-ES"/>
              </w:rPr>
              <w:t>vaccin</w:t>
            </w:r>
            <w:proofErr w:type="spellEnd"/>
            <w:r w:rsidRPr="00096B9D">
              <w:rPr>
                <w:noProof w:val="0"/>
                <w:sz w:val="16"/>
                <w:lang w:val="en-US" w:eastAsia="es-ES"/>
              </w:rPr>
              <w:t>*):</w:t>
            </w:r>
            <w:proofErr w:type="spellStart"/>
            <w:r w:rsidRPr="00096B9D">
              <w:rPr>
                <w:noProof w:val="0"/>
                <w:sz w:val="16"/>
                <w:lang w:val="en-US" w:eastAsia="es-ES"/>
              </w:rPr>
              <w:t>ti,ab,kw</w:t>
            </w:r>
            <w:proofErr w:type="spellEnd"/>
          </w:p>
        </w:tc>
        <w:tc>
          <w:tcPr>
            <w:tcW w:w="1238" w:type="dxa"/>
            <w:shd w:val="clear" w:color="auto" w:fill="99CCFF"/>
            <w:vAlign w:val="center"/>
          </w:tcPr>
          <w:p w14:paraId="0047096D" w14:textId="77777777" w:rsidR="000A1CA1" w:rsidRPr="00D54E24" w:rsidRDefault="000A1CA1" w:rsidP="001276B3">
            <w:pPr>
              <w:spacing w:after="0"/>
              <w:rPr>
                <w:sz w:val="16"/>
                <w:lang w:val="en-US"/>
              </w:rPr>
            </w:pPr>
            <w:r w:rsidRPr="00D54E24">
              <w:rPr>
                <w:sz w:val="16"/>
                <w:lang w:val="en-US"/>
              </w:rPr>
              <w:t>4140</w:t>
            </w:r>
          </w:p>
        </w:tc>
      </w:tr>
      <w:tr w:rsidR="000A1CA1" w:rsidRPr="00096B9D" w14:paraId="60D67A03" w14:textId="77777777" w:rsidTr="001276B3">
        <w:tc>
          <w:tcPr>
            <w:tcW w:w="802" w:type="dxa"/>
            <w:shd w:val="clear" w:color="auto" w:fill="99CCFF"/>
            <w:tcMar>
              <w:top w:w="45" w:type="dxa"/>
              <w:left w:w="45" w:type="dxa"/>
              <w:bottom w:w="45" w:type="dxa"/>
              <w:right w:w="45" w:type="dxa"/>
            </w:tcMar>
            <w:vAlign w:val="bottom"/>
          </w:tcPr>
          <w:p w14:paraId="251D97EA" w14:textId="77777777" w:rsidR="000A1CA1" w:rsidRPr="00D54E24" w:rsidRDefault="000A1CA1" w:rsidP="001276B3">
            <w:pPr>
              <w:spacing w:after="0"/>
              <w:rPr>
                <w:sz w:val="16"/>
                <w:lang w:val="en-US"/>
              </w:rPr>
            </w:pPr>
            <w:r w:rsidRPr="00D54E24">
              <w:rPr>
                <w:sz w:val="16"/>
                <w:lang w:val="en-US"/>
              </w:rPr>
              <w:t>12</w:t>
            </w:r>
          </w:p>
        </w:tc>
        <w:tc>
          <w:tcPr>
            <w:tcW w:w="6316" w:type="dxa"/>
            <w:shd w:val="clear" w:color="auto" w:fill="99CCFF"/>
            <w:tcMar>
              <w:top w:w="45" w:type="dxa"/>
              <w:left w:w="45" w:type="dxa"/>
              <w:bottom w:w="45" w:type="dxa"/>
              <w:right w:w="45" w:type="dxa"/>
            </w:tcMar>
            <w:vAlign w:val="bottom"/>
          </w:tcPr>
          <w:p w14:paraId="7B59A5D9" w14:textId="77777777" w:rsidR="000A1CA1" w:rsidRPr="00096B9D" w:rsidRDefault="000A1CA1" w:rsidP="001276B3">
            <w:pPr>
              <w:spacing w:after="0"/>
              <w:rPr>
                <w:noProof w:val="0"/>
                <w:sz w:val="16"/>
                <w:lang w:val="en-US" w:eastAsia="es-ES"/>
              </w:rPr>
            </w:pPr>
            <w:r w:rsidRPr="00096B9D">
              <w:rPr>
                <w:noProof w:val="0"/>
                <w:sz w:val="16"/>
                <w:lang w:val="en-US" w:eastAsia="es-ES"/>
              </w:rPr>
              <w:t>(attenuated NEAR/2 vaccine*):</w:t>
            </w:r>
            <w:proofErr w:type="spellStart"/>
            <w:r w:rsidRPr="00096B9D">
              <w:rPr>
                <w:noProof w:val="0"/>
                <w:sz w:val="16"/>
                <w:lang w:val="en-US" w:eastAsia="es-ES"/>
              </w:rPr>
              <w:t>ti,ab,kw</w:t>
            </w:r>
            <w:proofErr w:type="spellEnd"/>
          </w:p>
        </w:tc>
        <w:tc>
          <w:tcPr>
            <w:tcW w:w="1238" w:type="dxa"/>
            <w:shd w:val="clear" w:color="auto" w:fill="99CCFF"/>
            <w:vAlign w:val="center"/>
          </w:tcPr>
          <w:p w14:paraId="393C7EBA" w14:textId="77777777" w:rsidR="000A1CA1" w:rsidRPr="00D54E24" w:rsidRDefault="000A1CA1" w:rsidP="001276B3">
            <w:pPr>
              <w:spacing w:after="0"/>
              <w:rPr>
                <w:sz w:val="16"/>
                <w:lang w:val="en-US"/>
              </w:rPr>
            </w:pPr>
            <w:r w:rsidRPr="00D54E24">
              <w:rPr>
                <w:sz w:val="16"/>
                <w:lang w:val="en-US"/>
              </w:rPr>
              <w:t>8392</w:t>
            </w:r>
          </w:p>
        </w:tc>
      </w:tr>
      <w:tr w:rsidR="000A1CA1" w:rsidRPr="00096B9D" w14:paraId="1918FFDB" w14:textId="77777777" w:rsidTr="001276B3">
        <w:tc>
          <w:tcPr>
            <w:tcW w:w="802" w:type="dxa"/>
            <w:shd w:val="clear" w:color="auto" w:fill="99CCFF"/>
            <w:tcMar>
              <w:top w:w="45" w:type="dxa"/>
              <w:left w:w="45" w:type="dxa"/>
              <w:bottom w:w="45" w:type="dxa"/>
              <w:right w:w="45" w:type="dxa"/>
            </w:tcMar>
            <w:vAlign w:val="bottom"/>
          </w:tcPr>
          <w:p w14:paraId="1F13BA21" w14:textId="77777777" w:rsidR="000A1CA1" w:rsidRPr="00D54E24" w:rsidRDefault="000A1CA1" w:rsidP="001276B3">
            <w:pPr>
              <w:spacing w:after="0"/>
              <w:rPr>
                <w:sz w:val="16"/>
                <w:lang w:val="en-US"/>
              </w:rPr>
            </w:pPr>
            <w:r w:rsidRPr="00D54E24">
              <w:rPr>
                <w:sz w:val="16"/>
                <w:lang w:val="en-US"/>
              </w:rPr>
              <w:t>13</w:t>
            </w:r>
          </w:p>
        </w:tc>
        <w:tc>
          <w:tcPr>
            <w:tcW w:w="6316" w:type="dxa"/>
            <w:shd w:val="clear" w:color="auto" w:fill="99CCFF"/>
            <w:tcMar>
              <w:top w:w="45" w:type="dxa"/>
              <w:left w:w="45" w:type="dxa"/>
              <w:bottom w:w="45" w:type="dxa"/>
              <w:right w:w="45" w:type="dxa"/>
            </w:tcMar>
            <w:vAlign w:val="bottom"/>
          </w:tcPr>
          <w:p w14:paraId="52D85330" w14:textId="77777777" w:rsidR="000A1CA1" w:rsidRPr="00D54E24" w:rsidRDefault="000A1CA1" w:rsidP="001276B3">
            <w:pPr>
              <w:spacing w:after="0"/>
              <w:rPr>
                <w:sz w:val="16"/>
                <w:lang w:val="en-US"/>
              </w:rPr>
            </w:pPr>
            <w:r w:rsidRPr="00D54E24">
              <w:rPr>
                <w:sz w:val="16"/>
                <w:lang w:val="en-US"/>
              </w:rPr>
              <w:t>RotaTeq:ti,ab,kw</w:t>
            </w:r>
          </w:p>
        </w:tc>
        <w:tc>
          <w:tcPr>
            <w:tcW w:w="1238" w:type="dxa"/>
            <w:shd w:val="clear" w:color="auto" w:fill="99CCFF"/>
            <w:vAlign w:val="center"/>
          </w:tcPr>
          <w:p w14:paraId="4FFC320D" w14:textId="77777777" w:rsidR="000A1CA1" w:rsidRPr="00D54E24" w:rsidRDefault="000A1CA1" w:rsidP="001276B3">
            <w:pPr>
              <w:spacing w:after="0"/>
              <w:rPr>
                <w:sz w:val="16"/>
                <w:lang w:val="en-US"/>
              </w:rPr>
            </w:pPr>
            <w:r w:rsidRPr="00D54E24">
              <w:rPr>
                <w:sz w:val="16"/>
                <w:lang w:val="en-US"/>
              </w:rPr>
              <w:t>453</w:t>
            </w:r>
          </w:p>
        </w:tc>
      </w:tr>
      <w:tr w:rsidR="000A1CA1" w:rsidRPr="00096B9D" w14:paraId="78D4BBE2" w14:textId="77777777" w:rsidTr="001276B3">
        <w:tc>
          <w:tcPr>
            <w:tcW w:w="802" w:type="dxa"/>
            <w:shd w:val="clear" w:color="auto" w:fill="99CCFF"/>
            <w:tcMar>
              <w:top w:w="45" w:type="dxa"/>
              <w:left w:w="45" w:type="dxa"/>
              <w:bottom w:w="45" w:type="dxa"/>
              <w:right w:w="45" w:type="dxa"/>
            </w:tcMar>
            <w:vAlign w:val="bottom"/>
          </w:tcPr>
          <w:p w14:paraId="6F1C33F2" w14:textId="77777777" w:rsidR="000A1CA1" w:rsidRPr="00D54E24" w:rsidRDefault="000A1CA1" w:rsidP="001276B3">
            <w:pPr>
              <w:spacing w:after="0"/>
              <w:rPr>
                <w:sz w:val="16"/>
                <w:lang w:val="en-US"/>
              </w:rPr>
            </w:pPr>
            <w:r w:rsidRPr="00D54E24">
              <w:rPr>
                <w:sz w:val="16"/>
                <w:lang w:val="en-US"/>
              </w:rPr>
              <w:t>14</w:t>
            </w:r>
          </w:p>
        </w:tc>
        <w:tc>
          <w:tcPr>
            <w:tcW w:w="6316" w:type="dxa"/>
            <w:shd w:val="clear" w:color="auto" w:fill="99CCFF"/>
            <w:tcMar>
              <w:top w:w="45" w:type="dxa"/>
              <w:left w:w="45" w:type="dxa"/>
              <w:bottom w:w="45" w:type="dxa"/>
              <w:right w:w="45" w:type="dxa"/>
            </w:tcMar>
            <w:vAlign w:val="bottom"/>
          </w:tcPr>
          <w:p w14:paraId="2801BE61" w14:textId="77777777" w:rsidR="000A1CA1" w:rsidRPr="00D54E24" w:rsidRDefault="000A1CA1" w:rsidP="001276B3">
            <w:pPr>
              <w:spacing w:after="0"/>
              <w:rPr>
                <w:sz w:val="16"/>
                <w:lang w:val="en-US"/>
              </w:rPr>
            </w:pPr>
            <w:r w:rsidRPr="00D54E24">
              <w:rPr>
                <w:sz w:val="16"/>
                <w:lang w:val="en-US"/>
              </w:rPr>
              <w:t>rotarix:ti,ab,kw</w:t>
            </w:r>
          </w:p>
        </w:tc>
        <w:tc>
          <w:tcPr>
            <w:tcW w:w="1238" w:type="dxa"/>
            <w:shd w:val="clear" w:color="auto" w:fill="99CCFF"/>
            <w:vAlign w:val="center"/>
          </w:tcPr>
          <w:p w14:paraId="65F165A1" w14:textId="77777777" w:rsidR="000A1CA1" w:rsidRPr="00D54E24" w:rsidRDefault="000A1CA1" w:rsidP="001276B3">
            <w:pPr>
              <w:spacing w:after="0"/>
              <w:rPr>
                <w:sz w:val="16"/>
                <w:lang w:val="en-US"/>
              </w:rPr>
            </w:pPr>
            <w:r w:rsidRPr="00D54E24">
              <w:rPr>
                <w:sz w:val="16"/>
                <w:lang w:val="en-US"/>
              </w:rPr>
              <w:t>557</w:t>
            </w:r>
          </w:p>
        </w:tc>
      </w:tr>
      <w:tr w:rsidR="000A1CA1" w:rsidRPr="00096B9D" w14:paraId="728350B6" w14:textId="77777777" w:rsidTr="001276B3">
        <w:tc>
          <w:tcPr>
            <w:tcW w:w="802" w:type="dxa"/>
            <w:shd w:val="clear" w:color="auto" w:fill="99CCFF"/>
            <w:tcMar>
              <w:top w:w="45" w:type="dxa"/>
              <w:left w:w="45" w:type="dxa"/>
              <w:bottom w:w="45" w:type="dxa"/>
              <w:right w:w="45" w:type="dxa"/>
            </w:tcMar>
            <w:vAlign w:val="bottom"/>
          </w:tcPr>
          <w:p w14:paraId="1438CA9C" w14:textId="77777777" w:rsidR="000A1CA1" w:rsidRPr="00D54E24" w:rsidRDefault="000A1CA1" w:rsidP="001276B3">
            <w:pPr>
              <w:spacing w:after="0"/>
              <w:rPr>
                <w:sz w:val="16"/>
                <w:lang w:val="en-US"/>
              </w:rPr>
            </w:pPr>
            <w:r w:rsidRPr="00D54E24">
              <w:rPr>
                <w:sz w:val="16"/>
                <w:lang w:val="en-US"/>
              </w:rPr>
              <w:t>15</w:t>
            </w:r>
          </w:p>
        </w:tc>
        <w:tc>
          <w:tcPr>
            <w:tcW w:w="6316" w:type="dxa"/>
            <w:shd w:val="clear" w:color="auto" w:fill="99CCFF"/>
            <w:tcMar>
              <w:top w:w="45" w:type="dxa"/>
              <w:left w:w="45" w:type="dxa"/>
              <w:bottom w:w="45" w:type="dxa"/>
              <w:right w:w="45" w:type="dxa"/>
            </w:tcMar>
            <w:vAlign w:val="bottom"/>
          </w:tcPr>
          <w:p w14:paraId="61C17FBD" w14:textId="77777777" w:rsidR="000A1CA1" w:rsidRPr="00D54E24" w:rsidRDefault="000A1CA1" w:rsidP="001276B3">
            <w:pPr>
              <w:spacing w:after="0"/>
              <w:rPr>
                <w:sz w:val="16"/>
                <w:lang w:val="en-US"/>
              </w:rPr>
            </w:pPr>
            <w:r w:rsidRPr="00D54E24">
              <w:rPr>
                <w:sz w:val="16"/>
                <w:lang w:val="en-US"/>
              </w:rPr>
              <w:t>rv1:ti,ab,kw</w:t>
            </w:r>
          </w:p>
        </w:tc>
        <w:tc>
          <w:tcPr>
            <w:tcW w:w="1238" w:type="dxa"/>
            <w:shd w:val="clear" w:color="auto" w:fill="99CCFF"/>
            <w:vAlign w:val="center"/>
          </w:tcPr>
          <w:p w14:paraId="574E50EC" w14:textId="77777777" w:rsidR="000A1CA1" w:rsidRPr="00D54E24" w:rsidRDefault="000A1CA1" w:rsidP="001276B3">
            <w:pPr>
              <w:spacing w:after="0"/>
              <w:rPr>
                <w:sz w:val="16"/>
                <w:lang w:val="en-US"/>
              </w:rPr>
            </w:pPr>
            <w:r w:rsidRPr="00D54E24">
              <w:rPr>
                <w:sz w:val="16"/>
                <w:lang w:val="en-US"/>
              </w:rPr>
              <w:t>303</w:t>
            </w:r>
          </w:p>
        </w:tc>
      </w:tr>
      <w:tr w:rsidR="000A1CA1" w:rsidRPr="00096B9D" w14:paraId="1BD485E1" w14:textId="77777777" w:rsidTr="001276B3">
        <w:tc>
          <w:tcPr>
            <w:tcW w:w="802" w:type="dxa"/>
            <w:shd w:val="clear" w:color="auto" w:fill="99CCFF"/>
            <w:tcMar>
              <w:top w:w="45" w:type="dxa"/>
              <w:left w:w="45" w:type="dxa"/>
              <w:bottom w:w="45" w:type="dxa"/>
              <w:right w:w="45" w:type="dxa"/>
            </w:tcMar>
            <w:vAlign w:val="bottom"/>
          </w:tcPr>
          <w:p w14:paraId="32BC544C" w14:textId="77777777" w:rsidR="000A1CA1" w:rsidRPr="00D54E24" w:rsidRDefault="000A1CA1" w:rsidP="001276B3">
            <w:pPr>
              <w:spacing w:after="0"/>
              <w:rPr>
                <w:sz w:val="16"/>
                <w:lang w:val="en-US"/>
              </w:rPr>
            </w:pPr>
            <w:r w:rsidRPr="00D54E24">
              <w:rPr>
                <w:sz w:val="16"/>
                <w:lang w:val="en-US"/>
              </w:rPr>
              <w:t>16</w:t>
            </w:r>
          </w:p>
        </w:tc>
        <w:tc>
          <w:tcPr>
            <w:tcW w:w="6316" w:type="dxa"/>
            <w:shd w:val="clear" w:color="auto" w:fill="99CCFF"/>
            <w:tcMar>
              <w:top w:w="45" w:type="dxa"/>
              <w:left w:w="45" w:type="dxa"/>
              <w:bottom w:w="45" w:type="dxa"/>
              <w:right w:w="45" w:type="dxa"/>
            </w:tcMar>
            <w:vAlign w:val="bottom"/>
          </w:tcPr>
          <w:p w14:paraId="7DFABCF3" w14:textId="77777777" w:rsidR="000A1CA1" w:rsidRPr="00D54E24" w:rsidRDefault="000A1CA1" w:rsidP="001276B3">
            <w:pPr>
              <w:spacing w:after="0"/>
              <w:rPr>
                <w:sz w:val="16"/>
                <w:lang w:val="en-US"/>
              </w:rPr>
            </w:pPr>
            <w:r w:rsidRPr="00D54E24">
              <w:rPr>
                <w:sz w:val="16"/>
                <w:lang w:val="en-US"/>
              </w:rPr>
              <w:t>rv5:ti,ab,kw</w:t>
            </w:r>
          </w:p>
        </w:tc>
        <w:tc>
          <w:tcPr>
            <w:tcW w:w="1238" w:type="dxa"/>
            <w:shd w:val="clear" w:color="auto" w:fill="99CCFF"/>
            <w:vAlign w:val="center"/>
          </w:tcPr>
          <w:p w14:paraId="172FB236" w14:textId="77777777" w:rsidR="000A1CA1" w:rsidRPr="00D54E24" w:rsidRDefault="000A1CA1" w:rsidP="001276B3">
            <w:pPr>
              <w:spacing w:after="0"/>
              <w:rPr>
                <w:sz w:val="16"/>
                <w:lang w:val="en-US"/>
              </w:rPr>
            </w:pPr>
            <w:r w:rsidRPr="00D54E24">
              <w:rPr>
                <w:sz w:val="16"/>
                <w:lang w:val="en-US"/>
              </w:rPr>
              <w:t>361</w:t>
            </w:r>
          </w:p>
        </w:tc>
      </w:tr>
      <w:tr w:rsidR="000A1CA1" w:rsidRPr="00096B9D" w14:paraId="0FA101F3" w14:textId="77777777" w:rsidTr="001276B3">
        <w:tc>
          <w:tcPr>
            <w:tcW w:w="802" w:type="dxa"/>
            <w:shd w:val="clear" w:color="auto" w:fill="99CCFF"/>
            <w:tcMar>
              <w:top w:w="45" w:type="dxa"/>
              <w:left w:w="45" w:type="dxa"/>
              <w:bottom w:w="45" w:type="dxa"/>
              <w:right w:w="45" w:type="dxa"/>
            </w:tcMar>
            <w:vAlign w:val="bottom"/>
          </w:tcPr>
          <w:p w14:paraId="4320CE6C" w14:textId="77777777" w:rsidR="000A1CA1" w:rsidRPr="00D54E24" w:rsidRDefault="000A1CA1" w:rsidP="001276B3">
            <w:pPr>
              <w:spacing w:after="0"/>
              <w:rPr>
                <w:sz w:val="16"/>
                <w:lang w:val="en-US"/>
              </w:rPr>
            </w:pPr>
            <w:r w:rsidRPr="00D54E24">
              <w:rPr>
                <w:sz w:val="16"/>
                <w:lang w:val="en-US"/>
              </w:rPr>
              <w:t>17</w:t>
            </w:r>
          </w:p>
        </w:tc>
        <w:tc>
          <w:tcPr>
            <w:tcW w:w="6316" w:type="dxa"/>
            <w:shd w:val="clear" w:color="auto" w:fill="99CCFF"/>
            <w:tcMar>
              <w:top w:w="45" w:type="dxa"/>
              <w:left w:w="45" w:type="dxa"/>
              <w:bottom w:w="45" w:type="dxa"/>
              <w:right w:w="45" w:type="dxa"/>
            </w:tcMar>
            <w:vAlign w:val="bottom"/>
          </w:tcPr>
          <w:p w14:paraId="5C9BDC3A" w14:textId="77777777" w:rsidR="000A1CA1" w:rsidRPr="00D54E24" w:rsidRDefault="000A1CA1" w:rsidP="001276B3">
            <w:pPr>
              <w:spacing w:after="0"/>
              <w:rPr>
                <w:sz w:val="16"/>
                <w:lang w:val="en-US"/>
              </w:rPr>
            </w:pPr>
            <w:r w:rsidRPr="00D54E24">
              <w:rPr>
                <w:sz w:val="16"/>
                <w:lang w:val="en-US"/>
              </w:rPr>
              <w:t>vaccin*:ti,ab,kw</w:t>
            </w:r>
          </w:p>
        </w:tc>
        <w:tc>
          <w:tcPr>
            <w:tcW w:w="1238" w:type="dxa"/>
            <w:shd w:val="clear" w:color="auto" w:fill="99CCFF"/>
            <w:vAlign w:val="center"/>
          </w:tcPr>
          <w:p w14:paraId="625C727D" w14:textId="77777777" w:rsidR="000A1CA1" w:rsidRPr="00D54E24" w:rsidRDefault="000A1CA1" w:rsidP="001276B3">
            <w:pPr>
              <w:spacing w:after="0"/>
              <w:rPr>
                <w:sz w:val="16"/>
                <w:lang w:val="en-US"/>
              </w:rPr>
            </w:pPr>
            <w:r w:rsidRPr="00D54E24">
              <w:rPr>
                <w:sz w:val="16"/>
                <w:lang w:val="en-US"/>
              </w:rPr>
              <w:t>392863</w:t>
            </w:r>
          </w:p>
        </w:tc>
      </w:tr>
      <w:tr w:rsidR="000A1CA1" w:rsidRPr="00096B9D" w14:paraId="2015BB3C" w14:textId="77777777" w:rsidTr="001276B3">
        <w:tc>
          <w:tcPr>
            <w:tcW w:w="802" w:type="dxa"/>
            <w:shd w:val="clear" w:color="auto" w:fill="99CCFF"/>
            <w:tcMar>
              <w:top w:w="45" w:type="dxa"/>
              <w:left w:w="45" w:type="dxa"/>
              <w:bottom w:w="45" w:type="dxa"/>
              <w:right w:w="45" w:type="dxa"/>
            </w:tcMar>
            <w:vAlign w:val="bottom"/>
          </w:tcPr>
          <w:p w14:paraId="2ED48744" w14:textId="77777777" w:rsidR="000A1CA1" w:rsidRPr="00D54E24" w:rsidRDefault="000A1CA1" w:rsidP="001276B3">
            <w:pPr>
              <w:spacing w:after="0"/>
              <w:rPr>
                <w:sz w:val="16"/>
                <w:lang w:val="en-US"/>
              </w:rPr>
            </w:pPr>
            <w:r w:rsidRPr="00D54E24">
              <w:rPr>
                <w:sz w:val="16"/>
                <w:lang w:val="en-US"/>
              </w:rPr>
              <w:t>18</w:t>
            </w:r>
          </w:p>
        </w:tc>
        <w:tc>
          <w:tcPr>
            <w:tcW w:w="6316" w:type="dxa"/>
            <w:shd w:val="clear" w:color="auto" w:fill="99CCFF"/>
            <w:tcMar>
              <w:top w:w="45" w:type="dxa"/>
              <w:left w:w="45" w:type="dxa"/>
              <w:bottom w:w="45" w:type="dxa"/>
              <w:right w:w="45" w:type="dxa"/>
            </w:tcMar>
            <w:vAlign w:val="bottom"/>
          </w:tcPr>
          <w:p w14:paraId="2A561A30" w14:textId="77777777" w:rsidR="000A1CA1" w:rsidRPr="00D54E24" w:rsidRDefault="000A1CA1" w:rsidP="001276B3">
            <w:pPr>
              <w:spacing w:after="0"/>
              <w:rPr>
                <w:sz w:val="16"/>
                <w:lang w:val="en-US"/>
              </w:rPr>
            </w:pPr>
            <w:r w:rsidRPr="00D54E24">
              <w:rPr>
                <w:sz w:val="16"/>
                <w:lang w:val="en-US"/>
              </w:rPr>
              <w:t>immuni*:ti,ab,kw</w:t>
            </w:r>
          </w:p>
        </w:tc>
        <w:tc>
          <w:tcPr>
            <w:tcW w:w="1238" w:type="dxa"/>
            <w:shd w:val="clear" w:color="auto" w:fill="99CCFF"/>
            <w:vAlign w:val="center"/>
          </w:tcPr>
          <w:p w14:paraId="44377F26" w14:textId="77777777" w:rsidR="000A1CA1" w:rsidRPr="00D54E24" w:rsidRDefault="000A1CA1" w:rsidP="001276B3">
            <w:pPr>
              <w:spacing w:after="0"/>
              <w:rPr>
                <w:sz w:val="16"/>
                <w:lang w:val="en-US"/>
              </w:rPr>
            </w:pPr>
            <w:r w:rsidRPr="00D54E24">
              <w:rPr>
                <w:sz w:val="16"/>
                <w:lang w:val="en-US"/>
              </w:rPr>
              <w:t>415898</w:t>
            </w:r>
          </w:p>
        </w:tc>
      </w:tr>
      <w:tr w:rsidR="000A1CA1" w:rsidRPr="00096B9D" w14:paraId="03FC7C59" w14:textId="77777777" w:rsidTr="001276B3">
        <w:tc>
          <w:tcPr>
            <w:tcW w:w="802" w:type="dxa"/>
            <w:shd w:val="clear" w:color="auto" w:fill="99CCFF"/>
            <w:tcMar>
              <w:top w:w="45" w:type="dxa"/>
              <w:left w:w="45" w:type="dxa"/>
              <w:bottom w:w="45" w:type="dxa"/>
              <w:right w:w="45" w:type="dxa"/>
            </w:tcMar>
            <w:vAlign w:val="bottom"/>
          </w:tcPr>
          <w:p w14:paraId="7CBCABE2" w14:textId="77777777" w:rsidR="000A1CA1" w:rsidRPr="00D54E24" w:rsidRDefault="000A1CA1" w:rsidP="001276B3">
            <w:pPr>
              <w:spacing w:after="0"/>
              <w:rPr>
                <w:sz w:val="16"/>
                <w:lang w:val="en-US"/>
              </w:rPr>
            </w:pPr>
            <w:r w:rsidRPr="00D54E24">
              <w:rPr>
                <w:sz w:val="16"/>
                <w:lang w:val="en-US"/>
              </w:rPr>
              <w:t>19</w:t>
            </w:r>
          </w:p>
        </w:tc>
        <w:tc>
          <w:tcPr>
            <w:tcW w:w="6316" w:type="dxa"/>
            <w:shd w:val="clear" w:color="auto" w:fill="99CCFF"/>
            <w:tcMar>
              <w:top w:w="45" w:type="dxa"/>
              <w:left w:w="45" w:type="dxa"/>
              <w:bottom w:w="45" w:type="dxa"/>
              <w:right w:w="45" w:type="dxa"/>
            </w:tcMar>
            <w:vAlign w:val="bottom"/>
          </w:tcPr>
          <w:p w14:paraId="6D1AFB0E" w14:textId="77777777" w:rsidR="000A1CA1" w:rsidRPr="00096B9D" w:rsidRDefault="000A1CA1" w:rsidP="001276B3">
            <w:pPr>
              <w:spacing w:after="0"/>
              <w:rPr>
                <w:noProof w:val="0"/>
                <w:sz w:val="16"/>
                <w:lang w:val="en-US" w:eastAsia="es-ES"/>
              </w:rPr>
            </w:pPr>
            <w:r w:rsidRPr="00096B9D">
              <w:rPr>
                <w:noProof w:val="0"/>
                <w:sz w:val="16"/>
                <w:lang w:val="en-US" w:eastAsia="es-ES"/>
              </w:rPr>
              <w:t xml:space="preserve">(pentavalent NEAR/4 rotavirus NEAR/4 </w:t>
            </w:r>
            <w:proofErr w:type="spellStart"/>
            <w:r w:rsidRPr="00096B9D">
              <w:rPr>
                <w:noProof w:val="0"/>
                <w:sz w:val="16"/>
                <w:lang w:val="en-US" w:eastAsia="es-ES"/>
              </w:rPr>
              <w:t>vaccin</w:t>
            </w:r>
            <w:proofErr w:type="spellEnd"/>
            <w:r w:rsidRPr="00096B9D">
              <w:rPr>
                <w:noProof w:val="0"/>
                <w:sz w:val="16"/>
                <w:lang w:val="en-US" w:eastAsia="es-ES"/>
              </w:rPr>
              <w:t>*):</w:t>
            </w:r>
            <w:proofErr w:type="spellStart"/>
            <w:r w:rsidRPr="00096B9D">
              <w:rPr>
                <w:noProof w:val="0"/>
                <w:sz w:val="16"/>
                <w:lang w:val="en-US" w:eastAsia="es-ES"/>
              </w:rPr>
              <w:t>ti,ab,kw</w:t>
            </w:r>
            <w:proofErr w:type="spellEnd"/>
          </w:p>
        </w:tc>
        <w:tc>
          <w:tcPr>
            <w:tcW w:w="1238" w:type="dxa"/>
            <w:shd w:val="clear" w:color="auto" w:fill="99CCFF"/>
            <w:vAlign w:val="center"/>
          </w:tcPr>
          <w:p w14:paraId="3F1E2EF6" w14:textId="77777777" w:rsidR="000A1CA1" w:rsidRPr="00D54E24" w:rsidRDefault="000A1CA1" w:rsidP="001276B3">
            <w:pPr>
              <w:spacing w:after="0"/>
              <w:rPr>
                <w:sz w:val="16"/>
                <w:lang w:val="en-US"/>
              </w:rPr>
            </w:pPr>
            <w:r w:rsidRPr="00D54E24">
              <w:rPr>
                <w:sz w:val="16"/>
                <w:lang w:val="en-US"/>
              </w:rPr>
              <w:t>261</w:t>
            </w:r>
          </w:p>
        </w:tc>
      </w:tr>
      <w:tr w:rsidR="000A1CA1" w:rsidRPr="00096B9D" w14:paraId="6563BA81" w14:textId="77777777" w:rsidTr="001276B3">
        <w:tc>
          <w:tcPr>
            <w:tcW w:w="802" w:type="dxa"/>
            <w:shd w:val="clear" w:color="auto" w:fill="99CCFF"/>
            <w:tcMar>
              <w:top w:w="45" w:type="dxa"/>
              <w:left w:w="45" w:type="dxa"/>
              <w:bottom w:w="45" w:type="dxa"/>
              <w:right w:w="45" w:type="dxa"/>
            </w:tcMar>
            <w:vAlign w:val="bottom"/>
          </w:tcPr>
          <w:p w14:paraId="083B01CE" w14:textId="77777777" w:rsidR="000A1CA1" w:rsidRPr="00D54E24" w:rsidRDefault="000A1CA1" w:rsidP="001276B3">
            <w:pPr>
              <w:spacing w:after="0"/>
              <w:rPr>
                <w:sz w:val="16"/>
                <w:lang w:val="en-US"/>
              </w:rPr>
            </w:pPr>
            <w:r w:rsidRPr="00D54E24">
              <w:rPr>
                <w:sz w:val="16"/>
                <w:lang w:val="en-US"/>
              </w:rPr>
              <w:t>20</w:t>
            </w:r>
          </w:p>
        </w:tc>
        <w:tc>
          <w:tcPr>
            <w:tcW w:w="6316" w:type="dxa"/>
            <w:shd w:val="clear" w:color="auto" w:fill="99CCFF"/>
            <w:tcMar>
              <w:top w:w="45" w:type="dxa"/>
              <w:left w:w="45" w:type="dxa"/>
              <w:bottom w:w="45" w:type="dxa"/>
              <w:right w:w="45" w:type="dxa"/>
            </w:tcMar>
            <w:vAlign w:val="bottom"/>
          </w:tcPr>
          <w:p w14:paraId="5AC0FA66" w14:textId="77777777" w:rsidR="000A1CA1" w:rsidRPr="00096B9D" w:rsidRDefault="000A1CA1" w:rsidP="001276B3">
            <w:pPr>
              <w:spacing w:after="0"/>
              <w:rPr>
                <w:noProof w:val="0"/>
                <w:sz w:val="16"/>
                <w:lang w:val="en-US" w:eastAsia="es-ES"/>
              </w:rPr>
            </w:pPr>
            <w:r w:rsidRPr="00096B9D">
              <w:rPr>
                <w:noProof w:val="0"/>
                <w:sz w:val="16"/>
                <w:lang w:val="en-US" w:eastAsia="es-ES"/>
              </w:rPr>
              <w:t>#10 OR #11 OR #12 OR #13 OR #14 OR #15 OR #16 OR #17 OR #18 OR #19</w:t>
            </w:r>
          </w:p>
        </w:tc>
        <w:tc>
          <w:tcPr>
            <w:tcW w:w="1238" w:type="dxa"/>
            <w:shd w:val="clear" w:color="auto" w:fill="99CCFF"/>
            <w:vAlign w:val="center"/>
          </w:tcPr>
          <w:p w14:paraId="38530E98" w14:textId="77777777" w:rsidR="000A1CA1" w:rsidRPr="00D54E24" w:rsidRDefault="000A1CA1" w:rsidP="001276B3">
            <w:pPr>
              <w:spacing w:after="0"/>
              <w:rPr>
                <w:sz w:val="16"/>
                <w:lang w:val="en-US"/>
              </w:rPr>
            </w:pPr>
            <w:r w:rsidRPr="00D54E24">
              <w:rPr>
                <w:sz w:val="16"/>
                <w:lang w:val="en-US"/>
              </w:rPr>
              <w:t>690736</w:t>
            </w:r>
          </w:p>
        </w:tc>
      </w:tr>
      <w:tr w:rsidR="000A1CA1" w:rsidRPr="00096B9D" w14:paraId="07AA7DEC" w14:textId="77777777" w:rsidTr="001276B3">
        <w:tc>
          <w:tcPr>
            <w:tcW w:w="802" w:type="dxa"/>
            <w:shd w:val="clear" w:color="auto" w:fill="99CCFF"/>
            <w:tcMar>
              <w:top w:w="45" w:type="dxa"/>
              <w:left w:w="45" w:type="dxa"/>
              <w:bottom w:w="45" w:type="dxa"/>
              <w:right w:w="45" w:type="dxa"/>
            </w:tcMar>
            <w:vAlign w:val="bottom"/>
          </w:tcPr>
          <w:p w14:paraId="3DF6C62C" w14:textId="77777777" w:rsidR="000A1CA1" w:rsidRPr="00D54E24" w:rsidRDefault="000A1CA1" w:rsidP="001276B3">
            <w:pPr>
              <w:spacing w:after="0"/>
              <w:rPr>
                <w:sz w:val="16"/>
                <w:lang w:val="en-US"/>
              </w:rPr>
            </w:pPr>
            <w:r w:rsidRPr="00D54E24">
              <w:rPr>
                <w:sz w:val="16"/>
                <w:lang w:val="en-US"/>
              </w:rPr>
              <w:t>21</w:t>
            </w:r>
          </w:p>
        </w:tc>
        <w:tc>
          <w:tcPr>
            <w:tcW w:w="6316" w:type="dxa"/>
            <w:shd w:val="clear" w:color="auto" w:fill="99CCFF"/>
            <w:tcMar>
              <w:top w:w="45" w:type="dxa"/>
              <w:left w:w="45" w:type="dxa"/>
              <w:bottom w:w="45" w:type="dxa"/>
              <w:right w:w="45" w:type="dxa"/>
            </w:tcMar>
            <w:vAlign w:val="bottom"/>
          </w:tcPr>
          <w:p w14:paraId="3F1D619F" w14:textId="77777777" w:rsidR="000A1CA1" w:rsidRPr="00D54E24" w:rsidRDefault="000A1CA1" w:rsidP="001276B3">
            <w:pPr>
              <w:spacing w:after="0"/>
              <w:rPr>
                <w:sz w:val="16"/>
                <w:lang w:val="en-US"/>
              </w:rPr>
            </w:pPr>
            <w:r w:rsidRPr="00D54E24">
              <w:rPr>
                <w:sz w:val="16"/>
                <w:lang w:val="en-US"/>
              </w:rPr>
              <w:t>#9 AND #20</w:t>
            </w:r>
          </w:p>
        </w:tc>
        <w:tc>
          <w:tcPr>
            <w:tcW w:w="1238" w:type="dxa"/>
            <w:shd w:val="clear" w:color="auto" w:fill="99CCFF"/>
            <w:vAlign w:val="center"/>
          </w:tcPr>
          <w:p w14:paraId="6536F038" w14:textId="77777777" w:rsidR="000A1CA1" w:rsidRPr="00D54E24" w:rsidRDefault="000A1CA1" w:rsidP="001276B3">
            <w:pPr>
              <w:spacing w:after="0"/>
              <w:rPr>
                <w:sz w:val="16"/>
                <w:lang w:val="en-US"/>
              </w:rPr>
            </w:pPr>
            <w:r w:rsidRPr="00D54E24">
              <w:rPr>
                <w:sz w:val="16"/>
                <w:lang w:val="en-US"/>
              </w:rPr>
              <w:t>7332</w:t>
            </w:r>
          </w:p>
        </w:tc>
      </w:tr>
      <w:tr w:rsidR="000A1CA1" w:rsidRPr="00096B9D" w14:paraId="2A1DD78F" w14:textId="77777777" w:rsidTr="001276B3">
        <w:tc>
          <w:tcPr>
            <w:tcW w:w="802" w:type="dxa"/>
            <w:shd w:val="clear" w:color="auto" w:fill="99CCFF"/>
            <w:tcMar>
              <w:top w:w="45" w:type="dxa"/>
              <w:left w:w="45" w:type="dxa"/>
              <w:bottom w:w="45" w:type="dxa"/>
              <w:right w:w="45" w:type="dxa"/>
            </w:tcMar>
            <w:vAlign w:val="bottom"/>
          </w:tcPr>
          <w:p w14:paraId="32AD7797" w14:textId="77777777" w:rsidR="000A1CA1" w:rsidRPr="00D54E24" w:rsidRDefault="000A1CA1" w:rsidP="001276B3">
            <w:pPr>
              <w:spacing w:after="0"/>
              <w:rPr>
                <w:sz w:val="16"/>
                <w:lang w:val="en-US"/>
              </w:rPr>
            </w:pPr>
            <w:r w:rsidRPr="00D54E24">
              <w:rPr>
                <w:sz w:val="16"/>
                <w:lang w:val="en-US"/>
              </w:rPr>
              <w:t>22</w:t>
            </w:r>
          </w:p>
        </w:tc>
        <w:tc>
          <w:tcPr>
            <w:tcW w:w="6316" w:type="dxa"/>
            <w:shd w:val="clear" w:color="auto" w:fill="99CCFF"/>
            <w:tcMar>
              <w:top w:w="45" w:type="dxa"/>
              <w:left w:w="45" w:type="dxa"/>
              <w:bottom w:w="45" w:type="dxa"/>
              <w:right w:w="45" w:type="dxa"/>
            </w:tcMar>
            <w:vAlign w:val="bottom"/>
          </w:tcPr>
          <w:p w14:paraId="43D19FD1" w14:textId="77777777" w:rsidR="000A1CA1" w:rsidRPr="00D54E24" w:rsidRDefault="000A1CA1" w:rsidP="001276B3">
            <w:pPr>
              <w:spacing w:after="0"/>
              <w:rPr>
                <w:sz w:val="16"/>
                <w:lang w:val="en-US"/>
              </w:rPr>
            </w:pPr>
            <w:r w:rsidRPr="00096B9D">
              <w:rPr>
                <w:noProof w:val="0"/>
                <w:sz w:val="16"/>
                <w:lang w:val="en-US" w:eastAsia="es-ES"/>
              </w:rPr>
              <w:t>#9 AND #20 AND [humans]/</w:t>
            </w:r>
            <w:proofErr w:type="spellStart"/>
            <w:r w:rsidRPr="00096B9D">
              <w:rPr>
                <w:noProof w:val="0"/>
                <w:sz w:val="16"/>
                <w:lang w:val="en-US" w:eastAsia="es-ES"/>
              </w:rPr>
              <w:t>lim</w:t>
            </w:r>
            <w:proofErr w:type="spellEnd"/>
          </w:p>
        </w:tc>
        <w:tc>
          <w:tcPr>
            <w:tcW w:w="1238" w:type="dxa"/>
            <w:shd w:val="clear" w:color="auto" w:fill="99CCFF"/>
            <w:vAlign w:val="center"/>
          </w:tcPr>
          <w:p w14:paraId="5BECE519" w14:textId="77777777" w:rsidR="000A1CA1" w:rsidRPr="00D54E24" w:rsidRDefault="000A1CA1" w:rsidP="001276B3">
            <w:pPr>
              <w:spacing w:after="0"/>
              <w:rPr>
                <w:sz w:val="16"/>
                <w:lang w:val="en-US"/>
              </w:rPr>
            </w:pPr>
            <w:r w:rsidRPr="00096B9D">
              <w:rPr>
                <w:noProof w:val="0"/>
                <w:sz w:val="16"/>
                <w:lang w:val="en-US" w:eastAsia="es-ES"/>
              </w:rPr>
              <w:t>5848</w:t>
            </w:r>
          </w:p>
        </w:tc>
      </w:tr>
      <w:tr w:rsidR="000A1CA1" w:rsidRPr="00096B9D" w14:paraId="08BD3988" w14:textId="77777777" w:rsidTr="001276B3">
        <w:tc>
          <w:tcPr>
            <w:tcW w:w="802" w:type="dxa"/>
            <w:shd w:val="clear" w:color="auto" w:fill="99CCFF"/>
            <w:tcMar>
              <w:top w:w="45" w:type="dxa"/>
              <w:left w:w="45" w:type="dxa"/>
              <w:bottom w:w="45" w:type="dxa"/>
              <w:right w:w="45" w:type="dxa"/>
            </w:tcMar>
            <w:vAlign w:val="bottom"/>
          </w:tcPr>
          <w:p w14:paraId="55E35CDE" w14:textId="77777777" w:rsidR="000A1CA1" w:rsidRPr="00D54E24" w:rsidRDefault="000A1CA1" w:rsidP="001276B3">
            <w:pPr>
              <w:spacing w:after="0"/>
              <w:rPr>
                <w:sz w:val="16"/>
                <w:lang w:val="en-US"/>
              </w:rPr>
            </w:pPr>
            <w:r w:rsidRPr="00D54E24">
              <w:rPr>
                <w:sz w:val="16"/>
                <w:lang w:val="en-US"/>
              </w:rPr>
              <w:t>23</w:t>
            </w:r>
          </w:p>
        </w:tc>
        <w:tc>
          <w:tcPr>
            <w:tcW w:w="6316" w:type="dxa"/>
            <w:shd w:val="clear" w:color="auto" w:fill="99CCFF"/>
            <w:tcMar>
              <w:top w:w="45" w:type="dxa"/>
              <w:left w:w="45" w:type="dxa"/>
              <w:bottom w:w="45" w:type="dxa"/>
              <w:right w:w="45" w:type="dxa"/>
            </w:tcMar>
            <w:vAlign w:val="bottom"/>
          </w:tcPr>
          <w:p w14:paraId="0E6E9B46" w14:textId="77777777" w:rsidR="000A1CA1" w:rsidRPr="00096B9D" w:rsidRDefault="000A1CA1" w:rsidP="001276B3">
            <w:pPr>
              <w:spacing w:after="0"/>
              <w:rPr>
                <w:noProof w:val="0"/>
                <w:sz w:val="16"/>
                <w:lang w:val="en-US" w:eastAsia="es-ES"/>
              </w:rPr>
            </w:pPr>
            <w:r w:rsidRPr="00096B9D">
              <w:rPr>
                <w:noProof w:val="0"/>
                <w:sz w:val="16"/>
                <w:lang w:val="en-US" w:eastAsia="es-ES"/>
              </w:rPr>
              <w:t>'socioeconomics'/exp OR 'socioeconomics'</w:t>
            </w:r>
          </w:p>
        </w:tc>
        <w:tc>
          <w:tcPr>
            <w:tcW w:w="1238" w:type="dxa"/>
            <w:shd w:val="clear" w:color="auto" w:fill="99CCFF"/>
            <w:vAlign w:val="center"/>
          </w:tcPr>
          <w:p w14:paraId="4447921D" w14:textId="77777777" w:rsidR="000A1CA1" w:rsidRPr="00D54E24" w:rsidRDefault="000A1CA1" w:rsidP="001276B3">
            <w:pPr>
              <w:spacing w:after="0"/>
              <w:rPr>
                <w:sz w:val="16"/>
                <w:lang w:val="en-US"/>
              </w:rPr>
            </w:pPr>
            <w:r w:rsidRPr="00096B9D">
              <w:rPr>
                <w:noProof w:val="0"/>
                <w:sz w:val="16"/>
                <w:lang w:val="en-US" w:eastAsia="es-ES"/>
              </w:rPr>
              <w:t>385200</w:t>
            </w:r>
          </w:p>
        </w:tc>
      </w:tr>
      <w:tr w:rsidR="000A1CA1" w:rsidRPr="00096B9D" w14:paraId="263D4134" w14:textId="77777777" w:rsidTr="001276B3">
        <w:tc>
          <w:tcPr>
            <w:tcW w:w="802" w:type="dxa"/>
            <w:shd w:val="clear" w:color="auto" w:fill="99CCFF"/>
            <w:tcMar>
              <w:top w:w="45" w:type="dxa"/>
              <w:left w:w="45" w:type="dxa"/>
              <w:bottom w:w="45" w:type="dxa"/>
              <w:right w:w="45" w:type="dxa"/>
            </w:tcMar>
            <w:vAlign w:val="bottom"/>
          </w:tcPr>
          <w:p w14:paraId="5E54C576" w14:textId="77777777" w:rsidR="000A1CA1" w:rsidRPr="00096B9D" w:rsidRDefault="000A1CA1" w:rsidP="001276B3">
            <w:pPr>
              <w:spacing w:after="0"/>
              <w:rPr>
                <w:noProof w:val="0"/>
                <w:sz w:val="16"/>
                <w:lang w:val="en-US" w:eastAsia="es-ES"/>
              </w:rPr>
            </w:pPr>
            <w:r w:rsidRPr="00096B9D">
              <w:rPr>
                <w:noProof w:val="0"/>
                <w:sz w:val="16"/>
                <w:lang w:val="en-US" w:eastAsia="es-ES"/>
              </w:rPr>
              <w:t>24</w:t>
            </w:r>
          </w:p>
        </w:tc>
        <w:tc>
          <w:tcPr>
            <w:tcW w:w="6316" w:type="dxa"/>
            <w:shd w:val="clear" w:color="auto" w:fill="99CCFF"/>
            <w:tcMar>
              <w:top w:w="45" w:type="dxa"/>
              <w:left w:w="45" w:type="dxa"/>
              <w:bottom w:w="45" w:type="dxa"/>
              <w:right w:w="45" w:type="dxa"/>
            </w:tcMar>
            <w:vAlign w:val="bottom"/>
          </w:tcPr>
          <w:p w14:paraId="75281C67" w14:textId="77777777" w:rsidR="000A1CA1" w:rsidRPr="00096B9D" w:rsidRDefault="000A1CA1" w:rsidP="001276B3">
            <w:pPr>
              <w:spacing w:after="0"/>
              <w:rPr>
                <w:noProof w:val="0"/>
                <w:sz w:val="16"/>
                <w:lang w:val="en-US" w:eastAsia="es-ES"/>
              </w:rPr>
            </w:pPr>
            <w:r w:rsidRPr="00096B9D">
              <w:rPr>
                <w:noProof w:val="0"/>
                <w:sz w:val="16"/>
                <w:lang w:val="en-US" w:eastAsia="es-ES"/>
              </w:rPr>
              <w:t>'cost benefit analysis'/exp</w:t>
            </w:r>
          </w:p>
        </w:tc>
        <w:tc>
          <w:tcPr>
            <w:tcW w:w="1238" w:type="dxa"/>
            <w:shd w:val="clear" w:color="auto" w:fill="99CCFF"/>
            <w:vAlign w:val="center"/>
          </w:tcPr>
          <w:p w14:paraId="1ED681C6" w14:textId="77777777" w:rsidR="000A1CA1" w:rsidRPr="00096B9D" w:rsidRDefault="000A1CA1" w:rsidP="001276B3">
            <w:pPr>
              <w:spacing w:after="0"/>
              <w:rPr>
                <w:noProof w:val="0"/>
                <w:sz w:val="16"/>
                <w:lang w:val="en-US" w:eastAsia="es-ES"/>
              </w:rPr>
            </w:pPr>
            <w:r w:rsidRPr="00096B9D">
              <w:rPr>
                <w:noProof w:val="0"/>
                <w:sz w:val="16"/>
                <w:lang w:val="en-US" w:eastAsia="es-ES"/>
              </w:rPr>
              <w:t>83593</w:t>
            </w:r>
          </w:p>
        </w:tc>
      </w:tr>
      <w:tr w:rsidR="000A1CA1" w:rsidRPr="00096B9D" w14:paraId="24D64F39" w14:textId="77777777" w:rsidTr="001276B3">
        <w:tc>
          <w:tcPr>
            <w:tcW w:w="802" w:type="dxa"/>
            <w:shd w:val="clear" w:color="auto" w:fill="99CCFF"/>
            <w:tcMar>
              <w:top w:w="45" w:type="dxa"/>
              <w:left w:w="45" w:type="dxa"/>
              <w:bottom w:w="45" w:type="dxa"/>
              <w:right w:w="45" w:type="dxa"/>
            </w:tcMar>
            <w:vAlign w:val="bottom"/>
          </w:tcPr>
          <w:p w14:paraId="16FB2B2E" w14:textId="77777777" w:rsidR="000A1CA1" w:rsidRPr="00096B9D" w:rsidRDefault="000A1CA1" w:rsidP="001276B3">
            <w:pPr>
              <w:spacing w:after="0"/>
              <w:rPr>
                <w:noProof w:val="0"/>
                <w:sz w:val="16"/>
                <w:lang w:val="en-US" w:eastAsia="es-ES"/>
              </w:rPr>
            </w:pPr>
            <w:r w:rsidRPr="00096B9D">
              <w:rPr>
                <w:noProof w:val="0"/>
                <w:sz w:val="16"/>
                <w:lang w:val="en-US" w:eastAsia="es-ES"/>
              </w:rPr>
              <w:t>25</w:t>
            </w:r>
          </w:p>
        </w:tc>
        <w:tc>
          <w:tcPr>
            <w:tcW w:w="6316" w:type="dxa"/>
            <w:shd w:val="clear" w:color="auto" w:fill="99CCFF"/>
            <w:tcMar>
              <w:top w:w="45" w:type="dxa"/>
              <w:left w:w="45" w:type="dxa"/>
              <w:bottom w:w="45" w:type="dxa"/>
              <w:right w:w="45" w:type="dxa"/>
            </w:tcMar>
            <w:vAlign w:val="bottom"/>
          </w:tcPr>
          <w:p w14:paraId="3CB43B88" w14:textId="77777777" w:rsidR="000A1CA1" w:rsidRPr="00096B9D" w:rsidRDefault="000A1CA1" w:rsidP="001276B3">
            <w:pPr>
              <w:spacing w:after="0"/>
              <w:rPr>
                <w:noProof w:val="0"/>
                <w:sz w:val="16"/>
                <w:lang w:val="en-US" w:eastAsia="es-ES"/>
              </w:rPr>
            </w:pPr>
            <w:r w:rsidRPr="00096B9D">
              <w:rPr>
                <w:noProof w:val="0"/>
                <w:sz w:val="16"/>
                <w:lang w:val="en-US" w:eastAsia="es-ES"/>
              </w:rPr>
              <w:t>'cost effectiveness analysis'/exp</w:t>
            </w:r>
          </w:p>
        </w:tc>
        <w:tc>
          <w:tcPr>
            <w:tcW w:w="1238" w:type="dxa"/>
            <w:shd w:val="clear" w:color="auto" w:fill="99CCFF"/>
            <w:vAlign w:val="center"/>
          </w:tcPr>
          <w:p w14:paraId="695CB69B" w14:textId="77777777" w:rsidR="000A1CA1" w:rsidRPr="00096B9D" w:rsidRDefault="000A1CA1" w:rsidP="001276B3">
            <w:pPr>
              <w:spacing w:after="0"/>
              <w:rPr>
                <w:noProof w:val="0"/>
                <w:sz w:val="16"/>
                <w:lang w:val="en-US" w:eastAsia="es-ES"/>
              </w:rPr>
            </w:pPr>
            <w:r w:rsidRPr="00096B9D">
              <w:rPr>
                <w:noProof w:val="0"/>
                <w:sz w:val="16"/>
                <w:lang w:val="en-US" w:eastAsia="es-ES"/>
              </w:rPr>
              <w:t>149413</w:t>
            </w:r>
          </w:p>
        </w:tc>
      </w:tr>
      <w:tr w:rsidR="000A1CA1" w:rsidRPr="00096B9D" w14:paraId="54E6F4E4" w14:textId="77777777" w:rsidTr="001276B3">
        <w:tc>
          <w:tcPr>
            <w:tcW w:w="802" w:type="dxa"/>
            <w:shd w:val="clear" w:color="auto" w:fill="99CCFF"/>
            <w:tcMar>
              <w:top w:w="45" w:type="dxa"/>
              <w:left w:w="45" w:type="dxa"/>
              <w:bottom w:w="45" w:type="dxa"/>
              <w:right w:w="45" w:type="dxa"/>
            </w:tcMar>
            <w:vAlign w:val="bottom"/>
          </w:tcPr>
          <w:p w14:paraId="4CA9FB4C" w14:textId="77777777" w:rsidR="000A1CA1" w:rsidRPr="00096B9D" w:rsidRDefault="000A1CA1" w:rsidP="001276B3">
            <w:pPr>
              <w:spacing w:after="0"/>
              <w:rPr>
                <w:noProof w:val="0"/>
                <w:sz w:val="16"/>
                <w:lang w:val="en-US" w:eastAsia="es-ES"/>
              </w:rPr>
            </w:pPr>
            <w:r w:rsidRPr="00096B9D">
              <w:rPr>
                <w:noProof w:val="0"/>
                <w:sz w:val="16"/>
                <w:lang w:val="en-US" w:eastAsia="es-ES"/>
              </w:rPr>
              <w:lastRenderedPageBreak/>
              <w:t>26</w:t>
            </w:r>
          </w:p>
        </w:tc>
        <w:tc>
          <w:tcPr>
            <w:tcW w:w="6316" w:type="dxa"/>
            <w:shd w:val="clear" w:color="auto" w:fill="99CCFF"/>
            <w:tcMar>
              <w:top w:w="45" w:type="dxa"/>
              <w:left w:w="45" w:type="dxa"/>
              <w:bottom w:w="45" w:type="dxa"/>
              <w:right w:w="45" w:type="dxa"/>
            </w:tcMar>
            <w:vAlign w:val="bottom"/>
          </w:tcPr>
          <w:p w14:paraId="301A784A" w14:textId="77777777" w:rsidR="000A1CA1" w:rsidRPr="00096B9D" w:rsidRDefault="000A1CA1" w:rsidP="001276B3">
            <w:pPr>
              <w:spacing w:after="0"/>
              <w:rPr>
                <w:noProof w:val="0"/>
                <w:sz w:val="16"/>
                <w:lang w:val="en-US" w:eastAsia="es-ES"/>
              </w:rPr>
            </w:pPr>
            <w:r w:rsidRPr="00096B9D">
              <w:rPr>
                <w:noProof w:val="0"/>
                <w:sz w:val="16"/>
                <w:lang w:val="en-US" w:eastAsia="es-ES"/>
              </w:rPr>
              <w:t>'cost of illness'/exp</w:t>
            </w:r>
          </w:p>
        </w:tc>
        <w:tc>
          <w:tcPr>
            <w:tcW w:w="1238" w:type="dxa"/>
            <w:shd w:val="clear" w:color="auto" w:fill="99CCFF"/>
            <w:vAlign w:val="center"/>
          </w:tcPr>
          <w:p w14:paraId="02857505" w14:textId="77777777" w:rsidR="000A1CA1" w:rsidRPr="00096B9D" w:rsidRDefault="000A1CA1" w:rsidP="001276B3">
            <w:pPr>
              <w:spacing w:after="0"/>
              <w:rPr>
                <w:noProof w:val="0"/>
                <w:sz w:val="16"/>
                <w:lang w:val="en-US" w:eastAsia="es-ES"/>
              </w:rPr>
            </w:pPr>
            <w:r w:rsidRPr="00096B9D">
              <w:rPr>
                <w:noProof w:val="0"/>
                <w:sz w:val="16"/>
                <w:lang w:val="en-US" w:eastAsia="es-ES"/>
              </w:rPr>
              <w:t>18879</w:t>
            </w:r>
          </w:p>
        </w:tc>
      </w:tr>
      <w:tr w:rsidR="000A1CA1" w:rsidRPr="00096B9D" w14:paraId="0783A451" w14:textId="77777777" w:rsidTr="001276B3">
        <w:tc>
          <w:tcPr>
            <w:tcW w:w="802" w:type="dxa"/>
            <w:shd w:val="clear" w:color="auto" w:fill="99CCFF"/>
            <w:tcMar>
              <w:top w:w="45" w:type="dxa"/>
              <w:left w:w="45" w:type="dxa"/>
              <w:bottom w:w="45" w:type="dxa"/>
              <w:right w:w="45" w:type="dxa"/>
            </w:tcMar>
            <w:vAlign w:val="bottom"/>
          </w:tcPr>
          <w:p w14:paraId="3B4DB1E3" w14:textId="77777777" w:rsidR="000A1CA1" w:rsidRPr="00096B9D" w:rsidRDefault="000A1CA1" w:rsidP="001276B3">
            <w:pPr>
              <w:spacing w:after="0"/>
              <w:rPr>
                <w:noProof w:val="0"/>
                <w:sz w:val="16"/>
                <w:lang w:val="en-US" w:eastAsia="es-ES"/>
              </w:rPr>
            </w:pPr>
            <w:r w:rsidRPr="00096B9D">
              <w:rPr>
                <w:noProof w:val="0"/>
                <w:sz w:val="16"/>
                <w:lang w:val="en-US" w:eastAsia="es-ES"/>
              </w:rPr>
              <w:t>27</w:t>
            </w:r>
          </w:p>
        </w:tc>
        <w:tc>
          <w:tcPr>
            <w:tcW w:w="6316" w:type="dxa"/>
            <w:shd w:val="clear" w:color="auto" w:fill="99CCFF"/>
            <w:tcMar>
              <w:top w:w="45" w:type="dxa"/>
              <w:left w:w="45" w:type="dxa"/>
              <w:bottom w:w="45" w:type="dxa"/>
              <w:right w:w="45" w:type="dxa"/>
            </w:tcMar>
            <w:vAlign w:val="bottom"/>
          </w:tcPr>
          <w:p w14:paraId="2EAE20E4" w14:textId="77777777" w:rsidR="000A1CA1" w:rsidRPr="00096B9D" w:rsidRDefault="000A1CA1" w:rsidP="001276B3">
            <w:pPr>
              <w:spacing w:after="0"/>
              <w:rPr>
                <w:noProof w:val="0"/>
                <w:sz w:val="16"/>
                <w:lang w:val="en-US" w:eastAsia="es-ES"/>
              </w:rPr>
            </w:pPr>
            <w:r w:rsidRPr="00096B9D">
              <w:rPr>
                <w:noProof w:val="0"/>
                <w:sz w:val="16"/>
                <w:lang w:val="en-US" w:eastAsia="es-ES"/>
              </w:rPr>
              <w:t>'cost control'/exp</w:t>
            </w:r>
          </w:p>
        </w:tc>
        <w:tc>
          <w:tcPr>
            <w:tcW w:w="1238" w:type="dxa"/>
            <w:shd w:val="clear" w:color="auto" w:fill="99CCFF"/>
            <w:vAlign w:val="center"/>
          </w:tcPr>
          <w:p w14:paraId="693092FB" w14:textId="77777777" w:rsidR="000A1CA1" w:rsidRPr="00096B9D" w:rsidRDefault="000A1CA1" w:rsidP="001276B3">
            <w:pPr>
              <w:spacing w:after="0"/>
              <w:rPr>
                <w:noProof w:val="0"/>
                <w:sz w:val="16"/>
                <w:lang w:val="en-US" w:eastAsia="es-ES"/>
              </w:rPr>
            </w:pPr>
            <w:r w:rsidRPr="00096B9D">
              <w:rPr>
                <w:noProof w:val="0"/>
                <w:sz w:val="16"/>
                <w:lang w:val="en-US" w:eastAsia="es-ES"/>
              </w:rPr>
              <w:t>67637</w:t>
            </w:r>
          </w:p>
        </w:tc>
      </w:tr>
      <w:tr w:rsidR="000A1CA1" w:rsidRPr="00096B9D" w14:paraId="11464D65" w14:textId="77777777" w:rsidTr="001276B3">
        <w:tc>
          <w:tcPr>
            <w:tcW w:w="802" w:type="dxa"/>
            <w:shd w:val="clear" w:color="auto" w:fill="99CCFF"/>
            <w:tcMar>
              <w:top w:w="45" w:type="dxa"/>
              <w:left w:w="45" w:type="dxa"/>
              <w:bottom w:w="45" w:type="dxa"/>
              <w:right w:w="45" w:type="dxa"/>
            </w:tcMar>
            <w:vAlign w:val="bottom"/>
          </w:tcPr>
          <w:p w14:paraId="604377F0" w14:textId="77777777" w:rsidR="000A1CA1" w:rsidRPr="00096B9D" w:rsidRDefault="000A1CA1" w:rsidP="001276B3">
            <w:pPr>
              <w:spacing w:after="0"/>
              <w:rPr>
                <w:noProof w:val="0"/>
                <w:sz w:val="16"/>
                <w:lang w:val="en-US" w:eastAsia="es-ES"/>
              </w:rPr>
            </w:pPr>
            <w:r w:rsidRPr="00096B9D">
              <w:rPr>
                <w:noProof w:val="0"/>
                <w:sz w:val="16"/>
                <w:lang w:val="en-US" w:eastAsia="es-ES"/>
              </w:rPr>
              <w:t>28</w:t>
            </w:r>
          </w:p>
        </w:tc>
        <w:tc>
          <w:tcPr>
            <w:tcW w:w="6316" w:type="dxa"/>
            <w:shd w:val="clear" w:color="auto" w:fill="99CCFF"/>
            <w:tcMar>
              <w:top w:w="45" w:type="dxa"/>
              <w:left w:w="45" w:type="dxa"/>
              <w:bottom w:w="45" w:type="dxa"/>
              <w:right w:w="45" w:type="dxa"/>
            </w:tcMar>
            <w:vAlign w:val="bottom"/>
          </w:tcPr>
          <w:p w14:paraId="175D1B17" w14:textId="77777777" w:rsidR="000A1CA1" w:rsidRPr="00096B9D" w:rsidRDefault="000A1CA1" w:rsidP="001276B3">
            <w:pPr>
              <w:spacing w:after="0"/>
              <w:rPr>
                <w:noProof w:val="0"/>
                <w:sz w:val="16"/>
                <w:lang w:val="en-US" w:eastAsia="es-ES"/>
              </w:rPr>
            </w:pPr>
            <w:r w:rsidRPr="00096B9D">
              <w:rPr>
                <w:noProof w:val="0"/>
                <w:sz w:val="16"/>
                <w:lang w:val="en-US" w:eastAsia="es-ES"/>
              </w:rPr>
              <w:t>'financial management'/exp</w:t>
            </w:r>
          </w:p>
        </w:tc>
        <w:tc>
          <w:tcPr>
            <w:tcW w:w="1238" w:type="dxa"/>
            <w:shd w:val="clear" w:color="auto" w:fill="99CCFF"/>
            <w:vAlign w:val="center"/>
          </w:tcPr>
          <w:p w14:paraId="69E50038" w14:textId="77777777" w:rsidR="000A1CA1" w:rsidRPr="00096B9D" w:rsidRDefault="000A1CA1" w:rsidP="001276B3">
            <w:pPr>
              <w:spacing w:after="0"/>
              <w:rPr>
                <w:noProof w:val="0"/>
                <w:sz w:val="16"/>
                <w:lang w:val="en-US" w:eastAsia="es-ES"/>
              </w:rPr>
            </w:pPr>
            <w:r w:rsidRPr="00096B9D">
              <w:rPr>
                <w:noProof w:val="0"/>
                <w:sz w:val="16"/>
                <w:lang w:val="en-US" w:eastAsia="es-ES"/>
              </w:rPr>
              <w:t>435938</w:t>
            </w:r>
          </w:p>
        </w:tc>
      </w:tr>
      <w:tr w:rsidR="000A1CA1" w:rsidRPr="00096B9D" w14:paraId="049CC3FB" w14:textId="77777777" w:rsidTr="001276B3">
        <w:tc>
          <w:tcPr>
            <w:tcW w:w="802" w:type="dxa"/>
            <w:shd w:val="clear" w:color="auto" w:fill="99CCFF"/>
            <w:tcMar>
              <w:top w:w="45" w:type="dxa"/>
              <w:left w:w="45" w:type="dxa"/>
              <w:bottom w:w="45" w:type="dxa"/>
              <w:right w:w="45" w:type="dxa"/>
            </w:tcMar>
            <w:vAlign w:val="bottom"/>
          </w:tcPr>
          <w:p w14:paraId="5113E87E" w14:textId="77777777" w:rsidR="000A1CA1" w:rsidRPr="00096B9D" w:rsidRDefault="000A1CA1" w:rsidP="001276B3">
            <w:pPr>
              <w:spacing w:after="0"/>
              <w:rPr>
                <w:noProof w:val="0"/>
                <w:sz w:val="16"/>
                <w:lang w:val="en-US" w:eastAsia="es-ES"/>
              </w:rPr>
            </w:pPr>
            <w:r w:rsidRPr="00096B9D">
              <w:rPr>
                <w:noProof w:val="0"/>
                <w:sz w:val="16"/>
                <w:lang w:val="en-US" w:eastAsia="es-ES"/>
              </w:rPr>
              <w:t>29</w:t>
            </w:r>
          </w:p>
        </w:tc>
        <w:tc>
          <w:tcPr>
            <w:tcW w:w="6316" w:type="dxa"/>
            <w:shd w:val="clear" w:color="auto" w:fill="99CCFF"/>
            <w:tcMar>
              <w:top w:w="45" w:type="dxa"/>
              <w:left w:w="45" w:type="dxa"/>
              <w:bottom w:w="45" w:type="dxa"/>
              <w:right w:w="45" w:type="dxa"/>
            </w:tcMar>
            <w:vAlign w:val="bottom"/>
          </w:tcPr>
          <w:p w14:paraId="03CB0A96" w14:textId="77777777" w:rsidR="000A1CA1" w:rsidRPr="00096B9D" w:rsidRDefault="000A1CA1" w:rsidP="001276B3">
            <w:pPr>
              <w:spacing w:after="0"/>
              <w:rPr>
                <w:noProof w:val="0"/>
                <w:sz w:val="16"/>
                <w:lang w:val="en-US" w:eastAsia="es-ES"/>
              </w:rPr>
            </w:pPr>
            <w:r w:rsidRPr="00096B9D">
              <w:rPr>
                <w:noProof w:val="0"/>
                <w:sz w:val="16"/>
                <w:lang w:val="en-US" w:eastAsia="es-ES"/>
              </w:rPr>
              <w:t>'health economics'/exp</w:t>
            </w:r>
          </w:p>
        </w:tc>
        <w:tc>
          <w:tcPr>
            <w:tcW w:w="1238" w:type="dxa"/>
            <w:shd w:val="clear" w:color="auto" w:fill="99CCFF"/>
            <w:vAlign w:val="center"/>
          </w:tcPr>
          <w:p w14:paraId="1F61C3AF" w14:textId="77777777" w:rsidR="000A1CA1" w:rsidRPr="00096B9D" w:rsidRDefault="000A1CA1" w:rsidP="001276B3">
            <w:pPr>
              <w:spacing w:after="0"/>
              <w:rPr>
                <w:noProof w:val="0"/>
                <w:sz w:val="16"/>
                <w:lang w:val="en-US" w:eastAsia="es-ES"/>
              </w:rPr>
            </w:pPr>
            <w:r w:rsidRPr="00096B9D">
              <w:rPr>
                <w:noProof w:val="0"/>
                <w:sz w:val="16"/>
                <w:lang w:val="en-US" w:eastAsia="es-ES"/>
              </w:rPr>
              <w:t>855708</w:t>
            </w:r>
          </w:p>
        </w:tc>
      </w:tr>
      <w:tr w:rsidR="000A1CA1" w:rsidRPr="00096B9D" w14:paraId="30B0C0F2" w14:textId="77777777" w:rsidTr="001276B3">
        <w:tc>
          <w:tcPr>
            <w:tcW w:w="802" w:type="dxa"/>
            <w:shd w:val="clear" w:color="auto" w:fill="99CCFF"/>
            <w:tcMar>
              <w:top w:w="45" w:type="dxa"/>
              <w:left w:w="45" w:type="dxa"/>
              <w:bottom w:w="45" w:type="dxa"/>
              <w:right w:w="45" w:type="dxa"/>
            </w:tcMar>
            <w:vAlign w:val="bottom"/>
          </w:tcPr>
          <w:p w14:paraId="0D171887" w14:textId="77777777" w:rsidR="000A1CA1" w:rsidRPr="00096B9D" w:rsidRDefault="000A1CA1" w:rsidP="001276B3">
            <w:pPr>
              <w:spacing w:after="0"/>
              <w:rPr>
                <w:noProof w:val="0"/>
                <w:sz w:val="16"/>
                <w:lang w:val="en-US" w:eastAsia="es-ES"/>
              </w:rPr>
            </w:pPr>
            <w:r w:rsidRPr="00096B9D">
              <w:rPr>
                <w:noProof w:val="0"/>
                <w:sz w:val="16"/>
                <w:lang w:val="en-US" w:eastAsia="es-ES"/>
              </w:rPr>
              <w:t>30</w:t>
            </w:r>
          </w:p>
        </w:tc>
        <w:tc>
          <w:tcPr>
            <w:tcW w:w="6316" w:type="dxa"/>
            <w:shd w:val="clear" w:color="auto" w:fill="99CCFF"/>
            <w:tcMar>
              <w:top w:w="45" w:type="dxa"/>
              <w:left w:w="45" w:type="dxa"/>
              <w:bottom w:w="45" w:type="dxa"/>
              <w:right w:w="45" w:type="dxa"/>
            </w:tcMar>
            <w:vAlign w:val="bottom"/>
          </w:tcPr>
          <w:p w14:paraId="4A14AA31" w14:textId="77777777" w:rsidR="000A1CA1" w:rsidRPr="00096B9D" w:rsidRDefault="000A1CA1" w:rsidP="001276B3">
            <w:pPr>
              <w:spacing w:after="0"/>
              <w:rPr>
                <w:noProof w:val="0"/>
                <w:sz w:val="16"/>
                <w:lang w:val="en-US" w:eastAsia="es-ES"/>
              </w:rPr>
            </w:pPr>
            <w:r w:rsidRPr="00096B9D">
              <w:rPr>
                <w:noProof w:val="0"/>
                <w:sz w:val="16"/>
                <w:lang w:val="en-US" w:eastAsia="es-ES"/>
              </w:rPr>
              <w:t>'health care cost'/exp</w:t>
            </w:r>
          </w:p>
        </w:tc>
        <w:tc>
          <w:tcPr>
            <w:tcW w:w="1238" w:type="dxa"/>
            <w:shd w:val="clear" w:color="auto" w:fill="99CCFF"/>
            <w:vAlign w:val="center"/>
          </w:tcPr>
          <w:p w14:paraId="15D1E7A7" w14:textId="77777777" w:rsidR="000A1CA1" w:rsidRPr="00096B9D" w:rsidRDefault="000A1CA1" w:rsidP="001276B3">
            <w:pPr>
              <w:spacing w:after="0"/>
              <w:rPr>
                <w:noProof w:val="0"/>
                <w:sz w:val="16"/>
                <w:lang w:val="en-US" w:eastAsia="es-ES"/>
              </w:rPr>
            </w:pPr>
            <w:r w:rsidRPr="00096B9D">
              <w:rPr>
                <w:noProof w:val="0"/>
                <w:sz w:val="16"/>
                <w:lang w:val="en-US" w:eastAsia="es-ES"/>
              </w:rPr>
              <w:t>289526</w:t>
            </w:r>
          </w:p>
        </w:tc>
      </w:tr>
      <w:tr w:rsidR="000A1CA1" w:rsidRPr="00096B9D" w14:paraId="3D3522CE" w14:textId="77777777" w:rsidTr="001276B3">
        <w:tc>
          <w:tcPr>
            <w:tcW w:w="802" w:type="dxa"/>
            <w:shd w:val="clear" w:color="auto" w:fill="99CCFF"/>
            <w:tcMar>
              <w:top w:w="45" w:type="dxa"/>
              <w:left w:w="45" w:type="dxa"/>
              <w:bottom w:w="45" w:type="dxa"/>
              <w:right w:w="45" w:type="dxa"/>
            </w:tcMar>
            <w:vAlign w:val="bottom"/>
          </w:tcPr>
          <w:p w14:paraId="07E6BE23" w14:textId="77777777" w:rsidR="000A1CA1" w:rsidRPr="00096B9D" w:rsidRDefault="000A1CA1" w:rsidP="001276B3">
            <w:pPr>
              <w:spacing w:after="0"/>
              <w:rPr>
                <w:noProof w:val="0"/>
                <w:sz w:val="16"/>
                <w:lang w:val="en-US" w:eastAsia="es-ES"/>
              </w:rPr>
            </w:pPr>
            <w:r w:rsidRPr="00096B9D">
              <w:rPr>
                <w:noProof w:val="0"/>
                <w:sz w:val="16"/>
                <w:lang w:val="en-US" w:eastAsia="es-ES"/>
              </w:rPr>
              <w:t>31</w:t>
            </w:r>
          </w:p>
        </w:tc>
        <w:tc>
          <w:tcPr>
            <w:tcW w:w="6316" w:type="dxa"/>
            <w:shd w:val="clear" w:color="auto" w:fill="99CCFF"/>
            <w:tcMar>
              <w:top w:w="45" w:type="dxa"/>
              <w:left w:w="45" w:type="dxa"/>
              <w:bottom w:w="45" w:type="dxa"/>
              <w:right w:w="45" w:type="dxa"/>
            </w:tcMar>
            <w:vAlign w:val="bottom"/>
          </w:tcPr>
          <w:p w14:paraId="3A18FD5C" w14:textId="77777777" w:rsidR="000A1CA1" w:rsidRPr="00096B9D" w:rsidRDefault="000A1CA1" w:rsidP="001276B3">
            <w:pPr>
              <w:spacing w:after="0"/>
              <w:rPr>
                <w:noProof w:val="0"/>
                <w:sz w:val="16"/>
                <w:lang w:val="en-US" w:eastAsia="es-ES"/>
              </w:rPr>
            </w:pPr>
            <w:r w:rsidRPr="00096B9D">
              <w:rPr>
                <w:noProof w:val="0"/>
                <w:sz w:val="16"/>
                <w:lang w:val="en-US" w:eastAsia="es-ES"/>
              </w:rPr>
              <w:t>'health care financing'/exp</w:t>
            </w:r>
          </w:p>
        </w:tc>
        <w:tc>
          <w:tcPr>
            <w:tcW w:w="1238" w:type="dxa"/>
            <w:shd w:val="clear" w:color="auto" w:fill="99CCFF"/>
            <w:vAlign w:val="center"/>
          </w:tcPr>
          <w:p w14:paraId="6BBC988C" w14:textId="77777777" w:rsidR="000A1CA1" w:rsidRPr="00096B9D" w:rsidRDefault="000A1CA1" w:rsidP="001276B3">
            <w:pPr>
              <w:spacing w:after="0"/>
              <w:rPr>
                <w:noProof w:val="0"/>
                <w:sz w:val="16"/>
                <w:lang w:val="en-US" w:eastAsia="es-ES"/>
              </w:rPr>
            </w:pPr>
            <w:r w:rsidRPr="00096B9D">
              <w:rPr>
                <w:noProof w:val="0"/>
                <w:sz w:val="16"/>
                <w:lang w:val="en-US" w:eastAsia="es-ES"/>
              </w:rPr>
              <w:t>13235</w:t>
            </w:r>
          </w:p>
        </w:tc>
      </w:tr>
      <w:tr w:rsidR="000A1CA1" w:rsidRPr="00096B9D" w14:paraId="52908018" w14:textId="77777777" w:rsidTr="001276B3">
        <w:tc>
          <w:tcPr>
            <w:tcW w:w="802" w:type="dxa"/>
            <w:shd w:val="clear" w:color="auto" w:fill="99CCFF"/>
            <w:tcMar>
              <w:top w:w="45" w:type="dxa"/>
              <w:left w:w="45" w:type="dxa"/>
              <w:bottom w:w="45" w:type="dxa"/>
              <w:right w:w="45" w:type="dxa"/>
            </w:tcMar>
            <w:vAlign w:val="bottom"/>
          </w:tcPr>
          <w:p w14:paraId="3A84FAB3" w14:textId="77777777" w:rsidR="000A1CA1" w:rsidRPr="00096B9D" w:rsidRDefault="000A1CA1" w:rsidP="001276B3">
            <w:pPr>
              <w:spacing w:after="0"/>
              <w:rPr>
                <w:noProof w:val="0"/>
                <w:sz w:val="16"/>
                <w:lang w:val="en-US" w:eastAsia="es-ES"/>
              </w:rPr>
            </w:pPr>
            <w:r w:rsidRPr="00096B9D">
              <w:rPr>
                <w:noProof w:val="0"/>
                <w:sz w:val="16"/>
                <w:lang w:val="en-US" w:eastAsia="es-ES"/>
              </w:rPr>
              <w:t>32</w:t>
            </w:r>
          </w:p>
        </w:tc>
        <w:tc>
          <w:tcPr>
            <w:tcW w:w="6316" w:type="dxa"/>
            <w:shd w:val="clear" w:color="auto" w:fill="99CCFF"/>
            <w:tcMar>
              <w:top w:w="45" w:type="dxa"/>
              <w:left w:w="45" w:type="dxa"/>
              <w:bottom w:w="45" w:type="dxa"/>
              <w:right w:w="45" w:type="dxa"/>
            </w:tcMar>
            <w:vAlign w:val="bottom"/>
          </w:tcPr>
          <w:p w14:paraId="1A9271E8" w14:textId="77777777" w:rsidR="000A1CA1" w:rsidRPr="00096B9D" w:rsidRDefault="000A1CA1" w:rsidP="001276B3">
            <w:pPr>
              <w:spacing w:after="0"/>
              <w:rPr>
                <w:noProof w:val="0"/>
                <w:sz w:val="16"/>
                <w:lang w:val="en-US" w:eastAsia="es-ES"/>
              </w:rPr>
            </w:pPr>
            <w:r w:rsidRPr="00096B9D">
              <w:rPr>
                <w:noProof w:val="0"/>
                <w:sz w:val="16"/>
                <w:lang w:val="en-US" w:eastAsia="es-ES"/>
              </w:rPr>
              <w:t>economic*:</w:t>
            </w:r>
            <w:proofErr w:type="spellStart"/>
            <w:r w:rsidRPr="00096B9D">
              <w:rPr>
                <w:noProof w:val="0"/>
                <w:sz w:val="16"/>
                <w:lang w:val="en-US" w:eastAsia="es-ES"/>
              </w:rPr>
              <w:t>ti,ab,kw</w:t>
            </w:r>
            <w:proofErr w:type="spellEnd"/>
          </w:p>
        </w:tc>
        <w:tc>
          <w:tcPr>
            <w:tcW w:w="1238" w:type="dxa"/>
            <w:shd w:val="clear" w:color="auto" w:fill="99CCFF"/>
            <w:vAlign w:val="center"/>
          </w:tcPr>
          <w:p w14:paraId="7F2892B1" w14:textId="77777777" w:rsidR="000A1CA1" w:rsidRPr="00096B9D" w:rsidRDefault="000A1CA1" w:rsidP="001276B3">
            <w:pPr>
              <w:spacing w:after="0"/>
              <w:rPr>
                <w:noProof w:val="0"/>
                <w:sz w:val="16"/>
                <w:lang w:val="en-US" w:eastAsia="es-ES"/>
              </w:rPr>
            </w:pPr>
            <w:r w:rsidRPr="00096B9D">
              <w:rPr>
                <w:noProof w:val="0"/>
                <w:sz w:val="16"/>
                <w:lang w:val="en-US" w:eastAsia="es-ES"/>
              </w:rPr>
              <w:t>352217</w:t>
            </w:r>
          </w:p>
        </w:tc>
      </w:tr>
      <w:tr w:rsidR="000A1CA1" w:rsidRPr="00096B9D" w14:paraId="6F85F134" w14:textId="77777777" w:rsidTr="001276B3">
        <w:tc>
          <w:tcPr>
            <w:tcW w:w="802" w:type="dxa"/>
            <w:shd w:val="clear" w:color="auto" w:fill="99CCFF"/>
            <w:tcMar>
              <w:top w:w="45" w:type="dxa"/>
              <w:left w:w="45" w:type="dxa"/>
              <w:bottom w:w="45" w:type="dxa"/>
              <w:right w:w="45" w:type="dxa"/>
            </w:tcMar>
            <w:vAlign w:val="bottom"/>
          </w:tcPr>
          <w:p w14:paraId="0C8EF2DC" w14:textId="77777777" w:rsidR="000A1CA1" w:rsidRPr="00096B9D" w:rsidRDefault="000A1CA1" w:rsidP="001276B3">
            <w:pPr>
              <w:spacing w:after="0"/>
              <w:rPr>
                <w:noProof w:val="0"/>
                <w:sz w:val="16"/>
                <w:lang w:val="en-US" w:eastAsia="es-ES"/>
              </w:rPr>
            </w:pPr>
            <w:r w:rsidRPr="00096B9D">
              <w:rPr>
                <w:noProof w:val="0"/>
                <w:sz w:val="16"/>
                <w:lang w:val="en-US" w:eastAsia="es-ES"/>
              </w:rPr>
              <w:t>33</w:t>
            </w:r>
          </w:p>
        </w:tc>
        <w:tc>
          <w:tcPr>
            <w:tcW w:w="6316" w:type="dxa"/>
            <w:shd w:val="clear" w:color="auto" w:fill="99CCFF"/>
            <w:tcMar>
              <w:top w:w="45" w:type="dxa"/>
              <w:left w:w="45" w:type="dxa"/>
              <w:bottom w:w="45" w:type="dxa"/>
              <w:right w:w="45" w:type="dxa"/>
            </w:tcMar>
            <w:vAlign w:val="bottom"/>
          </w:tcPr>
          <w:p w14:paraId="6307A91A" w14:textId="77777777" w:rsidR="000A1CA1" w:rsidRPr="00096B9D" w:rsidRDefault="000A1CA1" w:rsidP="001276B3">
            <w:pPr>
              <w:spacing w:after="0"/>
              <w:rPr>
                <w:noProof w:val="0"/>
                <w:sz w:val="16"/>
                <w:lang w:val="en-US" w:eastAsia="es-ES"/>
              </w:rPr>
            </w:pPr>
            <w:r w:rsidRPr="00096B9D">
              <w:rPr>
                <w:noProof w:val="0"/>
                <w:sz w:val="16"/>
                <w:lang w:val="en-US" w:eastAsia="es-ES"/>
              </w:rPr>
              <w:t>pharmacoeconomic*:</w:t>
            </w:r>
            <w:proofErr w:type="spellStart"/>
            <w:r w:rsidRPr="00096B9D">
              <w:rPr>
                <w:noProof w:val="0"/>
                <w:sz w:val="16"/>
                <w:lang w:val="en-US" w:eastAsia="es-ES"/>
              </w:rPr>
              <w:t>ti,ab,kw</w:t>
            </w:r>
            <w:proofErr w:type="spellEnd"/>
          </w:p>
        </w:tc>
        <w:tc>
          <w:tcPr>
            <w:tcW w:w="1238" w:type="dxa"/>
            <w:shd w:val="clear" w:color="auto" w:fill="99CCFF"/>
            <w:vAlign w:val="center"/>
          </w:tcPr>
          <w:p w14:paraId="37EF39B7" w14:textId="77777777" w:rsidR="000A1CA1" w:rsidRPr="00096B9D" w:rsidRDefault="000A1CA1" w:rsidP="001276B3">
            <w:pPr>
              <w:spacing w:after="0"/>
              <w:rPr>
                <w:noProof w:val="0"/>
                <w:sz w:val="16"/>
                <w:lang w:val="en-US" w:eastAsia="es-ES"/>
              </w:rPr>
            </w:pPr>
            <w:r w:rsidRPr="00096B9D">
              <w:rPr>
                <w:noProof w:val="0"/>
                <w:sz w:val="16"/>
                <w:lang w:val="en-US" w:eastAsia="es-ES"/>
              </w:rPr>
              <w:t>8833</w:t>
            </w:r>
          </w:p>
        </w:tc>
      </w:tr>
      <w:tr w:rsidR="000A1CA1" w:rsidRPr="00096B9D" w14:paraId="47895D2F" w14:textId="77777777" w:rsidTr="001276B3">
        <w:tc>
          <w:tcPr>
            <w:tcW w:w="802" w:type="dxa"/>
            <w:shd w:val="clear" w:color="auto" w:fill="99CCFF"/>
            <w:tcMar>
              <w:top w:w="45" w:type="dxa"/>
              <w:left w:w="45" w:type="dxa"/>
              <w:bottom w:w="45" w:type="dxa"/>
              <w:right w:w="45" w:type="dxa"/>
            </w:tcMar>
            <w:vAlign w:val="bottom"/>
          </w:tcPr>
          <w:p w14:paraId="00833BED" w14:textId="77777777" w:rsidR="000A1CA1" w:rsidRPr="00096B9D" w:rsidRDefault="000A1CA1" w:rsidP="001276B3">
            <w:pPr>
              <w:spacing w:after="0"/>
              <w:rPr>
                <w:noProof w:val="0"/>
                <w:sz w:val="16"/>
                <w:lang w:val="en-US" w:eastAsia="es-ES"/>
              </w:rPr>
            </w:pPr>
            <w:r w:rsidRPr="00096B9D">
              <w:rPr>
                <w:noProof w:val="0"/>
                <w:sz w:val="16"/>
                <w:lang w:val="en-US" w:eastAsia="es-ES"/>
              </w:rPr>
              <w:t>34</w:t>
            </w:r>
          </w:p>
        </w:tc>
        <w:tc>
          <w:tcPr>
            <w:tcW w:w="6316" w:type="dxa"/>
            <w:shd w:val="clear" w:color="auto" w:fill="99CCFF"/>
            <w:tcMar>
              <w:top w:w="45" w:type="dxa"/>
              <w:left w:w="45" w:type="dxa"/>
              <w:bottom w:w="45" w:type="dxa"/>
              <w:right w:w="45" w:type="dxa"/>
            </w:tcMar>
            <w:vAlign w:val="bottom"/>
          </w:tcPr>
          <w:p w14:paraId="459E9318" w14:textId="77777777" w:rsidR="000A1CA1" w:rsidRPr="00096B9D" w:rsidRDefault="000A1CA1" w:rsidP="001276B3">
            <w:pPr>
              <w:spacing w:after="0"/>
              <w:rPr>
                <w:noProof w:val="0"/>
                <w:sz w:val="16"/>
                <w:lang w:val="en-US" w:eastAsia="es-ES"/>
              </w:rPr>
            </w:pPr>
            <w:r w:rsidRPr="00096B9D">
              <w:rPr>
                <w:noProof w:val="0"/>
                <w:sz w:val="16"/>
                <w:lang w:val="en-US" w:eastAsia="es-ES"/>
              </w:rPr>
              <w:t>cost*:</w:t>
            </w:r>
            <w:proofErr w:type="spellStart"/>
            <w:r w:rsidRPr="00096B9D">
              <w:rPr>
                <w:noProof w:val="0"/>
                <w:sz w:val="16"/>
                <w:lang w:val="en-US" w:eastAsia="es-ES"/>
              </w:rPr>
              <w:t>ti,ab,kw</w:t>
            </w:r>
            <w:proofErr w:type="spellEnd"/>
          </w:p>
        </w:tc>
        <w:tc>
          <w:tcPr>
            <w:tcW w:w="1238" w:type="dxa"/>
            <w:shd w:val="clear" w:color="auto" w:fill="99CCFF"/>
            <w:vAlign w:val="center"/>
          </w:tcPr>
          <w:p w14:paraId="6F7DC8B3" w14:textId="77777777" w:rsidR="000A1CA1" w:rsidRPr="00096B9D" w:rsidRDefault="000A1CA1" w:rsidP="001276B3">
            <w:pPr>
              <w:spacing w:after="0"/>
              <w:rPr>
                <w:noProof w:val="0"/>
                <w:sz w:val="16"/>
                <w:lang w:val="en-US" w:eastAsia="es-ES"/>
              </w:rPr>
            </w:pPr>
            <w:r w:rsidRPr="00096B9D">
              <w:rPr>
                <w:noProof w:val="0"/>
                <w:sz w:val="16"/>
                <w:lang w:val="en-US" w:eastAsia="es-ES"/>
              </w:rPr>
              <w:t>821570</w:t>
            </w:r>
          </w:p>
        </w:tc>
      </w:tr>
      <w:tr w:rsidR="000A1CA1" w:rsidRPr="00096B9D" w14:paraId="09B3AC0D" w14:textId="77777777" w:rsidTr="001276B3">
        <w:tc>
          <w:tcPr>
            <w:tcW w:w="802" w:type="dxa"/>
            <w:shd w:val="clear" w:color="auto" w:fill="99CCFF"/>
            <w:tcMar>
              <w:top w:w="45" w:type="dxa"/>
              <w:left w:w="45" w:type="dxa"/>
              <w:bottom w:w="45" w:type="dxa"/>
              <w:right w:w="45" w:type="dxa"/>
            </w:tcMar>
            <w:vAlign w:val="bottom"/>
          </w:tcPr>
          <w:p w14:paraId="7BC8AC1D" w14:textId="77777777" w:rsidR="000A1CA1" w:rsidRPr="00096B9D" w:rsidRDefault="000A1CA1" w:rsidP="001276B3">
            <w:pPr>
              <w:spacing w:after="0"/>
              <w:rPr>
                <w:noProof w:val="0"/>
                <w:sz w:val="16"/>
                <w:lang w:val="en-US" w:eastAsia="es-ES"/>
              </w:rPr>
            </w:pPr>
            <w:r w:rsidRPr="00096B9D">
              <w:rPr>
                <w:noProof w:val="0"/>
                <w:sz w:val="16"/>
                <w:lang w:val="en-US" w:eastAsia="es-ES"/>
              </w:rPr>
              <w:t>35</w:t>
            </w:r>
          </w:p>
        </w:tc>
        <w:tc>
          <w:tcPr>
            <w:tcW w:w="6316" w:type="dxa"/>
            <w:shd w:val="clear" w:color="auto" w:fill="99CCFF"/>
            <w:tcMar>
              <w:top w:w="45" w:type="dxa"/>
              <w:left w:w="45" w:type="dxa"/>
              <w:bottom w:w="45" w:type="dxa"/>
              <w:right w:w="45" w:type="dxa"/>
            </w:tcMar>
            <w:vAlign w:val="bottom"/>
          </w:tcPr>
          <w:p w14:paraId="5C7FBEC8" w14:textId="77777777" w:rsidR="000A1CA1" w:rsidRPr="00096B9D" w:rsidRDefault="000A1CA1" w:rsidP="001276B3">
            <w:pPr>
              <w:spacing w:after="0"/>
              <w:rPr>
                <w:noProof w:val="0"/>
                <w:sz w:val="16"/>
                <w:lang w:val="en-US" w:eastAsia="es-ES"/>
              </w:rPr>
            </w:pPr>
            <w:proofErr w:type="spellStart"/>
            <w:r w:rsidRPr="00096B9D">
              <w:rPr>
                <w:noProof w:val="0"/>
                <w:sz w:val="16"/>
                <w:lang w:val="en-US" w:eastAsia="es-ES"/>
              </w:rPr>
              <w:t>pric</w:t>
            </w:r>
            <w:proofErr w:type="spellEnd"/>
            <w:r w:rsidRPr="00096B9D">
              <w:rPr>
                <w:noProof w:val="0"/>
                <w:sz w:val="16"/>
                <w:lang w:val="en-US" w:eastAsia="es-ES"/>
              </w:rPr>
              <w:t>*:</w:t>
            </w:r>
            <w:proofErr w:type="spellStart"/>
            <w:r w:rsidRPr="00096B9D">
              <w:rPr>
                <w:noProof w:val="0"/>
                <w:sz w:val="16"/>
                <w:lang w:val="en-US" w:eastAsia="es-ES"/>
              </w:rPr>
              <w:t>ti,ab,kw</w:t>
            </w:r>
            <w:proofErr w:type="spellEnd"/>
          </w:p>
        </w:tc>
        <w:tc>
          <w:tcPr>
            <w:tcW w:w="1238" w:type="dxa"/>
            <w:shd w:val="clear" w:color="auto" w:fill="99CCFF"/>
            <w:vAlign w:val="center"/>
          </w:tcPr>
          <w:p w14:paraId="2BC6EE60" w14:textId="77777777" w:rsidR="000A1CA1" w:rsidRPr="00096B9D" w:rsidRDefault="000A1CA1" w:rsidP="001276B3">
            <w:pPr>
              <w:spacing w:after="0"/>
              <w:rPr>
                <w:noProof w:val="0"/>
                <w:sz w:val="16"/>
                <w:lang w:val="en-US" w:eastAsia="es-ES"/>
              </w:rPr>
            </w:pPr>
            <w:r w:rsidRPr="00096B9D">
              <w:rPr>
                <w:noProof w:val="0"/>
                <w:sz w:val="16"/>
                <w:lang w:val="en-US" w:eastAsia="es-ES"/>
              </w:rPr>
              <w:t>86857</w:t>
            </w:r>
          </w:p>
        </w:tc>
      </w:tr>
      <w:tr w:rsidR="000A1CA1" w:rsidRPr="00096B9D" w14:paraId="6565F742" w14:textId="77777777" w:rsidTr="001276B3">
        <w:tc>
          <w:tcPr>
            <w:tcW w:w="802" w:type="dxa"/>
            <w:shd w:val="clear" w:color="auto" w:fill="99CCFF"/>
            <w:tcMar>
              <w:top w:w="45" w:type="dxa"/>
              <w:left w:w="45" w:type="dxa"/>
              <w:bottom w:w="45" w:type="dxa"/>
              <w:right w:w="45" w:type="dxa"/>
            </w:tcMar>
            <w:vAlign w:val="bottom"/>
          </w:tcPr>
          <w:p w14:paraId="4CDC13A9" w14:textId="77777777" w:rsidR="000A1CA1" w:rsidRPr="00096B9D" w:rsidRDefault="000A1CA1" w:rsidP="001276B3">
            <w:pPr>
              <w:spacing w:after="0"/>
              <w:rPr>
                <w:noProof w:val="0"/>
                <w:sz w:val="16"/>
                <w:lang w:val="en-US" w:eastAsia="es-ES"/>
              </w:rPr>
            </w:pPr>
            <w:r w:rsidRPr="00096B9D">
              <w:rPr>
                <w:noProof w:val="0"/>
                <w:sz w:val="16"/>
                <w:lang w:val="en-US" w:eastAsia="es-ES"/>
              </w:rPr>
              <w:t>36</w:t>
            </w:r>
          </w:p>
        </w:tc>
        <w:tc>
          <w:tcPr>
            <w:tcW w:w="6316" w:type="dxa"/>
            <w:shd w:val="clear" w:color="auto" w:fill="99CCFF"/>
            <w:tcMar>
              <w:top w:w="45" w:type="dxa"/>
              <w:left w:w="45" w:type="dxa"/>
              <w:bottom w:w="45" w:type="dxa"/>
              <w:right w:w="45" w:type="dxa"/>
            </w:tcMar>
            <w:vAlign w:val="bottom"/>
          </w:tcPr>
          <w:p w14:paraId="31EB294A" w14:textId="77777777" w:rsidR="000A1CA1" w:rsidRPr="00096B9D" w:rsidRDefault="000A1CA1" w:rsidP="001276B3">
            <w:pPr>
              <w:spacing w:after="0"/>
              <w:rPr>
                <w:noProof w:val="0"/>
                <w:sz w:val="16"/>
                <w:lang w:val="en-US" w:eastAsia="es-ES"/>
              </w:rPr>
            </w:pPr>
            <w:r w:rsidRPr="00096B9D">
              <w:rPr>
                <w:noProof w:val="0"/>
                <w:sz w:val="16"/>
                <w:lang w:val="en-US" w:eastAsia="es-ES"/>
              </w:rPr>
              <w:t>'cost effectiveness':</w:t>
            </w:r>
            <w:proofErr w:type="spellStart"/>
            <w:r w:rsidRPr="00096B9D">
              <w:rPr>
                <w:noProof w:val="0"/>
                <w:sz w:val="16"/>
                <w:lang w:val="en-US" w:eastAsia="es-ES"/>
              </w:rPr>
              <w:t>ti,ab,kw</w:t>
            </w:r>
            <w:proofErr w:type="spellEnd"/>
          </w:p>
        </w:tc>
        <w:tc>
          <w:tcPr>
            <w:tcW w:w="1238" w:type="dxa"/>
            <w:shd w:val="clear" w:color="auto" w:fill="99CCFF"/>
            <w:vAlign w:val="center"/>
          </w:tcPr>
          <w:p w14:paraId="259BCF21" w14:textId="77777777" w:rsidR="000A1CA1" w:rsidRPr="00096B9D" w:rsidRDefault="000A1CA1" w:rsidP="001276B3">
            <w:pPr>
              <w:spacing w:after="0"/>
              <w:rPr>
                <w:noProof w:val="0"/>
                <w:sz w:val="16"/>
                <w:lang w:val="en-US" w:eastAsia="es-ES"/>
              </w:rPr>
            </w:pPr>
            <w:r w:rsidRPr="00096B9D">
              <w:rPr>
                <w:noProof w:val="0"/>
                <w:sz w:val="16"/>
                <w:lang w:val="en-US" w:eastAsia="es-ES"/>
              </w:rPr>
              <w:t>86560</w:t>
            </w:r>
          </w:p>
        </w:tc>
      </w:tr>
      <w:tr w:rsidR="000A1CA1" w:rsidRPr="00096B9D" w14:paraId="792BAD82" w14:textId="77777777" w:rsidTr="001276B3">
        <w:tc>
          <w:tcPr>
            <w:tcW w:w="802" w:type="dxa"/>
            <w:shd w:val="clear" w:color="auto" w:fill="99CCFF"/>
            <w:tcMar>
              <w:top w:w="45" w:type="dxa"/>
              <w:left w:w="45" w:type="dxa"/>
              <w:bottom w:w="45" w:type="dxa"/>
              <w:right w:w="45" w:type="dxa"/>
            </w:tcMar>
            <w:vAlign w:val="bottom"/>
          </w:tcPr>
          <w:p w14:paraId="13CB89C1" w14:textId="77777777" w:rsidR="000A1CA1" w:rsidRPr="00096B9D" w:rsidRDefault="000A1CA1" w:rsidP="001276B3">
            <w:pPr>
              <w:spacing w:after="0"/>
              <w:rPr>
                <w:noProof w:val="0"/>
                <w:sz w:val="16"/>
                <w:lang w:val="en-US" w:eastAsia="es-ES"/>
              </w:rPr>
            </w:pPr>
            <w:r w:rsidRPr="00096B9D">
              <w:rPr>
                <w:noProof w:val="0"/>
                <w:sz w:val="16"/>
                <w:lang w:val="en-US" w:eastAsia="es-ES"/>
              </w:rPr>
              <w:t>37</w:t>
            </w:r>
          </w:p>
        </w:tc>
        <w:tc>
          <w:tcPr>
            <w:tcW w:w="6316" w:type="dxa"/>
            <w:shd w:val="clear" w:color="auto" w:fill="99CCFF"/>
            <w:tcMar>
              <w:top w:w="45" w:type="dxa"/>
              <w:left w:w="45" w:type="dxa"/>
              <w:bottom w:w="45" w:type="dxa"/>
              <w:right w:w="45" w:type="dxa"/>
            </w:tcMar>
            <w:vAlign w:val="bottom"/>
          </w:tcPr>
          <w:p w14:paraId="02705E60" w14:textId="77777777" w:rsidR="000A1CA1" w:rsidRPr="00096B9D" w:rsidRDefault="000A1CA1" w:rsidP="001276B3">
            <w:pPr>
              <w:spacing w:after="0"/>
              <w:rPr>
                <w:noProof w:val="0"/>
                <w:sz w:val="16"/>
                <w:lang w:val="en-US" w:eastAsia="es-ES"/>
              </w:rPr>
            </w:pPr>
            <w:r w:rsidRPr="00096B9D">
              <w:rPr>
                <w:noProof w:val="0"/>
                <w:sz w:val="16"/>
                <w:lang w:val="en-US" w:eastAsia="es-ES"/>
              </w:rPr>
              <w:t>'cost utility':</w:t>
            </w:r>
            <w:proofErr w:type="spellStart"/>
            <w:r w:rsidRPr="00096B9D">
              <w:rPr>
                <w:noProof w:val="0"/>
                <w:sz w:val="16"/>
                <w:lang w:val="en-US" w:eastAsia="es-ES"/>
              </w:rPr>
              <w:t>ti,ab,kw</w:t>
            </w:r>
            <w:proofErr w:type="spellEnd"/>
          </w:p>
        </w:tc>
        <w:tc>
          <w:tcPr>
            <w:tcW w:w="1238" w:type="dxa"/>
            <w:shd w:val="clear" w:color="auto" w:fill="99CCFF"/>
            <w:vAlign w:val="center"/>
          </w:tcPr>
          <w:p w14:paraId="2BE13143" w14:textId="77777777" w:rsidR="000A1CA1" w:rsidRPr="00096B9D" w:rsidRDefault="000A1CA1" w:rsidP="001276B3">
            <w:pPr>
              <w:spacing w:after="0"/>
              <w:rPr>
                <w:noProof w:val="0"/>
                <w:sz w:val="16"/>
                <w:lang w:val="en-US" w:eastAsia="es-ES"/>
              </w:rPr>
            </w:pPr>
            <w:r w:rsidRPr="00096B9D">
              <w:rPr>
                <w:noProof w:val="0"/>
                <w:sz w:val="16"/>
                <w:lang w:val="en-US" w:eastAsia="es-ES"/>
              </w:rPr>
              <w:t>7590</w:t>
            </w:r>
          </w:p>
        </w:tc>
      </w:tr>
      <w:tr w:rsidR="000A1CA1" w:rsidRPr="00096B9D" w14:paraId="5DC46C6B" w14:textId="77777777" w:rsidTr="001276B3">
        <w:tc>
          <w:tcPr>
            <w:tcW w:w="802" w:type="dxa"/>
            <w:shd w:val="clear" w:color="auto" w:fill="99CCFF"/>
            <w:tcMar>
              <w:top w:w="45" w:type="dxa"/>
              <w:left w:w="45" w:type="dxa"/>
              <w:bottom w:w="45" w:type="dxa"/>
              <w:right w:w="45" w:type="dxa"/>
            </w:tcMar>
            <w:vAlign w:val="bottom"/>
          </w:tcPr>
          <w:p w14:paraId="1BAC40BA" w14:textId="77777777" w:rsidR="000A1CA1" w:rsidRPr="00096B9D" w:rsidRDefault="000A1CA1" w:rsidP="001276B3">
            <w:pPr>
              <w:spacing w:after="0"/>
              <w:rPr>
                <w:noProof w:val="0"/>
                <w:sz w:val="16"/>
                <w:lang w:val="en-US" w:eastAsia="es-ES"/>
              </w:rPr>
            </w:pPr>
            <w:r w:rsidRPr="00096B9D">
              <w:rPr>
                <w:noProof w:val="0"/>
                <w:sz w:val="16"/>
                <w:lang w:val="en-US" w:eastAsia="es-ES"/>
              </w:rPr>
              <w:t>38</w:t>
            </w:r>
          </w:p>
        </w:tc>
        <w:tc>
          <w:tcPr>
            <w:tcW w:w="6316" w:type="dxa"/>
            <w:shd w:val="clear" w:color="auto" w:fill="99CCFF"/>
            <w:tcMar>
              <w:top w:w="45" w:type="dxa"/>
              <w:left w:w="45" w:type="dxa"/>
              <w:bottom w:w="45" w:type="dxa"/>
              <w:right w:w="45" w:type="dxa"/>
            </w:tcMar>
            <w:vAlign w:val="bottom"/>
          </w:tcPr>
          <w:p w14:paraId="3A3BD3A5" w14:textId="77777777" w:rsidR="000A1CA1" w:rsidRPr="00096B9D" w:rsidRDefault="000A1CA1" w:rsidP="001276B3">
            <w:pPr>
              <w:spacing w:after="0"/>
              <w:rPr>
                <w:noProof w:val="0"/>
                <w:sz w:val="16"/>
                <w:lang w:val="en-US" w:eastAsia="es-ES"/>
              </w:rPr>
            </w:pPr>
            <w:r w:rsidRPr="00096B9D">
              <w:rPr>
                <w:noProof w:val="0"/>
                <w:sz w:val="16"/>
                <w:lang w:val="en-US" w:eastAsia="es-ES"/>
              </w:rPr>
              <w:t>'cost benefit':</w:t>
            </w:r>
            <w:proofErr w:type="spellStart"/>
            <w:r w:rsidRPr="00096B9D">
              <w:rPr>
                <w:noProof w:val="0"/>
                <w:sz w:val="16"/>
                <w:lang w:val="en-US" w:eastAsia="es-ES"/>
              </w:rPr>
              <w:t>ti,ab,kw</w:t>
            </w:r>
            <w:proofErr w:type="spellEnd"/>
          </w:p>
        </w:tc>
        <w:tc>
          <w:tcPr>
            <w:tcW w:w="1238" w:type="dxa"/>
            <w:shd w:val="clear" w:color="auto" w:fill="99CCFF"/>
            <w:vAlign w:val="center"/>
          </w:tcPr>
          <w:p w14:paraId="24334400" w14:textId="77777777" w:rsidR="000A1CA1" w:rsidRPr="00096B9D" w:rsidRDefault="000A1CA1" w:rsidP="001276B3">
            <w:pPr>
              <w:spacing w:after="0"/>
              <w:rPr>
                <w:noProof w:val="0"/>
                <w:sz w:val="16"/>
                <w:lang w:val="en-US" w:eastAsia="es-ES"/>
              </w:rPr>
            </w:pPr>
            <w:r w:rsidRPr="00096B9D">
              <w:rPr>
                <w:noProof w:val="0"/>
                <w:sz w:val="16"/>
                <w:lang w:val="en-US" w:eastAsia="es-ES"/>
              </w:rPr>
              <w:t>15648</w:t>
            </w:r>
          </w:p>
        </w:tc>
      </w:tr>
      <w:tr w:rsidR="000A1CA1" w:rsidRPr="00096B9D" w14:paraId="050665CF" w14:textId="77777777" w:rsidTr="001276B3">
        <w:tc>
          <w:tcPr>
            <w:tcW w:w="802" w:type="dxa"/>
            <w:shd w:val="clear" w:color="auto" w:fill="99CCFF"/>
            <w:tcMar>
              <w:top w:w="45" w:type="dxa"/>
              <w:left w:w="45" w:type="dxa"/>
              <w:bottom w:w="45" w:type="dxa"/>
              <w:right w:w="45" w:type="dxa"/>
            </w:tcMar>
            <w:vAlign w:val="bottom"/>
          </w:tcPr>
          <w:p w14:paraId="53803C75" w14:textId="77777777" w:rsidR="000A1CA1" w:rsidRPr="00096B9D" w:rsidRDefault="000A1CA1" w:rsidP="001276B3">
            <w:pPr>
              <w:spacing w:after="0"/>
              <w:rPr>
                <w:noProof w:val="0"/>
                <w:sz w:val="16"/>
                <w:lang w:val="en-US" w:eastAsia="es-ES"/>
              </w:rPr>
            </w:pPr>
            <w:r w:rsidRPr="00096B9D">
              <w:rPr>
                <w:noProof w:val="0"/>
                <w:sz w:val="16"/>
                <w:lang w:val="en-US" w:eastAsia="es-ES"/>
              </w:rPr>
              <w:t>39</w:t>
            </w:r>
          </w:p>
        </w:tc>
        <w:tc>
          <w:tcPr>
            <w:tcW w:w="6316" w:type="dxa"/>
            <w:shd w:val="clear" w:color="auto" w:fill="99CCFF"/>
            <w:tcMar>
              <w:top w:w="45" w:type="dxa"/>
              <w:left w:w="45" w:type="dxa"/>
              <w:bottom w:w="45" w:type="dxa"/>
              <w:right w:w="45" w:type="dxa"/>
            </w:tcMar>
            <w:vAlign w:val="bottom"/>
          </w:tcPr>
          <w:p w14:paraId="799C2A72" w14:textId="77777777" w:rsidR="000A1CA1" w:rsidRPr="00096B9D" w:rsidRDefault="000A1CA1" w:rsidP="001276B3">
            <w:pPr>
              <w:spacing w:after="0"/>
              <w:rPr>
                <w:noProof w:val="0"/>
                <w:sz w:val="16"/>
                <w:lang w:val="en-US" w:eastAsia="es-ES"/>
              </w:rPr>
            </w:pPr>
            <w:r w:rsidRPr="00096B9D">
              <w:rPr>
                <w:noProof w:val="0"/>
                <w:sz w:val="16"/>
                <w:lang w:val="en-US" w:eastAsia="es-ES"/>
              </w:rPr>
              <w:t>(incremental NEAR/4 cost NEAR/4 effectiveness NEAR/4 ratio):</w:t>
            </w:r>
            <w:proofErr w:type="spellStart"/>
            <w:r w:rsidRPr="00096B9D">
              <w:rPr>
                <w:noProof w:val="0"/>
                <w:sz w:val="16"/>
                <w:lang w:val="en-US" w:eastAsia="es-ES"/>
              </w:rPr>
              <w:t>ti,ab,kw</w:t>
            </w:r>
            <w:proofErr w:type="spellEnd"/>
          </w:p>
        </w:tc>
        <w:tc>
          <w:tcPr>
            <w:tcW w:w="1238" w:type="dxa"/>
            <w:shd w:val="clear" w:color="auto" w:fill="99CCFF"/>
            <w:vAlign w:val="center"/>
          </w:tcPr>
          <w:p w14:paraId="77153E5D" w14:textId="77777777" w:rsidR="000A1CA1" w:rsidRPr="00096B9D" w:rsidRDefault="000A1CA1" w:rsidP="001276B3">
            <w:pPr>
              <w:spacing w:after="0"/>
              <w:rPr>
                <w:noProof w:val="0"/>
                <w:sz w:val="16"/>
                <w:lang w:val="en-US" w:eastAsia="es-ES"/>
              </w:rPr>
            </w:pPr>
            <w:r w:rsidRPr="00096B9D">
              <w:rPr>
                <w:noProof w:val="0"/>
                <w:sz w:val="16"/>
                <w:lang w:val="en-US" w:eastAsia="es-ES"/>
              </w:rPr>
              <w:t>8888</w:t>
            </w:r>
          </w:p>
        </w:tc>
      </w:tr>
      <w:tr w:rsidR="000A1CA1" w:rsidRPr="00096B9D" w14:paraId="35CA05D3" w14:textId="77777777" w:rsidTr="001276B3">
        <w:tc>
          <w:tcPr>
            <w:tcW w:w="802" w:type="dxa"/>
            <w:shd w:val="clear" w:color="auto" w:fill="99CCFF"/>
            <w:tcMar>
              <w:top w:w="45" w:type="dxa"/>
              <w:left w:w="45" w:type="dxa"/>
              <w:bottom w:w="45" w:type="dxa"/>
              <w:right w:w="45" w:type="dxa"/>
            </w:tcMar>
            <w:vAlign w:val="bottom"/>
          </w:tcPr>
          <w:p w14:paraId="617C5897" w14:textId="77777777" w:rsidR="000A1CA1" w:rsidRPr="00096B9D" w:rsidRDefault="000A1CA1" w:rsidP="001276B3">
            <w:pPr>
              <w:spacing w:after="0"/>
              <w:rPr>
                <w:noProof w:val="0"/>
                <w:sz w:val="16"/>
                <w:lang w:val="en-US" w:eastAsia="es-ES"/>
              </w:rPr>
            </w:pPr>
            <w:r w:rsidRPr="00096B9D">
              <w:rPr>
                <w:noProof w:val="0"/>
                <w:sz w:val="16"/>
                <w:lang w:val="en-US" w:eastAsia="es-ES"/>
              </w:rPr>
              <w:t>40</w:t>
            </w:r>
          </w:p>
        </w:tc>
        <w:tc>
          <w:tcPr>
            <w:tcW w:w="6316" w:type="dxa"/>
            <w:shd w:val="clear" w:color="auto" w:fill="99CCFF"/>
            <w:tcMar>
              <w:top w:w="45" w:type="dxa"/>
              <w:left w:w="45" w:type="dxa"/>
              <w:bottom w:w="45" w:type="dxa"/>
              <w:right w:w="45" w:type="dxa"/>
            </w:tcMar>
            <w:vAlign w:val="bottom"/>
          </w:tcPr>
          <w:p w14:paraId="7A5F8101" w14:textId="77777777" w:rsidR="000A1CA1" w:rsidRPr="00096B9D" w:rsidRDefault="000A1CA1" w:rsidP="001276B3">
            <w:pPr>
              <w:spacing w:after="0"/>
              <w:rPr>
                <w:noProof w:val="0"/>
                <w:sz w:val="16"/>
                <w:lang w:val="en-US" w:eastAsia="es-ES"/>
              </w:rPr>
            </w:pPr>
            <w:proofErr w:type="spellStart"/>
            <w:r w:rsidRPr="00096B9D">
              <w:rPr>
                <w:noProof w:val="0"/>
                <w:sz w:val="16"/>
                <w:lang w:val="en-US" w:eastAsia="es-ES"/>
              </w:rPr>
              <w:t>icer:ti,ab,kw</w:t>
            </w:r>
            <w:proofErr w:type="spellEnd"/>
          </w:p>
        </w:tc>
        <w:tc>
          <w:tcPr>
            <w:tcW w:w="1238" w:type="dxa"/>
            <w:shd w:val="clear" w:color="auto" w:fill="99CCFF"/>
            <w:vAlign w:val="center"/>
          </w:tcPr>
          <w:p w14:paraId="3CE4EFA3" w14:textId="77777777" w:rsidR="000A1CA1" w:rsidRPr="00096B9D" w:rsidRDefault="000A1CA1" w:rsidP="001276B3">
            <w:pPr>
              <w:spacing w:after="0"/>
              <w:rPr>
                <w:noProof w:val="0"/>
                <w:sz w:val="16"/>
                <w:lang w:val="en-US" w:eastAsia="es-ES"/>
              </w:rPr>
            </w:pPr>
            <w:r w:rsidRPr="00096B9D">
              <w:rPr>
                <w:noProof w:val="0"/>
                <w:sz w:val="16"/>
                <w:lang w:val="en-US" w:eastAsia="es-ES"/>
              </w:rPr>
              <w:t>9029</w:t>
            </w:r>
          </w:p>
        </w:tc>
      </w:tr>
      <w:tr w:rsidR="000A1CA1" w:rsidRPr="00096B9D" w14:paraId="75EC107F" w14:textId="77777777" w:rsidTr="001276B3">
        <w:tc>
          <w:tcPr>
            <w:tcW w:w="802" w:type="dxa"/>
            <w:shd w:val="clear" w:color="auto" w:fill="99CCFF"/>
            <w:tcMar>
              <w:top w:w="45" w:type="dxa"/>
              <w:left w:w="45" w:type="dxa"/>
              <w:bottom w:w="45" w:type="dxa"/>
              <w:right w:w="45" w:type="dxa"/>
            </w:tcMar>
            <w:vAlign w:val="bottom"/>
          </w:tcPr>
          <w:p w14:paraId="224E3FAE" w14:textId="77777777" w:rsidR="000A1CA1" w:rsidRPr="00096B9D" w:rsidRDefault="000A1CA1" w:rsidP="001276B3">
            <w:pPr>
              <w:spacing w:after="0"/>
              <w:rPr>
                <w:noProof w:val="0"/>
                <w:sz w:val="16"/>
                <w:lang w:val="en-US" w:eastAsia="es-ES"/>
              </w:rPr>
            </w:pPr>
            <w:r w:rsidRPr="00096B9D">
              <w:rPr>
                <w:noProof w:val="0"/>
                <w:sz w:val="16"/>
                <w:lang w:val="en-US" w:eastAsia="es-ES"/>
              </w:rPr>
              <w:t>41</w:t>
            </w:r>
          </w:p>
        </w:tc>
        <w:tc>
          <w:tcPr>
            <w:tcW w:w="6316" w:type="dxa"/>
            <w:shd w:val="clear" w:color="auto" w:fill="99CCFF"/>
            <w:tcMar>
              <w:top w:w="45" w:type="dxa"/>
              <w:left w:w="45" w:type="dxa"/>
              <w:bottom w:w="45" w:type="dxa"/>
              <w:right w:w="45" w:type="dxa"/>
            </w:tcMar>
            <w:vAlign w:val="bottom"/>
          </w:tcPr>
          <w:p w14:paraId="2EEDA963" w14:textId="77777777" w:rsidR="000A1CA1" w:rsidRPr="00096B9D" w:rsidRDefault="000A1CA1" w:rsidP="001276B3">
            <w:pPr>
              <w:spacing w:after="0"/>
              <w:rPr>
                <w:noProof w:val="0"/>
                <w:sz w:val="16"/>
                <w:lang w:val="en-US" w:eastAsia="es-ES"/>
              </w:rPr>
            </w:pPr>
            <w:r w:rsidRPr="00096B9D">
              <w:rPr>
                <w:noProof w:val="0"/>
                <w:sz w:val="16"/>
                <w:lang w:val="en-US" w:eastAsia="es-ES"/>
              </w:rPr>
              <w:t>(incremental NEAR/3 net NEAR/3 benefit):</w:t>
            </w:r>
            <w:proofErr w:type="spellStart"/>
            <w:r w:rsidRPr="00096B9D">
              <w:rPr>
                <w:noProof w:val="0"/>
                <w:sz w:val="16"/>
                <w:lang w:val="en-US" w:eastAsia="es-ES"/>
              </w:rPr>
              <w:t>ti,ab,kw</w:t>
            </w:r>
            <w:proofErr w:type="spellEnd"/>
          </w:p>
        </w:tc>
        <w:tc>
          <w:tcPr>
            <w:tcW w:w="1238" w:type="dxa"/>
            <w:shd w:val="clear" w:color="auto" w:fill="99CCFF"/>
            <w:vAlign w:val="center"/>
          </w:tcPr>
          <w:p w14:paraId="6E881720" w14:textId="77777777" w:rsidR="000A1CA1" w:rsidRPr="00096B9D" w:rsidRDefault="000A1CA1" w:rsidP="001276B3">
            <w:pPr>
              <w:spacing w:after="0"/>
              <w:rPr>
                <w:noProof w:val="0"/>
                <w:sz w:val="16"/>
                <w:lang w:val="en-US" w:eastAsia="es-ES"/>
              </w:rPr>
            </w:pPr>
            <w:r w:rsidRPr="00096B9D">
              <w:rPr>
                <w:noProof w:val="0"/>
                <w:sz w:val="16"/>
                <w:lang w:val="en-US" w:eastAsia="es-ES"/>
              </w:rPr>
              <w:t>339</w:t>
            </w:r>
          </w:p>
        </w:tc>
      </w:tr>
      <w:tr w:rsidR="000A1CA1" w:rsidRPr="00096B9D" w14:paraId="489A33C8" w14:textId="77777777" w:rsidTr="001276B3">
        <w:tc>
          <w:tcPr>
            <w:tcW w:w="802" w:type="dxa"/>
            <w:shd w:val="clear" w:color="auto" w:fill="99CCFF"/>
            <w:tcMar>
              <w:top w:w="45" w:type="dxa"/>
              <w:left w:w="45" w:type="dxa"/>
              <w:bottom w:w="45" w:type="dxa"/>
              <w:right w:w="45" w:type="dxa"/>
            </w:tcMar>
            <w:vAlign w:val="bottom"/>
          </w:tcPr>
          <w:p w14:paraId="7C41CB4C" w14:textId="77777777" w:rsidR="000A1CA1" w:rsidRPr="00096B9D" w:rsidRDefault="000A1CA1" w:rsidP="001276B3">
            <w:pPr>
              <w:spacing w:after="0"/>
              <w:rPr>
                <w:noProof w:val="0"/>
                <w:sz w:val="16"/>
                <w:lang w:val="en-US" w:eastAsia="es-ES"/>
              </w:rPr>
            </w:pPr>
            <w:r w:rsidRPr="00096B9D">
              <w:rPr>
                <w:noProof w:val="0"/>
                <w:sz w:val="16"/>
                <w:lang w:val="en-US" w:eastAsia="es-ES"/>
              </w:rPr>
              <w:t>42</w:t>
            </w:r>
          </w:p>
        </w:tc>
        <w:tc>
          <w:tcPr>
            <w:tcW w:w="6316" w:type="dxa"/>
            <w:shd w:val="clear" w:color="auto" w:fill="99CCFF"/>
            <w:tcMar>
              <w:top w:w="45" w:type="dxa"/>
              <w:left w:w="45" w:type="dxa"/>
              <w:bottom w:w="45" w:type="dxa"/>
              <w:right w:w="45" w:type="dxa"/>
            </w:tcMar>
            <w:vAlign w:val="bottom"/>
          </w:tcPr>
          <w:p w14:paraId="032129DC" w14:textId="77777777" w:rsidR="000A1CA1" w:rsidRPr="00096B9D" w:rsidRDefault="000A1CA1" w:rsidP="001276B3">
            <w:pPr>
              <w:spacing w:after="0"/>
              <w:rPr>
                <w:noProof w:val="0"/>
                <w:sz w:val="16"/>
                <w:lang w:val="en-US" w:eastAsia="es-ES"/>
              </w:rPr>
            </w:pPr>
            <w:proofErr w:type="spellStart"/>
            <w:r w:rsidRPr="00096B9D">
              <w:rPr>
                <w:noProof w:val="0"/>
                <w:sz w:val="16"/>
                <w:lang w:val="en-US" w:eastAsia="es-ES"/>
              </w:rPr>
              <w:t>int:ti,ab,kw</w:t>
            </w:r>
            <w:proofErr w:type="spellEnd"/>
          </w:p>
        </w:tc>
        <w:tc>
          <w:tcPr>
            <w:tcW w:w="1238" w:type="dxa"/>
            <w:shd w:val="clear" w:color="auto" w:fill="99CCFF"/>
            <w:vAlign w:val="center"/>
          </w:tcPr>
          <w:p w14:paraId="2A4F8B27" w14:textId="77777777" w:rsidR="000A1CA1" w:rsidRPr="00096B9D" w:rsidRDefault="000A1CA1" w:rsidP="001276B3">
            <w:pPr>
              <w:spacing w:after="0"/>
              <w:rPr>
                <w:noProof w:val="0"/>
                <w:sz w:val="16"/>
                <w:lang w:val="en-US" w:eastAsia="es-ES"/>
              </w:rPr>
            </w:pPr>
            <w:r w:rsidRPr="00096B9D">
              <w:rPr>
                <w:noProof w:val="0"/>
                <w:sz w:val="16"/>
                <w:lang w:val="en-US" w:eastAsia="es-ES"/>
              </w:rPr>
              <w:t>22927</w:t>
            </w:r>
          </w:p>
        </w:tc>
      </w:tr>
      <w:tr w:rsidR="000A1CA1" w:rsidRPr="00096B9D" w14:paraId="2AF16E3C" w14:textId="77777777" w:rsidTr="001276B3">
        <w:tc>
          <w:tcPr>
            <w:tcW w:w="802" w:type="dxa"/>
            <w:shd w:val="clear" w:color="auto" w:fill="99CCFF"/>
            <w:tcMar>
              <w:top w:w="45" w:type="dxa"/>
              <w:left w:w="45" w:type="dxa"/>
              <w:bottom w:w="45" w:type="dxa"/>
              <w:right w:w="45" w:type="dxa"/>
            </w:tcMar>
            <w:vAlign w:val="bottom"/>
          </w:tcPr>
          <w:p w14:paraId="5EC15D9D" w14:textId="77777777" w:rsidR="000A1CA1" w:rsidRPr="00096B9D" w:rsidRDefault="000A1CA1" w:rsidP="001276B3">
            <w:pPr>
              <w:spacing w:after="0"/>
              <w:rPr>
                <w:noProof w:val="0"/>
                <w:sz w:val="16"/>
                <w:lang w:val="en-US" w:eastAsia="es-ES"/>
              </w:rPr>
            </w:pPr>
            <w:r w:rsidRPr="00096B9D">
              <w:rPr>
                <w:noProof w:val="0"/>
                <w:sz w:val="16"/>
                <w:lang w:val="en-US" w:eastAsia="es-ES"/>
              </w:rPr>
              <w:t>43</w:t>
            </w:r>
          </w:p>
        </w:tc>
        <w:tc>
          <w:tcPr>
            <w:tcW w:w="6316" w:type="dxa"/>
            <w:shd w:val="clear" w:color="auto" w:fill="99CCFF"/>
            <w:tcMar>
              <w:top w:w="45" w:type="dxa"/>
              <w:left w:w="45" w:type="dxa"/>
              <w:bottom w:w="45" w:type="dxa"/>
              <w:right w:w="45" w:type="dxa"/>
            </w:tcMar>
            <w:vAlign w:val="bottom"/>
          </w:tcPr>
          <w:p w14:paraId="3B3147B2" w14:textId="77777777" w:rsidR="000A1CA1" w:rsidRPr="00096B9D" w:rsidRDefault="000A1CA1" w:rsidP="001276B3">
            <w:pPr>
              <w:spacing w:after="0"/>
              <w:rPr>
                <w:noProof w:val="0"/>
                <w:sz w:val="16"/>
                <w:lang w:val="en-US" w:eastAsia="es-ES"/>
              </w:rPr>
            </w:pPr>
            <w:r w:rsidRPr="00096B9D">
              <w:rPr>
                <w:noProof w:val="0"/>
                <w:sz w:val="16"/>
                <w:lang w:val="en-US" w:eastAsia="es-ES"/>
              </w:rPr>
              <w:t>(disability NEAR/4 adjusted NEAR/4 life NEAR/4 years):</w:t>
            </w:r>
            <w:proofErr w:type="spellStart"/>
            <w:r w:rsidRPr="00096B9D">
              <w:rPr>
                <w:noProof w:val="0"/>
                <w:sz w:val="16"/>
                <w:lang w:val="en-US" w:eastAsia="es-ES"/>
              </w:rPr>
              <w:t>ti,ab,kw</w:t>
            </w:r>
            <w:proofErr w:type="spellEnd"/>
          </w:p>
        </w:tc>
        <w:tc>
          <w:tcPr>
            <w:tcW w:w="1238" w:type="dxa"/>
            <w:shd w:val="clear" w:color="auto" w:fill="99CCFF"/>
            <w:vAlign w:val="center"/>
          </w:tcPr>
          <w:p w14:paraId="6C985493" w14:textId="77777777" w:rsidR="000A1CA1" w:rsidRPr="00096B9D" w:rsidRDefault="000A1CA1" w:rsidP="001276B3">
            <w:pPr>
              <w:spacing w:after="0"/>
              <w:rPr>
                <w:noProof w:val="0"/>
                <w:sz w:val="16"/>
                <w:lang w:val="en-US" w:eastAsia="es-ES"/>
              </w:rPr>
            </w:pPr>
            <w:r w:rsidRPr="00096B9D">
              <w:rPr>
                <w:noProof w:val="0"/>
                <w:sz w:val="16"/>
                <w:lang w:val="en-US" w:eastAsia="es-ES"/>
              </w:rPr>
              <w:t>3363</w:t>
            </w:r>
          </w:p>
        </w:tc>
      </w:tr>
      <w:tr w:rsidR="000A1CA1" w:rsidRPr="00096B9D" w14:paraId="04952CCD" w14:textId="77777777" w:rsidTr="001276B3">
        <w:tc>
          <w:tcPr>
            <w:tcW w:w="802" w:type="dxa"/>
            <w:shd w:val="clear" w:color="auto" w:fill="99CCFF"/>
            <w:tcMar>
              <w:top w:w="45" w:type="dxa"/>
              <w:left w:w="45" w:type="dxa"/>
              <w:bottom w:w="45" w:type="dxa"/>
              <w:right w:w="45" w:type="dxa"/>
            </w:tcMar>
            <w:vAlign w:val="bottom"/>
          </w:tcPr>
          <w:p w14:paraId="0B1EBDC1" w14:textId="77777777" w:rsidR="000A1CA1" w:rsidRPr="00096B9D" w:rsidRDefault="000A1CA1" w:rsidP="001276B3">
            <w:pPr>
              <w:spacing w:after="0"/>
              <w:rPr>
                <w:noProof w:val="0"/>
                <w:sz w:val="16"/>
                <w:lang w:val="en-US" w:eastAsia="es-ES"/>
              </w:rPr>
            </w:pPr>
            <w:r w:rsidRPr="00096B9D">
              <w:rPr>
                <w:noProof w:val="0"/>
                <w:sz w:val="16"/>
                <w:lang w:val="en-US" w:eastAsia="es-ES"/>
              </w:rPr>
              <w:t>44</w:t>
            </w:r>
          </w:p>
        </w:tc>
        <w:tc>
          <w:tcPr>
            <w:tcW w:w="6316" w:type="dxa"/>
            <w:shd w:val="clear" w:color="auto" w:fill="99CCFF"/>
            <w:tcMar>
              <w:top w:w="45" w:type="dxa"/>
              <w:left w:w="45" w:type="dxa"/>
              <w:bottom w:w="45" w:type="dxa"/>
              <w:right w:w="45" w:type="dxa"/>
            </w:tcMar>
            <w:vAlign w:val="bottom"/>
          </w:tcPr>
          <w:p w14:paraId="3562534E" w14:textId="77777777" w:rsidR="000A1CA1" w:rsidRPr="00096B9D" w:rsidRDefault="000A1CA1" w:rsidP="001276B3">
            <w:pPr>
              <w:spacing w:after="0"/>
              <w:rPr>
                <w:noProof w:val="0"/>
                <w:sz w:val="16"/>
                <w:lang w:val="en-US" w:eastAsia="es-ES"/>
              </w:rPr>
            </w:pPr>
            <w:r w:rsidRPr="00096B9D">
              <w:rPr>
                <w:noProof w:val="0"/>
                <w:sz w:val="16"/>
                <w:lang w:val="en-US" w:eastAsia="es-ES"/>
              </w:rPr>
              <w:t>(quality NEAR/4 adjusted NEAR/4 life NEAR/4 years):</w:t>
            </w:r>
            <w:proofErr w:type="spellStart"/>
            <w:r w:rsidRPr="00096B9D">
              <w:rPr>
                <w:noProof w:val="0"/>
                <w:sz w:val="16"/>
                <w:lang w:val="en-US" w:eastAsia="es-ES"/>
              </w:rPr>
              <w:t>ti,ab,kw</w:t>
            </w:r>
            <w:proofErr w:type="spellEnd"/>
          </w:p>
        </w:tc>
        <w:tc>
          <w:tcPr>
            <w:tcW w:w="1238" w:type="dxa"/>
            <w:shd w:val="clear" w:color="auto" w:fill="99CCFF"/>
            <w:vAlign w:val="center"/>
          </w:tcPr>
          <w:p w14:paraId="1822A809" w14:textId="77777777" w:rsidR="000A1CA1" w:rsidRPr="00096B9D" w:rsidRDefault="000A1CA1" w:rsidP="001276B3">
            <w:pPr>
              <w:spacing w:after="0"/>
              <w:rPr>
                <w:noProof w:val="0"/>
                <w:sz w:val="16"/>
                <w:lang w:val="en-US" w:eastAsia="es-ES"/>
              </w:rPr>
            </w:pPr>
            <w:r w:rsidRPr="00096B9D">
              <w:rPr>
                <w:noProof w:val="0"/>
                <w:sz w:val="16"/>
                <w:lang w:val="en-US" w:eastAsia="es-ES"/>
              </w:rPr>
              <w:t>12763</w:t>
            </w:r>
          </w:p>
        </w:tc>
      </w:tr>
      <w:tr w:rsidR="000A1CA1" w:rsidRPr="00096B9D" w14:paraId="08712528" w14:textId="77777777" w:rsidTr="001276B3">
        <w:tc>
          <w:tcPr>
            <w:tcW w:w="802" w:type="dxa"/>
            <w:shd w:val="clear" w:color="auto" w:fill="99CCFF"/>
            <w:tcMar>
              <w:top w:w="45" w:type="dxa"/>
              <w:left w:w="45" w:type="dxa"/>
              <w:bottom w:w="45" w:type="dxa"/>
              <w:right w:w="45" w:type="dxa"/>
            </w:tcMar>
            <w:vAlign w:val="bottom"/>
          </w:tcPr>
          <w:p w14:paraId="69E46B8B" w14:textId="77777777" w:rsidR="000A1CA1" w:rsidRPr="00096B9D" w:rsidRDefault="000A1CA1" w:rsidP="001276B3">
            <w:pPr>
              <w:spacing w:after="0"/>
              <w:rPr>
                <w:noProof w:val="0"/>
                <w:sz w:val="16"/>
                <w:lang w:val="en-US" w:eastAsia="es-ES"/>
              </w:rPr>
            </w:pPr>
            <w:r w:rsidRPr="00096B9D">
              <w:rPr>
                <w:noProof w:val="0"/>
                <w:sz w:val="16"/>
                <w:lang w:val="en-US" w:eastAsia="es-ES"/>
              </w:rPr>
              <w:t>45</w:t>
            </w:r>
          </w:p>
        </w:tc>
        <w:tc>
          <w:tcPr>
            <w:tcW w:w="6316" w:type="dxa"/>
            <w:shd w:val="clear" w:color="auto" w:fill="99CCFF"/>
            <w:tcMar>
              <w:top w:w="45" w:type="dxa"/>
              <w:left w:w="45" w:type="dxa"/>
              <w:bottom w:w="45" w:type="dxa"/>
              <w:right w:w="45" w:type="dxa"/>
            </w:tcMar>
            <w:vAlign w:val="bottom"/>
          </w:tcPr>
          <w:p w14:paraId="7AFEA0BD" w14:textId="77777777" w:rsidR="000A1CA1" w:rsidRPr="00096B9D" w:rsidRDefault="000A1CA1" w:rsidP="001276B3">
            <w:pPr>
              <w:spacing w:after="0"/>
              <w:rPr>
                <w:noProof w:val="0"/>
                <w:sz w:val="16"/>
                <w:lang w:val="en-US" w:eastAsia="es-ES"/>
              </w:rPr>
            </w:pPr>
            <w:proofErr w:type="spellStart"/>
            <w:r w:rsidRPr="00096B9D">
              <w:rPr>
                <w:noProof w:val="0"/>
                <w:sz w:val="16"/>
                <w:lang w:val="en-US" w:eastAsia="es-ES"/>
              </w:rPr>
              <w:t>qaly:ti,ab,kw</w:t>
            </w:r>
            <w:proofErr w:type="spellEnd"/>
          </w:p>
        </w:tc>
        <w:tc>
          <w:tcPr>
            <w:tcW w:w="1238" w:type="dxa"/>
            <w:shd w:val="clear" w:color="auto" w:fill="99CCFF"/>
            <w:vAlign w:val="center"/>
          </w:tcPr>
          <w:p w14:paraId="15696C6C" w14:textId="77777777" w:rsidR="000A1CA1" w:rsidRPr="00096B9D" w:rsidRDefault="000A1CA1" w:rsidP="001276B3">
            <w:pPr>
              <w:spacing w:after="0"/>
              <w:rPr>
                <w:noProof w:val="0"/>
                <w:sz w:val="16"/>
                <w:lang w:val="en-US" w:eastAsia="es-ES"/>
              </w:rPr>
            </w:pPr>
            <w:r w:rsidRPr="00096B9D">
              <w:rPr>
                <w:noProof w:val="0"/>
                <w:sz w:val="16"/>
                <w:lang w:val="en-US" w:eastAsia="es-ES"/>
              </w:rPr>
              <w:t>16319</w:t>
            </w:r>
          </w:p>
        </w:tc>
      </w:tr>
      <w:tr w:rsidR="000A1CA1" w:rsidRPr="00096B9D" w14:paraId="03D4D4F8" w14:textId="77777777" w:rsidTr="001276B3">
        <w:tc>
          <w:tcPr>
            <w:tcW w:w="802" w:type="dxa"/>
            <w:shd w:val="clear" w:color="auto" w:fill="99CCFF"/>
            <w:tcMar>
              <w:top w:w="45" w:type="dxa"/>
              <w:left w:w="45" w:type="dxa"/>
              <w:bottom w:w="45" w:type="dxa"/>
              <w:right w:w="45" w:type="dxa"/>
            </w:tcMar>
            <w:vAlign w:val="bottom"/>
          </w:tcPr>
          <w:p w14:paraId="77AB32AA" w14:textId="77777777" w:rsidR="000A1CA1" w:rsidRPr="00096B9D" w:rsidRDefault="000A1CA1" w:rsidP="001276B3">
            <w:pPr>
              <w:spacing w:after="0"/>
              <w:rPr>
                <w:noProof w:val="0"/>
                <w:sz w:val="16"/>
                <w:lang w:val="en-US" w:eastAsia="es-ES"/>
              </w:rPr>
            </w:pPr>
            <w:r w:rsidRPr="00096B9D">
              <w:rPr>
                <w:noProof w:val="0"/>
                <w:sz w:val="16"/>
                <w:lang w:val="en-US" w:eastAsia="es-ES"/>
              </w:rPr>
              <w:t>46</w:t>
            </w:r>
          </w:p>
        </w:tc>
        <w:tc>
          <w:tcPr>
            <w:tcW w:w="6316" w:type="dxa"/>
            <w:shd w:val="clear" w:color="auto" w:fill="99CCFF"/>
            <w:tcMar>
              <w:top w:w="45" w:type="dxa"/>
              <w:left w:w="45" w:type="dxa"/>
              <w:bottom w:w="45" w:type="dxa"/>
              <w:right w:w="45" w:type="dxa"/>
            </w:tcMar>
            <w:vAlign w:val="bottom"/>
          </w:tcPr>
          <w:p w14:paraId="7DC39A5E" w14:textId="77777777" w:rsidR="000A1CA1" w:rsidRPr="00096B9D" w:rsidRDefault="000A1CA1" w:rsidP="001276B3">
            <w:pPr>
              <w:spacing w:after="0"/>
              <w:rPr>
                <w:noProof w:val="0"/>
                <w:sz w:val="16"/>
                <w:lang w:val="en-US" w:eastAsia="es-ES"/>
              </w:rPr>
            </w:pPr>
            <w:proofErr w:type="spellStart"/>
            <w:r w:rsidRPr="00096B9D">
              <w:rPr>
                <w:noProof w:val="0"/>
                <w:sz w:val="16"/>
                <w:lang w:val="en-US" w:eastAsia="es-ES"/>
              </w:rPr>
              <w:t>daly:ti,ab,kw</w:t>
            </w:r>
            <w:proofErr w:type="spellEnd"/>
          </w:p>
        </w:tc>
        <w:tc>
          <w:tcPr>
            <w:tcW w:w="1238" w:type="dxa"/>
            <w:shd w:val="clear" w:color="auto" w:fill="99CCFF"/>
            <w:vAlign w:val="center"/>
          </w:tcPr>
          <w:p w14:paraId="5405F6AB" w14:textId="77777777" w:rsidR="000A1CA1" w:rsidRPr="00096B9D" w:rsidRDefault="000A1CA1" w:rsidP="001276B3">
            <w:pPr>
              <w:spacing w:after="0"/>
              <w:rPr>
                <w:noProof w:val="0"/>
                <w:sz w:val="16"/>
                <w:lang w:val="en-US" w:eastAsia="es-ES"/>
              </w:rPr>
            </w:pPr>
            <w:r w:rsidRPr="00096B9D">
              <w:rPr>
                <w:noProof w:val="0"/>
                <w:sz w:val="16"/>
                <w:lang w:val="en-US" w:eastAsia="es-ES"/>
              </w:rPr>
              <w:t>2357</w:t>
            </w:r>
          </w:p>
        </w:tc>
      </w:tr>
      <w:tr w:rsidR="000A1CA1" w:rsidRPr="00096B9D" w14:paraId="649AF1C6" w14:textId="77777777" w:rsidTr="001276B3">
        <w:tc>
          <w:tcPr>
            <w:tcW w:w="802" w:type="dxa"/>
            <w:shd w:val="clear" w:color="auto" w:fill="99CCFF"/>
            <w:tcMar>
              <w:top w:w="45" w:type="dxa"/>
              <w:left w:w="45" w:type="dxa"/>
              <w:bottom w:w="45" w:type="dxa"/>
              <w:right w:w="45" w:type="dxa"/>
            </w:tcMar>
            <w:vAlign w:val="bottom"/>
          </w:tcPr>
          <w:p w14:paraId="16FACF37" w14:textId="77777777" w:rsidR="000A1CA1" w:rsidRPr="00096B9D" w:rsidRDefault="000A1CA1" w:rsidP="001276B3">
            <w:pPr>
              <w:spacing w:after="0"/>
              <w:rPr>
                <w:noProof w:val="0"/>
                <w:sz w:val="16"/>
                <w:lang w:val="en-US" w:eastAsia="es-ES"/>
              </w:rPr>
            </w:pPr>
            <w:r w:rsidRPr="00096B9D">
              <w:rPr>
                <w:noProof w:val="0"/>
                <w:sz w:val="16"/>
                <w:lang w:val="en-US" w:eastAsia="es-ES"/>
              </w:rPr>
              <w:t>47</w:t>
            </w:r>
          </w:p>
        </w:tc>
        <w:tc>
          <w:tcPr>
            <w:tcW w:w="6316" w:type="dxa"/>
            <w:shd w:val="clear" w:color="auto" w:fill="99CCFF"/>
            <w:tcMar>
              <w:top w:w="45" w:type="dxa"/>
              <w:left w:w="45" w:type="dxa"/>
              <w:bottom w:w="45" w:type="dxa"/>
              <w:right w:w="45" w:type="dxa"/>
            </w:tcMar>
            <w:vAlign w:val="bottom"/>
          </w:tcPr>
          <w:p w14:paraId="2EEC2F66" w14:textId="77777777" w:rsidR="000A1CA1" w:rsidRPr="00096B9D" w:rsidRDefault="000A1CA1" w:rsidP="001276B3">
            <w:pPr>
              <w:spacing w:after="0"/>
              <w:rPr>
                <w:noProof w:val="0"/>
                <w:sz w:val="16"/>
                <w:lang w:val="en-US" w:eastAsia="es-ES"/>
              </w:rPr>
            </w:pPr>
            <w:r w:rsidRPr="00096B9D">
              <w:rPr>
                <w:noProof w:val="0"/>
                <w:sz w:val="16"/>
                <w:lang w:val="en-US" w:eastAsia="es-ES"/>
              </w:rPr>
              <w:t>#26 OR #27 OR #28 OR #29 OR #30 OR #31 OR #32 OR #33 OR #34 OR #35 OR #36 OR #37 OR #38 OR #39 OR #40 OR #41 OR #42 OR #43 OR #44 OR #45 OR #46 OR #47 OR #48</w:t>
            </w:r>
          </w:p>
        </w:tc>
        <w:tc>
          <w:tcPr>
            <w:tcW w:w="1238" w:type="dxa"/>
            <w:shd w:val="clear" w:color="auto" w:fill="99CCFF"/>
            <w:vAlign w:val="center"/>
          </w:tcPr>
          <w:p w14:paraId="35E31B4C" w14:textId="77777777" w:rsidR="000A1CA1" w:rsidRPr="00096B9D" w:rsidRDefault="000A1CA1" w:rsidP="001276B3">
            <w:pPr>
              <w:spacing w:after="0"/>
              <w:rPr>
                <w:noProof w:val="0"/>
                <w:sz w:val="16"/>
                <w:lang w:val="en-US" w:eastAsia="es-ES"/>
              </w:rPr>
            </w:pPr>
            <w:r w:rsidRPr="00096B9D">
              <w:rPr>
                <w:noProof w:val="0"/>
                <w:sz w:val="16"/>
                <w:lang w:val="en-US" w:eastAsia="es-ES"/>
              </w:rPr>
              <w:t>1907640</w:t>
            </w:r>
          </w:p>
        </w:tc>
      </w:tr>
      <w:tr w:rsidR="000A1CA1" w:rsidRPr="00096B9D" w14:paraId="7D203E38" w14:textId="77777777" w:rsidTr="001276B3">
        <w:tc>
          <w:tcPr>
            <w:tcW w:w="802" w:type="dxa"/>
            <w:shd w:val="clear" w:color="auto" w:fill="99CCFF"/>
            <w:tcMar>
              <w:top w:w="45" w:type="dxa"/>
              <w:left w:w="45" w:type="dxa"/>
              <w:bottom w:w="45" w:type="dxa"/>
              <w:right w:w="45" w:type="dxa"/>
            </w:tcMar>
            <w:vAlign w:val="bottom"/>
          </w:tcPr>
          <w:p w14:paraId="273A177E" w14:textId="77777777" w:rsidR="000A1CA1" w:rsidRPr="00096B9D" w:rsidRDefault="000A1CA1" w:rsidP="001276B3">
            <w:pPr>
              <w:spacing w:after="0"/>
              <w:rPr>
                <w:noProof w:val="0"/>
                <w:sz w:val="16"/>
                <w:lang w:val="en-US" w:eastAsia="es-ES"/>
              </w:rPr>
            </w:pPr>
            <w:r w:rsidRPr="00096B9D">
              <w:rPr>
                <w:noProof w:val="0"/>
                <w:sz w:val="16"/>
                <w:lang w:val="en-US" w:eastAsia="es-ES"/>
              </w:rPr>
              <w:t>48</w:t>
            </w:r>
          </w:p>
        </w:tc>
        <w:tc>
          <w:tcPr>
            <w:tcW w:w="6316" w:type="dxa"/>
            <w:shd w:val="clear" w:color="auto" w:fill="99CCFF"/>
            <w:tcMar>
              <w:top w:w="45" w:type="dxa"/>
              <w:left w:w="45" w:type="dxa"/>
              <w:bottom w:w="45" w:type="dxa"/>
              <w:right w:w="45" w:type="dxa"/>
            </w:tcMar>
            <w:vAlign w:val="bottom"/>
          </w:tcPr>
          <w:p w14:paraId="7AA3F916" w14:textId="77777777" w:rsidR="000A1CA1" w:rsidRPr="00096B9D" w:rsidRDefault="000A1CA1" w:rsidP="001276B3">
            <w:pPr>
              <w:spacing w:after="0"/>
              <w:rPr>
                <w:noProof w:val="0"/>
                <w:sz w:val="16"/>
                <w:lang w:val="en-US" w:eastAsia="es-ES"/>
              </w:rPr>
            </w:pPr>
            <w:r w:rsidRPr="00096B9D">
              <w:rPr>
                <w:noProof w:val="0"/>
                <w:sz w:val="16"/>
                <w:lang w:val="en-US" w:eastAsia="es-ES"/>
              </w:rPr>
              <w:t>#22 AND #47</w:t>
            </w:r>
          </w:p>
        </w:tc>
        <w:tc>
          <w:tcPr>
            <w:tcW w:w="1238" w:type="dxa"/>
            <w:shd w:val="clear" w:color="auto" w:fill="99CCFF"/>
            <w:vAlign w:val="center"/>
          </w:tcPr>
          <w:p w14:paraId="7F97C9A8" w14:textId="77777777" w:rsidR="000A1CA1" w:rsidRPr="00096B9D" w:rsidRDefault="000A1CA1" w:rsidP="001276B3">
            <w:pPr>
              <w:spacing w:after="0"/>
              <w:rPr>
                <w:noProof w:val="0"/>
                <w:sz w:val="16"/>
                <w:lang w:val="en-US" w:eastAsia="es-ES"/>
              </w:rPr>
            </w:pPr>
            <w:r w:rsidRPr="00096B9D">
              <w:rPr>
                <w:noProof w:val="0"/>
                <w:sz w:val="16"/>
                <w:lang w:val="en-US" w:eastAsia="es-ES"/>
              </w:rPr>
              <w:t>1336</w:t>
            </w:r>
          </w:p>
        </w:tc>
      </w:tr>
      <w:tr w:rsidR="000A1CA1" w:rsidRPr="00096B9D" w14:paraId="576CCAF7" w14:textId="77777777" w:rsidTr="001276B3">
        <w:tc>
          <w:tcPr>
            <w:tcW w:w="802" w:type="dxa"/>
            <w:shd w:val="clear" w:color="auto" w:fill="99CCFF"/>
            <w:tcMar>
              <w:top w:w="45" w:type="dxa"/>
              <w:left w:w="45" w:type="dxa"/>
              <w:bottom w:w="45" w:type="dxa"/>
              <w:right w:w="45" w:type="dxa"/>
            </w:tcMar>
            <w:vAlign w:val="bottom"/>
          </w:tcPr>
          <w:p w14:paraId="58FFE4DA" w14:textId="77777777" w:rsidR="000A1CA1" w:rsidRPr="00096B9D" w:rsidRDefault="000A1CA1" w:rsidP="001276B3">
            <w:pPr>
              <w:spacing w:after="0"/>
              <w:rPr>
                <w:noProof w:val="0"/>
                <w:sz w:val="16"/>
                <w:lang w:val="en-US" w:eastAsia="es-ES"/>
              </w:rPr>
            </w:pPr>
            <w:r w:rsidRPr="00096B9D">
              <w:rPr>
                <w:noProof w:val="0"/>
                <w:sz w:val="16"/>
                <w:lang w:val="en-US" w:eastAsia="es-ES"/>
              </w:rPr>
              <w:t>49</w:t>
            </w:r>
          </w:p>
        </w:tc>
        <w:tc>
          <w:tcPr>
            <w:tcW w:w="6316" w:type="dxa"/>
            <w:shd w:val="clear" w:color="auto" w:fill="99CCFF"/>
            <w:tcMar>
              <w:top w:w="45" w:type="dxa"/>
              <w:left w:w="45" w:type="dxa"/>
              <w:bottom w:w="45" w:type="dxa"/>
              <w:right w:w="45" w:type="dxa"/>
            </w:tcMar>
            <w:vAlign w:val="bottom"/>
          </w:tcPr>
          <w:p w14:paraId="6BFB586F" w14:textId="77777777" w:rsidR="000A1CA1" w:rsidRPr="00096B9D" w:rsidRDefault="000A1CA1" w:rsidP="001276B3">
            <w:pPr>
              <w:spacing w:after="0"/>
              <w:rPr>
                <w:noProof w:val="0"/>
                <w:sz w:val="16"/>
                <w:lang w:val="en-US" w:eastAsia="es-ES"/>
              </w:rPr>
            </w:pPr>
            <w:r w:rsidRPr="00096B9D">
              <w:rPr>
                <w:noProof w:val="0"/>
                <w:sz w:val="16"/>
                <w:lang w:val="en-US" w:eastAsia="es-ES"/>
              </w:rPr>
              <w:t>#22 AND #47 AND [2015-2020]/</w:t>
            </w:r>
            <w:proofErr w:type="spellStart"/>
            <w:r w:rsidRPr="00096B9D">
              <w:rPr>
                <w:noProof w:val="0"/>
                <w:sz w:val="16"/>
                <w:lang w:val="en-US" w:eastAsia="es-ES"/>
              </w:rPr>
              <w:t>py</w:t>
            </w:r>
            <w:proofErr w:type="spellEnd"/>
          </w:p>
        </w:tc>
        <w:tc>
          <w:tcPr>
            <w:tcW w:w="1238" w:type="dxa"/>
            <w:shd w:val="clear" w:color="auto" w:fill="99CCFF"/>
            <w:vAlign w:val="bottom"/>
          </w:tcPr>
          <w:p w14:paraId="247C80FA" w14:textId="77777777" w:rsidR="000A1CA1" w:rsidRPr="00096B9D" w:rsidRDefault="000A1CA1" w:rsidP="001276B3">
            <w:pPr>
              <w:spacing w:after="0"/>
              <w:rPr>
                <w:noProof w:val="0"/>
                <w:sz w:val="16"/>
                <w:lang w:val="en-US" w:eastAsia="es-ES"/>
              </w:rPr>
            </w:pPr>
            <w:r w:rsidRPr="00096B9D">
              <w:rPr>
                <w:noProof w:val="0"/>
                <w:sz w:val="16"/>
                <w:lang w:val="en-US" w:eastAsia="es-ES"/>
              </w:rPr>
              <w:t>408</w:t>
            </w:r>
          </w:p>
        </w:tc>
      </w:tr>
    </w:tbl>
    <w:p w14:paraId="03B33EE6" w14:textId="77777777" w:rsidR="000A1CA1" w:rsidRPr="00096B9D" w:rsidRDefault="000A1CA1" w:rsidP="000A1CA1">
      <w:pPr>
        <w:rPr>
          <w:noProof w:val="0"/>
          <w:lang w:val="en-US" w:eastAsia="es-ES"/>
        </w:rPr>
      </w:pPr>
    </w:p>
    <w:p w14:paraId="0E80B6E1" w14:textId="77777777" w:rsidR="000A1CA1" w:rsidRPr="00096B9D" w:rsidRDefault="000A1CA1" w:rsidP="000A1CA1">
      <w:pPr>
        <w:rPr>
          <w:noProof w:val="0"/>
          <w:lang w:val="en-US" w:eastAsia="es-ES"/>
        </w:rPr>
      </w:pPr>
    </w:p>
    <w:tbl>
      <w:tblPr>
        <w:tblW w:w="8356"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CellMar>
          <w:left w:w="0" w:type="dxa"/>
          <w:right w:w="0" w:type="dxa"/>
        </w:tblCellMar>
        <w:tblLook w:val="00A0" w:firstRow="1" w:lastRow="0" w:firstColumn="1" w:lastColumn="0" w:noHBand="0" w:noVBand="0"/>
      </w:tblPr>
      <w:tblGrid>
        <w:gridCol w:w="660"/>
        <w:gridCol w:w="6452"/>
        <w:gridCol w:w="1244"/>
      </w:tblGrid>
      <w:tr w:rsidR="000A1CA1" w:rsidRPr="00A1581E" w14:paraId="11FEB7A1" w14:textId="77777777" w:rsidTr="000957E8">
        <w:tc>
          <w:tcPr>
            <w:tcW w:w="8356" w:type="dxa"/>
            <w:gridSpan w:val="3"/>
            <w:shd w:val="clear" w:color="auto" w:fill="99CCFF"/>
            <w:tcMar>
              <w:top w:w="45" w:type="dxa"/>
              <w:left w:w="45" w:type="dxa"/>
              <w:bottom w:w="45" w:type="dxa"/>
              <w:right w:w="45" w:type="dxa"/>
            </w:tcMar>
            <w:vAlign w:val="center"/>
          </w:tcPr>
          <w:p w14:paraId="7AF4877D" w14:textId="77777777" w:rsidR="000A1CA1" w:rsidRPr="00D54E24" w:rsidRDefault="000A1CA1" w:rsidP="001276B3">
            <w:pPr>
              <w:spacing w:after="0"/>
              <w:rPr>
                <w:sz w:val="16"/>
                <w:lang w:val="en-US"/>
              </w:rPr>
            </w:pPr>
            <w:r w:rsidRPr="00D54E24">
              <w:rPr>
                <w:sz w:val="16"/>
                <w:lang w:val="en-US"/>
              </w:rPr>
              <w:t>Paediatric Economic Database Evaluation (</w:t>
            </w:r>
            <w:r w:rsidR="000957E8" w:rsidRPr="00D54E24">
              <w:rPr>
                <w:sz w:val="16"/>
                <w:lang w:val="en-US"/>
              </w:rPr>
              <w:t>Search date</w:t>
            </w:r>
            <w:r w:rsidRPr="00D54E24">
              <w:rPr>
                <w:sz w:val="16"/>
                <w:lang w:val="en-US"/>
              </w:rPr>
              <w:t>: 27-A</w:t>
            </w:r>
            <w:r w:rsidR="000957E8" w:rsidRPr="00D54E24">
              <w:rPr>
                <w:sz w:val="16"/>
                <w:lang w:val="en-US"/>
              </w:rPr>
              <w:t>p</w:t>
            </w:r>
            <w:r w:rsidRPr="00D54E24">
              <w:rPr>
                <w:sz w:val="16"/>
                <w:lang w:val="en-US"/>
              </w:rPr>
              <w:t>ril-2020)</w:t>
            </w:r>
          </w:p>
        </w:tc>
      </w:tr>
      <w:tr w:rsidR="000957E8" w:rsidRPr="00096B9D" w14:paraId="03076E06" w14:textId="77777777" w:rsidTr="000957E8">
        <w:tc>
          <w:tcPr>
            <w:tcW w:w="445" w:type="dxa"/>
            <w:shd w:val="clear" w:color="auto" w:fill="99CCFF"/>
            <w:tcMar>
              <w:top w:w="45" w:type="dxa"/>
              <w:left w:w="45" w:type="dxa"/>
              <w:bottom w:w="45" w:type="dxa"/>
              <w:right w:w="45" w:type="dxa"/>
            </w:tcMar>
            <w:vAlign w:val="center"/>
          </w:tcPr>
          <w:p w14:paraId="73D760A5" w14:textId="77777777" w:rsidR="000957E8" w:rsidRPr="00D54E24" w:rsidRDefault="000957E8" w:rsidP="001276B3">
            <w:pPr>
              <w:spacing w:after="0"/>
              <w:rPr>
                <w:sz w:val="16"/>
                <w:lang w:val="en-US"/>
              </w:rPr>
            </w:pPr>
            <w:r w:rsidRPr="00D54E24">
              <w:rPr>
                <w:sz w:val="16"/>
                <w:lang w:val="en-US"/>
              </w:rPr>
              <w:t>Number</w:t>
            </w:r>
          </w:p>
        </w:tc>
        <w:tc>
          <w:tcPr>
            <w:tcW w:w="6635" w:type="dxa"/>
            <w:shd w:val="clear" w:color="auto" w:fill="99CCFF"/>
            <w:tcMar>
              <w:top w:w="45" w:type="dxa"/>
              <w:left w:w="45" w:type="dxa"/>
              <w:bottom w:w="45" w:type="dxa"/>
              <w:right w:w="45" w:type="dxa"/>
            </w:tcMar>
            <w:vAlign w:val="center"/>
          </w:tcPr>
          <w:p w14:paraId="28A38CE2" w14:textId="77777777" w:rsidR="000957E8" w:rsidRPr="00D54E24" w:rsidRDefault="000957E8" w:rsidP="001276B3">
            <w:pPr>
              <w:spacing w:after="0"/>
              <w:rPr>
                <w:sz w:val="16"/>
                <w:lang w:val="en-US"/>
              </w:rPr>
            </w:pPr>
            <w:r w:rsidRPr="00D54E24">
              <w:rPr>
                <w:sz w:val="16"/>
                <w:lang w:val="en-US"/>
              </w:rPr>
              <w:t>Question</w:t>
            </w:r>
          </w:p>
        </w:tc>
        <w:tc>
          <w:tcPr>
            <w:tcW w:w="1276" w:type="dxa"/>
            <w:shd w:val="clear" w:color="auto" w:fill="99CCFF"/>
            <w:vAlign w:val="center"/>
          </w:tcPr>
          <w:p w14:paraId="25608628" w14:textId="77777777" w:rsidR="000957E8" w:rsidRPr="00D54E24" w:rsidRDefault="000957E8" w:rsidP="001276B3">
            <w:pPr>
              <w:spacing w:after="0"/>
              <w:rPr>
                <w:sz w:val="16"/>
                <w:lang w:val="en-US"/>
              </w:rPr>
            </w:pPr>
            <w:r w:rsidRPr="00D54E24">
              <w:rPr>
                <w:sz w:val="16"/>
                <w:lang w:val="en-US"/>
              </w:rPr>
              <w:t>Results</w:t>
            </w:r>
          </w:p>
        </w:tc>
      </w:tr>
      <w:tr w:rsidR="000A1CA1" w:rsidRPr="00096B9D" w14:paraId="4B439393" w14:textId="77777777" w:rsidTr="000957E8">
        <w:tc>
          <w:tcPr>
            <w:tcW w:w="445" w:type="dxa"/>
            <w:shd w:val="clear" w:color="auto" w:fill="99CCFF"/>
            <w:tcMar>
              <w:top w:w="45" w:type="dxa"/>
              <w:left w:w="45" w:type="dxa"/>
              <w:bottom w:w="45" w:type="dxa"/>
              <w:right w:w="45" w:type="dxa"/>
            </w:tcMar>
            <w:vAlign w:val="bottom"/>
          </w:tcPr>
          <w:p w14:paraId="4F148637" w14:textId="77777777" w:rsidR="000A1CA1" w:rsidRPr="00D54E24" w:rsidRDefault="000A1CA1" w:rsidP="001276B3">
            <w:pPr>
              <w:spacing w:after="0"/>
              <w:rPr>
                <w:sz w:val="16"/>
                <w:lang w:val="en-US"/>
              </w:rPr>
            </w:pPr>
            <w:r w:rsidRPr="00D54E24">
              <w:rPr>
                <w:sz w:val="16"/>
                <w:lang w:val="en-US"/>
              </w:rPr>
              <w:t>1</w:t>
            </w:r>
          </w:p>
        </w:tc>
        <w:tc>
          <w:tcPr>
            <w:tcW w:w="6635" w:type="dxa"/>
            <w:shd w:val="clear" w:color="auto" w:fill="99CCFF"/>
            <w:tcMar>
              <w:top w:w="45" w:type="dxa"/>
              <w:left w:w="45" w:type="dxa"/>
              <w:bottom w:w="45" w:type="dxa"/>
              <w:right w:w="45" w:type="dxa"/>
            </w:tcMar>
            <w:vAlign w:val="bottom"/>
          </w:tcPr>
          <w:p w14:paraId="616DC200" w14:textId="77777777" w:rsidR="000A1CA1" w:rsidRPr="00096B9D" w:rsidRDefault="000A1CA1" w:rsidP="001276B3">
            <w:pPr>
              <w:spacing w:after="0"/>
              <w:rPr>
                <w:noProof w:val="0"/>
                <w:sz w:val="16"/>
                <w:lang w:val="en-US" w:eastAsia="es-ES"/>
              </w:rPr>
            </w:pPr>
            <w:r w:rsidRPr="00096B9D">
              <w:rPr>
                <w:noProof w:val="0"/>
                <w:sz w:val="16"/>
                <w:lang w:val="en-US" w:eastAsia="es-ES"/>
              </w:rPr>
              <w:t>(TITLE_ABSTRACT_KEYWORDS "rotavirus")</w:t>
            </w:r>
          </w:p>
          <w:p w14:paraId="4AB8588F" w14:textId="77777777" w:rsidR="000A1CA1" w:rsidRPr="00096B9D" w:rsidRDefault="000A1CA1" w:rsidP="001276B3">
            <w:pPr>
              <w:spacing w:after="0"/>
              <w:rPr>
                <w:noProof w:val="0"/>
                <w:sz w:val="16"/>
                <w:lang w:val="en-US" w:eastAsia="es-ES"/>
              </w:rPr>
            </w:pPr>
            <w:r w:rsidRPr="00096B9D">
              <w:rPr>
                <w:noProof w:val="0"/>
                <w:sz w:val="16"/>
                <w:lang w:val="en-US" w:eastAsia="es-ES"/>
              </w:rPr>
              <w:t xml:space="preserve">Age groups: Perinates  Neonates  Infants  Children  Adolescents </w:t>
            </w:r>
          </w:p>
          <w:p w14:paraId="1D2A48A2" w14:textId="77777777" w:rsidR="000A1CA1" w:rsidRPr="00D54E24" w:rsidRDefault="000A1CA1" w:rsidP="001276B3">
            <w:pPr>
              <w:spacing w:after="0"/>
              <w:rPr>
                <w:sz w:val="16"/>
                <w:lang w:val="en-US"/>
              </w:rPr>
            </w:pPr>
            <w:r w:rsidRPr="00D54E24">
              <w:rPr>
                <w:sz w:val="16"/>
                <w:lang w:val="en-US"/>
              </w:rPr>
              <w:t>Years: 2015 - 2018</w:t>
            </w:r>
          </w:p>
        </w:tc>
        <w:tc>
          <w:tcPr>
            <w:tcW w:w="1276" w:type="dxa"/>
            <w:shd w:val="clear" w:color="auto" w:fill="99CCFF"/>
            <w:vAlign w:val="center"/>
          </w:tcPr>
          <w:p w14:paraId="7A312ACA" w14:textId="77777777" w:rsidR="000A1CA1" w:rsidRPr="00D54E24" w:rsidRDefault="000A1CA1" w:rsidP="001276B3">
            <w:pPr>
              <w:spacing w:after="0"/>
              <w:rPr>
                <w:sz w:val="16"/>
                <w:lang w:val="en-US"/>
              </w:rPr>
            </w:pPr>
            <w:r w:rsidRPr="00D54E24">
              <w:rPr>
                <w:sz w:val="16"/>
                <w:lang w:val="en-US"/>
              </w:rPr>
              <w:t>31</w:t>
            </w:r>
          </w:p>
        </w:tc>
      </w:tr>
    </w:tbl>
    <w:p w14:paraId="7A81428B" w14:textId="77777777" w:rsidR="000A1CA1" w:rsidRPr="00096B9D" w:rsidRDefault="000A1CA1" w:rsidP="000A1CA1">
      <w:pPr>
        <w:rPr>
          <w:noProof w:val="0"/>
          <w:lang w:val="en-US" w:eastAsia="es-ES"/>
        </w:rPr>
      </w:pPr>
    </w:p>
    <w:p w14:paraId="4BE2CE06" w14:textId="77777777" w:rsidR="005F2277" w:rsidRPr="00096B9D" w:rsidRDefault="005F2277" w:rsidP="000A1CA1">
      <w:pPr>
        <w:rPr>
          <w:noProof w:val="0"/>
          <w:lang w:val="en-US" w:eastAsia="es-ES"/>
        </w:rPr>
        <w:sectPr w:rsidR="005F2277" w:rsidRPr="00096B9D" w:rsidSect="00BF48D3">
          <w:pgSz w:w="11906" w:h="16838" w:code="9"/>
          <w:pgMar w:top="1418" w:right="1701" w:bottom="1701" w:left="1418" w:header="720" w:footer="720" w:gutter="0"/>
          <w:cols w:space="708"/>
          <w:titlePg/>
          <w:docGrid w:linePitch="326"/>
        </w:sectPr>
      </w:pPr>
    </w:p>
    <w:p w14:paraId="57069C03" w14:textId="77777777" w:rsidR="000A1CA1" w:rsidRPr="00096B9D" w:rsidRDefault="000A1CA1" w:rsidP="000A1CA1">
      <w:pPr>
        <w:rPr>
          <w:noProof w:val="0"/>
          <w:lang w:val="en-US" w:eastAsia="es-ES"/>
        </w:rPr>
      </w:pPr>
    </w:p>
    <w:p w14:paraId="339C0525" w14:textId="63D579DB" w:rsidR="005F2277" w:rsidRPr="00D54E24" w:rsidRDefault="005F2277" w:rsidP="005F2277">
      <w:pPr>
        <w:rPr>
          <w:b/>
          <w:lang w:val="en-US"/>
        </w:rPr>
      </w:pPr>
      <w:bookmarkStart w:id="24" w:name="_Ref63100481"/>
      <w:r w:rsidRPr="00D54E24">
        <w:rPr>
          <w:b/>
          <w:lang w:val="en-US"/>
        </w:rPr>
        <w:t>ANNEX 2</w:t>
      </w:r>
      <w:bookmarkEnd w:id="24"/>
      <w:r w:rsidRPr="00D54E24">
        <w:rPr>
          <w:b/>
          <w:lang w:val="en-US"/>
        </w:rPr>
        <w:t xml:space="preserve">. Systematic reviews AMSTAR 2 quality assessment </w:t>
      </w:r>
    </w:p>
    <w:tbl>
      <w:tblPr>
        <w:tblStyle w:val="Tabladecuadrcula4-nfasis51"/>
        <w:tblW w:w="13745" w:type="dxa"/>
        <w:tblLook w:val="04A0" w:firstRow="1" w:lastRow="0" w:firstColumn="1" w:lastColumn="0" w:noHBand="0" w:noVBand="1"/>
      </w:tblPr>
      <w:tblGrid>
        <w:gridCol w:w="4580"/>
        <w:gridCol w:w="1018"/>
        <w:gridCol w:w="1018"/>
        <w:gridCol w:w="1019"/>
        <w:gridCol w:w="1018"/>
        <w:gridCol w:w="1018"/>
        <w:gridCol w:w="1019"/>
        <w:gridCol w:w="1018"/>
        <w:gridCol w:w="1018"/>
        <w:gridCol w:w="1019"/>
      </w:tblGrid>
      <w:tr w:rsidR="005F2277" w:rsidRPr="00F1063E" w14:paraId="53801E77" w14:textId="77777777" w:rsidTr="000007C8">
        <w:trPr>
          <w:cnfStyle w:val="100000000000" w:firstRow="1" w:lastRow="0" w:firstColumn="0" w:lastColumn="0" w:oddVBand="0" w:evenVBand="0" w:oddHBand="0" w:evenHBand="0" w:firstRowFirstColumn="0" w:firstRowLastColumn="0" w:lastRowFirstColumn="0" w:lastRowLastColumn="0"/>
          <w:cantSplit/>
          <w:trHeight w:val="707"/>
          <w:tblHeader/>
        </w:trPr>
        <w:tc>
          <w:tcPr>
            <w:cnfStyle w:val="001000000000" w:firstRow="0" w:lastRow="0" w:firstColumn="1" w:lastColumn="0" w:oddVBand="0" w:evenVBand="0" w:oddHBand="0" w:evenHBand="0" w:firstRowFirstColumn="0" w:firstRowLastColumn="0" w:lastRowFirstColumn="0" w:lastRowLastColumn="0"/>
            <w:tcW w:w="4580" w:type="dxa"/>
            <w:hideMark/>
          </w:tcPr>
          <w:p w14:paraId="037E1F0F" w14:textId="77777777" w:rsidR="005F2277" w:rsidRPr="00D54E24" w:rsidRDefault="005F2277" w:rsidP="000007C8">
            <w:pPr>
              <w:spacing w:line="20" w:lineRule="atLeast"/>
              <w:jc w:val="left"/>
              <w:rPr>
                <w:rFonts w:asciiTheme="minorHAnsi" w:hAnsiTheme="minorHAnsi"/>
                <w:sz w:val="16"/>
                <w:lang w:val="en-US"/>
              </w:rPr>
            </w:pPr>
            <w:bookmarkStart w:id="25" w:name="RANGE!A1:C21"/>
            <w:bookmarkEnd w:id="25"/>
          </w:p>
        </w:tc>
        <w:tc>
          <w:tcPr>
            <w:tcW w:w="1018" w:type="dxa"/>
            <w:hideMark/>
          </w:tcPr>
          <w:p w14:paraId="187A21EC" w14:textId="750E5FE5" w:rsidR="005F2277" w:rsidRPr="00D54E24" w:rsidRDefault="005F2277" w:rsidP="000007C8">
            <w:pPr>
              <w:spacing w:line="20" w:lineRule="atLeast"/>
              <w:jc w:val="left"/>
              <w:cnfStyle w:val="100000000000" w:firstRow="1"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 xml:space="preserve">Soares 2019 </w:t>
            </w:r>
            <w:r w:rsidR="00FE4346" w:rsidRPr="00D54E24">
              <w:rPr>
                <w:rFonts w:asciiTheme="minorHAnsi" w:hAnsiTheme="minorHAnsi"/>
                <w:sz w:val="16"/>
                <w:lang w:val="en-US"/>
              </w:rPr>
              <w:t>(2)</w:t>
            </w:r>
          </w:p>
        </w:tc>
        <w:tc>
          <w:tcPr>
            <w:tcW w:w="1018" w:type="dxa"/>
            <w:hideMark/>
          </w:tcPr>
          <w:p w14:paraId="2074194D" w14:textId="1E46A2B6" w:rsidR="005F2277" w:rsidRPr="00D54E24" w:rsidRDefault="005F2277" w:rsidP="000007C8">
            <w:pPr>
              <w:spacing w:line="20" w:lineRule="atLeast"/>
              <w:jc w:val="left"/>
              <w:cnfStyle w:val="100000000000" w:firstRow="1"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 xml:space="preserve">Kotirum 2017 </w:t>
            </w:r>
            <w:r w:rsidR="00FE4346" w:rsidRPr="00D54E24">
              <w:rPr>
                <w:rFonts w:asciiTheme="minorHAnsi" w:hAnsiTheme="minorHAnsi"/>
                <w:sz w:val="16"/>
                <w:lang w:val="en-US"/>
              </w:rPr>
              <w:t>(</w:t>
            </w:r>
            <w:r w:rsidR="00D17B28">
              <w:rPr>
                <w:rFonts w:asciiTheme="minorHAnsi" w:hAnsiTheme="minorHAnsi"/>
                <w:sz w:val="16"/>
                <w:lang w:val="en-US"/>
              </w:rPr>
              <w:t>3</w:t>
            </w:r>
            <w:r w:rsidR="00FE4346" w:rsidRPr="00D54E24">
              <w:rPr>
                <w:rFonts w:asciiTheme="minorHAnsi" w:hAnsiTheme="minorHAnsi"/>
                <w:sz w:val="16"/>
                <w:lang w:val="en-US"/>
              </w:rPr>
              <w:t>)</w:t>
            </w:r>
          </w:p>
        </w:tc>
        <w:tc>
          <w:tcPr>
            <w:tcW w:w="1019" w:type="dxa"/>
            <w:hideMark/>
          </w:tcPr>
          <w:p w14:paraId="20FB6C27" w14:textId="31FE90C3" w:rsidR="005F2277" w:rsidRPr="00D54E24" w:rsidRDefault="005F2277" w:rsidP="000007C8">
            <w:pPr>
              <w:spacing w:line="20" w:lineRule="atLeast"/>
              <w:jc w:val="left"/>
              <w:cnfStyle w:val="100000000000" w:firstRow="1"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 xml:space="preserve">Burnett 2020 </w:t>
            </w:r>
            <w:r w:rsidR="00FE4346" w:rsidRPr="00D54E24">
              <w:rPr>
                <w:rFonts w:asciiTheme="minorHAnsi" w:hAnsiTheme="minorHAnsi"/>
                <w:sz w:val="16"/>
                <w:lang w:val="en-US"/>
              </w:rPr>
              <w:t>(5</w:t>
            </w:r>
            <w:r w:rsidR="00D17B28">
              <w:rPr>
                <w:rFonts w:asciiTheme="minorHAnsi" w:hAnsiTheme="minorHAnsi"/>
                <w:sz w:val="16"/>
                <w:lang w:val="en-US"/>
              </w:rPr>
              <w:t>0</w:t>
            </w:r>
            <w:r w:rsidR="00FE4346" w:rsidRPr="00D54E24">
              <w:rPr>
                <w:rFonts w:asciiTheme="minorHAnsi" w:hAnsiTheme="minorHAnsi"/>
                <w:sz w:val="16"/>
                <w:lang w:val="en-US"/>
              </w:rPr>
              <w:t>)</w:t>
            </w:r>
          </w:p>
        </w:tc>
        <w:tc>
          <w:tcPr>
            <w:tcW w:w="1018" w:type="dxa"/>
            <w:hideMark/>
          </w:tcPr>
          <w:p w14:paraId="6870CB17" w14:textId="55F4C54B" w:rsidR="005F2277" w:rsidRPr="00D54E24" w:rsidRDefault="005F2277" w:rsidP="000007C8">
            <w:pPr>
              <w:spacing w:line="20" w:lineRule="atLeast"/>
              <w:jc w:val="left"/>
              <w:cnfStyle w:val="100000000000" w:firstRow="1"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 xml:space="preserve">Wang 2021 </w:t>
            </w:r>
            <w:r w:rsidR="00FE4346" w:rsidRPr="00D54E24">
              <w:rPr>
                <w:rFonts w:asciiTheme="minorHAnsi" w:hAnsiTheme="minorHAnsi"/>
                <w:sz w:val="16"/>
                <w:lang w:val="en-US"/>
              </w:rPr>
              <w:t>(5</w:t>
            </w:r>
            <w:r w:rsidR="00D17B28">
              <w:rPr>
                <w:rFonts w:asciiTheme="minorHAnsi" w:hAnsiTheme="minorHAnsi"/>
                <w:sz w:val="16"/>
                <w:lang w:val="en-US"/>
              </w:rPr>
              <w:t>1</w:t>
            </w:r>
            <w:r w:rsidR="00FE4346" w:rsidRPr="00D54E24">
              <w:rPr>
                <w:rFonts w:asciiTheme="minorHAnsi" w:hAnsiTheme="minorHAnsi"/>
                <w:sz w:val="16"/>
                <w:lang w:val="en-US"/>
              </w:rPr>
              <w:t>)</w:t>
            </w:r>
          </w:p>
        </w:tc>
        <w:tc>
          <w:tcPr>
            <w:tcW w:w="1018" w:type="dxa"/>
            <w:hideMark/>
          </w:tcPr>
          <w:p w14:paraId="4A2C10AA" w14:textId="0B3E15F9" w:rsidR="005F2277" w:rsidRPr="00D54E24" w:rsidRDefault="005F2277" w:rsidP="000007C8">
            <w:pPr>
              <w:spacing w:line="20" w:lineRule="atLeast"/>
              <w:jc w:val="left"/>
              <w:cnfStyle w:val="100000000000" w:firstRow="1"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 xml:space="preserve">Sun 2021 </w:t>
            </w:r>
            <w:r w:rsidR="00FE4346" w:rsidRPr="00D54E24">
              <w:rPr>
                <w:rFonts w:asciiTheme="minorHAnsi" w:hAnsiTheme="minorHAnsi"/>
                <w:sz w:val="16"/>
                <w:lang w:val="en-US"/>
              </w:rPr>
              <w:t>(6)</w:t>
            </w:r>
          </w:p>
        </w:tc>
        <w:tc>
          <w:tcPr>
            <w:tcW w:w="1019" w:type="dxa"/>
            <w:hideMark/>
          </w:tcPr>
          <w:p w14:paraId="17882566" w14:textId="1117A2DE" w:rsidR="005F2277" w:rsidRPr="00D54E24" w:rsidRDefault="005F2277" w:rsidP="000007C8">
            <w:pPr>
              <w:spacing w:line="20" w:lineRule="atLeast"/>
              <w:jc w:val="left"/>
              <w:cnfStyle w:val="100000000000" w:firstRow="1"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 xml:space="preserve">Rha 2014 </w:t>
            </w:r>
            <w:r w:rsidR="00FE4346" w:rsidRPr="00D54E24">
              <w:rPr>
                <w:rFonts w:asciiTheme="minorHAnsi" w:hAnsiTheme="minorHAnsi"/>
                <w:sz w:val="16"/>
                <w:lang w:val="en-US"/>
              </w:rPr>
              <w:t>(9)</w:t>
            </w:r>
          </w:p>
        </w:tc>
        <w:tc>
          <w:tcPr>
            <w:tcW w:w="1018" w:type="dxa"/>
            <w:hideMark/>
          </w:tcPr>
          <w:p w14:paraId="5D0F7326" w14:textId="4A0F530F" w:rsidR="005F2277" w:rsidRPr="00D54E24" w:rsidRDefault="005F2277" w:rsidP="000007C8">
            <w:pPr>
              <w:spacing w:line="20" w:lineRule="atLeast"/>
              <w:jc w:val="left"/>
              <w:cnfStyle w:val="100000000000" w:firstRow="1"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 xml:space="preserve">Gidengil 2021 </w:t>
            </w:r>
            <w:r w:rsidR="00FE4346" w:rsidRPr="00D54E24">
              <w:rPr>
                <w:rFonts w:asciiTheme="minorHAnsi" w:hAnsiTheme="minorHAnsi"/>
                <w:sz w:val="16"/>
                <w:lang w:val="en-US"/>
              </w:rPr>
              <w:t>(7)</w:t>
            </w:r>
          </w:p>
        </w:tc>
        <w:tc>
          <w:tcPr>
            <w:tcW w:w="1018" w:type="dxa"/>
            <w:hideMark/>
          </w:tcPr>
          <w:p w14:paraId="34C16261" w14:textId="3DA3F720" w:rsidR="005F2277" w:rsidRPr="00D54E24" w:rsidRDefault="005F2277" w:rsidP="000007C8">
            <w:pPr>
              <w:spacing w:line="20" w:lineRule="atLeast"/>
              <w:jc w:val="left"/>
              <w:cnfStyle w:val="100000000000" w:firstRow="1"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 xml:space="preserve">Kassim 2017 </w:t>
            </w:r>
            <w:r w:rsidR="00FE4346" w:rsidRPr="00D54E24">
              <w:rPr>
                <w:rFonts w:asciiTheme="minorHAnsi" w:hAnsiTheme="minorHAnsi"/>
                <w:sz w:val="16"/>
                <w:lang w:val="en-US"/>
              </w:rPr>
              <w:t>(8)</w:t>
            </w:r>
          </w:p>
        </w:tc>
        <w:tc>
          <w:tcPr>
            <w:tcW w:w="1019" w:type="dxa"/>
            <w:hideMark/>
          </w:tcPr>
          <w:p w14:paraId="79E7FA74" w14:textId="2134ED6D" w:rsidR="005F2277" w:rsidRPr="00D54E24" w:rsidRDefault="005F2277" w:rsidP="000007C8">
            <w:pPr>
              <w:spacing w:line="20" w:lineRule="atLeast"/>
              <w:jc w:val="left"/>
              <w:cnfStyle w:val="100000000000" w:firstRow="1"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 xml:space="preserve">Mellone 2019 </w:t>
            </w:r>
            <w:r w:rsidR="00FE4346" w:rsidRPr="00D54E24">
              <w:rPr>
                <w:rFonts w:asciiTheme="minorHAnsi" w:hAnsiTheme="minorHAnsi"/>
                <w:sz w:val="16"/>
                <w:lang w:val="en-US"/>
              </w:rPr>
              <w:t>(10)</w:t>
            </w:r>
          </w:p>
        </w:tc>
      </w:tr>
      <w:tr w:rsidR="005F2277" w:rsidRPr="00F1063E" w14:paraId="4E8FA3CF" w14:textId="77777777" w:rsidTr="000007C8">
        <w:trPr>
          <w:cnfStyle w:val="000000100000" w:firstRow="0" w:lastRow="0" w:firstColumn="0" w:lastColumn="0" w:oddVBand="0" w:evenVBand="0" w:oddHBand="1" w:evenHBand="0" w:firstRowFirstColumn="0" w:firstRowLastColumn="0" w:lastRowFirstColumn="0" w:lastRowLastColumn="0"/>
          <w:cantSplit/>
          <w:trHeight w:val="556"/>
        </w:trPr>
        <w:tc>
          <w:tcPr>
            <w:cnfStyle w:val="001000000000" w:firstRow="0" w:lastRow="0" w:firstColumn="1" w:lastColumn="0" w:oddVBand="0" w:evenVBand="0" w:oddHBand="0" w:evenHBand="0" w:firstRowFirstColumn="0" w:firstRowLastColumn="0" w:lastRowFirstColumn="0" w:lastRowLastColumn="0"/>
            <w:tcW w:w="4580" w:type="dxa"/>
            <w:hideMark/>
          </w:tcPr>
          <w:p w14:paraId="751D8B7A"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1. Did the research questions and inclusion criteria for the review include the components of PICO?</w:t>
            </w:r>
          </w:p>
        </w:tc>
        <w:tc>
          <w:tcPr>
            <w:tcW w:w="1018" w:type="dxa"/>
            <w:hideMark/>
          </w:tcPr>
          <w:p w14:paraId="097CB5C5"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1055F028"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4BEADABD"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0BD664F2"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3AEB5B0D"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7210D1F8"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0A54058B"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54654F15"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4D97AB33"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r>
      <w:tr w:rsidR="005F2277" w:rsidRPr="00F1063E" w14:paraId="7BA2B16D" w14:textId="77777777" w:rsidTr="000007C8">
        <w:trPr>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778C25B2"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2. Did the report of the review contain an explicit statement that the review methods were established prior to the conduct of the review and did the report justify any significant deviations from the protocol?</w:t>
            </w:r>
          </w:p>
        </w:tc>
        <w:tc>
          <w:tcPr>
            <w:tcW w:w="1018" w:type="dxa"/>
            <w:hideMark/>
          </w:tcPr>
          <w:p w14:paraId="568F1446"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4A09AFF3"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Partial Yes</w:t>
            </w:r>
          </w:p>
        </w:tc>
        <w:tc>
          <w:tcPr>
            <w:tcW w:w="1019" w:type="dxa"/>
            <w:hideMark/>
          </w:tcPr>
          <w:p w14:paraId="70AFD40B"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246690E0"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0DD0A3FD"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182FE6BF"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00B3EBF5"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Partial Yes</w:t>
            </w:r>
          </w:p>
        </w:tc>
        <w:tc>
          <w:tcPr>
            <w:tcW w:w="1018" w:type="dxa"/>
            <w:hideMark/>
          </w:tcPr>
          <w:p w14:paraId="116FBCD2"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Partial Yes</w:t>
            </w:r>
          </w:p>
        </w:tc>
        <w:tc>
          <w:tcPr>
            <w:tcW w:w="1019" w:type="dxa"/>
            <w:hideMark/>
          </w:tcPr>
          <w:p w14:paraId="06AB7B37"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Partial Yes</w:t>
            </w:r>
          </w:p>
        </w:tc>
      </w:tr>
      <w:tr w:rsidR="005F2277" w:rsidRPr="00F1063E" w14:paraId="550A2856" w14:textId="77777777" w:rsidTr="000007C8">
        <w:trPr>
          <w:cnfStyle w:val="000000100000" w:firstRow="0" w:lastRow="0" w:firstColumn="0" w:lastColumn="0" w:oddVBand="0" w:evenVBand="0" w:oddHBand="1" w:evenHBand="0" w:firstRowFirstColumn="0" w:firstRowLastColumn="0" w:lastRowFirstColumn="0" w:lastRowLastColumn="0"/>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2B7D8CE3"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3. Did the review authors explain their selection of the study designs for inclusion in the review?</w:t>
            </w:r>
          </w:p>
        </w:tc>
        <w:tc>
          <w:tcPr>
            <w:tcW w:w="1018" w:type="dxa"/>
            <w:hideMark/>
          </w:tcPr>
          <w:p w14:paraId="0A929A17"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352E0B9E"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42808D22"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58B317EF"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69AA09B5"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3B435572"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2131D773"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102312E0"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2C97C26A"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r>
      <w:tr w:rsidR="005F2277" w:rsidRPr="00F1063E" w14:paraId="566CF247" w14:textId="77777777" w:rsidTr="000007C8">
        <w:trPr>
          <w:cantSplit/>
          <w:trHeight w:val="390"/>
        </w:trPr>
        <w:tc>
          <w:tcPr>
            <w:cnfStyle w:val="001000000000" w:firstRow="0" w:lastRow="0" w:firstColumn="1" w:lastColumn="0" w:oddVBand="0" w:evenVBand="0" w:oddHBand="0" w:evenHBand="0" w:firstRowFirstColumn="0" w:firstRowLastColumn="0" w:lastRowFirstColumn="0" w:lastRowLastColumn="0"/>
            <w:tcW w:w="4580" w:type="dxa"/>
            <w:hideMark/>
          </w:tcPr>
          <w:p w14:paraId="01BA3E31"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4. Did the review authors use a comprehensive literature search strategy?</w:t>
            </w:r>
          </w:p>
        </w:tc>
        <w:tc>
          <w:tcPr>
            <w:tcW w:w="1018" w:type="dxa"/>
            <w:hideMark/>
          </w:tcPr>
          <w:p w14:paraId="60F09432"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Partial Yes</w:t>
            </w:r>
          </w:p>
        </w:tc>
        <w:tc>
          <w:tcPr>
            <w:tcW w:w="1018" w:type="dxa"/>
            <w:hideMark/>
          </w:tcPr>
          <w:p w14:paraId="08723D6D"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Partial Yes</w:t>
            </w:r>
          </w:p>
        </w:tc>
        <w:tc>
          <w:tcPr>
            <w:tcW w:w="1019" w:type="dxa"/>
            <w:hideMark/>
          </w:tcPr>
          <w:p w14:paraId="21AB415C"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41F73A31"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Partial Yes</w:t>
            </w:r>
          </w:p>
        </w:tc>
        <w:tc>
          <w:tcPr>
            <w:tcW w:w="1018" w:type="dxa"/>
            <w:hideMark/>
          </w:tcPr>
          <w:p w14:paraId="4480467D"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Partial Yes</w:t>
            </w:r>
          </w:p>
        </w:tc>
        <w:tc>
          <w:tcPr>
            <w:tcW w:w="1019" w:type="dxa"/>
            <w:hideMark/>
          </w:tcPr>
          <w:p w14:paraId="081CF757"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5A49747C"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4F069582"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Partial Yes</w:t>
            </w:r>
          </w:p>
        </w:tc>
        <w:tc>
          <w:tcPr>
            <w:tcW w:w="1019" w:type="dxa"/>
            <w:hideMark/>
          </w:tcPr>
          <w:p w14:paraId="4AA27B9C"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r>
      <w:tr w:rsidR="005F2277" w:rsidRPr="00F1063E" w14:paraId="51903524" w14:textId="77777777" w:rsidTr="000007C8">
        <w:trPr>
          <w:cnfStyle w:val="000000100000" w:firstRow="0" w:lastRow="0" w:firstColumn="0" w:lastColumn="0" w:oddVBand="0" w:evenVBand="0" w:oddHBand="1" w:evenHBand="0" w:firstRowFirstColumn="0" w:firstRowLastColumn="0" w:lastRowFirstColumn="0" w:lastRowLastColumn="0"/>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2C976922"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5. Did the review authors perform study selection in duplicate?</w:t>
            </w:r>
          </w:p>
        </w:tc>
        <w:tc>
          <w:tcPr>
            <w:tcW w:w="1018" w:type="dxa"/>
            <w:hideMark/>
          </w:tcPr>
          <w:p w14:paraId="47A900F0"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3995CAE2"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429515D2"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6C72EB55"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0FBB181D"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1798CA4F"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8" w:type="dxa"/>
            <w:hideMark/>
          </w:tcPr>
          <w:p w14:paraId="5B95EDE6"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21D4690C"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6CCEB8B0"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r>
      <w:tr w:rsidR="005F2277" w:rsidRPr="00F1063E" w14:paraId="7F9800DE" w14:textId="77777777" w:rsidTr="000007C8">
        <w:trPr>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24539400"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6. Did the review authors perform data extraction in duplicate?</w:t>
            </w:r>
          </w:p>
        </w:tc>
        <w:tc>
          <w:tcPr>
            <w:tcW w:w="1018" w:type="dxa"/>
            <w:hideMark/>
          </w:tcPr>
          <w:p w14:paraId="35618962"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79E05614"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2E534988"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4C38C172"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3862007D"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22B99F97"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462C3813"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29701109"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4B4A61D5"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r>
      <w:tr w:rsidR="005F2277" w:rsidRPr="00F1063E" w14:paraId="0BD595D0" w14:textId="77777777" w:rsidTr="000007C8">
        <w:trPr>
          <w:cnfStyle w:val="000000100000" w:firstRow="0" w:lastRow="0" w:firstColumn="0" w:lastColumn="0" w:oddVBand="0" w:evenVBand="0" w:oddHBand="1" w:evenHBand="0" w:firstRowFirstColumn="0" w:firstRowLastColumn="0" w:lastRowFirstColumn="0" w:lastRowLastColumn="0"/>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05663259"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7. Did the review authors provide a list of excluded studies and justify the exclusions?</w:t>
            </w:r>
          </w:p>
        </w:tc>
        <w:tc>
          <w:tcPr>
            <w:tcW w:w="1018" w:type="dxa"/>
            <w:hideMark/>
          </w:tcPr>
          <w:p w14:paraId="3CA630D0"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4EAB630B"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200381C7"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41966E88"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431B3CEF"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06FD7B63"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45734148"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Partial Yes</w:t>
            </w:r>
          </w:p>
        </w:tc>
        <w:tc>
          <w:tcPr>
            <w:tcW w:w="1018" w:type="dxa"/>
            <w:hideMark/>
          </w:tcPr>
          <w:p w14:paraId="719C4976"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13BB19B3"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Partial Yes</w:t>
            </w:r>
          </w:p>
        </w:tc>
      </w:tr>
      <w:tr w:rsidR="005F2277" w:rsidRPr="00F1063E" w14:paraId="2A17ABE2" w14:textId="77777777" w:rsidTr="000007C8">
        <w:trPr>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1BE0FF5E"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8. Did the review authors describe the included studies in adequate detail?</w:t>
            </w:r>
          </w:p>
        </w:tc>
        <w:tc>
          <w:tcPr>
            <w:tcW w:w="1018" w:type="dxa"/>
            <w:hideMark/>
          </w:tcPr>
          <w:p w14:paraId="21B17279"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2F813DB6"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0C2939F9"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Partial Yes</w:t>
            </w:r>
          </w:p>
        </w:tc>
        <w:tc>
          <w:tcPr>
            <w:tcW w:w="1018" w:type="dxa"/>
            <w:hideMark/>
          </w:tcPr>
          <w:p w14:paraId="24A1CA8B"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6DE3FC1A"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5E4B67D5"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Partial Yes</w:t>
            </w:r>
          </w:p>
        </w:tc>
        <w:tc>
          <w:tcPr>
            <w:tcW w:w="1018" w:type="dxa"/>
            <w:hideMark/>
          </w:tcPr>
          <w:p w14:paraId="0DDB2FEC"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2CCA2689"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62351947"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r>
      <w:tr w:rsidR="005F2277" w:rsidRPr="00A1581E" w14:paraId="1BEE168F" w14:textId="77777777" w:rsidTr="000007C8">
        <w:trPr>
          <w:cnfStyle w:val="000000100000" w:firstRow="0" w:lastRow="0" w:firstColumn="0" w:lastColumn="0" w:oddVBand="0" w:evenVBand="0" w:oddHBand="1" w:evenHBand="0" w:firstRowFirstColumn="0" w:firstRowLastColumn="0" w:lastRowFirstColumn="0" w:lastRowLastColumn="0"/>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6929D6F0"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9. Did the review authors use a satisfactory technique for assessing the risk of bias (RoB) in individual studies that were included in the review?</w:t>
            </w:r>
          </w:p>
        </w:tc>
        <w:tc>
          <w:tcPr>
            <w:tcW w:w="1018" w:type="dxa"/>
            <w:hideMark/>
          </w:tcPr>
          <w:p w14:paraId="0527AD3A"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8" w:type="dxa"/>
            <w:hideMark/>
          </w:tcPr>
          <w:p w14:paraId="5E2D3D18"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9" w:type="dxa"/>
            <w:hideMark/>
          </w:tcPr>
          <w:p w14:paraId="088DB650"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8" w:type="dxa"/>
            <w:hideMark/>
          </w:tcPr>
          <w:p w14:paraId="3F97C074"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8" w:type="dxa"/>
            <w:hideMark/>
          </w:tcPr>
          <w:p w14:paraId="3BBEEE1E"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9" w:type="dxa"/>
            <w:hideMark/>
          </w:tcPr>
          <w:p w14:paraId="26C1D5C8"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8" w:type="dxa"/>
            <w:hideMark/>
          </w:tcPr>
          <w:p w14:paraId="75332E2C"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8" w:type="dxa"/>
            <w:hideMark/>
          </w:tcPr>
          <w:p w14:paraId="477F49FE"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9" w:type="dxa"/>
            <w:hideMark/>
          </w:tcPr>
          <w:p w14:paraId="7946606C"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r>
      <w:tr w:rsidR="005F2277" w:rsidRPr="00F1063E" w14:paraId="7390FDB0" w14:textId="77777777" w:rsidTr="000007C8">
        <w:trPr>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17E4213A"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RCTs</w:t>
            </w:r>
          </w:p>
        </w:tc>
        <w:tc>
          <w:tcPr>
            <w:tcW w:w="1018" w:type="dxa"/>
            <w:hideMark/>
          </w:tcPr>
          <w:p w14:paraId="25DB672B"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6D119FD4"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582D8598"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Includes only NRSI</w:t>
            </w:r>
          </w:p>
        </w:tc>
        <w:tc>
          <w:tcPr>
            <w:tcW w:w="1018" w:type="dxa"/>
            <w:hideMark/>
          </w:tcPr>
          <w:p w14:paraId="656B028A"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Includes only NRSI</w:t>
            </w:r>
          </w:p>
        </w:tc>
        <w:tc>
          <w:tcPr>
            <w:tcW w:w="1018" w:type="dxa"/>
            <w:hideMark/>
          </w:tcPr>
          <w:p w14:paraId="554D5EAB"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1435AD9A"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6A519A80"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57A10B1F"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Includes only NRSI</w:t>
            </w:r>
          </w:p>
        </w:tc>
        <w:tc>
          <w:tcPr>
            <w:tcW w:w="1019" w:type="dxa"/>
            <w:hideMark/>
          </w:tcPr>
          <w:p w14:paraId="5834904F"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r>
      <w:tr w:rsidR="005F2277" w:rsidRPr="00F1063E" w14:paraId="0022CA9D" w14:textId="77777777" w:rsidTr="000007C8">
        <w:trPr>
          <w:cnfStyle w:val="000000100000" w:firstRow="0" w:lastRow="0" w:firstColumn="0" w:lastColumn="0" w:oddVBand="0" w:evenVBand="0" w:oddHBand="1" w:evenHBand="0" w:firstRowFirstColumn="0" w:firstRowLastColumn="0" w:lastRowFirstColumn="0" w:lastRowLastColumn="0"/>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1C6144B9"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NRSI</w:t>
            </w:r>
          </w:p>
        </w:tc>
        <w:tc>
          <w:tcPr>
            <w:tcW w:w="1018" w:type="dxa"/>
            <w:hideMark/>
          </w:tcPr>
          <w:p w14:paraId="5A962361"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Includes only RCTs</w:t>
            </w:r>
          </w:p>
        </w:tc>
        <w:tc>
          <w:tcPr>
            <w:tcW w:w="1018" w:type="dxa"/>
            <w:hideMark/>
          </w:tcPr>
          <w:p w14:paraId="4CD82697"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1B4D4D58"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7F9CDE50"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Partial Yes</w:t>
            </w:r>
          </w:p>
        </w:tc>
        <w:tc>
          <w:tcPr>
            <w:tcW w:w="1018" w:type="dxa"/>
            <w:hideMark/>
          </w:tcPr>
          <w:p w14:paraId="4009AFDA"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Partial Yes</w:t>
            </w:r>
          </w:p>
        </w:tc>
        <w:tc>
          <w:tcPr>
            <w:tcW w:w="1019" w:type="dxa"/>
            <w:hideMark/>
          </w:tcPr>
          <w:p w14:paraId="4EAC23B9"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3CE34EC4"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775197E1"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Partial Yes</w:t>
            </w:r>
          </w:p>
        </w:tc>
        <w:tc>
          <w:tcPr>
            <w:tcW w:w="1019" w:type="dxa"/>
            <w:hideMark/>
          </w:tcPr>
          <w:p w14:paraId="103C9B69"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Partial Yes</w:t>
            </w:r>
          </w:p>
        </w:tc>
      </w:tr>
      <w:tr w:rsidR="005F2277" w:rsidRPr="00096B9D" w14:paraId="21716948" w14:textId="77777777" w:rsidTr="000007C8">
        <w:trPr>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51C396BE"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10. Did the review authors report on the sources of funding for the studies included in the review?</w:t>
            </w:r>
          </w:p>
        </w:tc>
        <w:tc>
          <w:tcPr>
            <w:tcW w:w="1018" w:type="dxa"/>
            <w:hideMark/>
          </w:tcPr>
          <w:p w14:paraId="577AC938"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1C865B89"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697269B7"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654E6E3D"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0CE8156C"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3E8A7BFE"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61C39C1C"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2848BA09"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0915B946"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r>
      <w:tr w:rsidR="005F2277" w:rsidRPr="00A1581E" w14:paraId="54975FD7" w14:textId="77777777" w:rsidTr="000007C8">
        <w:trPr>
          <w:cnfStyle w:val="000000100000" w:firstRow="0" w:lastRow="0" w:firstColumn="0" w:lastColumn="0" w:oddVBand="0" w:evenVBand="0" w:oddHBand="1" w:evenHBand="0" w:firstRowFirstColumn="0" w:firstRowLastColumn="0" w:lastRowFirstColumn="0" w:lastRowLastColumn="0"/>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16E0A123"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11. If meta-analysis was performed did the review authors use appropriate methods for statistical combination of results?</w:t>
            </w:r>
          </w:p>
        </w:tc>
        <w:tc>
          <w:tcPr>
            <w:tcW w:w="1018" w:type="dxa"/>
            <w:hideMark/>
          </w:tcPr>
          <w:p w14:paraId="4292751C"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8" w:type="dxa"/>
            <w:hideMark/>
          </w:tcPr>
          <w:p w14:paraId="07A39242"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9" w:type="dxa"/>
            <w:hideMark/>
          </w:tcPr>
          <w:p w14:paraId="292EB4B6"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8" w:type="dxa"/>
            <w:hideMark/>
          </w:tcPr>
          <w:p w14:paraId="7FD76F92"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8" w:type="dxa"/>
            <w:hideMark/>
          </w:tcPr>
          <w:p w14:paraId="06E042DB"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9" w:type="dxa"/>
            <w:hideMark/>
          </w:tcPr>
          <w:p w14:paraId="64718720"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8" w:type="dxa"/>
            <w:hideMark/>
          </w:tcPr>
          <w:p w14:paraId="7259BFF9"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8" w:type="dxa"/>
            <w:hideMark/>
          </w:tcPr>
          <w:p w14:paraId="78269C21"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9" w:type="dxa"/>
            <w:hideMark/>
          </w:tcPr>
          <w:p w14:paraId="7C4094BF"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r>
      <w:tr w:rsidR="005F2277" w:rsidRPr="00096B9D" w14:paraId="6C71F451" w14:textId="77777777" w:rsidTr="000007C8">
        <w:trPr>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4E44B011"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RCTs</w:t>
            </w:r>
          </w:p>
        </w:tc>
        <w:tc>
          <w:tcPr>
            <w:tcW w:w="1018" w:type="dxa"/>
            <w:hideMark/>
          </w:tcPr>
          <w:p w14:paraId="3C236AC5"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35C3E54D" w14:textId="24D539B1" w:rsidR="005F2277" w:rsidRPr="00D54E24" w:rsidRDefault="005F2277" w:rsidP="00917617">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 xml:space="preserve">No </w:t>
            </w:r>
            <w:r w:rsidR="00917617" w:rsidRPr="00096B9D">
              <w:rPr>
                <w:rFonts w:asciiTheme="minorHAnsi" w:hAnsiTheme="minorHAnsi" w:cstheme="minorHAnsi"/>
                <w:noProof w:val="0"/>
                <w:sz w:val="16"/>
                <w:lang w:val="en-US" w:eastAsia="es-ES_tradnl"/>
              </w:rPr>
              <w:t>m</w:t>
            </w:r>
            <w:r w:rsidRPr="00096B9D">
              <w:rPr>
                <w:rFonts w:asciiTheme="minorHAnsi" w:hAnsiTheme="minorHAnsi" w:cstheme="minorHAnsi"/>
                <w:noProof w:val="0"/>
                <w:sz w:val="16"/>
                <w:lang w:val="en-US" w:eastAsia="es-ES_tradnl"/>
              </w:rPr>
              <w:t>eta-an</w:t>
            </w:r>
            <w:r w:rsidR="00917617" w:rsidRPr="00096B9D">
              <w:rPr>
                <w:rFonts w:asciiTheme="minorHAnsi" w:hAnsiTheme="minorHAnsi" w:cstheme="minorHAnsi"/>
                <w:noProof w:val="0"/>
                <w:sz w:val="16"/>
                <w:lang w:val="en-US" w:eastAsia="es-ES_tradnl"/>
              </w:rPr>
              <w:t>aly</w:t>
            </w:r>
            <w:r w:rsidRPr="00096B9D">
              <w:rPr>
                <w:rFonts w:asciiTheme="minorHAnsi" w:hAnsiTheme="minorHAnsi" w:cstheme="minorHAnsi"/>
                <w:noProof w:val="0"/>
                <w:sz w:val="16"/>
                <w:lang w:val="en-US" w:eastAsia="es-ES_tradnl"/>
              </w:rPr>
              <w:t>sis</w:t>
            </w:r>
          </w:p>
        </w:tc>
        <w:tc>
          <w:tcPr>
            <w:tcW w:w="1019" w:type="dxa"/>
            <w:hideMark/>
          </w:tcPr>
          <w:p w14:paraId="37409DBB"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Includes only NRSI</w:t>
            </w:r>
          </w:p>
        </w:tc>
        <w:tc>
          <w:tcPr>
            <w:tcW w:w="1018" w:type="dxa"/>
            <w:hideMark/>
          </w:tcPr>
          <w:p w14:paraId="44EFD1D8"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Includes only NRSI</w:t>
            </w:r>
          </w:p>
        </w:tc>
        <w:tc>
          <w:tcPr>
            <w:tcW w:w="1018" w:type="dxa"/>
            <w:hideMark/>
          </w:tcPr>
          <w:p w14:paraId="3F522D2D"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4E9BEBCB"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p>
        </w:tc>
        <w:tc>
          <w:tcPr>
            <w:tcW w:w="1018" w:type="dxa"/>
          </w:tcPr>
          <w:p w14:paraId="4EB1996C"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p>
        </w:tc>
        <w:tc>
          <w:tcPr>
            <w:tcW w:w="1018" w:type="dxa"/>
          </w:tcPr>
          <w:p w14:paraId="0E579370"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p>
        </w:tc>
        <w:tc>
          <w:tcPr>
            <w:tcW w:w="1019" w:type="dxa"/>
            <w:hideMark/>
          </w:tcPr>
          <w:p w14:paraId="50BFE2F0"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r>
      <w:tr w:rsidR="005F2277" w:rsidRPr="00096B9D" w14:paraId="7E00A063" w14:textId="77777777" w:rsidTr="000007C8">
        <w:trPr>
          <w:cnfStyle w:val="000000100000" w:firstRow="0" w:lastRow="0" w:firstColumn="0" w:lastColumn="0" w:oddVBand="0" w:evenVBand="0" w:oddHBand="1" w:evenHBand="0" w:firstRowFirstColumn="0" w:firstRowLastColumn="0" w:lastRowFirstColumn="0" w:lastRowLastColumn="0"/>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6AB6AD2D"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NRSI</w:t>
            </w:r>
          </w:p>
        </w:tc>
        <w:tc>
          <w:tcPr>
            <w:tcW w:w="1018" w:type="dxa"/>
            <w:hideMark/>
          </w:tcPr>
          <w:p w14:paraId="7D1E8AF5"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 meta-analysis conducted</w:t>
            </w:r>
          </w:p>
        </w:tc>
        <w:tc>
          <w:tcPr>
            <w:tcW w:w="1018" w:type="dxa"/>
            <w:hideMark/>
          </w:tcPr>
          <w:p w14:paraId="17C5E3A0"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 meta-analysis conducted</w:t>
            </w:r>
          </w:p>
        </w:tc>
        <w:tc>
          <w:tcPr>
            <w:tcW w:w="1019" w:type="dxa"/>
            <w:hideMark/>
          </w:tcPr>
          <w:p w14:paraId="1DBA261A"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09547709"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0867419B"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7C4C86A9"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8" w:type="dxa"/>
            <w:hideMark/>
          </w:tcPr>
          <w:p w14:paraId="1ED6F9CF"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383A29C8"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2A619E3F"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r>
      <w:tr w:rsidR="005F2277" w:rsidRPr="00096B9D" w14:paraId="38A9B2DE" w14:textId="77777777" w:rsidTr="000007C8">
        <w:trPr>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7915FD6F"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lastRenderedPageBreak/>
              <w:t>12. If meta-analysis was performed, did the review authors assess the potential impact of RoB in individual studies on the results of the meta-analysis or other evidence synthesis?</w:t>
            </w:r>
          </w:p>
        </w:tc>
        <w:tc>
          <w:tcPr>
            <w:tcW w:w="1018" w:type="dxa"/>
            <w:hideMark/>
          </w:tcPr>
          <w:p w14:paraId="5BA874BF"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6893B31A" w14:textId="6F367BD1" w:rsidR="005F2277" w:rsidRPr="00D54E24" w:rsidRDefault="005F2277" w:rsidP="00917617">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 xml:space="preserve">No </w:t>
            </w:r>
            <w:r w:rsidR="00917617" w:rsidRPr="00096B9D">
              <w:rPr>
                <w:rFonts w:asciiTheme="minorHAnsi" w:hAnsiTheme="minorHAnsi" w:cstheme="minorHAnsi"/>
                <w:noProof w:val="0"/>
                <w:sz w:val="16"/>
                <w:lang w:val="en-US" w:eastAsia="es-ES_tradnl"/>
              </w:rPr>
              <w:t>m</w:t>
            </w:r>
            <w:r w:rsidRPr="00096B9D">
              <w:rPr>
                <w:rFonts w:asciiTheme="minorHAnsi" w:hAnsiTheme="minorHAnsi" w:cstheme="minorHAnsi"/>
                <w:noProof w:val="0"/>
                <w:sz w:val="16"/>
                <w:lang w:val="en-US" w:eastAsia="es-ES_tradnl"/>
              </w:rPr>
              <w:t>eta-an</w:t>
            </w:r>
            <w:r w:rsidR="00917617" w:rsidRPr="00096B9D">
              <w:rPr>
                <w:rFonts w:asciiTheme="minorHAnsi" w:hAnsiTheme="minorHAnsi" w:cstheme="minorHAnsi"/>
                <w:noProof w:val="0"/>
                <w:sz w:val="16"/>
                <w:lang w:val="en-US" w:eastAsia="es-ES_tradnl"/>
              </w:rPr>
              <w:t>aly</w:t>
            </w:r>
            <w:r w:rsidRPr="00096B9D">
              <w:rPr>
                <w:rFonts w:asciiTheme="minorHAnsi" w:hAnsiTheme="minorHAnsi" w:cstheme="minorHAnsi"/>
                <w:noProof w:val="0"/>
                <w:sz w:val="16"/>
                <w:lang w:val="en-US" w:eastAsia="es-ES_tradnl"/>
              </w:rPr>
              <w:t>sis</w:t>
            </w:r>
          </w:p>
        </w:tc>
        <w:tc>
          <w:tcPr>
            <w:tcW w:w="1019" w:type="dxa"/>
            <w:hideMark/>
          </w:tcPr>
          <w:p w14:paraId="054AE5FC"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2565997D"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45BE18F1"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28CFA8CC"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p>
        </w:tc>
        <w:tc>
          <w:tcPr>
            <w:tcW w:w="1018" w:type="dxa"/>
            <w:hideMark/>
          </w:tcPr>
          <w:p w14:paraId="418B6C62"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1CC9B003"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007236B7"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r>
      <w:tr w:rsidR="005F2277" w:rsidRPr="00096B9D" w14:paraId="54890557" w14:textId="77777777" w:rsidTr="000007C8">
        <w:trPr>
          <w:cnfStyle w:val="000000100000" w:firstRow="0" w:lastRow="0" w:firstColumn="0" w:lastColumn="0" w:oddVBand="0" w:evenVBand="0" w:oddHBand="1" w:evenHBand="0" w:firstRowFirstColumn="0" w:firstRowLastColumn="0" w:lastRowFirstColumn="0" w:lastRowLastColumn="0"/>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613FC4D1"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13. Did the review authors account for RoB in individual studies when interpreting/ discussing the results of the review?</w:t>
            </w:r>
          </w:p>
        </w:tc>
        <w:tc>
          <w:tcPr>
            <w:tcW w:w="1018" w:type="dxa"/>
            <w:hideMark/>
          </w:tcPr>
          <w:p w14:paraId="666E66E2"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346DC797"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728EBD60"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6903FDB0"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592845D7"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790C4170"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66375AF3"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74A90074"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12835CBA"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r>
      <w:tr w:rsidR="005F2277" w:rsidRPr="00096B9D" w14:paraId="7A1D088C" w14:textId="77777777" w:rsidTr="000007C8">
        <w:trPr>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279EB62B"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14. Did the review authors provide a satisfactory explanation for, and discussion of, any heterogeneity observed in the results of the review?</w:t>
            </w:r>
          </w:p>
        </w:tc>
        <w:tc>
          <w:tcPr>
            <w:tcW w:w="1018" w:type="dxa"/>
            <w:hideMark/>
          </w:tcPr>
          <w:p w14:paraId="0EBF681D"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6009E7DE"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7711067D"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6332D741"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3078BD8B"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230C4AAD"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p>
        </w:tc>
        <w:tc>
          <w:tcPr>
            <w:tcW w:w="1018" w:type="dxa"/>
            <w:hideMark/>
          </w:tcPr>
          <w:p w14:paraId="299985C6"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01ADB5E1"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00272E04"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r>
      <w:tr w:rsidR="005F2277" w:rsidRPr="00096B9D" w14:paraId="1F41B6B4" w14:textId="77777777" w:rsidTr="000007C8">
        <w:trPr>
          <w:cnfStyle w:val="000000100000" w:firstRow="0" w:lastRow="0" w:firstColumn="0" w:lastColumn="0" w:oddVBand="0" w:evenVBand="0" w:oddHBand="1" w:evenHBand="0" w:firstRowFirstColumn="0" w:firstRowLastColumn="0" w:lastRowFirstColumn="0" w:lastRowLastColumn="0"/>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46DDE36E"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15. If they performed quantitative synthesis did the review authors carry out an adequate investigation of publication bias (small study bias) and discuss its likely impact on the results of the review?</w:t>
            </w:r>
          </w:p>
        </w:tc>
        <w:tc>
          <w:tcPr>
            <w:tcW w:w="1018" w:type="dxa"/>
            <w:hideMark/>
          </w:tcPr>
          <w:p w14:paraId="496AD74A"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8" w:type="dxa"/>
            <w:hideMark/>
          </w:tcPr>
          <w:p w14:paraId="22D2140A"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 meta-analysis conducted</w:t>
            </w:r>
          </w:p>
        </w:tc>
        <w:tc>
          <w:tcPr>
            <w:tcW w:w="1019" w:type="dxa"/>
            <w:hideMark/>
          </w:tcPr>
          <w:p w14:paraId="70579B85"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6BF63FFD"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6101C4B8"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1BE4B1C5"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p>
        </w:tc>
        <w:tc>
          <w:tcPr>
            <w:tcW w:w="1018" w:type="dxa"/>
            <w:hideMark/>
          </w:tcPr>
          <w:p w14:paraId="2F848DC3"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0B3F385A"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13618540" w14:textId="77777777" w:rsidR="005F2277" w:rsidRPr="00D54E24" w:rsidRDefault="005F2277" w:rsidP="000007C8">
            <w:pPr>
              <w:spacing w:line="20" w:lineRule="atLeast"/>
              <w:jc w:val="left"/>
              <w:cnfStyle w:val="000000100000" w:firstRow="0" w:lastRow="0" w:firstColumn="0" w:lastColumn="0" w:oddVBand="0" w:evenVBand="0" w:oddHBand="1"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r>
      <w:tr w:rsidR="005F2277" w:rsidRPr="00096B9D" w14:paraId="43B1DD73" w14:textId="77777777" w:rsidTr="000007C8">
        <w:trPr>
          <w:cantSplit/>
          <w:trHeight w:val="300"/>
        </w:trPr>
        <w:tc>
          <w:tcPr>
            <w:cnfStyle w:val="001000000000" w:firstRow="0" w:lastRow="0" w:firstColumn="1" w:lastColumn="0" w:oddVBand="0" w:evenVBand="0" w:oddHBand="0" w:evenHBand="0" w:firstRowFirstColumn="0" w:firstRowLastColumn="0" w:lastRowFirstColumn="0" w:lastRowLastColumn="0"/>
            <w:tcW w:w="4580" w:type="dxa"/>
            <w:hideMark/>
          </w:tcPr>
          <w:p w14:paraId="370AD1B0" w14:textId="77777777" w:rsidR="005F2277" w:rsidRPr="00D54E24" w:rsidRDefault="005F2277" w:rsidP="000007C8">
            <w:pPr>
              <w:spacing w:line="20" w:lineRule="atLeast"/>
              <w:jc w:val="left"/>
              <w:rPr>
                <w:rFonts w:asciiTheme="minorHAnsi" w:hAnsiTheme="minorHAnsi"/>
                <w:sz w:val="16"/>
                <w:lang w:val="en-US"/>
              </w:rPr>
            </w:pPr>
            <w:r w:rsidRPr="00D54E24">
              <w:rPr>
                <w:rFonts w:asciiTheme="minorHAnsi" w:hAnsiTheme="minorHAnsi"/>
                <w:sz w:val="16"/>
                <w:lang w:val="en-US"/>
              </w:rPr>
              <w:t>16. Did the review authors report any potential sources of conflict of interest, including any funding they received for conducting the review?</w:t>
            </w:r>
          </w:p>
        </w:tc>
        <w:tc>
          <w:tcPr>
            <w:tcW w:w="1018" w:type="dxa"/>
            <w:hideMark/>
          </w:tcPr>
          <w:p w14:paraId="351B0C8D"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69BD5F3A"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20FB2464"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5DAFCE84"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3C929504"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9" w:type="dxa"/>
            <w:hideMark/>
          </w:tcPr>
          <w:p w14:paraId="5E6B85FB"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5DFFCB9E"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c>
          <w:tcPr>
            <w:tcW w:w="1018" w:type="dxa"/>
            <w:hideMark/>
          </w:tcPr>
          <w:p w14:paraId="393359A5"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No</w:t>
            </w:r>
          </w:p>
        </w:tc>
        <w:tc>
          <w:tcPr>
            <w:tcW w:w="1019" w:type="dxa"/>
            <w:hideMark/>
          </w:tcPr>
          <w:p w14:paraId="0202E257" w14:textId="77777777" w:rsidR="005F2277" w:rsidRPr="00D54E24" w:rsidRDefault="005F2277" w:rsidP="000007C8">
            <w:pPr>
              <w:spacing w:line="20" w:lineRule="atLeast"/>
              <w:jc w:val="left"/>
              <w:cnfStyle w:val="000000000000" w:firstRow="0" w:lastRow="0" w:firstColumn="0" w:lastColumn="0" w:oddVBand="0" w:evenVBand="0" w:oddHBand="0" w:evenHBand="0" w:firstRowFirstColumn="0" w:firstRowLastColumn="0" w:lastRowFirstColumn="0" w:lastRowLastColumn="0"/>
              <w:rPr>
                <w:rFonts w:asciiTheme="minorHAnsi" w:hAnsiTheme="minorHAnsi"/>
                <w:sz w:val="16"/>
                <w:lang w:val="en-US"/>
              </w:rPr>
            </w:pPr>
            <w:r w:rsidRPr="00D54E24">
              <w:rPr>
                <w:rFonts w:asciiTheme="minorHAnsi" w:hAnsiTheme="minorHAnsi"/>
                <w:sz w:val="16"/>
                <w:lang w:val="en-US"/>
              </w:rPr>
              <w:t>Yes</w:t>
            </w:r>
          </w:p>
        </w:tc>
      </w:tr>
    </w:tbl>
    <w:p w14:paraId="19896750" w14:textId="77777777" w:rsidR="005F2277" w:rsidRPr="00D54E24" w:rsidRDefault="005F2277" w:rsidP="005F2277">
      <w:pPr>
        <w:rPr>
          <w:lang w:val="en-US"/>
        </w:rPr>
      </w:pPr>
    </w:p>
    <w:p w14:paraId="474D2D12" w14:textId="77777777" w:rsidR="005F2277" w:rsidRPr="00096B9D" w:rsidRDefault="005F2277" w:rsidP="000A1CA1">
      <w:pPr>
        <w:rPr>
          <w:noProof w:val="0"/>
          <w:lang w:val="en-US" w:eastAsia="es-ES"/>
        </w:rPr>
      </w:pPr>
    </w:p>
    <w:p w14:paraId="76C6F08A" w14:textId="77777777" w:rsidR="005F2277" w:rsidRPr="00096B9D" w:rsidRDefault="005F2277" w:rsidP="000A1CA1">
      <w:pPr>
        <w:rPr>
          <w:noProof w:val="0"/>
          <w:lang w:val="en-US" w:eastAsia="es-ES"/>
        </w:rPr>
      </w:pPr>
    </w:p>
    <w:sectPr w:rsidR="005F2277" w:rsidRPr="00096B9D" w:rsidSect="005F2277">
      <w:pgSz w:w="16838" w:h="11906" w:orient="landscape" w:code="9"/>
      <w:pgMar w:top="1418" w:right="1418" w:bottom="1701" w:left="1701" w:header="720" w:footer="720"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F7F794" w14:textId="77777777" w:rsidR="00CE4153" w:rsidRDefault="00CE4153">
      <w:pPr>
        <w:spacing w:after="0" w:line="240" w:lineRule="auto"/>
      </w:pPr>
      <w:r>
        <w:separator/>
      </w:r>
    </w:p>
  </w:endnote>
  <w:endnote w:type="continuationSeparator" w:id="0">
    <w:p w14:paraId="2AA59274" w14:textId="77777777" w:rsidR="00CE4153" w:rsidRDefault="00CE4153">
      <w:pPr>
        <w:spacing w:after="0" w:line="240" w:lineRule="auto"/>
      </w:pPr>
      <w:r>
        <w:continuationSeparator/>
      </w:r>
    </w:p>
  </w:endnote>
  <w:endnote w:type="continuationNotice" w:id="1">
    <w:p w14:paraId="17636F3F" w14:textId="77777777" w:rsidR="00CE4153" w:rsidRDefault="00CE41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HelveticaNeueLT Std">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Times Ten LT Std Roman">
    <w:altName w:val="Times New Roman"/>
    <w:panose1 w:val="00000000000000000000"/>
    <w:charset w:val="00"/>
    <w:family w:val="roman"/>
    <w:notTrueType/>
    <w:pitch w:val="variable"/>
    <w:sig w:usb0="00000001" w:usb1="00000000" w:usb2="00000000" w:usb3="00000000" w:csb0="00000005"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45 Light">
    <w:charset w:val="00"/>
    <w:family w:val="swiss"/>
    <w:pitch w:val="variable"/>
  </w:font>
  <w:font w:name="Helvetica">
    <w:panose1 w:val="020B0604020202020204"/>
    <w:charset w:val="00"/>
    <w:family w:val="swiss"/>
    <w:notTrueType/>
    <w:pitch w:val="variable"/>
    <w:sig w:usb0="00000003" w:usb1="00000000" w:usb2="00000000" w:usb3="00000000" w:csb0="00000001" w:csb1="00000000"/>
  </w:font>
  <w:font w:name="GRADE-quality">
    <w:altName w:val="Times New Roman"/>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SLZMKM+GillSansMT">
    <w:altName w:val="SLZMKM+GillSansMT"/>
    <w:panose1 w:val="00000000000000000000"/>
    <w:charset w:val="00"/>
    <w:family w:val="swiss"/>
    <w:notTrueType/>
    <w:pitch w:val="default"/>
    <w:sig w:usb0="00000003" w:usb1="00000000" w:usb2="00000000" w:usb3="00000000" w:csb0="00000001" w:csb1="00000000"/>
  </w:font>
  <w:font w:name="HelveticaNeueLT Std Lt">
    <w:altName w:val="Arial"/>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AD9733" w14:textId="77777777" w:rsidR="00CE4153" w:rsidRDefault="00CE4153">
      <w:pPr>
        <w:spacing w:after="0" w:line="240" w:lineRule="auto"/>
      </w:pPr>
      <w:r>
        <w:separator/>
      </w:r>
    </w:p>
  </w:footnote>
  <w:footnote w:type="continuationSeparator" w:id="0">
    <w:p w14:paraId="02D0CACB" w14:textId="77777777" w:rsidR="00CE4153" w:rsidRDefault="00CE4153">
      <w:pPr>
        <w:spacing w:after="0" w:line="240" w:lineRule="auto"/>
      </w:pPr>
      <w:r>
        <w:continuationSeparator/>
      </w:r>
    </w:p>
  </w:footnote>
  <w:footnote w:type="continuationNotice" w:id="1">
    <w:p w14:paraId="6F0E9489" w14:textId="77777777" w:rsidR="00CE4153" w:rsidRDefault="00CE415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37756"/>
    <w:multiLevelType w:val="hybridMultilevel"/>
    <w:tmpl w:val="0270CF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0264F91"/>
    <w:multiLevelType w:val="hybridMultilevel"/>
    <w:tmpl w:val="4D0666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08E68B4"/>
    <w:multiLevelType w:val="hybridMultilevel"/>
    <w:tmpl w:val="0C903A56"/>
    <w:lvl w:ilvl="0" w:tplc="0C0A0001">
      <w:start w:val="1"/>
      <w:numFmt w:val="bullet"/>
      <w:pStyle w:val="Informestitu1"/>
      <w:lvlText w:val=""/>
      <w:lvlJc w:val="left"/>
      <w:pPr>
        <w:ind w:left="1004" w:hanging="360"/>
      </w:pPr>
      <w:rPr>
        <w:rFonts w:ascii="Symbol" w:hAnsi="Symbol" w:hint="default"/>
      </w:rPr>
    </w:lvl>
    <w:lvl w:ilvl="1" w:tplc="0C0A0003" w:tentative="1">
      <w:start w:val="1"/>
      <w:numFmt w:val="bullet"/>
      <w:pStyle w:val="Informestitu2"/>
      <w:lvlText w:val="o"/>
      <w:lvlJc w:val="left"/>
      <w:pPr>
        <w:ind w:left="1724" w:hanging="360"/>
      </w:pPr>
      <w:rPr>
        <w:rFonts w:ascii="Courier New" w:hAnsi="Courier New" w:cs="Courier New" w:hint="default"/>
      </w:rPr>
    </w:lvl>
    <w:lvl w:ilvl="2" w:tplc="0C0A0005" w:tentative="1">
      <w:start w:val="1"/>
      <w:numFmt w:val="bullet"/>
      <w:pStyle w:val="Informestitu3"/>
      <w:lvlText w:val=""/>
      <w:lvlJc w:val="left"/>
      <w:pPr>
        <w:ind w:left="2444" w:hanging="360"/>
      </w:pPr>
      <w:rPr>
        <w:rFonts w:ascii="Wingdings" w:hAnsi="Wingdings" w:hint="default"/>
      </w:rPr>
    </w:lvl>
    <w:lvl w:ilvl="3" w:tplc="0C0A0001" w:tentative="1">
      <w:start w:val="1"/>
      <w:numFmt w:val="bullet"/>
      <w:pStyle w:val="Informestitu4"/>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3" w15:restartNumberingAfterBreak="0">
    <w:nsid w:val="059144ED"/>
    <w:multiLevelType w:val="hybridMultilevel"/>
    <w:tmpl w:val="D3C0F30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05B23AB8"/>
    <w:multiLevelType w:val="hybridMultilevel"/>
    <w:tmpl w:val="D69217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9681C21"/>
    <w:multiLevelType w:val="multilevel"/>
    <w:tmpl w:val="F6FEFC4A"/>
    <w:lvl w:ilvl="0">
      <w:start w:val="1"/>
      <w:numFmt w:val="decimal"/>
      <w:lvlText w:val="%1."/>
      <w:lvlJc w:val="left"/>
      <w:pPr>
        <w:ind w:left="835" w:hanging="48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75" w:hanging="720"/>
      </w:pPr>
      <w:rPr>
        <w:rFonts w:hint="default"/>
      </w:rPr>
    </w:lvl>
    <w:lvl w:ilvl="3">
      <w:start w:val="1"/>
      <w:numFmt w:val="decimal"/>
      <w:pStyle w:val="0subaparrtado4"/>
      <w:isLgl/>
      <w:lvlText w:val="%1.%2.%3.%4."/>
      <w:lvlJc w:val="left"/>
      <w:pPr>
        <w:ind w:left="1222" w:hanging="1080"/>
      </w:pPr>
      <w:rPr>
        <w:rFonts w:hint="default"/>
      </w:rPr>
    </w:lvl>
    <w:lvl w:ilvl="4">
      <w:start w:val="1"/>
      <w:numFmt w:val="decimal"/>
      <w:isLgl/>
      <w:lvlText w:val="%1.%2.%3.%4.%5."/>
      <w:lvlJc w:val="left"/>
      <w:pPr>
        <w:ind w:left="1795" w:hanging="1440"/>
      </w:pPr>
      <w:rPr>
        <w:rFonts w:hint="default"/>
      </w:rPr>
    </w:lvl>
    <w:lvl w:ilvl="5">
      <w:start w:val="1"/>
      <w:numFmt w:val="decimal"/>
      <w:isLgl/>
      <w:lvlText w:val="%1.%2.%3.%4.%5.%6."/>
      <w:lvlJc w:val="left"/>
      <w:pPr>
        <w:ind w:left="1795" w:hanging="1440"/>
      </w:pPr>
      <w:rPr>
        <w:rFonts w:hint="default"/>
      </w:rPr>
    </w:lvl>
    <w:lvl w:ilvl="6">
      <w:start w:val="1"/>
      <w:numFmt w:val="decimal"/>
      <w:isLgl/>
      <w:lvlText w:val="%1.%2.%3.%4.%5.%6.%7."/>
      <w:lvlJc w:val="left"/>
      <w:pPr>
        <w:ind w:left="2155" w:hanging="1800"/>
      </w:pPr>
      <w:rPr>
        <w:rFonts w:hint="default"/>
      </w:rPr>
    </w:lvl>
    <w:lvl w:ilvl="7">
      <w:start w:val="1"/>
      <w:numFmt w:val="decimal"/>
      <w:isLgl/>
      <w:lvlText w:val="%1.%2.%3.%4.%5.%6.%7.%8."/>
      <w:lvlJc w:val="left"/>
      <w:pPr>
        <w:ind w:left="2515" w:hanging="2160"/>
      </w:pPr>
      <w:rPr>
        <w:rFonts w:hint="default"/>
      </w:rPr>
    </w:lvl>
    <w:lvl w:ilvl="8">
      <w:start w:val="1"/>
      <w:numFmt w:val="decimal"/>
      <w:isLgl/>
      <w:lvlText w:val="%1.%2.%3.%4.%5.%6.%7.%8.%9."/>
      <w:lvlJc w:val="left"/>
      <w:pPr>
        <w:ind w:left="2515" w:hanging="2160"/>
      </w:pPr>
      <w:rPr>
        <w:rFonts w:hint="default"/>
      </w:rPr>
    </w:lvl>
  </w:abstractNum>
  <w:abstractNum w:abstractNumId="6" w15:restartNumberingAfterBreak="0">
    <w:nsid w:val="0AAD3848"/>
    <w:multiLevelType w:val="hybridMultilevel"/>
    <w:tmpl w:val="9C620D22"/>
    <w:lvl w:ilvl="0" w:tplc="040A0001">
      <w:start w:val="1"/>
      <w:numFmt w:val="bullet"/>
      <w:lvlText w:val=""/>
      <w:lvlJc w:val="left"/>
      <w:pPr>
        <w:ind w:left="1080" w:hanging="360"/>
      </w:pPr>
      <w:rPr>
        <w:rFonts w:ascii="Symbol" w:hAnsi="Symbol"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7" w15:restartNumberingAfterBreak="0">
    <w:nsid w:val="0D3B4700"/>
    <w:multiLevelType w:val="hybridMultilevel"/>
    <w:tmpl w:val="FE64DD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0E9C2FCC"/>
    <w:multiLevelType w:val="hybridMultilevel"/>
    <w:tmpl w:val="DEC2359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67F4C5F"/>
    <w:multiLevelType w:val="multilevel"/>
    <w:tmpl w:val="3A867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AF72F5"/>
    <w:multiLevelType w:val="hybridMultilevel"/>
    <w:tmpl w:val="F9BADA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EB406E4"/>
    <w:multiLevelType w:val="hybridMultilevel"/>
    <w:tmpl w:val="46F8F400"/>
    <w:lvl w:ilvl="0" w:tplc="070CC97C">
      <w:start w:val="1"/>
      <w:numFmt w:val="lowerLetter"/>
      <w:lvlText w:val="(%1)"/>
      <w:lvlJc w:val="left"/>
      <w:pPr>
        <w:ind w:left="408" w:hanging="360"/>
      </w:pPr>
      <w:rPr>
        <w:rFonts w:hint="default"/>
      </w:rPr>
    </w:lvl>
    <w:lvl w:ilvl="1" w:tplc="0C0A0019" w:tentative="1">
      <w:start w:val="1"/>
      <w:numFmt w:val="lowerLetter"/>
      <w:lvlText w:val="%2."/>
      <w:lvlJc w:val="left"/>
      <w:pPr>
        <w:ind w:left="1128" w:hanging="360"/>
      </w:pPr>
    </w:lvl>
    <w:lvl w:ilvl="2" w:tplc="0C0A001B" w:tentative="1">
      <w:start w:val="1"/>
      <w:numFmt w:val="lowerRoman"/>
      <w:lvlText w:val="%3."/>
      <w:lvlJc w:val="right"/>
      <w:pPr>
        <w:ind w:left="1848" w:hanging="180"/>
      </w:pPr>
    </w:lvl>
    <w:lvl w:ilvl="3" w:tplc="0C0A000F" w:tentative="1">
      <w:start w:val="1"/>
      <w:numFmt w:val="decimal"/>
      <w:lvlText w:val="%4."/>
      <w:lvlJc w:val="left"/>
      <w:pPr>
        <w:ind w:left="2568" w:hanging="360"/>
      </w:pPr>
    </w:lvl>
    <w:lvl w:ilvl="4" w:tplc="0C0A0019" w:tentative="1">
      <w:start w:val="1"/>
      <w:numFmt w:val="lowerLetter"/>
      <w:lvlText w:val="%5."/>
      <w:lvlJc w:val="left"/>
      <w:pPr>
        <w:ind w:left="3288" w:hanging="360"/>
      </w:pPr>
    </w:lvl>
    <w:lvl w:ilvl="5" w:tplc="0C0A001B" w:tentative="1">
      <w:start w:val="1"/>
      <w:numFmt w:val="lowerRoman"/>
      <w:lvlText w:val="%6."/>
      <w:lvlJc w:val="right"/>
      <w:pPr>
        <w:ind w:left="4008" w:hanging="180"/>
      </w:pPr>
    </w:lvl>
    <w:lvl w:ilvl="6" w:tplc="0C0A000F" w:tentative="1">
      <w:start w:val="1"/>
      <w:numFmt w:val="decimal"/>
      <w:lvlText w:val="%7."/>
      <w:lvlJc w:val="left"/>
      <w:pPr>
        <w:ind w:left="4728" w:hanging="360"/>
      </w:pPr>
    </w:lvl>
    <w:lvl w:ilvl="7" w:tplc="0C0A0019" w:tentative="1">
      <w:start w:val="1"/>
      <w:numFmt w:val="lowerLetter"/>
      <w:lvlText w:val="%8."/>
      <w:lvlJc w:val="left"/>
      <w:pPr>
        <w:ind w:left="5448" w:hanging="360"/>
      </w:pPr>
    </w:lvl>
    <w:lvl w:ilvl="8" w:tplc="0C0A001B" w:tentative="1">
      <w:start w:val="1"/>
      <w:numFmt w:val="lowerRoman"/>
      <w:lvlText w:val="%9."/>
      <w:lvlJc w:val="right"/>
      <w:pPr>
        <w:ind w:left="6168" w:hanging="180"/>
      </w:pPr>
    </w:lvl>
  </w:abstractNum>
  <w:abstractNum w:abstractNumId="12" w15:restartNumberingAfterBreak="0">
    <w:nsid w:val="2900276E"/>
    <w:multiLevelType w:val="hybridMultilevel"/>
    <w:tmpl w:val="AF6EAFF4"/>
    <w:lvl w:ilvl="0" w:tplc="84042756">
      <w:numFmt w:val="bullet"/>
      <w:pStyle w:val="EstiloCaptuloSinNegritaIzquierdaIzquierda0cmPrimera"/>
      <w:lvlText w:val="-"/>
      <w:lvlJc w:val="left"/>
      <w:pPr>
        <w:tabs>
          <w:tab w:val="num" w:pos="720"/>
        </w:tabs>
        <w:ind w:left="720" w:hanging="360"/>
      </w:pPr>
      <w:rPr>
        <w:rFonts w:ascii="Arial" w:eastAsia="Times New Roman" w:hAnsi="Aria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B603B5E"/>
    <w:multiLevelType w:val="multilevel"/>
    <w:tmpl w:val="7B46C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177C85"/>
    <w:multiLevelType w:val="hybridMultilevel"/>
    <w:tmpl w:val="87D0BC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86D75A3"/>
    <w:multiLevelType w:val="multilevel"/>
    <w:tmpl w:val="FA66DA10"/>
    <w:lvl w:ilvl="0">
      <w:start w:val="1"/>
      <w:numFmt w:val="bullet"/>
      <w:lvlText w:val="●"/>
      <w:lvlJc w:val="left"/>
      <w:pPr>
        <w:ind w:left="360" w:hanging="360"/>
      </w:pPr>
      <w:rPr>
        <w:rFonts w:ascii="Noto Sans Symbols" w:eastAsia="Noto Sans Symbols" w:hAnsi="Noto Sans Symbols" w:cs="Noto Sans Symbols"/>
        <w:lang w:val="en-GB"/>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6" w15:restartNumberingAfterBreak="0">
    <w:nsid w:val="3DE35B8D"/>
    <w:multiLevelType w:val="hybridMultilevel"/>
    <w:tmpl w:val="13AE3B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430A2AFF"/>
    <w:multiLevelType w:val="hybridMultilevel"/>
    <w:tmpl w:val="61B275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449F473E"/>
    <w:multiLevelType w:val="hybridMultilevel"/>
    <w:tmpl w:val="946EB57E"/>
    <w:lvl w:ilvl="0" w:tplc="040A0001">
      <w:start w:val="1"/>
      <w:numFmt w:val="bullet"/>
      <w:lvlText w:val=""/>
      <w:lvlJc w:val="left"/>
      <w:pPr>
        <w:ind w:left="1077" w:hanging="360"/>
      </w:pPr>
      <w:rPr>
        <w:rFonts w:ascii="Symbol" w:hAnsi="Symbol" w:hint="default"/>
      </w:rPr>
    </w:lvl>
    <w:lvl w:ilvl="1" w:tplc="040A0003" w:tentative="1">
      <w:start w:val="1"/>
      <w:numFmt w:val="bullet"/>
      <w:lvlText w:val="o"/>
      <w:lvlJc w:val="left"/>
      <w:pPr>
        <w:ind w:left="1797" w:hanging="360"/>
      </w:pPr>
      <w:rPr>
        <w:rFonts w:ascii="Courier New" w:hAnsi="Courier New" w:cs="Courier New" w:hint="default"/>
      </w:rPr>
    </w:lvl>
    <w:lvl w:ilvl="2" w:tplc="040A0005" w:tentative="1">
      <w:start w:val="1"/>
      <w:numFmt w:val="bullet"/>
      <w:lvlText w:val=""/>
      <w:lvlJc w:val="left"/>
      <w:pPr>
        <w:ind w:left="2517" w:hanging="360"/>
      </w:pPr>
      <w:rPr>
        <w:rFonts w:ascii="Wingdings" w:hAnsi="Wingdings" w:hint="default"/>
      </w:rPr>
    </w:lvl>
    <w:lvl w:ilvl="3" w:tplc="040A0001" w:tentative="1">
      <w:start w:val="1"/>
      <w:numFmt w:val="bullet"/>
      <w:lvlText w:val=""/>
      <w:lvlJc w:val="left"/>
      <w:pPr>
        <w:ind w:left="3237" w:hanging="360"/>
      </w:pPr>
      <w:rPr>
        <w:rFonts w:ascii="Symbol" w:hAnsi="Symbol" w:hint="default"/>
      </w:rPr>
    </w:lvl>
    <w:lvl w:ilvl="4" w:tplc="040A0003" w:tentative="1">
      <w:start w:val="1"/>
      <w:numFmt w:val="bullet"/>
      <w:lvlText w:val="o"/>
      <w:lvlJc w:val="left"/>
      <w:pPr>
        <w:ind w:left="3957" w:hanging="360"/>
      </w:pPr>
      <w:rPr>
        <w:rFonts w:ascii="Courier New" w:hAnsi="Courier New" w:cs="Courier New" w:hint="default"/>
      </w:rPr>
    </w:lvl>
    <w:lvl w:ilvl="5" w:tplc="040A0005" w:tentative="1">
      <w:start w:val="1"/>
      <w:numFmt w:val="bullet"/>
      <w:lvlText w:val=""/>
      <w:lvlJc w:val="left"/>
      <w:pPr>
        <w:ind w:left="4677" w:hanging="360"/>
      </w:pPr>
      <w:rPr>
        <w:rFonts w:ascii="Wingdings" w:hAnsi="Wingdings" w:hint="default"/>
      </w:rPr>
    </w:lvl>
    <w:lvl w:ilvl="6" w:tplc="040A0001" w:tentative="1">
      <w:start w:val="1"/>
      <w:numFmt w:val="bullet"/>
      <w:lvlText w:val=""/>
      <w:lvlJc w:val="left"/>
      <w:pPr>
        <w:ind w:left="5397" w:hanging="360"/>
      </w:pPr>
      <w:rPr>
        <w:rFonts w:ascii="Symbol" w:hAnsi="Symbol" w:hint="default"/>
      </w:rPr>
    </w:lvl>
    <w:lvl w:ilvl="7" w:tplc="040A0003" w:tentative="1">
      <w:start w:val="1"/>
      <w:numFmt w:val="bullet"/>
      <w:lvlText w:val="o"/>
      <w:lvlJc w:val="left"/>
      <w:pPr>
        <w:ind w:left="6117" w:hanging="360"/>
      </w:pPr>
      <w:rPr>
        <w:rFonts w:ascii="Courier New" w:hAnsi="Courier New" w:cs="Courier New" w:hint="default"/>
      </w:rPr>
    </w:lvl>
    <w:lvl w:ilvl="8" w:tplc="040A0005" w:tentative="1">
      <w:start w:val="1"/>
      <w:numFmt w:val="bullet"/>
      <w:lvlText w:val=""/>
      <w:lvlJc w:val="left"/>
      <w:pPr>
        <w:ind w:left="6837" w:hanging="360"/>
      </w:pPr>
      <w:rPr>
        <w:rFonts w:ascii="Wingdings" w:hAnsi="Wingdings" w:hint="default"/>
      </w:rPr>
    </w:lvl>
  </w:abstractNum>
  <w:abstractNum w:abstractNumId="19" w15:restartNumberingAfterBreak="0">
    <w:nsid w:val="44E849D9"/>
    <w:multiLevelType w:val="hybridMultilevel"/>
    <w:tmpl w:val="8C8699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45A753DC"/>
    <w:multiLevelType w:val="multilevel"/>
    <w:tmpl w:val="C890BE5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1" w15:restartNumberingAfterBreak="0">
    <w:nsid w:val="4A1C5339"/>
    <w:multiLevelType w:val="multilevel"/>
    <w:tmpl w:val="07AE166C"/>
    <w:lvl w:ilvl="0">
      <w:start w:val="1"/>
      <w:numFmt w:val="bullet"/>
      <w:lvlText w:val="●"/>
      <w:lvlJc w:val="left"/>
      <w:pPr>
        <w:ind w:left="717" w:hanging="360"/>
      </w:pPr>
      <w:rPr>
        <w:rFonts w:ascii="Noto Sans Symbols" w:eastAsia="Noto Sans Symbols" w:hAnsi="Noto Sans Symbols" w:cs="Noto Sans Symbols"/>
      </w:rPr>
    </w:lvl>
    <w:lvl w:ilvl="1">
      <w:start w:val="1"/>
      <w:numFmt w:val="bullet"/>
      <w:lvlText w:val="o"/>
      <w:lvlJc w:val="left"/>
      <w:pPr>
        <w:ind w:left="1437" w:hanging="360"/>
      </w:pPr>
      <w:rPr>
        <w:rFonts w:ascii="Courier New" w:eastAsia="Courier New" w:hAnsi="Courier New" w:cs="Courier New"/>
      </w:rPr>
    </w:lvl>
    <w:lvl w:ilvl="2">
      <w:start w:val="1"/>
      <w:numFmt w:val="bullet"/>
      <w:lvlText w:val="▪"/>
      <w:lvlJc w:val="left"/>
      <w:pPr>
        <w:ind w:left="2157" w:hanging="360"/>
      </w:pPr>
      <w:rPr>
        <w:rFonts w:ascii="Noto Sans Symbols" w:eastAsia="Noto Sans Symbols" w:hAnsi="Noto Sans Symbols" w:cs="Noto Sans Symbols"/>
      </w:rPr>
    </w:lvl>
    <w:lvl w:ilvl="3">
      <w:start w:val="1"/>
      <w:numFmt w:val="bullet"/>
      <w:lvlText w:val="●"/>
      <w:lvlJc w:val="left"/>
      <w:pPr>
        <w:ind w:left="2877" w:hanging="360"/>
      </w:pPr>
      <w:rPr>
        <w:rFonts w:ascii="Noto Sans Symbols" w:eastAsia="Noto Sans Symbols" w:hAnsi="Noto Sans Symbols" w:cs="Noto Sans Symbols"/>
      </w:rPr>
    </w:lvl>
    <w:lvl w:ilvl="4">
      <w:start w:val="1"/>
      <w:numFmt w:val="bullet"/>
      <w:lvlText w:val="o"/>
      <w:lvlJc w:val="left"/>
      <w:pPr>
        <w:ind w:left="3597" w:hanging="360"/>
      </w:pPr>
      <w:rPr>
        <w:rFonts w:ascii="Courier New" w:eastAsia="Courier New" w:hAnsi="Courier New" w:cs="Courier New"/>
      </w:rPr>
    </w:lvl>
    <w:lvl w:ilvl="5">
      <w:start w:val="1"/>
      <w:numFmt w:val="bullet"/>
      <w:lvlText w:val="▪"/>
      <w:lvlJc w:val="left"/>
      <w:pPr>
        <w:ind w:left="4317" w:hanging="360"/>
      </w:pPr>
      <w:rPr>
        <w:rFonts w:ascii="Noto Sans Symbols" w:eastAsia="Noto Sans Symbols" w:hAnsi="Noto Sans Symbols" w:cs="Noto Sans Symbols"/>
      </w:rPr>
    </w:lvl>
    <w:lvl w:ilvl="6">
      <w:start w:val="1"/>
      <w:numFmt w:val="bullet"/>
      <w:lvlText w:val="●"/>
      <w:lvlJc w:val="left"/>
      <w:pPr>
        <w:ind w:left="5037" w:hanging="360"/>
      </w:pPr>
      <w:rPr>
        <w:rFonts w:ascii="Noto Sans Symbols" w:eastAsia="Noto Sans Symbols" w:hAnsi="Noto Sans Symbols" w:cs="Noto Sans Symbols"/>
      </w:rPr>
    </w:lvl>
    <w:lvl w:ilvl="7">
      <w:start w:val="1"/>
      <w:numFmt w:val="bullet"/>
      <w:lvlText w:val="o"/>
      <w:lvlJc w:val="left"/>
      <w:pPr>
        <w:ind w:left="5757" w:hanging="360"/>
      </w:pPr>
      <w:rPr>
        <w:rFonts w:ascii="Courier New" w:eastAsia="Courier New" w:hAnsi="Courier New" w:cs="Courier New"/>
      </w:rPr>
    </w:lvl>
    <w:lvl w:ilvl="8">
      <w:start w:val="1"/>
      <w:numFmt w:val="bullet"/>
      <w:lvlText w:val="▪"/>
      <w:lvlJc w:val="left"/>
      <w:pPr>
        <w:ind w:left="6477" w:hanging="360"/>
      </w:pPr>
      <w:rPr>
        <w:rFonts w:ascii="Noto Sans Symbols" w:eastAsia="Noto Sans Symbols" w:hAnsi="Noto Sans Symbols" w:cs="Noto Sans Symbols"/>
      </w:rPr>
    </w:lvl>
  </w:abstractNum>
  <w:abstractNum w:abstractNumId="22" w15:restartNumberingAfterBreak="0">
    <w:nsid w:val="4E776D66"/>
    <w:multiLevelType w:val="multilevel"/>
    <w:tmpl w:val="646038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4EE573BB"/>
    <w:multiLevelType w:val="hybridMultilevel"/>
    <w:tmpl w:val="DEC48FEC"/>
    <w:lvl w:ilvl="0" w:tplc="0C0A0011">
      <w:start w:val="1"/>
      <w:numFmt w:val="upperRoman"/>
      <w:pStyle w:val="Apartadoprincipal"/>
      <w:lvlText w:val="%1."/>
      <w:lvlJc w:val="left"/>
      <w:pPr>
        <w:tabs>
          <w:tab w:val="num" w:pos="1080"/>
        </w:tabs>
        <w:ind w:left="720" w:hanging="360"/>
      </w:pPr>
      <w:rPr>
        <w:rFonts w:cs="Times New Roman" w:hint="default"/>
      </w:rPr>
    </w:lvl>
    <w:lvl w:ilvl="1" w:tplc="0C0A0019">
      <w:numFmt w:val="none"/>
      <w:lvlText w:val=""/>
      <w:lvlJc w:val="left"/>
      <w:pPr>
        <w:tabs>
          <w:tab w:val="num" w:pos="360"/>
        </w:tabs>
      </w:pPr>
      <w:rPr>
        <w:rFonts w:cs="Times New Roman"/>
      </w:rPr>
    </w:lvl>
    <w:lvl w:ilvl="2" w:tplc="0C0A001B">
      <w:numFmt w:val="none"/>
      <w:lvlText w:val=""/>
      <w:lvlJc w:val="left"/>
      <w:pPr>
        <w:tabs>
          <w:tab w:val="num" w:pos="360"/>
        </w:tabs>
      </w:pPr>
      <w:rPr>
        <w:rFonts w:cs="Times New Roman"/>
      </w:rPr>
    </w:lvl>
    <w:lvl w:ilvl="3" w:tplc="0C0A000F">
      <w:numFmt w:val="none"/>
      <w:lvlText w:val=""/>
      <w:lvlJc w:val="left"/>
      <w:pPr>
        <w:tabs>
          <w:tab w:val="num" w:pos="360"/>
        </w:tabs>
      </w:pPr>
      <w:rPr>
        <w:rFonts w:cs="Times New Roman"/>
      </w:rPr>
    </w:lvl>
    <w:lvl w:ilvl="4" w:tplc="0C0A0019">
      <w:numFmt w:val="none"/>
      <w:lvlText w:val=""/>
      <w:lvlJc w:val="left"/>
      <w:pPr>
        <w:tabs>
          <w:tab w:val="num" w:pos="360"/>
        </w:tabs>
      </w:pPr>
      <w:rPr>
        <w:rFonts w:cs="Times New Roman"/>
      </w:rPr>
    </w:lvl>
    <w:lvl w:ilvl="5" w:tplc="0C0A001B">
      <w:numFmt w:val="none"/>
      <w:lvlText w:val=""/>
      <w:lvlJc w:val="left"/>
      <w:pPr>
        <w:tabs>
          <w:tab w:val="num" w:pos="360"/>
        </w:tabs>
      </w:pPr>
      <w:rPr>
        <w:rFonts w:cs="Times New Roman"/>
      </w:rPr>
    </w:lvl>
    <w:lvl w:ilvl="6" w:tplc="0C0A000F">
      <w:numFmt w:val="none"/>
      <w:lvlText w:val=""/>
      <w:lvlJc w:val="left"/>
      <w:pPr>
        <w:tabs>
          <w:tab w:val="num" w:pos="360"/>
        </w:tabs>
      </w:pPr>
      <w:rPr>
        <w:rFonts w:cs="Times New Roman"/>
      </w:rPr>
    </w:lvl>
    <w:lvl w:ilvl="7" w:tplc="0C0A0019">
      <w:numFmt w:val="none"/>
      <w:lvlText w:val=""/>
      <w:lvlJc w:val="left"/>
      <w:pPr>
        <w:tabs>
          <w:tab w:val="num" w:pos="360"/>
        </w:tabs>
      </w:pPr>
      <w:rPr>
        <w:rFonts w:cs="Times New Roman"/>
      </w:rPr>
    </w:lvl>
    <w:lvl w:ilvl="8" w:tplc="0C0A001B">
      <w:numFmt w:val="none"/>
      <w:lvlText w:val=""/>
      <w:lvlJc w:val="left"/>
      <w:pPr>
        <w:tabs>
          <w:tab w:val="num" w:pos="360"/>
        </w:tabs>
      </w:pPr>
      <w:rPr>
        <w:rFonts w:cs="Times New Roman"/>
      </w:rPr>
    </w:lvl>
  </w:abstractNum>
  <w:abstractNum w:abstractNumId="24" w15:restartNumberingAfterBreak="0">
    <w:nsid w:val="51BB2750"/>
    <w:multiLevelType w:val="hybridMultilevel"/>
    <w:tmpl w:val="BD4EE7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54254654"/>
    <w:multiLevelType w:val="hybridMultilevel"/>
    <w:tmpl w:val="B0AE8EE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545F77FF"/>
    <w:multiLevelType w:val="multilevel"/>
    <w:tmpl w:val="6F5A3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D925249"/>
    <w:multiLevelType w:val="hybridMultilevel"/>
    <w:tmpl w:val="E4F2D3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74970686"/>
    <w:multiLevelType w:val="hybridMultilevel"/>
    <w:tmpl w:val="06BA555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9" w15:restartNumberingAfterBreak="0">
    <w:nsid w:val="7A16771A"/>
    <w:multiLevelType w:val="multilevel"/>
    <w:tmpl w:val="B6A67542"/>
    <w:lvl w:ilvl="0">
      <w:start w:val="1"/>
      <w:numFmt w:val="decimal"/>
      <w:pStyle w:val="1-RV"/>
      <w:lvlText w:val="%1."/>
      <w:lvlJc w:val="left"/>
      <w:pPr>
        <w:ind w:left="547" w:hanging="405"/>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decimal"/>
      <w:pStyle w:val="2-RV"/>
      <w:isLgl/>
      <w:lvlText w:val="%1.%2."/>
      <w:lvlJc w:val="left"/>
      <w:pPr>
        <w:ind w:left="1080" w:hanging="72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3-RV"/>
      <w:isLgl/>
      <w:lvlText w:val="%1.%2.%3."/>
      <w:lvlJc w:val="left"/>
      <w:pPr>
        <w:ind w:left="5050" w:hanging="108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4-RV"/>
      <w:isLgl/>
      <w:lvlText w:val="%1.%2.%3.%4."/>
      <w:lvlJc w:val="left"/>
      <w:pPr>
        <w:ind w:left="1440" w:hanging="1080"/>
      </w:pPr>
      <w:rPr>
        <w:rFonts w:asciiTheme="minorHAnsi" w:hAnsiTheme="minorHAnsi" w:cstheme="minorHAnsi" w:hint="default"/>
        <w:b/>
        <w:i w:val="0"/>
        <w:sz w:val="24"/>
        <w:szCs w:val="28"/>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30" w15:restartNumberingAfterBreak="0">
    <w:nsid w:val="7F7E4E76"/>
    <w:multiLevelType w:val="hybridMultilevel"/>
    <w:tmpl w:val="BBD455BC"/>
    <w:lvl w:ilvl="0" w:tplc="0C0A0001">
      <w:start w:val="1"/>
      <w:numFmt w:val="bullet"/>
      <w:lvlText w:val=""/>
      <w:lvlJc w:val="left"/>
      <w:pPr>
        <w:tabs>
          <w:tab w:val="num" w:pos="727"/>
        </w:tabs>
        <w:ind w:left="727" w:hanging="360"/>
      </w:pPr>
      <w:rPr>
        <w:rFonts w:ascii="Symbol" w:hAnsi="Symbol" w:hint="default"/>
      </w:rPr>
    </w:lvl>
    <w:lvl w:ilvl="1" w:tplc="0C0A0003" w:tentative="1">
      <w:start w:val="1"/>
      <w:numFmt w:val="bullet"/>
      <w:lvlText w:val="o"/>
      <w:lvlJc w:val="left"/>
      <w:pPr>
        <w:tabs>
          <w:tab w:val="num" w:pos="1447"/>
        </w:tabs>
        <w:ind w:left="1447" w:hanging="360"/>
      </w:pPr>
      <w:rPr>
        <w:rFonts w:ascii="Courier New" w:hAnsi="Courier New" w:hint="default"/>
      </w:rPr>
    </w:lvl>
    <w:lvl w:ilvl="2" w:tplc="0C0A0005" w:tentative="1">
      <w:start w:val="1"/>
      <w:numFmt w:val="bullet"/>
      <w:lvlText w:val=""/>
      <w:lvlJc w:val="left"/>
      <w:pPr>
        <w:tabs>
          <w:tab w:val="num" w:pos="2167"/>
        </w:tabs>
        <w:ind w:left="2167" w:hanging="360"/>
      </w:pPr>
      <w:rPr>
        <w:rFonts w:ascii="Wingdings" w:hAnsi="Wingdings" w:hint="default"/>
      </w:rPr>
    </w:lvl>
    <w:lvl w:ilvl="3" w:tplc="0C0A0001" w:tentative="1">
      <w:start w:val="1"/>
      <w:numFmt w:val="bullet"/>
      <w:lvlText w:val=""/>
      <w:lvlJc w:val="left"/>
      <w:pPr>
        <w:tabs>
          <w:tab w:val="num" w:pos="2887"/>
        </w:tabs>
        <w:ind w:left="2887" w:hanging="360"/>
      </w:pPr>
      <w:rPr>
        <w:rFonts w:ascii="Symbol" w:hAnsi="Symbol" w:hint="default"/>
      </w:rPr>
    </w:lvl>
    <w:lvl w:ilvl="4" w:tplc="0C0A0003" w:tentative="1">
      <w:start w:val="1"/>
      <w:numFmt w:val="bullet"/>
      <w:lvlText w:val="o"/>
      <w:lvlJc w:val="left"/>
      <w:pPr>
        <w:tabs>
          <w:tab w:val="num" w:pos="3607"/>
        </w:tabs>
        <w:ind w:left="3607" w:hanging="360"/>
      </w:pPr>
      <w:rPr>
        <w:rFonts w:ascii="Courier New" w:hAnsi="Courier New" w:hint="default"/>
      </w:rPr>
    </w:lvl>
    <w:lvl w:ilvl="5" w:tplc="0C0A0005" w:tentative="1">
      <w:start w:val="1"/>
      <w:numFmt w:val="bullet"/>
      <w:lvlText w:val=""/>
      <w:lvlJc w:val="left"/>
      <w:pPr>
        <w:tabs>
          <w:tab w:val="num" w:pos="4327"/>
        </w:tabs>
        <w:ind w:left="4327" w:hanging="360"/>
      </w:pPr>
      <w:rPr>
        <w:rFonts w:ascii="Wingdings" w:hAnsi="Wingdings" w:hint="default"/>
      </w:rPr>
    </w:lvl>
    <w:lvl w:ilvl="6" w:tplc="0C0A0001" w:tentative="1">
      <w:start w:val="1"/>
      <w:numFmt w:val="bullet"/>
      <w:lvlText w:val=""/>
      <w:lvlJc w:val="left"/>
      <w:pPr>
        <w:tabs>
          <w:tab w:val="num" w:pos="5047"/>
        </w:tabs>
        <w:ind w:left="5047" w:hanging="360"/>
      </w:pPr>
      <w:rPr>
        <w:rFonts w:ascii="Symbol" w:hAnsi="Symbol" w:hint="default"/>
      </w:rPr>
    </w:lvl>
    <w:lvl w:ilvl="7" w:tplc="0C0A0003" w:tentative="1">
      <w:start w:val="1"/>
      <w:numFmt w:val="bullet"/>
      <w:lvlText w:val="o"/>
      <w:lvlJc w:val="left"/>
      <w:pPr>
        <w:tabs>
          <w:tab w:val="num" w:pos="5767"/>
        </w:tabs>
        <w:ind w:left="5767" w:hanging="360"/>
      </w:pPr>
      <w:rPr>
        <w:rFonts w:ascii="Courier New" w:hAnsi="Courier New" w:hint="default"/>
      </w:rPr>
    </w:lvl>
    <w:lvl w:ilvl="8" w:tplc="0C0A0005" w:tentative="1">
      <w:start w:val="1"/>
      <w:numFmt w:val="bullet"/>
      <w:lvlText w:val=""/>
      <w:lvlJc w:val="left"/>
      <w:pPr>
        <w:tabs>
          <w:tab w:val="num" w:pos="6487"/>
        </w:tabs>
        <w:ind w:left="6487" w:hanging="360"/>
      </w:pPr>
      <w:rPr>
        <w:rFonts w:ascii="Wingdings" w:hAnsi="Wingdings" w:hint="default"/>
      </w:rPr>
    </w:lvl>
  </w:abstractNum>
  <w:num w:numId="1">
    <w:abstractNumId w:val="22"/>
  </w:num>
  <w:num w:numId="2">
    <w:abstractNumId w:val="21"/>
  </w:num>
  <w:num w:numId="3">
    <w:abstractNumId w:val="20"/>
  </w:num>
  <w:num w:numId="4">
    <w:abstractNumId w:val="15"/>
  </w:num>
  <w:num w:numId="5">
    <w:abstractNumId w:val="29"/>
  </w:num>
  <w:num w:numId="6">
    <w:abstractNumId w:val="30"/>
  </w:num>
  <w:num w:numId="7">
    <w:abstractNumId w:val="26"/>
  </w:num>
  <w:num w:numId="8">
    <w:abstractNumId w:val="13"/>
  </w:num>
  <w:num w:numId="9">
    <w:abstractNumId w:val="9"/>
  </w:num>
  <w:num w:numId="10">
    <w:abstractNumId w:val="10"/>
  </w:num>
  <w:num w:numId="11">
    <w:abstractNumId w:val="12"/>
  </w:num>
  <w:num w:numId="12">
    <w:abstractNumId w:val="23"/>
  </w:num>
  <w:num w:numId="13">
    <w:abstractNumId w:val="5"/>
  </w:num>
  <w:num w:numId="14">
    <w:abstractNumId w:val="14"/>
  </w:num>
  <w:num w:numId="15">
    <w:abstractNumId w:val="1"/>
  </w:num>
  <w:num w:numId="16">
    <w:abstractNumId w:val="4"/>
  </w:num>
  <w:num w:numId="17">
    <w:abstractNumId w:val="7"/>
  </w:num>
  <w:num w:numId="18">
    <w:abstractNumId w:val="8"/>
  </w:num>
  <w:num w:numId="19">
    <w:abstractNumId w:val="2"/>
  </w:num>
  <w:num w:numId="20">
    <w:abstractNumId w:val="19"/>
  </w:num>
  <w:num w:numId="21">
    <w:abstractNumId w:val="17"/>
  </w:num>
  <w:num w:numId="22">
    <w:abstractNumId w:val="24"/>
  </w:num>
  <w:num w:numId="23">
    <w:abstractNumId w:val="0"/>
  </w:num>
  <w:num w:numId="24">
    <w:abstractNumId w:val="25"/>
  </w:num>
  <w:num w:numId="25">
    <w:abstractNumId w:val="11"/>
  </w:num>
  <w:num w:numId="26">
    <w:abstractNumId w:val="16"/>
  </w:num>
  <w:num w:numId="27">
    <w:abstractNumId w:val="27"/>
  </w:num>
  <w:num w:numId="28">
    <w:abstractNumId w:val="28"/>
  </w:num>
  <w:num w:numId="29">
    <w:abstractNumId w:val="6"/>
  </w:num>
  <w:num w:numId="30">
    <w:abstractNumId w:val="3"/>
  </w:num>
  <w:num w:numId="3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9"/>
  </w:num>
  <w:num w:numId="33">
    <w:abstractNumId w:val="29"/>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evenAndOddHeaders/>
  <w:drawingGridHorizontalSpacing w:val="100"/>
  <w:drawingGridVerticalSpacing w:val="163"/>
  <w:displayHorizontalDrawingGridEvery w:val="2"/>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HelveticaNeueLT Std&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D4E66"/>
    <w:rsid w:val="000007C8"/>
    <w:rsid w:val="00026970"/>
    <w:rsid w:val="00026F7A"/>
    <w:rsid w:val="00053BB7"/>
    <w:rsid w:val="000545EF"/>
    <w:rsid w:val="000957E8"/>
    <w:rsid w:val="00096B9D"/>
    <w:rsid w:val="000A0404"/>
    <w:rsid w:val="000A1CA1"/>
    <w:rsid w:val="000B2340"/>
    <w:rsid w:val="000C470D"/>
    <w:rsid w:val="000D0F28"/>
    <w:rsid w:val="000E7483"/>
    <w:rsid w:val="000F0B74"/>
    <w:rsid w:val="0010494F"/>
    <w:rsid w:val="001122E4"/>
    <w:rsid w:val="0012338A"/>
    <w:rsid w:val="001276B3"/>
    <w:rsid w:val="00133BB0"/>
    <w:rsid w:val="001462A2"/>
    <w:rsid w:val="0017192D"/>
    <w:rsid w:val="001A4972"/>
    <w:rsid w:val="001A5340"/>
    <w:rsid w:val="001C4F39"/>
    <w:rsid w:val="001D4D45"/>
    <w:rsid w:val="001E41DF"/>
    <w:rsid w:val="001F213F"/>
    <w:rsid w:val="001F4AF8"/>
    <w:rsid w:val="00201E5C"/>
    <w:rsid w:val="002053CD"/>
    <w:rsid w:val="002117C7"/>
    <w:rsid w:val="00214C61"/>
    <w:rsid w:val="0022028C"/>
    <w:rsid w:val="0022108D"/>
    <w:rsid w:val="002445E6"/>
    <w:rsid w:val="00264D39"/>
    <w:rsid w:val="002703CD"/>
    <w:rsid w:val="002708B6"/>
    <w:rsid w:val="002841F3"/>
    <w:rsid w:val="002942AE"/>
    <w:rsid w:val="002A60B1"/>
    <w:rsid w:val="002D2086"/>
    <w:rsid w:val="002D4596"/>
    <w:rsid w:val="002D4E66"/>
    <w:rsid w:val="002E4883"/>
    <w:rsid w:val="002E646B"/>
    <w:rsid w:val="002F17F8"/>
    <w:rsid w:val="002F4E12"/>
    <w:rsid w:val="003029D1"/>
    <w:rsid w:val="003106E0"/>
    <w:rsid w:val="00320C9F"/>
    <w:rsid w:val="00323795"/>
    <w:rsid w:val="00326D47"/>
    <w:rsid w:val="00342D52"/>
    <w:rsid w:val="00343AF7"/>
    <w:rsid w:val="00343D79"/>
    <w:rsid w:val="003A583A"/>
    <w:rsid w:val="003A5872"/>
    <w:rsid w:val="003E2259"/>
    <w:rsid w:val="003F22FD"/>
    <w:rsid w:val="003F5803"/>
    <w:rsid w:val="004058FD"/>
    <w:rsid w:val="00411E9D"/>
    <w:rsid w:val="00417A33"/>
    <w:rsid w:val="0042532B"/>
    <w:rsid w:val="00434EAB"/>
    <w:rsid w:val="00451FEE"/>
    <w:rsid w:val="0046716A"/>
    <w:rsid w:val="004A557E"/>
    <w:rsid w:val="004C09D7"/>
    <w:rsid w:val="004D6D68"/>
    <w:rsid w:val="004E0808"/>
    <w:rsid w:val="004E09C1"/>
    <w:rsid w:val="004F0400"/>
    <w:rsid w:val="00515079"/>
    <w:rsid w:val="0054117D"/>
    <w:rsid w:val="00554D05"/>
    <w:rsid w:val="00566D54"/>
    <w:rsid w:val="0056782A"/>
    <w:rsid w:val="00567BD9"/>
    <w:rsid w:val="00592A34"/>
    <w:rsid w:val="005953E7"/>
    <w:rsid w:val="005971B9"/>
    <w:rsid w:val="005A6B02"/>
    <w:rsid w:val="005A719C"/>
    <w:rsid w:val="005B358C"/>
    <w:rsid w:val="005C781C"/>
    <w:rsid w:val="005E7E8D"/>
    <w:rsid w:val="005F0AEC"/>
    <w:rsid w:val="005F2277"/>
    <w:rsid w:val="006026FE"/>
    <w:rsid w:val="0063629C"/>
    <w:rsid w:val="006A50B0"/>
    <w:rsid w:val="006B284A"/>
    <w:rsid w:val="006B3DC4"/>
    <w:rsid w:val="006B7CD3"/>
    <w:rsid w:val="006D12F5"/>
    <w:rsid w:val="006D4340"/>
    <w:rsid w:val="006D646C"/>
    <w:rsid w:val="006E3928"/>
    <w:rsid w:val="006E4074"/>
    <w:rsid w:val="006F1A1D"/>
    <w:rsid w:val="006F76EA"/>
    <w:rsid w:val="00703EC9"/>
    <w:rsid w:val="007179EC"/>
    <w:rsid w:val="0072353C"/>
    <w:rsid w:val="00737437"/>
    <w:rsid w:val="00766920"/>
    <w:rsid w:val="007726F9"/>
    <w:rsid w:val="00784017"/>
    <w:rsid w:val="00792380"/>
    <w:rsid w:val="007934A1"/>
    <w:rsid w:val="007C2483"/>
    <w:rsid w:val="007C7582"/>
    <w:rsid w:val="007D3A00"/>
    <w:rsid w:val="007E6A77"/>
    <w:rsid w:val="008029F0"/>
    <w:rsid w:val="008263AE"/>
    <w:rsid w:val="00835D35"/>
    <w:rsid w:val="00840586"/>
    <w:rsid w:val="00846678"/>
    <w:rsid w:val="00870976"/>
    <w:rsid w:val="008C394B"/>
    <w:rsid w:val="008D2AAF"/>
    <w:rsid w:val="008D5349"/>
    <w:rsid w:val="00911E4E"/>
    <w:rsid w:val="00915CDF"/>
    <w:rsid w:val="00917617"/>
    <w:rsid w:val="00930E92"/>
    <w:rsid w:val="009345EF"/>
    <w:rsid w:val="00936D0E"/>
    <w:rsid w:val="0094659C"/>
    <w:rsid w:val="009478FE"/>
    <w:rsid w:val="00966A41"/>
    <w:rsid w:val="0097377C"/>
    <w:rsid w:val="00975D42"/>
    <w:rsid w:val="00975EAE"/>
    <w:rsid w:val="009B31B8"/>
    <w:rsid w:val="009B595D"/>
    <w:rsid w:val="009B6C2C"/>
    <w:rsid w:val="009C31BE"/>
    <w:rsid w:val="009E33A8"/>
    <w:rsid w:val="00A13891"/>
    <w:rsid w:val="00A1581E"/>
    <w:rsid w:val="00A268C7"/>
    <w:rsid w:val="00A27A0E"/>
    <w:rsid w:val="00A51ECE"/>
    <w:rsid w:val="00A60433"/>
    <w:rsid w:val="00A613D2"/>
    <w:rsid w:val="00A80162"/>
    <w:rsid w:val="00A95389"/>
    <w:rsid w:val="00AA1951"/>
    <w:rsid w:val="00AA396B"/>
    <w:rsid w:val="00AA4AAD"/>
    <w:rsid w:val="00AC0907"/>
    <w:rsid w:val="00AD3BD8"/>
    <w:rsid w:val="00AD5390"/>
    <w:rsid w:val="00AE13BD"/>
    <w:rsid w:val="00AF1749"/>
    <w:rsid w:val="00B000B7"/>
    <w:rsid w:val="00B0137E"/>
    <w:rsid w:val="00B16195"/>
    <w:rsid w:val="00B21EAB"/>
    <w:rsid w:val="00B224CE"/>
    <w:rsid w:val="00B50904"/>
    <w:rsid w:val="00B6114B"/>
    <w:rsid w:val="00B65074"/>
    <w:rsid w:val="00B85BF0"/>
    <w:rsid w:val="00B87408"/>
    <w:rsid w:val="00BA665E"/>
    <w:rsid w:val="00BC1112"/>
    <w:rsid w:val="00BC2B3F"/>
    <w:rsid w:val="00BD03AE"/>
    <w:rsid w:val="00BF48D3"/>
    <w:rsid w:val="00C2069F"/>
    <w:rsid w:val="00C231D4"/>
    <w:rsid w:val="00C23A9B"/>
    <w:rsid w:val="00C466EE"/>
    <w:rsid w:val="00C55534"/>
    <w:rsid w:val="00C9102B"/>
    <w:rsid w:val="00C9652B"/>
    <w:rsid w:val="00CA03B1"/>
    <w:rsid w:val="00CC6B8B"/>
    <w:rsid w:val="00CE4153"/>
    <w:rsid w:val="00CF4BED"/>
    <w:rsid w:val="00CF7707"/>
    <w:rsid w:val="00D17B28"/>
    <w:rsid w:val="00D23CB5"/>
    <w:rsid w:val="00D27B09"/>
    <w:rsid w:val="00D50BDC"/>
    <w:rsid w:val="00D53465"/>
    <w:rsid w:val="00D54E24"/>
    <w:rsid w:val="00D64E8B"/>
    <w:rsid w:val="00D76F0D"/>
    <w:rsid w:val="00D77041"/>
    <w:rsid w:val="00D77C17"/>
    <w:rsid w:val="00D9335A"/>
    <w:rsid w:val="00DB45EC"/>
    <w:rsid w:val="00DC1CB7"/>
    <w:rsid w:val="00DC7037"/>
    <w:rsid w:val="00DD7171"/>
    <w:rsid w:val="00E12F8B"/>
    <w:rsid w:val="00E15810"/>
    <w:rsid w:val="00E47701"/>
    <w:rsid w:val="00E61356"/>
    <w:rsid w:val="00E653E3"/>
    <w:rsid w:val="00E67F96"/>
    <w:rsid w:val="00E752E4"/>
    <w:rsid w:val="00EC631F"/>
    <w:rsid w:val="00EC64D6"/>
    <w:rsid w:val="00EF5FF9"/>
    <w:rsid w:val="00EF7C6E"/>
    <w:rsid w:val="00F1063E"/>
    <w:rsid w:val="00F1476F"/>
    <w:rsid w:val="00F27C9B"/>
    <w:rsid w:val="00F31C72"/>
    <w:rsid w:val="00F3474E"/>
    <w:rsid w:val="00F4032F"/>
    <w:rsid w:val="00F61668"/>
    <w:rsid w:val="00F77DB9"/>
    <w:rsid w:val="00F83FEC"/>
    <w:rsid w:val="00F94244"/>
    <w:rsid w:val="00FC00B2"/>
    <w:rsid w:val="00FD55C6"/>
    <w:rsid w:val="00FE30EA"/>
    <w:rsid w:val="00FE3E38"/>
    <w:rsid w:val="00FE4346"/>
    <w:rsid w:val="00FF0B43"/>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473606"/>
  <w15:docId w15:val="{FF450E68-AF6D-40F3-88EA-B48304AA7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D4E66"/>
    <w:pPr>
      <w:spacing w:line="288" w:lineRule="auto"/>
      <w:jc w:val="both"/>
    </w:pPr>
    <w:rPr>
      <w:rFonts w:ascii="HelveticaNeueLT Std" w:hAnsi="HelveticaNeueLT Std"/>
      <w:noProof/>
      <w:sz w:val="20"/>
    </w:rPr>
  </w:style>
  <w:style w:type="paragraph" w:styleId="Ttulo1">
    <w:name w:val="heading 1"/>
    <w:basedOn w:val="Normal"/>
    <w:next w:val="Normal"/>
    <w:link w:val="Ttulo1Car"/>
    <w:uiPriority w:val="9"/>
    <w:qFormat/>
    <w:rsid w:val="002D4E6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2D4E6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2D4E6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unhideWhenUsed/>
    <w:qFormat/>
    <w:rsid w:val="002D4E66"/>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qFormat/>
    <w:rsid w:val="002D4E66"/>
    <w:pPr>
      <w:keepNext/>
      <w:spacing w:after="0" w:line="360" w:lineRule="auto"/>
      <w:outlineLvl w:val="4"/>
    </w:pPr>
    <w:rPr>
      <w:rFonts w:ascii="Arial" w:eastAsia="Times New Roman" w:hAnsi="Arial" w:cs="Arial"/>
      <w:b/>
      <w:bCs/>
      <w:szCs w:val="24"/>
      <w:lang w:eastAsia="es-ES"/>
    </w:rPr>
  </w:style>
  <w:style w:type="paragraph" w:styleId="Ttulo6">
    <w:name w:val="heading 6"/>
    <w:basedOn w:val="Normal"/>
    <w:next w:val="Normal"/>
    <w:link w:val="Ttulo6Car"/>
    <w:uiPriority w:val="99"/>
    <w:qFormat/>
    <w:rsid w:val="002D4E66"/>
    <w:pPr>
      <w:keepNext/>
      <w:spacing w:after="0" w:line="360" w:lineRule="auto"/>
      <w:outlineLvl w:val="5"/>
    </w:pPr>
    <w:rPr>
      <w:rFonts w:ascii="Arial" w:eastAsia="Times New Roman" w:hAnsi="Arial" w:cs="Arial"/>
      <w:b/>
      <w:sz w:val="32"/>
      <w:szCs w:val="16"/>
      <w:lang w:eastAsia="es-ES"/>
    </w:rPr>
  </w:style>
  <w:style w:type="paragraph" w:styleId="Ttulo7">
    <w:name w:val="heading 7"/>
    <w:basedOn w:val="Normal"/>
    <w:next w:val="Normal"/>
    <w:link w:val="Ttulo7Car"/>
    <w:uiPriority w:val="99"/>
    <w:qFormat/>
    <w:rsid w:val="002D4E66"/>
    <w:pPr>
      <w:keepNext/>
      <w:spacing w:after="0" w:line="360" w:lineRule="auto"/>
      <w:outlineLvl w:val="6"/>
    </w:pPr>
    <w:rPr>
      <w:rFonts w:ascii="Arial" w:eastAsia="Times New Roman" w:hAnsi="Arial" w:cs="Arial"/>
      <w:b/>
      <w:sz w:val="40"/>
      <w:szCs w:val="40"/>
      <w:lang w:eastAsia="es-ES"/>
    </w:rPr>
  </w:style>
  <w:style w:type="paragraph" w:styleId="Ttulo8">
    <w:name w:val="heading 8"/>
    <w:basedOn w:val="Normal"/>
    <w:next w:val="Normal"/>
    <w:link w:val="Ttulo8Car"/>
    <w:uiPriority w:val="99"/>
    <w:qFormat/>
    <w:rsid w:val="002D4E66"/>
    <w:pPr>
      <w:keepNext/>
      <w:spacing w:after="0" w:line="360" w:lineRule="auto"/>
      <w:outlineLvl w:val="7"/>
    </w:pPr>
    <w:rPr>
      <w:rFonts w:ascii="Arial" w:eastAsia="Times New Roman" w:hAnsi="Arial" w:cs="Arial"/>
      <w:b/>
      <w:bCs/>
      <w:szCs w:val="20"/>
      <w:lang w:eastAsia="es-ES"/>
    </w:rPr>
  </w:style>
  <w:style w:type="paragraph" w:styleId="Ttulo9">
    <w:name w:val="heading 9"/>
    <w:basedOn w:val="Normal"/>
    <w:next w:val="Normal"/>
    <w:link w:val="Ttulo9Car"/>
    <w:uiPriority w:val="99"/>
    <w:qFormat/>
    <w:rsid w:val="002D4E66"/>
    <w:pPr>
      <w:keepNext/>
      <w:spacing w:after="0" w:line="360" w:lineRule="auto"/>
      <w:jc w:val="center"/>
      <w:outlineLvl w:val="8"/>
    </w:pPr>
    <w:rPr>
      <w:rFonts w:ascii="Arial" w:eastAsia="Times New Roman" w:hAnsi="Arial" w:cs="Arial"/>
      <w:b/>
      <w:sz w:val="40"/>
      <w:szCs w:val="4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restodeprrafos">
    <w:name w:val="Normal (resto de párrafos)"/>
    <w:basedOn w:val="Normal"/>
    <w:link w:val="NormalrestodeprrafosCar"/>
    <w:uiPriority w:val="99"/>
    <w:qFormat/>
    <w:rsid w:val="002D4E66"/>
    <w:pPr>
      <w:autoSpaceDE w:val="0"/>
      <w:autoSpaceDN w:val="0"/>
      <w:adjustRightInd w:val="0"/>
      <w:spacing w:after="0" w:line="250" w:lineRule="exact"/>
      <w:ind w:firstLine="454"/>
    </w:pPr>
    <w:rPr>
      <w:rFonts w:eastAsia="Times New Roman" w:cs="Times New Roman"/>
      <w:szCs w:val="20"/>
      <w:lang w:eastAsia="es-ES"/>
    </w:rPr>
  </w:style>
  <w:style w:type="character" w:customStyle="1" w:styleId="NormalrestodeprrafosCar">
    <w:name w:val="Normal (resto de párrafos) Car"/>
    <w:link w:val="Normalrestodeprrafos"/>
    <w:uiPriority w:val="99"/>
    <w:qFormat/>
    <w:locked/>
    <w:rsid w:val="002D4E66"/>
    <w:rPr>
      <w:rFonts w:ascii="HelveticaNeueLT Std" w:eastAsia="Times New Roman" w:hAnsi="HelveticaNeueLT Std" w:cs="Times New Roman"/>
      <w:noProof/>
      <w:sz w:val="20"/>
      <w:szCs w:val="20"/>
      <w:lang w:eastAsia="es-ES"/>
    </w:rPr>
  </w:style>
  <w:style w:type="paragraph" w:styleId="Prrafodelista">
    <w:name w:val="List Paragraph"/>
    <w:basedOn w:val="Normal"/>
    <w:link w:val="PrrafodelistaCar"/>
    <w:uiPriority w:val="34"/>
    <w:qFormat/>
    <w:rsid w:val="002D4E66"/>
    <w:pPr>
      <w:ind w:left="720"/>
      <w:contextualSpacing/>
    </w:pPr>
  </w:style>
  <w:style w:type="character" w:customStyle="1" w:styleId="PrrafodelistaCar">
    <w:name w:val="Párrafo de lista Car"/>
    <w:basedOn w:val="Fuentedeprrafopredeter"/>
    <w:link w:val="Prrafodelista"/>
    <w:uiPriority w:val="1"/>
    <w:rsid w:val="002D4E66"/>
    <w:rPr>
      <w:rFonts w:ascii="HelveticaNeueLT Std" w:hAnsi="HelveticaNeueLT Std"/>
      <w:noProof/>
      <w:sz w:val="20"/>
    </w:rPr>
  </w:style>
  <w:style w:type="paragraph" w:customStyle="1" w:styleId="1-RV">
    <w:name w:val="1-RV"/>
    <w:basedOn w:val="Ttulo1"/>
    <w:link w:val="1-RVCar"/>
    <w:qFormat/>
    <w:rsid w:val="002D4E66"/>
    <w:pPr>
      <w:keepNext w:val="0"/>
      <w:keepLines w:val="0"/>
      <w:numPr>
        <w:numId w:val="5"/>
      </w:numPr>
      <w:autoSpaceDE w:val="0"/>
      <w:autoSpaceDN w:val="0"/>
      <w:adjustRightInd w:val="0"/>
      <w:spacing w:before="120" w:after="120" w:line="240" w:lineRule="auto"/>
    </w:pPr>
    <w:rPr>
      <w:rFonts w:ascii="Times Ten LT Std Roman" w:eastAsia="Times New Roman" w:hAnsi="Times Ten LT Std Roman" w:cs="Times New Roman"/>
      <w:bCs/>
      <w:kern w:val="6"/>
      <w:sz w:val="46"/>
      <w:szCs w:val="20"/>
      <w:lang w:eastAsia="es-ES"/>
    </w:rPr>
  </w:style>
  <w:style w:type="paragraph" w:customStyle="1" w:styleId="2-RV">
    <w:name w:val="2-RV"/>
    <w:basedOn w:val="Ttulo2"/>
    <w:link w:val="2-RVCar"/>
    <w:qFormat/>
    <w:rsid w:val="002D4E66"/>
    <w:pPr>
      <w:keepLines w:val="0"/>
      <w:numPr>
        <w:ilvl w:val="1"/>
        <w:numId w:val="5"/>
      </w:numPr>
      <w:autoSpaceDE w:val="0"/>
      <w:autoSpaceDN w:val="0"/>
      <w:adjustRightInd w:val="0"/>
      <w:spacing w:before="120" w:after="120" w:line="240" w:lineRule="auto"/>
    </w:pPr>
    <w:rPr>
      <w:rFonts w:ascii="Times Ten LT Std Roman" w:eastAsia="Times New Roman" w:hAnsi="Times Ten LT Std Roman" w:cs="Times New Roman"/>
      <w:b/>
      <w:bCs/>
      <w:kern w:val="6"/>
      <w:sz w:val="32"/>
      <w:szCs w:val="20"/>
      <w:lang w:eastAsia="es-ES"/>
    </w:rPr>
  </w:style>
  <w:style w:type="character" w:customStyle="1" w:styleId="1-RVCar">
    <w:name w:val="1-RV Car"/>
    <w:basedOn w:val="Ttulo1Car"/>
    <w:link w:val="1-RV"/>
    <w:rsid w:val="002D4E66"/>
    <w:rPr>
      <w:rFonts w:ascii="Times Ten LT Std Roman" w:eastAsia="Times New Roman" w:hAnsi="Times Ten LT Std Roman" w:cs="Times New Roman"/>
      <w:bCs/>
      <w:noProof/>
      <w:color w:val="2E74B5" w:themeColor="accent1" w:themeShade="BF"/>
      <w:kern w:val="6"/>
      <w:sz w:val="46"/>
      <w:szCs w:val="20"/>
      <w:lang w:eastAsia="es-ES"/>
    </w:rPr>
  </w:style>
  <w:style w:type="paragraph" w:customStyle="1" w:styleId="3-RV">
    <w:name w:val="3-RV"/>
    <w:basedOn w:val="Ttulo2"/>
    <w:link w:val="3-RVCar"/>
    <w:qFormat/>
    <w:rsid w:val="00835D35"/>
    <w:pPr>
      <w:keepLines w:val="0"/>
      <w:numPr>
        <w:ilvl w:val="2"/>
        <w:numId w:val="5"/>
      </w:numPr>
      <w:tabs>
        <w:tab w:val="left" w:pos="709"/>
      </w:tabs>
      <w:autoSpaceDE w:val="0"/>
      <w:autoSpaceDN w:val="0"/>
      <w:adjustRightInd w:val="0"/>
      <w:spacing w:before="120" w:after="120" w:line="240" w:lineRule="auto"/>
      <w:ind w:left="1134" w:hanging="850"/>
    </w:pPr>
    <w:rPr>
      <w:rFonts w:ascii="Times Ten LT Std Roman" w:eastAsia="Times New Roman" w:hAnsi="Times Ten LT Std Roman" w:cs="Times New Roman"/>
      <w:b/>
      <w:bCs/>
      <w:kern w:val="6"/>
      <w:sz w:val="28"/>
      <w:szCs w:val="28"/>
      <w:lang w:eastAsia="es-ES"/>
    </w:rPr>
  </w:style>
  <w:style w:type="character" w:customStyle="1" w:styleId="2-RVCar">
    <w:name w:val="2-RV Car"/>
    <w:basedOn w:val="Ttulo2Car"/>
    <w:link w:val="2-RV"/>
    <w:rsid w:val="002D4E66"/>
    <w:rPr>
      <w:rFonts w:ascii="Times Ten LT Std Roman" w:eastAsia="Times New Roman" w:hAnsi="Times Ten LT Std Roman" w:cs="Times New Roman"/>
      <w:b/>
      <w:bCs/>
      <w:noProof/>
      <w:color w:val="2E74B5" w:themeColor="accent1" w:themeShade="BF"/>
      <w:kern w:val="6"/>
      <w:sz w:val="32"/>
      <w:szCs w:val="20"/>
      <w:lang w:eastAsia="es-ES"/>
    </w:rPr>
  </w:style>
  <w:style w:type="paragraph" w:customStyle="1" w:styleId="4-RV">
    <w:name w:val="4-RV"/>
    <w:basedOn w:val="Ttulo2"/>
    <w:link w:val="4-RVCar"/>
    <w:qFormat/>
    <w:rsid w:val="002D4E66"/>
    <w:pPr>
      <w:keepLines w:val="0"/>
      <w:numPr>
        <w:ilvl w:val="3"/>
        <w:numId w:val="5"/>
      </w:numPr>
      <w:tabs>
        <w:tab w:val="num" w:pos="360"/>
        <w:tab w:val="left" w:pos="709"/>
      </w:tabs>
      <w:autoSpaceDE w:val="0"/>
      <w:autoSpaceDN w:val="0"/>
      <w:adjustRightInd w:val="0"/>
      <w:spacing w:before="120" w:after="120" w:line="240" w:lineRule="auto"/>
      <w:ind w:left="0" w:firstLine="0"/>
    </w:pPr>
    <w:rPr>
      <w:rFonts w:ascii="Times Ten LT Std Roman" w:eastAsia="Times New Roman" w:hAnsi="Times Ten LT Std Roman" w:cs="Times New Roman"/>
      <w:b/>
      <w:bCs/>
      <w:color w:val="auto"/>
      <w:kern w:val="6"/>
      <w:sz w:val="24"/>
      <w:szCs w:val="20"/>
      <w:lang w:eastAsia="es-ES"/>
    </w:rPr>
  </w:style>
  <w:style w:type="character" w:customStyle="1" w:styleId="3-RVCar">
    <w:name w:val="3-RV Car"/>
    <w:basedOn w:val="Ttulo2Car"/>
    <w:link w:val="3-RV"/>
    <w:rsid w:val="00835D35"/>
    <w:rPr>
      <w:rFonts w:ascii="Times Ten LT Std Roman" w:eastAsia="Times New Roman" w:hAnsi="Times Ten LT Std Roman" w:cs="Times New Roman"/>
      <w:b/>
      <w:bCs/>
      <w:noProof/>
      <w:color w:val="2E74B5" w:themeColor="accent1" w:themeShade="BF"/>
      <w:kern w:val="6"/>
      <w:sz w:val="28"/>
      <w:szCs w:val="28"/>
      <w:lang w:eastAsia="es-ES"/>
    </w:rPr>
  </w:style>
  <w:style w:type="table" w:customStyle="1" w:styleId="Tablaconcuadrcula5oscura-nfasis51">
    <w:name w:val="Tabla con cuadrícula 5 oscura - Énfasis 51"/>
    <w:basedOn w:val="Tablanormal"/>
    <w:uiPriority w:val="50"/>
    <w:rsid w:val="002D4E6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paragraph" w:customStyle="1" w:styleId="00piesRV">
    <w:name w:val="00piesRV"/>
    <w:basedOn w:val="Normal"/>
    <w:link w:val="00piesRVCar"/>
    <w:qFormat/>
    <w:rsid w:val="002D4E66"/>
    <w:pPr>
      <w:spacing w:before="40" w:after="40" w:line="250" w:lineRule="exact"/>
    </w:pPr>
    <w:rPr>
      <w:rFonts w:eastAsia="Times New Roman" w:cs="Arial"/>
      <w:i/>
      <w:color w:val="2F5496" w:themeColor="accent5" w:themeShade="BF"/>
      <w:sz w:val="18"/>
      <w:szCs w:val="16"/>
      <w:lang w:eastAsia="es-ES"/>
    </w:rPr>
  </w:style>
  <w:style w:type="character" w:customStyle="1" w:styleId="00piesRVCar">
    <w:name w:val="00piesRV Car"/>
    <w:basedOn w:val="Fuentedeprrafopredeter"/>
    <w:link w:val="00piesRV"/>
    <w:rsid w:val="002D4E66"/>
    <w:rPr>
      <w:rFonts w:ascii="HelveticaNeueLT Std" w:eastAsia="Times New Roman" w:hAnsi="HelveticaNeueLT Std" w:cs="Arial"/>
      <w:i/>
      <w:noProof/>
      <w:color w:val="2F5496" w:themeColor="accent5" w:themeShade="BF"/>
      <w:sz w:val="18"/>
      <w:szCs w:val="16"/>
      <w:lang w:eastAsia="es-ES"/>
    </w:rPr>
  </w:style>
  <w:style w:type="character" w:customStyle="1" w:styleId="Ttulo1Car">
    <w:name w:val="Título 1 Car"/>
    <w:basedOn w:val="Fuentedeprrafopredeter"/>
    <w:link w:val="Ttulo1"/>
    <w:uiPriority w:val="9"/>
    <w:rsid w:val="002D4E66"/>
    <w:rPr>
      <w:rFonts w:asciiTheme="majorHAnsi" w:eastAsiaTheme="majorEastAsia" w:hAnsiTheme="majorHAnsi" w:cstheme="majorBidi"/>
      <w:noProof/>
      <w:color w:val="2E74B5" w:themeColor="accent1" w:themeShade="BF"/>
      <w:sz w:val="32"/>
      <w:szCs w:val="32"/>
    </w:rPr>
  </w:style>
  <w:style w:type="character" w:customStyle="1" w:styleId="Ttulo2Car">
    <w:name w:val="Título 2 Car"/>
    <w:basedOn w:val="Fuentedeprrafopredeter"/>
    <w:link w:val="Ttulo2"/>
    <w:uiPriority w:val="9"/>
    <w:rsid w:val="002D4E66"/>
    <w:rPr>
      <w:rFonts w:asciiTheme="majorHAnsi" w:eastAsiaTheme="majorEastAsia" w:hAnsiTheme="majorHAnsi" w:cstheme="majorBidi"/>
      <w:noProof/>
      <w:color w:val="2E74B5" w:themeColor="accent1" w:themeShade="BF"/>
      <w:sz w:val="26"/>
      <w:szCs w:val="26"/>
    </w:rPr>
  </w:style>
  <w:style w:type="character" w:customStyle="1" w:styleId="Ttulo3Car">
    <w:name w:val="Título 3 Car"/>
    <w:basedOn w:val="Fuentedeprrafopredeter"/>
    <w:link w:val="Ttulo3"/>
    <w:uiPriority w:val="9"/>
    <w:rsid w:val="002D4E66"/>
    <w:rPr>
      <w:rFonts w:asciiTheme="majorHAnsi" w:eastAsiaTheme="majorEastAsia" w:hAnsiTheme="majorHAnsi" w:cstheme="majorBidi"/>
      <w:noProof/>
      <w:color w:val="1F4D78" w:themeColor="accent1" w:themeShade="7F"/>
      <w:sz w:val="24"/>
      <w:szCs w:val="24"/>
    </w:rPr>
  </w:style>
  <w:style w:type="character" w:customStyle="1" w:styleId="Ttulo4Car">
    <w:name w:val="Título 4 Car"/>
    <w:basedOn w:val="Fuentedeprrafopredeter"/>
    <w:link w:val="Ttulo4"/>
    <w:uiPriority w:val="9"/>
    <w:rsid w:val="002D4E66"/>
    <w:rPr>
      <w:rFonts w:asciiTheme="majorHAnsi" w:eastAsiaTheme="majorEastAsia" w:hAnsiTheme="majorHAnsi" w:cstheme="majorBidi"/>
      <w:i/>
      <w:iCs/>
      <w:noProof/>
      <w:color w:val="2E74B5" w:themeColor="accent1" w:themeShade="BF"/>
      <w:sz w:val="20"/>
    </w:rPr>
  </w:style>
  <w:style w:type="character" w:customStyle="1" w:styleId="Ttulo5Car">
    <w:name w:val="Título 5 Car"/>
    <w:basedOn w:val="Fuentedeprrafopredeter"/>
    <w:link w:val="Ttulo5"/>
    <w:uiPriority w:val="9"/>
    <w:rsid w:val="002D4E66"/>
    <w:rPr>
      <w:rFonts w:ascii="Arial" w:eastAsia="Times New Roman" w:hAnsi="Arial" w:cs="Arial"/>
      <w:b/>
      <w:bCs/>
      <w:noProof/>
      <w:sz w:val="20"/>
      <w:szCs w:val="24"/>
      <w:lang w:eastAsia="es-ES"/>
    </w:rPr>
  </w:style>
  <w:style w:type="character" w:customStyle="1" w:styleId="Ttulo6Car">
    <w:name w:val="Título 6 Car"/>
    <w:basedOn w:val="Fuentedeprrafopredeter"/>
    <w:link w:val="Ttulo6"/>
    <w:uiPriority w:val="99"/>
    <w:rsid w:val="002D4E66"/>
    <w:rPr>
      <w:rFonts w:ascii="Arial" w:eastAsia="Times New Roman" w:hAnsi="Arial" w:cs="Arial"/>
      <w:b/>
      <w:noProof/>
      <w:sz w:val="32"/>
      <w:szCs w:val="16"/>
      <w:lang w:eastAsia="es-ES"/>
    </w:rPr>
  </w:style>
  <w:style w:type="character" w:customStyle="1" w:styleId="Ttulo7Car">
    <w:name w:val="Título 7 Car"/>
    <w:basedOn w:val="Fuentedeprrafopredeter"/>
    <w:link w:val="Ttulo7"/>
    <w:uiPriority w:val="99"/>
    <w:rsid w:val="002D4E66"/>
    <w:rPr>
      <w:rFonts w:ascii="Arial" w:eastAsia="Times New Roman" w:hAnsi="Arial" w:cs="Arial"/>
      <w:b/>
      <w:noProof/>
      <w:sz w:val="40"/>
      <w:szCs w:val="40"/>
      <w:lang w:eastAsia="es-ES"/>
    </w:rPr>
  </w:style>
  <w:style w:type="character" w:customStyle="1" w:styleId="Ttulo8Car">
    <w:name w:val="Título 8 Car"/>
    <w:basedOn w:val="Fuentedeprrafopredeter"/>
    <w:link w:val="Ttulo8"/>
    <w:uiPriority w:val="99"/>
    <w:rsid w:val="002D4E66"/>
    <w:rPr>
      <w:rFonts w:ascii="Arial" w:eastAsia="Times New Roman" w:hAnsi="Arial" w:cs="Arial"/>
      <w:b/>
      <w:bCs/>
      <w:noProof/>
      <w:sz w:val="20"/>
      <w:szCs w:val="20"/>
      <w:lang w:eastAsia="es-ES"/>
    </w:rPr>
  </w:style>
  <w:style w:type="character" w:customStyle="1" w:styleId="Ttulo9Car">
    <w:name w:val="Título 9 Car"/>
    <w:basedOn w:val="Fuentedeprrafopredeter"/>
    <w:link w:val="Ttulo9"/>
    <w:uiPriority w:val="99"/>
    <w:rsid w:val="002D4E66"/>
    <w:rPr>
      <w:rFonts w:ascii="Arial" w:eastAsia="Times New Roman" w:hAnsi="Arial" w:cs="Arial"/>
      <w:b/>
      <w:noProof/>
      <w:sz w:val="40"/>
      <w:szCs w:val="40"/>
      <w:lang w:eastAsia="es-ES"/>
    </w:rPr>
  </w:style>
  <w:style w:type="character" w:styleId="Hipervnculo">
    <w:name w:val="Hyperlink"/>
    <w:basedOn w:val="Fuentedeprrafopredeter"/>
    <w:uiPriority w:val="99"/>
    <w:unhideWhenUsed/>
    <w:rsid w:val="002D4E66"/>
    <w:rPr>
      <w:color w:val="0563C1" w:themeColor="hyperlink"/>
      <w:u w:val="single"/>
    </w:rPr>
  </w:style>
  <w:style w:type="paragraph" w:customStyle="1" w:styleId="Titulo3informes">
    <w:name w:val="Titulo 3 informes"/>
    <w:basedOn w:val="Normal"/>
    <w:link w:val="Titulo3informesCar"/>
    <w:qFormat/>
    <w:rsid w:val="002D4E66"/>
    <w:pPr>
      <w:autoSpaceDE w:val="0"/>
      <w:autoSpaceDN w:val="0"/>
      <w:adjustRightInd w:val="0"/>
      <w:spacing w:before="240" w:after="240" w:line="360" w:lineRule="exact"/>
      <w:outlineLvl w:val="2"/>
    </w:pPr>
    <w:rPr>
      <w:rFonts w:eastAsia="Times New Roman" w:cs="Times New Roman"/>
      <w:bCs/>
      <w:kern w:val="6"/>
      <w:sz w:val="28"/>
      <w:szCs w:val="32"/>
      <w:lang w:eastAsia="es-ES"/>
    </w:rPr>
  </w:style>
  <w:style w:type="character" w:customStyle="1" w:styleId="Titulo3informesCar">
    <w:name w:val="Titulo 3 informes Car"/>
    <w:basedOn w:val="Fuentedeprrafopredeter"/>
    <w:link w:val="Titulo3informes"/>
    <w:rsid w:val="002D4E66"/>
    <w:rPr>
      <w:rFonts w:ascii="HelveticaNeueLT Std" w:eastAsia="Times New Roman" w:hAnsi="HelveticaNeueLT Std" w:cs="Times New Roman"/>
      <w:bCs/>
      <w:noProof/>
      <w:kern w:val="6"/>
      <w:sz w:val="28"/>
      <w:szCs w:val="32"/>
      <w:lang w:eastAsia="es-ES"/>
    </w:rPr>
  </w:style>
  <w:style w:type="paragraph" w:styleId="Textoindependiente2">
    <w:name w:val="Body Text 2"/>
    <w:basedOn w:val="Normal"/>
    <w:link w:val="Textoindependiente2Car"/>
    <w:uiPriority w:val="99"/>
    <w:rsid w:val="002D4E66"/>
    <w:pPr>
      <w:spacing w:after="120" w:line="480" w:lineRule="auto"/>
    </w:pPr>
    <w:rPr>
      <w:rFonts w:eastAsia="Times New Roman" w:cs="Times New Roman"/>
      <w:szCs w:val="24"/>
      <w:lang w:eastAsia="es-ES"/>
    </w:rPr>
  </w:style>
  <w:style w:type="character" w:customStyle="1" w:styleId="Textoindependiente2Car">
    <w:name w:val="Texto independiente 2 Car"/>
    <w:basedOn w:val="Fuentedeprrafopredeter"/>
    <w:link w:val="Textoindependiente2"/>
    <w:uiPriority w:val="99"/>
    <w:rsid w:val="002D4E66"/>
    <w:rPr>
      <w:rFonts w:ascii="HelveticaNeueLT Std" w:eastAsia="Times New Roman" w:hAnsi="HelveticaNeueLT Std" w:cs="Times New Roman"/>
      <w:noProof/>
      <w:sz w:val="20"/>
      <w:szCs w:val="24"/>
      <w:lang w:eastAsia="es-ES"/>
    </w:rPr>
  </w:style>
  <w:style w:type="paragraph" w:customStyle="1" w:styleId="Titulo2informes">
    <w:name w:val="Titulo 2 informes"/>
    <w:basedOn w:val="Normal"/>
    <w:link w:val="Titulo2informesCar"/>
    <w:qFormat/>
    <w:rsid w:val="002D4E66"/>
    <w:pPr>
      <w:autoSpaceDE w:val="0"/>
      <w:autoSpaceDN w:val="0"/>
      <w:adjustRightInd w:val="0"/>
      <w:spacing w:before="240" w:after="240" w:line="400" w:lineRule="exact"/>
      <w:outlineLvl w:val="1"/>
    </w:pPr>
    <w:rPr>
      <w:rFonts w:ascii="Times Ten LT Std Roman" w:eastAsia="Times New Roman" w:hAnsi="Times Ten LT Std Roman" w:cs="Times New Roman"/>
      <w:b/>
      <w:bCs/>
      <w:kern w:val="6"/>
      <w:sz w:val="32"/>
      <w:szCs w:val="32"/>
      <w:lang w:eastAsia="es-ES"/>
    </w:rPr>
  </w:style>
  <w:style w:type="character" w:customStyle="1" w:styleId="Titulo2informesCar">
    <w:name w:val="Titulo 2 informes Car"/>
    <w:basedOn w:val="Fuentedeprrafopredeter"/>
    <w:link w:val="Titulo2informes"/>
    <w:rsid w:val="002D4E66"/>
    <w:rPr>
      <w:rFonts w:ascii="Times Ten LT Std Roman" w:eastAsia="Times New Roman" w:hAnsi="Times Ten LT Std Roman" w:cs="Times New Roman"/>
      <w:b/>
      <w:bCs/>
      <w:noProof/>
      <w:kern w:val="6"/>
      <w:sz w:val="32"/>
      <w:szCs w:val="32"/>
      <w:lang w:eastAsia="es-ES"/>
    </w:rPr>
  </w:style>
  <w:style w:type="paragraph" w:styleId="NormalWeb">
    <w:name w:val="Normal (Web)"/>
    <w:basedOn w:val="Normal"/>
    <w:uiPriority w:val="99"/>
    <w:unhideWhenUsed/>
    <w:rsid w:val="002D4E66"/>
    <w:rPr>
      <w:rFonts w:ascii="Times New Roman" w:hAnsi="Times New Roman" w:cs="Times New Roman"/>
      <w:sz w:val="24"/>
      <w:szCs w:val="24"/>
    </w:rPr>
  </w:style>
  <w:style w:type="paragraph" w:styleId="Descripcin">
    <w:name w:val="caption"/>
    <w:basedOn w:val="Normal"/>
    <w:next w:val="Normal"/>
    <w:link w:val="DescripcinCar"/>
    <w:uiPriority w:val="35"/>
    <w:unhideWhenUsed/>
    <w:qFormat/>
    <w:rsid w:val="002D4E66"/>
    <w:pPr>
      <w:spacing w:after="200" w:line="240" w:lineRule="auto"/>
    </w:pPr>
    <w:rPr>
      <w:i/>
      <w:iCs/>
      <w:color w:val="44546A" w:themeColor="text2"/>
      <w:sz w:val="18"/>
      <w:szCs w:val="18"/>
    </w:rPr>
  </w:style>
  <w:style w:type="character" w:customStyle="1" w:styleId="DescripcinCar">
    <w:name w:val="Descripción Car"/>
    <w:link w:val="Descripcin"/>
    <w:uiPriority w:val="99"/>
    <w:locked/>
    <w:rsid w:val="002D4E66"/>
    <w:rPr>
      <w:rFonts w:ascii="HelveticaNeueLT Std" w:hAnsi="HelveticaNeueLT Std"/>
      <w:i/>
      <w:iCs/>
      <w:noProof/>
      <w:color w:val="44546A" w:themeColor="text2"/>
      <w:sz w:val="18"/>
      <w:szCs w:val="18"/>
    </w:rPr>
  </w:style>
  <w:style w:type="character" w:styleId="Refdecomentario">
    <w:name w:val="annotation reference"/>
    <w:basedOn w:val="Fuentedeprrafopredeter"/>
    <w:uiPriority w:val="99"/>
    <w:unhideWhenUsed/>
    <w:rsid w:val="002D4E66"/>
    <w:rPr>
      <w:sz w:val="16"/>
      <w:szCs w:val="16"/>
    </w:rPr>
  </w:style>
  <w:style w:type="paragraph" w:styleId="Textocomentario">
    <w:name w:val="annotation text"/>
    <w:basedOn w:val="Normal"/>
    <w:link w:val="TextocomentarioCar"/>
    <w:uiPriority w:val="99"/>
    <w:unhideWhenUsed/>
    <w:rsid w:val="002D4E66"/>
    <w:pPr>
      <w:spacing w:line="240" w:lineRule="auto"/>
    </w:pPr>
    <w:rPr>
      <w:szCs w:val="20"/>
    </w:rPr>
  </w:style>
  <w:style w:type="character" w:customStyle="1" w:styleId="TextocomentarioCar">
    <w:name w:val="Texto comentario Car"/>
    <w:basedOn w:val="Fuentedeprrafopredeter"/>
    <w:link w:val="Textocomentario"/>
    <w:uiPriority w:val="99"/>
    <w:rsid w:val="002D4E66"/>
    <w:rPr>
      <w:rFonts w:ascii="HelveticaNeueLT Std" w:hAnsi="HelveticaNeueLT Std"/>
      <w:noProof/>
      <w:sz w:val="20"/>
      <w:szCs w:val="20"/>
    </w:rPr>
  </w:style>
  <w:style w:type="paragraph" w:styleId="Asuntodelcomentario">
    <w:name w:val="annotation subject"/>
    <w:basedOn w:val="Textocomentario"/>
    <w:next w:val="Textocomentario"/>
    <w:link w:val="AsuntodelcomentarioCar"/>
    <w:uiPriority w:val="99"/>
    <w:semiHidden/>
    <w:unhideWhenUsed/>
    <w:rsid w:val="002D4E66"/>
    <w:rPr>
      <w:b/>
      <w:bCs/>
    </w:rPr>
  </w:style>
  <w:style w:type="character" w:customStyle="1" w:styleId="AsuntodelcomentarioCar">
    <w:name w:val="Asunto del comentario Car"/>
    <w:basedOn w:val="TextocomentarioCar"/>
    <w:link w:val="Asuntodelcomentario"/>
    <w:uiPriority w:val="99"/>
    <w:semiHidden/>
    <w:rsid w:val="002D4E66"/>
    <w:rPr>
      <w:rFonts w:ascii="HelveticaNeueLT Std" w:hAnsi="HelveticaNeueLT Std"/>
      <w:b/>
      <w:bCs/>
      <w:noProof/>
      <w:sz w:val="20"/>
      <w:szCs w:val="20"/>
    </w:rPr>
  </w:style>
  <w:style w:type="paragraph" w:styleId="Textodeglobo">
    <w:name w:val="Balloon Text"/>
    <w:basedOn w:val="Normal"/>
    <w:link w:val="TextodegloboCar"/>
    <w:uiPriority w:val="99"/>
    <w:semiHidden/>
    <w:unhideWhenUsed/>
    <w:rsid w:val="002D4E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D4E66"/>
    <w:rPr>
      <w:rFonts w:ascii="Segoe UI" w:hAnsi="Segoe UI" w:cs="Segoe UI"/>
      <w:noProof/>
      <w:sz w:val="18"/>
      <w:szCs w:val="18"/>
    </w:rPr>
  </w:style>
  <w:style w:type="character" w:styleId="Textoennegrita">
    <w:name w:val="Strong"/>
    <w:basedOn w:val="Fuentedeprrafopredeter"/>
    <w:uiPriority w:val="22"/>
    <w:qFormat/>
    <w:rsid w:val="002D4E66"/>
    <w:rPr>
      <w:b/>
      <w:bCs/>
    </w:rPr>
  </w:style>
  <w:style w:type="paragraph" w:styleId="Piedepgina">
    <w:name w:val="footer"/>
    <w:basedOn w:val="Normal"/>
    <w:link w:val="PiedepginaCar"/>
    <w:uiPriority w:val="99"/>
    <w:unhideWhenUsed/>
    <w:rsid w:val="002D4E66"/>
    <w:pPr>
      <w:tabs>
        <w:tab w:val="center" w:pos="4252"/>
        <w:tab w:val="right" w:pos="8504"/>
      </w:tabs>
      <w:spacing w:after="0" w:line="240" w:lineRule="auto"/>
    </w:pPr>
    <w:rPr>
      <w:rFonts w:eastAsia="Times New Roman"/>
      <w:lang w:eastAsia="es-ES"/>
    </w:rPr>
  </w:style>
  <w:style w:type="character" w:customStyle="1" w:styleId="PiedepginaCar">
    <w:name w:val="Pie de página Car"/>
    <w:basedOn w:val="Fuentedeprrafopredeter"/>
    <w:link w:val="Piedepgina"/>
    <w:uiPriority w:val="99"/>
    <w:rsid w:val="002D4E66"/>
    <w:rPr>
      <w:rFonts w:ascii="HelveticaNeueLT Std" w:eastAsia="Times New Roman" w:hAnsi="HelveticaNeueLT Std"/>
      <w:noProof/>
      <w:sz w:val="20"/>
      <w:lang w:eastAsia="es-ES"/>
    </w:rPr>
  </w:style>
  <w:style w:type="table" w:customStyle="1" w:styleId="Tabladecuadrcula3-nfasis11">
    <w:name w:val="Tabla de cuadrícula 3 - Énfasis 11"/>
    <w:basedOn w:val="Tablanormal"/>
    <w:uiPriority w:val="48"/>
    <w:rsid w:val="002D4E66"/>
    <w:pPr>
      <w:spacing w:after="0" w:line="240" w:lineRule="auto"/>
    </w:pPr>
    <w:rPr>
      <w:rFonts w:eastAsia="Times New Roman"/>
      <w:lang w:eastAsia="es-E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BE5F1"/>
      </w:tcPr>
    </w:tblStylePr>
    <w:tblStylePr w:type="band1Horz">
      <w:tblPr/>
      <w:tcPr>
        <w:shd w:val="clear" w:color="auto" w:fill="DBE5F1"/>
      </w:tcPr>
    </w:tblStylePr>
    <w:tblStylePr w:type="neCell">
      <w:tblPr/>
      <w:tcPr>
        <w:tcBorders>
          <w:bottom w:val="single" w:sz="4" w:space="0" w:color="95B3D7"/>
        </w:tcBorders>
      </w:tcPr>
    </w:tblStylePr>
    <w:tblStylePr w:type="nwCell">
      <w:tblPr/>
      <w:tcPr>
        <w:tcBorders>
          <w:bottom w:val="single" w:sz="4" w:space="0" w:color="95B3D7"/>
        </w:tcBorders>
      </w:tcPr>
    </w:tblStylePr>
    <w:tblStylePr w:type="seCell">
      <w:tblPr/>
      <w:tcPr>
        <w:tcBorders>
          <w:top w:val="single" w:sz="4" w:space="0" w:color="95B3D7"/>
        </w:tcBorders>
      </w:tcPr>
    </w:tblStylePr>
    <w:tblStylePr w:type="swCell">
      <w:tblPr/>
      <w:tcPr>
        <w:tcBorders>
          <w:top w:val="single" w:sz="4" w:space="0" w:color="95B3D7"/>
        </w:tcBorders>
      </w:tcPr>
    </w:tblStylePr>
  </w:style>
  <w:style w:type="paragraph" w:customStyle="1" w:styleId="Estilo1">
    <w:name w:val="Estilo1"/>
    <w:basedOn w:val="Normalrestodeprrafos"/>
    <w:qFormat/>
    <w:rsid w:val="002D4E66"/>
    <w:pPr>
      <w:spacing w:after="160" w:line="259" w:lineRule="auto"/>
      <w:ind w:firstLine="0"/>
    </w:pPr>
    <w:rPr>
      <w:rFonts w:ascii="Times Ten LT Std Roman" w:eastAsiaTheme="minorHAnsi" w:hAnsi="Times Ten LT Std Roman"/>
      <w:sz w:val="22"/>
      <w:szCs w:val="22"/>
      <w:lang w:eastAsia="en-US"/>
    </w:rPr>
  </w:style>
  <w:style w:type="paragraph" w:customStyle="1" w:styleId="Estilo11">
    <w:name w:val="Estilo11"/>
    <w:basedOn w:val="Normalrestodeprrafos"/>
    <w:next w:val="Estilo1"/>
    <w:qFormat/>
    <w:rsid w:val="002D4E66"/>
    <w:pPr>
      <w:spacing w:after="160" w:line="259" w:lineRule="auto"/>
      <w:ind w:firstLine="0"/>
    </w:pPr>
    <w:rPr>
      <w:rFonts w:ascii="Times Ten LT Std Roman" w:eastAsiaTheme="minorHAnsi" w:hAnsi="Times Ten LT Std Roman"/>
      <w:sz w:val="22"/>
      <w:szCs w:val="22"/>
      <w:lang w:eastAsia="en-US"/>
    </w:rPr>
  </w:style>
  <w:style w:type="paragraph" w:styleId="Encabezado">
    <w:name w:val="header"/>
    <w:basedOn w:val="Normal"/>
    <w:link w:val="EncabezadoCar"/>
    <w:uiPriority w:val="99"/>
    <w:unhideWhenUsed/>
    <w:rsid w:val="002D4E6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D4E66"/>
    <w:rPr>
      <w:rFonts w:ascii="HelveticaNeueLT Std" w:hAnsi="HelveticaNeueLT Std"/>
      <w:noProof/>
      <w:sz w:val="20"/>
    </w:rPr>
  </w:style>
  <w:style w:type="table" w:customStyle="1" w:styleId="Tablaconcuadrcula3-nfasis11">
    <w:name w:val="Tabla con cuadrícula 3 - Énfasis 11"/>
    <w:basedOn w:val="Tablanormal"/>
    <w:uiPriority w:val="48"/>
    <w:rsid w:val="002D4E66"/>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Textoindependiente">
    <w:name w:val="Body Text"/>
    <w:basedOn w:val="Normal"/>
    <w:link w:val="TextoindependienteCar"/>
    <w:uiPriority w:val="99"/>
    <w:rsid w:val="002D4E66"/>
    <w:pPr>
      <w:spacing w:after="0" w:line="240" w:lineRule="auto"/>
      <w:jc w:val="center"/>
    </w:pPr>
    <w:rPr>
      <w:rFonts w:ascii="Arial" w:eastAsia="Times New Roman" w:hAnsi="Arial" w:cs="Times New Roman"/>
      <w:b/>
      <w:caps/>
      <w:szCs w:val="20"/>
      <w:lang w:val="es-ES_tradnl" w:eastAsia="es-ES"/>
    </w:rPr>
  </w:style>
  <w:style w:type="character" w:customStyle="1" w:styleId="TextoindependienteCar">
    <w:name w:val="Texto independiente Car"/>
    <w:basedOn w:val="Fuentedeprrafopredeter"/>
    <w:link w:val="Textoindependiente"/>
    <w:uiPriority w:val="99"/>
    <w:rsid w:val="002D4E66"/>
    <w:rPr>
      <w:rFonts w:ascii="Arial" w:eastAsia="Times New Roman" w:hAnsi="Arial" w:cs="Times New Roman"/>
      <w:b/>
      <w:caps/>
      <w:noProof/>
      <w:sz w:val="20"/>
      <w:szCs w:val="20"/>
      <w:lang w:val="es-ES_tradnl" w:eastAsia="es-ES"/>
    </w:rPr>
  </w:style>
  <w:style w:type="paragraph" w:styleId="Textoindependiente3">
    <w:name w:val="Body Text 3"/>
    <w:basedOn w:val="Normal"/>
    <w:link w:val="Textoindependiente3Car"/>
    <w:uiPriority w:val="99"/>
    <w:rsid w:val="002D4E66"/>
    <w:pPr>
      <w:spacing w:after="120" w:line="240" w:lineRule="auto"/>
    </w:pPr>
    <w:rPr>
      <w:rFonts w:eastAsia="Times New Roman" w:cs="Times New Roman"/>
      <w:sz w:val="16"/>
      <w:szCs w:val="16"/>
      <w:lang w:eastAsia="es-ES"/>
    </w:rPr>
  </w:style>
  <w:style w:type="character" w:customStyle="1" w:styleId="Textoindependiente3Car">
    <w:name w:val="Texto independiente 3 Car"/>
    <w:basedOn w:val="Fuentedeprrafopredeter"/>
    <w:link w:val="Textoindependiente3"/>
    <w:uiPriority w:val="99"/>
    <w:rsid w:val="002D4E66"/>
    <w:rPr>
      <w:rFonts w:ascii="HelveticaNeueLT Std" w:eastAsia="Times New Roman" w:hAnsi="HelveticaNeueLT Std" w:cs="Times New Roman"/>
      <w:noProof/>
      <w:sz w:val="16"/>
      <w:szCs w:val="16"/>
      <w:lang w:eastAsia="es-ES"/>
    </w:rPr>
  </w:style>
  <w:style w:type="paragraph" w:styleId="Textonotapie">
    <w:name w:val="footnote text"/>
    <w:basedOn w:val="Normal"/>
    <w:link w:val="TextonotapieCar"/>
    <w:uiPriority w:val="99"/>
    <w:semiHidden/>
    <w:rsid w:val="002D4E66"/>
    <w:pPr>
      <w:spacing w:after="0" w:line="240" w:lineRule="auto"/>
    </w:pPr>
    <w:rPr>
      <w:rFonts w:eastAsia="Times New Roman" w:cs="Times New Roman"/>
      <w:szCs w:val="20"/>
      <w:lang w:val="en-GB" w:eastAsia="es-ES"/>
    </w:rPr>
  </w:style>
  <w:style w:type="character" w:customStyle="1" w:styleId="TextonotapieCar">
    <w:name w:val="Texto nota pie Car"/>
    <w:basedOn w:val="Fuentedeprrafopredeter"/>
    <w:link w:val="Textonotapie"/>
    <w:uiPriority w:val="99"/>
    <w:semiHidden/>
    <w:rsid w:val="002D4E66"/>
    <w:rPr>
      <w:rFonts w:ascii="HelveticaNeueLT Std" w:eastAsia="Times New Roman" w:hAnsi="HelveticaNeueLT Std" w:cs="Times New Roman"/>
      <w:noProof/>
      <w:sz w:val="20"/>
      <w:szCs w:val="20"/>
      <w:lang w:val="en-GB" w:eastAsia="es-ES"/>
    </w:rPr>
  </w:style>
  <w:style w:type="character" w:styleId="Nmerodepgina">
    <w:name w:val="page number"/>
    <w:basedOn w:val="Fuentedeprrafopredeter"/>
    <w:uiPriority w:val="99"/>
    <w:rsid w:val="002D4E66"/>
    <w:rPr>
      <w:rFonts w:cs="Times New Roman"/>
    </w:rPr>
  </w:style>
  <w:style w:type="paragraph" w:customStyle="1" w:styleId="Default">
    <w:name w:val="Default"/>
    <w:link w:val="DefaultCar"/>
    <w:rsid w:val="002D4E66"/>
    <w:pPr>
      <w:autoSpaceDE w:val="0"/>
      <w:autoSpaceDN w:val="0"/>
      <w:adjustRightInd w:val="0"/>
      <w:spacing w:after="0" w:line="240" w:lineRule="auto"/>
    </w:pPr>
    <w:rPr>
      <w:rFonts w:ascii="Wingdings" w:eastAsia="Times New Roman" w:hAnsi="Wingdings" w:cs="Times New Roman"/>
      <w:color w:val="000000"/>
      <w:sz w:val="24"/>
      <w:szCs w:val="24"/>
      <w:lang w:eastAsia="es-ES"/>
    </w:rPr>
  </w:style>
  <w:style w:type="character" w:customStyle="1" w:styleId="DefaultCar">
    <w:name w:val="Default Car"/>
    <w:basedOn w:val="Fuentedeprrafopredeter"/>
    <w:link w:val="Default"/>
    <w:rsid w:val="002D4E66"/>
    <w:rPr>
      <w:rFonts w:ascii="Wingdings" w:eastAsia="Times New Roman" w:hAnsi="Wingdings" w:cs="Times New Roman"/>
      <w:color w:val="000000"/>
      <w:sz w:val="24"/>
      <w:szCs w:val="24"/>
      <w:lang w:eastAsia="es-ES"/>
    </w:rPr>
  </w:style>
  <w:style w:type="paragraph" w:styleId="Sangradetextonormal">
    <w:name w:val="Body Text Indent"/>
    <w:basedOn w:val="Normal"/>
    <w:link w:val="SangradetextonormalCar"/>
    <w:uiPriority w:val="99"/>
    <w:rsid w:val="002D4E66"/>
    <w:pPr>
      <w:spacing w:after="0" w:line="360" w:lineRule="auto"/>
      <w:ind w:firstLine="708"/>
    </w:pPr>
    <w:rPr>
      <w:rFonts w:ascii="Arial" w:eastAsia="Times New Roman" w:hAnsi="Arial" w:cs="Arial"/>
      <w:bCs/>
      <w:szCs w:val="28"/>
      <w:lang w:eastAsia="es-ES"/>
    </w:rPr>
  </w:style>
  <w:style w:type="character" w:customStyle="1" w:styleId="SangradetextonormalCar">
    <w:name w:val="Sangría de texto normal Car"/>
    <w:basedOn w:val="Fuentedeprrafopredeter"/>
    <w:link w:val="Sangradetextonormal"/>
    <w:uiPriority w:val="99"/>
    <w:rsid w:val="002D4E66"/>
    <w:rPr>
      <w:rFonts w:ascii="Arial" w:eastAsia="Times New Roman" w:hAnsi="Arial" w:cs="Arial"/>
      <w:bCs/>
      <w:noProof/>
      <w:sz w:val="20"/>
      <w:szCs w:val="28"/>
      <w:lang w:eastAsia="es-ES"/>
    </w:rPr>
  </w:style>
  <w:style w:type="paragraph" w:styleId="Sangra2detindependiente">
    <w:name w:val="Body Text Indent 2"/>
    <w:basedOn w:val="Normal"/>
    <w:link w:val="Sangra2detindependienteCar"/>
    <w:uiPriority w:val="99"/>
    <w:rsid w:val="002D4E66"/>
    <w:pPr>
      <w:spacing w:after="0" w:line="360" w:lineRule="auto"/>
      <w:ind w:left="360"/>
    </w:pPr>
    <w:rPr>
      <w:rFonts w:ascii="Arial" w:eastAsia="Times New Roman" w:hAnsi="Arial" w:cs="Arial"/>
      <w:bCs/>
      <w:szCs w:val="16"/>
      <w:lang w:val="es-ES_tradnl" w:eastAsia="es-ES"/>
    </w:rPr>
  </w:style>
  <w:style w:type="character" w:customStyle="1" w:styleId="Sangra2detindependienteCar">
    <w:name w:val="Sangría 2 de t. independiente Car"/>
    <w:basedOn w:val="Fuentedeprrafopredeter"/>
    <w:link w:val="Sangra2detindependiente"/>
    <w:uiPriority w:val="99"/>
    <w:rsid w:val="002D4E66"/>
    <w:rPr>
      <w:rFonts w:ascii="Arial" w:eastAsia="Times New Roman" w:hAnsi="Arial" w:cs="Arial"/>
      <w:bCs/>
      <w:noProof/>
      <w:sz w:val="20"/>
      <w:szCs w:val="16"/>
      <w:lang w:val="es-ES_tradnl" w:eastAsia="es-ES"/>
    </w:rPr>
  </w:style>
  <w:style w:type="paragraph" w:customStyle="1" w:styleId="Textodeglobo1">
    <w:name w:val="Texto de globo1"/>
    <w:basedOn w:val="Normal"/>
    <w:uiPriority w:val="99"/>
    <w:semiHidden/>
    <w:rsid w:val="002D4E66"/>
    <w:pPr>
      <w:spacing w:after="0" w:line="240" w:lineRule="auto"/>
    </w:pPr>
    <w:rPr>
      <w:rFonts w:ascii="Tahoma" w:eastAsia="Times New Roman" w:hAnsi="Tahoma" w:cs="Tahoma"/>
      <w:sz w:val="16"/>
      <w:szCs w:val="16"/>
      <w:lang w:eastAsia="es-ES"/>
    </w:rPr>
  </w:style>
  <w:style w:type="character" w:customStyle="1" w:styleId="a">
    <w:name w:val="a"/>
    <w:basedOn w:val="Fuentedeprrafopredeter"/>
    <w:uiPriority w:val="99"/>
    <w:rsid w:val="002D4E66"/>
    <w:rPr>
      <w:rFonts w:cs="Times New Roman"/>
    </w:rPr>
  </w:style>
  <w:style w:type="paragraph" w:styleId="Sangra3detindependiente">
    <w:name w:val="Body Text Indent 3"/>
    <w:basedOn w:val="Normal"/>
    <w:link w:val="Sangra3detindependienteCar"/>
    <w:uiPriority w:val="99"/>
    <w:rsid w:val="002D4E66"/>
    <w:pPr>
      <w:spacing w:after="0" w:line="360" w:lineRule="auto"/>
      <w:ind w:left="720" w:hanging="720"/>
    </w:pPr>
    <w:rPr>
      <w:rFonts w:ascii="Arial" w:eastAsia="Times New Roman" w:hAnsi="Arial" w:cs="Arial"/>
      <w:szCs w:val="24"/>
      <w:lang w:val="en-GB" w:eastAsia="es-ES"/>
    </w:rPr>
  </w:style>
  <w:style w:type="character" w:customStyle="1" w:styleId="Sangra3detindependienteCar">
    <w:name w:val="Sangría 3 de t. independiente Car"/>
    <w:basedOn w:val="Fuentedeprrafopredeter"/>
    <w:link w:val="Sangra3detindependiente"/>
    <w:uiPriority w:val="99"/>
    <w:rsid w:val="002D4E66"/>
    <w:rPr>
      <w:rFonts w:ascii="Arial" w:eastAsia="Times New Roman" w:hAnsi="Arial" w:cs="Arial"/>
      <w:noProof/>
      <w:sz w:val="20"/>
      <w:szCs w:val="24"/>
      <w:lang w:val="en-GB" w:eastAsia="es-ES"/>
    </w:rPr>
  </w:style>
  <w:style w:type="paragraph" w:customStyle="1" w:styleId="Captulo">
    <w:name w:val="Capítulo"/>
    <w:basedOn w:val="Normal"/>
    <w:autoRedefine/>
    <w:uiPriority w:val="99"/>
    <w:rsid w:val="002D4E66"/>
    <w:pPr>
      <w:autoSpaceDE w:val="0"/>
      <w:autoSpaceDN w:val="0"/>
      <w:adjustRightInd w:val="0"/>
      <w:spacing w:after="0" w:line="250" w:lineRule="exact"/>
      <w:ind w:firstLine="454"/>
    </w:pPr>
    <w:rPr>
      <w:rFonts w:ascii="Arial" w:eastAsia="Times New Roman" w:hAnsi="Arial" w:cs="Arial"/>
      <w:color w:val="000000"/>
      <w:sz w:val="19"/>
      <w:szCs w:val="19"/>
      <w:shd w:val="clear" w:color="auto" w:fill="FFFFFF"/>
      <w:lang w:val="en-US" w:eastAsia="es-ES"/>
    </w:rPr>
  </w:style>
  <w:style w:type="paragraph" w:styleId="TDC2">
    <w:name w:val="toc 2"/>
    <w:basedOn w:val="Normal"/>
    <w:next w:val="Normal"/>
    <w:autoRedefine/>
    <w:uiPriority w:val="39"/>
    <w:rsid w:val="002D4E66"/>
    <w:pPr>
      <w:spacing w:after="0"/>
      <w:ind w:left="220"/>
    </w:pPr>
    <w:rPr>
      <w:rFonts w:cstheme="minorHAnsi"/>
      <w:smallCaps/>
      <w:szCs w:val="20"/>
    </w:rPr>
  </w:style>
  <w:style w:type="paragraph" w:styleId="TDC1">
    <w:name w:val="toc 1"/>
    <w:basedOn w:val="Normal"/>
    <w:next w:val="Normal"/>
    <w:autoRedefine/>
    <w:uiPriority w:val="39"/>
    <w:rsid w:val="002D4E66"/>
    <w:pPr>
      <w:spacing w:before="120" w:after="120"/>
    </w:pPr>
    <w:rPr>
      <w:rFonts w:cstheme="minorHAnsi"/>
      <w:b/>
      <w:bCs/>
      <w:caps/>
      <w:szCs w:val="20"/>
    </w:rPr>
  </w:style>
  <w:style w:type="paragraph" w:styleId="TDC3">
    <w:name w:val="toc 3"/>
    <w:basedOn w:val="Normal"/>
    <w:next w:val="Normal"/>
    <w:autoRedefine/>
    <w:uiPriority w:val="39"/>
    <w:rsid w:val="002D4E66"/>
    <w:pPr>
      <w:spacing w:after="0"/>
      <w:ind w:left="440"/>
    </w:pPr>
    <w:rPr>
      <w:rFonts w:cstheme="minorHAnsi"/>
      <w:i/>
      <w:iCs/>
      <w:szCs w:val="20"/>
    </w:rPr>
  </w:style>
  <w:style w:type="paragraph" w:customStyle="1" w:styleId="Resumen">
    <w:name w:val="Resumen"/>
    <w:basedOn w:val="Ttulo7"/>
    <w:link w:val="ResumenCar"/>
    <w:uiPriority w:val="99"/>
    <w:rsid w:val="002D4E66"/>
    <w:pPr>
      <w:keepNext w:val="0"/>
      <w:spacing w:line="460" w:lineRule="exact"/>
      <w:jc w:val="left"/>
    </w:pPr>
    <w:rPr>
      <w:b w:val="0"/>
      <w:sz w:val="52"/>
      <w:szCs w:val="52"/>
    </w:rPr>
  </w:style>
  <w:style w:type="character" w:customStyle="1" w:styleId="ResumenCar">
    <w:name w:val="Resumen Car"/>
    <w:basedOn w:val="Ttulo7Car"/>
    <w:link w:val="Resumen"/>
    <w:uiPriority w:val="99"/>
    <w:locked/>
    <w:rsid w:val="002D4E66"/>
    <w:rPr>
      <w:rFonts w:ascii="Arial" w:eastAsia="Times New Roman" w:hAnsi="Arial" w:cs="Arial"/>
      <w:b w:val="0"/>
      <w:noProof/>
      <w:sz w:val="52"/>
      <w:szCs w:val="52"/>
      <w:lang w:eastAsia="es-ES"/>
    </w:rPr>
  </w:style>
  <w:style w:type="paragraph" w:styleId="Mapadeldocumento">
    <w:name w:val="Document Map"/>
    <w:basedOn w:val="Normal"/>
    <w:link w:val="MapadeldocumentoCar"/>
    <w:uiPriority w:val="99"/>
    <w:semiHidden/>
    <w:rsid w:val="002D4E66"/>
    <w:pPr>
      <w:shd w:val="clear" w:color="auto" w:fill="000080"/>
      <w:spacing w:after="0" w:line="240" w:lineRule="auto"/>
    </w:pPr>
    <w:rPr>
      <w:rFonts w:ascii="Tahoma" w:eastAsia="Times New Roman" w:hAnsi="Tahoma" w:cs="Tahoma"/>
      <w:szCs w:val="24"/>
      <w:lang w:eastAsia="es-ES"/>
    </w:rPr>
  </w:style>
  <w:style w:type="character" w:customStyle="1" w:styleId="MapadeldocumentoCar">
    <w:name w:val="Mapa del documento Car"/>
    <w:basedOn w:val="Fuentedeprrafopredeter"/>
    <w:link w:val="Mapadeldocumento"/>
    <w:uiPriority w:val="99"/>
    <w:semiHidden/>
    <w:rsid w:val="002D4E66"/>
    <w:rPr>
      <w:rFonts w:ascii="Tahoma" w:eastAsia="Times New Roman" w:hAnsi="Tahoma" w:cs="Tahoma"/>
      <w:noProof/>
      <w:sz w:val="20"/>
      <w:szCs w:val="24"/>
      <w:shd w:val="clear" w:color="auto" w:fill="000080"/>
      <w:lang w:eastAsia="es-ES"/>
    </w:rPr>
  </w:style>
  <w:style w:type="paragraph" w:customStyle="1" w:styleId="Apartadoprincipal">
    <w:name w:val="Apartado principal"/>
    <w:basedOn w:val="Ttulo1"/>
    <w:next w:val="Normal"/>
    <w:uiPriority w:val="99"/>
    <w:rsid w:val="002D4E66"/>
    <w:pPr>
      <w:keepNext w:val="0"/>
      <w:keepLines w:val="0"/>
      <w:numPr>
        <w:numId w:val="12"/>
      </w:numPr>
      <w:autoSpaceDE w:val="0"/>
      <w:autoSpaceDN w:val="0"/>
      <w:adjustRightInd w:val="0"/>
      <w:spacing w:before="120" w:after="180" w:line="520" w:lineRule="exact"/>
    </w:pPr>
    <w:rPr>
      <w:rFonts w:ascii="Times New Roman" w:eastAsia="Times New Roman" w:hAnsi="Times New Roman" w:cs="Times New Roman"/>
      <w:color w:val="auto"/>
      <w:kern w:val="6"/>
      <w:sz w:val="46"/>
      <w:szCs w:val="24"/>
      <w:lang w:eastAsia="es-ES"/>
    </w:rPr>
  </w:style>
  <w:style w:type="paragraph" w:customStyle="1" w:styleId="SubtituloA">
    <w:name w:val="Subtitulo A"/>
    <w:basedOn w:val="Normal"/>
    <w:uiPriority w:val="99"/>
    <w:rsid w:val="002D4E66"/>
    <w:pPr>
      <w:autoSpaceDE w:val="0"/>
      <w:autoSpaceDN w:val="0"/>
      <w:adjustRightInd w:val="0"/>
      <w:spacing w:after="0" w:line="400" w:lineRule="exact"/>
    </w:pPr>
    <w:rPr>
      <w:rFonts w:eastAsia="Times New Roman" w:cs="Times New Roman"/>
      <w:b/>
      <w:bCs/>
      <w:sz w:val="32"/>
      <w:szCs w:val="32"/>
      <w:lang w:eastAsia="es-ES"/>
    </w:rPr>
  </w:style>
  <w:style w:type="paragraph" w:customStyle="1" w:styleId="SubtituloB">
    <w:name w:val="Subtitulo B"/>
    <w:basedOn w:val="Normal"/>
    <w:uiPriority w:val="99"/>
    <w:rsid w:val="002D4E66"/>
    <w:pPr>
      <w:autoSpaceDE w:val="0"/>
      <w:autoSpaceDN w:val="0"/>
      <w:adjustRightInd w:val="0"/>
      <w:spacing w:after="0" w:line="360" w:lineRule="exact"/>
    </w:pPr>
    <w:rPr>
      <w:rFonts w:ascii="Arial" w:eastAsia="Times New Roman" w:hAnsi="Arial" w:cs="Arial"/>
      <w:bCs/>
      <w:sz w:val="28"/>
      <w:szCs w:val="28"/>
      <w:lang w:eastAsia="es-ES"/>
    </w:rPr>
  </w:style>
  <w:style w:type="paragraph" w:customStyle="1" w:styleId="SubtituloC">
    <w:name w:val="Subtitulo C"/>
    <w:basedOn w:val="SubtituloB"/>
    <w:uiPriority w:val="99"/>
    <w:rsid w:val="002D4E66"/>
  </w:style>
  <w:style w:type="paragraph" w:styleId="TDC4">
    <w:name w:val="toc 4"/>
    <w:basedOn w:val="Normal"/>
    <w:next w:val="Normal"/>
    <w:autoRedefine/>
    <w:uiPriority w:val="39"/>
    <w:rsid w:val="002D4E66"/>
    <w:pPr>
      <w:spacing w:after="0"/>
      <w:ind w:left="660"/>
    </w:pPr>
    <w:rPr>
      <w:rFonts w:cstheme="minorHAnsi"/>
      <w:sz w:val="18"/>
      <w:szCs w:val="18"/>
    </w:rPr>
  </w:style>
  <w:style w:type="paragraph" w:styleId="TDC5">
    <w:name w:val="toc 5"/>
    <w:basedOn w:val="Normal"/>
    <w:next w:val="Normal"/>
    <w:autoRedefine/>
    <w:uiPriority w:val="39"/>
    <w:rsid w:val="002D4E66"/>
    <w:pPr>
      <w:spacing w:after="0"/>
      <w:ind w:left="880"/>
    </w:pPr>
    <w:rPr>
      <w:rFonts w:cstheme="minorHAnsi"/>
      <w:sz w:val="18"/>
      <w:szCs w:val="18"/>
    </w:rPr>
  </w:style>
  <w:style w:type="paragraph" w:styleId="TDC6">
    <w:name w:val="toc 6"/>
    <w:basedOn w:val="Normal"/>
    <w:next w:val="Normal"/>
    <w:autoRedefine/>
    <w:uiPriority w:val="39"/>
    <w:rsid w:val="002D4E66"/>
    <w:pPr>
      <w:spacing w:after="0"/>
      <w:ind w:left="1100"/>
    </w:pPr>
    <w:rPr>
      <w:rFonts w:cstheme="minorHAnsi"/>
      <w:sz w:val="18"/>
      <w:szCs w:val="18"/>
    </w:rPr>
  </w:style>
  <w:style w:type="paragraph" w:styleId="TDC7">
    <w:name w:val="toc 7"/>
    <w:basedOn w:val="Normal"/>
    <w:next w:val="Normal"/>
    <w:autoRedefine/>
    <w:uiPriority w:val="39"/>
    <w:rsid w:val="002D4E66"/>
    <w:pPr>
      <w:spacing w:after="0"/>
      <w:ind w:left="1320"/>
    </w:pPr>
    <w:rPr>
      <w:rFonts w:cstheme="minorHAnsi"/>
      <w:sz w:val="18"/>
      <w:szCs w:val="18"/>
    </w:rPr>
  </w:style>
  <w:style w:type="paragraph" w:styleId="TDC8">
    <w:name w:val="toc 8"/>
    <w:basedOn w:val="Normal"/>
    <w:next w:val="Normal"/>
    <w:autoRedefine/>
    <w:uiPriority w:val="39"/>
    <w:rsid w:val="002D4E66"/>
    <w:pPr>
      <w:spacing w:after="0"/>
      <w:ind w:left="1540"/>
    </w:pPr>
    <w:rPr>
      <w:rFonts w:cstheme="minorHAnsi"/>
      <w:sz w:val="18"/>
      <w:szCs w:val="18"/>
    </w:rPr>
  </w:style>
  <w:style w:type="paragraph" w:styleId="TDC9">
    <w:name w:val="toc 9"/>
    <w:basedOn w:val="Normal"/>
    <w:next w:val="Normal"/>
    <w:autoRedefine/>
    <w:uiPriority w:val="39"/>
    <w:rsid w:val="002D4E66"/>
    <w:pPr>
      <w:spacing w:after="0"/>
      <w:ind w:left="1760"/>
    </w:pPr>
    <w:rPr>
      <w:rFonts w:cstheme="minorHAnsi"/>
      <w:sz w:val="18"/>
      <w:szCs w:val="18"/>
    </w:rPr>
  </w:style>
  <w:style w:type="paragraph" w:styleId="ndice1">
    <w:name w:val="index 1"/>
    <w:basedOn w:val="Normal"/>
    <w:next w:val="Normal"/>
    <w:autoRedefine/>
    <w:uiPriority w:val="99"/>
    <w:semiHidden/>
    <w:rsid w:val="002D4E66"/>
    <w:pPr>
      <w:spacing w:after="0" w:line="240" w:lineRule="auto"/>
      <w:ind w:left="240" w:hanging="240"/>
    </w:pPr>
    <w:rPr>
      <w:rFonts w:eastAsia="Times New Roman" w:cs="Times New Roman"/>
      <w:szCs w:val="24"/>
      <w:lang w:eastAsia="es-ES"/>
    </w:rPr>
  </w:style>
  <w:style w:type="paragraph" w:styleId="ndice2">
    <w:name w:val="index 2"/>
    <w:basedOn w:val="Normal"/>
    <w:next w:val="Normal"/>
    <w:autoRedefine/>
    <w:uiPriority w:val="99"/>
    <w:semiHidden/>
    <w:rsid w:val="002D4E66"/>
    <w:pPr>
      <w:spacing w:after="0" w:line="240" w:lineRule="auto"/>
      <w:ind w:left="480" w:hanging="240"/>
    </w:pPr>
    <w:rPr>
      <w:rFonts w:eastAsia="Times New Roman" w:cs="Times New Roman"/>
      <w:szCs w:val="24"/>
      <w:lang w:eastAsia="es-ES"/>
    </w:rPr>
  </w:style>
  <w:style w:type="paragraph" w:styleId="ndice3">
    <w:name w:val="index 3"/>
    <w:basedOn w:val="Normal"/>
    <w:next w:val="Normal"/>
    <w:autoRedefine/>
    <w:uiPriority w:val="99"/>
    <w:semiHidden/>
    <w:rsid w:val="002D4E66"/>
    <w:pPr>
      <w:spacing w:after="0" w:line="240" w:lineRule="auto"/>
      <w:ind w:left="720" w:hanging="240"/>
    </w:pPr>
    <w:rPr>
      <w:rFonts w:eastAsia="Times New Roman" w:cs="Times New Roman"/>
      <w:szCs w:val="24"/>
      <w:lang w:eastAsia="es-ES"/>
    </w:rPr>
  </w:style>
  <w:style w:type="paragraph" w:styleId="ndice4">
    <w:name w:val="index 4"/>
    <w:basedOn w:val="Normal"/>
    <w:next w:val="Normal"/>
    <w:autoRedefine/>
    <w:uiPriority w:val="99"/>
    <w:semiHidden/>
    <w:rsid w:val="002D4E66"/>
    <w:pPr>
      <w:spacing w:after="0" w:line="240" w:lineRule="auto"/>
      <w:ind w:left="960" w:hanging="240"/>
    </w:pPr>
    <w:rPr>
      <w:rFonts w:eastAsia="Times New Roman" w:cs="Times New Roman"/>
      <w:szCs w:val="24"/>
      <w:lang w:eastAsia="es-ES"/>
    </w:rPr>
  </w:style>
  <w:style w:type="paragraph" w:styleId="ndice5">
    <w:name w:val="index 5"/>
    <w:basedOn w:val="Normal"/>
    <w:next w:val="Normal"/>
    <w:autoRedefine/>
    <w:uiPriority w:val="99"/>
    <w:semiHidden/>
    <w:rsid w:val="002D4E66"/>
    <w:pPr>
      <w:spacing w:after="0" w:line="240" w:lineRule="auto"/>
      <w:ind w:left="1200" w:hanging="240"/>
    </w:pPr>
    <w:rPr>
      <w:rFonts w:eastAsia="Times New Roman" w:cs="Times New Roman"/>
      <w:szCs w:val="24"/>
      <w:lang w:eastAsia="es-ES"/>
    </w:rPr>
  </w:style>
  <w:style w:type="paragraph" w:styleId="ndice6">
    <w:name w:val="index 6"/>
    <w:basedOn w:val="Normal"/>
    <w:next w:val="Normal"/>
    <w:autoRedefine/>
    <w:uiPriority w:val="99"/>
    <w:semiHidden/>
    <w:rsid w:val="002D4E66"/>
    <w:pPr>
      <w:spacing w:after="0" w:line="240" w:lineRule="auto"/>
      <w:ind w:left="1440" w:hanging="240"/>
    </w:pPr>
    <w:rPr>
      <w:rFonts w:eastAsia="Times New Roman" w:cs="Times New Roman"/>
      <w:szCs w:val="24"/>
      <w:lang w:eastAsia="es-ES"/>
    </w:rPr>
  </w:style>
  <w:style w:type="paragraph" w:styleId="ndice7">
    <w:name w:val="index 7"/>
    <w:basedOn w:val="Normal"/>
    <w:next w:val="Normal"/>
    <w:autoRedefine/>
    <w:uiPriority w:val="99"/>
    <w:semiHidden/>
    <w:rsid w:val="002D4E66"/>
    <w:pPr>
      <w:spacing w:after="0" w:line="240" w:lineRule="auto"/>
      <w:ind w:left="1680" w:hanging="240"/>
    </w:pPr>
    <w:rPr>
      <w:rFonts w:eastAsia="Times New Roman" w:cs="Times New Roman"/>
      <w:szCs w:val="24"/>
      <w:lang w:eastAsia="es-ES"/>
    </w:rPr>
  </w:style>
  <w:style w:type="paragraph" w:styleId="ndice8">
    <w:name w:val="index 8"/>
    <w:basedOn w:val="Normal"/>
    <w:next w:val="Normal"/>
    <w:autoRedefine/>
    <w:uiPriority w:val="99"/>
    <w:semiHidden/>
    <w:rsid w:val="002D4E66"/>
    <w:pPr>
      <w:spacing w:after="0" w:line="240" w:lineRule="auto"/>
      <w:ind w:left="1920" w:hanging="240"/>
    </w:pPr>
    <w:rPr>
      <w:rFonts w:eastAsia="Times New Roman" w:cs="Times New Roman"/>
      <w:szCs w:val="24"/>
      <w:lang w:eastAsia="es-ES"/>
    </w:rPr>
  </w:style>
  <w:style w:type="paragraph" w:styleId="ndice9">
    <w:name w:val="index 9"/>
    <w:basedOn w:val="Normal"/>
    <w:next w:val="Normal"/>
    <w:autoRedefine/>
    <w:uiPriority w:val="99"/>
    <w:semiHidden/>
    <w:rsid w:val="002D4E66"/>
    <w:pPr>
      <w:spacing w:after="0" w:line="240" w:lineRule="auto"/>
      <w:ind w:left="2160" w:hanging="240"/>
    </w:pPr>
    <w:rPr>
      <w:rFonts w:eastAsia="Times New Roman" w:cs="Times New Roman"/>
      <w:szCs w:val="24"/>
      <w:lang w:eastAsia="es-ES"/>
    </w:rPr>
  </w:style>
  <w:style w:type="paragraph" w:styleId="Ttulodendice">
    <w:name w:val="index heading"/>
    <w:basedOn w:val="Normal"/>
    <w:next w:val="ndice1"/>
    <w:uiPriority w:val="99"/>
    <w:semiHidden/>
    <w:rsid w:val="002D4E66"/>
    <w:pPr>
      <w:spacing w:after="0" w:line="240" w:lineRule="auto"/>
    </w:pPr>
    <w:rPr>
      <w:rFonts w:eastAsia="Times New Roman" w:cs="Times New Roman"/>
      <w:szCs w:val="24"/>
      <w:lang w:eastAsia="es-ES"/>
    </w:rPr>
  </w:style>
  <w:style w:type="paragraph" w:customStyle="1" w:styleId="EstiloCaptuloSinNegritaIzquierdaIzquierda0cmPrimera">
    <w:name w:val="Estilo Capítulo + Sin Negrita Izquierda Izquierda:  0 cm Primera ..."/>
    <w:basedOn w:val="Captulo"/>
    <w:uiPriority w:val="99"/>
    <w:rsid w:val="002D4E66"/>
    <w:pPr>
      <w:numPr>
        <w:numId w:val="11"/>
      </w:numPr>
      <w:ind w:left="0" w:firstLine="0"/>
    </w:pPr>
    <w:rPr>
      <w:b/>
      <w:bCs/>
      <w:kern w:val="6"/>
    </w:rPr>
  </w:style>
  <w:style w:type="paragraph" w:customStyle="1" w:styleId="Prlogo">
    <w:name w:val="Prólogo"/>
    <w:basedOn w:val="Resumen"/>
    <w:uiPriority w:val="99"/>
    <w:rsid w:val="002D4E66"/>
    <w:pPr>
      <w:spacing w:line="400" w:lineRule="exact"/>
    </w:pPr>
    <w:rPr>
      <w:kern w:val="6"/>
      <w:sz w:val="32"/>
      <w:szCs w:val="32"/>
    </w:rPr>
  </w:style>
  <w:style w:type="paragraph" w:customStyle="1" w:styleId="Prologo">
    <w:name w:val="Prologo"/>
    <w:basedOn w:val="Resumen"/>
    <w:uiPriority w:val="99"/>
    <w:rsid w:val="002D4E66"/>
    <w:pPr>
      <w:spacing w:line="400" w:lineRule="exact"/>
    </w:pPr>
    <w:rPr>
      <w:kern w:val="6"/>
      <w:sz w:val="32"/>
      <w:szCs w:val="32"/>
    </w:rPr>
  </w:style>
  <w:style w:type="paragraph" w:customStyle="1" w:styleId="Otros">
    <w:name w:val="Otros"/>
    <w:basedOn w:val="Resumen"/>
    <w:uiPriority w:val="99"/>
    <w:rsid w:val="002D4E66"/>
    <w:pPr>
      <w:spacing w:line="400" w:lineRule="exact"/>
    </w:pPr>
    <w:rPr>
      <w:kern w:val="6"/>
      <w:sz w:val="32"/>
      <w:szCs w:val="32"/>
    </w:rPr>
  </w:style>
  <w:style w:type="character" w:styleId="nfasis">
    <w:name w:val="Emphasis"/>
    <w:basedOn w:val="Fuentedeprrafopredeter"/>
    <w:uiPriority w:val="20"/>
    <w:qFormat/>
    <w:rsid w:val="002D4E66"/>
    <w:rPr>
      <w:rFonts w:cs="Times New Roman"/>
      <w:i/>
    </w:rPr>
  </w:style>
  <w:style w:type="paragraph" w:styleId="Ttulo">
    <w:name w:val="Title"/>
    <w:basedOn w:val="Normal"/>
    <w:link w:val="TtuloCar"/>
    <w:uiPriority w:val="10"/>
    <w:qFormat/>
    <w:rsid w:val="002D4E66"/>
    <w:pPr>
      <w:widowControl w:val="0"/>
      <w:adjustRightInd w:val="0"/>
      <w:spacing w:after="0" w:line="360" w:lineRule="atLeast"/>
      <w:jc w:val="center"/>
      <w:textAlignment w:val="baseline"/>
    </w:pPr>
    <w:rPr>
      <w:rFonts w:ascii="Arial" w:eastAsia="Times New Roman" w:hAnsi="Arial" w:cs="Arial"/>
      <w:b/>
      <w:bCs/>
      <w:szCs w:val="24"/>
      <w:lang w:eastAsia="es-ES"/>
    </w:rPr>
  </w:style>
  <w:style w:type="character" w:customStyle="1" w:styleId="TtuloCar">
    <w:name w:val="Título Car"/>
    <w:basedOn w:val="Fuentedeprrafopredeter"/>
    <w:link w:val="Ttulo"/>
    <w:uiPriority w:val="10"/>
    <w:rsid w:val="002D4E66"/>
    <w:rPr>
      <w:rFonts w:ascii="Arial" w:eastAsia="Times New Roman" w:hAnsi="Arial" w:cs="Arial"/>
      <w:b/>
      <w:bCs/>
      <w:noProof/>
      <w:sz w:val="20"/>
      <w:szCs w:val="24"/>
      <w:lang w:eastAsia="es-ES"/>
    </w:rPr>
  </w:style>
  <w:style w:type="character" w:customStyle="1" w:styleId="searchhistory-firsttool">
    <w:name w:val="searchhistory-firsttool"/>
    <w:basedOn w:val="Fuentedeprrafopredeter"/>
    <w:uiPriority w:val="99"/>
    <w:rsid w:val="002D4E66"/>
    <w:rPr>
      <w:rFonts w:cs="Times New Roman"/>
    </w:rPr>
  </w:style>
  <w:style w:type="character" w:styleId="Hipervnculovisitado">
    <w:name w:val="FollowedHyperlink"/>
    <w:basedOn w:val="Fuentedeprrafopredeter"/>
    <w:uiPriority w:val="99"/>
    <w:rsid w:val="002D4E66"/>
    <w:rPr>
      <w:rFonts w:cs="Times New Roman"/>
      <w:color w:val="800080"/>
      <w:u w:val="single"/>
    </w:rPr>
  </w:style>
  <w:style w:type="paragraph" w:styleId="Textodebloque">
    <w:name w:val="Block Text"/>
    <w:basedOn w:val="Normal"/>
    <w:uiPriority w:val="99"/>
    <w:rsid w:val="002D4E66"/>
    <w:pPr>
      <w:spacing w:after="0" w:line="250" w:lineRule="exact"/>
      <w:ind w:left="360" w:right="40"/>
    </w:pPr>
    <w:rPr>
      <w:rFonts w:ascii="Arial" w:eastAsia="Times New Roman" w:hAnsi="Arial" w:cs="Arial"/>
      <w:bCs/>
      <w:sz w:val="18"/>
      <w:szCs w:val="18"/>
      <w:lang w:eastAsia="es-ES"/>
    </w:rPr>
  </w:style>
  <w:style w:type="paragraph" w:customStyle="1" w:styleId="NormalWeb7">
    <w:name w:val="Normal (Web)7"/>
    <w:basedOn w:val="Normal"/>
    <w:uiPriority w:val="99"/>
    <w:rsid w:val="002D4E66"/>
    <w:pPr>
      <w:spacing w:before="30" w:after="150" w:line="336" w:lineRule="atLeast"/>
    </w:pPr>
    <w:rPr>
      <w:rFonts w:ascii="Arial" w:eastAsia="Times New Roman" w:hAnsi="Arial" w:cs="Arial"/>
      <w:sz w:val="18"/>
      <w:szCs w:val="18"/>
      <w:lang w:eastAsia="es-ES"/>
    </w:rPr>
  </w:style>
  <w:style w:type="paragraph" w:customStyle="1" w:styleId="Ttulo31">
    <w:name w:val="Título 31"/>
    <w:basedOn w:val="Normal"/>
    <w:uiPriority w:val="99"/>
    <w:rsid w:val="002D4E66"/>
    <w:pPr>
      <w:spacing w:before="150" w:after="150"/>
      <w:outlineLvl w:val="3"/>
    </w:pPr>
    <w:rPr>
      <w:rFonts w:ascii="Arial" w:eastAsia="Times New Roman" w:hAnsi="Arial" w:cs="Arial"/>
      <w:b/>
      <w:bCs/>
      <w:color w:val="3A6D8E"/>
      <w:sz w:val="38"/>
      <w:szCs w:val="38"/>
      <w:lang w:eastAsia="es-ES"/>
    </w:rPr>
  </w:style>
  <w:style w:type="paragraph" w:customStyle="1" w:styleId="Ttulo215">
    <w:name w:val="Título 215"/>
    <w:basedOn w:val="Normal"/>
    <w:uiPriority w:val="99"/>
    <w:rsid w:val="002D4E66"/>
    <w:pPr>
      <w:spacing w:before="150" w:after="150" w:line="240" w:lineRule="auto"/>
      <w:outlineLvl w:val="2"/>
    </w:pPr>
    <w:rPr>
      <w:rFonts w:ascii="Arial" w:eastAsia="Times New Roman" w:hAnsi="Arial" w:cs="Arial"/>
      <w:b/>
      <w:bCs/>
      <w:color w:val="37AEEE"/>
      <w:sz w:val="43"/>
      <w:szCs w:val="43"/>
      <w:lang w:eastAsia="es-ES"/>
    </w:rPr>
  </w:style>
  <w:style w:type="paragraph" w:customStyle="1" w:styleId="Subapartado">
    <w:name w:val="Subapartado"/>
    <w:basedOn w:val="Ttulo2"/>
    <w:next w:val="Normal"/>
    <w:uiPriority w:val="99"/>
    <w:rsid w:val="002D4E66"/>
    <w:pPr>
      <w:keepLines w:val="0"/>
      <w:widowControl w:val="0"/>
      <w:autoSpaceDE w:val="0"/>
      <w:autoSpaceDN w:val="0"/>
      <w:adjustRightInd w:val="0"/>
      <w:spacing w:before="240" w:after="120" w:line="360" w:lineRule="atLeast"/>
      <w:textAlignment w:val="baseline"/>
    </w:pPr>
    <w:rPr>
      <w:rFonts w:ascii="Times Ten LT Std Roman" w:eastAsia="Times New Roman" w:hAnsi="Times Ten LT Std Roman" w:cs="Arial"/>
      <w:b/>
      <w:color w:val="auto"/>
      <w:kern w:val="6"/>
      <w:sz w:val="32"/>
      <w:szCs w:val="28"/>
      <w:lang w:eastAsia="es-ES"/>
    </w:rPr>
  </w:style>
  <w:style w:type="paragraph" w:customStyle="1" w:styleId="CommentSubject1">
    <w:name w:val="Comment Subject1"/>
    <w:basedOn w:val="Textocomentario"/>
    <w:next w:val="Textocomentario"/>
    <w:uiPriority w:val="99"/>
    <w:semiHidden/>
    <w:rsid w:val="002D4E66"/>
    <w:pPr>
      <w:spacing w:after="0"/>
    </w:pPr>
    <w:rPr>
      <w:rFonts w:ascii="Times New Roman" w:eastAsia="Times New Roman" w:hAnsi="Times New Roman" w:cs="Times New Roman"/>
      <w:b/>
      <w:bCs/>
      <w:lang w:eastAsia="es-ES"/>
    </w:rPr>
  </w:style>
  <w:style w:type="paragraph" w:customStyle="1" w:styleId="SubttuloA">
    <w:name w:val="Subtítulo A"/>
    <w:basedOn w:val="Resumen"/>
    <w:uiPriority w:val="99"/>
    <w:rsid w:val="002D4E66"/>
    <w:pPr>
      <w:spacing w:line="400" w:lineRule="exact"/>
    </w:pPr>
    <w:rPr>
      <w:kern w:val="6"/>
      <w:sz w:val="32"/>
      <w:szCs w:val="32"/>
    </w:rPr>
  </w:style>
  <w:style w:type="paragraph" w:customStyle="1" w:styleId="CM3">
    <w:name w:val="CM3"/>
    <w:basedOn w:val="Normal"/>
    <w:next w:val="Normal"/>
    <w:uiPriority w:val="99"/>
    <w:rsid w:val="002D4E66"/>
    <w:pPr>
      <w:autoSpaceDE w:val="0"/>
      <w:autoSpaceDN w:val="0"/>
      <w:adjustRightInd w:val="0"/>
      <w:spacing w:after="0" w:line="220" w:lineRule="atLeast"/>
    </w:pPr>
    <w:rPr>
      <w:rFonts w:ascii="Helvetica 45 Light" w:eastAsia="Times New Roman" w:hAnsi="Helvetica 45 Light" w:cs="Times New Roman"/>
      <w:szCs w:val="24"/>
      <w:lang w:eastAsia="es-ES"/>
    </w:rPr>
  </w:style>
  <w:style w:type="paragraph" w:styleId="HTMLconformatoprevio">
    <w:name w:val="HTML Preformatted"/>
    <w:basedOn w:val="Normal"/>
    <w:link w:val="HTMLconformatoprevioCar"/>
    <w:uiPriority w:val="99"/>
    <w:rsid w:val="002D4E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Cs w:val="20"/>
      <w:lang w:eastAsia="es-ES"/>
    </w:rPr>
  </w:style>
  <w:style w:type="character" w:customStyle="1" w:styleId="HTMLconformatoprevioCar">
    <w:name w:val="HTML con formato previo Car"/>
    <w:basedOn w:val="Fuentedeprrafopredeter"/>
    <w:link w:val="HTMLconformatoprevio"/>
    <w:uiPriority w:val="99"/>
    <w:rsid w:val="002D4E66"/>
    <w:rPr>
      <w:rFonts w:ascii="Courier New" w:eastAsia="Times New Roman" w:hAnsi="Courier New" w:cs="Times New Roman"/>
      <w:noProof/>
      <w:sz w:val="20"/>
      <w:szCs w:val="20"/>
      <w:lang w:eastAsia="es-ES"/>
    </w:rPr>
  </w:style>
  <w:style w:type="character" w:customStyle="1" w:styleId="journalname">
    <w:name w:val="journalname"/>
    <w:basedOn w:val="Fuentedeprrafopredeter"/>
    <w:uiPriority w:val="99"/>
    <w:rsid w:val="002D4E66"/>
    <w:rPr>
      <w:rFonts w:cs="Times New Roman"/>
    </w:rPr>
  </w:style>
  <w:style w:type="paragraph" w:customStyle="1" w:styleId="rprtbody2">
    <w:name w:val="rprtbody2"/>
    <w:basedOn w:val="Normal"/>
    <w:uiPriority w:val="99"/>
    <w:rsid w:val="002D4E66"/>
    <w:pPr>
      <w:shd w:val="clear" w:color="auto" w:fill="FFFFFF"/>
      <w:spacing w:before="34" w:after="34" w:line="240" w:lineRule="auto"/>
    </w:pPr>
    <w:rPr>
      <w:rFonts w:ascii="Helvetica" w:eastAsia="Times New Roman" w:hAnsi="Helvetica" w:cs="Times New Roman"/>
      <w:sz w:val="28"/>
      <w:szCs w:val="28"/>
      <w:lang w:eastAsia="es-ES"/>
    </w:rPr>
  </w:style>
  <w:style w:type="paragraph" w:customStyle="1" w:styleId="citation">
    <w:name w:val="citation"/>
    <w:basedOn w:val="Normal"/>
    <w:uiPriority w:val="99"/>
    <w:rsid w:val="002D4E66"/>
    <w:pPr>
      <w:spacing w:before="100" w:beforeAutospacing="1" w:after="100" w:afterAutospacing="1" w:line="240" w:lineRule="auto"/>
    </w:pPr>
    <w:rPr>
      <w:rFonts w:eastAsia="Times New Roman" w:cs="Times New Roman"/>
      <w:szCs w:val="24"/>
      <w:lang w:eastAsia="es-ES"/>
    </w:rPr>
  </w:style>
  <w:style w:type="character" w:customStyle="1" w:styleId="apple-style-span">
    <w:name w:val="apple-style-span"/>
    <w:basedOn w:val="Fuentedeprrafopredeter"/>
    <w:uiPriority w:val="99"/>
    <w:rsid w:val="002D4E66"/>
    <w:rPr>
      <w:rFonts w:cs="Times New Roman"/>
    </w:rPr>
  </w:style>
  <w:style w:type="character" w:customStyle="1" w:styleId="src1">
    <w:name w:val="src1"/>
    <w:uiPriority w:val="99"/>
    <w:rsid w:val="002D4E66"/>
  </w:style>
  <w:style w:type="character" w:customStyle="1" w:styleId="jrnl">
    <w:name w:val="jrnl"/>
    <w:basedOn w:val="Fuentedeprrafopredeter"/>
    <w:uiPriority w:val="99"/>
    <w:rsid w:val="002D4E66"/>
    <w:rPr>
      <w:rFonts w:cs="Times New Roman"/>
    </w:rPr>
  </w:style>
  <w:style w:type="character" w:customStyle="1" w:styleId="apple-converted-space">
    <w:name w:val="apple-converted-space"/>
    <w:basedOn w:val="Fuentedeprrafopredeter"/>
    <w:uiPriority w:val="99"/>
    <w:rsid w:val="002D4E66"/>
    <w:rPr>
      <w:rFonts w:cs="Times New Roman"/>
    </w:rPr>
  </w:style>
  <w:style w:type="character" w:customStyle="1" w:styleId="il">
    <w:name w:val="il"/>
    <w:basedOn w:val="Fuentedeprrafopredeter"/>
    <w:uiPriority w:val="99"/>
    <w:rsid w:val="002D4E66"/>
    <w:rPr>
      <w:rFonts w:cs="Times New Roman"/>
    </w:rPr>
  </w:style>
  <w:style w:type="character" w:customStyle="1" w:styleId="highlight">
    <w:name w:val="highlight"/>
    <w:basedOn w:val="Fuentedeprrafopredeter"/>
    <w:uiPriority w:val="99"/>
    <w:rsid w:val="002D4E66"/>
    <w:rPr>
      <w:rFonts w:cs="Times New Roman"/>
    </w:rPr>
  </w:style>
  <w:style w:type="paragraph" w:customStyle="1" w:styleId="Ttulo2Anexos">
    <w:name w:val="Título 2 (Anexos)"/>
    <w:basedOn w:val="SubtituloA"/>
    <w:next w:val="Normal"/>
    <w:link w:val="Ttulo2AnexosCar"/>
    <w:uiPriority w:val="99"/>
    <w:rsid w:val="002D4E66"/>
    <w:pPr>
      <w:jc w:val="left"/>
    </w:pPr>
    <w:rPr>
      <w:rFonts w:ascii="Times Ten LT Std Roman" w:hAnsi="Times Ten LT Std Roman"/>
      <w:b w:val="0"/>
      <w:kern w:val="6"/>
    </w:rPr>
  </w:style>
  <w:style w:type="character" w:customStyle="1" w:styleId="Ttulo2AnexosCar">
    <w:name w:val="Título 2 (Anexos) Car"/>
    <w:basedOn w:val="Fuentedeprrafopredeter"/>
    <w:link w:val="Ttulo2Anexos"/>
    <w:uiPriority w:val="99"/>
    <w:locked/>
    <w:rsid w:val="002D4E66"/>
    <w:rPr>
      <w:rFonts w:ascii="Times Ten LT Std Roman" w:eastAsia="Times New Roman" w:hAnsi="Times Ten LT Std Roman" w:cs="Times New Roman"/>
      <w:bCs/>
      <w:noProof/>
      <w:kern w:val="6"/>
      <w:sz w:val="32"/>
      <w:szCs w:val="32"/>
      <w:lang w:eastAsia="es-ES"/>
    </w:rPr>
  </w:style>
  <w:style w:type="character" w:customStyle="1" w:styleId="label">
    <w:name w:val="label"/>
    <w:basedOn w:val="Fuentedeprrafopredeter"/>
    <w:rsid w:val="002D4E66"/>
    <w:rPr>
      <w:rFonts w:cs="Times New Roman"/>
    </w:rPr>
  </w:style>
  <w:style w:type="character" w:customStyle="1" w:styleId="searchhistory-search-term">
    <w:name w:val="searchhistory-search-term"/>
    <w:basedOn w:val="Fuentedeprrafopredeter"/>
    <w:uiPriority w:val="99"/>
    <w:rsid w:val="002D4E66"/>
    <w:rPr>
      <w:rFonts w:cs="Times New Roman"/>
    </w:rPr>
  </w:style>
  <w:style w:type="paragraph" w:customStyle="1" w:styleId="Ttulo1sinnumeracin">
    <w:name w:val="Título 1 (sin numeración)"/>
    <w:basedOn w:val="Normal"/>
    <w:next w:val="Normal"/>
    <w:link w:val="Ttulo18sinnumeracinCar"/>
    <w:uiPriority w:val="99"/>
    <w:rsid w:val="002D4E66"/>
    <w:pPr>
      <w:keepNext/>
      <w:autoSpaceDE w:val="0"/>
      <w:autoSpaceDN w:val="0"/>
      <w:adjustRightInd w:val="0"/>
      <w:spacing w:before="60" w:after="240" w:line="520" w:lineRule="exact"/>
      <w:outlineLvl w:val="0"/>
    </w:pPr>
    <w:rPr>
      <w:rFonts w:ascii="Times Ten LT Std Roman" w:eastAsia="Times New Roman" w:hAnsi="Times Ten LT Std Roman" w:cs="Times New Roman"/>
      <w:bCs/>
      <w:kern w:val="6"/>
      <w:sz w:val="46"/>
      <w:szCs w:val="46"/>
      <w:lang w:eastAsia="es-ES"/>
    </w:rPr>
  </w:style>
  <w:style w:type="character" w:customStyle="1" w:styleId="Ttulo18sinnumeracinCar">
    <w:name w:val="Título 1 8sin numeración) Car"/>
    <w:basedOn w:val="Fuentedeprrafopredeter"/>
    <w:link w:val="Ttulo1sinnumeracin"/>
    <w:uiPriority w:val="99"/>
    <w:locked/>
    <w:rsid w:val="002D4E66"/>
    <w:rPr>
      <w:rFonts w:ascii="Times Ten LT Std Roman" w:eastAsia="Times New Roman" w:hAnsi="Times Ten LT Std Roman" w:cs="Times New Roman"/>
      <w:bCs/>
      <w:noProof/>
      <w:kern w:val="6"/>
      <w:sz w:val="46"/>
      <w:szCs w:val="46"/>
      <w:lang w:eastAsia="es-ES"/>
    </w:rPr>
  </w:style>
  <w:style w:type="paragraph" w:customStyle="1" w:styleId="Ttulo11parte">
    <w:name w:val="Título 1 (1ª parte)"/>
    <w:basedOn w:val="Resumen"/>
    <w:link w:val="Ttulo11parteCar"/>
    <w:uiPriority w:val="99"/>
    <w:rsid w:val="002D4E66"/>
    <w:pPr>
      <w:spacing w:line="400" w:lineRule="exact"/>
    </w:pPr>
    <w:rPr>
      <w:rFonts w:ascii="Times Ten LT Std Roman" w:hAnsi="Times Ten LT Std Roman"/>
      <w:kern w:val="6"/>
      <w:sz w:val="32"/>
      <w:szCs w:val="32"/>
    </w:rPr>
  </w:style>
  <w:style w:type="character" w:customStyle="1" w:styleId="Ttulo11parteCar">
    <w:name w:val="Título 1 (1ª parte) Car"/>
    <w:basedOn w:val="ResumenCar"/>
    <w:link w:val="Ttulo11parte"/>
    <w:uiPriority w:val="99"/>
    <w:locked/>
    <w:rsid w:val="002D4E66"/>
    <w:rPr>
      <w:rFonts w:ascii="Times Ten LT Std Roman" w:eastAsia="Times New Roman" w:hAnsi="Times Ten LT Std Roman" w:cs="Arial"/>
      <w:b w:val="0"/>
      <w:noProof/>
      <w:kern w:val="6"/>
      <w:sz w:val="32"/>
      <w:szCs w:val="32"/>
      <w:lang w:eastAsia="es-ES"/>
    </w:rPr>
  </w:style>
  <w:style w:type="paragraph" w:styleId="Revisin">
    <w:name w:val="Revision"/>
    <w:hidden/>
    <w:uiPriority w:val="99"/>
    <w:semiHidden/>
    <w:rsid w:val="002D4E66"/>
    <w:pPr>
      <w:spacing w:after="0" w:line="240" w:lineRule="auto"/>
    </w:pPr>
    <w:rPr>
      <w:rFonts w:ascii="Times New Roman" w:eastAsia="Times New Roman" w:hAnsi="Times New Roman" w:cs="Times New Roman"/>
      <w:sz w:val="24"/>
      <w:szCs w:val="24"/>
      <w:lang w:eastAsia="es-ES"/>
    </w:rPr>
  </w:style>
  <w:style w:type="paragraph" w:customStyle="1" w:styleId="copyright">
    <w:name w:val="copyright"/>
    <w:basedOn w:val="Normal"/>
    <w:uiPriority w:val="99"/>
    <w:rsid w:val="002D4E66"/>
    <w:pPr>
      <w:spacing w:before="100" w:beforeAutospacing="1" w:after="100" w:afterAutospacing="1" w:line="240" w:lineRule="auto"/>
    </w:pPr>
    <w:rPr>
      <w:rFonts w:eastAsia="Times New Roman" w:cs="Times New Roman"/>
      <w:szCs w:val="24"/>
      <w:lang w:eastAsia="es-ES"/>
    </w:rPr>
  </w:style>
  <w:style w:type="character" w:customStyle="1" w:styleId="onlinepublicationdate">
    <w:name w:val="onlinepublicationdate"/>
    <w:basedOn w:val="Fuentedeprrafopredeter"/>
    <w:uiPriority w:val="99"/>
    <w:rsid w:val="002D4E66"/>
    <w:rPr>
      <w:rFonts w:cs="Times New Roman"/>
    </w:rPr>
  </w:style>
  <w:style w:type="character" w:customStyle="1" w:styleId="printisbn">
    <w:name w:val="printisbn"/>
    <w:basedOn w:val="Fuentedeprrafopredeter"/>
    <w:uiPriority w:val="99"/>
    <w:rsid w:val="002D4E66"/>
    <w:rPr>
      <w:rFonts w:cs="Times New Roman"/>
    </w:rPr>
  </w:style>
  <w:style w:type="character" w:customStyle="1" w:styleId="onlineisbn">
    <w:name w:val="onlineisbn"/>
    <w:basedOn w:val="Fuentedeprrafopredeter"/>
    <w:uiPriority w:val="99"/>
    <w:rsid w:val="002D4E66"/>
    <w:rPr>
      <w:rFonts w:cs="Times New Roman"/>
    </w:rPr>
  </w:style>
  <w:style w:type="character" w:customStyle="1" w:styleId="doi">
    <w:name w:val="doi"/>
    <w:basedOn w:val="Fuentedeprrafopredeter"/>
    <w:uiPriority w:val="99"/>
    <w:rsid w:val="002D4E66"/>
    <w:rPr>
      <w:rFonts w:cs="Times New Roman"/>
    </w:rPr>
  </w:style>
  <w:style w:type="paragraph" w:customStyle="1" w:styleId="Standard">
    <w:name w:val="Standard"/>
    <w:uiPriority w:val="99"/>
    <w:rsid w:val="002D4E66"/>
    <w:pPr>
      <w:suppressAutoHyphens/>
      <w:autoSpaceDN w:val="0"/>
      <w:spacing w:after="0" w:line="240" w:lineRule="auto"/>
      <w:textAlignment w:val="baseline"/>
    </w:pPr>
    <w:rPr>
      <w:rFonts w:ascii="Times New Roman" w:eastAsia="Times New Roman" w:hAnsi="Times New Roman" w:cs="Times New Roman"/>
      <w:kern w:val="3"/>
      <w:sz w:val="24"/>
      <w:szCs w:val="24"/>
      <w:lang w:eastAsia="es-ES"/>
    </w:rPr>
  </w:style>
  <w:style w:type="paragraph" w:customStyle="1" w:styleId="TableContents">
    <w:name w:val="Table Contents"/>
    <w:basedOn w:val="Standard"/>
    <w:uiPriority w:val="99"/>
    <w:rsid w:val="002D4E66"/>
    <w:pPr>
      <w:suppressLineNumbers/>
    </w:pPr>
  </w:style>
  <w:style w:type="paragraph" w:customStyle="1" w:styleId="Normalprimerprrafo">
    <w:name w:val="Normal (primer párrafo)"/>
    <w:basedOn w:val="Normal"/>
    <w:next w:val="Normal"/>
    <w:link w:val="NormalprimerprrafoCar"/>
    <w:uiPriority w:val="99"/>
    <w:rsid w:val="002D4E66"/>
    <w:pPr>
      <w:autoSpaceDE w:val="0"/>
      <w:autoSpaceDN w:val="0"/>
      <w:adjustRightInd w:val="0"/>
      <w:spacing w:after="0" w:line="250" w:lineRule="exact"/>
    </w:pPr>
    <w:rPr>
      <w:rFonts w:eastAsia="Times New Roman" w:cs="Times New Roman"/>
      <w:szCs w:val="20"/>
      <w:lang w:eastAsia="es-ES"/>
    </w:rPr>
  </w:style>
  <w:style w:type="character" w:customStyle="1" w:styleId="NormalprimerprrafoCar">
    <w:name w:val="Normal (primer párrafo) Car"/>
    <w:link w:val="Normalprimerprrafo"/>
    <w:uiPriority w:val="99"/>
    <w:locked/>
    <w:rsid w:val="002D4E66"/>
    <w:rPr>
      <w:rFonts w:ascii="HelveticaNeueLT Std" w:eastAsia="Times New Roman" w:hAnsi="HelveticaNeueLT Std" w:cs="Times New Roman"/>
      <w:noProof/>
      <w:sz w:val="20"/>
      <w:szCs w:val="20"/>
      <w:lang w:eastAsia="es-ES"/>
    </w:rPr>
  </w:style>
  <w:style w:type="paragraph" w:customStyle="1" w:styleId="Referencias">
    <w:name w:val="Referencias"/>
    <w:basedOn w:val="NormalWeb"/>
    <w:link w:val="ReferenciasCar"/>
    <w:uiPriority w:val="99"/>
    <w:rsid w:val="002D4E66"/>
    <w:pPr>
      <w:spacing w:after="60" w:line="240" w:lineRule="auto"/>
      <w:ind w:left="640" w:hanging="640"/>
    </w:pPr>
    <w:rPr>
      <w:rFonts w:ascii="HelveticaNeueLT Std" w:eastAsia="Times New Roman" w:hAnsi="HelveticaNeueLT Std"/>
      <w:szCs w:val="20"/>
      <w:lang w:eastAsia="es-ES"/>
    </w:rPr>
  </w:style>
  <w:style w:type="character" w:customStyle="1" w:styleId="ReferenciasCar">
    <w:name w:val="Referencias Car"/>
    <w:link w:val="Referencias"/>
    <w:uiPriority w:val="99"/>
    <w:locked/>
    <w:rsid w:val="002D4E66"/>
    <w:rPr>
      <w:rFonts w:ascii="HelveticaNeueLT Std" w:eastAsia="Times New Roman" w:hAnsi="HelveticaNeueLT Std" w:cs="Times New Roman"/>
      <w:noProof/>
      <w:sz w:val="24"/>
      <w:szCs w:val="20"/>
      <w:lang w:eastAsia="es-ES"/>
    </w:rPr>
  </w:style>
  <w:style w:type="paragraph" w:customStyle="1" w:styleId="Textopreformateado">
    <w:name w:val="Texto preformateado"/>
    <w:basedOn w:val="Normal"/>
    <w:uiPriority w:val="99"/>
    <w:rsid w:val="002D4E66"/>
    <w:pPr>
      <w:suppressAutoHyphens/>
      <w:overflowPunct w:val="0"/>
      <w:autoSpaceDE w:val="0"/>
      <w:autoSpaceDN w:val="0"/>
      <w:adjustRightInd w:val="0"/>
      <w:spacing w:after="0" w:line="256" w:lineRule="auto"/>
    </w:pPr>
    <w:rPr>
      <w:rFonts w:ascii="Courier New" w:eastAsia="Times New Roman" w:hAnsi="Courier New" w:cs="Times New Roman"/>
      <w:szCs w:val="20"/>
      <w:lang w:eastAsia="es-ES"/>
    </w:rPr>
  </w:style>
  <w:style w:type="character" w:customStyle="1" w:styleId="txtsmaller">
    <w:name w:val="txtsmaller"/>
    <w:uiPriority w:val="99"/>
    <w:rsid w:val="002D4E66"/>
  </w:style>
  <w:style w:type="character" w:customStyle="1" w:styleId="txtsmallerbold">
    <w:name w:val="txtsmallerbold"/>
    <w:uiPriority w:val="99"/>
    <w:rsid w:val="002D4E66"/>
  </w:style>
  <w:style w:type="character" w:customStyle="1" w:styleId="hps">
    <w:name w:val="hps"/>
    <w:uiPriority w:val="99"/>
    <w:rsid w:val="002D4E66"/>
  </w:style>
  <w:style w:type="paragraph" w:customStyle="1" w:styleId="TablasyFiguras">
    <w:name w:val="Tablas y Figuras"/>
    <w:basedOn w:val="NormalWeb"/>
    <w:uiPriority w:val="99"/>
    <w:rsid w:val="002D4E66"/>
    <w:pPr>
      <w:spacing w:before="40" w:after="40" w:line="250" w:lineRule="exact"/>
    </w:pPr>
    <w:rPr>
      <w:rFonts w:ascii="Arial" w:eastAsia="Times New Roman" w:hAnsi="Arial" w:cs="Arial"/>
      <w:b/>
      <w:color w:val="333333"/>
      <w:sz w:val="16"/>
      <w:szCs w:val="16"/>
      <w:lang w:eastAsia="es-ES"/>
    </w:rPr>
  </w:style>
  <w:style w:type="paragraph" w:styleId="Tabladeilustraciones">
    <w:name w:val="table of figures"/>
    <w:basedOn w:val="Normal"/>
    <w:next w:val="Normal"/>
    <w:uiPriority w:val="99"/>
    <w:rsid w:val="002D4E66"/>
    <w:pPr>
      <w:spacing w:after="0"/>
    </w:pPr>
    <w:rPr>
      <w:rFonts w:cstheme="minorHAnsi"/>
      <w:i/>
      <w:iCs/>
      <w:szCs w:val="20"/>
    </w:rPr>
  </w:style>
  <w:style w:type="paragraph" w:customStyle="1" w:styleId="Subapartado2">
    <w:name w:val="Subapartado 2"/>
    <w:basedOn w:val="Ttulo3"/>
    <w:next w:val="Normal"/>
    <w:uiPriority w:val="99"/>
    <w:rsid w:val="002D4E66"/>
    <w:pPr>
      <w:keepLines w:val="0"/>
      <w:widowControl w:val="0"/>
      <w:tabs>
        <w:tab w:val="num" w:pos="540"/>
      </w:tabs>
      <w:adjustRightInd w:val="0"/>
      <w:spacing w:before="180" w:after="60" w:line="360" w:lineRule="atLeast"/>
      <w:ind w:left="539" w:hanging="539"/>
      <w:textAlignment w:val="baseline"/>
      <w:outlineLvl w:val="1"/>
    </w:pPr>
    <w:rPr>
      <w:rFonts w:ascii="Arial" w:eastAsia="Times New Roman" w:hAnsi="Arial" w:cs="Arial"/>
      <w:b/>
      <w:bCs/>
      <w:color w:val="auto"/>
      <w:sz w:val="22"/>
      <w:szCs w:val="26"/>
      <w:lang w:val="es-ES_tradnl" w:eastAsia="es-ES"/>
    </w:rPr>
  </w:style>
  <w:style w:type="character" w:customStyle="1" w:styleId="longtext1">
    <w:name w:val="long_text1"/>
    <w:uiPriority w:val="99"/>
    <w:rsid w:val="002D4E66"/>
    <w:rPr>
      <w:sz w:val="13"/>
    </w:rPr>
  </w:style>
  <w:style w:type="paragraph" w:styleId="Textonotaalfinal">
    <w:name w:val="endnote text"/>
    <w:basedOn w:val="Normal"/>
    <w:link w:val="TextonotaalfinalCar"/>
    <w:uiPriority w:val="99"/>
    <w:rsid w:val="002D4E66"/>
    <w:pPr>
      <w:spacing w:after="0" w:line="240" w:lineRule="auto"/>
    </w:pPr>
    <w:rPr>
      <w:rFonts w:eastAsia="Times New Roman" w:cs="Times New Roman"/>
      <w:szCs w:val="20"/>
      <w:lang w:eastAsia="es-ES"/>
    </w:rPr>
  </w:style>
  <w:style w:type="character" w:customStyle="1" w:styleId="TextonotaalfinalCar">
    <w:name w:val="Texto nota al final Car"/>
    <w:basedOn w:val="Fuentedeprrafopredeter"/>
    <w:link w:val="Textonotaalfinal"/>
    <w:uiPriority w:val="99"/>
    <w:rsid w:val="002D4E66"/>
    <w:rPr>
      <w:rFonts w:ascii="HelveticaNeueLT Std" w:eastAsia="Times New Roman" w:hAnsi="HelveticaNeueLT Std" w:cs="Times New Roman"/>
      <w:noProof/>
      <w:sz w:val="20"/>
      <w:szCs w:val="20"/>
      <w:lang w:eastAsia="es-ES"/>
    </w:rPr>
  </w:style>
  <w:style w:type="character" w:styleId="Refdenotaalfinal">
    <w:name w:val="endnote reference"/>
    <w:basedOn w:val="Fuentedeprrafopredeter"/>
    <w:uiPriority w:val="99"/>
    <w:rsid w:val="002D4E66"/>
    <w:rPr>
      <w:rFonts w:cs="Times New Roman"/>
      <w:vertAlign w:val="superscript"/>
    </w:rPr>
  </w:style>
  <w:style w:type="character" w:customStyle="1" w:styleId="shorttext">
    <w:name w:val="short_text"/>
    <w:uiPriority w:val="99"/>
    <w:rsid w:val="002D4E66"/>
  </w:style>
  <w:style w:type="character" w:customStyle="1" w:styleId="EpgrafeCar">
    <w:name w:val="Epígrafe Car"/>
    <w:uiPriority w:val="99"/>
    <w:rsid w:val="002D4E66"/>
    <w:rPr>
      <w:rFonts w:ascii="HelveticaNeueLT Std" w:hAnsi="HelveticaNeueLT Std"/>
      <w:b/>
      <w:sz w:val="16"/>
      <w:lang w:val="es-ES" w:eastAsia="es-ES"/>
    </w:rPr>
  </w:style>
  <w:style w:type="paragraph" w:customStyle="1" w:styleId="Textodeglobo2">
    <w:name w:val="Texto de globo2"/>
    <w:basedOn w:val="Normal"/>
    <w:uiPriority w:val="99"/>
    <w:semiHidden/>
    <w:rsid w:val="002D4E66"/>
    <w:pPr>
      <w:spacing w:after="0" w:line="240" w:lineRule="auto"/>
    </w:pPr>
    <w:rPr>
      <w:rFonts w:ascii="Tahoma" w:eastAsia="Times New Roman" w:hAnsi="Tahoma" w:cs="Tahoma"/>
      <w:sz w:val="16"/>
      <w:szCs w:val="16"/>
      <w:lang w:eastAsia="es-ES"/>
    </w:rPr>
  </w:style>
  <w:style w:type="character" w:customStyle="1" w:styleId="content">
    <w:name w:val="content"/>
    <w:uiPriority w:val="99"/>
    <w:rsid w:val="002D4E66"/>
  </w:style>
  <w:style w:type="character" w:customStyle="1" w:styleId="prev-value">
    <w:name w:val="prev-value"/>
    <w:uiPriority w:val="99"/>
    <w:rsid w:val="002D4E66"/>
  </w:style>
  <w:style w:type="character" w:customStyle="1" w:styleId="underline">
    <w:name w:val="underline"/>
    <w:uiPriority w:val="99"/>
    <w:rsid w:val="002D4E66"/>
  </w:style>
  <w:style w:type="character" w:customStyle="1" w:styleId="quality-sign1">
    <w:name w:val="quality-sign1"/>
    <w:uiPriority w:val="99"/>
    <w:rsid w:val="002D4E66"/>
    <w:rPr>
      <w:rFonts w:ascii="GRADE-quality" w:hAnsi="GRADE-quality"/>
      <w:sz w:val="21"/>
    </w:rPr>
  </w:style>
  <w:style w:type="character" w:customStyle="1" w:styleId="difference-value">
    <w:name w:val="difference-value"/>
    <w:uiPriority w:val="99"/>
    <w:rsid w:val="002D4E66"/>
  </w:style>
  <w:style w:type="character" w:customStyle="1" w:styleId="ui-ncbitoggler-master-text">
    <w:name w:val="ui-ncbitoggler-master-text"/>
    <w:basedOn w:val="Fuentedeprrafopredeter"/>
    <w:uiPriority w:val="99"/>
    <w:rsid w:val="002D4E66"/>
    <w:rPr>
      <w:rFonts w:cs="Times New Roman"/>
    </w:rPr>
  </w:style>
  <w:style w:type="character" w:customStyle="1" w:styleId="highlight2">
    <w:name w:val="highlight2"/>
    <w:basedOn w:val="Fuentedeprrafopredeter"/>
    <w:uiPriority w:val="99"/>
    <w:rsid w:val="002D4E66"/>
    <w:rPr>
      <w:rFonts w:cs="Times New Roman"/>
    </w:rPr>
  </w:style>
  <w:style w:type="paragraph" w:customStyle="1" w:styleId="ui-ncbi-toggler-slave">
    <w:name w:val="ui-ncbi-toggler-slave"/>
    <w:basedOn w:val="Normal"/>
    <w:uiPriority w:val="99"/>
    <w:rsid w:val="002D4E66"/>
    <w:pPr>
      <w:spacing w:before="100" w:beforeAutospacing="1" w:after="100" w:afterAutospacing="1" w:line="240" w:lineRule="auto"/>
    </w:pPr>
    <w:rPr>
      <w:rFonts w:eastAsia="Times New Roman" w:cs="Times New Roman"/>
      <w:szCs w:val="24"/>
      <w:lang w:eastAsia="es-ES"/>
    </w:rPr>
  </w:style>
  <w:style w:type="character" w:customStyle="1" w:styleId="A8">
    <w:name w:val="A8"/>
    <w:uiPriority w:val="99"/>
    <w:rsid w:val="002D4E66"/>
    <w:rPr>
      <w:color w:val="000000"/>
      <w:sz w:val="22"/>
    </w:rPr>
  </w:style>
  <w:style w:type="paragraph" w:customStyle="1" w:styleId="table-1">
    <w:name w:val="table-1"/>
    <w:basedOn w:val="Normal"/>
    <w:uiPriority w:val="99"/>
    <w:rsid w:val="002D4E66"/>
    <w:pPr>
      <w:spacing w:before="100" w:beforeAutospacing="1" w:after="100" w:afterAutospacing="1" w:line="240" w:lineRule="auto"/>
    </w:pPr>
    <w:rPr>
      <w:rFonts w:eastAsia="Times New Roman" w:cs="Times New Roman"/>
      <w:szCs w:val="24"/>
      <w:lang w:eastAsia="es-ES"/>
    </w:rPr>
  </w:style>
  <w:style w:type="paragraph" w:customStyle="1" w:styleId="title1">
    <w:name w:val="title1"/>
    <w:basedOn w:val="Normal"/>
    <w:uiPriority w:val="99"/>
    <w:rsid w:val="002D4E66"/>
    <w:pPr>
      <w:spacing w:after="0" w:line="240" w:lineRule="auto"/>
    </w:pPr>
    <w:rPr>
      <w:rFonts w:eastAsia="Times New Roman" w:cs="Times New Roman"/>
      <w:sz w:val="27"/>
      <w:szCs w:val="27"/>
      <w:lang w:eastAsia="es-ES"/>
    </w:rPr>
  </w:style>
  <w:style w:type="character" w:customStyle="1" w:styleId="atn">
    <w:name w:val="atn"/>
    <w:uiPriority w:val="99"/>
    <w:rsid w:val="002D4E66"/>
  </w:style>
  <w:style w:type="paragraph" w:styleId="TtuloTDC">
    <w:name w:val="TOC Heading"/>
    <w:basedOn w:val="Ttulo1"/>
    <w:next w:val="Normal"/>
    <w:uiPriority w:val="39"/>
    <w:qFormat/>
    <w:rsid w:val="002D4E66"/>
    <w:pPr>
      <w:spacing w:line="259" w:lineRule="auto"/>
      <w:outlineLvl w:val="9"/>
    </w:pPr>
    <w:rPr>
      <w:rFonts w:ascii="Calibri Light" w:eastAsia="Times New Roman" w:hAnsi="Calibri Light" w:cs="Times New Roman"/>
      <w:color w:val="2E74B5"/>
      <w:lang w:eastAsia="es-ES"/>
    </w:rPr>
  </w:style>
  <w:style w:type="character" w:customStyle="1" w:styleId="underline1">
    <w:name w:val="underline1"/>
    <w:basedOn w:val="Fuentedeprrafopredeter"/>
    <w:uiPriority w:val="99"/>
    <w:rsid w:val="002D4E66"/>
    <w:rPr>
      <w:rFonts w:cs="Times New Roman"/>
      <w:u w:val="single"/>
    </w:rPr>
  </w:style>
  <w:style w:type="character" w:customStyle="1" w:styleId="cell">
    <w:name w:val="cell"/>
    <w:basedOn w:val="Fuentedeprrafopredeter"/>
    <w:rsid w:val="002D4E66"/>
    <w:rPr>
      <w:rFonts w:cs="Times New Roman"/>
    </w:rPr>
  </w:style>
  <w:style w:type="character" w:customStyle="1" w:styleId="cell-value">
    <w:name w:val="cell-value"/>
    <w:basedOn w:val="Fuentedeprrafopredeter"/>
    <w:rsid w:val="002D4E66"/>
    <w:rPr>
      <w:rFonts w:cs="Times New Roman"/>
    </w:rPr>
  </w:style>
  <w:style w:type="character" w:customStyle="1" w:styleId="quality-sign">
    <w:name w:val="quality-sign"/>
    <w:basedOn w:val="Fuentedeprrafopredeter"/>
    <w:rsid w:val="002D4E66"/>
    <w:rPr>
      <w:rFonts w:cs="Times New Roman"/>
    </w:rPr>
  </w:style>
  <w:style w:type="character" w:customStyle="1" w:styleId="comma">
    <w:name w:val="comma"/>
    <w:basedOn w:val="Fuentedeprrafopredeter"/>
    <w:rsid w:val="002D4E66"/>
    <w:rPr>
      <w:rFonts w:cs="Times New Roman"/>
    </w:rPr>
  </w:style>
  <w:style w:type="paragraph" w:customStyle="1" w:styleId="Epgrafe1">
    <w:name w:val="Epígrafe1"/>
    <w:basedOn w:val="Normal"/>
    <w:next w:val="Normal"/>
    <w:link w:val="EpgrafeCar1"/>
    <w:uiPriority w:val="99"/>
    <w:rsid w:val="002D4E66"/>
    <w:pPr>
      <w:keepNext/>
      <w:spacing w:after="0" w:line="240" w:lineRule="exact"/>
    </w:pPr>
    <w:rPr>
      <w:rFonts w:eastAsia="Times New Roman" w:cs="Arial"/>
      <w:b/>
      <w:sz w:val="16"/>
      <w:szCs w:val="16"/>
      <w:lang w:eastAsia="es-ES"/>
    </w:rPr>
  </w:style>
  <w:style w:type="character" w:customStyle="1" w:styleId="EpgrafeCar1">
    <w:name w:val="Epígrafe Car1"/>
    <w:basedOn w:val="Fuentedeprrafopredeter"/>
    <w:link w:val="Epgrafe1"/>
    <w:uiPriority w:val="99"/>
    <w:locked/>
    <w:rsid w:val="002D4E66"/>
    <w:rPr>
      <w:rFonts w:ascii="HelveticaNeueLT Std" w:eastAsia="Times New Roman" w:hAnsi="HelveticaNeueLT Std" w:cs="Arial"/>
      <w:b/>
      <w:noProof/>
      <w:sz w:val="16"/>
      <w:szCs w:val="16"/>
      <w:lang w:eastAsia="es-ES"/>
    </w:rPr>
  </w:style>
  <w:style w:type="paragraph" w:customStyle="1" w:styleId="western1">
    <w:name w:val="western1"/>
    <w:rsid w:val="002D4E66"/>
    <w:rPr>
      <w:rFonts w:ascii="Times New Roman" w:eastAsia="SimSun" w:hAnsi="Times New Roman" w:cs="Times New Roman"/>
      <w:sz w:val="20"/>
      <w:szCs w:val="20"/>
      <w:lang w:val="en-US" w:eastAsia="zh-CN"/>
    </w:rPr>
  </w:style>
  <w:style w:type="paragraph" w:customStyle="1" w:styleId="Prrafodelista1">
    <w:name w:val="Párrafo de lista1"/>
    <w:basedOn w:val="Normal"/>
    <w:uiPriority w:val="34"/>
    <w:qFormat/>
    <w:rsid w:val="002D4E66"/>
    <w:pPr>
      <w:ind w:left="720"/>
      <w:contextualSpacing/>
    </w:pPr>
  </w:style>
  <w:style w:type="paragraph" w:styleId="Sinespaciado">
    <w:name w:val="No Spacing"/>
    <w:uiPriority w:val="1"/>
    <w:qFormat/>
    <w:rsid w:val="002D4E66"/>
    <w:pPr>
      <w:spacing w:after="0" w:line="240" w:lineRule="auto"/>
      <w:jc w:val="both"/>
    </w:pPr>
    <w:rPr>
      <w:rFonts w:ascii="HelveticaNeueLT Std" w:eastAsia="Times New Roman" w:hAnsi="HelveticaNeueLT Std" w:cs="Times New Roman"/>
      <w:sz w:val="20"/>
      <w:szCs w:val="24"/>
      <w:lang w:eastAsia="es-ES"/>
    </w:rPr>
  </w:style>
  <w:style w:type="paragraph" w:styleId="Subttulo">
    <w:name w:val="Subtitle"/>
    <w:basedOn w:val="Normal"/>
    <w:next w:val="Normal"/>
    <w:link w:val="SubttuloCar"/>
    <w:uiPriority w:val="11"/>
    <w:qFormat/>
    <w:rsid w:val="002D4E66"/>
    <w:pPr>
      <w:numPr>
        <w:ilvl w:val="1"/>
      </w:numPr>
      <w:spacing w:after="0" w:line="240" w:lineRule="auto"/>
    </w:pPr>
    <w:rPr>
      <w:rFonts w:asciiTheme="majorHAnsi" w:eastAsiaTheme="majorEastAsia" w:hAnsiTheme="majorHAnsi" w:cstheme="majorBidi"/>
      <w:i/>
      <w:iCs/>
      <w:color w:val="5B9BD5" w:themeColor="accent1"/>
      <w:spacing w:val="15"/>
      <w:sz w:val="24"/>
      <w:szCs w:val="24"/>
      <w:lang w:eastAsia="es-ES"/>
    </w:rPr>
  </w:style>
  <w:style w:type="character" w:customStyle="1" w:styleId="SubttuloCar">
    <w:name w:val="Subtítulo Car"/>
    <w:basedOn w:val="Fuentedeprrafopredeter"/>
    <w:link w:val="Subttulo"/>
    <w:uiPriority w:val="11"/>
    <w:rsid w:val="002D4E66"/>
    <w:rPr>
      <w:rFonts w:asciiTheme="majorHAnsi" w:eastAsiaTheme="majorEastAsia" w:hAnsiTheme="majorHAnsi" w:cstheme="majorBidi"/>
      <w:i/>
      <w:iCs/>
      <w:noProof/>
      <w:color w:val="5B9BD5" w:themeColor="accent1"/>
      <w:spacing w:val="15"/>
      <w:sz w:val="24"/>
      <w:szCs w:val="24"/>
      <w:lang w:eastAsia="es-ES"/>
    </w:rPr>
  </w:style>
  <w:style w:type="character" w:customStyle="1" w:styleId="hitinf">
    <w:name w:val="hit_inf"/>
    <w:basedOn w:val="Fuentedeprrafopredeter"/>
    <w:rsid w:val="002D4E66"/>
  </w:style>
  <w:style w:type="character" w:customStyle="1" w:styleId="block">
    <w:name w:val="block"/>
    <w:basedOn w:val="Fuentedeprrafopredeter"/>
    <w:rsid w:val="002D4E66"/>
  </w:style>
  <w:style w:type="character" w:customStyle="1" w:styleId="quality-text">
    <w:name w:val="quality-text"/>
    <w:basedOn w:val="Fuentedeprrafopredeter"/>
    <w:rsid w:val="002D4E66"/>
  </w:style>
  <w:style w:type="paragraph" w:customStyle="1" w:styleId="Pa7">
    <w:name w:val="Pa7"/>
    <w:basedOn w:val="Default"/>
    <w:next w:val="Default"/>
    <w:uiPriority w:val="99"/>
    <w:rsid w:val="002D4E66"/>
    <w:pPr>
      <w:spacing w:line="241" w:lineRule="atLeast"/>
    </w:pPr>
    <w:rPr>
      <w:rFonts w:ascii="SLZMKM+GillSansMT" w:hAnsi="SLZMKM+GillSansMT"/>
      <w:color w:val="auto"/>
    </w:rPr>
  </w:style>
  <w:style w:type="character" w:customStyle="1" w:styleId="A6">
    <w:name w:val="A6"/>
    <w:uiPriority w:val="99"/>
    <w:rsid w:val="002D4E66"/>
    <w:rPr>
      <w:rFonts w:ascii="HelveticaNeueLT Std Lt" w:hAnsi="HelveticaNeueLT Std Lt" w:cs="HelveticaNeueLT Std Lt"/>
      <w:color w:val="FFFFFF"/>
      <w:sz w:val="8"/>
      <w:szCs w:val="8"/>
    </w:rPr>
  </w:style>
  <w:style w:type="character" w:customStyle="1" w:styleId="A7">
    <w:name w:val="A7"/>
    <w:uiPriority w:val="99"/>
    <w:rsid w:val="002D4E66"/>
    <w:rPr>
      <w:rFonts w:ascii="HelveticaNeueLT Std Lt" w:hAnsi="HelveticaNeueLT Std Lt" w:cs="HelveticaNeueLT Std Lt"/>
      <w:color w:val="FFFFFF"/>
      <w:sz w:val="3"/>
      <w:szCs w:val="3"/>
    </w:rPr>
  </w:style>
  <w:style w:type="paragraph" w:customStyle="1" w:styleId="EndNoteBibliographyTitle">
    <w:name w:val="EndNote Bibliography Title"/>
    <w:basedOn w:val="Normal"/>
    <w:link w:val="EndNoteBibliographyTitleCar"/>
    <w:rsid w:val="002D4E66"/>
    <w:pPr>
      <w:spacing w:after="0" w:line="240" w:lineRule="auto"/>
      <w:jc w:val="center"/>
    </w:pPr>
    <w:rPr>
      <w:rFonts w:eastAsia="Times New Roman" w:cs="Times New Roman"/>
      <w:lang w:eastAsia="es-ES"/>
    </w:rPr>
  </w:style>
  <w:style w:type="character" w:customStyle="1" w:styleId="EndNoteBibliographyTitleCar">
    <w:name w:val="EndNote Bibliography Title Car"/>
    <w:basedOn w:val="PrrafodelistaCar"/>
    <w:link w:val="EndNoteBibliographyTitle"/>
    <w:rsid w:val="002D4E66"/>
    <w:rPr>
      <w:rFonts w:ascii="HelveticaNeueLT Std" w:eastAsia="Times New Roman" w:hAnsi="HelveticaNeueLT Std" w:cs="Times New Roman"/>
      <w:noProof/>
      <w:sz w:val="20"/>
      <w:lang w:eastAsia="es-ES"/>
    </w:rPr>
  </w:style>
  <w:style w:type="paragraph" w:customStyle="1" w:styleId="EndNoteBibliography">
    <w:name w:val="EndNote Bibliography"/>
    <w:basedOn w:val="Normal"/>
    <w:link w:val="EndNoteBibliographyCar"/>
    <w:rsid w:val="002D4E66"/>
    <w:pPr>
      <w:spacing w:after="0" w:line="240" w:lineRule="auto"/>
    </w:pPr>
    <w:rPr>
      <w:rFonts w:eastAsia="Times New Roman" w:cs="Times New Roman"/>
      <w:szCs w:val="24"/>
      <w:lang w:eastAsia="es-ES"/>
    </w:rPr>
  </w:style>
  <w:style w:type="character" w:customStyle="1" w:styleId="EndNoteBibliographyCar">
    <w:name w:val="EndNote Bibliography Car"/>
    <w:basedOn w:val="PrrafodelistaCar"/>
    <w:link w:val="EndNoteBibliography"/>
    <w:rsid w:val="002D4E66"/>
    <w:rPr>
      <w:rFonts w:ascii="HelveticaNeueLT Std" w:eastAsia="Times New Roman" w:hAnsi="HelveticaNeueLT Std" w:cs="Times New Roman"/>
      <w:noProof/>
      <w:sz w:val="20"/>
      <w:szCs w:val="24"/>
      <w:lang w:eastAsia="es-ES"/>
    </w:rPr>
  </w:style>
  <w:style w:type="paragraph" w:customStyle="1" w:styleId="Ttulo10">
    <w:name w:val="Título1"/>
    <w:basedOn w:val="Normal"/>
    <w:rsid w:val="002D4E66"/>
    <w:pPr>
      <w:spacing w:before="100" w:beforeAutospacing="1" w:after="100" w:afterAutospacing="1" w:line="240" w:lineRule="auto"/>
    </w:pPr>
    <w:rPr>
      <w:rFonts w:ascii="Times New Roman" w:eastAsiaTheme="minorEastAsia" w:hAnsi="Times New Roman" w:cs="Times New Roman"/>
      <w:sz w:val="24"/>
      <w:szCs w:val="24"/>
      <w:lang w:eastAsia="es-ES"/>
    </w:rPr>
  </w:style>
  <w:style w:type="paragraph" w:customStyle="1" w:styleId="0subaparrtado4">
    <w:name w:val="0.subaparrtado4"/>
    <w:basedOn w:val="Ttulo4"/>
    <w:link w:val="0subaparrtado4Car"/>
    <w:qFormat/>
    <w:rsid w:val="002D4E66"/>
    <w:pPr>
      <w:keepLines w:val="0"/>
      <w:numPr>
        <w:ilvl w:val="3"/>
        <w:numId w:val="13"/>
      </w:numPr>
      <w:spacing w:before="0" w:line="360" w:lineRule="auto"/>
    </w:pPr>
    <w:rPr>
      <w:rFonts w:ascii="Arial" w:eastAsia="Times New Roman" w:hAnsi="Arial" w:cs="Arial"/>
      <w:b/>
      <w:bCs/>
      <w:i w:val="0"/>
      <w:iCs w:val="0"/>
      <w:szCs w:val="24"/>
      <w:lang w:eastAsia="es-ES"/>
    </w:rPr>
  </w:style>
  <w:style w:type="character" w:customStyle="1" w:styleId="0subaparrtado4Car">
    <w:name w:val="0.subaparrtado4 Car"/>
    <w:basedOn w:val="Ttulo4Car"/>
    <w:link w:val="0subaparrtado4"/>
    <w:rsid w:val="002D4E66"/>
    <w:rPr>
      <w:rFonts w:ascii="Arial" w:eastAsia="Times New Roman" w:hAnsi="Arial" w:cs="Arial"/>
      <w:b/>
      <w:bCs/>
      <w:i w:val="0"/>
      <w:iCs w:val="0"/>
      <w:noProof/>
      <w:color w:val="2E74B5" w:themeColor="accent1" w:themeShade="BF"/>
      <w:sz w:val="20"/>
      <w:szCs w:val="24"/>
      <w:lang w:eastAsia="es-ES"/>
    </w:rPr>
  </w:style>
  <w:style w:type="character" w:styleId="Refdenotaalpie">
    <w:name w:val="footnote reference"/>
    <w:basedOn w:val="Fuentedeprrafopredeter"/>
    <w:uiPriority w:val="99"/>
    <w:semiHidden/>
    <w:rsid w:val="002D4E66"/>
    <w:rPr>
      <w:rFonts w:cs="Times New Roman"/>
      <w:vertAlign w:val="superscript"/>
    </w:rPr>
  </w:style>
  <w:style w:type="table" w:styleId="Tablaconcuadrcula">
    <w:name w:val="Table Grid"/>
    <w:basedOn w:val="Tablanormal"/>
    <w:uiPriority w:val="59"/>
    <w:rsid w:val="002D4E66"/>
    <w:pPr>
      <w:spacing w:after="0" w:line="240" w:lineRule="auto"/>
    </w:pPr>
    <w:rPr>
      <w:rFonts w:ascii="Times New Roman" w:eastAsia="Times New Roman" w:hAnsi="Times New Roman"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2D4E66"/>
    <w:rPr>
      <w:rFonts w:cs="Times New Roman"/>
      <w:color w:val="808080"/>
    </w:rPr>
  </w:style>
  <w:style w:type="table" w:customStyle="1" w:styleId="NormalTablePHPDOCX">
    <w:name w:val="Normal Table PHPDOCX"/>
    <w:uiPriority w:val="99"/>
    <w:rsid w:val="002D4E66"/>
    <w:pPr>
      <w:spacing w:after="200" w:line="276" w:lineRule="auto"/>
    </w:pPr>
    <w:rPr>
      <w:rFonts w:ascii="Cambria" w:eastAsia="Times New Roman" w:hAnsi="Cambria" w:cs="Times New Roman"/>
      <w:lang w:val="en-US"/>
    </w:rPr>
    <w:tblPr>
      <w:tblInd w:w="0" w:type="dxa"/>
      <w:tblCellMar>
        <w:top w:w="0" w:type="dxa"/>
        <w:left w:w="108" w:type="dxa"/>
        <w:bottom w:w="0" w:type="dxa"/>
        <w:right w:w="108" w:type="dxa"/>
      </w:tblCellMar>
    </w:tblPr>
  </w:style>
  <w:style w:type="table" w:customStyle="1" w:styleId="TableGridPHPDOCX">
    <w:name w:val="Table Grid PHPDOCX"/>
    <w:uiPriority w:val="99"/>
    <w:rsid w:val="002D4E66"/>
    <w:pPr>
      <w:spacing w:after="0" w:line="240" w:lineRule="auto"/>
    </w:pPr>
    <w:rPr>
      <w:rFonts w:ascii="Cambria" w:eastAsia="Times New Roman" w:hAnsi="Cambria" w:cs="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comentarioCar1">
    <w:name w:val="Texto comentario Car1"/>
    <w:uiPriority w:val="99"/>
    <w:semiHidden/>
    <w:rsid w:val="002D4E66"/>
    <w:rPr>
      <w:rFonts w:ascii="Calibri" w:eastAsia="SimSun" w:hAnsi="Calibri"/>
      <w:lang w:val="en-US" w:eastAsia="ar-SA" w:bidi="ar-SA"/>
    </w:rPr>
  </w:style>
  <w:style w:type="table" w:customStyle="1" w:styleId="Tablaconcuadrcula1">
    <w:name w:val="Tabla con cuadrícula1"/>
    <w:uiPriority w:val="99"/>
    <w:rsid w:val="002D4E66"/>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decuadrcula1clara-nfasis11">
    <w:name w:val="Tabla de cuadrícula 1 clara - Énfasis 11"/>
    <w:uiPriority w:val="99"/>
    <w:rsid w:val="002D4E66"/>
    <w:pPr>
      <w:spacing w:after="0" w:line="240" w:lineRule="auto"/>
    </w:pPr>
    <w:rPr>
      <w:rFonts w:ascii="Calibri" w:eastAsia="Times New Roman" w:hAnsi="Calibri" w:cs="Times New Roman"/>
      <w:sz w:val="20"/>
      <w:szCs w:val="20"/>
    </w:rPr>
    <w:tblPr>
      <w:tblStyleRowBandSize w:val="1"/>
      <w:tblStyleColBandSize w:val="1"/>
      <w:tblInd w:w="0"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CellMar>
        <w:top w:w="0" w:type="dxa"/>
        <w:left w:w="108" w:type="dxa"/>
        <w:bottom w:w="0" w:type="dxa"/>
        <w:right w:w="108" w:type="dxa"/>
      </w:tblCellMar>
    </w:tblPr>
  </w:style>
  <w:style w:type="character" w:customStyle="1" w:styleId="Mencinsinresolver1">
    <w:name w:val="Mención sin resolver1"/>
    <w:basedOn w:val="Fuentedeprrafopredeter"/>
    <w:uiPriority w:val="99"/>
    <w:semiHidden/>
    <w:unhideWhenUsed/>
    <w:rsid w:val="002D4E66"/>
    <w:rPr>
      <w:color w:val="808080"/>
      <w:shd w:val="clear" w:color="auto" w:fill="E6E6E6"/>
    </w:rPr>
  </w:style>
  <w:style w:type="table" w:customStyle="1" w:styleId="Cuadrculadetablaclara1">
    <w:name w:val="Cuadrícula de tabla clara1"/>
    <w:basedOn w:val="Tablanormal"/>
    <w:uiPriority w:val="40"/>
    <w:rsid w:val="002D4E6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2-nfasis11">
    <w:name w:val="Tabla de cuadrícula 2 - Énfasis 11"/>
    <w:basedOn w:val="Tablanormal"/>
    <w:uiPriority w:val="47"/>
    <w:rsid w:val="002D4E66"/>
    <w:pPr>
      <w:spacing w:after="0"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lanormal51">
    <w:name w:val="Tabla normal 51"/>
    <w:basedOn w:val="Tablanormal"/>
    <w:uiPriority w:val="45"/>
    <w:rsid w:val="002D4E6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aconcuadrcula5oscura-nfasis11">
    <w:name w:val="Tabla con cuadrícula 5 oscura - Énfasis 11"/>
    <w:basedOn w:val="Tablanormal"/>
    <w:uiPriority w:val="50"/>
    <w:rsid w:val="002D4E66"/>
    <w:pPr>
      <w:spacing w:after="0" w:line="240" w:lineRule="auto"/>
    </w:pPr>
    <w:rPr>
      <w:rFonts w:ascii="Times New Roman" w:eastAsia="Times New Roman" w:hAnsi="Times New Roman" w:cs="Times New Roman"/>
      <w:lang w:eastAsia="es-E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Tablaconcuadrcula4-nfasis11">
    <w:name w:val="Tabla con cuadrícula 4 - Énfasis 11"/>
    <w:basedOn w:val="Tablanormal"/>
    <w:uiPriority w:val="49"/>
    <w:rsid w:val="002D4E66"/>
    <w:pPr>
      <w:spacing w:after="0" w:line="240" w:lineRule="auto"/>
    </w:pPr>
    <w:rPr>
      <w:rFonts w:ascii="Times New Roman" w:eastAsia="Times New Roman" w:hAnsi="Times New Roman" w:cs="Times New Roman"/>
      <w:lang w:eastAsia="es-ES"/>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customStyle="1" w:styleId="Anexos">
    <w:name w:val="Anexos"/>
    <w:basedOn w:val="Ttulo1sinnumeracin"/>
    <w:link w:val="AnexosCar"/>
    <w:qFormat/>
    <w:rsid w:val="002D4E66"/>
    <w:pPr>
      <w:spacing w:before="120" w:after="120" w:line="276" w:lineRule="auto"/>
    </w:pPr>
    <w:rPr>
      <w:b/>
      <w:sz w:val="32"/>
    </w:rPr>
  </w:style>
  <w:style w:type="character" w:customStyle="1" w:styleId="AnexosCar">
    <w:name w:val="Anexos Car"/>
    <w:basedOn w:val="Ttulo18sinnumeracinCar"/>
    <w:link w:val="Anexos"/>
    <w:rsid w:val="002D4E66"/>
    <w:rPr>
      <w:rFonts w:ascii="Times Ten LT Std Roman" w:eastAsia="Times New Roman" w:hAnsi="Times Ten LT Std Roman" w:cs="Times New Roman"/>
      <w:b/>
      <w:bCs/>
      <w:noProof/>
      <w:kern w:val="6"/>
      <w:sz w:val="32"/>
      <w:szCs w:val="46"/>
      <w:lang w:eastAsia="es-ES"/>
    </w:rPr>
  </w:style>
  <w:style w:type="numbering" w:customStyle="1" w:styleId="Sinlista1">
    <w:name w:val="Sin lista1"/>
    <w:next w:val="Sinlista"/>
    <w:uiPriority w:val="99"/>
    <w:semiHidden/>
    <w:unhideWhenUsed/>
    <w:rsid w:val="002D4E66"/>
  </w:style>
  <w:style w:type="table" w:customStyle="1" w:styleId="Tabladecuadrcula3-nfasis12">
    <w:name w:val="Tabla de cuadrícula 3 - Énfasis 12"/>
    <w:basedOn w:val="Tablanormal"/>
    <w:next w:val="Tablaconcuadrcula3-nfasis11"/>
    <w:uiPriority w:val="48"/>
    <w:rsid w:val="002D4E66"/>
    <w:pPr>
      <w:spacing w:after="0" w:line="240" w:lineRule="auto"/>
    </w:pPr>
    <w:rPr>
      <w:rFonts w:ascii="Times New Roman" w:eastAsia="Times New Roman" w:hAnsi="Times New Roman" w:cs="Times New Roman"/>
      <w:lang w:eastAsia="es-E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BE5F1"/>
      </w:tcPr>
    </w:tblStylePr>
    <w:tblStylePr w:type="band1Horz">
      <w:tblPr/>
      <w:tcPr>
        <w:shd w:val="clear" w:color="auto" w:fill="DBE5F1"/>
      </w:tcPr>
    </w:tblStylePr>
    <w:tblStylePr w:type="neCell">
      <w:tblPr/>
      <w:tcPr>
        <w:tcBorders>
          <w:bottom w:val="single" w:sz="4" w:space="0" w:color="95B3D7"/>
        </w:tcBorders>
      </w:tcPr>
    </w:tblStylePr>
    <w:tblStylePr w:type="nwCell">
      <w:tblPr/>
      <w:tcPr>
        <w:tcBorders>
          <w:bottom w:val="single" w:sz="4" w:space="0" w:color="95B3D7"/>
        </w:tcBorders>
      </w:tcPr>
    </w:tblStylePr>
    <w:tblStylePr w:type="seCell">
      <w:tblPr/>
      <w:tcPr>
        <w:tcBorders>
          <w:top w:val="single" w:sz="4" w:space="0" w:color="95B3D7"/>
        </w:tcBorders>
      </w:tcPr>
    </w:tblStylePr>
    <w:tblStylePr w:type="swCell">
      <w:tblPr/>
      <w:tcPr>
        <w:tcBorders>
          <w:top w:val="single" w:sz="4" w:space="0" w:color="95B3D7"/>
        </w:tcBorders>
      </w:tcPr>
    </w:tblStylePr>
  </w:style>
  <w:style w:type="numbering" w:customStyle="1" w:styleId="Sinlista2">
    <w:name w:val="Sin lista2"/>
    <w:next w:val="Sinlista"/>
    <w:uiPriority w:val="99"/>
    <w:semiHidden/>
    <w:unhideWhenUsed/>
    <w:rsid w:val="002D4E66"/>
  </w:style>
  <w:style w:type="table" w:customStyle="1" w:styleId="Tablaconcuadrcula2">
    <w:name w:val="Tabla con cuadrícula2"/>
    <w:basedOn w:val="Tablanormal"/>
    <w:next w:val="Tablaconcuadrcula"/>
    <w:uiPriority w:val="59"/>
    <w:rsid w:val="002D4E66"/>
    <w:pPr>
      <w:spacing w:after="0" w:line="240" w:lineRule="auto"/>
    </w:pPr>
    <w:rPr>
      <w:rFonts w:ascii="Times New Roman" w:eastAsia="Times New Roman" w:hAnsi="Times New Roman"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PHPDOCX1">
    <w:name w:val="Normal Table PHPDOCX1"/>
    <w:uiPriority w:val="99"/>
    <w:rsid w:val="002D4E66"/>
    <w:pPr>
      <w:spacing w:after="200" w:line="276" w:lineRule="auto"/>
    </w:pPr>
    <w:rPr>
      <w:rFonts w:ascii="Cambria" w:eastAsia="Times New Roman" w:hAnsi="Cambria" w:cs="Times New Roman"/>
      <w:lang w:val="en-US"/>
    </w:rPr>
    <w:tblPr>
      <w:tblInd w:w="0" w:type="dxa"/>
      <w:tblCellMar>
        <w:top w:w="0" w:type="dxa"/>
        <w:left w:w="108" w:type="dxa"/>
        <w:bottom w:w="0" w:type="dxa"/>
        <w:right w:w="108" w:type="dxa"/>
      </w:tblCellMar>
    </w:tblPr>
  </w:style>
  <w:style w:type="table" w:customStyle="1" w:styleId="TableGridPHPDOCX1">
    <w:name w:val="Table Grid PHPDOCX1"/>
    <w:uiPriority w:val="99"/>
    <w:rsid w:val="002D4E66"/>
    <w:pPr>
      <w:spacing w:after="0" w:line="240" w:lineRule="auto"/>
    </w:pPr>
    <w:rPr>
      <w:rFonts w:ascii="Cambria" w:eastAsia="Times New Roman" w:hAnsi="Cambria" w:cs="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
    <w:name w:val="Tabla con cuadrícula11"/>
    <w:uiPriority w:val="99"/>
    <w:rsid w:val="002D4E66"/>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decuadrcula1clara-nfasis111">
    <w:name w:val="Tabla de cuadrícula 1 clara - Énfasis 111"/>
    <w:uiPriority w:val="99"/>
    <w:rsid w:val="002D4E66"/>
    <w:pPr>
      <w:spacing w:after="0" w:line="240" w:lineRule="auto"/>
    </w:pPr>
    <w:rPr>
      <w:rFonts w:ascii="Calibri" w:eastAsia="Times New Roman" w:hAnsi="Calibri" w:cs="Times New Roman"/>
      <w:sz w:val="20"/>
      <w:szCs w:val="20"/>
    </w:rPr>
    <w:tblPr>
      <w:tblStyleRowBandSize w:val="1"/>
      <w:tblStyleColBandSize w:val="1"/>
      <w:tblInd w:w="0"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CellMar>
        <w:top w:w="0" w:type="dxa"/>
        <w:left w:w="108" w:type="dxa"/>
        <w:bottom w:w="0" w:type="dxa"/>
        <w:right w:w="108" w:type="dxa"/>
      </w:tblCellMar>
    </w:tblPr>
  </w:style>
  <w:style w:type="table" w:customStyle="1" w:styleId="Cuadrculadetablaclara11">
    <w:name w:val="Cuadrícula de tabla clara11"/>
    <w:basedOn w:val="Tablanormal"/>
    <w:uiPriority w:val="40"/>
    <w:rsid w:val="002D4E6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2-nfasis111">
    <w:name w:val="Tabla de cuadrícula 2 - Énfasis 111"/>
    <w:basedOn w:val="Tablanormal"/>
    <w:uiPriority w:val="47"/>
    <w:rsid w:val="002D4E66"/>
    <w:pPr>
      <w:spacing w:after="0"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lanormal511">
    <w:name w:val="Tabla normal 511"/>
    <w:basedOn w:val="Tablanormal"/>
    <w:uiPriority w:val="45"/>
    <w:rsid w:val="002D4E6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aconcuadrcula4-nfasis51">
    <w:name w:val="Tabla con cuadrícula 4 - Énfasis 51"/>
    <w:basedOn w:val="Tablanormal"/>
    <w:uiPriority w:val="49"/>
    <w:rsid w:val="002D4E66"/>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adecuadrcula4-nfasis11">
    <w:name w:val="Tabla de cuadrícula 4 - Énfasis 11"/>
    <w:basedOn w:val="Tablanormal"/>
    <w:next w:val="Tablaconcuadrcula4-nfasis11"/>
    <w:uiPriority w:val="49"/>
    <w:rsid w:val="002D4E66"/>
    <w:pPr>
      <w:spacing w:after="0" w:line="240" w:lineRule="auto"/>
    </w:pPr>
    <w:rPr>
      <w:rFonts w:ascii="Times New Roman" w:eastAsia="Times New Roman" w:hAnsi="Times New Roman" w:cs="Times New Roman"/>
      <w:lang w:eastAsia="es-ES"/>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lanormal31">
    <w:name w:val="Tabla normal 31"/>
    <w:basedOn w:val="Tablanormal"/>
    <w:uiPriority w:val="43"/>
    <w:rsid w:val="002D4E6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anormal41">
    <w:name w:val="Tabla normal 41"/>
    <w:basedOn w:val="Tablanormal"/>
    <w:uiPriority w:val="44"/>
    <w:rsid w:val="002D4E6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normal52">
    <w:name w:val="Tabla normal 52"/>
    <w:basedOn w:val="Tablanormal"/>
    <w:uiPriority w:val="45"/>
    <w:rsid w:val="002D4E6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aconcuadrcula1clara-nfasis11">
    <w:name w:val="Tabla con cuadrícula 1 clara - Énfasis 11"/>
    <w:basedOn w:val="Tablanormal"/>
    <w:uiPriority w:val="46"/>
    <w:rsid w:val="002D4E66"/>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numbering" w:customStyle="1" w:styleId="Sinlista3">
    <w:name w:val="Sin lista3"/>
    <w:next w:val="Sinlista"/>
    <w:uiPriority w:val="99"/>
    <w:semiHidden/>
    <w:unhideWhenUsed/>
    <w:rsid w:val="002D4E66"/>
  </w:style>
  <w:style w:type="table" w:customStyle="1" w:styleId="Tablaconcuadrcula3">
    <w:name w:val="Tabla con cuadrícula3"/>
    <w:basedOn w:val="Tablanormal"/>
    <w:next w:val="Tablaconcuadrcula"/>
    <w:uiPriority w:val="39"/>
    <w:rsid w:val="002D4E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21">
    <w:name w:val="Tabla normal 21"/>
    <w:basedOn w:val="Tablanormal"/>
    <w:uiPriority w:val="42"/>
    <w:rsid w:val="002D4E6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anormal210">
    <w:name w:val="Tabla normal 21"/>
    <w:basedOn w:val="Tablanormal"/>
    <w:next w:val="Tablanormal21"/>
    <w:uiPriority w:val="42"/>
    <w:rsid w:val="002D4E6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anormal22">
    <w:name w:val="Tabla normal 22"/>
    <w:basedOn w:val="Tablanormal"/>
    <w:next w:val="Tablanormal21"/>
    <w:uiPriority w:val="42"/>
    <w:rsid w:val="002D4E6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anormal23">
    <w:name w:val="Tabla normal 23"/>
    <w:basedOn w:val="Tablanormal"/>
    <w:next w:val="Tablanormal21"/>
    <w:uiPriority w:val="42"/>
    <w:rsid w:val="002D4E6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numbering" w:customStyle="1" w:styleId="Sinlista4">
    <w:name w:val="Sin lista4"/>
    <w:next w:val="Sinlista"/>
    <w:uiPriority w:val="99"/>
    <w:semiHidden/>
    <w:unhideWhenUsed/>
    <w:rsid w:val="002D4E66"/>
  </w:style>
  <w:style w:type="table" w:customStyle="1" w:styleId="Tablaconcuadrcula4">
    <w:name w:val="Tabla con cuadrícula4"/>
    <w:basedOn w:val="Tablanormal"/>
    <w:next w:val="Tablaconcuadrcula"/>
    <w:uiPriority w:val="39"/>
    <w:rsid w:val="002D4E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24">
    <w:name w:val="Tabla normal 24"/>
    <w:basedOn w:val="Tablanormal"/>
    <w:next w:val="Tablanormal21"/>
    <w:uiPriority w:val="42"/>
    <w:rsid w:val="002D4E6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0-subRV">
    <w:name w:val="0-subRV"/>
    <w:basedOn w:val="Normal"/>
    <w:link w:val="0-subRVCar"/>
    <w:qFormat/>
    <w:rsid w:val="002D4E66"/>
    <w:rPr>
      <w:rFonts w:eastAsia="Times New Roman" w:cs="Times New Roman"/>
      <w:b/>
      <w:szCs w:val="20"/>
      <w:lang w:eastAsia="es-ES"/>
    </w:rPr>
  </w:style>
  <w:style w:type="character" w:customStyle="1" w:styleId="4-RVCar">
    <w:name w:val="4-RV Car"/>
    <w:basedOn w:val="Ttulo2Car"/>
    <w:link w:val="4-RV"/>
    <w:rsid w:val="002D4E66"/>
    <w:rPr>
      <w:rFonts w:ascii="Times Ten LT Std Roman" w:eastAsia="Times New Roman" w:hAnsi="Times Ten LT Std Roman" w:cs="Times New Roman"/>
      <w:b/>
      <w:bCs/>
      <w:noProof/>
      <w:color w:val="2E74B5" w:themeColor="accent1" w:themeShade="BF"/>
      <w:kern w:val="6"/>
      <w:sz w:val="24"/>
      <w:szCs w:val="20"/>
      <w:lang w:eastAsia="es-ES"/>
    </w:rPr>
  </w:style>
  <w:style w:type="character" w:customStyle="1" w:styleId="0-subRVCar">
    <w:name w:val="0-subRV Car"/>
    <w:basedOn w:val="Fuentedeprrafopredeter"/>
    <w:link w:val="0-subRV"/>
    <w:rsid w:val="002D4E66"/>
    <w:rPr>
      <w:rFonts w:ascii="HelveticaNeueLT Std" w:eastAsia="Times New Roman" w:hAnsi="HelveticaNeueLT Std" w:cs="Times New Roman"/>
      <w:b/>
      <w:noProof/>
      <w:sz w:val="20"/>
      <w:szCs w:val="20"/>
      <w:lang w:eastAsia="es-ES"/>
    </w:rPr>
  </w:style>
  <w:style w:type="paragraph" w:customStyle="1" w:styleId="Informestitu1">
    <w:name w:val="Informestitu1"/>
    <w:basedOn w:val="1-RV"/>
    <w:link w:val="Informestitu1Car"/>
    <w:qFormat/>
    <w:rsid w:val="002D4E66"/>
    <w:pPr>
      <w:numPr>
        <w:numId w:val="19"/>
      </w:numPr>
    </w:pPr>
  </w:style>
  <w:style w:type="paragraph" w:customStyle="1" w:styleId="Informestitu2">
    <w:name w:val="Informestitu2"/>
    <w:basedOn w:val="2-RV"/>
    <w:link w:val="Informestitu2Car"/>
    <w:qFormat/>
    <w:rsid w:val="002D4E66"/>
    <w:pPr>
      <w:numPr>
        <w:numId w:val="19"/>
      </w:numPr>
    </w:pPr>
  </w:style>
  <w:style w:type="character" w:customStyle="1" w:styleId="Informestitu1Car">
    <w:name w:val="Informestitu1 Car"/>
    <w:basedOn w:val="1-RVCar"/>
    <w:link w:val="Informestitu1"/>
    <w:rsid w:val="002D4E66"/>
    <w:rPr>
      <w:rFonts w:ascii="Times Ten LT Std Roman" w:eastAsia="Times New Roman" w:hAnsi="Times Ten LT Std Roman" w:cs="Times New Roman"/>
      <w:bCs/>
      <w:noProof/>
      <w:color w:val="2E74B5" w:themeColor="accent1" w:themeShade="BF"/>
      <w:kern w:val="6"/>
      <w:sz w:val="46"/>
      <w:szCs w:val="20"/>
      <w:lang w:eastAsia="es-ES"/>
    </w:rPr>
  </w:style>
  <w:style w:type="paragraph" w:customStyle="1" w:styleId="Informestitu3">
    <w:name w:val="Informestitu3"/>
    <w:basedOn w:val="3-RV"/>
    <w:link w:val="Informestitu3Car"/>
    <w:qFormat/>
    <w:rsid w:val="002D4E66"/>
    <w:pPr>
      <w:numPr>
        <w:numId w:val="19"/>
      </w:numPr>
      <w:ind w:left="1648"/>
    </w:pPr>
  </w:style>
  <w:style w:type="character" w:customStyle="1" w:styleId="Informestitu2Car">
    <w:name w:val="Informestitu2 Car"/>
    <w:basedOn w:val="2-RVCar"/>
    <w:link w:val="Informestitu2"/>
    <w:rsid w:val="002D4E66"/>
    <w:rPr>
      <w:rFonts w:ascii="Times Ten LT Std Roman" w:eastAsia="Times New Roman" w:hAnsi="Times Ten LT Std Roman" w:cs="Times New Roman"/>
      <w:b/>
      <w:bCs/>
      <w:noProof/>
      <w:color w:val="2E74B5" w:themeColor="accent1" w:themeShade="BF"/>
      <w:kern w:val="6"/>
      <w:sz w:val="32"/>
      <w:szCs w:val="20"/>
      <w:lang w:eastAsia="es-ES"/>
    </w:rPr>
  </w:style>
  <w:style w:type="paragraph" w:customStyle="1" w:styleId="Informestitu4">
    <w:name w:val="Informestitu4"/>
    <w:basedOn w:val="4-RV"/>
    <w:link w:val="Informestitu4Car"/>
    <w:qFormat/>
    <w:rsid w:val="002D4E66"/>
    <w:pPr>
      <w:numPr>
        <w:numId w:val="19"/>
      </w:numPr>
    </w:pPr>
    <w:rPr>
      <w:color w:val="2E74B5" w:themeColor="accent1" w:themeShade="BF"/>
    </w:rPr>
  </w:style>
  <w:style w:type="character" w:customStyle="1" w:styleId="Informestitu3Car">
    <w:name w:val="Informestitu3 Car"/>
    <w:basedOn w:val="3-RVCar"/>
    <w:link w:val="Informestitu3"/>
    <w:rsid w:val="002D4E66"/>
    <w:rPr>
      <w:rFonts w:ascii="Times Ten LT Std Roman" w:eastAsia="Times New Roman" w:hAnsi="Times Ten LT Std Roman" w:cs="Times New Roman"/>
      <w:b/>
      <w:bCs/>
      <w:noProof/>
      <w:color w:val="2E74B5" w:themeColor="accent1" w:themeShade="BF"/>
      <w:kern w:val="6"/>
      <w:sz w:val="28"/>
      <w:szCs w:val="28"/>
      <w:lang w:eastAsia="es-ES"/>
    </w:rPr>
  </w:style>
  <w:style w:type="character" w:customStyle="1" w:styleId="Informestitu4Car">
    <w:name w:val="Informestitu4 Car"/>
    <w:basedOn w:val="4-RVCar"/>
    <w:link w:val="Informestitu4"/>
    <w:rsid w:val="002D4E66"/>
    <w:rPr>
      <w:rFonts w:ascii="Times Ten LT Std Roman" w:eastAsia="Times New Roman" w:hAnsi="Times Ten LT Std Roman" w:cs="Times New Roman"/>
      <w:b/>
      <w:bCs/>
      <w:noProof/>
      <w:color w:val="2E74B5" w:themeColor="accent1" w:themeShade="BF"/>
      <w:kern w:val="6"/>
      <w:sz w:val="24"/>
      <w:szCs w:val="20"/>
      <w:lang w:eastAsia="es-ES"/>
    </w:rPr>
  </w:style>
  <w:style w:type="table" w:customStyle="1" w:styleId="Tablaconcuadrcula6concolores1">
    <w:name w:val="Tabla con cuadrícula 6 con colores1"/>
    <w:basedOn w:val="Tablanormal"/>
    <w:uiPriority w:val="51"/>
    <w:rsid w:val="002D4E66"/>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NORMAL2">
    <w:name w:val="NORMAL2"/>
    <w:basedOn w:val="Normal"/>
    <w:link w:val="NORMAL2Car"/>
    <w:qFormat/>
    <w:rsid w:val="002D4E66"/>
    <w:rPr>
      <w:rFonts w:eastAsia="Times New Roman" w:cs="Times New Roman"/>
      <w:szCs w:val="20"/>
      <w:lang w:eastAsia="es-ES"/>
    </w:rPr>
  </w:style>
  <w:style w:type="character" w:customStyle="1" w:styleId="NORMAL2Car">
    <w:name w:val="NORMAL2 Car"/>
    <w:basedOn w:val="Fuentedeprrafopredeter"/>
    <w:link w:val="NORMAL2"/>
    <w:rsid w:val="002D4E66"/>
    <w:rPr>
      <w:rFonts w:ascii="HelveticaNeueLT Std" w:eastAsia="Times New Roman" w:hAnsi="HelveticaNeueLT Std" w:cs="Times New Roman"/>
      <w:noProof/>
      <w:sz w:val="20"/>
      <w:szCs w:val="20"/>
      <w:lang w:eastAsia="es-ES"/>
    </w:rPr>
  </w:style>
  <w:style w:type="table" w:customStyle="1" w:styleId="Tablaconcuadrcula5">
    <w:name w:val="Tabla con cuadrícula5"/>
    <w:basedOn w:val="Tablanormal"/>
    <w:next w:val="Tablaconcuadrcula"/>
    <w:uiPriority w:val="39"/>
    <w:rsid w:val="002D4E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intenso">
    <w:name w:val="Intense Emphasis"/>
    <w:basedOn w:val="Fuentedeprrafopredeter"/>
    <w:uiPriority w:val="21"/>
    <w:qFormat/>
    <w:rsid w:val="002D4E66"/>
    <w:rPr>
      <w:i/>
      <w:iCs/>
      <w:color w:val="5B9BD5" w:themeColor="accent1"/>
    </w:rPr>
  </w:style>
  <w:style w:type="table" w:customStyle="1" w:styleId="Tabladecuadrcula4-nfasis51">
    <w:name w:val="Tabla de cuadrícula 4 - Énfasis 51"/>
    <w:basedOn w:val="Tablanormal"/>
    <w:next w:val="Tablaconcuadrcula4-nfasis51"/>
    <w:uiPriority w:val="49"/>
    <w:rsid w:val="002D4E66"/>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adelista3-nfasis11">
    <w:name w:val="Tabla de lista 3 - Énfasis 11"/>
    <w:basedOn w:val="Tablanormal"/>
    <w:uiPriority w:val="48"/>
    <w:rsid w:val="002D4E66"/>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styleId="Nmerodelnea">
    <w:name w:val="line number"/>
    <w:basedOn w:val="Fuentedeprrafopredeter"/>
    <w:uiPriority w:val="99"/>
    <w:semiHidden/>
    <w:unhideWhenUsed/>
    <w:rsid w:val="002D4E66"/>
  </w:style>
  <w:style w:type="table" w:customStyle="1" w:styleId="Tabladelista3-nfasis51">
    <w:name w:val="Tabla de lista 3 - Énfasis 51"/>
    <w:basedOn w:val="Tablanormal"/>
    <w:uiPriority w:val="48"/>
    <w:rsid w:val="0063629C"/>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0451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4CAA93-D72C-4D9B-9892-633F98A21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5667</Words>
  <Characters>31170</Characters>
  <Application>Microsoft Office Word</Application>
  <DocSecurity>0</DocSecurity>
  <Lines>259</Lines>
  <Paragraphs>73</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36764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Montserrat Carmona Rodriguez</dc:creator>
  <cp:lastModifiedBy>Montserrat Carmona Rodriguez</cp:lastModifiedBy>
  <cp:revision>3</cp:revision>
  <dcterms:created xsi:type="dcterms:W3CDTF">2022-12-02T15:09:00Z</dcterms:created>
  <dcterms:modified xsi:type="dcterms:W3CDTF">2023-01-13T08:31:00Z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https://csl.mendeley.com/styles/508562871/VancouvMCR</vt:lpwstr>
  </property>
  <property fmtid="{D5CDD505-2E9C-101B-9397-08002B2CF9AE}" pid="21" name="Mendeley Recent Style Name 9_1">
    <vt:lpwstr>Vancouver - MCR</vt:lpwstr>
  </property>
  <property fmtid="{D5CDD505-2E9C-101B-9397-08002B2CF9AE}" pid="22" name="Mendeley Document_1">
    <vt:lpwstr>True</vt:lpwstr>
  </property>
  <property fmtid="{D5CDD505-2E9C-101B-9397-08002B2CF9AE}" pid="23" name="Mendeley Unique User Id_1">
    <vt:lpwstr>56a7c083-611a-361e-9692-5e7a381515ec</vt:lpwstr>
  </property>
  <property fmtid="{D5CDD505-2E9C-101B-9397-08002B2CF9AE}" pid="24" name="Mendeley Citation Style_1">
    <vt:lpwstr>http://www.zotero.org/styles/vancouver</vt:lpwstr>
  </property>
</Properties>
</file>