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6692" w14:textId="77777777" w:rsidR="008364A8" w:rsidRPr="008364A8" w:rsidRDefault="008364A8" w:rsidP="004F2930">
      <w:pPr>
        <w:spacing w:line="360" w:lineRule="auto"/>
        <w:jc w:val="both"/>
        <w:rPr>
          <w:b/>
          <w:bCs/>
          <w:lang w:val="en-GB"/>
        </w:rPr>
      </w:pPr>
      <w:r w:rsidRPr="008364A8">
        <w:rPr>
          <w:b/>
          <w:bCs/>
          <w:lang w:val="en-GB"/>
        </w:rPr>
        <w:t xml:space="preserve">Supplementary Information for </w:t>
      </w:r>
    </w:p>
    <w:p w14:paraId="0D418C5D" w14:textId="7ED481D2" w:rsidR="0052161C" w:rsidRDefault="0052161C" w:rsidP="00336EA3">
      <w:pPr>
        <w:spacing w:line="360" w:lineRule="auto"/>
        <w:jc w:val="center"/>
      </w:pPr>
      <w:r>
        <w:t xml:space="preserve">Isolation of </w:t>
      </w:r>
      <w:r w:rsidR="003F451D">
        <w:t xml:space="preserve">a </w:t>
      </w:r>
      <w:r>
        <w:t>methyl-reducing methanogen outside the Euryarchaeota</w:t>
      </w:r>
    </w:p>
    <w:p w14:paraId="57981DBE" w14:textId="58F5E1FE" w:rsidR="001B590E" w:rsidRPr="007952CA" w:rsidRDefault="001B590E" w:rsidP="004F2930">
      <w:pPr>
        <w:spacing w:line="360" w:lineRule="auto"/>
        <w:jc w:val="both"/>
        <w:outlineLvl w:val="0"/>
        <w:rPr>
          <w:b/>
        </w:rPr>
      </w:pPr>
      <w:r w:rsidRPr="007952CA">
        <w:rPr>
          <w:b/>
        </w:rPr>
        <w:t>Authors</w:t>
      </w:r>
    </w:p>
    <w:p w14:paraId="01B9E156" w14:textId="6F0A7550" w:rsidR="001B590E" w:rsidRPr="007952CA" w:rsidRDefault="001B590E" w:rsidP="004F2930">
      <w:pPr>
        <w:spacing w:line="360" w:lineRule="auto"/>
        <w:jc w:val="both"/>
        <w:rPr>
          <w:vertAlign w:val="superscript"/>
        </w:rPr>
      </w:pPr>
      <w:proofErr w:type="spellStart"/>
      <w:r w:rsidRPr="007952CA">
        <w:t>Kejia</w:t>
      </w:r>
      <w:proofErr w:type="spellEnd"/>
      <w:r w:rsidRPr="007952CA">
        <w:t xml:space="preserve"> Wu</w:t>
      </w:r>
      <w:r w:rsidRPr="007952CA">
        <w:rPr>
          <w:vertAlign w:val="superscript"/>
        </w:rPr>
        <w:t>#1,2</w:t>
      </w:r>
      <w:r w:rsidRPr="007952CA">
        <w:t>, Lei Zhou</w:t>
      </w:r>
      <w:r w:rsidRPr="007952CA">
        <w:rPr>
          <w:vertAlign w:val="superscript"/>
        </w:rPr>
        <w:t>#1</w:t>
      </w:r>
      <w:r w:rsidRPr="007952CA">
        <w:t xml:space="preserve">, Guillaume </w:t>
      </w:r>
      <w:r>
        <w:t>Tahon</w:t>
      </w:r>
      <w:r w:rsidRPr="7D1D9645">
        <w:rPr>
          <w:vertAlign w:val="superscript"/>
        </w:rPr>
        <w:t>2</w:t>
      </w:r>
      <w:r w:rsidRPr="007952CA">
        <w:t xml:space="preserve">, </w:t>
      </w:r>
      <w:proofErr w:type="spellStart"/>
      <w:r w:rsidRPr="007952CA">
        <w:t>Laiyan</w:t>
      </w:r>
      <w:proofErr w:type="spellEnd"/>
      <w:r w:rsidRPr="007952CA">
        <w:t xml:space="preserve"> Liu</w:t>
      </w:r>
      <w:r w:rsidRPr="007952CA">
        <w:rPr>
          <w:vertAlign w:val="superscript"/>
        </w:rPr>
        <w:t>1</w:t>
      </w:r>
      <w:r w:rsidRPr="007952CA">
        <w:t>, Jiang Li</w:t>
      </w:r>
      <w:r w:rsidRPr="007952CA">
        <w:rPr>
          <w:vertAlign w:val="superscript"/>
        </w:rPr>
        <w:t>1</w:t>
      </w:r>
      <w:r w:rsidRPr="007952CA">
        <w:t xml:space="preserve">, </w:t>
      </w:r>
      <w:proofErr w:type="spellStart"/>
      <w:r w:rsidRPr="007952CA">
        <w:t>Jianchao</w:t>
      </w:r>
      <w:proofErr w:type="spellEnd"/>
      <w:r w:rsidRPr="007952CA">
        <w:t xml:space="preserve"> Zhang</w:t>
      </w:r>
      <w:r w:rsidRPr="007952CA">
        <w:rPr>
          <w:vertAlign w:val="superscript"/>
        </w:rPr>
        <w:t>3</w:t>
      </w:r>
      <w:r w:rsidRPr="007952CA">
        <w:t xml:space="preserve">, </w:t>
      </w:r>
      <w:proofErr w:type="spellStart"/>
      <w:r w:rsidRPr="007952CA">
        <w:t>Fengfeng</w:t>
      </w:r>
      <w:proofErr w:type="spellEnd"/>
      <w:r w:rsidRPr="007952CA">
        <w:t xml:space="preserve"> Zheng</w:t>
      </w:r>
      <w:r w:rsidRPr="007952CA">
        <w:rPr>
          <w:vertAlign w:val="superscript"/>
        </w:rPr>
        <w:t>4</w:t>
      </w:r>
      <w:r w:rsidRPr="007952CA">
        <w:t xml:space="preserve">, </w:t>
      </w:r>
      <w:proofErr w:type="spellStart"/>
      <w:r w:rsidRPr="007952CA">
        <w:t>Chengpeng</w:t>
      </w:r>
      <w:proofErr w:type="spellEnd"/>
      <w:r w:rsidRPr="007952CA">
        <w:t xml:space="preserve"> Deng</w:t>
      </w:r>
      <w:r w:rsidRPr="007952CA">
        <w:rPr>
          <w:vertAlign w:val="superscript"/>
        </w:rPr>
        <w:t>1</w:t>
      </w:r>
      <w:r w:rsidRPr="007952CA">
        <w:t xml:space="preserve">, </w:t>
      </w:r>
      <w:proofErr w:type="spellStart"/>
      <w:r w:rsidRPr="007952CA">
        <w:t>Wen</w:t>
      </w:r>
      <w:r w:rsidR="00552380">
        <w:rPr>
          <w:rFonts w:hint="eastAsia"/>
        </w:rPr>
        <w:t>h</w:t>
      </w:r>
      <w:r w:rsidRPr="007952CA">
        <w:t>ao</w:t>
      </w:r>
      <w:proofErr w:type="spellEnd"/>
      <w:r w:rsidRPr="007952CA">
        <w:t xml:space="preserve"> Ha</w:t>
      </w:r>
      <w:r w:rsidR="00552380">
        <w:t>n</w:t>
      </w:r>
      <w:r w:rsidRPr="007952CA">
        <w:rPr>
          <w:vertAlign w:val="superscript"/>
        </w:rPr>
        <w:t>1</w:t>
      </w:r>
      <w:r w:rsidRPr="007952CA">
        <w:t xml:space="preserve">, </w:t>
      </w:r>
      <w:proofErr w:type="spellStart"/>
      <w:r w:rsidRPr="007952CA">
        <w:t>Liping</w:t>
      </w:r>
      <w:proofErr w:type="spellEnd"/>
      <w:r w:rsidRPr="007952CA">
        <w:t xml:space="preserve"> Bai</w:t>
      </w:r>
      <w:r w:rsidRPr="007952CA">
        <w:rPr>
          <w:vertAlign w:val="superscript"/>
        </w:rPr>
        <w:t>1</w:t>
      </w:r>
      <w:r w:rsidRPr="007952CA">
        <w:t>, Lin Fu</w:t>
      </w:r>
      <w:r w:rsidRPr="007952CA">
        <w:rPr>
          <w:vertAlign w:val="superscript"/>
        </w:rPr>
        <w:t>1</w:t>
      </w:r>
      <w:r w:rsidRPr="007952CA">
        <w:t xml:space="preserve">, </w:t>
      </w:r>
      <w:proofErr w:type="spellStart"/>
      <w:r w:rsidRPr="007952CA">
        <w:t>Xiuzhu</w:t>
      </w:r>
      <w:proofErr w:type="spellEnd"/>
      <w:r w:rsidRPr="007952CA">
        <w:t xml:space="preserve"> Dong</w:t>
      </w:r>
      <w:r w:rsidRPr="007952CA">
        <w:rPr>
          <w:vertAlign w:val="superscript"/>
        </w:rPr>
        <w:t>5</w:t>
      </w:r>
      <w:r w:rsidRPr="007952CA">
        <w:t xml:space="preserve">, </w:t>
      </w:r>
      <w:proofErr w:type="spellStart"/>
      <w:r w:rsidRPr="007952CA">
        <w:t>Chuanlun</w:t>
      </w:r>
      <w:proofErr w:type="spellEnd"/>
      <w:r w:rsidRPr="007952CA">
        <w:t xml:space="preserve"> Zhang</w:t>
      </w:r>
      <w:r w:rsidRPr="007952CA">
        <w:rPr>
          <w:vertAlign w:val="superscript"/>
        </w:rPr>
        <w:t>4</w:t>
      </w:r>
      <w:r w:rsidRPr="007952CA">
        <w:t>, Thijs J. G. Ettema</w:t>
      </w:r>
      <w:r w:rsidRPr="007952CA">
        <w:rPr>
          <w:vertAlign w:val="superscript"/>
        </w:rPr>
        <w:t>2</w:t>
      </w:r>
      <w:r w:rsidRPr="007952CA">
        <w:t>, Diana Z. Sousa</w:t>
      </w:r>
      <w:r w:rsidRPr="007952CA">
        <w:rPr>
          <w:vertAlign w:val="superscript"/>
        </w:rPr>
        <w:t>*2</w:t>
      </w:r>
      <w:r w:rsidRPr="007952CA">
        <w:t>, Lei Cheng</w:t>
      </w:r>
      <w:r w:rsidRPr="007952CA">
        <w:rPr>
          <w:vertAlign w:val="superscript"/>
        </w:rPr>
        <w:t>*1</w:t>
      </w:r>
    </w:p>
    <w:p w14:paraId="5BAFAC3E" w14:textId="77777777" w:rsidR="00F132B5" w:rsidRPr="001B590E" w:rsidRDefault="00F132B5" w:rsidP="004F2930">
      <w:pPr>
        <w:spacing w:line="360" w:lineRule="auto"/>
        <w:jc w:val="both"/>
        <w:outlineLvl w:val="0"/>
        <w:rPr>
          <w:b/>
        </w:rPr>
      </w:pPr>
    </w:p>
    <w:p w14:paraId="7D6F9FE9" w14:textId="77777777" w:rsidR="00F132B5" w:rsidRPr="001F02E4" w:rsidRDefault="00F132B5" w:rsidP="004F2930">
      <w:pPr>
        <w:spacing w:line="360" w:lineRule="auto"/>
        <w:jc w:val="both"/>
        <w:outlineLvl w:val="0"/>
        <w:rPr>
          <w:b/>
        </w:rPr>
      </w:pPr>
      <w:r w:rsidRPr="001F02E4">
        <w:rPr>
          <w:b/>
        </w:rPr>
        <w:t>Affiliations</w:t>
      </w:r>
    </w:p>
    <w:p w14:paraId="0D351899" w14:textId="2DE735D9" w:rsidR="00F132B5" w:rsidRPr="001F02E4" w:rsidRDefault="00F132B5" w:rsidP="004F2930">
      <w:pPr>
        <w:spacing w:line="360" w:lineRule="auto"/>
        <w:jc w:val="both"/>
      </w:pPr>
      <w:r w:rsidRPr="34B20084">
        <w:rPr>
          <w:rFonts w:eastAsia="Times New Roman"/>
          <w:vertAlign w:val="superscript"/>
        </w:rPr>
        <w:t>1</w:t>
      </w:r>
      <w:r w:rsidRPr="34B20084">
        <w:rPr>
          <w:rFonts w:eastAsia="Times New Roman"/>
        </w:rPr>
        <w:t>, Key Laboratory of Development and Application of Rural Renewable Energy, Biogas Institute of Ministry of Agriculture and Rural Affairs, Chengdu, China.</w:t>
      </w:r>
    </w:p>
    <w:p w14:paraId="09422E4B" w14:textId="57E17E87" w:rsidR="00F132B5" w:rsidRPr="001F02E4" w:rsidRDefault="00F132B5" w:rsidP="004F2930">
      <w:pPr>
        <w:spacing w:line="360" w:lineRule="auto"/>
        <w:jc w:val="both"/>
      </w:pPr>
      <w:r w:rsidRPr="34B20084">
        <w:rPr>
          <w:rFonts w:eastAsia="Times New Roman"/>
          <w:vertAlign w:val="superscript"/>
        </w:rPr>
        <w:t>2</w:t>
      </w:r>
      <w:r w:rsidRPr="34B20084">
        <w:rPr>
          <w:rFonts w:eastAsia="Times New Roman"/>
        </w:rPr>
        <w:t>, Laboratory of Microbiology, Wageningen University and Research, Wageningen, The Netherlands.</w:t>
      </w:r>
    </w:p>
    <w:p w14:paraId="31034F6F" w14:textId="04C9F5E3" w:rsidR="5457F9CB" w:rsidRDefault="5457F9CB" w:rsidP="004F2930">
      <w:pPr>
        <w:spacing w:line="360" w:lineRule="auto"/>
        <w:jc w:val="both"/>
        <w:rPr>
          <w:rFonts w:eastAsia="Times New Roman"/>
        </w:rPr>
      </w:pPr>
      <w:r w:rsidRPr="7DA8B79B">
        <w:rPr>
          <w:rFonts w:eastAsia="Times New Roman"/>
          <w:vertAlign w:val="superscript"/>
        </w:rPr>
        <w:t>3</w:t>
      </w:r>
      <w:r w:rsidRPr="7DA8B79B">
        <w:rPr>
          <w:rFonts w:eastAsia="Times New Roman"/>
        </w:rPr>
        <w:t xml:space="preserve">, </w:t>
      </w:r>
      <w:r w:rsidR="3963A85B" w:rsidRPr="7DA8B79B">
        <w:rPr>
          <w:rFonts w:eastAsia="Times New Roman"/>
          <w:color w:val="000000" w:themeColor="text1"/>
        </w:rPr>
        <w:t>School of Earth System Science, Institute of Surface-Earth System Science, Tianjin University, Tianjin, China</w:t>
      </w:r>
    </w:p>
    <w:p w14:paraId="5B98B619" w14:textId="6225E00A" w:rsidR="00F132B5" w:rsidRDefault="68AB195E" w:rsidP="004F2930">
      <w:pPr>
        <w:spacing w:line="360" w:lineRule="auto"/>
        <w:jc w:val="both"/>
      </w:pPr>
      <w:r w:rsidRPr="34B20084">
        <w:rPr>
          <w:rFonts w:eastAsia="Times New Roman"/>
          <w:vertAlign w:val="superscript"/>
        </w:rPr>
        <w:t>4</w:t>
      </w:r>
      <w:r w:rsidRPr="34B20084">
        <w:rPr>
          <w:rFonts w:eastAsia="Times New Roman"/>
        </w:rPr>
        <w:t xml:space="preserve">, </w:t>
      </w:r>
      <w:r w:rsidRPr="34B20084">
        <w:rPr>
          <w:rFonts w:eastAsia="Times New Roman"/>
          <w:color w:val="000000" w:themeColor="text1"/>
        </w:rPr>
        <w:t>Shenzhen Key Laboratory of Marine Geo-Omics Research</w:t>
      </w:r>
      <w:r w:rsidR="00F132B5" w:rsidRPr="34B20084">
        <w:rPr>
          <w:rFonts w:eastAsia="Times New Roman"/>
          <w:color w:val="000000" w:themeColor="text1"/>
        </w:rPr>
        <w:t>, Southern University of Science and Technology, Shenzhen, China</w:t>
      </w:r>
    </w:p>
    <w:p w14:paraId="5A4254AB" w14:textId="4B2612BE" w:rsidR="00F132B5" w:rsidRDefault="00F132B5" w:rsidP="004F2930">
      <w:pPr>
        <w:spacing w:line="360" w:lineRule="auto"/>
        <w:jc w:val="both"/>
      </w:pPr>
      <w:r w:rsidRPr="34B20084">
        <w:rPr>
          <w:rFonts w:eastAsia="Times New Roman"/>
          <w:color w:val="333333"/>
          <w:vertAlign w:val="superscript"/>
        </w:rPr>
        <w:t>5</w:t>
      </w:r>
      <w:r w:rsidRPr="34B20084">
        <w:rPr>
          <w:rFonts w:eastAsia="Times New Roman"/>
          <w:color w:val="333333"/>
        </w:rPr>
        <w:t>, State Key Laboratory of Microbial Resources, Institute of Microbiology, Chinese Academy of Sciences, Beijing, China</w:t>
      </w:r>
    </w:p>
    <w:p w14:paraId="71479DBB" w14:textId="57DDC756" w:rsidR="00F132B5" w:rsidRPr="001F02E4" w:rsidRDefault="00F132B5" w:rsidP="004F2930">
      <w:pPr>
        <w:spacing w:line="360" w:lineRule="auto"/>
        <w:jc w:val="both"/>
      </w:pPr>
      <w:r w:rsidRPr="34B20084">
        <w:rPr>
          <w:rFonts w:eastAsia="Times New Roman"/>
          <w:vertAlign w:val="superscript"/>
        </w:rPr>
        <w:t>#</w:t>
      </w:r>
      <w:r w:rsidR="00876003" w:rsidRPr="34B20084">
        <w:rPr>
          <w:rFonts w:eastAsia="Times New Roman"/>
        </w:rPr>
        <w:t>,</w:t>
      </w:r>
      <w:r w:rsidRPr="34B20084">
        <w:rPr>
          <w:rFonts w:eastAsia="Times New Roman"/>
        </w:rPr>
        <w:t xml:space="preserve"> These authors contributed equally to this work</w:t>
      </w:r>
    </w:p>
    <w:p w14:paraId="55FD6463" w14:textId="77777777" w:rsidR="00F132B5" w:rsidRPr="001F02E4" w:rsidRDefault="00F132B5" w:rsidP="004F2930">
      <w:pPr>
        <w:spacing w:line="360" w:lineRule="auto"/>
        <w:jc w:val="both"/>
        <w:outlineLvl w:val="0"/>
        <w:rPr>
          <w:b/>
          <w:bCs/>
        </w:rPr>
      </w:pPr>
      <w:r w:rsidRPr="7D1D9645">
        <w:rPr>
          <w:b/>
          <w:color w:val="2B579A"/>
          <w:shd w:val="clear" w:color="auto" w:fill="E6E6E6"/>
          <w:vertAlign w:val="superscript"/>
        </w:rPr>
        <w:t>*</w:t>
      </w:r>
      <w:r w:rsidRPr="001F02E4">
        <w:rPr>
          <w:b/>
        </w:rPr>
        <w:t xml:space="preserve">Corresponding authors </w:t>
      </w:r>
    </w:p>
    <w:p w14:paraId="430FE69A" w14:textId="72877E18" w:rsidR="00F132B5" w:rsidRPr="001F02E4" w:rsidRDefault="00F132B5" w:rsidP="004F2930">
      <w:pPr>
        <w:spacing w:line="360" w:lineRule="auto"/>
        <w:ind w:left="426"/>
        <w:jc w:val="both"/>
        <w:rPr>
          <w:bCs/>
        </w:rPr>
      </w:pPr>
      <w:r w:rsidRPr="001F02E4">
        <w:t xml:space="preserve">Lei Cheng, </w:t>
      </w:r>
      <w:hyperlink r:id="rId8">
        <w:r w:rsidRPr="7D1D9645">
          <w:rPr>
            <w:rStyle w:val="15"/>
          </w:rPr>
          <w:t>chenglei@caas.cn</w:t>
        </w:r>
      </w:hyperlink>
      <w:r w:rsidRPr="001F02E4">
        <w:rPr>
          <w:rStyle w:val="15"/>
        </w:rPr>
        <w:t xml:space="preserve">, </w:t>
      </w:r>
      <w:r w:rsidRPr="001F02E4">
        <w:t>ORCID 0000-0003-1178-8190</w:t>
      </w:r>
    </w:p>
    <w:p w14:paraId="540E84ED" w14:textId="4BCD7FD3" w:rsidR="00F132B5" w:rsidRPr="001F02E4" w:rsidRDefault="00F132B5" w:rsidP="004F2930">
      <w:pPr>
        <w:spacing w:line="360" w:lineRule="auto"/>
        <w:ind w:left="426"/>
        <w:jc w:val="both"/>
      </w:pPr>
      <w:r w:rsidRPr="001F02E4">
        <w:t xml:space="preserve">Diana Z. Sousa, </w:t>
      </w:r>
      <w:hyperlink r:id="rId9" w:history="1">
        <w:r w:rsidRPr="001F02E4">
          <w:rPr>
            <w:rStyle w:val="a3"/>
          </w:rPr>
          <w:t>diana.sousa@wur.nl</w:t>
        </w:r>
      </w:hyperlink>
      <w:r w:rsidRPr="001F02E4">
        <w:t xml:space="preserve">, ORCID 0000-0003-3569-1545 </w:t>
      </w:r>
    </w:p>
    <w:p w14:paraId="50CCA1AA" w14:textId="047A2027" w:rsidR="00802E92" w:rsidRPr="008364A8" w:rsidRDefault="00802E92" w:rsidP="004F2930">
      <w:pPr>
        <w:spacing w:line="360" w:lineRule="auto"/>
        <w:ind w:left="426"/>
        <w:jc w:val="both"/>
      </w:pPr>
      <w:r w:rsidRPr="008364A8">
        <w:t xml:space="preserve"> </w:t>
      </w:r>
    </w:p>
    <w:p w14:paraId="7EB15B0F" w14:textId="142CE6B1" w:rsidR="00802E92" w:rsidRPr="008364A8" w:rsidRDefault="00802E92" w:rsidP="004F2930">
      <w:pPr>
        <w:spacing w:line="360" w:lineRule="auto"/>
        <w:ind w:left="426"/>
        <w:jc w:val="both"/>
      </w:pPr>
    </w:p>
    <w:p w14:paraId="199AE05B" w14:textId="6A705C39" w:rsidR="008364A8" w:rsidRPr="008364A8" w:rsidRDefault="008364A8" w:rsidP="004F2930">
      <w:pPr>
        <w:spacing w:line="360" w:lineRule="auto"/>
        <w:ind w:left="426"/>
        <w:jc w:val="both"/>
      </w:pPr>
    </w:p>
    <w:p w14:paraId="738EE90B" w14:textId="71C18A0D" w:rsidR="008364A8" w:rsidRPr="008364A8" w:rsidRDefault="008364A8" w:rsidP="004F2930">
      <w:pPr>
        <w:spacing w:line="360" w:lineRule="auto"/>
        <w:ind w:left="426"/>
        <w:jc w:val="both"/>
      </w:pPr>
    </w:p>
    <w:p w14:paraId="28DA0F4F" w14:textId="628B3FEF" w:rsidR="008364A8" w:rsidRPr="008364A8" w:rsidRDefault="008364A8" w:rsidP="004F2930">
      <w:pPr>
        <w:spacing w:line="360" w:lineRule="auto"/>
        <w:ind w:left="426"/>
        <w:jc w:val="both"/>
      </w:pPr>
    </w:p>
    <w:p w14:paraId="02857B02" w14:textId="43EF73C3" w:rsidR="004F2930" w:rsidRDefault="004F2930"/>
    <w:p w14:paraId="2A911441" w14:textId="77777777" w:rsidR="008364A8" w:rsidRPr="008364A8" w:rsidRDefault="008364A8" w:rsidP="004F2930">
      <w:pPr>
        <w:spacing w:line="360" w:lineRule="auto"/>
        <w:jc w:val="both"/>
        <w:rPr>
          <w:b/>
          <w:bCs/>
        </w:rPr>
      </w:pPr>
    </w:p>
    <w:p w14:paraId="2F8EE79C" w14:textId="510D514E" w:rsidR="00F132B5" w:rsidRPr="00876003" w:rsidRDefault="00F132B5" w:rsidP="004F2930">
      <w:pPr>
        <w:pStyle w:val="2"/>
        <w:spacing w:before="0" w:after="0" w:line="360" w:lineRule="auto"/>
        <w:jc w:val="both"/>
        <w:rPr>
          <w:rFonts w:ascii="Times New Roman" w:hAnsi="Times New Roman" w:cs="Times New Roman"/>
        </w:rPr>
      </w:pPr>
      <w:r w:rsidRPr="50039C2A">
        <w:rPr>
          <w:rFonts w:ascii="Times New Roman" w:hAnsi="Times New Roman" w:cs="Times New Roman"/>
        </w:rPr>
        <w:lastRenderedPageBreak/>
        <w:t xml:space="preserve">Supplementary </w:t>
      </w:r>
      <w:r w:rsidR="00D93A24">
        <w:rPr>
          <w:rFonts w:ascii="Times New Roman" w:hAnsi="Times New Roman" w:cs="Times New Roman"/>
        </w:rPr>
        <w:t>T</w:t>
      </w:r>
      <w:r w:rsidRPr="50039C2A">
        <w:rPr>
          <w:rFonts w:ascii="Times New Roman" w:hAnsi="Times New Roman" w:cs="Times New Roman"/>
        </w:rPr>
        <w:t>able list</w:t>
      </w:r>
    </w:p>
    <w:p w14:paraId="185825BD" w14:textId="590B66A9" w:rsidR="00F132B5" w:rsidRPr="00BA7AD2" w:rsidRDefault="00F132B5" w:rsidP="004F2930">
      <w:pPr>
        <w:spacing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Supplementary </w:t>
      </w:r>
      <w:r w:rsidR="006566C4">
        <w:rPr>
          <w:b/>
          <w:bCs/>
          <w:i/>
          <w:iCs/>
        </w:rPr>
        <w:t>T</w:t>
      </w:r>
      <w:r w:rsidR="001C751E">
        <w:rPr>
          <w:rFonts w:hint="eastAsia"/>
          <w:b/>
          <w:bCs/>
          <w:i/>
          <w:iCs/>
        </w:rPr>
        <w:t>ables</w:t>
      </w:r>
      <w:r w:rsidRPr="00BA7AD2">
        <w:rPr>
          <w:b/>
          <w:bCs/>
          <w:i/>
          <w:iCs/>
        </w:rPr>
        <w:t xml:space="preserve"> </w:t>
      </w:r>
      <w:r w:rsidRPr="00BA7AD2">
        <w:rPr>
          <w:rFonts w:hint="eastAsia"/>
          <w:b/>
          <w:bCs/>
          <w:i/>
          <w:iCs/>
        </w:rPr>
        <w:t>are</w:t>
      </w:r>
      <w:r w:rsidRPr="00BA7AD2">
        <w:rPr>
          <w:b/>
          <w:bCs/>
          <w:i/>
          <w:iCs/>
        </w:rPr>
        <w:t xml:space="preserve"> </w:t>
      </w:r>
      <w:r w:rsidRPr="00BA7AD2">
        <w:rPr>
          <w:rFonts w:hint="eastAsia"/>
          <w:b/>
          <w:bCs/>
          <w:i/>
          <w:iCs/>
        </w:rPr>
        <w:t>provided</w:t>
      </w:r>
      <w:r w:rsidRPr="00BA7AD2">
        <w:rPr>
          <w:b/>
          <w:bCs/>
          <w:i/>
          <w:iCs/>
        </w:rPr>
        <w:t xml:space="preserve"> </w:t>
      </w:r>
      <w:r w:rsidRPr="00BA7AD2">
        <w:rPr>
          <w:rFonts w:hint="eastAsia"/>
          <w:b/>
          <w:bCs/>
          <w:i/>
          <w:iCs/>
        </w:rPr>
        <w:t>as</w:t>
      </w:r>
      <w:r w:rsidRPr="00BA7AD2">
        <w:rPr>
          <w:b/>
          <w:bCs/>
          <w:i/>
          <w:iCs/>
        </w:rPr>
        <w:t xml:space="preserve"> separate excel files</w:t>
      </w:r>
      <w:r w:rsidR="003F451D" w:rsidRPr="50039C2A">
        <w:rPr>
          <w:b/>
          <w:bCs/>
          <w:i/>
          <w:iCs/>
        </w:rPr>
        <w:t>.</w:t>
      </w:r>
      <w:r w:rsidRPr="00BA7AD2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Supplementary </w:t>
      </w:r>
      <w:r w:rsidR="001C751E">
        <w:rPr>
          <w:rFonts w:hint="eastAsia"/>
          <w:b/>
          <w:bCs/>
          <w:i/>
          <w:iCs/>
        </w:rPr>
        <w:t>tables</w:t>
      </w:r>
      <w:r w:rsidRPr="00BA7AD2">
        <w:rPr>
          <w:b/>
          <w:bCs/>
          <w:i/>
          <w:iCs/>
        </w:rPr>
        <w:t xml:space="preserve"> are listed as </w:t>
      </w:r>
      <w:r w:rsidR="001C751E">
        <w:rPr>
          <w:rFonts w:hint="eastAsia"/>
          <w:b/>
          <w:bCs/>
          <w:i/>
          <w:iCs/>
        </w:rPr>
        <w:t>follows</w:t>
      </w:r>
      <w:r w:rsidRPr="00BA7AD2">
        <w:rPr>
          <w:b/>
          <w:bCs/>
          <w:i/>
          <w:iCs/>
        </w:rPr>
        <w:t xml:space="preserve">: </w:t>
      </w:r>
    </w:p>
    <w:p w14:paraId="08AC83E1" w14:textId="4EDC401A" w:rsidR="00F132B5" w:rsidRDefault="00F132B5" w:rsidP="004F2930">
      <w:pPr>
        <w:spacing w:line="360" w:lineRule="auto"/>
        <w:jc w:val="both"/>
      </w:pPr>
      <w:r w:rsidDel="001C1538">
        <w:rPr>
          <w:b/>
          <w:bCs/>
        </w:rPr>
        <w:t xml:space="preserve">Supplementary </w:t>
      </w:r>
      <w:r>
        <w:rPr>
          <w:b/>
          <w:bCs/>
        </w:rPr>
        <w:t>Table</w:t>
      </w:r>
      <w:r w:rsidRPr="00FA36EA">
        <w:rPr>
          <w:b/>
          <w:bCs/>
        </w:rPr>
        <w:t xml:space="preserve"> </w:t>
      </w:r>
      <w:r w:rsidR="76C43639" w:rsidRPr="27F2A9D6">
        <w:rPr>
          <w:b/>
          <w:bCs/>
        </w:rPr>
        <w:t>1</w:t>
      </w:r>
      <w:r w:rsidR="00FA1470">
        <w:t>.</w:t>
      </w:r>
      <w:r w:rsidR="76C43639">
        <w:t xml:space="preserve"> </w:t>
      </w:r>
      <w:r w:rsidR="44DA0BA1">
        <w:t>G</w:t>
      </w:r>
      <w:r w:rsidR="76C43639">
        <w:t>enome</w:t>
      </w:r>
      <w:r w:rsidRPr="001B02B2">
        <w:t xml:space="preserve"> annotation of</w:t>
      </w:r>
      <w:r w:rsidR="008D5728">
        <w:t xml:space="preserve"> </w:t>
      </w:r>
      <w:proofErr w:type="spellStart"/>
      <w:r w:rsidR="56EF7C85" w:rsidRPr="008D5728">
        <w:rPr>
          <w:rFonts w:eastAsia="Times New Roman"/>
          <w:i/>
          <w:iCs/>
        </w:rPr>
        <w:t>Verstraetearchaeum</w:t>
      </w:r>
      <w:proofErr w:type="spellEnd"/>
      <w:r w:rsidR="56EF7C85" w:rsidRPr="008D5728">
        <w:rPr>
          <w:rFonts w:eastAsia="Times New Roman"/>
          <w:i/>
          <w:iCs/>
        </w:rPr>
        <w:t xml:space="preserve"> </w:t>
      </w:r>
      <w:proofErr w:type="spellStart"/>
      <w:r w:rsidR="56EF7C85" w:rsidRPr="008D5728">
        <w:rPr>
          <w:rFonts w:eastAsia="Times New Roman"/>
          <w:i/>
          <w:iCs/>
        </w:rPr>
        <w:t>methanopetracarbonis</w:t>
      </w:r>
      <w:proofErr w:type="spellEnd"/>
      <w:r w:rsidRPr="001B02B2">
        <w:t xml:space="preserve"> LWZ-6</w:t>
      </w:r>
      <w:r>
        <w:t>.</w:t>
      </w:r>
    </w:p>
    <w:p w14:paraId="5D4BF566" w14:textId="414D09C8" w:rsidR="00F132B5" w:rsidRPr="008B0FB7" w:rsidRDefault="76C43639" w:rsidP="004F2930">
      <w:pPr>
        <w:spacing w:line="360" w:lineRule="auto"/>
        <w:jc w:val="both"/>
      </w:pPr>
      <w:r w:rsidRPr="27F2A9D6">
        <w:rPr>
          <w:b/>
          <w:bCs/>
        </w:rPr>
        <w:t>Supplementary Table</w:t>
      </w:r>
      <w:r w:rsidR="00336EA3">
        <w:rPr>
          <w:b/>
          <w:bCs/>
        </w:rPr>
        <w:t xml:space="preserve"> </w:t>
      </w:r>
      <w:r w:rsidRPr="27F2A9D6">
        <w:rPr>
          <w:b/>
          <w:bCs/>
        </w:rPr>
        <w:t>2</w:t>
      </w:r>
      <w:r w:rsidR="00FA1470">
        <w:t>.</w:t>
      </w:r>
      <w:r>
        <w:t xml:space="preserve"> T</w:t>
      </w:r>
      <w:r w:rsidR="44DA0BA1">
        <w:t>ranscriptome</w:t>
      </w:r>
      <w:r>
        <w:t xml:space="preserve"> of</w:t>
      </w:r>
      <w:r w:rsidR="3FDFBEFA" w:rsidRPr="27F2A9D6">
        <w:rPr>
          <w:rFonts w:eastAsia="Times New Roman"/>
          <w:i/>
          <w:iCs/>
        </w:rPr>
        <w:t xml:space="preserve"> </w:t>
      </w:r>
      <w:proofErr w:type="spellStart"/>
      <w:r w:rsidR="3FDFBEFA" w:rsidRPr="008D5728">
        <w:rPr>
          <w:rFonts w:eastAsia="Times New Roman"/>
          <w:i/>
          <w:iCs/>
        </w:rPr>
        <w:t>Verstraetearchaeum</w:t>
      </w:r>
      <w:proofErr w:type="spellEnd"/>
      <w:r w:rsidR="3FDFBEFA" w:rsidRPr="008D5728">
        <w:rPr>
          <w:rFonts w:eastAsia="Times New Roman"/>
          <w:i/>
          <w:iCs/>
        </w:rPr>
        <w:t xml:space="preserve"> </w:t>
      </w:r>
      <w:proofErr w:type="spellStart"/>
      <w:r w:rsidR="3FDFBEFA" w:rsidRPr="008D5728">
        <w:rPr>
          <w:rFonts w:eastAsia="Times New Roman"/>
          <w:i/>
          <w:iCs/>
        </w:rPr>
        <w:t>methanopetracarbonis</w:t>
      </w:r>
      <w:proofErr w:type="spellEnd"/>
      <w:r>
        <w:t xml:space="preserve"> LWZ-6 </w:t>
      </w:r>
      <w:r w:rsidR="44DA0BA1">
        <w:t xml:space="preserve">grown on </w:t>
      </w:r>
      <w:r>
        <w:t>methanol and hydrogen.</w:t>
      </w:r>
    </w:p>
    <w:p w14:paraId="46123FC4" w14:textId="5A6FD6BD" w:rsidR="00F132B5" w:rsidRPr="008B0FB7" w:rsidRDefault="00F132B5" w:rsidP="004F2930">
      <w:pPr>
        <w:spacing w:line="360" w:lineRule="auto"/>
        <w:jc w:val="both"/>
      </w:pPr>
      <w:r w:rsidDel="001C1538">
        <w:rPr>
          <w:b/>
          <w:bCs/>
        </w:rPr>
        <w:t xml:space="preserve">Supplementary </w:t>
      </w:r>
      <w:r>
        <w:rPr>
          <w:b/>
          <w:bCs/>
        </w:rPr>
        <w:t>Table</w:t>
      </w:r>
      <w:r w:rsidRPr="00FA36EA">
        <w:rPr>
          <w:b/>
          <w:bCs/>
        </w:rPr>
        <w:t xml:space="preserve"> </w:t>
      </w:r>
      <w:r w:rsidR="76C43639" w:rsidRPr="27F2A9D6">
        <w:rPr>
          <w:b/>
          <w:bCs/>
        </w:rPr>
        <w:t>3</w:t>
      </w:r>
      <w:r w:rsidR="00FA1470">
        <w:t>.</w:t>
      </w:r>
      <w:r w:rsidR="76C43639">
        <w:t xml:space="preserve"> </w:t>
      </w:r>
      <w:r w:rsidR="44DA0BA1">
        <w:t>G</w:t>
      </w:r>
      <w:r w:rsidR="76C43639">
        <w:t>eneral</w:t>
      </w:r>
      <w:r w:rsidRPr="001B02B2">
        <w:t xml:space="preserve"> information o</w:t>
      </w:r>
      <w:r w:rsidR="0089648E">
        <w:t xml:space="preserve">n the </w:t>
      </w:r>
      <w:r w:rsidRPr="001B02B2">
        <w:t xml:space="preserve">23 </w:t>
      </w:r>
      <w:proofErr w:type="spellStart"/>
      <w:r w:rsidR="76C43639">
        <w:t>Verstraetearchae</w:t>
      </w:r>
      <w:r w:rsidR="73416CD2">
        <w:t>ales</w:t>
      </w:r>
      <w:proofErr w:type="spellEnd"/>
      <w:r w:rsidRPr="001B02B2">
        <w:t xml:space="preserve"> </w:t>
      </w:r>
      <w:r w:rsidR="002B6009">
        <w:t>genomes</w:t>
      </w:r>
      <w:r w:rsidRPr="001B02B2">
        <w:t xml:space="preserve"> obtained in our study</w:t>
      </w:r>
      <w:r>
        <w:t>.</w:t>
      </w:r>
    </w:p>
    <w:p w14:paraId="365B2CF5" w14:textId="2D4A846B" w:rsidR="00482C01" w:rsidRDefault="00FA1470" w:rsidP="004F2930">
      <w:pPr>
        <w:spacing w:line="360" w:lineRule="auto"/>
        <w:jc w:val="both"/>
        <w:rPr>
          <w:b/>
          <w:bCs/>
        </w:rPr>
      </w:pPr>
      <w:r w:rsidRPr="00FA1470">
        <w:rPr>
          <w:b/>
          <w:bCs/>
        </w:rPr>
        <w:t>Supplementary Table 4.</w:t>
      </w:r>
      <w:r w:rsidRPr="00FA1470">
        <w:t xml:space="preserve"> Methanogenetic features and energy mechanism of 5 </w:t>
      </w:r>
      <w:proofErr w:type="spellStart"/>
      <w:r w:rsidRPr="00FA1470">
        <w:t>Verstraetearchaeales</w:t>
      </w:r>
      <w:proofErr w:type="spellEnd"/>
      <w:r w:rsidRPr="00FA1470">
        <w:t xml:space="preserve"> clusters in our study, other </w:t>
      </w:r>
      <w:proofErr w:type="spellStart"/>
      <w:r w:rsidRPr="00FA1470">
        <w:t>Verstraetearchaeales</w:t>
      </w:r>
      <w:proofErr w:type="spellEnd"/>
      <w:r w:rsidRPr="00FA1470">
        <w:t xml:space="preserve">, </w:t>
      </w:r>
      <w:r w:rsidRPr="00FA1470">
        <w:rPr>
          <w:i/>
          <w:iCs/>
        </w:rPr>
        <w:t>Ca</w:t>
      </w:r>
      <w:r w:rsidRPr="00FA1470">
        <w:t xml:space="preserve">. </w:t>
      </w:r>
      <w:proofErr w:type="spellStart"/>
      <w:r w:rsidRPr="00FA1470">
        <w:t>Nezhaarchaeales</w:t>
      </w:r>
      <w:proofErr w:type="spellEnd"/>
      <w:r w:rsidRPr="00FA1470">
        <w:t xml:space="preserve"> and </w:t>
      </w:r>
      <w:r w:rsidRPr="00FA1470">
        <w:rPr>
          <w:i/>
          <w:iCs/>
        </w:rPr>
        <w:t>Ca</w:t>
      </w:r>
      <w:r w:rsidRPr="00FA1470">
        <w:t xml:space="preserve">. </w:t>
      </w:r>
      <w:proofErr w:type="spellStart"/>
      <w:r w:rsidRPr="00FA1470">
        <w:t>Culexarchaeales</w:t>
      </w:r>
      <w:proofErr w:type="spellEnd"/>
      <w:r w:rsidRPr="00FA1470">
        <w:t xml:space="preserve"> genomes and other hydrogen-dependent methylotrophic methanogens in Euryarchaeota. 1: Present, 0:</w:t>
      </w:r>
      <w:r w:rsidRPr="00FA1470">
        <w:rPr>
          <w:b/>
          <w:bCs/>
        </w:rPr>
        <w:t xml:space="preserve"> </w:t>
      </w:r>
      <w:r w:rsidRPr="00482C01">
        <w:t>Absent.</w:t>
      </w:r>
    </w:p>
    <w:p w14:paraId="3DBFAC00" w14:textId="22E79DBE" w:rsidR="00F132B5" w:rsidRPr="008B0FB7" w:rsidRDefault="00F132B5" w:rsidP="004F2930">
      <w:pPr>
        <w:spacing w:line="360" w:lineRule="auto"/>
        <w:jc w:val="both"/>
      </w:pPr>
      <w:r w:rsidDel="001C1538">
        <w:rPr>
          <w:b/>
          <w:bCs/>
        </w:rPr>
        <w:t xml:space="preserve">Supplementary </w:t>
      </w:r>
      <w:r>
        <w:rPr>
          <w:b/>
          <w:bCs/>
        </w:rPr>
        <w:t>Table</w:t>
      </w:r>
      <w:r w:rsidRPr="00FA36EA">
        <w:rPr>
          <w:b/>
          <w:bCs/>
        </w:rPr>
        <w:t xml:space="preserve"> </w:t>
      </w:r>
      <w:r w:rsidR="76C43639" w:rsidRPr="27F2A9D6">
        <w:rPr>
          <w:b/>
          <w:bCs/>
        </w:rPr>
        <w:t>5</w:t>
      </w:r>
      <w:r w:rsidR="003F76AC">
        <w:t>.</w:t>
      </w:r>
      <w:r w:rsidRPr="008B0FB7">
        <w:t xml:space="preserve"> </w:t>
      </w:r>
      <w:r w:rsidRPr="001B02B2">
        <w:t>Global distribution of 16S rRNA gene sequences</w:t>
      </w:r>
      <w:r w:rsidR="0089648E">
        <w:t xml:space="preserve"> and</w:t>
      </w:r>
      <w:r w:rsidRPr="001B02B2">
        <w:t xml:space="preserve"> </w:t>
      </w:r>
      <w:r w:rsidR="0089648E">
        <w:t>MAGs</w:t>
      </w:r>
      <w:r w:rsidR="0089648E" w:rsidRPr="001B02B2">
        <w:t xml:space="preserve"> </w:t>
      </w:r>
      <w:r w:rsidRPr="001B02B2">
        <w:t xml:space="preserve">of </w:t>
      </w:r>
      <w:proofErr w:type="spellStart"/>
      <w:r w:rsidR="76C43639">
        <w:t>Verstraetearchae</w:t>
      </w:r>
      <w:r w:rsidR="2730A95D">
        <w:t>ales</w:t>
      </w:r>
      <w:proofErr w:type="spellEnd"/>
      <w:r w:rsidRPr="001B02B2">
        <w:t xml:space="preserve"> in different biotope</w:t>
      </w:r>
      <w:r w:rsidR="0089648E">
        <w:t>s</w:t>
      </w:r>
      <w:r w:rsidRPr="001B02B2">
        <w:t>.</w:t>
      </w:r>
    </w:p>
    <w:p w14:paraId="62D7A667" w14:textId="59A597CA" w:rsidR="004C2FF8" w:rsidRDefault="00F132B5" w:rsidP="004F2930">
      <w:pPr>
        <w:spacing w:line="360" w:lineRule="auto"/>
        <w:jc w:val="both"/>
      </w:pPr>
      <w:r w:rsidDel="001C1538">
        <w:rPr>
          <w:b/>
          <w:bCs/>
        </w:rPr>
        <w:t xml:space="preserve">Supplementary </w:t>
      </w:r>
      <w:r>
        <w:rPr>
          <w:b/>
          <w:bCs/>
        </w:rPr>
        <w:t>Table</w:t>
      </w:r>
      <w:r w:rsidRPr="00FA36EA">
        <w:rPr>
          <w:b/>
          <w:bCs/>
        </w:rPr>
        <w:t xml:space="preserve"> </w:t>
      </w:r>
      <w:r w:rsidR="2A7707E0" w:rsidRPr="50039C2A">
        <w:rPr>
          <w:b/>
          <w:bCs/>
        </w:rPr>
        <w:t>6</w:t>
      </w:r>
      <w:r w:rsidR="007F4550">
        <w:t>.</w:t>
      </w:r>
      <w:r w:rsidRPr="008B0FB7">
        <w:t xml:space="preserve"> </w:t>
      </w:r>
      <w:r w:rsidR="004C2FF8" w:rsidRPr="004C2FF8">
        <w:t>Primers and probes used in this study</w:t>
      </w:r>
      <w:r w:rsidR="00167D99">
        <w:t>.</w:t>
      </w:r>
    </w:p>
    <w:p w14:paraId="7D366280" w14:textId="69CCAC35" w:rsidR="00F132B5" w:rsidRDefault="004C2FF8" w:rsidP="004F2930">
      <w:pPr>
        <w:spacing w:line="360" w:lineRule="auto"/>
        <w:jc w:val="both"/>
      </w:pPr>
      <w:r w:rsidRPr="004C2FF8" w:rsidDel="001C1538">
        <w:rPr>
          <w:b/>
          <w:bCs/>
        </w:rPr>
        <w:t xml:space="preserve">Supplementary </w:t>
      </w:r>
      <w:r w:rsidRPr="004C2FF8">
        <w:rPr>
          <w:b/>
          <w:bCs/>
        </w:rPr>
        <w:t xml:space="preserve">Table </w:t>
      </w:r>
      <w:r w:rsidR="7D36E7F0" w:rsidRPr="50039C2A">
        <w:rPr>
          <w:b/>
          <w:bCs/>
        </w:rPr>
        <w:t>7</w:t>
      </w:r>
      <w:r w:rsidR="007F4550">
        <w:t>.</w:t>
      </w:r>
      <w:r>
        <w:t xml:space="preserve"> </w:t>
      </w:r>
      <w:r w:rsidR="00F132B5" w:rsidRPr="001B02B2">
        <w:t xml:space="preserve">Summary of </w:t>
      </w:r>
      <w:r w:rsidR="2A7707E0">
        <w:t>sequenc</w:t>
      </w:r>
      <w:r w:rsidR="0C8553F1">
        <w:t>ing</w:t>
      </w:r>
      <w:r w:rsidR="00F132B5" w:rsidRPr="001B02B2">
        <w:t xml:space="preserve"> data submitted to The National Omics Data Encyclopedia (NODE).</w:t>
      </w:r>
    </w:p>
    <w:p w14:paraId="674827C4" w14:textId="77777777" w:rsidR="00BD619D" w:rsidRPr="00F132B5" w:rsidRDefault="00BD619D" w:rsidP="004F2930">
      <w:pPr>
        <w:spacing w:line="360" w:lineRule="auto"/>
        <w:jc w:val="both"/>
        <w:rPr>
          <w:b/>
          <w:bCs/>
        </w:rPr>
      </w:pPr>
    </w:p>
    <w:p w14:paraId="7E618306" w14:textId="4E5AFA9D" w:rsidR="00BD619D" w:rsidRPr="008364A8" w:rsidRDefault="00BD619D" w:rsidP="004F2930">
      <w:pPr>
        <w:spacing w:line="360" w:lineRule="auto"/>
        <w:jc w:val="both"/>
        <w:rPr>
          <w:b/>
          <w:bCs/>
        </w:rPr>
      </w:pPr>
    </w:p>
    <w:p w14:paraId="134D2C0F" w14:textId="6BB3227F" w:rsidR="00BD619D" w:rsidRPr="008364A8" w:rsidRDefault="00BD619D" w:rsidP="004F2930">
      <w:pPr>
        <w:spacing w:line="360" w:lineRule="auto"/>
        <w:jc w:val="both"/>
        <w:rPr>
          <w:b/>
          <w:bCs/>
        </w:rPr>
      </w:pPr>
    </w:p>
    <w:p w14:paraId="523F5646" w14:textId="45B2E70F" w:rsidR="00BD619D" w:rsidRPr="008364A8" w:rsidRDefault="00BD619D" w:rsidP="004F2930">
      <w:pPr>
        <w:spacing w:line="360" w:lineRule="auto"/>
        <w:jc w:val="both"/>
        <w:rPr>
          <w:b/>
          <w:bCs/>
        </w:rPr>
      </w:pPr>
    </w:p>
    <w:p w14:paraId="7B570316" w14:textId="22A97FFA" w:rsidR="00BD619D" w:rsidRPr="008364A8" w:rsidRDefault="00BD619D" w:rsidP="004F2930">
      <w:pPr>
        <w:spacing w:line="360" w:lineRule="auto"/>
        <w:jc w:val="both"/>
        <w:rPr>
          <w:b/>
          <w:bCs/>
        </w:rPr>
      </w:pPr>
    </w:p>
    <w:p w14:paraId="5B9F5BE8" w14:textId="03C17FB7" w:rsidR="00BD619D" w:rsidRPr="008364A8" w:rsidRDefault="00BD619D" w:rsidP="004F2930">
      <w:pPr>
        <w:spacing w:line="360" w:lineRule="auto"/>
        <w:jc w:val="both"/>
        <w:rPr>
          <w:b/>
          <w:bCs/>
        </w:rPr>
      </w:pPr>
    </w:p>
    <w:p w14:paraId="314D53AB" w14:textId="1C1645B8" w:rsidR="00BD619D" w:rsidRPr="008364A8" w:rsidRDefault="00BD619D" w:rsidP="004F2930">
      <w:pPr>
        <w:spacing w:line="360" w:lineRule="auto"/>
        <w:jc w:val="both"/>
        <w:rPr>
          <w:b/>
          <w:bCs/>
        </w:rPr>
      </w:pPr>
    </w:p>
    <w:p w14:paraId="17EA265C" w14:textId="77777777" w:rsidR="004F2930" w:rsidRDefault="004F2930" w:rsidP="004F2930">
      <w:pPr>
        <w:spacing w:line="360" w:lineRule="auto"/>
        <w:rPr>
          <w:b/>
          <w:bCs/>
        </w:rPr>
      </w:pPr>
      <w:r>
        <w:rPr>
          <w:b/>
          <w:bCs/>
        </w:rPr>
        <w:br w:type="page"/>
      </w:r>
    </w:p>
    <w:p w14:paraId="487A8BC9" w14:textId="47DA2C81" w:rsidR="00B52A60" w:rsidRDefault="00B52A60" w:rsidP="004F2930">
      <w:pPr>
        <w:spacing w:line="360" w:lineRule="auto"/>
        <w:jc w:val="both"/>
        <w:rPr>
          <w:b/>
          <w:bCs/>
        </w:rPr>
      </w:pPr>
      <w:r>
        <w:rPr>
          <w:rFonts w:hint="eastAsia"/>
          <w:b/>
          <w:bCs/>
        </w:rPr>
        <w:lastRenderedPageBreak/>
        <w:t>S</w:t>
      </w:r>
      <w:r>
        <w:rPr>
          <w:b/>
          <w:bCs/>
        </w:rPr>
        <w:t>upplementary Note:</w:t>
      </w:r>
    </w:p>
    <w:p w14:paraId="503CD07D" w14:textId="0A1C05D0" w:rsidR="5A65F86D" w:rsidRDefault="06C7B4CD" w:rsidP="004F2930">
      <w:pPr>
        <w:spacing w:line="360" w:lineRule="auto"/>
        <w:jc w:val="both"/>
        <w:rPr>
          <w:rFonts w:eastAsia="Times New Roman"/>
          <w:b/>
          <w:bCs/>
        </w:rPr>
      </w:pPr>
      <w:proofErr w:type="spellStart"/>
      <w:r w:rsidRPr="27F2A9D6">
        <w:rPr>
          <w:rFonts w:eastAsia="Times New Roman"/>
          <w:b/>
          <w:bCs/>
          <w:i/>
          <w:iCs/>
        </w:rPr>
        <w:t>Acetomicrobium</w:t>
      </w:r>
      <w:proofErr w:type="spellEnd"/>
      <w:r w:rsidRPr="27F2A9D6">
        <w:rPr>
          <w:rFonts w:eastAsia="Times New Roman"/>
          <w:b/>
          <w:bCs/>
          <w:i/>
          <w:iCs/>
        </w:rPr>
        <w:t xml:space="preserve"> </w:t>
      </w:r>
      <w:r w:rsidRPr="27F2A9D6">
        <w:rPr>
          <w:rFonts w:eastAsia="Times New Roman"/>
          <w:b/>
          <w:bCs/>
        </w:rPr>
        <w:t>sp.</w:t>
      </w:r>
      <w:r w:rsidRPr="27F2A9D6">
        <w:rPr>
          <w:rFonts w:eastAsia="Times New Roman"/>
          <w:b/>
          <w:bCs/>
          <w:i/>
          <w:iCs/>
        </w:rPr>
        <w:t xml:space="preserve"> </w:t>
      </w:r>
      <w:r w:rsidRPr="27F2A9D6">
        <w:rPr>
          <w:rFonts w:eastAsia="Times New Roman"/>
          <w:b/>
          <w:bCs/>
        </w:rPr>
        <w:t xml:space="preserve">strain CY-2 </w:t>
      </w:r>
    </w:p>
    <w:p w14:paraId="4B139071" w14:textId="7EF14E40" w:rsidR="5A65F86D" w:rsidRDefault="06C7B4CD" w:rsidP="004F2930">
      <w:pPr>
        <w:spacing w:line="360" w:lineRule="auto"/>
        <w:jc w:val="both"/>
        <w:rPr>
          <w:rFonts w:eastAsia="Times New Roman"/>
        </w:rPr>
      </w:pPr>
      <w:r w:rsidRPr="27F2A9D6">
        <w:rPr>
          <w:rFonts w:eastAsia="Times New Roman"/>
        </w:rPr>
        <w:t xml:space="preserve">Strain CY-2 was isolated from oily sludge of </w:t>
      </w:r>
      <w:proofErr w:type="spellStart"/>
      <w:r w:rsidRPr="27F2A9D6">
        <w:rPr>
          <w:rFonts w:eastAsia="Times New Roman"/>
        </w:rPr>
        <w:t>Shengli</w:t>
      </w:r>
      <w:proofErr w:type="spellEnd"/>
      <w:r w:rsidRPr="27F2A9D6">
        <w:rPr>
          <w:rFonts w:eastAsia="Times New Roman"/>
        </w:rPr>
        <w:t xml:space="preserve"> oil field via the rolling tube method. </w:t>
      </w:r>
      <w:r w:rsidR="00D70E23">
        <w:rPr>
          <w:rFonts w:eastAsia="Times New Roman"/>
        </w:rPr>
        <w:t>Cells are</w:t>
      </w:r>
      <w:r w:rsidRPr="27F2A9D6">
        <w:rPr>
          <w:rFonts w:eastAsia="Times New Roman"/>
        </w:rPr>
        <w:t xml:space="preserve"> rod-shaped, 0.5-1.3 </w:t>
      </w:r>
      <w:proofErr w:type="spellStart"/>
      <w:r w:rsidRPr="27F2A9D6">
        <w:rPr>
          <w:rFonts w:eastAsia="Times New Roman"/>
        </w:rPr>
        <w:t>μm</w:t>
      </w:r>
      <w:proofErr w:type="spellEnd"/>
      <w:r w:rsidRPr="27F2A9D6">
        <w:rPr>
          <w:rFonts w:eastAsia="Times New Roman"/>
        </w:rPr>
        <w:t xml:space="preserve"> in width and 1.4-4.0 </w:t>
      </w:r>
      <w:proofErr w:type="spellStart"/>
      <w:r w:rsidRPr="27F2A9D6">
        <w:rPr>
          <w:rFonts w:eastAsia="Times New Roman"/>
        </w:rPr>
        <w:t>μm</w:t>
      </w:r>
      <w:proofErr w:type="spellEnd"/>
      <w:r w:rsidRPr="27F2A9D6">
        <w:rPr>
          <w:rFonts w:eastAsia="Times New Roman"/>
        </w:rPr>
        <w:t xml:space="preserve"> in length (Figs. S3a-c). The fermentation products were hydrogen, acetate, and CO</w:t>
      </w:r>
      <w:r w:rsidRPr="27F2A9D6">
        <w:rPr>
          <w:rFonts w:eastAsia="Times New Roman"/>
          <w:vertAlign w:val="subscript"/>
        </w:rPr>
        <w:t>2</w:t>
      </w:r>
      <w:r w:rsidRPr="27F2A9D6">
        <w:rPr>
          <w:rFonts w:eastAsia="Times New Roman"/>
        </w:rPr>
        <w:t xml:space="preserve"> when strain CY-2 was incubated with 0.5 g L</w:t>
      </w:r>
      <w:r w:rsidRPr="27F2A9D6">
        <w:rPr>
          <w:rFonts w:eastAsia="Times New Roman"/>
          <w:vertAlign w:val="superscript"/>
        </w:rPr>
        <w:t>-1</w:t>
      </w:r>
      <w:r w:rsidRPr="27F2A9D6">
        <w:rPr>
          <w:rFonts w:eastAsia="Times New Roman"/>
        </w:rPr>
        <w:t xml:space="preserve"> yeast extract at 55 °C (Fig. S3d). No methanol was detected when strain CY-2 </w:t>
      </w:r>
      <w:r w:rsidR="1E49EB83" w:rsidRPr="27F2A9D6">
        <w:rPr>
          <w:rFonts w:eastAsia="Times New Roman"/>
        </w:rPr>
        <w:t xml:space="preserve">was </w:t>
      </w:r>
      <w:r w:rsidR="66339945" w:rsidRPr="27F2A9D6">
        <w:rPr>
          <w:rFonts w:eastAsia="Times New Roman"/>
        </w:rPr>
        <w:t xml:space="preserve">incubated </w:t>
      </w:r>
      <w:r w:rsidRPr="27F2A9D6">
        <w:rPr>
          <w:rFonts w:eastAsia="Times New Roman"/>
        </w:rPr>
        <w:t>with 0.5 g L</w:t>
      </w:r>
      <w:r w:rsidRPr="27F2A9D6">
        <w:rPr>
          <w:rFonts w:eastAsia="Times New Roman"/>
          <w:vertAlign w:val="superscript"/>
        </w:rPr>
        <w:t>-1</w:t>
      </w:r>
      <w:r w:rsidRPr="27F2A9D6">
        <w:rPr>
          <w:rFonts w:eastAsia="Times New Roman"/>
        </w:rPr>
        <w:t xml:space="preserve"> yeast extract whereas methanol was detected in 5 g L</w:t>
      </w:r>
      <w:r w:rsidRPr="27F2A9D6">
        <w:rPr>
          <w:rFonts w:eastAsia="Times New Roman"/>
          <w:vertAlign w:val="superscript"/>
        </w:rPr>
        <w:t>-1</w:t>
      </w:r>
      <w:r w:rsidRPr="27F2A9D6">
        <w:rPr>
          <w:rFonts w:eastAsia="Times New Roman"/>
        </w:rPr>
        <w:t xml:space="preserve"> yeast extract (Data not shown).</w:t>
      </w:r>
    </w:p>
    <w:p w14:paraId="7D33FD26" w14:textId="647888CA" w:rsidR="004B52E4" w:rsidRPr="004B52E4" w:rsidRDefault="06C7B4CD" w:rsidP="004F2930">
      <w:pPr>
        <w:spacing w:line="360" w:lineRule="auto"/>
        <w:jc w:val="both"/>
        <w:rPr>
          <w:rFonts w:eastAsia="Times New Roman"/>
        </w:rPr>
      </w:pPr>
      <w:r w:rsidRPr="2E4467BA">
        <w:rPr>
          <w:rFonts w:eastAsia="Times New Roman"/>
        </w:rPr>
        <w:t xml:space="preserve">CY-2 has </w:t>
      </w:r>
      <w:r w:rsidR="00697BEF" w:rsidRPr="2E4467BA">
        <w:rPr>
          <w:rFonts w:eastAsia="Times New Roman"/>
        </w:rPr>
        <w:t>a</w:t>
      </w:r>
      <w:r w:rsidRPr="2E4467BA">
        <w:rPr>
          <w:rFonts w:eastAsia="Times New Roman"/>
        </w:rPr>
        <w:t xml:space="preserve"> 16S rRNA gene similarity </w:t>
      </w:r>
      <w:r w:rsidR="00697BEF" w:rsidRPr="2E4467BA">
        <w:rPr>
          <w:rFonts w:eastAsia="Times New Roman"/>
        </w:rPr>
        <w:t xml:space="preserve">of </w:t>
      </w:r>
      <w:r w:rsidR="00271530" w:rsidRPr="2E4467BA">
        <w:rPr>
          <w:rFonts w:eastAsia="Times New Roman"/>
        </w:rPr>
        <w:t>98.75</w:t>
      </w:r>
      <w:r w:rsidR="00203CCC" w:rsidRPr="2E4467BA">
        <w:rPr>
          <w:rFonts w:eastAsia="Times New Roman"/>
        </w:rPr>
        <w:t xml:space="preserve"> and </w:t>
      </w:r>
      <w:r w:rsidR="00EF64D1" w:rsidRPr="2E4467BA">
        <w:rPr>
          <w:rFonts w:eastAsia="Times New Roman"/>
        </w:rPr>
        <w:t>99.31</w:t>
      </w:r>
      <w:r w:rsidR="00203CCC" w:rsidRPr="2E4467BA">
        <w:rPr>
          <w:rFonts w:eastAsia="Times New Roman"/>
        </w:rPr>
        <w:t>%</w:t>
      </w:r>
      <w:r w:rsidR="00E06BF9" w:rsidRPr="2E4467BA">
        <w:rPr>
          <w:rFonts w:eastAsia="Times New Roman"/>
        </w:rPr>
        <w:t xml:space="preserve"> </w:t>
      </w:r>
      <w:r w:rsidRPr="2E4467BA">
        <w:rPr>
          <w:rFonts w:eastAsia="Times New Roman"/>
        </w:rPr>
        <w:t xml:space="preserve">with </w:t>
      </w:r>
      <w:proofErr w:type="spellStart"/>
      <w:r w:rsidRPr="2E4467BA">
        <w:rPr>
          <w:rFonts w:eastAsia="Times New Roman"/>
          <w:i/>
          <w:iCs/>
        </w:rPr>
        <w:t>Acetomicrobium</w:t>
      </w:r>
      <w:proofErr w:type="spellEnd"/>
      <w:r w:rsidRPr="2E4467BA">
        <w:rPr>
          <w:rFonts w:eastAsia="Times New Roman"/>
          <w:i/>
          <w:iCs/>
          <w:color w:val="000000" w:themeColor="text1"/>
        </w:rPr>
        <w:t xml:space="preserve"> </w:t>
      </w:r>
      <w:proofErr w:type="spellStart"/>
      <w:r w:rsidRPr="2E4467BA">
        <w:rPr>
          <w:rFonts w:eastAsia="Times New Roman"/>
          <w:i/>
          <w:iCs/>
          <w:color w:val="000000" w:themeColor="text1"/>
        </w:rPr>
        <w:t>thermoterrenum</w:t>
      </w:r>
      <w:proofErr w:type="spellEnd"/>
      <w:r w:rsidRPr="2E4467BA">
        <w:rPr>
          <w:rFonts w:eastAsia="Times New Roman"/>
        </w:rPr>
        <w:t xml:space="preserve"> DSM 13490</w:t>
      </w:r>
      <w:r w:rsidRPr="2E4467BA">
        <w:rPr>
          <w:rFonts w:eastAsia="Times New Roman"/>
          <w:color w:val="000000" w:themeColor="text1"/>
          <w:vertAlign w:val="superscript"/>
        </w:rPr>
        <w:t>T</w:t>
      </w:r>
      <w:r w:rsidRPr="2E4467BA">
        <w:rPr>
          <w:rFonts w:eastAsia="Times New Roman"/>
        </w:rPr>
        <w:t xml:space="preserve"> and</w:t>
      </w:r>
      <w:r w:rsidRPr="2E4467BA">
        <w:rPr>
          <w:rFonts w:eastAsia="Times New Roman"/>
          <w:color w:val="000000" w:themeColor="text1"/>
        </w:rPr>
        <w:t xml:space="preserve"> </w:t>
      </w:r>
      <w:proofErr w:type="spellStart"/>
      <w:r w:rsidRPr="2E4467BA">
        <w:rPr>
          <w:rFonts w:eastAsia="Times New Roman"/>
          <w:i/>
          <w:iCs/>
          <w:color w:val="000000" w:themeColor="text1"/>
        </w:rPr>
        <w:t>A</w:t>
      </w:r>
      <w:r w:rsidRPr="2E4467BA">
        <w:rPr>
          <w:rFonts w:eastAsia="Times New Roman"/>
          <w:i/>
          <w:iCs/>
        </w:rPr>
        <w:t>cetomicrobium</w:t>
      </w:r>
      <w:proofErr w:type="spellEnd"/>
      <w:r w:rsidRPr="2E4467BA">
        <w:rPr>
          <w:rFonts w:eastAsia="Times New Roman"/>
          <w:i/>
          <w:iCs/>
          <w:color w:val="000000" w:themeColor="text1"/>
        </w:rPr>
        <w:t xml:space="preserve"> </w:t>
      </w:r>
      <w:proofErr w:type="spellStart"/>
      <w:r w:rsidRPr="2E4467BA">
        <w:rPr>
          <w:rFonts w:eastAsia="Times New Roman"/>
          <w:i/>
          <w:iCs/>
          <w:color w:val="000000" w:themeColor="text1"/>
        </w:rPr>
        <w:t>hydrogeniformans</w:t>
      </w:r>
      <w:proofErr w:type="spellEnd"/>
      <w:r w:rsidRPr="2E4467BA">
        <w:rPr>
          <w:rFonts w:eastAsia="Times New Roman"/>
          <w:i/>
          <w:iCs/>
          <w:color w:val="000000" w:themeColor="text1"/>
        </w:rPr>
        <w:t xml:space="preserve"> </w:t>
      </w:r>
      <w:r w:rsidRPr="2E4467BA">
        <w:rPr>
          <w:rFonts w:eastAsia="Times New Roman"/>
          <w:color w:val="000000" w:themeColor="text1"/>
        </w:rPr>
        <w:t>OS</w:t>
      </w:r>
      <w:r w:rsidRPr="2E4467BA">
        <w:rPr>
          <w:rFonts w:eastAsia="Times New Roman"/>
          <w:color w:val="000000" w:themeColor="text1"/>
          <w:vertAlign w:val="superscript"/>
        </w:rPr>
        <w:t>T</w:t>
      </w:r>
      <w:r w:rsidR="00203CCC" w:rsidRPr="2E4467BA">
        <w:rPr>
          <w:rFonts w:eastAsia="Times New Roman"/>
          <w:color w:val="000000" w:themeColor="text1"/>
        </w:rPr>
        <w:t>, respectively</w:t>
      </w:r>
      <w:r w:rsidR="00F10F9D" w:rsidRPr="2E4467BA">
        <w:rPr>
          <w:rFonts w:eastAsia="Times New Roman"/>
          <w:color w:val="000000" w:themeColor="text1"/>
        </w:rPr>
        <w:t>.</w:t>
      </w:r>
      <w:r w:rsidRPr="2E4467BA">
        <w:rPr>
          <w:rFonts w:eastAsia="Times New Roman"/>
          <w:color w:val="000000" w:themeColor="text1"/>
        </w:rPr>
        <w:t xml:space="preserve"> </w:t>
      </w:r>
      <w:r w:rsidR="00742D32" w:rsidRPr="2E4467BA">
        <w:rPr>
          <w:rFonts w:eastAsia="Times New Roman"/>
          <w:color w:val="000000" w:themeColor="text1"/>
        </w:rPr>
        <w:t xml:space="preserve">The </w:t>
      </w:r>
      <w:r w:rsidRPr="2E4467BA">
        <w:rPr>
          <w:rFonts w:eastAsia="Times New Roman"/>
        </w:rPr>
        <w:t xml:space="preserve">ANI with </w:t>
      </w:r>
      <w:proofErr w:type="spellStart"/>
      <w:r w:rsidRPr="2E4467BA">
        <w:rPr>
          <w:rFonts w:eastAsia="Times New Roman"/>
          <w:i/>
          <w:iCs/>
        </w:rPr>
        <w:t>Acetomicrobium</w:t>
      </w:r>
      <w:proofErr w:type="spellEnd"/>
      <w:r w:rsidRPr="2E4467BA">
        <w:rPr>
          <w:rFonts w:eastAsia="Times New Roman"/>
          <w:i/>
          <w:iCs/>
          <w:color w:val="000000" w:themeColor="text1"/>
        </w:rPr>
        <w:t xml:space="preserve"> </w:t>
      </w:r>
      <w:proofErr w:type="spellStart"/>
      <w:r w:rsidRPr="2E4467BA">
        <w:rPr>
          <w:rFonts w:eastAsia="Times New Roman"/>
          <w:i/>
          <w:iCs/>
          <w:color w:val="000000" w:themeColor="text1"/>
        </w:rPr>
        <w:t>thermoterrenum</w:t>
      </w:r>
      <w:proofErr w:type="spellEnd"/>
      <w:r w:rsidRPr="2E4467BA">
        <w:rPr>
          <w:rFonts w:eastAsia="Times New Roman"/>
          <w:color w:val="000000" w:themeColor="text1"/>
        </w:rPr>
        <w:t xml:space="preserve"> </w:t>
      </w:r>
      <w:r w:rsidRPr="2E4467BA">
        <w:rPr>
          <w:rFonts w:eastAsia="Times New Roman"/>
        </w:rPr>
        <w:t>DSM 13490</w:t>
      </w:r>
      <w:r w:rsidRPr="2E4467BA">
        <w:rPr>
          <w:rFonts w:eastAsia="Times New Roman"/>
          <w:color w:val="000000" w:themeColor="text1"/>
          <w:vertAlign w:val="superscript"/>
        </w:rPr>
        <w:t>T</w:t>
      </w:r>
      <w:r w:rsidRPr="2E4467BA">
        <w:rPr>
          <w:rFonts w:eastAsia="Times New Roman"/>
          <w:i/>
          <w:iCs/>
        </w:rPr>
        <w:t xml:space="preserve"> </w:t>
      </w:r>
      <w:r w:rsidRPr="2E4467BA">
        <w:rPr>
          <w:rFonts w:eastAsia="Times New Roman"/>
        </w:rPr>
        <w:t xml:space="preserve">and </w:t>
      </w:r>
      <w:proofErr w:type="spellStart"/>
      <w:r w:rsidRPr="2E4467BA">
        <w:rPr>
          <w:rFonts w:eastAsia="Times New Roman"/>
          <w:i/>
          <w:iCs/>
        </w:rPr>
        <w:t>Acetomicrobium</w:t>
      </w:r>
      <w:proofErr w:type="spellEnd"/>
      <w:r w:rsidRPr="2E4467BA">
        <w:rPr>
          <w:rFonts w:eastAsia="Times New Roman"/>
          <w:i/>
          <w:iCs/>
        </w:rPr>
        <w:t xml:space="preserve"> </w:t>
      </w:r>
      <w:proofErr w:type="spellStart"/>
      <w:r w:rsidRPr="2E4467BA">
        <w:rPr>
          <w:rFonts w:eastAsia="Times New Roman"/>
          <w:i/>
          <w:iCs/>
        </w:rPr>
        <w:t>hydrogeniformans</w:t>
      </w:r>
      <w:proofErr w:type="spellEnd"/>
      <w:r w:rsidRPr="2E4467BA">
        <w:rPr>
          <w:rFonts w:eastAsia="Times New Roman"/>
          <w:i/>
          <w:iCs/>
        </w:rPr>
        <w:t xml:space="preserve"> </w:t>
      </w:r>
      <w:r w:rsidRPr="2E4467BA">
        <w:rPr>
          <w:rFonts w:eastAsia="Times New Roman"/>
        </w:rPr>
        <w:t>OS1</w:t>
      </w:r>
      <w:r w:rsidRPr="2E4467BA">
        <w:rPr>
          <w:rFonts w:eastAsia="Times New Roman"/>
          <w:vertAlign w:val="superscript"/>
        </w:rPr>
        <w:t>T</w:t>
      </w:r>
      <w:r w:rsidRPr="2E4467BA">
        <w:rPr>
          <w:rFonts w:eastAsia="Times New Roman"/>
        </w:rPr>
        <w:t xml:space="preserve"> </w:t>
      </w:r>
      <w:r w:rsidR="00884CEE">
        <w:rPr>
          <w:rFonts w:eastAsia="Times New Roman"/>
        </w:rPr>
        <w:t xml:space="preserve">is </w:t>
      </w:r>
      <w:r w:rsidR="00742D32" w:rsidRPr="2E4467BA">
        <w:rPr>
          <w:rFonts w:eastAsia="Times New Roman"/>
        </w:rPr>
        <w:t xml:space="preserve"> </w:t>
      </w:r>
      <w:r w:rsidRPr="2E4467BA">
        <w:rPr>
          <w:rFonts w:eastAsia="Times New Roman"/>
        </w:rPr>
        <w:t>96.</w:t>
      </w:r>
      <w:r w:rsidR="00B916DD" w:rsidRPr="2E4467BA">
        <w:rPr>
          <w:rFonts w:eastAsia="Times New Roman"/>
        </w:rPr>
        <w:t>85</w:t>
      </w:r>
      <w:r w:rsidRPr="2E4467BA">
        <w:rPr>
          <w:rFonts w:eastAsia="Times New Roman"/>
        </w:rPr>
        <w:t>%</w:t>
      </w:r>
      <w:r w:rsidR="00742D32" w:rsidRPr="2E4467BA">
        <w:rPr>
          <w:rFonts w:eastAsia="Times New Roman"/>
        </w:rPr>
        <w:t xml:space="preserve"> and </w:t>
      </w:r>
      <w:r w:rsidR="007F5872" w:rsidRPr="2E4467BA">
        <w:rPr>
          <w:rFonts w:eastAsia="Times New Roman"/>
        </w:rPr>
        <w:t>96.76</w:t>
      </w:r>
      <w:r w:rsidR="00742D32" w:rsidRPr="2E4467BA">
        <w:rPr>
          <w:rFonts w:eastAsia="Times New Roman"/>
        </w:rPr>
        <w:t>%, respectively</w:t>
      </w:r>
      <w:r w:rsidRPr="2E4467BA">
        <w:rPr>
          <w:rFonts w:eastAsia="Times New Roman"/>
        </w:rPr>
        <w:t xml:space="preserve">. We here propose CY-2 as </w:t>
      </w:r>
      <w:proofErr w:type="spellStart"/>
      <w:r w:rsidRPr="2E4467BA">
        <w:rPr>
          <w:rFonts w:eastAsia="Times New Roman"/>
          <w:i/>
          <w:iCs/>
        </w:rPr>
        <w:t>Acetomicrobium</w:t>
      </w:r>
      <w:proofErr w:type="spellEnd"/>
      <w:r w:rsidRPr="2E4467BA">
        <w:rPr>
          <w:rFonts w:eastAsia="Times New Roman"/>
          <w:i/>
          <w:iCs/>
        </w:rPr>
        <w:t xml:space="preserve"> </w:t>
      </w:r>
      <w:r w:rsidRPr="2E4467BA">
        <w:rPr>
          <w:rFonts w:eastAsia="Times New Roman"/>
        </w:rPr>
        <w:t>sp. strain CY-2. Its estimated genome size is 1.</w:t>
      </w:r>
      <w:r w:rsidR="004B52E4" w:rsidRPr="2E4467BA">
        <w:rPr>
          <w:rFonts w:eastAsia="Times New Roman"/>
        </w:rPr>
        <w:t>97</w:t>
      </w:r>
      <w:r w:rsidRPr="2E4467BA">
        <w:rPr>
          <w:rFonts w:eastAsia="Times New Roman"/>
        </w:rPr>
        <w:t xml:space="preserve"> </w:t>
      </w:r>
      <w:r w:rsidR="4DF3E15C" w:rsidRPr="2E4467BA">
        <w:rPr>
          <w:rFonts w:eastAsia="Times New Roman"/>
        </w:rPr>
        <w:t>Mb</w:t>
      </w:r>
      <w:r w:rsidRPr="2E4467BA">
        <w:rPr>
          <w:rFonts w:eastAsia="Times New Roman"/>
        </w:rPr>
        <w:t xml:space="preserve"> (DNA G+C content of 46.</w:t>
      </w:r>
      <w:r w:rsidR="004B52E4" w:rsidRPr="2E4467BA">
        <w:rPr>
          <w:rFonts w:eastAsia="Times New Roman"/>
        </w:rPr>
        <w:t>64</w:t>
      </w:r>
      <w:r w:rsidRPr="2E4467BA">
        <w:rPr>
          <w:rFonts w:eastAsia="Times New Roman"/>
        </w:rPr>
        <w:t>%). The NODE accession number</w:t>
      </w:r>
      <w:r w:rsidR="00852485">
        <w:rPr>
          <w:rFonts w:eastAsia="Times New Roman"/>
        </w:rPr>
        <w:t>s</w:t>
      </w:r>
      <w:r w:rsidRPr="2E4467BA">
        <w:rPr>
          <w:rFonts w:eastAsia="Times New Roman"/>
        </w:rPr>
        <w:t xml:space="preserve"> of the 16S rRNA gene and genome are </w:t>
      </w:r>
      <w:r w:rsidR="19F17BC4" w:rsidRPr="2E4467BA">
        <w:rPr>
          <w:rFonts w:eastAsia="Times New Roman"/>
        </w:rPr>
        <w:t xml:space="preserve">OED802393 and </w:t>
      </w:r>
      <w:r w:rsidR="39F2BE14" w:rsidRPr="2E4467BA">
        <w:rPr>
          <w:rFonts w:eastAsia="Times New Roman"/>
        </w:rPr>
        <w:t>OED80241</w:t>
      </w:r>
      <w:r w:rsidR="00A759F0">
        <w:rPr>
          <w:rFonts w:eastAsia="Times New Roman"/>
        </w:rPr>
        <w:t>9</w:t>
      </w:r>
      <w:r w:rsidR="00852485">
        <w:rPr>
          <w:rFonts w:eastAsia="Times New Roman"/>
        </w:rPr>
        <w:t>, respectively</w:t>
      </w:r>
      <w:r w:rsidR="4DF3E15C" w:rsidRPr="2E4467BA">
        <w:rPr>
          <w:rFonts w:eastAsia="Times New Roman"/>
        </w:rPr>
        <w:t>.</w:t>
      </w:r>
    </w:p>
    <w:p w14:paraId="3691D9B9" w14:textId="46246498" w:rsidR="785D5037" w:rsidRDefault="785D5037" w:rsidP="004F2930">
      <w:pPr>
        <w:spacing w:line="360" w:lineRule="auto"/>
        <w:jc w:val="both"/>
        <w:rPr>
          <w:rFonts w:eastAsia="Times New Roman"/>
          <w:b/>
          <w:bCs/>
        </w:rPr>
      </w:pPr>
      <w:r w:rsidRPr="63FFDD43">
        <w:rPr>
          <w:rFonts w:eastAsia="Times New Roman"/>
          <w:b/>
          <w:bCs/>
        </w:rPr>
        <w:t>Etymology</w:t>
      </w:r>
    </w:p>
    <w:p w14:paraId="3DF74E5E" w14:textId="4E8B8940" w:rsidR="00EE4865" w:rsidRDefault="00EE4865" w:rsidP="004F2930">
      <w:pPr>
        <w:spacing w:line="360" w:lineRule="auto"/>
        <w:jc w:val="both"/>
        <w:rPr>
          <w:rFonts w:eastAsia="Times New Roman"/>
          <w:b/>
          <w:bCs/>
        </w:rPr>
      </w:pPr>
      <w:r w:rsidRPr="63FFDD43">
        <w:rPr>
          <w:rFonts w:eastAsia="Times New Roman"/>
          <w:b/>
          <w:bCs/>
        </w:rPr>
        <w:t xml:space="preserve">Description of </w:t>
      </w:r>
      <w:proofErr w:type="spellStart"/>
      <w:r w:rsidRPr="00E52545">
        <w:rPr>
          <w:rFonts w:eastAsia="Times New Roman"/>
          <w:b/>
          <w:bCs/>
          <w:i/>
          <w:iCs/>
        </w:rPr>
        <w:t>Verstraetearchaeum</w:t>
      </w:r>
      <w:proofErr w:type="spellEnd"/>
      <w:r w:rsidRPr="63FFDD43">
        <w:rPr>
          <w:rFonts w:eastAsia="Times New Roman"/>
          <w:b/>
          <w:bCs/>
        </w:rPr>
        <w:t xml:space="preserve"> gen. </w:t>
      </w:r>
      <w:proofErr w:type="spellStart"/>
      <w:r w:rsidRPr="63FFDD43">
        <w:rPr>
          <w:rFonts w:eastAsia="Times New Roman"/>
          <w:b/>
          <w:bCs/>
        </w:rPr>
        <w:t>nov.</w:t>
      </w:r>
      <w:proofErr w:type="spellEnd"/>
    </w:p>
    <w:p w14:paraId="0D6029A1" w14:textId="36BAAFB3" w:rsidR="007D3428" w:rsidRDefault="00D55C7C" w:rsidP="004F2930">
      <w:pPr>
        <w:spacing w:line="360" w:lineRule="auto"/>
        <w:jc w:val="both"/>
        <w:rPr>
          <w:rFonts w:eastAsia="Times New Roman"/>
        </w:rPr>
      </w:pPr>
      <w:proofErr w:type="spellStart"/>
      <w:r w:rsidRPr="00080157">
        <w:rPr>
          <w:rFonts w:eastAsia="Times New Roman"/>
          <w:i/>
          <w:iCs/>
        </w:rPr>
        <w:t>Verstraetearchae</w:t>
      </w:r>
      <w:r>
        <w:rPr>
          <w:rFonts w:eastAsia="Times New Roman"/>
          <w:i/>
          <w:iCs/>
        </w:rPr>
        <w:t>um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Ver.strae.te.ar.chae’</w:t>
      </w:r>
      <w:r w:rsidR="00B074C8">
        <w:rPr>
          <w:rFonts w:eastAsia="Times New Roman"/>
        </w:rPr>
        <w:t>um</w:t>
      </w:r>
      <w:proofErr w:type="spellEnd"/>
      <w:r>
        <w:rPr>
          <w:rFonts w:eastAsia="Times New Roman"/>
        </w:rPr>
        <w:t xml:space="preserve">, </w:t>
      </w:r>
      <w:proofErr w:type="spellStart"/>
      <w:r w:rsidR="00A951EF" w:rsidRPr="00A951EF">
        <w:rPr>
          <w:rFonts w:eastAsia="Times New Roman"/>
          <w:i/>
          <w:iCs/>
        </w:rPr>
        <w:t>Verstraete</w:t>
      </w:r>
      <w:proofErr w:type="spellEnd"/>
      <w:r w:rsidR="00A951EF">
        <w:rPr>
          <w:rFonts w:eastAsia="Times New Roman"/>
        </w:rPr>
        <w:t xml:space="preserve">, </w:t>
      </w:r>
      <w:r w:rsidR="005D121C">
        <w:t xml:space="preserve">recognizing the contributions of Professor Willy </w:t>
      </w:r>
      <w:proofErr w:type="spellStart"/>
      <w:r w:rsidR="005D121C">
        <w:t>Verstraete</w:t>
      </w:r>
      <w:proofErr w:type="spellEnd"/>
      <w:r w:rsidR="005D121C">
        <w:t xml:space="preserve"> to the development and application of engineered microbial ecosystems such as anaerobic digesters; </w:t>
      </w:r>
      <w:r w:rsidR="002A1C02">
        <w:rPr>
          <w:rStyle w:val="checked"/>
        </w:rPr>
        <w:t>N.L. neut. n.</w:t>
      </w:r>
      <w:r w:rsidR="002A1C02">
        <w:t xml:space="preserve"> </w:t>
      </w:r>
      <w:proofErr w:type="spellStart"/>
      <w:r w:rsidR="002A1C02">
        <w:rPr>
          <w:i/>
          <w:iCs/>
        </w:rPr>
        <w:t>archaeum</w:t>
      </w:r>
      <w:proofErr w:type="spellEnd"/>
      <w:r w:rsidR="002A1C02">
        <w:t xml:space="preserve">, ancient archaeon; from </w:t>
      </w:r>
      <w:r w:rsidR="002A1C02">
        <w:rPr>
          <w:rStyle w:val="checked"/>
        </w:rPr>
        <w:t>Gr. adj.</w:t>
      </w:r>
      <w:r w:rsidR="002A1C02">
        <w:t xml:space="preserve"> </w:t>
      </w:r>
      <w:proofErr w:type="spellStart"/>
      <w:r w:rsidR="002A1C02">
        <w:rPr>
          <w:i/>
          <w:iCs/>
        </w:rPr>
        <w:t>archaîos</w:t>
      </w:r>
      <w:proofErr w:type="spellEnd"/>
      <w:r w:rsidR="002A1C02">
        <w:rPr>
          <w:i/>
          <w:iCs/>
        </w:rPr>
        <w:t xml:space="preserve"> -a -on</w:t>
      </w:r>
      <w:r w:rsidR="002A1C02">
        <w:t xml:space="preserve">, ancient archaeon; </w:t>
      </w:r>
      <w:r w:rsidR="002A1C02">
        <w:rPr>
          <w:rStyle w:val="checked"/>
        </w:rPr>
        <w:t>N.L. neut. n.</w:t>
      </w:r>
      <w:r w:rsidR="00A92537">
        <w:rPr>
          <w:rStyle w:val="checked"/>
        </w:rPr>
        <w:t xml:space="preserve"> </w:t>
      </w:r>
      <w:proofErr w:type="spellStart"/>
      <w:r w:rsidR="00A92537" w:rsidRPr="00A92537">
        <w:rPr>
          <w:rStyle w:val="checked"/>
          <w:i/>
          <w:iCs/>
        </w:rPr>
        <w:t>Verstraetearchaeum</w:t>
      </w:r>
      <w:proofErr w:type="spellEnd"/>
      <w:r w:rsidR="00A92537">
        <w:rPr>
          <w:rStyle w:val="checked"/>
        </w:rPr>
        <w:t xml:space="preserve">, </w:t>
      </w:r>
      <w:r w:rsidR="00F30DA4">
        <w:rPr>
          <w:rStyle w:val="checked"/>
        </w:rPr>
        <w:t xml:space="preserve">a microbe named to honor </w:t>
      </w:r>
      <w:r w:rsidR="0032263C">
        <w:rPr>
          <w:rStyle w:val="checked"/>
        </w:rPr>
        <w:t xml:space="preserve">Professor Willy </w:t>
      </w:r>
      <w:proofErr w:type="spellStart"/>
      <w:r w:rsidR="0032263C">
        <w:rPr>
          <w:rStyle w:val="checked"/>
        </w:rPr>
        <w:t>Verstraete</w:t>
      </w:r>
      <w:proofErr w:type="spellEnd"/>
      <w:r>
        <w:rPr>
          <w:rFonts w:eastAsia="Times New Roman"/>
        </w:rPr>
        <w:t>).</w:t>
      </w:r>
    </w:p>
    <w:p w14:paraId="72C59C9E" w14:textId="25A27F6C" w:rsidR="001716F0" w:rsidRPr="001716F0" w:rsidRDefault="007D3428" w:rsidP="004F2930">
      <w:pPr>
        <w:spacing w:line="360" w:lineRule="auto"/>
        <w:jc w:val="both"/>
        <w:rPr>
          <w:rFonts w:eastAsia="Times New Roman"/>
        </w:rPr>
      </w:pPr>
      <w:r w:rsidRPr="63FFDD43">
        <w:rPr>
          <w:rFonts w:eastAsia="Times New Roman"/>
        </w:rPr>
        <w:t>Anaerobic, non-motile, coccid, neutrophilic, thermophilic methanogen. DNA G+C content of the type species is 54.42</w:t>
      </w:r>
      <w:r w:rsidR="000A66B2">
        <w:rPr>
          <w:rFonts w:eastAsia="Times New Roman"/>
        </w:rPr>
        <w:t xml:space="preserve"> mol</w:t>
      </w:r>
      <w:r w:rsidRPr="63FFDD43">
        <w:rPr>
          <w:rFonts w:eastAsia="Times New Roman"/>
        </w:rPr>
        <w:t>%. The type species is</w:t>
      </w:r>
      <w:r w:rsidR="008D5728">
        <w:rPr>
          <w:rFonts w:eastAsia="Times New Roman"/>
          <w:i/>
          <w:iCs/>
        </w:rPr>
        <w:t xml:space="preserve"> </w:t>
      </w:r>
      <w:proofErr w:type="spellStart"/>
      <w:r w:rsidRPr="008D5728">
        <w:rPr>
          <w:rFonts w:eastAsia="Times New Roman"/>
          <w:i/>
          <w:iCs/>
        </w:rPr>
        <w:t>Verstraetearchaeum</w:t>
      </w:r>
      <w:proofErr w:type="spellEnd"/>
      <w:r w:rsidRPr="008D5728">
        <w:rPr>
          <w:rFonts w:eastAsia="Times New Roman"/>
          <w:i/>
          <w:iCs/>
        </w:rPr>
        <w:t xml:space="preserve"> </w:t>
      </w:r>
      <w:proofErr w:type="spellStart"/>
      <w:r w:rsidRPr="008D5728">
        <w:rPr>
          <w:rFonts w:eastAsia="Times New Roman"/>
          <w:i/>
          <w:iCs/>
        </w:rPr>
        <w:t>methanopetracarbonis</w:t>
      </w:r>
      <w:proofErr w:type="spellEnd"/>
      <w:r w:rsidRPr="1942E291">
        <w:rPr>
          <w:rFonts w:eastAsia="Times New Roman"/>
        </w:rPr>
        <w:t>.</w:t>
      </w:r>
    </w:p>
    <w:p w14:paraId="14CF3D74" w14:textId="25102673" w:rsidR="0028144F" w:rsidRDefault="0028144F" w:rsidP="004F2930">
      <w:pPr>
        <w:spacing w:line="360" w:lineRule="auto"/>
        <w:jc w:val="both"/>
        <w:rPr>
          <w:rFonts w:eastAsia="Times New Roman"/>
          <w:b/>
          <w:bCs/>
          <w:color w:val="231F20"/>
        </w:rPr>
      </w:pPr>
      <w:r w:rsidRPr="63FFDD43">
        <w:rPr>
          <w:rFonts w:eastAsia="Times New Roman"/>
          <w:b/>
          <w:bCs/>
        </w:rPr>
        <w:t xml:space="preserve">Description of </w:t>
      </w:r>
      <w:proofErr w:type="spellStart"/>
      <w:r w:rsidRPr="00773A80">
        <w:rPr>
          <w:rFonts w:eastAsia="Times New Roman"/>
          <w:b/>
          <w:bCs/>
          <w:i/>
          <w:iCs/>
        </w:rPr>
        <w:t>Verstraetearchaeum</w:t>
      </w:r>
      <w:proofErr w:type="spellEnd"/>
      <w:r w:rsidRPr="00773A80">
        <w:rPr>
          <w:rFonts w:eastAsia="Times New Roman"/>
          <w:b/>
          <w:bCs/>
          <w:i/>
          <w:iCs/>
        </w:rPr>
        <w:t xml:space="preserve"> </w:t>
      </w:r>
      <w:proofErr w:type="spellStart"/>
      <w:r w:rsidRPr="00773A80">
        <w:rPr>
          <w:rFonts w:eastAsia="Times New Roman"/>
          <w:b/>
          <w:bCs/>
          <w:i/>
          <w:iCs/>
        </w:rPr>
        <w:t>methanopetracarbonis</w:t>
      </w:r>
      <w:proofErr w:type="spellEnd"/>
      <w:r w:rsidRPr="63FFDD43">
        <w:rPr>
          <w:rFonts w:eastAsia="Times New Roman"/>
          <w:b/>
          <w:bCs/>
          <w:color w:val="231F20"/>
        </w:rPr>
        <w:t xml:space="preserve"> sp. </w:t>
      </w:r>
      <w:proofErr w:type="spellStart"/>
      <w:r w:rsidRPr="63FFDD43">
        <w:rPr>
          <w:rFonts w:eastAsia="Times New Roman"/>
          <w:b/>
          <w:bCs/>
          <w:color w:val="231F20"/>
        </w:rPr>
        <w:t>nov.</w:t>
      </w:r>
      <w:proofErr w:type="spellEnd"/>
    </w:p>
    <w:p w14:paraId="7A487A9F" w14:textId="66DEB1A9" w:rsidR="009529A7" w:rsidRDefault="009529A7" w:rsidP="004F2930">
      <w:pPr>
        <w:spacing w:line="360" w:lineRule="auto"/>
        <w:jc w:val="both"/>
        <w:rPr>
          <w:rFonts w:eastAsia="Times New Roman"/>
        </w:rPr>
      </w:pPr>
      <w:proofErr w:type="spellStart"/>
      <w:r w:rsidRPr="009529A7">
        <w:rPr>
          <w:rFonts w:eastAsia="Times New Roman"/>
          <w:i/>
          <w:iCs/>
        </w:rPr>
        <w:t>methanopetracarbonis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me.tha.no.pe.tra.car.bo</w:t>
      </w:r>
      <w:r w:rsidR="00650DF8">
        <w:rPr>
          <w:rFonts w:eastAsia="Times New Roman"/>
        </w:rPr>
        <w:t>’</w:t>
      </w:r>
      <w:r>
        <w:rPr>
          <w:rFonts w:eastAsia="Times New Roman"/>
        </w:rPr>
        <w:t>nis</w:t>
      </w:r>
      <w:proofErr w:type="spellEnd"/>
      <w:r w:rsidR="00514483">
        <w:rPr>
          <w:rFonts w:eastAsia="Times New Roman"/>
        </w:rPr>
        <w:t xml:space="preserve">; </w:t>
      </w:r>
      <w:r w:rsidR="00905A61">
        <w:rPr>
          <w:rStyle w:val="checked"/>
        </w:rPr>
        <w:t>N.L. neut. n.</w:t>
      </w:r>
      <w:r w:rsidR="00905A61">
        <w:t xml:space="preserve"> </w:t>
      </w:r>
      <w:proofErr w:type="spellStart"/>
      <w:r w:rsidR="00905A61">
        <w:rPr>
          <w:i/>
          <w:iCs/>
        </w:rPr>
        <w:t>methanum</w:t>
      </w:r>
      <w:proofErr w:type="spellEnd"/>
      <w:r w:rsidR="00905A61">
        <w:t xml:space="preserve">, methane; </w:t>
      </w:r>
      <w:r w:rsidR="00905A61">
        <w:rPr>
          <w:rStyle w:val="checked"/>
        </w:rPr>
        <w:t>N.L. pref.</w:t>
      </w:r>
      <w:r w:rsidR="00905A61">
        <w:t xml:space="preserve"> </w:t>
      </w:r>
      <w:proofErr w:type="spellStart"/>
      <w:r w:rsidR="00905A61">
        <w:rPr>
          <w:i/>
          <w:iCs/>
        </w:rPr>
        <w:t>methano</w:t>
      </w:r>
      <w:proofErr w:type="spellEnd"/>
      <w:r w:rsidR="00905A61">
        <w:rPr>
          <w:i/>
          <w:iCs/>
        </w:rPr>
        <w:t>-</w:t>
      </w:r>
      <w:r w:rsidR="00905A61">
        <w:t xml:space="preserve">, pertaining to methane; </w:t>
      </w:r>
      <w:r w:rsidR="00FA57DA">
        <w:rPr>
          <w:rFonts w:eastAsia="Times New Roman"/>
        </w:rPr>
        <w:t>Gr.</w:t>
      </w:r>
      <w:r w:rsidR="006067E4">
        <w:rPr>
          <w:rFonts w:eastAsia="Times New Roman"/>
        </w:rPr>
        <w:t xml:space="preserve"> fem. n. </w:t>
      </w:r>
      <w:proofErr w:type="spellStart"/>
      <w:r w:rsidR="00F8543E" w:rsidRPr="00F8543E">
        <w:rPr>
          <w:rFonts w:eastAsia="Times New Roman"/>
          <w:i/>
          <w:iCs/>
        </w:rPr>
        <w:t>petra</w:t>
      </w:r>
      <w:proofErr w:type="spellEnd"/>
      <w:r w:rsidR="00F8543E">
        <w:rPr>
          <w:rFonts w:eastAsia="Times New Roman"/>
        </w:rPr>
        <w:t xml:space="preserve">, </w:t>
      </w:r>
      <w:r w:rsidR="00606713">
        <w:rPr>
          <w:rFonts w:eastAsia="Times New Roman"/>
        </w:rPr>
        <w:t>rock</w:t>
      </w:r>
      <w:r w:rsidR="00DC420A">
        <w:rPr>
          <w:rFonts w:eastAsia="Times New Roman"/>
        </w:rPr>
        <w:t xml:space="preserve">; </w:t>
      </w:r>
      <w:r w:rsidR="00514483">
        <w:rPr>
          <w:rStyle w:val="checked"/>
        </w:rPr>
        <w:t>L. gen. masc. n.</w:t>
      </w:r>
      <w:r w:rsidR="00514483">
        <w:t xml:space="preserve"> </w:t>
      </w:r>
      <w:proofErr w:type="spellStart"/>
      <w:r w:rsidR="00514483">
        <w:rPr>
          <w:i/>
          <w:iCs/>
        </w:rPr>
        <w:lastRenderedPageBreak/>
        <w:t>carbonis</w:t>
      </w:r>
      <w:proofErr w:type="spellEnd"/>
      <w:r w:rsidR="00514483">
        <w:t>, of coal, of charcoal</w:t>
      </w:r>
      <w:r w:rsidR="00C45D36">
        <w:t>; N.L. neut</w:t>
      </w:r>
      <w:r w:rsidR="008514DC">
        <w:t xml:space="preserve">. n. </w:t>
      </w:r>
      <w:proofErr w:type="spellStart"/>
      <w:r w:rsidR="008514DC" w:rsidRPr="008514DC">
        <w:rPr>
          <w:i/>
          <w:iCs/>
        </w:rPr>
        <w:t>methanopetracarbonis</w:t>
      </w:r>
      <w:proofErr w:type="spellEnd"/>
      <w:r w:rsidR="008514DC">
        <w:t xml:space="preserve"> </w:t>
      </w:r>
      <w:r w:rsidR="008677B1">
        <w:t xml:space="preserve">a </w:t>
      </w:r>
      <w:r w:rsidR="00FE5AA1" w:rsidRPr="00FA1C2A">
        <w:rPr>
          <w:color w:val="31353B"/>
        </w:rPr>
        <w:t>methane [producing] microbe</w:t>
      </w:r>
      <w:r w:rsidR="00FE5AA1">
        <w:rPr>
          <w:color w:val="31353B"/>
        </w:rPr>
        <w:t xml:space="preserve"> </w:t>
      </w:r>
      <w:r w:rsidR="00347BA9">
        <w:rPr>
          <w:color w:val="31353B"/>
        </w:rPr>
        <w:t xml:space="preserve">obtained from </w:t>
      </w:r>
      <w:r w:rsidR="000717F3">
        <w:rPr>
          <w:color w:val="31353B"/>
        </w:rPr>
        <w:t>a</w:t>
      </w:r>
      <w:r w:rsidR="00BC76A0">
        <w:rPr>
          <w:color w:val="31353B"/>
        </w:rPr>
        <w:t>n oil field</w:t>
      </w:r>
      <w:r>
        <w:rPr>
          <w:rFonts w:eastAsia="Times New Roman"/>
        </w:rPr>
        <w:t>).</w:t>
      </w:r>
      <w:r w:rsidR="00773A80">
        <w:rPr>
          <w:rFonts w:eastAsia="Times New Roman"/>
        </w:rPr>
        <w:t xml:space="preserve"> Strain LWZ-6 is the </w:t>
      </w:r>
      <w:proofErr w:type="gramStart"/>
      <w:r w:rsidR="00773A80">
        <w:rPr>
          <w:rFonts w:eastAsia="Times New Roman"/>
        </w:rPr>
        <w:t>type</w:t>
      </w:r>
      <w:proofErr w:type="gramEnd"/>
      <w:r w:rsidR="00773A80">
        <w:rPr>
          <w:rFonts w:eastAsia="Times New Roman"/>
        </w:rPr>
        <w:t xml:space="preserve"> strain.</w:t>
      </w:r>
    </w:p>
    <w:p w14:paraId="46156364" w14:textId="7D2A5892" w:rsidR="0028144F" w:rsidRDefault="0028144F" w:rsidP="004F2930">
      <w:pPr>
        <w:spacing w:line="360" w:lineRule="auto"/>
        <w:jc w:val="both"/>
        <w:rPr>
          <w:rFonts w:eastAsia="Times New Roman"/>
        </w:rPr>
      </w:pPr>
      <w:r w:rsidRPr="63FFDD43">
        <w:rPr>
          <w:rFonts w:eastAsia="Times New Roman"/>
          <w:color w:val="31353B"/>
        </w:rPr>
        <w:t xml:space="preserve">Cells are non-motile and coccoid with a diameter of approximately </w:t>
      </w:r>
      <w:r w:rsidR="002B57DB">
        <w:rPr>
          <w:rFonts w:eastAsia="Times New Roman"/>
          <w:color w:val="31353B"/>
        </w:rPr>
        <w:t xml:space="preserve">0.5 </w:t>
      </w:r>
      <w:proofErr w:type="spellStart"/>
      <w:r w:rsidR="002B57DB" w:rsidRPr="27F2A9D6">
        <w:rPr>
          <w:rFonts w:eastAsia="Times New Roman"/>
        </w:rPr>
        <w:t>μm</w:t>
      </w:r>
      <w:proofErr w:type="spellEnd"/>
      <w:r w:rsidRPr="63FFDD43">
        <w:rPr>
          <w:rFonts w:eastAsia="Times New Roman"/>
          <w:color w:val="31353B"/>
        </w:rPr>
        <w:t xml:space="preserve">. </w:t>
      </w:r>
      <w:r w:rsidRPr="63FFDD43">
        <w:rPr>
          <w:rFonts w:eastAsia="Times New Roman"/>
        </w:rPr>
        <w:t>M</w:t>
      </w:r>
      <w:r w:rsidRPr="63FFDD43">
        <w:rPr>
          <w:rFonts w:eastAsia="Times New Roman"/>
          <w:color w:val="000000" w:themeColor="text1"/>
        </w:rPr>
        <w:t xml:space="preserve">ethanol and monomethylamine </w:t>
      </w:r>
      <w:r w:rsidR="00DF0096">
        <w:rPr>
          <w:rFonts w:eastAsia="Times New Roman"/>
          <w:color w:val="000000" w:themeColor="text1"/>
        </w:rPr>
        <w:t>can</w:t>
      </w:r>
      <w:r w:rsidRPr="63FFDD43">
        <w:rPr>
          <w:rFonts w:eastAsia="Times New Roman"/>
          <w:color w:val="000000" w:themeColor="text1"/>
        </w:rPr>
        <w:t xml:space="preserve"> be used as catabolic substrates, with H</w:t>
      </w:r>
      <w:r w:rsidRPr="63FFDD43">
        <w:rPr>
          <w:rFonts w:eastAsia="Times New Roman"/>
          <w:color w:val="000000" w:themeColor="text1"/>
          <w:vertAlign w:val="subscript"/>
        </w:rPr>
        <w:t>2</w:t>
      </w:r>
      <w:r w:rsidRPr="63FFDD43">
        <w:rPr>
          <w:rFonts w:eastAsia="Times New Roman"/>
          <w:color w:val="000000" w:themeColor="text1"/>
        </w:rPr>
        <w:t xml:space="preserve"> as electron donor. </w:t>
      </w:r>
      <w:r w:rsidRPr="63FFDD43">
        <w:rPr>
          <w:rFonts w:eastAsia="Times New Roman"/>
        </w:rPr>
        <w:t xml:space="preserve">Yeast extract or casamino acids are essential growth factors. </w:t>
      </w:r>
      <w:r w:rsidRPr="34B20084">
        <w:rPr>
          <w:rFonts w:eastAsia="Times New Roman"/>
        </w:rPr>
        <w:t>Strain LWZ-6</w:t>
      </w:r>
      <w:r w:rsidRPr="7DA8B79B">
        <w:rPr>
          <w:rFonts w:eastAsia="Times New Roman"/>
        </w:rPr>
        <w:t xml:space="preserve"> </w:t>
      </w:r>
      <w:r w:rsidRPr="27F2A9D6">
        <w:rPr>
          <w:rFonts w:eastAsia="Times New Roman"/>
          <w:color w:val="000000" w:themeColor="text1"/>
        </w:rPr>
        <w:t xml:space="preserve">was isolated from </w:t>
      </w:r>
      <w:r w:rsidRPr="27F2A9D6">
        <w:rPr>
          <w:rFonts w:eastAsia="Times New Roman"/>
          <w:color w:val="231F20"/>
        </w:rPr>
        <w:t xml:space="preserve">oily sludge </w:t>
      </w:r>
      <w:r w:rsidR="002B57DB">
        <w:rPr>
          <w:rFonts w:eastAsia="Times New Roman"/>
          <w:color w:val="231F20"/>
        </w:rPr>
        <w:t>of</w:t>
      </w:r>
      <w:r w:rsidRPr="27F2A9D6">
        <w:rPr>
          <w:rFonts w:eastAsia="Times New Roman"/>
          <w:color w:val="231F20"/>
        </w:rPr>
        <w:t xml:space="preserve"> </w:t>
      </w:r>
      <w:r w:rsidR="00DF0096">
        <w:rPr>
          <w:rFonts w:eastAsia="Times New Roman"/>
          <w:color w:val="231F20"/>
        </w:rPr>
        <w:t xml:space="preserve">the </w:t>
      </w:r>
      <w:proofErr w:type="spellStart"/>
      <w:r w:rsidRPr="27F2A9D6">
        <w:rPr>
          <w:rFonts w:eastAsia="Times New Roman"/>
          <w:color w:val="231F20"/>
        </w:rPr>
        <w:t>Shengli</w:t>
      </w:r>
      <w:proofErr w:type="spellEnd"/>
      <w:r w:rsidRPr="27F2A9D6">
        <w:rPr>
          <w:rFonts w:eastAsia="Times New Roman"/>
          <w:color w:val="231F20"/>
        </w:rPr>
        <w:t xml:space="preserve"> oil field in China. </w:t>
      </w:r>
      <w:r w:rsidRPr="27F2A9D6">
        <w:rPr>
          <w:rFonts w:eastAsia="Times New Roman"/>
        </w:rPr>
        <w:t>The complete circular genome size is 1.</w:t>
      </w:r>
      <w:r w:rsidRPr="1942E291">
        <w:rPr>
          <w:rFonts w:eastAsia="Times New Roman"/>
        </w:rPr>
        <w:t>54 Mb</w:t>
      </w:r>
      <w:r w:rsidRPr="27F2A9D6">
        <w:rPr>
          <w:rFonts w:eastAsia="Times New Roman"/>
        </w:rPr>
        <w:t xml:space="preserve">, has a DNA G+C content of 54.42%, 1 copy of </w:t>
      </w:r>
      <w:r w:rsidR="00DF0096">
        <w:rPr>
          <w:rFonts w:eastAsia="Times New Roman"/>
        </w:rPr>
        <w:t xml:space="preserve">the </w:t>
      </w:r>
      <w:r w:rsidRPr="27F2A9D6">
        <w:rPr>
          <w:rFonts w:eastAsia="Times New Roman"/>
        </w:rPr>
        <w:t xml:space="preserve">16S rRNA gene, 23S rRNA gene, and 5S rRNA gene, and 45 tRNAs. The NODE accession numbers of 16S rRNA and genome are </w:t>
      </w:r>
      <w:r w:rsidRPr="1942E291">
        <w:rPr>
          <w:rFonts w:eastAsia="Times New Roman"/>
        </w:rPr>
        <w:t>OED802394</w:t>
      </w:r>
      <w:r w:rsidRPr="27F2A9D6">
        <w:rPr>
          <w:rFonts w:eastAsia="Times New Roman"/>
        </w:rPr>
        <w:t xml:space="preserve"> and </w:t>
      </w:r>
      <w:r w:rsidRPr="1942E291">
        <w:rPr>
          <w:rFonts w:eastAsia="Times New Roman"/>
        </w:rPr>
        <w:t>OED802403</w:t>
      </w:r>
      <w:r w:rsidR="00730162">
        <w:rPr>
          <w:rFonts w:eastAsia="Times New Roman"/>
        </w:rPr>
        <w:t>, respectively</w:t>
      </w:r>
      <w:r w:rsidRPr="27F2A9D6">
        <w:rPr>
          <w:rFonts w:eastAsia="Times New Roman"/>
        </w:rPr>
        <w:t>.</w:t>
      </w:r>
    </w:p>
    <w:p w14:paraId="31EE82B4" w14:textId="27070F5A" w:rsidR="0028144F" w:rsidRPr="008D5728" w:rsidRDefault="0028144F" w:rsidP="004F2930">
      <w:pPr>
        <w:spacing w:line="360" w:lineRule="auto"/>
        <w:jc w:val="both"/>
        <w:rPr>
          <w:color w:val="000000" w:themeColor="text1"/>
        </w:rPr>
      </w:pPr>
      <w:r>
        <w:t>Besides strain LWZ-6, 18 other MAGs belong</w:t>
      </w:r>
      <w:r w:rsidR="00A70447">
        <w:t>ing</w:t>
      </w:r>
      <w:r>
        <w:t xml:space="preserve"> to </w:t>
      </w:r>
      <w:r w:rsidRPr="27F2A9D6">
        <w:rPr>
          <w:i/>
          <w:iCs/>
        </w:rPr>
        <w:t>Ca</w:t>
      </w:r>
      <w:r>
        <w:t xml:space="preserve">. </w:t>
      </w:r>
      <w:proofErr w:type="spellStart"/>
      <w:r>
        <w:t>Verstraetearchaeum</w:t>
      </w:r>
      <w:proofErr w:type="spellEnd"/>
      <w:r>
        <w:t xml:space="preserve"> </w:t>
      </w:r>
      <w:proofErr w:type="spellStart"/>
      <w:r>
        <w:t>methanopetracarbonis</w:t>
      </w:r>
      <w:proofErr w:type="spellEnd"/>
      <w:r>
        <w:t xml:space="preserve"> (Cluster 1, Supplementary Table S3) were obtained from </w:t>
      </w:r>
      <w:r w:rsidRPr="27F2A9D6">
        <w:rPr>
          <w:color w:val="000000" w:themeColor="text1"/>
        </w:rPr>
        <w:t xml:space="preserve">oily sludge of the </w:t>
      </w:r>
      <w:proofErr w:type="spellStart"/>
      <w:r w:rsidRPr="27F2A9D6">
        <w:rPr>
          <w:color w:val="000000" w:themeColor="text1"/>
        </w:rPr>
        <w:t>Shengli</w:t>
      </w:r>
      <w:proofErr w:type="spellEnd"/>
      <w:r w:rsidRPr="27F2A9D6">
        <w:rPr>
          <w:color w:val="000000" w:themeColor="text1"/>
        </w:rPr>
        <w:t xml:space="preserve"> oilfield. The estimated completeness </w:t>
      </w:r>
      <w:r w:rsidRPr="34B20084">
        <w:rPr>
          <w:color w:val="000000" w:themeColor="text1"/>
        </w:rPr>
        <w:t xml:space="preserve">of </w:t>
      </w:r>
      <w:r w:rsidR="008B2795">
        <w:rPr>
          <w:color w:val="000000" w:themeColor="text1"/>
        </w:rPr>
        <w:t xml:space="preserve">these </w:t>
      </w:r>
      <w:r w:rsidRPr="34B20084">
        <w:rPr>
          <w:color w:val="000000" w:themeColor="text1"/>
        </w:rPr>
        <w:t xml:space="preserve">18 MAGs </w:t>
      </w:r>
      <w:r w:rsidRPr="27F2A9D6">
        <w:rPr>
          <w:color w:val="000000" w:themeColor="text1"/>
        </w:rPr>
        <w:t xml:space="preserve">ranged from </w:t>
      </w:r>
      <w:r w:rsidRPr="34B20084">
        <w:rPr>
          <w:color w:val="000000" w:themeColor="text1"/>
        </w:rPr>
        <w:t>88.47</w:t>
      </w:r>
      <w:r w:rsidRPr="27F2A9D6">
        <w:rPr>
          <w:color w:val="000000" w:themeColor="text1"/>
        </w:rPr>
        <w:t>-100</w:t>
      </w:r>
      <w:r w:rsidRPr="1942E291">
        <w:rPr>
          <w:color w:val="000000" w:themeColor="text1"/>
        </w:rPr>
        <w:t>.00</w:t>
      </w:r>
      <w:r w:rsidRPr="27F2A9D6">
        <w:rPr>
          <w:color w:val="000000" w:themeColor="text1"/>
        </w:rPr>
        <w:t>% and contamination ranged from 0</w:t>
      </w:r>
      <w:r w:rsidRPr="1942E291">
        <w:rPr>
          <w:color w:val="000000" w:themeColor="text1"/>
        </w:rPr>
        <w:t>.00</w:t>
      </w:r>
      <w:r w:rsidRPr="27F2A9D6">
        <w:rPr>
          <w:color w:val="000000" w:themeColor="text1"/>
        </w:rPr>
        <w:t>-1.87%. The genome size</w:t>
      </w:r>
      <w:r w:rsidR="008B2795">
        <w:rPr>
          <w:color w:val="000000" w:themeColor="text1"/>
        </w:rPr>
        <w:t>s</w:t>
      </w:r>
      <w:r w:rsidRPr="27F2A9D6">
        <w:rPr>
          <w:color w:val="000000" w:themeColor="text1"/>
        </w:rPr>
        <w:t xml:space="preserve"> of 18 MAGs </w:t>
      </w:r>
      <w:r w:rsidR="008B2795">
        <w:rPr>
          <w:color w:val="000000" w:themeColor="text1"/>
        </w:rPr>
        <w:t>are</w:t>
      </w:r>
      <w:r w:rsidRPr="27F2A9D6">
        <w:rPr>
          <w:color w:val="000000" w:themeColor="text1"/>
        </w:rPr>
        <w:t xml:space="preserve"> 0.</w:t>
      </w:r>
      <w:r w:rsidRPr="34B20084">
        <w:rPr>
          <w:color w:val="000000" w:themeColor="text1"/>
        </w:rPr>
        <w:t>95</w:t>
      </w:r>
      <w:r w:rsidRPr="27F2A9D6">
        <w:rPr>
          <w:color w:val="000000" w:themeColor="text1"/>
        </w:rPr>
        <w:t xml:space="preserve">-1.75 </w:t>
      </w:r>
      <w:r w:rsidRPr="1942E291">
        <w:rPr>
          <w:color w:val="000000" w:themeColor="text1"/>
        </w:rPr>
        <w:t>Mb</w:t>
      </w:r>
      <w:r w:rsidRPr="27F2A9D6">
        <w:rPr>
          <w:color w:val="000000" w:themeColor="text1"/>
        </w:rPr>
        <w:t>, and DNA G+C% content</w:t>
      </w:r>
      <w:r w:rsidR="008B2795">
        <w:rPr>
          <w:color w:val="000000" w:themeColor="text1"/>
        </w:rPr>
        <w:t>s are</w:t>
      </w:r>
      <w:r w:rsidRPr="27F2A9D6">
        <w:rPr>
          <w:color w:val="000000" w:themeColor="text1"/>
        </w:rPr>
        <w:t xml:space="preserve"> 54.33-56.37</w:t>
      </w:r>
      <w:r w:rsidRPr="34B20084">
        <w:rPr>
          <w:color w:val="000000" w:themeColor="text1"/>
        </w:rPr>
        <w:t>% (More detailed information is listed in Supplementary Table 3).</w:t>
      </w:r>
    </w:p>
    <w:p w14:paraId="6587EDCB" w14:textId="160C4D94" w:rsidR="00F23FA0" w:rsidRPr="007952CA" w:rsidRDefault="004F2930" w:rsidP="004F2930">
      <w:pPr>
        <w:adjustRightInd w:val="0"/>
        <w:snapToGrid w:val="0"/>
        <w:spacing w:line="360" w:lineRule="auto"/>
        <w:jc w:val="both"/>
        <w:rPr>
          <w:b/>
          <w:bCs/>
        </w:rPr>
      </w:pPr>
      <w:r w:rsidRPr="63FFDD43">
        <w:rPr>
          <w:rFonts w:eastAsia="Times New Roman"/>
          <w:b/>
          <w:bCs/>
        </w:rPr>
        <w:t>Description of</w:t>
      </w:r>
      <w:r w:rsidRPr="17A31C29">
        <w:rPr>
          <w:b/>
          <w:bCs/>
          <w:i/>
          <w:iCs/>
        </w:rPr>
        <w:t xml:space="preserve"> </w:t>
      </w:r>
      <w:r w:rsidR="00F23FA0" w:rsidRPr="17A31C29">
        <w:rPr>
          <w:b/>
          <w:bCs/>
          <w:i/>
          <w:iCs/>
        </w:rPr>
        <w:t>Ca</w:t>
      </w:r>
      <w:r w:rsidR="00F23FA0" w:rsidRPr="17A31C29">
        <w:rPr>
          <w:b/>
          <w:bCs/>
        </w:rPr>
        <w:t xml:space="preserve">. </w:t>
      </w:r>
      <w:proofErr w:type="spellStart"/>
      <w:r w:rsidR="00F23FA0" w:rsidRPr="27F2A9D6">
        <w:rPr>
          <w:b/>
          <w:bCs/>
        </w:rPr>
        <w:t>Verstraetearchaeum</w:t>
      </w:r>
      <w:proofErr w:type="spellEnd"/>
      <w:r w:rsidR="00F23FA0" w:rsidRPr="27F2A9D6">
        <w:rPr>
          <w:b/>
          <w:bCs/>
        </w:rPr>
        <w:t xml:space="preserve"> </w:t>
      </w:r>
      <w:proofErr w:type="spellStart"/>
      <w:r w:rsidR="00F23FA0" w:rsidRPr="27F2A9D6">
        <w:rPr>
          <w:b/>
          <w:bCs/>
        </w:rPr>
        <w:t>thermotaenar</w:t>
      </w:r>
      <w:r w:rsidR="00E92ED4">
        <w:rPr>
          <w:b/>
          <w:bCs/>
        </w:rPr>
        <w:t>um</w:t>
      </w:r>
      <w:proofErr w:type="spellEnd"/>
      <w:r w:rsidR="00F23FA0" w:rsidRPr="27F2A9D6">
        <w:rPr>
          <w:b/>
          <w:bCs/>
        </w:rPr>
        <w:t xml:space="preserve"> sp. </w:t>
      </w:r>
      <w:proofErr w:type="spellStart"/>
      <w:r w:rsidR="00F23FA0" w:rsidRPr="27F2A9D6">
        <w:rPr>
          <w:b/>
          <w:bCs/>
        </w:rPr>
        <w:t>nov.</w:t>
      </w:r>
      <w:proofErr w:type="spellEnd"/>
    </w:p>
    <w:p w14:paraId="2A12C82B" w14:textId="77777777" w:rsidR="00E92ED4" w:rsidRDefault="00E92ED4" w:rsidP="004F2930">
      <w:pPr>
        <w:adjustRightInd w:val="0"/>
        <w:snapToGrid w:val="0"/>
        <w:spacing w:line="360" w:lineRule="auto"/>
        <w:jc w:val="both"/>
      </w:pPr>
      <w:proofErr w:type="spellStart"/>
      <w:r>
        <w:rPr>
          <w:rStyle w:val="normaltextrun"/>
          <w:i/>
          <w:iCs/>
          <w:color w:val="000000"/>
          <w:shd w:val="clear" w:color="auto" w:fill="FFFFFF"/>
        </w:rPr>
        <w:t>thermotaenarum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(</w:t>
      </w:r>
      <w:proofErr w:type="spellStart"/>
      <w:r>
        <w:rPr>
          <w:rStyle w:val="normaltextrun"/>
          <w:color w:val="000000"/>
          <w:shd w:val="clear" w:color="auto" w:fill="FFFFFF"/>
        </w:rPr>
        <w:t>ther.mo.tae.na'r.um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Gr. masc. adj. </w:t>
      </w:r>
      <w:r>
        <w:rPr>
          <w:rStyle w:val="normaltextrun"/>
          <w:i/>
          <w:iCs/>
          <w:color w:val="000000"/>
          <w:shd w:val="clear" w:color="auto" w:fill="FFFFFF"/>
        </w:rPr>
        <w:t>thermos</w:t>
      </w:r>
      <w:r>
        <w:rPr>
          <w:rStyle w:val="normaltextrun"/>
          <w:color w:val="000000"/>
          <w:shd w:val="clear" w:color="auto" w:fill="FFFFFF"/>
        </w:rPr>
        <w:t xml:space="preserve">, hot; Gr. neut. N. </w:t>
      </w:r>
      <w:proofErr w:type="spellStart"/>
      <w:r>
        <w:rPr>
          <w:rStyle w:val="normaltextrun"/>
          <w:i/>
          <w:iCs/>
          <w:color w:val="000000"/>
          <w:shd w:val="clear" w:color="auto" w:fill="FFFFFF"/>
        </w:rPr>
        <w:t>taenarum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referring to </w:t>
      </w:r>
      <w:proofErr w:type="spellStart"/>
      <w:r>
        <w:rPr>
          <w:rStyle w:val="normaltextrun"/>
          <w:color w:val="000000"/>
          <w:shd w:val="clear" w:color="auto" w:fill="FFFFFF"/>
        </w:rPr>
        <w:t>Taenarum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a town named after </w:t>
      </w:r>
      <w:proofErr w:type="spellStart"/>
      <w:r>
        <w:rPr>
          <w:rStyle w:val="normaltextrun"/>
          <w:color w:val="000000"/>
          <w:shd w:val="clear" w:color="auto" w:fill="FFFFFF"/>
        </w:rPr>
        <w:t>Taenarus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a son of Zeus. </w:t>
      </w:r>
      <w:proofErr w:type="spellStart"/>
      <w:r>
        <w:rPr>
          <w:rStyle w:val="normaltextrun"/>
          <w:color w:val="000000"/>
          <w:shd w:val="clear" w:color="auto" w:fill="FFFFFF"/>
        </w:rPr>
        <w:t>Taenarum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was believed to be the gate to the Underworld; N.L. neut. adj. </w:t>
      </w:r>
      <w:proofErr w:type="spellStart"/>
      <w:r>
        <w:rPr>
          <w:rStyle w:val="normaltextrun"/>
          <w:i/>
          <w:iCs/>
          <w:color w:val="000000"/>
          <w:shd w:val="clear" w:color="auto" w:fill="FFFFFF"/>
        </w:rPr>
        <w:t>thermotaenarum</w:t>
      </w:r>
      <w:proofErr w:type="spellEnd"/>
      <w:r>
        <w:rPr>
          <w:rStyle w:val="normaltextrun"/>
          <w:color w:val="000000"/>
          <w:shd w:val="clear" w:color="auto" w:fill="FFFFFF"/>
        </w:rPr>
        <w:t>, referring to a hot underground site).</w:t>
      </w:r>
      <w:r>
        <w:rPr>
          <w:rStyle w:val="eop"/>
          <w:color w:val="000000"/>
          <w:shd w:val="clear" w:color="auto" w:fill="FFFFFF"/>
        </w:rPr>
        <w:t> </w:t>
      </w:r>
      <w:r w:rsidRPr="007952CA">
        <w:t xml:space="preserve"> </w:t>
      </w:r>
    </w:p>
    <w:p w14:paraId="1569E919" w14:textId="76F4D816" w:rsidR="004F2930" w:rsidRPr="008D5728" w:rsidRDefault="00F23FA0" w:rsidP="004F2930">
      <w:pPr>
        <w:adjustRightInd w:val="0"/>
        <w:snapToGrid w:val="0"/>
        <w:spacing w:line="360" w:lineRule="auto"/>
        <w:jc w:val="both"/>
      </w:pPr>
      <w:r w:rsidRPr="007952CA">
        <w:t xml:space="preserve">This </w:t>
      </w:r>
      <w:r>
        <w:t xml:space="preserve">uncultivated </w:t>
      </w:r>
      <w:r w:rsidRPr="007952CA">
        <w:t xml:space="preserve">organism is </w:t>
      </w:r>
      <w:r>
        <w:t>potentially capable of</w:t>
      </w:r>
      <w:r w:rsidRPr="007952CA">
        <w:t xml:space="preserve"> methyl-reducing methanogenesis</w:t>
      </w:r>
      <w:r w:rsidRPr="007952CA" w:rsidDel="00A922E9">
        <w:t xml:space="preserve"> and </w:t>
      </w:r>
      <w:r>
        <w:t>is</w:t>
      </w:r>
      <w:r w:rsidRPr="007952CA">
        <w:t xml:space="preserve"> represented by </w:t>
      </w:r>
      <w:r>
        <w:t xml:space="preserve">MAG </w:t>
      </w:r>
      <w:r w:rsidRPr="007952CA">
        <w:t>XY_C20_T55_P1_bin.49</w:t>
      </w:r>
      <w:r>
        <w:t>, the representative of Cluster 2 (Supplementary Table 3). The MAG has</w:t>
      </w:r>
      <w:r w:rsidRPr="27F2A9D6">
        <w:rPr>
          <w:color w:val="000000" w:themeColor="text1"/>
        </w:rPr>
        <w:t xml:space="preserve"> an estimated completeness of 88.</w:t>
      </w:r>
      <w:r w:rsidRPr="7ED33060">
        <w:rPr>
          <w:color w:val="000000" w:themeColor="text1"/>
        </w:rPr>
        <w:t>21</w:t>
      </w:r>
      <w:r w:rsidRPr="27F2A9D6">
        <w:rPr>
          <w:color w:val="000000" w:themeColor="text1"/>
        </w:rPr>
        <w:t>% and an estimated contamination of 1.</w:t>
      </w:r>
      <w:r w:rsidRPr="7ED33060">
        <w:rPr>
          <w:color w:val="000000" w:themeColor="text1"/>
        </w:rPr>
        <w:t>09</w:t>
      </w:r>
      <w:r w:rsidRPr="27F2A9D6">
        <w:rPr>
          <w:color w:val="000000" w:themeColor="text1"/>
        </w:rPr>
        <w:t xml:space="preserve">%. No ribosomal RNA genes were present in the MAG. A total of 19 tRNAs could be detected. As derived from the draft genome, the DNA G+C content is 54.64 mol%. The draft genome sequence of MAG </w:t>
      </w:r>
      <w:r w:rsidRPr="007952CA">
        <w:t>XY_C20_T55_P1_bin.49</w:t>
      </w:r>
      <w:r>
        <w:t xml:space="preserve"> has an estimated size of 1.09 Mb. </w:t>
      </w:r>
      <w:r w:rsidRPr="27F2A9D6">
        <w:rPr>
          <w:color w:val="000000" w:themeColor="text1"/>
        </w:rPr>
        <w:t xml:space="preserve">The two Cluster 2 MAGs were retrieved </w:t>
      </w:r>
      <w:r w:rsidRPr="007952CA">
        <w:t>from</w:t>
      </w:r>
      <w:r w:rsidRPr="27F2A9D6">
        <w:rPr>
          <w:color w:val="000000" w:themeColor="text1"/>
        </w:rPr>
        <w:t xml:space="preserve"> an enrichment culture of oily sludge of the </w:t>
      </w:r>
      <w:proofErr w:type="spellStart"/>
      <w:r w:rsidRPr="27F2A9D6">
        <w:rPr>
          <w:color w:val="000000" w:themeColor="text1"/>
        </w:rPr>
        <w:t>Shengli</w:t>
      </w:r>
      <w:proofErr w:type="spellEnd"/>
      <w:r w:rsidRPr="27F2A9D6">
        <w:rPr>
          <w:color w:val="000000" w:themeColor="text1"/>
        </w:rPr>
        <w:t xml:space="preserve"> oilfield that was incubated with alkanes anaerobically at 55 °C (More detailed information is listed in </w:t>
      </w:r>
      <w:r w:rsidRPr="27F2A9D6" w:rsidDel="00F1237F">
        <w:rPr>
          <w:color w:val="000000" w:themeColor="text1"/>
        </w:rPr>
        <w:t xml:space="preserve">Supplementary </w:t>
      </w:r>
      <w:r w:rsidRPr="27F2A9D6">
        <w:rPr>
          <w:color w:val="000000" w:themeColor="text1"/>
        </w:rPr>
        <w:t xml:space="preserve">Table 3). </w:t>
      </w:r>
    </w:p>
    <w:p w14:paraId="4C18E329" w14:textId="23093BB1" w:rsidR="00F23FA0" w:rsidRPr="007952CA" w:rsidRDefault="004F2930" w:rsidP="004F2930">
      <w:pPr>
        <w:adjustRightInd w:val="0"/>
        <w:snapToGrid w:val="0"/>
        <w:spacing w:line="360" w:lineRule="auto"/>
        <w:jc w:val="both"/>
        <w:rPr>
          <w:b/>
          <w:bCs/>
        </w:rPr>
      </w:pPr>
      <w:r w:rsidRPr="63FFDD43">
        <w:rPr>
          <w:rFonts w:eastAsia="Times New Roman"/>
          <w:b/>
          <w:bCs/>
        </w:rPr>
        <w:t>Description of</w:t>
      </w:r>
      <w:r w:rsidRPr="007952CA">
        <w:rPr>
          <w:b/>
          <w:bCs/>
          <w:i/>
          <w:iCs/>
        </w:rPr>
        <w:t xml:space="preserve"> </w:t>
      </w:r>
      <w:r w:rsidR="00F23FA0" w:rsidRPr="007952CA">
        <w:rPr>
          <w:b/>
          <w:bCs/>
          <w:i/>
          <w:iCs/>
        </w:rPr>
        <w:t>Ca</w:t>
      </w:r>
      <w:r w:rsidR="00F23FA0" w:rsidRPr="007952CA">
        <w:rPr>
          <w:b/>
          <w:bCs/>
        </w:rPr>
        <w:t xml:space="preserve">. </w:t>
      </w:r>
      <w:proofErr w:type="spellStart"/>
      <w:r w:rsidR="00F23FA0" w:rsidRPr="27F2A9D6">
        <w:rPr>
          <w:b/>
          <w:bCs/>
        </w:rPr>
        <w:t>Verstraetearchaeum</w:t>
      </w:r>
      <w:proofErr w:type="spellEnd"/>
      <w:r w:rsidR="00F23FA0" w:rsidRPr="27F2A9D6">
        <w:rPr>
          <w:b/>
          <w:bCs/>
        </w:rPr>
        <w:t xml:space="preserve"> </w:t>
      </w:r>
      <w:proofErr w:type="spellStart"/>
      <w:r w:rsidR="00F23FA0" w:rsidRPr="27F2A9D6">
        <w:rPr>
          <w:b/>
          <w:bCs/>
        </w:rPr>
        <w:t>mesotaenar</w:t>
      </w:r>
      <w:r w:rsidR="00E92ED4">
        <w:rPr>
          <w:b/>
          <w:bCs/>
        </w:rPr>
        <w:t>um</w:t>
      </w:r>
      <w:proofErr w:type="spellEnd"/>
      <w:r w:rsidR="00F23FA0" w:rsidRPr="27F2A9D6">
        <w:rPr>
          <w:b/>
          <w:bCs/>
        </w:rPr>
        <w:t xml:space="preserve"> sp. </w:t>
      </w:r>
      <w:proofErr w:type="spellStart"/>
      <w:r w:rsidR="00F23FA0" w:rsidRPr="007952CA">
        <w:rPr>
          <w:b/>
          <w:bCs/>
        </w:rPr>
        <w:t>nov.</w:t>
      </w:r>
      <w:proofErr w:type="spellEnd"/>
    </w:p>
    <w:p w14:paraId="32E369C8" w14:textId="77777777" w:rsidR="00E52545" w:rsidRDefault="00E92ED4" w:rsidP="008D5728">
      <w:pPr>
        <w:adjustRightInd w:val="0"/>
        <w:snapToGrid w:val="0"/>
        <w:spacing w:line="360" w:lineRule="auto"/>
        <w:jc w:val="both"/>
      </w:pPr>
      <w:proofErr w:type="spellStart"/>
      <w:r>
        <w:rPr>
          <w:rStyle w:val="normaltextrun"/>
          <w:i/>
          <w:iCs/>
          <w:color w:val="000000"/>
          <w:shd w:val="clear" w:color="auto" w:fill="FFFFFF"/>
        </w:rPr>
        <w:lastRenderedPageBreak/>
        <w:t>mesotaenarum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(</w:t>
      </w:r>
      <w:proofErr w:type="spellStart"/>
      <w:r>
        <w:rPr>
          <w:rStyle w:val="normaltextrun"/>
          <w:color w:val="000000"/>
          <w:shd w:val="clear" w:color="auto" w:fill="FFFFFF"/>
        </w:rPr>
        <w:t>me.so.tae.na'r.um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Gr. masc. adj. </w:t>
      </w:r>
      <w:proofErr w:type="spellStart"/>
      <w:r>
        <w:rPr>
          <w:rStyle w:val="normaltextrun"/>
          <w:color w:val="000000"/>
          <w:shd w:val="clear" w:color="auto" w:fill="FFFFFF"/>
        </w:rPr>
        <w:t>mesos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middle; Gr. neut. N. </w:t>
      </w:r>
      <w:proofErr w:type="spellStart"/>
      <w:r>
        <w:rPr>
          <w:rStyle w:val="normaltextrun"/>
          <w:i/>
          <w:iCs/>
          <w:color w:val="000000"/>
          <w:shd w:val="clear" w:color="auto" w:fill="FFFFFF"/>
        </w:rPr>
        <w:t>taenarum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referring to </w:t>
      </w:r>
      <w:proofErr w:type="spellStart"/>
      <w:r>
        <w:rPr>
          <w:rStyle w:val="normaltextrun"/>
          <w:color w:val="000000"/>
          <w:shd w:val="clear" w:color="auto" w:fill="FFFFFF"/>
        </w:rPr>
        <w:t>Taenarum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a town named after </w:t>
      </w:r>
      <w:proofErr w:type="spellStart"/>
      <w:r>
        <w:rPr>
          <w:rStyle w:val="normaltextrun"/>
          <w:color w:val="000000"/>
          <w:shd w:val="clear" w:color="auto" w:fill="FFFFFF"/>
        </w:rPr>
        <w:t>Taenarus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a son of Zeus. </w:t>
      </w:r>
      <w:proofErr w:type="spellStart"/>
      <w:r>
        <w:rPr>
          <w:rStyle w:val="normaltextrun"/>
          <w:color w:val="000000"/>
          <w:shd w:val="clear" w:color="auto" w:fill="FFFFFF"/>
        </w:rPr>
        <w:t>Taenarum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was believed to be the gate to the Underworld; N.L. neut. adj. </w:t>
      </w:r>
      <w:proofErr w:type="spellStart"/>
      <w:r>
        <w:rPr>
          <w:rStyle w:val="normaltextrun"/>
          <w:i/>
          <w:iCs/>
          <w:color w:val="000000"/>
          <w:shd w:val="clear" w:color="auto" w:fill="FFFFFF"/>
        </w:rPr>
        <w:t>mesotaenarum</w:t>
      </w:r>
      <w:proofErr w:type="spellEnd"/>
      <w:r>
        <w:rPr>
          <w:rStyle w:val="normaltextrun"/>
          <w:color w:val="000000"/>
          <w:shd w:val="clear" w:color="auto" w:fill="FFFFFF"/>
        </w:rPr>
        <w:t>, referring to a moderately warm underground site).</w:t>
      </w:r>
      <w:r w:rsidRPr="007952CA">
        <w:t xml:space="preserve"> </w:t>
      </w:r>
    </w:p>
    <w:p w14:paraId="0B8323DC" w14:textId="25366592" w:rsidR="00F23FA0" w:rsidRPr="008D5728" w:rsidRDefault="00F23FA0" w:rsidP="008D5728">
      <w:pPr>
        <w:adjustRightInd w:val="0"/>
        <w:snapToGrid w:val="0"/>
        <w:spacing w:line="360" w:lineRule="auto"/>
        <w:jc w:val="both"/>
        <w:rPr>
          <w:color w:val="000000"/>
        </w:rPr>
      </w:pPr>
      <w:r w:rsidRPr="007952CA">
        <w:t xml:space="preserve">This </w:t>
      </w:r>
      <w:r>
        <w:t xml:space="preserve">uncultivated </w:t>
      </w:r>
      <w:r w:rsidRPr="007952CA">
        <w:t xml:space="preserve">organism is </w:t>
      </w:r>
      <w:r>
        <w:t>potentially capable of</w:t>
      </w:r>
      <w:r w:rsidRPr="007952CA">
        <w:t xml:space="preserve"> methyl-reducing methanogenesis</w:t>
      </w:r>
      <w:r w:rsidRPr="007952CA" w:rsidDel="00FE2401">
        <w:t xml:space="preserve"> and </w:t>
      </w:r>
      <w:r>
        <w:t>is</w:t>
      </w:r>
      <w:r w:rsidRPr="007952CA">
        <w:t xml:space="preserve"> represented by </w:t>
      </w:r>
      <w:r>
        <w:t xml:space="preserve">MAG </w:t>
      </w:r>
      <w:r w:rsidRPr="007952CA">
        <w:t>GD_Cm_T35_P0_bin.90</w:t>
      </w:r>
      <w:r>
        <w:t>, the sole representative of Cluster 3 (Supplementary Table 3). The draft genome has</w:t>
      </w:r>
      <w:r w:rsidRPr="007952CA">
        <w:t xml:space="preserve"> </w:t>
      </w:r>
      <w:r w:rsidRPr="27F2A9D6">
        <w:rPr>
          <w:color w:val="000000" w:themeColor="text1"/>
        </w:rPr>
        <w:t xml:space="preserve">an estimated completeness of 95.33% and an estimated contamination of 0%. The draft genome contained 37 tRNAs but no rRNA genes. Its estimated DNA G+C content is 53.47 mol%. The MAG was retrieved </w:t>
      </w:r>
      <w:r w:rsidRPr="007952CA">
        <w:t>from</w:t>
      </w:r>
      <w:r w:rsidRPr="27F2A9D6">
        <w:rPr>
          <w:color w:val="000000" w:themeColor="text1"/>
        </w:rPr>
        <w:t xml:space="preserve"> oily sludge of the </w:t>
      </w:r>
      <w:proofErr w:type="spellStart"/>
      <w:r w:rsidRPr="27F2A9D6">
        <w:rPr>
          <w:color w:val="000000" w:themeColor="text1"/>
        </w:rPr>
        <w:t>Shengli</w:t>
      </w:r>
      <w:proofErr w:type="spellEnd"/>
      <w:r w:rsidRPr="27F2A9D6">
        <w:rPr>
          <w:color w:val="000000" w:themeColor="text1"/>
        </w:rPr>
        <w:t xml:space="preserve"> oilfield incubated with alkanes anaerobically at 35 °C (More detailed information is listed in </w:t>
      </w:r>
      <w:r w:rsidRPr="27F2A9D6" w:rsidDel="00F1237F">
        <w:rPr>
          <w:color w:val="000000" w:themeColor="text1"/>
        </w:rPr>
        <w:t xml:space="preserve">Supplementary </w:t>
      </w:r>
      <w:r w:rsidRPr="27F2A9D6">
        <w:rPr>
          <w:color w:val="000000" w:themeColor="text1"/>
        </w:rPr>
        <w:t xml:space="preserve">Table 3). </w:t>
      </w:r>
    </w:p>
    <w:p w14:paraId="24181F65" w14:textId="3E3AC813" w:rsidR="00CF08FC" w:rsidRDefault="00CF08FC" w:rsidP="004F2930">
      <w:pPr>
        <w:spacing w:line="360" w:lineRule="auto"/>
        <w:jc w:val="both"/>
        <w:rPr>
          <w:rFonts w:eastAsia="Times New Roman"/>
          <w:b/>
          <w:bCs/>
        </w:rPr>
      </w:pPr>
      <w:r w:rsidRPr="63FFDD43">
        <w:rPr>
          <w:rFonts w:eastAsia="Times New Roman"/>
          <w:b/>
          <w:bCs/>
        </w:rPr>
        <w:t>Description of</w:t>
      </w:r>
      <w:r w:rsidRPr="63FFDD43">
        <w:rPr>
          <w:rFonts w:eastAsia="Times New Roman"/>
          <w:b/>
          <w:bCs/>
          <w:i/>
          <w:iCs/>
        </w:rPr>
        <w:t xml:space="preserve"> </w:t>
      </w:r>
      <w:proofErr w:type="spellStart"/>
      <w:r w:rsidRPr="00EE4865">
        <w:rPr>
          <w:rFonts w:eastAsia="Times New Roman"/>
          <w:b/>
          <w:bCs/>
        </w:rPr>
        <w:t>Verstraetearchaeaceae</w:t>
      </w:r>
      <w:proofErr w:type="spellEnd"/>
      <w:r w:rsidRPr="63FFDD43">
        <w:rPr>
          <w:rFonts w:eastAsia="Times New Roman"/>
          <w:b/>
          <w:bCs/>
        </w:rPr>
        <w:t xml:space="preserve"> fam. </w:t>
      </w:r>
      <w:proofErr w:type="spellStart"/>
      <w:r w:rsidRPr="63FFDD43">
        <w:rPr>
          <w:rFonts w:eastAsia="Times New Roman"/>
          <w:b/>
          <w:bCs/>
        </w:rPr>
        <w:t>nov.</w:t>
      </w:r>
      <w:proofErr w:type="spellEnd"/>
      <w:r w:rsidRPr="63FFDD43">
        <w:rPr>
          <w:rFonts w:eastAsia="Times New Roman"/>
          <w:b/>
          <w:bCs/>
        </w:rPr>
        <w:t xml:space="preserve"> </w:t>
      </w:r>
    </w:p>
    <w:p w14:paraId="6AFB379D" w14:textId="061BD799" w:rsidR="007D3428" w:rsidRDefault="00CF08FC" w:rsidP="004F2930">
      <w:pPr>
        <w:spacing w:line="360" w:lineRule="auto"/>
        <w:jc w:val="both"/>
        <w:rPr>
          <w:rFonts w:eastAsia="Times New Roman"/>
        </w:rPr>
      </w:pPr>
      <w:proofErr w:type="spellStart"/>
      <w:r w:rsidRPr="00080157">
        <w:rPr>
          <w:rFonts w:eastAsia="Times New Roman"/>
          <w:i/>
          <w:iCs/>
        </w:rPr>
        <w:t>Verstraetearchaea</w:t>
      </w:r>
      <w:r w:rsidR="00DA19B0">
        <w:rPr>
          <w:rFonts w:eastAsia="Times New Roman"/>
          <w:i/>
          <w:iCs/>
        </w:rPr>
        <w:t>ceae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Ver.strae.te.ar.chae.</w:t>
      </w:r>
      <w:proofErr w:type="gramStart"/>
      <w:r>
        <w:rPr>
          <w:rFonts w:eastAsia="Times New Roman"/>
        </w:rPr>
        <w:t>a</w:t>
      </w:r>
      <w:r w:rsidR="00714C3D">
        <w:rPr>
          <w:rFonts w:eastAsia="Times New Roman"/>
        </w:rPr>
        <w:t>.ce</w:t>
      </w:r>
      <w:r>
        <w:rPr>
          <w:rFonts w:eastAsia="Times New Roman"/>
        </w:rPr>
        <w:t>’</w:t>
      </w:r>
      <w:r w:rsidR="00714C3D">
        <w:rPr>
          <w:rFonts w:eastAsia="Times New Roman"/>
        </w:rPr>
        <w:t>ae</w:t>
      </w:r>
      <w:proofErr w:type="spellEnd"/>
      <w:proofErr w:type="gramEnd"/>
      <w:r>
        <w:rPr>
          <w:rFonts w:eastAsia="Times New Roman"/>
        </w:rPr>
        <w:t>, N.L.</w:t>
      </w:r>
      <w:r w:rsidRPr="006E1003">
        <w:rPr>
          <w:rFonts w:eastAsia="Times New Roman"/>
        </w:rPr>
        <w:t xml:space="preserve"> </w:t>
      </w:r>
      <w:r>
        <w:rPr>
          <w:rFonts w:eastAsia="Times New Roman"/>
        </w:rPr>
        <w:t xml:space="preserve">neut. pl. n. </w:t>
      </w:r>
      <w:proofErr w:type="spellStart"/>
      <w:r>
        <w:rPr>
          <w:rFonts w:eastAsia="Times New Roman"/>
          <w:i/>
          <w:iCs/>
        </w:rPr>
        <w:t>Verstraetearchaeum</w:t>
      </w:r>
      <w:proofErr w:type="spellEnd"/>
      <w:r>
        <w:rPr>
          <w:rFonts w:eastAsia="Times New Roman"/>
        </w:rPr>
        <w:t xml:space="preserve">, the type genus of the </w:t>
      </w:r>
      <w:r w:rsidR="007A0568">
        <w:rPr>
          <w:rFonts w:eastAsia="Times New Roman"/>
        </w:rPr>
        <w:t>family</w:t>
      </w:r>
      <w:r>
        <w:rPr>
          <w:rFonts w:eastAsia="Times New Roman"/>
        </w:rPr>
        <w:t>; suff. -</w:t>
      </w:r>
      <w:proofErr w:type="spellStart"/>
      <w:r w:rsidRPr="00227BD6">
        <w:rPr>
          <w:rFonts w:eastAsia="Times New Roman"/>
          <w:i/>
          <w:iCs/>
        </w:rPr>
        <w:t>a</w:t>
      </w:r>
      <w:r w:rsidR="00B21238">
        <w:rPr>
          <w:rFonts w:eastAsia="Times New Roman"/>
          <w:i/>
          <w:iCs/>
        </w:rPr>
        <w:t>ceae</w:t>
      </w:r>
      <w:proofErr w:type="spellEnd"/>
      <w:r>
        <w:rPr>
          <w:rFonts w:eastAsia="Times New Roman"/>
        </w:rPr>
        <w:t xml:space="preserve">, ending to denote a </w:t>
      </w:r>
      <w:r w:rsidR="00B21238">
        <w:rPr>
          <w:rFonts w:eastAsia="Times New Roman"/>
        </w:rPr>
        <w:t>family</w:t>
      </w:r>
      <w:r>
        <w:rPr>
          <w:rFonts w:eastAsia="Times New Roman"/>
        </w:rPr>
        <w:t xml:space="preserve">; N.L. fem. pl. n. </w:t>
      </w:r>
      <w:proofErr w:type="spellStart"/>
      <w:r w:rsidRPr="00782E27">
        <w:rPr>
          <w:rFonts w:eastAsia="Times New Roman"/>
          <w:i/>
          <w:iCs/>
        </w:rPr>
        <w:t>Verstraetearchae</w:t>
      </w:r>
      <w:r w:rsidR="00260D4A">
        <w:rPr>
          <w:rFonts w:eastAsia="Times New Roman"/>
          <w:i/>
          <w:iCs/>
        </w:rPr>
        <w:t>aceae</w:t>
      </w:r>
      <w:r>
        <w:rPr>
          <w:rFonts w:eastAsia="Times New Roman"/>
          <w:i/>
          <w:iCs/>
        </w:rPr>
        <w:t>s</w:t>
      </w:r>
      <w:proofErr w:type="spellEnd"/>
      <w:r>
        <w:rPr>
          <w:rFonts w:eastAsia="Times New Roman"/>
        </w:rPr>
        <w:t xml:space="preserve">, the </w:t>
      </w:r>
      <w:r w:rsidR="00260D4A">
        <w:rPr>
          <w:rFonts w:eastAsia="Times New Roman"/>
        </w:rPr>
        <w:t>family</w:t>
      </w:r>
      <w:r>
        <w:rPr>
          <w:rFonts w:eastAsia="Times New Roman"/>
        </w:rPr>
        <w:t xml:space="preserve"> of the genus </w:t>
      </w:r>
      <w:proofErr w:type="spellStart"/>
      <w:r w:rsidRPr="00DA6640">
        <w:rPr>
          <w:rFonts w:eastAsia="Times New Roman"/>
          <w:i/>
          <w:iCs/>
        </w:rPr>
        <w:t>Verstraetearchae</w:t>
      </w:r>
      <w:r>
        <w:rPr>
          <w:rFonts w:eastAsia="Times New Roman"/>
          <w:i/>
          <w:iCs/>
        </w:rPr>
        <w:t>um</w:t>
      </w:r>
      <w:proofErr w:type="spellEnd"/>
      <w:r>
        <w:rPr>
          <w:rFonts w:eastAsia="Times New Roman"/>
        </w:rPr>
        <w:t>).</w:t>
      </w:r>
    </w:p>
    <w:p w14:paraId="0B849EAA" w14:textId="11B745E8" w:rsidR="00CF08FC" w:rsidRPr="008D5728" w:rsidRDefault="00CF08FC" w:rsidP="004F2930">
      <w:pPr>
        <w:spacing w:line="360" w:lineRule="auto"/>
        <w:jc w:val="both"/>
        <w:rPr>
          <w:rFonts w:eastAsia="Times New Roman"/>
          <w:color w:val="31353B"/>
        </w:rPr>
      </w:pPr>
      <w:r w:rsidRPr="63FFDD43">
        <w:rPr>
          <w:rFonts w:eastAsia="Times New Roman"/>
          <w:color w:val="31353B"/>
        </w:rPr>
        <w:t>The description is the same as</w:t>
      </w:r>
      <w:r>
        <w:rPr>
          <w:rFonts w:eastAsia="Times New Roman"/>
          <w:color w:val="31353B"/>
        </w:rPr>
        <w:t xml:space="preserve"> for</w:t>
      </w:r>
      <w:r w:rsidRPr="63FFDD43">
        <w:rPr>
          <w:rFonts w:eastAsia="Times New Roman"/>
          <w:color w:val="31353B"/>
        </w:rPr>
        <w:t xml:space="preserve"> the genus </w:t>
      </w:r>
      <w:proofErr w:type="spellStart"/>
      <w:r w:rsidRPr="008D5728">
        <w:rPr>
          <w:rFonts w:eastAsia="Times New Roman"/>
          <w:i/>
          <w:iCs/>
        </w:rPr>
        <w:t>Verstraetearchaeum</w:t>
      </w:r>
      <w:proofErr w:type="spellEnd"/>
      <w:r w:rsidRPr="63FFDD43">
        <w:rPr>
          <w:rFonts w:eastAsia="Times New Roman"/>
          <w:color w:val="31353B"/>
        </w:rPr>
        <w:t xml:space="preserve">. Type </w:t>
      </w:r>
      <w:r>
        <w:rPr>
          <w:rFonts w:eastAsia="Times New Roman"/>
          <w:color w:val="31353B"/>
        </w:rPr>
        <w:t>genus</w:t>
      </w:r>
      <w:r w:rsidRPr="63FFDD43">
        <w:rPr>
          <w:rFonts w:eastAsia="Times New Roman"/>
          <w:color w:val="31353B"/>
        </w:rPr>
        <w:t xml:space="preserve"> is </w:t>
      </w:r>
      <w:proofErr w:type="spellStart"/>
      <w:r w:rsidRPr="008D5728">
        <w:rPr>
          <w:rFonts w:eastAsia="Times New Roman"/>
          <w:i/>
          <w:iCs/>
        </w:rPr>
        <w:t>Verstraetearchaeum</w:t>
      </w:r>
      <w:proofErr w:type="spellEnd"/>
      <w:r w:rsidRPr="63FFDD43">
        <w:rPr>
          <w:rFonts w:eastAsia="Times New Roman"/>
          <w:color w:val="31353B"/>
        </w:rPr>
        <w:t>.</w:t>
      </w:r>
    </w:p>
    <w:p w14:paraId="7C1DCD8B" w14:textId="088FF8F2" w:rsidR="00380948" w:rsidRDefault="00380948" w:rsidP="004F2930">
      <w:pPr>
        <w:spacing w:line="360" w:lineRule="auto"/>
        <w:jc w:val="both"/>
        <w:rPr>
          <w:rFonts w:eastAsia="Times New Roman"/>
          <w:b/>
          <w:bCs/>
        </w:rPr>
      </w:pPr>
      <w:r w:rsidRPr="63FFDD43">
        <w:rPr>
          <w:rFonts w:eastAsia="Times New Roman"/>
          <w:b/>
          <w:bCs/>
        </w:rPr>
        <w:t>Description of</w:t>
      </w:r>
      <w:r w:rsidRPr="63FFDD43">
        <w:rPr>
          <w:rFonts w:eastAsia="Times New Roman"/>
          <w:b/>
          <w:bCs/>
          <w:i/>
          <w:iCs/>
        </w:rPr>
        <w:t xml:space="preserve"> </w:t>
      </w:r>
      <w:proofErr w:type="spellStart"/>
      <w:r w:rsidRPr="63FFDD43">
        <w:rPr>
          <w:rFonts w:eastAsia="Times New Roman"/>
          <w:b/>
          <w:bCs/>
        </w:rPr>
        <w:t>Verstraetearchaeales</w:t>
      </w:r>
      <w:proofErr w:type="spellEnd"/>
      <w:r w:rsidRPr="63FFDD43">
        <w:rPr>
          <w:rFonts w:eastAsia="Times New Roman"/>
          <w:b/>
          <w:bCs/>
          <w:i/>
          <w:iCs/>
        </w:rPr>
        <w:t xml:space="preserve"> </w:t>
      </w:r>
      <w:r w:rsidRPr="63FFDD43">
        <w:rPr>
          <w:rFonts w:eastAsia="Times New Roman"/>
          <w:b/>
          <w:bCs/>
        </w:rPr>
        <w:t xml:space="preserve">ord. </w:t>
      </w:r>
      <w:proofErr w:type="spellStart"/>
      <w:r w:rsidRPr="63FFDD43">
        <w:rPr>
          <w:rFonts w:eastAsia="Times New Roman"/>
          <w:b/>
          <w:bCs/>
        </w:rPr>
        <w:t>nov.</w:t>
      </w:r>
      <w:proofErr w:type="spellEnd"/>
      <w:r w:rsidRPr="63FFDD43">
        <w:rPr>
          <w:rFonts w:eastAsia="Times New Roman"/>
          <w:b/>
          <w:bCs/>
        </w:rPr>
        <w:t xml:space="preserve"> </w:t>
      </w:r>
    </w:p>
    <w:p w14:paraId="502F09E4" w14:textId="76B60C7D" w:rsidR="007D3428" w:rsidRDefault="00080157" w:rsidP="004F2930">
      <w:pPr>
        <w:spacing w:line="360" w:lineRule="auto"/>
        <w:jc w:val="both"/>
        <w:rPr>
          <w:rFonts w:eastAsia="Times New Roman"/>
        </w:rPr>
      </w:pPr>
      <w:proofErr w:type="spellStart"/>
      <w:r w:rsidRPr="00080157">
        <w:rPr>
          <w:rFonts w:eastAsia="Times New Roman"/>
          <w:i/>
          <w:iCs/>
        </w:rPr>
        <w:t>Verstraetearchaeales</w:t>
      </w:r>
      <w:proofErr w:type="spellEnd"/>
      <w:r>
        <w:rPr>
          <w:rFonts w:eastAsia="Times New Roman"/>
        </w:rPr>
        <w:t xml:space="preserve"> (</w:t>
      </w:r>
      <w:proofErr w:type="spellStart"/>
      <w:proofErr w:type="gramStart"/>
      <w:r>
        <w:rPr>
          <w:rFonts w:eastAsia="Times New Roman"/>
        </w:rPr>
        <w:t>Ver.strae.te</w:t>
      </w:r>
      <w:r w:rsidR="006C1939">
        <w:rPr>
          <w:rFonts w:eastAsia="Times New Roman"/>
        </w:rPr>
        <w:t>.ar.chae</w:t>
      </w:r>
      <w:r w:rsidR="00AC1B41">
        <w:rPr>
          <w:rFonts w:eastAsia="Times New Roman"/>
        </w:rPr>
        <w:t>.a’les</w:t>
      </w:r>
      <w:proofErr w:type="spellEnd"/>
      <w:proofErr w:type="gramEnd"/>
      <w:r w:rsidR="001437D6">
        <w:rPr>
          <w:rFonts w:eastAsia="Times New Roman"/>
        </w:rPr>
        <w:t xml:space="preserve">, </w:t>
      </w:r>
      <w:r w:rsidR="006E1003">
        <w:rPr>
          <w:rFonts w:eastAsia="Times New Roman"/>
        </w:rPr>
        <w:t>N.L.</w:t>
      </w:r>
      <w:r w:rsidR="006E1003" w:rsidRPr="006E1003">
        <w:rPr>
          <w:rFonts w:eastAsia="Times New Roman"/>
        </w:rPr>
        <w:t xml:space="preserve"> </w:t>
      </w:r>
      <w:r w:rsidR="006E1003">
        <w:rPr>
          <w:rFonts w:eastAsia="Times New Roman"/>
        </w:rPr>
        <w:t xml:space="preserve">neut. pl. n. </w:t>
      </w:r>
      <w:proofErr w:type="spellStart"/>
      <w:r w:rsidR="006E1003">
        <w:rPr>
          <w:rFonts w:eastAsia="Times New Roman"/>
          <w:i/>
          <w:iCs/>
        </w:rPr>
        <w:t>Verstraetearchaeum</w:t>
      </w:r>
      <w:proofErr w:type="spellEnd"/>
      <w:r w:rsidR="006E1003">
        <w:rPr>
          <w:rFonts w:eastAsia="Times New Roman"/>
        </w:rPr>
        <w:t>, the type genus of the orde</w:t>
      </w:r>
      <w:r w:rsidR="00435B95">
        <w:rPr>
          <w:rFonts w:eastAsia="Times New Roman"/>
        </w:rPr>
        <w:t>r</w:t>
      </w:r>
      <w:r w:rsidR="006E1003">
        <w:rPr>
          <w:rFonts w:eastAsia="Times New Roman"/>
        </w:rPr>
        <w:t>; suff. -</w:t>
      </w:r>
      <w:r w:rsidR="006E1003" w:rsidRPr="00227BD6">
        <w:rPr>
          <w:rFonts w:eastAsia="Times New Roman"/>
          <w:i/>
          <w:iCs/>
        </w:rPr>
        <w:t>a</w:t>
      </w:r>
      <w:r w:rsidR="00E97D71">
        <w:rPr>
          <w:rFonts w:eastAsia="Times New Roman"/>
          <w:i/>
          <w:iCs/>
        </w:rPr>
        <w:t>les</w:t>
      </w:r>
      <w:r w:rsidR="006E1003">
        <w:rPr>
          <w:rFonts w:eastAsia="Times New Roman"/>
        </w:rPr>
        <w:t xml:space="preserve">, ending to denote </w:t>
      </w:r>
      <w:r w:rsidR="00E97D71">
        <w:rPr>
          <w:rFonts w:eastAsia="Times New Roman"/>
        </w:rPr>
        <w:t>an order</w:t>
      </w:r>
      <w:r w:rsidR="006E1003">
        <w:rPr>
          <w:rFonts w:eastAsia="Times New Roman"/>
        </w:rPr>
        <w:t xml:space="preserve">; N.L. </w:t>
      </w:r>
      <w:r w:rsidR="00DA23EE">
        <w:rPr>
          <w:rFonts w:eastAsia="Times New Roman"/>
        </w:rPr>
        <w:t>fem</w:t>
      </w:r>
      <w:r w:rsidR="006E1003">
        <w:rPr>
          <w:rFonts w:eastAsia="Times New Roman"/>
        </w:rPr>
        <w:t xml:space="preserve">. pl. n. </w:t>
      </w:r>
      <w:proofErr w:type="spellStart"/>
      <w:r w:rsidR="006E1003" w:rsidRPr="00782E27">
        <w:rPr>
          <w:rFonts w:eastAsia="Times New Roman"/>
          <w:i/>
          <w:iCs/>
        </w:rPr>
        <w:t>Verstraetearchaea</w:t>
      </w:r>
      <w:r w:rsidR="00DA23EE">
        <w:rPr>
          <w:rFonts w:eastAsia="Times New Roman"/>
          <w:i/>
          <w:iCs/>
        </w:rPr>
        <w:t>les</w:t>
      </w:r>
      <w:proofErr w:type="spellEnd"/>
      <w:r w:rsidR="006E1003">
        <w:rPr>
          <w:rFonts w:eastAsia="Times New Roman"/>
        </w:rPr>
        <w:t xml:space="preserve">, the </w:t>
      </w:r>
      <w:r w:rsidR="00DA23EE">
        <w:rPr>
          <w:rFonts w:eastAsia="Times New Roman"/>
        </w:rPr>
        <w:t>order</w:t>
      </w:r>
      <w:r w:rsidR="006E1003">
        <w:rPr>
          <w:rFonts w:eastAsia="Times New Roman"/>
        </w:rPr>
        <w:t xml:space="preserve"> of the </w:t>
      </w:r>
      <w:r w:rsidR="0006467D">
        <w:rPr>
          <w:rFonts w:eastAsia="Times New Roman"/>
        </w:rPr>
        <w:t>genus</w:t>
      </w:r>
      <w:r w:rsidR="006E1003">
        <w:rPr>
          <w:rFonts w:eastAsia="Times New Roman"/>
        </w:rPr>
        <w:t xml:space="preserve"> </w:t>
      </w:r>
      <w:proofErr w:type="spellStart"/>
      <w:r w:rsidR="006E1003" w:rsidRPr="00DA6640">
        <w:rPr>
          <w:rFonts w:eastAsia="Times New Roman"/>
          <w:i/>
          <w:iCs/>
        </w:rPr>
        <w:t>Verstraetearchae</w:t>
      </w:r>
      <w:r w:rsidR="0006467D">
        <w:rPr>
          <w:rFonts w:eastAsia="Times New Roman"/>
          <w:i/>
          <w:iCs/>
        </w:rPr>
        <w:t>um</w:t>
      </w:r>
      <w:proofErr w:type="spellEnd"/>
      <w:r w:rsidR="006E1003">
        <w:rPr>
          <w:rFonts w:eastAsia="Times New Roman"/>
        </w:rPr>
        <w:t>).</w:t>
      </w:r>
    </w:p>
    <w:p w14:paraId="5AFF1862" w14:textId="2AC47FF6" w:rsidR="00380948" w:rsidRPr="008D5728" w:rsidRDefault="008D5728" w:rsidP="004F2930">
      <w:pPr>
        <w:spacing w:line="360" w:lineRule="auto"/>
        <w:jc w:val="both"/>
        <w:rPr>
          <w:rFonts w:eastAsia="Times New Roman"/>
          <w:color w:val="31353B"/>
        </w:rPr>
      </w:pPr>
      <w:r w:rsidRPr="63FFDD43">
        <w:rPr>
          <w:rFonts w:eastAsia="Times New Roman"/>
          <w:color w:val="31353B"/>
        </w:rPr>
        <w:t>The description is the same as</w:t>
      </w:r>
      <w:r>
        <w:rPr>
          <w:rFonts w:eastAsia="Times New Roman"/>
          <w:color w:val="31353B"/>
        </w:rPr>
        <w:t xml:space="preserve"> for</w:t>
      </w:r>
      <w:r w:rsidRPr="63FFDD43">
        <w:rPr>
          <w:rFonts w:eastAsia="Times New Roman"/>
          <w:color w:val="31353B"/>
        </w:rPr>
        <w:t xml:space="preserve"> the genus </w:t>
      </w:r>
      <w:proofErr w:type="spellStart"/>
      <w:r w:rsidRPr="008D5728">
        <w:rPr>
          <w:rFonts w:eastAsia="Times New Roman"/>
          <w:i/>
          <w:iCs/>
        </w:rPr>
        <w:t>Verstraetearchaeum</w:t>
      </w:r>
      <w:proofErr w:type="spellEnd"/>
      <w:r w:rsidRPr="63FFDD43">
        <w:rPr>
          <w:rFonts w:eastAsia="Times New Roman"/>
          <w:color w:val="31353B"/>
        </w:rPr>
        <w:t>.</w:t>
      </w:r>
      <w:r w:rsidR="00773A80">
        <w:rPr>
          <w:rFonts w:eastAsia="Times New Roman"/>
          <w:color w:val="31353B"/>
        </w:rPr>
        <w:t xml:space="preserve"> </w:t>
      </w:r>
      <w:r w:rsidRPr="63FFDD43">
        <w:rPr>
          <w:rFonts w:eastAsia="Times New Roman"/>
          <w:color w:val="31353B"/>
        </w:rPr>
        <w:t xml:space="preserve">Type </w:t>
      </w:r>
      <w:r>
        <w:rPr>
          <w:rFonts w:eastAsia="Times New Roman"/>
          <w:color w:val="31353B"/>
        </w:rPr>
        <w:t>genus</w:t>
      </w:r>
      <w:r w:rsidRPr="63FFDD43">
        <w:rPr>
          <w:rFonts w:eastAsia="Times New Roman"/>
          <w:color w:val="31353B"/>
        </w:rPr>
        <w:t xml:space="preserve"> is </w:t>
      </w:r>
      <w:proofErr w:type="spellStart"/>
      <w:r w:rsidRPr="008D5728">
        <w:rPr>
          <w:rFonts w:eastAsia="Times New Roman"/>
          <w:i/>
          <w:iCs/>
        </w:rPr>
        <w:t>Verstraetearchaeum</w:t>
      </w:r>
      <w:proofErr w:type="spellEnd"/>
      <w:r w:rsidRPr="63FFDD43">
        <w:rPr>
          <w:rFonts w:eastAsia="Times New Roman"/>
          <w:color w:val="31353B"/>
        </w:rPr>
        <w:t>.</w:t>
      </w:r>
    </w:p>
    <w:p w14:paraId="5C2F168D" w14:textId="1CD41FBB" w:rsidR="785D5037" w:rsidRPr="00B12BD8" w:rsidRDefault="785D5037" w:rsidP="004F2930">
      <w:pPr>
        <w:spacing w:line="360" w:lineRule="auto"/>
        <w:jc w:val="both"/>
        <w:rPr>
          <w:rFonts w:eastAsia="Times New Roman"/>
          <w:b/>
          <w:bCs/>
        </w:rPr>
      </w:pPr>
      <w:r w:rsidRPr="00B12BD8">
        <w:rPr>
          <w:rFonts w:eastAsia="Times New Roman"/>
          <w:b/>
          <w:bCs/>
        </w:rPr>
        <w:t xml:space="preserve">Description of </w:t>
      </w:r>
      <w:proofErr w:type="spellStart"/>
      <w:r w:rsidRPr="00B12BD8">
        <w:rPr>
          <w:rFonts w:eastAsia="Times New Roman"/>
          <w:b/>
          <w:bCs/>
        </w:rPr>
        <w:t>Verstraetearchaeia</w:t>
      </w:r>
      <w:proofErr w:type="spellEnd"/>
      <w:r w:rsidRPr="00B12BD8">
        <w:rPr>
          <w:rFonts w:eastAsia="Times New Roman"/>
          <w:b/>
          <w:bCs/>
        </w:rPr>
        <w:t xml:space="preserve"> class. </w:t>
      </w:r>
      <w:proofErr w:type="spellStart"/>
      <w:r w:rsidRPr="00B12BD8">
        <w:rPr>
          <w:rFonts w:eastAsia="Times New Roman"/>
          <w:b/>
          <w:bCs/>
        </w:rPr>
        <w:t>nov.</w:t>
      </w:r>
      <w:proofErr w:type="spellEnd"/>
    </w:p>
    <w:p w14:paraId="26E76ED7" w14:textId="165883A9" w:rsidR="00B83B43" w:rsidRDefault="00B83B43" w:rsidP="004F2930">
      <w:pPr>
        <w:spacing w:line="360" w:lineRule="auto"/>
        <w:jc w:val="both"/>
        <w:rPr>
          <w:rFonts w:eastAsia="Times New Roman"/>
        </w:rPr>
      </w:pPr>
      <w:proofErr w:type="spellStart"/>
      <w:r w:rsidRPr="00B83B43">
        <w:rPr>
          <w:rFonts w:eastAsia="Times New Roman"/>
          <w:i/>
          <w:iCs/>
        </w:rPr>
        <w:t>Verstraetearchaeia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Ver.s</w:t>
      </w:r>
      <w:r w:rsidR="003B15C5">
        <w:rPr>
          <w:rFonts w:eastAsia="Times New Roman"/>
        </w:rPr>
        <w:t>trae.te</w:t>
      </w:r>
      <w:r w:rsidR="00503C12">
        <w:rPr>
          <w:rFonts w:eastAsia="Times New Roman"/>
        </w:rPr>
        <w:t>.ar</w:t>
      </w:r>
      <w:r w:rsidR="00F83ED4">
        <w:rPr>
          <w:rFonts w:eastAsia="Times New Roman"/>
        </w:rPr>
        <w:t>.</w:t>
      </w:r>
      <w:r w:rsidR="006E16D7">
        <w:rPr>
          <w:rFonts w:eastAsia="Times New Roman"/>
        </w:rPr>
        <w:t>chae</w:t>
      </w:r>
      <w:r w:rsidR="00CB1E69">
        <w:rPr>
          <w:rFonts w:eastAsia="Times New Roman"/>
        </w:rPr>
        <w:t>’</w:t>
      </w:r>
      <w:r w:rsidR="00F83ED4">
        <w:rPr>
          <w:rFonts w:eastAsia="Times New Roman"/>
        </w:rPr>
        <w:t>i.a</w:t>
      </w:r>
      <w:proofErr w:type="spellEnd"/>
      <w:r w:rsidR="004A2B17">
        <w:rPr>
          <w:rFonts w:eastAsia="Times New Roman"/>
        </w:rPr>
        <w:t xml:space="preserve">, N.L. neut. pl. n. </w:t>
      </w:r>
      <w:proofErr w:type="spellStart"/>
      <w:r w:rsidR="00E9316F">
        <w:rPr>
          <w:rFonts w:eastAsia="Times New Roman"/>
          <w:i/>
          <w:iCs/>
        </w:rPr>
        <w:t>Verstraetearchaeum</w:t>
      </w:r>
      <w:proofErr w:type="spellEnd"/>
      <w:r w:rsidR="00BB070D">
        <w:rPr>
          <w:rFonts w:eastAsia="Times New Roman"/>
        </w:rPr>
        <w:t>, the</w:t>
      </w:r>
      <w:r w:rsidR="00E9316F">
        <w:rPr>
          <w:rFonts w:eastAsia="Times New Roman"/>
        </w:rPr>
        <w:t xml:space="preserve"> type genus </w:t>
      </w:r>
      <w:r w:rsidR="00527372">
        <w:rPr>
          <w:rFonts w:eastAsia="Times New Roman"/>
        </w:rPr>
        <w:t>of the order of the class</w:t>
      </w:r>
      <w:r w:rsidR="00840356">
        <w:rPr>
          <w:rFonts w:eastAsia="Times New Roman"/>
        </w:rPr>
        <w:t xml:space="preserve">; </w:t>
      </w:r>
      <w:r w:rsidR="00C31B17">
        <w:rPr>
          <w:rFonts w:eastAsia="Times New Roman"/>
        </w:rPr>
        <w:t xml:space="preserve">suff. </w:t>
      </w:r>
      <w:r w:rsidR="00227BD6">
        <w:rPr>
          <w:rFonts w:eastAsia="Times New Roman"/>
        </w:rPr>
        <w:t>-</w:t>
      </w:r>
      <w:proofErr w:type="spellStart"/>
      <w:r w:rsidR="00227BD6" w:rsidRPr="00227BD6">
        <w:rPr>
          <w:rFonts w:eastAsia="Times New Roman"/>
          <w:i/>
          <w:iCs/>
        </w:rPr>
        <w:t>ia</w:t>
      </w:r>
      <w:proofErr w:type="spellEnd"/>
      <w:r w:rsidR="00227BD6">
        <w:rPr>
          <w:rFonts w:eastAsia="Times New Roman"/>
        </w:rPr>
        <w:t xml:space="preserve">, ending to denote a class; N.L. neut. pl. n. </w:t>
      </w:r>
      <w:proofErr w:type="spellStart"/>
      <w:r w:rsidR="00A45161" w:rsidRPr="00782E27">
        <w:rPr>
          <w:rFonts w:eastAsia="Times New Roman"/>
          <w:i/>
          <w:iCs/>
        </w:rPr>
        <w:t>Verstraetearchaeia</w:t>
      </w:r>
      <w:proofErr w:type="spellEnd"/>
      <w:r w:rsidR="00A45161">
        <w:rPr>
          <w:rFonts w:eastAsia="Times New Roman"/>
        </w:rPr>
        <w:t xml:space="preserve">, the class of the order </w:t>
      </w:r>
      <w:proofErr w:type="spellStart"/>
      <w:r w:rsidR="00A45161" w:rsidRPr="00DA6640">
        <w:rPr>
          <w:rFonts w:eastAsia="Times New Roman"/>
          <w:i/>
          <w:iCs/>
        </w:rPr>
        <w:t>Verstraetearchaeales</w:t>
      </w:r>
      <w:proofErr w:type="spellEnd"/>
      <w:r>
        <w:rPr>
          <w:rFonts w:eastAsia="Times New Roman"/>
        </w:rPr>
        <w:t>)</w:t>
      </w:r>
      <w:r w:rsidR="00A84BC6">
        <w:rPr>
          <w:rFonts w:eastAsia="Times New Roman"/>
        </w:rPr>
        <w:t>.</w:t>
      </w:r>
    </w:p>
    <w:p w14:paraId="4C957125" w14:textId="0D5FFD76" w:rsidR="00CF08FC" w:rsidRPr="008D5728" w:rsidRDefault="008D5728" w:rsidP="00C409BC">
      <w:pPr>
        <w:spacing w:line="360" w:lineRule="auto"/>
        <w:jc w:val="both"/>
        <w:rPr>
          <w:rFonts w:eastAsia="Times New Roman"/>
          <w:color w:val="31353B"/>
        </w:rPr>
      </w:pPr>
      <w:r w:rsidRPr="63FFDD43">
        <w:rPr>
          <w:rFonts w:eastAsia="Times New Roman"/>
          <w:color w:val="31353B"/>
        </w:rPr>
        <w:t>The description is the same as</w:t>
      </w:r>
      <w:r>
        <w:rPr>
          <w:rFonts w:eastAsia="Times New Roman"/>
          <w:color w:val="31353B"/>
        </w:rPr>
        <w:t xml:space="preserve"> for</w:t>
      </w:r>
      <w:r w:rsidRPr="63FFDD43">
        <w:rPr>
          <w:rFonts w:eastAsia="Times New Roman"/>
          <w:color w:val="31353B"/>
        </w:rPr>
        <w:t xml:space="preserve"> the genus </w:t>
      </w:r>
      <w:proofErr w:type="spellStart"/>
      <w:r w:rsidRPr="008D5728">
        <w:rPr>
          <w:rFonts w:eastAsia="Times New Roman"/>
          <w:i/>
          <w:iCs/>
        </w:rPr>
        <w:t>Verstraetearchaeum</w:t>
      </w:r>
      <w:proofErr w:type="spellEnd"/>
      <w:r w:rsidRPr="63FFDD43">
        <w:rPr>
          <w:rFonts w:eastAsia="Times New Roman"/>
          <w:color w:val="31353B"/>
        </w:rPr>
        <w:t xml:space="preserve">. Type </w:t>
      </w:r>
      <w:r>
        <w:rPr>
          <w:rFonts w:eastAsia="Times New Roman"/>
          <w:color w:val="31353B"/>
        </w:rPr>
        <w:t>genus</w:t>
      </w:r>
      <w:r w:rsidRPr="63FFDD43">
        <w:rPr>
          <w:rFonts w:eastAsia="Times New Roman"/>
          <w:color w:val="31353B"/>
        </w:rPr>
        <w:t xml:space="preserve"> is </w:t>
      </w:r>
      <w:proofErr w:type="spellStart"/>
      <w:r w:rsidRPr="008D5728">
        <w:rPr>
          <w:rFonts w:eastAsia="Times New Roman"/>
          <w:i/>
          <w:iCs/>
        </w:rPr>
        <w:t>Verstraetearchaeum</w:t>
      </w:r>
      <w:proofErr w:type="spellEnd"/>
      <w:r w:rsidRPr="63FFDD43">
        <w:rPr>
          <w:rFonts w:eastAsia="Times New Roman"/>
          <w:color w:val="31353B"/>
        </w:rPr>
        <w:t>.</w:t>
      </w:r>
    </w:p>
    <w:p w14:paraId="59248848" w14:textId="32CB8CD4" w:rsidR="007937E4" w:rsidRDefault="007937E4" w:rsidP="00C409BC">
      <w:pPr>
        <w:adjustRightInd w:val="0"/>
        <w:snapToGrid w:val="0"/>
        <w:spacing w:line="360" w:lineRule="auto"/>
        <w:jc w:val="both"/>
        <w:rPr>
          <w:b/>
          <w:bCs/>
        </w:rPr>
      </w:pPr>
      <w:r w:rsidRPr="17A31C29">
        <w:rPr>
          <w:b/>
          <w:bCs/>
          <w:i/>
          <w:iCs/>
        </w:rPr>
        <w:lastRenderedPageBreak/>
        <w:t>Ca</w:t>
      </w:r>
      <w:r w:rsidRPr="17A31C29">
        <w:rPr>
          <w:b/>
          <w:bCs/>
        </w:rPr>
        <w:t xml:space="preserve">. </w:t>
      </w:r>
      <w:proofErr w:type="spellStart"/>
      <w:r w:rsidR="00E04973" w:rsidRPr="00E04973">
        <w:rPr>
          <w:b/>
          <w:bCs/>
          <w:color w:val="31353B"/>
        </w:rPr>
        <w:t>Luimethanimicrobium</w:t>
      </w:r>
      <w:proofErr w:type="spellEnd"/>
      <w:r w:rsidR="00E04973">
        <w:rPr>
          <w:b/>
          <w:bCs/>
          <w:color w:val="31353B"/>
        </w:rPr>
        <w:t xml:space="preserve"> </w:t>
      </w:r>
      <w:r w:rsidRPr="17A31C29">
        <w:rPr>
          <w:b/>
          <w:bCs/>
        </w:rPr>
        <w:t xml:space="preserve">gen. </w:t>
      </w:r>
      <w:proofErr w:type="spellStart"/>
      <w:r w:rsidRPr="17A31C29">
        <w:rPr>
          <w:b/>
          <w:bCs/>
        </w:rPr>
        <w:t>nov.</w:t>
      </w:r>
      <w:proofErr w:type="spellEnd"/>
    </w:p>
    <w:p w14:paraId="7AF79CAD" w14:textId="22E9A6CF" w:rsidR="007937E4" w:rsidRPr="00C56F23" w:rsidRDefault="00FA1C2A" w:rsidP="00C409BC">
      <w:pPr>
        <w:adjustRightInd w:val="0"/>
        <w:snapToGrid w:val="0"/>
        <w:spacing w:line="360" w:lineRule="auto"/>
        <w:jc w:val="both"/>
      </w:pPr>
      <w:proofErr w:type="spellStart"/>
      <w:r w:rsidRPr="27F2A9D6">
        <w:rPr>
          <w:i/>
          <w:color w:val="31353B"/>
        </w:rPr>
        <w:t>Luimethanimicrobium</w:t>
      </w:r>
      <w:proofErr w:type="spellEnd"/>
      <w:r w:rsidRPr="00FA1C2A">
        <w:rPr>
          <w:color w:val="31353B"/>
        </w:rPr>
        <w:t xml:space="preserve"> (</w:t>
      </w:r>
      <w:proofErr w:type="spellStart"/>
      <w:r w:rsidRPr="00FA1C2A">
        <w:rPr>
          <w:color w:val="31353B"/>
        </w:rPr>
        <w:t>Lu.i.me.tha.ni.mi.cro’bi.um</w:t>
      </w:r>
      <w:proofErr w:type="spellEnd"/>
      <w:r w:rsidRPr="00FA1C2A">
        <w:rPr>
          <w:color w:val="31353B"/>
        </w:rPr>
        <w:t xml:space="preserve">. N.L. neut. n. </w:t>
      </w:r>
      <w:proofErr w:type="spellStart"/>
      <w:r w:rsidRPr="00FA1C2A">
        <w:rPr>
          <w:color w:val="31353B"/>
        </w:rPr>
        <w:t>methanum</w:t>
      </w:r>
      <w:proofErr w:type="spellEnd"/>
      <w:r w:rsidRPr="00FA1C2A">
        <w:rPr>
          <w:color w:val="31353B"/>
        </w:rPr>
        <w:t xml:space="preserve">, methane; N.L. neut. n. </w:t>
      </w:r>
      <w:proofErr w:type="spellStart"/>
      <w:r w:rsidRPr="00FA1C2A">
        <w:rPr>
          <w:color w:val="31353B"/>
        </w:rPr>
        <w:t>microbium</w:t>
      </w:r>
      <w:proofErr w:type="spellEnd"/>
      <w:r w:rsidRPr="00FA1C2A">
        <w:rPr>
          <w:color w:val="31353B"/>
        </w:rPr>
        <w:t xml:space="preserve">, a microbe; N.L. neut. n. </w:t>
      </w:r>
      <w:proofErr w:type="spellStart"/>
      <w:r w:rsidRPr="27F2A9D6">
        <w:rPr>
          <w:i/>
          <w:color w:val="31353B"/>
        </w:rPr>
        <w:t>Luimethanimicrobium</w:t>
      </w:r>
      <w:proofErr w:type="spellEnd"/>
      <w:r w:rsidRPr="00FA1C2A">
        <w:rPr>
          <w:color w:val="31353B"/>
        </w:rPr>
        <w:t xml:space="preserve">, a methane [producing] microbe named to honor Professor </w:t>
      </w:r>
      <w:proofErr w:type="spellStart"/>
      <w:r w:rsidRPr="00FA1C2A">
        <w:rPr>
          <w:color w:val="31353B"/>
        </w:rPr>
        <w:t>Yahai</w:t>
      </w:r>
      <w:proofErr w:type="spellEnd"/>
      <w:r w:rsidRPr="00FA1C2A">
        <w:rPr>
          <w:color w:val="31353B"/>
        </w:rPr>
        <w:t xml:space="preserve"> Lu</w:t>
      </w:r>
      <w:r w:rsidR="36E7B7FB" w:rsidRPr="27F2A9D6">
        <w:rPr>
          <w:color w:val="31353B"/>
        </w:rPr>
        <w:t>)</w:t>
      </w:r>
      <w:r w:rsidR="1AD4DE94">
        <w:t>.</w:t>
      </w:r>
      <w:r w:rsidR="0B6ABCBE">
        <w:t xml:space="preserve"> </w:t>
      </w:r>
      <w:r w:rsidR="007937E4" w:rsidDel="00FA1C2A">
        <w:t xml:space="preserve">The type species is </w:t>
      </w:r>
      <w:r w:rsidR="007937E4" w:rsidRPr="007937E4" w:rsidDel="00FA1C2A">
        <w:rPr>
          <w:i/>
          <w:iCs/>
        </w:rPr>
        <w:t>Ca</w:t>
      </w:r>
      <w:r w:rsidR="007937E4" w:rsidRPr="27F2A9D6" w:rsidDel="00FA1C2A">
        <w:rPr>
          <w:i/>
        </w:rPr>
        <w:t>.</w:t>
      </w:r>
      <w:r w:rsidR="007937E4" w:rsidRPr="007937E4" w:rsidDel="00FA1C2A">
        <w:t xml:space="preserve"> </w:t>
      </w:r>
      <w:proofErr w:type="spellStart"/>
      <w:r w:rsidR="00C56F23">
        <w:t>Luimethanimicrobium</w:t>
      </w:r>
      <w:proofErr w:type="spellEnd"/>
      <w:r w:rsidR="00C56F23">
        <w:t xml:space="preserve"> </w:t>
      </w:r>
      <w:proofErr w:type="spellStart"/>
      <w:r w:rsidR="00C56F23">
        <w:t>subterraneum</w:t>
      </w:r>
      <w:proofErr w:type="spellEnd"/>
      <w:r w:rsidR="00C56F23">
        <w:t>.</w:t>
      </w:r>
    </w:p>
    <w:p w14:paraId="163E3A66" w14:textId="3AB0E566" w:rsidR="00B52A60" w:rsidRDefault="00B52A60" w:rsidP="004F2930">
      <w:pPr>
        <w:adjustRightInd w:val="0"/>
        <w:snapToGrid w:val="0"/>
        <w:spacing w:line="360" w:lineRule="auto"/>
        <w:jc w:val="both"/>
        <w:rPr>
          <w:b/>
          <w:bCs/>
        </w:rPr>
      </w:pPr>
      <w:r w:rsidRPr="007952CA">
        <w:rPr>
          <w:b/>
          <w:bCs/>
          <w:i/>
          <w:iCs/>
        </w:rPr>
        <w:t>Ca</w:t>
      </w:r>
      <w:r w:rsidRPr="007952CA">
        <w:rPr>
          <w:b/>
          <w:bCs/>
        </w:rPr>
        <w:t xml:space="preserve">. </w:t>
      </w:r>
      <w:proofErr w:type="spellStart"/>
      <w:r w:rsidR="0010053B" w:rsidRPr="00E04973">
        <w:rPr>
          <w:b/>
          <w:bCs/>
          <w:color w:val="31353B"/>
        </w:rPr>
        <w:t>Luimethanimicrobium</w:t>
      </w:r>
      <w:proofErr w:type="spellEnd"/>
      <w:r w:rsidR="0010053B">
        <w:rPr>
          <w:b/>
          <w:bCs/>
          <w:color w:val="31353B"/>
        </w:rPr>
        <w:t xml:space="preserve"> </w:t>
      </w:r>
      <w:proofErr w:type="spellStart"/>
      <w:r w:rsidR="262D31EE" w:rsidRPr="27F2A9D6">
        <w:rPr>
          <w:b/>
          <w:bCs/>
        </w:rPr>
        <w:t>subterraneu</w:t>
      </w:r>
      <w:r w:rsidR="42D55B04" w:rsidRPr="27F2A9D6">
        <w:rPr>
          <w:b/>
          <w:bCs/>
        </w:rPr>
        <w:t>m</w:t>
      </w:r>
      <w:proofErr w:type="spellEnd"/>
      <w:r w:rsidR="007937E4">
        <w:rPr>
          <w:b/>
          <w:bCs/>
        </w:rPr>
        <w:t xml:space="preserve"> </w:t>
      </w:r>
      <w:r w:rsidRPr="007952CA">
        <w:rPr>
          <w:b/>
          <w:bCs/>
        </w:rPr>
        <w:t xml:space="preserve">sp. </w:t>
      </w:r>
      <w:proofErr w:type="spellStart"/>
      <w:r w:rsidRPr="007952CA">
        <w:rPr>
          <w:b/>
          <w:bCs/>
        </w:rPr>
        <w:t>nov.</w:t>
      </w:r>
      <w:proofErr w:type="spellEnd"/>
      <w:r w:rsidR="007937E4">
        <w:rPr>
          <w:b/>
          <w:bCs/>
        </w:rPr>
        <w:t xml:space="preserve"> </w:t>
      </w:r>
    </w:p>
    <w:p w14:paraId="6C530C48" w14:textId="0225F6FE" w:rsidR="00B52A60" w:rsidRDefault="005421A8" w:rsidP="004F2930">
      <w:pPr>
        <w:adjustRightInd w:val="0"/>
        <w:snapToGrid w:val="0"/>
        <w:spacing w:line="360" w:lineRule="auto"/>
        <w:jc w:val="both"/>
        <w:rPr>
          <w:color w:val="000000"/>
        </w:rPr>
      </w:pPr>
      <w:proofErr w:type="spellStart"/>
      <w:r w:rsidRPr="27F2A9D6">
        <w:rPr>
          <w:i/>
        </w:rPr>
        <w:t>subterraneum</w:t>
      </w:r>
      <w:proofErr w:type="spellEnd"/>
      <w:r>
        <w:t xml:space="preserve"> (sub. ter. </w:t>
      </w:r>
      <w:proofErr w:type="spellStart"/>
      <w:r>
        <w:t>ra.</w:t>
      </w:r>
      <w:proofErr w:type="spellEnd"/>
      <w:r>
        <w:t xml:space="preserve"> ne. um. L. neut. adj. </w:t>
      </w:r>
      <w:proofErr w:type="spellStart"/>
      <w:r w:rsidRPr="27F2A9D6">
        <w:rPr>
          <w:i/>
        </w:rPr>
        <w:t>subterraneum</w:t>
      </w:r>
      <w:proofErr w:type="spellEnd"/>
      <w:r w:rsidR="005D663B">
        <w:t>,</w:t>
      </w:r>
      <w:r>
        <w:t xml:space="preserve"> under the earth, indicating the environment of isolation).</w:t>
      </w:r>
      <w:r w:rsidRPr="007952CA" w:rsidDel="005230A5">
        <w:t xml:space="preserve"> </w:t>
      </w:r>
      <w:r w:rsidR="00B52A60" w:rsidRPr="007952CA">
        <w:t xml:space="preserve">This organism is a potential methyl-reducing methanogen and not cultivated, represented by </w:t>
      </w:r>
      <w:r w:rsidR="00C86C93">
        <w:t xml:space="preserve">a single </w:t>
      </w:r>
      <w:r w:rsidR="00CC0FC2">
        <w:t xml:space="preserve">MAG </w:t>
      </w:r>
      <w:r w:rsidR="00B52A60" w:rsidRPr="007952CA">
        <w:t>GD_Cm_T35_P0_bin.15</w:t>
      </w:r>
      <w:r w:rsidR="44072163">
        <w:t xml:space="preserve"> of</w:t>
      </w:r>
      <w:r w:rsidR="00AE5A84">
        <w:t xml:space="preserve"> Cluster 4 </w:t>
      </w:r>
      <w:r w:rsidR="7D55B100">
        <w:t>(</w:t>
      </w:r>
      <w:r w:rsidR="2D4C919E">
        <w:t xml:space="preserve">Supplementary Table </w:t>
      </w:r>
      <w:r w:rsidR="1D6EC5F0">
        <w:t>3</w:t>
      </w:r>
      <w:r w:rsidR="00B52A60" w:rsidRPr="007952CA">
        <w:t xml:space="preserve">) with </w:t>
      </w:r>
      <w:r w:rsidR="00B52A60" w:rsidRPr="27F2A9D6">
        <w:rPr>
          <w:color w:val="000000" w:themeColor="text1"/>
        </w:rPr>
        <w:t>an estimated completeness of 81.31%, an estimated contamination of 1.49%, 30 tRNAs</w:t>
      </w:r>
      <w:r w:rsidR="1BDC6CAA" w:rsidRPr="27F2A9D6">
        <w:rPr>
          <w:color w:val="000000" w:themeColor="text1"/>
        </w:rPr>
        <w:t>.</w:t>
      </w:r>
      <w:r w:rsidR="00B52A60" w:rsidRPr="27F2A9D6">
        <w:rPr>
          <w:color w:val="000000" w:themeColor="text1"/>
        </w:rPr>
        <w:t xml:space="preserve"> </w:t>
      </w:r>
      <w:r w:rsidR="001D7E46" w:rsidRPr="27F2A9D6">
        <w:rPr>
          <w:color w:val="000000" w:themeColor="text1"/>
        </w:rPr>
        <w:t xml:space="preserve">No </w:t>
      </w:r>
      <w:r w:rsidR="00256557" w:rsidRPr="27F2A9D6">
        <w:rPr>
          <w:color w:val="000000" w:themeColor="text1"/>
        </w:rPr>
        <w:t xml:space="preserve">ribosomal RNA genes were present in the MAG. </w:t>
      </w:r>
      <w:r w:rsidR="006B6297" w:rsidRPr="27F2A9D6">
        <w:rPr>
          <w:color w:val="000000" w:themeColor="text1"/>
        </w:rPr>
        <w:t>The</w:t>
      </w:r>
      <w:r w:rsidR="00CC53EF" w:rsidRPr="27F2A9D6">
        <w:rPr>
          <w:color w:val="000000" w:themeColor="text1"/>
        </w:rPr>
        <w:t xml:space="preserve"> DNA </w:t>
      </w:r>
      <w:r w:rsidR="00B52A60" w:rsidRPr="27F2A9D6">
        <w:rPr>
          <w:color w:val="000000" w:themeColor="text1"/>
        </w:rPr>
        <w:t>G</w:t>
      </w:r>
      <w:r w:rsidR="00CC53EF" w:rsidRPr="27F2A9D6">
        <w:rPr>
          <w:color w:val="000000" w:themeColor="text1"/>
        </w:rPr>
        <w:t>+</w:t>
      </w:r>
      <w:r w:rsidR="00B52A60" w:rsidRPr="27F2A9D6">
        <w:rPr>
          <w:color w:val="000000" w:themeColor="text1"/>
        </w:rPr>
        <w:t>C content</w:t>
      </w:r>
      <w:r w:rsidR="005350AD" w:rsidRPr="27F2A9D6">
        <w:rPr>
          <w:color w:val="000000" w:themeColor="text1"/>
        </w:rPr>
        <w:t xml:space="preserve">, as derived from the </w:t>
      </w:r>
      <w:r w:rsidR="00256557" w:rsidRPr="27F2A9D6">
        <w:rPr>
          <w:color w:val="000000" w:themeColor="text1"/>
        </w:rPr>
        <w:t xml:space="preserve">draft </w:t>
      </w:r>
      <w:r w:rsidR="005350AD" w:rsidRPr="27F2A9D6">
        <w:rPr>
          <w:color w:val="000000" w:themeColor="text1"/>
        </w:rPr>
        <w:t>genome, is</w:t>
      </w:r>
      <w:r w:rsidR="00B52A60" w:rsidRPr="27F2A9D6" w:rsidDel="005350AD">
        <w:rPr>
          <w:color w:val="000000" w:themeColor="text1"/>
        </w:rPr>
        <w:t xml:space="preserve"> </w:t>
      </w:r>
      <w:r w:rsidR="00B52A60" w:rsidRPr="27F2A9D6">
        <w:rPr>
          <w:color w:val="000000" w:themeColor="text1"/>
        </w:rPr>
        <w:t>58.76</w:t>
      </w:r>
      <w:r w:rsidR="005350AD" w:rsidRPr="27F2A9D6">
        <w:rPr>
          <w:color w:val="000000" w:themeColor="text1"/>
        </w:rPr>
        <w:t xml:space="preserve"> mol</w:t>
      </w:r>
      <w:r w:rsidR="00B52A60" w:rsidRPr="27F2A9D6">
        <w:rPr>
          <w:color w:val="000000" w:themeColor="text1"/>
        </w:rPr>
        <w:t>%.</w:t>
      </w:r>
      <w:r w:rsidR="005350AD" w:rsidRPr="27F2A9D6">
        <w:rPr>
          <w:color w:val="000000" w:themeColor="text1"/>
        </w:rPr>
        <w:t xml:space="preserve"> Its approximate genome size is</w:t>
      </w:r>
      <w:r w:rsidR="00374B4D" w:rsidRPr="27F2A9D6">
        <w:rPr>
          <w:color w:val="000000" w:themeColor="text1"/>
        </w:rPr>
        <w:t xml:space="preserve"> </w:t>
      </w:r>
      <w:r w:rsidR="00434FB8" w:rsidRPr="27F2A9D6">
        <w:rPr>
          <w:color w:val="000000" w:themeColor="text1"/>
        </w:rPr>
        <w:t>1.49 Mb.</w:t>
      </w:r>
      <w:r w:rsidR="00B52A60" w:rsidRPr="27F2A9D6">
        <w:rPr>
          <w:color w:val="000000" w:themeColor="text1"/>
        </w:rPr>
        <w:t xml:space="preserve"> The MAG </w:t>
      </w:r>
      <w:r w:rsidR="00B52A60" w:rsidRPr="27F2A9D6">
        <w:rPr>
          <w:rFonts w:hint="eastAsia"/>
          <w:color w:val="000000" w:themeColor="text1"/>
        </w:rPr>
        <w:t>was</w:t>
      </w:r>
      <w:r w:rsidR="00B52A60" w:rsidRPr="27F2A9D6">
        <w:rPr>
          <w:color w:val="000000" w:themeColor="text1"/>
        </w:rPr>
        <w:t xml:space="preserve"> retrieved </w:t>
      </w:r>
      <w:r w:rsidR="00B52A60" w:rsidRPr="007952CA">
        <w:t>from</w:t>
      </w:r>
      <w:r w:rsidR="00B52A60" w:rsidRPr="27F2A9D6">
        <w:rPr>
          <w:color w:val="000000" w:themeColor="text1"/>
        </w:rPr>
        <w:t xml:space="preserve"> oily sludge of </w:t>
      </w:r>
      <w:r w:rsidR="008E05E1" w:rsidRPr="27F2A9D6">
        <w:rPr>
          <w:color w:val="000000" w:themeColor="text1"/>
        </w:rPr>
        <w:t xml:space="preserve">the </w:t>
      </w:r>
      <w:proofErr w:type="spellStart"/>
      <w:r w:rsidR="00B52A60" w:rsidRPr="27F2A9D6">
        <w:rPr>
          <w:color w:val="000000" w:themeColor="text1"/>
        </w:rPr>
        <w:t>Shengli</w:t>
      </w:r>
      <w:proofErr w:type="spellEnd"/>
      <w:r w:rsidR="00B52A60" w:rsidRPr="27F2A9D6">
        <w:rPr>
          <w:color w:val="000000" w:themeColor="text1"/>
        </w:rPr>
        <w:t xml:space="preserve"> oilfield </w:t>
      </w:r>
      <w:r w:rsidR="008E05E1" w:rsidRPr="27F2A9D6">
        <w:rPr>
          <w:color w:val="000000" w:themeColor="text1"/>
        </w:rPr>
        <w:t xml:space="preserve">which was </w:t>
      </w:r>
      <w:r w:rsidR="00B52A60" w:rsidRPr="27F2A9D6">
        <w:rPr>
          <w:color w:val="000000" w:themeColor="text1"/>
        </w:rPr>
        <w:t xml:space="preserve">incubated with alkanes anaerobically at 35 °C (More detailed information </w:t>
      </w:r>
      <w:r w:rsidR="008E05E1" w:rsidRPr="27F2A9D6">
        <w:rPr>
          <w:color w:val="000000" w:themeColor="text1"/>
        </w:rPr>
        <w:t>is</w:t>
      </w:r>
      <w:r w:rsidR="006409CE" w:rsidRPr="27F2A9D6">
        <w:rPr>
          <w:color w:val="000000" w:themeColor="text1"/>
        </w:rPr>
        <w:t xml:space="preserve"> </w:t>
      </w:r>
      <w:r w:rsidR="00B52A60" w:rsidRPr="27F2A9D6">
        <w:rPr>
          <w:color w:val="000000" w:themeColor="text1"/>
        </w:rPr>
        <w:t xml:space="preserve">listed in </w:t>
      </w:r>
      <w:r w:rsidR="00B52A60" w:rsidRPr="27F2A9D6" w:rsidDel="00361B90">
        <w:rPr>
          <w:color w:val="000000" w:themeColor="text1"/>
        </w:rPr>
        <w:t xml:space="preserve">Supplementary </w:t>
      </w:r>
      <w:r w:rsidR="00B52A60" w:rsidRPr="27F2A9D6">
        <w:rPr>
          <w:color w:val="000000" w:themeColor="text1"/>
        </w:rPr>
        <w:t xml:space="preserve">Table </w:t>
      </w:r>
      <w:r w:rsidR="5D84C394" w:rsidRPr="27F2A9D6">
        <w:rPr>
          <w:color w:val="000000" w:themeColor="text1"/>
        </w:rPr>
        <w:t>3</w:t>
      </w:r>
      <w:r w:rsidR="00B52A60" w:rsidRPr="27F2A9D6">
        <w:rPr>
          <w:color w:val="000000" w:themeColor="text1"/>
        </w:rPr>
        <w:t xml:space="preserve">). </w:t>
      </w:r>
    </w:p>
    <w:p w14:paraId="3B43A3C4" w14:textId="20991574" w:rsidR="007937E4" w:rsidRDefault="007937E4" w:rsidP="004F2930">
      <w:pPr>
        <w:adjustRightInd w:val="0"/>
        <w:snapToGrid w:val="0"/>
        <w:spacing w:line="360" w:lineRule="auto"/>
        <w:jc w:val="both"/>
        <w:rPr>
          <w:b/>
          <w:bCs/>
        </w:rPr>
      </w:pPr>
      <w:r w:rsidRPr="007952CA">
        <w:rPr>
          <w:b/>
          <w:bCs/>
          <w:i/>
          <w:iCs/>
        </w:rPr>
        <w:t>Ca</w:t>
      </w:r>
      <w:r w:rsidRPr="007952CA">
        <w:rPr>
          <w:b/>
          <w:bCs/>
        </w:rPr>
        <w:t xml:space="preserve">. </w:t>
      </w:r>
      <w:proofErr w:type="spellStart"/>
      <w:r w:rsidRPr="007952CA">
        <w:rPr>
          <w:b/>
          <w:bCs/>
          <w:color w:val="31353B"/>
        </w:rPr>
        <w:t>Methanostamsia</w:t>
      </w:r>
      <w:proofErr w:type="spellEnd"/>
      <w:r w:rsidRPr="007952CA">
        <w:rPr>
          <w:b/>
          <w:bCs/>
          <w:color w:val="31353B"/>
        </w:rPr>
        <w:t xml:space="preserve"> </w:t>
      </w:r>
      <w:r w:rsidRPr="007952CA">
        <w:rPr>
          <w:b/>
          <w:bCs/>
        </w:rPr>
        <w:t xml:space="preserve">gen. </w:t>
      </w:r>
      <w:proofErr w:type="spellStart"/>
      <w:r w:rsidRPr="007952CA">
        <w:rPr>
          <w:b/>
          <w:bCs/>
        </w:rPr>
        <w:t>nov.</w:t>
      </w:r>
      <w:proofErr w:type="spellEnd"/>
    </w:p>
    <w:p w14:paraId="130BB4B7" w14:textId="195866A1" w:rsidR="007937E4" w:rsidRPr="007952CA" w:rsidRDefault="007937E4" w:rsidP="004F2930">
      <w:pPr>
        <w:adjustRightInd w:val="0"/>
        <w:snapToGrid w:val="0"/>
        <w:spacing w:line="360" w:lineRule="auto"/>
        <w:jc w:val="both"/>
      </w:pPr>
      <w:proofErr w:type="spellStart"/>
      <w:r w:rsidRPr="007937E4">
        <w:rPr>
          <w:color w:val="31353B"/>
        </w:rPr>
        <w:t>Methanostamsia</w:t>
      </w:r>
      <w:proofErr w:type="spellEnd"/>
      <w:r w:rsidRPr="007952CA">
        <w:rPr>
          <w:color w:val="31353B"/>
        </w:rPr>
        <w:t xml:space="preserve"> </w:t>
      </w:r>
      <w:r>
        <w:rPr>
          <w:color w:val="31353B"/>
        </w:rPr>
        <w:t>(</w:t>
      </w:r>
      <w:proofErr w:type="spellStart"/>
      <w:r w:rsidRPr="007952CA">
        <w:rPr>
          <w:color w:val="31353B"/>
        </w:rPr>
        <w:t>Me.tha.no.stams’i.a</w:t>
      </w:r>
      <w:proofErr w:type="spellEnd"/>
      <w:r w:rsidRPr="007952CA">
        <w:rPr>
          <w:color w:val="31353B"/>
        </w:rPr>
        <w:t xml:space="preserve">. N.L. neut. n. </w:t>
      </w:r>
      <w:proofErr w:type="spellStart"/>
      <w:r w:rsidRPr="007952CA">
        <w:rPr>
          <w:color w:val="31353B"/>
        </w:rPr>
        <w:t>methanum</w:t>
      </w:r>
      <w:proofErr w:type="spellEnd"/>
      <w:r w:rsidRPr="007952CA">
        <w:rPr>
          <w:color w:val="31353B"/>
        </w:rPr>
        <w:t xml:space="preserve">, methane; N.L. pref. </w:t>
      </w:r>
      <w:proofErr w:type="spellStart"/>
      <w:r w:rsidRPr="007952CA">
        <w:rPr>
          <w:color w:val="31353B"/>
        </w:rPr>
        <w:t>methano</w:t>
      </w:r>
      <w:proofErr w:type="spellEnd"/>
      <w:r w:rsidRPr="007952CA">
        <w:rPr>
          <w:color w:val="31353B"/>
        </w:rPr>
        <w:t xml:space="preserve">-, </w:t>
      </w:r>
      <w:r w:rsidR="2E9DE404" w:rsidRPr="27F2A9D6">
        <w:rPr>
          <w:color w:val="31353B"/>
        </w:rPr>
        <w:t>pertaining</w:t>
      </w:r>
      <w:r w:rsidR="00243555">
        <w:rPr>
          <w:color w:val="31353B"/>
        </w:rPr>
        <w:t xml:space="preserve"> to methane</w:t>
      </w:r>
      <w:r w:rsidRPr="007952CA">
        <w:rPr>
          <w:color w:val="31353B"/>
        </w:rPr>
        <w:t xml:space="preserve">; N.L. fem. n. </w:t>
      </w:r>
      <w:proofErr w:type="spellStart"/>
      <w:r w:rsidRPr="27F2A9D6">
        <w:rPr>
          <w:i/>
          <w:color w:val="31353B"/>
        </w:rPr>
        <w:t>Methanostamsia</w:t>
      </w:r>
      <w:proofErr w:type="spellEnd"/>
      <w:r w:rsidR="00CC37C3">
        <w:rPr>
          <w:color w:val="31353B"/>
        </w:rPr>
        <w:t xml:space="preserve">, </w:t>
      </w:r>
      <w:r w:rsidR="00CC37C3" w:rsidRPr="00FA1C2A">
        <w:rPr>
          <w:color w:val="31353B"/>
        </w:rPr>
        <w:t xml:space="preserve">a methane [producing] microbe named </w:t>
      </w:r>
      <w:r w:rsidR="00CC37C3">
        <w:rPr>
          <w:color w:val="31353B"/>
        </w:rPr>
        <w:t>in</w:t>
      </w:r>
      <w:r w:rsidR="00CC37C3" w:rsidRPr="00FA1C2A">
        <w:rPr>
          <w:color w:val="31353B"/>
        </w:rPr>
        <w:t xml:space="preserve"> honor </w:t>
      </w:r>
      <w:r w:rsidR="00CC37C3">
        <w:rPr>
          <w:color w:val="31353B"/>
        </w:rPr>
        <w:t xml:space="preserve">of </w:t>
      </w:r>
      <w:proofErr w:type="spellStart"/>
      <w:r w:rsidR="00CC37C3">
        <w:rPr>
          <w:color w:val="31353B"/>
        </w:rPr>
        <w:t>Alfons</w:t>
      </w:r>
      <w:proofErr w:type="spellEnd"/>
      <w:r w:rsidR="00CC37C3">
        <w:rPr>
          <w:color w:val="31353B"/>
        </w:rPr>
        <w:t xml:space="preserve"> J.M. </w:t>
      </w:r>
      <w:proofErr w:type="spellStart"/>
      <w:r w:rsidR="00CC37C3">
        <w:rPr>
          <w:color w:val="31353B"/>
        </w:rPr>
        <w:t>Stams</w:t>
      </w:r>
      <w:proofErr w:type="spellEnd"/>
      <w:r w:rsidR="00CC37C3">
        <w:rPr>
          <w:color w:val="31353B"/>
        </w:rPr>
        <w:t xml:space="preserve"> for his work on syntrophic methanogenesis</w:t>
      </w:r>
      <w:r>
        <w:rPr>
          <w:color w:val="31353B"/>
        </w:rPr>
        <w:t xml:space="preserve">). The type species is </w:t>
      </w:r>
      <w:r w:rsidRPr="007937E4">
        <w:rPr>
          <w:i/>
          <w:iCs/>
        </w:rPr>
        <w:t>Ca</w:t>
      </w:r>
      <w:r w:rsidRPr="007937E4">
        <w:t xml:space="preserve">. </w:t>
      </w:r>
      <w:proofErr w:type="spellStart"/>
      <w:r w:rsidRPr="007937E4">
        <w:rPr>
          <w:color w:val="31353B"/>
        </w:rPr>
        <w:t>Methanostamsia</w:t>
      </w:r>
      <w:proofErr w:type="spellEnd"/>
      <w:r w:rsidRPr="007937E4">
        <w:rPr>
          <w:color w:val="31353B"/>
        </w:rPr>
        <w:t xml:space="preserve"> </w:t>
      </w:r>
      <w:proofErr w:type="spellStart"/>
      <w:r w:rsidR="6CA4D56D">
        <w:t>subterranea</w:t>
      </w:r>
      <w:proofErr w:type="spellEnd"/>
      <w:r w:rsidR="6CA4D56D">
        <w:t>.</w:t>
      </w:r>
    </w:p>
    <w:p w14:paraId="490B0CF5" w14:textId="78F34C42" w:rsidR="00B52A60" w:rsidRPr="007952CA" w:rsidRDefault="00B52A60" w:rsidP="004F2930">
      <w:pPr>
        <w:adjustRightInd w:val="0"/>
        <w:snapToGrid w:val="0"/>
        <w:spacing w:line="360" w:lineRule="auto"/>
        <w:jc w:val="both"/>
        <w:rPr>
          <w:b/>
          <w:bCs/>
        </w:rPr>
      </w:pPr>
      <w:r w:rsidRPr="007952CA">
        <w:rPr>
          <w:b/>
          <w:bCs/>
          <w:i/>
          <w:iCs/>
        </w:rPr>
        <w:t>Ca</w:t>
      </w:r>
      <w:r w:rsidRPr="007952CA">
        <w:rPr>
          <w:b/>
          <w:bCs/>
        </w:rPr>
        <w:t xml:space="preserve">. </w:t>
      </w:r>
      <w:proofErr w:type="spellStart"/>
      <w:r w:rsidRPr="007952CA">
        <w:rPr>
          <w:b/>
          <w:bCs/>
          <w:color w:val="31353B"/>
        </w:rPr>
        <w:t>Methanostamsia</w:t>
      </w:r>
      <w:proofErr w:type="spellEnd"/>
      <w:r w:rsidRPr="007952CA">
        <w:rPr>
          <w:b/>
          <w:bCs/>
          <w:color w:val="31353B"/>
        </w:rPr>
        <w:t xml:space="preserve"> </w:t>
      </w:r>
      <w:proofErr w:type="spellStart"/>
      <w:r w:rsidRPr="007952CA">
        <w:rPr>
          <w:b/>
          <w:bCs/>
        </w:rPr>
        <w:t>subterranea</w:t>
      </w:r>
      <w:proofErr w:type="spellEnd"/>
      <w:r w:rsidRPr="007952CA">
        <w:rPr>
          <w:b/>
          <w:bCs/>
        </w:rPr>
        <w:t xml:space="preserve"> sp. </w:t>
      </w:r>
      <w:proofErr w:type="spellStart"/>
      <w:r w:rsidRPr="007952CA">
        <w:rPr>
          <w:b/>
          <w:bCs/>
        </w:rPr>
        <w:t>nov.</w:t>
      </w:r>
      <w:proofErr w:type="spellEnd"/>
    </w:p>
    <w:p w14:paraId="11C0DD04" w14:textId="1A538AF4" w:rsidR="2E4467BA" w:rsidRDefault="00B52A60" w:rsidP="0020767F">
      <w:pPr>
        <w:adjustRightInd w:val="0"/>
        <w:snapToGrid w:val="0"/>
        <w:spacing w:line="360" w:lineRule="auto"/>
        <w:jc w:val="both"/>
        <w:rPr>
          <w:color w:val="000000" w:themeColor="text1"/>
        </w:rPr>
      </w:pPr>
      <w:proofErr w:type="spellStart"/>
      <w:r w:rsidRPr="27F2A9D6">
        <w:rPr>
          <w:i/>
        </w:rPr>
        <w:t>subterranea</w:t>
      </w:r>
      <w:proofErr w:type="spellEnd"/>
      <w:r w:rsidRPr="007952CA">
        <w:t xml:space="preserve"> (</w:t>
      </w:r>
      <w:proofErr w:type="spellStart"/>
      <w:r w:rsidRPr="007952CA">
        <w:t>sub.ter.ra'ne.a</w:t>
      </w:r>
      <w:proofErr w:type="spellEnd"/>
      <w:r w:rsidRPr="007952CA">
        <w:t xml:space="preserve">. L. fem. adj. </w:t>
      </w:r>
      <w:proofErr w:type="spellStart"/>
      <w:r w:rsidRPr="27F2A9D6">
        <w:rPr>
          <w:i/>
        </w:rPr>
        <w:t>subterranea</w:t>
      </w:r>
      <w:proofErr w:type="spellEnd"/>
      <w:r w:rsidRPr="007952CA">
        <w:t>, underground</w:t>
      </w:r>
      <w:r w:rsidR="00845269">
        <w:t>, subterranean</w:t>
      </w:r>
      <w:r w:rsidRPr="007952CA">
        <w:t xml:space="preserve">). </w:t>
      </w:r>
      <w:r w:rsidR="00BA7909">
        <w:t xml:space="preserve">An uncultivated and </w:t>
      </w:r>
      <w:r w:rsidRPr="007952CA">
        <w:t xml:space="preserve">potential methyl-reducing methanogen, represented by </w:t>
      </w:r>
      <w:r w:rsidR="56F7EAC5">
        <w:t>a single</w:t>
      </w:r>
      <w:r w:rsidR="5D84C394">
        <w:t xml:space="preserve"> </w:t>
      </w:r>
      <w:r w:rsidR="0025671B">
        <w:t xml:space="preserve">MAG </w:t>
      </w:r>
      <w:r w:rsidRPr="007952CA">
        <w:t>XY_C20_T55_P2_bin.56</w:t>
      </w:r>
      <w:r w:rsidR="0025671B">
        <w:t xml:space="preserve"> (</w:t>
      </w:r>
      <w:r w:rsidR="1FE50B67">
        <w:t xml:space="preserve">Supplementary </w:t>
      </w:r>
      <w:r w:rsidR="0025671B">
        <w:t xml:space="preserve">Table </w:t>
      </w:r>
      <w:r w:rsidR="112183A2">
        <w:t>3).</w:t>
      </w:r>
      <w:r w:rsidRPr="007952CA">
        <w:t xml:space="preserve"> </w:t>
      </w:r>
      <w:r w:rsidR="0025671B">
        <w:t xml:space="preserve">The genome </w:t>
      </w:r>
      <w:r w:rsidR="112183A2">
        <w:t>has</w:t>
      </w:r>
      <w:r w:rsidRPr="007952CA">
        <w:t xml:space="preserve"> </w:t>
      </w:r>
      <w:r w:rsidRPr="27F2A9D6">
        <w:rPr>
          <w:color w:val="000000" w:themeColor="text1"/>
        </w:rPr>
        <w:t>an estimated completeness</w:t>
      </w:r>
      <w:r w:rsidR="0025671B" w:rsidRPr="27F2A9D6">
        <w:rPr>
          <w:color w:val="000000" w:themeColor="text1"/>
        </w:rPr>
        <w:t xml:space="preserve"> and contamination</w:t>
      </w:r>
      <w:r w:rsidRPr="27F2A9D6">
        <w:rPr>
          <w:color w:val="000000" w:themeColor="text1"/>
        </w:rPr>
        <w:t xml:space="preserve"> of 91.</w:t>
      </w:r>
      <w:r w:rsidR="676B8025" w:rsidRPr="7ED33060">
        <w:rPr>
          <w:color w:val="000000" w:themeColor="text1"/>
        </w:rPr>
        <w:t>1</w:t>
      </w:r>
      <w:r w:rsidR="613A8BE7" w:rsidRPr="7ED33060">
        <w:rPr>
          <w:color w:val="000000" w:themeColor="text1"/>
        </w:rPr>
        <w:t>2</w:t>
      </w:r>
      <w:r w:rsidR="001D7E46" w:rsidRPr="27F2A9D6">
        <w:rPr>
          <w:color w:val="000000" w:themeColor="text1"/>
        </w:rPr>
        <w:t>% and</w:t>
      </w:r>
      <w:r w:rsidRPr="27F2A9D6">
        <w:rPr>
          <w:color w:val="000000" w:themeColor="text1"/>
        </w:rPr>
        <w:t xml:space="preserve"> 0.</w:t>
      </w:r>
      <w:r w:rsidR="676B8025" w:rsidRPr="7ED33060">
        <w:rPr>
          <w:color w:val="000000" w:themeColor="text1"/>
        </w:rPr>
        <w:t>9</w:t>
      </w:r>
      <w:r w:rsidR="1103B8B9" w:rsidRPr="7ED33060">
        <w:rPr>
          <w:color w:val="000000" w:themeColor="text1"/>
        </w:rPr>
        <w:t>3</w:t>
      </w:r>
      <w:r w:rsidRPr="27F2A9D6">
        <w:rPr>
          <w:color w:val="000000" w:themeColor="text1"/>
        </w:rPr>
        <w:t>%,</w:t>
      </w:r>
      <w:r w:rsidR="001D7E46" w:rsidRPr="27F2A9D6">
        <w:rPr>
          <w:color w:val="000000" w:themeColor="text1"/>
        </w:rPr>
        <w:t xml:space="preserve"> respectively.</w:t>
      </w:r>
      <w:r w:rsidRPr="27F2A9D6">
        <w:rPr>
          <w:color w:val="000000" w:themeColor="text1"/>
        </w:rPr>
        <w:t xml:space="preserve"> </w:t>
      </w:r>
      <w:r w:rsidR="00AA70FC" w:rsidRPr="27F2A9D6">
        <w:rPr>
          <w:color w:val="000000" w:themeColor="text1"/>
        </w:rPr>
        <w:t xml:space="preserve">One partial </w:t>
      </w:r>
      <w:r w:rsidR="3D37F0B2" w:rsidRPr="27F2A9D6">
        <w:rPr>
          <w:color w:val="000000" w:themeColor="text1"/>
        </w:rPr>
        <w:t>1</w:t>
      </w:r>
      <w:r w:rsidR="5D84C394" w:rsidRPr="27F2A9D6">
        <w:rPr>
          <w:color w:val="000000" w:themeColor="text1"/>
        </w:rPr>
        <w:t>6S</w:t>
      </w:r>
      <w:r w:rsidRPr="27F2A9D6">
        <w:rPr>
          <w:color w:val="000000" w:themeColor="text1"/>
        </w:rPr>
        <w:t xml:space="preserve"> rRNA gene</w:t>
      </w:r>
      <w:r w:rsidR="00AA70FC" w:rsidRPr="27F2A9D6">
        <w:rPr>
          <w:color w:val="000000" w:themeColor="text1"/>
        </w:rPr>
        <w:t xml:space="preserve"> copy and</w:t>
      </w:r>
      <w:r w:rsidRPr="27F2A9D6">
        <w:rPr>
          <w:color w:val="000000" w:themeColor="text1"/>
        </w:rPr>
        <w:t xml:space="preserve"> 44 tRNAs </w:t>
      </w:r>
      <w:r w:rsidR="00AA70FC" w:rsidRPr="27F2A9D6">
        <w:rPr>
          <w:color w:val="000000" w:themeColor="text1"/>
        </w:rPr>
        <w:t xml:space="preserve">were present in the draft genome. The </w:t>
      </w:r>
      <w:r w:rsidR="3D37F0B2" w:rsidRPr="27F2A9D6">
        <w:rPr>
          <w:color w:val="000000" w:themeColor="text1"/>
        </w:rPr>
        <w:t>DNA</w:t>
      </w:r>
      <w:r w:rsidRPr="27F2A9D6">
        <w:rPr>
          <w:color w:val="000000" w:themeColor="text1"/>
        </w:rPr>
        <w:t xml:space="preserve"> G</w:t>
      </w:r>
      <w:r w:rsidR="00AA70FC" w:rsidRPr="27F2A9D6">
        <w:rPr>
          <w:color w:val="000000" w:themeColor="text1"/>
        </w:rPr>
        <w:t>+</w:t>
      </w:r>
      <w:r w:rsidRPr="27F2A9D6">
        <w:rPr>
          <w:color w:val="000000" w:themeColor="text1"/>
        </w:rPr>
        <w:t>C content</w:t>
      </w:r>
      <w:r w:rsidR="00AA70FC" w:rsidRPr="27F2A9D6">
        <w:rPr>
          <w:color w:val="000000" w:themeColor="text1"/>
        </w:rPr>
        <w:t>, as derived from the genome, was</w:t>
      </w:r>
      <w:r w:rsidRPr="27F2A9D6" w:rsidDel="00AA70FC">
        <w:rPr>
          <w:color w:val="000000" w:themeColor="text1"/>
        </w:rPr>
        <w:t xml:space="preserve"> </w:t>
      </w:r>
      <w:r w:rsidRPr="27F2A9D6">
        <w:rPr>
          <w:color w:val="000000" w:themeColor="text1"/>
        </w:rPr>
        <w:t>47</w:t>
      </w:r>
      <w:r w:rsidR="7607704A" w:rsidRPr="7ED33060">
        <w:rPr>
          <w:color w:val="000000" w:themeColor="text1"/>
        </w:rPr>
        <w:t>.00</w:t>
      </w:r>
      <w:r w:rsidRPr="27F2A9D6">
        <w:rPr>
          <w:color w:val="000000" w:themeColor="text1"/>
        </w:rPr>
        <w:t xml:space="preserve">%. </w:t>
      </w:r>
      <w:r w:rsidR="00ED793D" w:rsidRPr="27F2A9D6">
        <w:rPr>
          <w:color w:val="000000" w:themeColor="text1"/>
        </w:rPr>
        <w:t xml:space="preserve">The draft genome sequence of </w:t>
      </w:r>
      <w:r w:rsidR="00ED793D" w:rsidRPr="007952CA">
        <w:t>XY_C20_T55_P2_bin.56</w:t>
      </w:r>
      <w:r w:rsidR="00ED793D">
        <w:t xml:space="preserve"> </w:t>
      </w:r>
      <w:r w:rsidR="009635F2">
        <w:t>has an estimated ge</w:t>
      </w:r>
      <w:r w:rsidR="001C2F5B">
        <w:t>n</w:t>
      </w:r>
      <w:r w:rsidR="009635F2">
        <w:t>ome size of 1.</w:t>
      </w:r>
      <w:r w:rsidR="54DF6189">
        <w:t>40</w:t>
      </w:r>
      <w:r w:rsidR="0E66B61B">
        <w:t xml:space="preserve"> </w:t>
      </w:r>
      <w:r w:rsidR="54DF6189">
        <w:t>Mb</w:t>
      </w:r>
      <w:r w:rsidR="008D5728">
        <w:t>.</w:t>
      </w:r>
      <w:r w:rsidR="54DF6189">
        <w:t xml:space="preserve"> </w:t>
      </w:r>
      <w:r w:rsidRPr="27F2A9D6">
        <w:rPr>
          <w:color w:val="000000" w:themeColor="text1"/>
        </w:rPr>
        <w:t xml:space="preserve">The </w:t>
      </w:r>
      <w:r w:rsidR="5D84C394" w:rsidRPr="27F2A9D6">
        <w:rPr>
          <w:color w:val="000000" w:themeColor="text1"/>
        </w:rPr>
        <w:t>MAG</w:t>
      </w:r>
      <w:r w:rsidRPr="27F2A9D6" w:rsidDel="009635F2">
        <w:rPr>
          <w:color w:val="000000" w:themeColor="text1"/>
        </w:rPr>
        <w:t xml:space="preserve"> </w:t>
      </w:r>
      <w:r w:rsidR="009635F2" w:rsidRPr="27F2A9D6">
        <w:rPr>
          <w:color w:val="000000" w:themeColor="text1"/>
        </w:rPr>
        <w:t xml:space="preserve">was </w:t>
      </w:r>
      <w:r w:rsidRPr="27F2A9D6">
        <w:rPr>
          <w:color w:val="000000" w:themeColor="text1"/>
        </w:rPr>
        <w:t xml:space="preserve">retrieved </w:t>
      </w:r>
      <w:r w:rsidR="008D5728">
        <w:rPr>
          <w:color w:val="000000" w:themeColor="text1"/>
        </w:rPr>
        <w:t xml:space="preserve">from </w:t>
      </w:r>
      <w:r w:rsidR="001C2F5B" w:rsidRPr="27F2A9D6">
        <w:rPr>
          <w:color w:val="000000" w:themeColor="text1"/>
        </w:rPr>
        <w:t xml:space="preserve">an enrichment culture of </w:t>
      </w:r>
      <w:r w:rsidRPr="27F2A9D6">
        <w:rPr>
          <w:color w:val="000000" w:themeColor="text1"/>
        </w:rPr>
        <w:t xml:space="preserve">oily sludge of </w:t>
      </w:r>
      <w:r w:rsidR="001C2F5B" w:rsidRPr="27F2A9D6">
        <w:rPr>
          <w:color w:val="000000" w:themeColor="text1"/>
        </w:rPr>
        <w:t xml:space="preserve">the </w:t>
      </w:r>
      <w:proofErr w:type="spellStart"/>
      <w:r w:rsidRPr="27F2A9D6">
        <w:rPr>
          <w:color w:val="000000" w:themeColor="text1"/>
        </w:rPr>
        <w:t>Shengli</w:t>
      </w:r>
      <w:proofErr w:type="spellEnd"/>
      <w:r w:rsidRPr="27F2A9D6">
        <w:rPr>
          <w:color w:val="000000" w:themeColor="text1"/>
        </w:rPr>
        <w:t xml:space="preserve"> oilfield </w:t>
      </w:r>
      <w:r w:rsidR="001C2F5B" w:rsidRPr="27F2A9D6">
        <w:rPr>
          <w:color w:val="000000" w:themeColor="text1"/>
        </w:rPr>
        <w:t xml:space="preserve">that was </w:t>
      </w:r>
      <w:r w:rsidRPr="27F2A9D6">
        <w:rPr>
          <w:color w:val="000000" w:themeColor="text1"/>
        </w:rPr>
        <w:t>incubated with alkanes anaerobically at 55</w:t>
      </w:r>
      <w:r w:rsidR="12356C53" w:rsidRPr="7ED33060">
        <w:rPr>
          <w:color w:val="000000" w:themeColor="text1"/>
        </w:rPr>
        <w:t xml:space="preserve"> </w:t>
      </w:r>
      <w:r w:rsidRPr="27F2A9D6">
        <w:rPr>
          <w:color w:val="000000" w:themeColor="text1"/>
        </w:rPr>
        <w:t xml:space="preserve">°C (More detailed information </w:t>
      </w:r>
      <w:r w:rsidR="001C2F5B" w:rsidRPr="27F2A9D6">
        <w:rPr>
          <w:color w:val="000000" w:themeColor="text1"/>
        </w:rPr>
        <w:t>is</w:t>
      </w:r>
      <w:r w:rsidR="006409CE" w:rsidRPr="27F2A9D6">
        <w:rPr>
          <w:color w:val="000000" w:themeColor="text1"/>
        </w:rPr>
        <w:t xml:space="preserve"> </w:t>
      </w:r>
      <w:r w:rsidRPr="27F2A9D6">
        <w:rPr>
          <w:color w:val="000000" w:themeColor="text1"/>
        </w:rPr>
        <w:t xml:space="preserve">listed in </w:t>
      </w:r>
      <w:r w:rsidRPr="27F2A9D6" w:rsidDel="006409CE">
        <w:rPr>
          <w:color w:val="000000" w:themeColor="text1"/>
        </w:rPr>
        <w:t xml:space="preserve">Supplementary </w:t>
      </w:r>
      <w:r w:rsidRPr="27F2A9D6">
        <w:rPr>
          <w:color w:val="000000" w:themeColor="text1"/>
        </w:rPr>
        <w:t xml:space="preserve">Table </w:t>
      </w:r>
      <w:r w:rsidR="5D84C394" w:rsidRPr="27F2A9D6">
        <w:rPr>
          <w:color w:val="000000" w:themeColor="text1"/>
        </w:rPr>
        <w:t>3</w:t>
      </w:r>
      <w:r w:rsidRPr="27F2A9D6">
        <w:rPr>
          <w:color w:val="000000" w:themeColor="text1"/>
        </w:rPr>
        <w:t xml:space="preserve">). </w:t>
      </w:r>
    </w:p>
    <w:p w14:paraId="12066419" w14:textId="459743FA" w:rsidR="00773A80" w:rsidRDefault="00773A80" w:rsidP="0020767F">
      <w:pPr>
        <w:adjustRightInd w:val="0"/>
        <w:snapToGrid w:val="0"/>
        <w:spacing w:line="360" w:lineRule="auto"/>
        <w:jc w:val="both"/>
        <w:rPr>
          <w:color w:val="000000" w:themeColor="text1"/>
        </w:rPr>
      </w:pPr>
    </w:p>
    <w:p w14:paraId="66BA025A" w14:textId="77777777" w:rsidR="00773A80" w:rsidRPr="00B24648" w:rsidRDefault="00773A80" w:rsidP="0020767F">
      <w:pPr>
        <w:adjustRightInd w:val="0"/>
        <w:snapToGrid w:val="0"/>
        <w:spacing w:line="360" w:lineRule="auto"/>
        <w:jc w:val="both"/>
        <w:rPr>
          <w:rFonts w:hint="eastAsia"/>
          <w:color w:val="000000"/>
        </w:rPr>
      </w:pPr>
    </w:p>
    <w:p w14:paraId="26190DE6" w14:textId="1ED6F7C4" w:rsidR="00802E92" w:rsidRPr="0020767F" w:rsidRDefault="00802E92" w:rsidP="0020767F">
      <w:pPr>
        <w:pStyle w:val="3"/>
        <w:jc w:val="both"/>
        <w:rPr>
          <w:sz w:val="24"/>
          <w:szCs w:val="24"/>
        </w:rPr>
      </w:pPr>
      <w:r w:rsidRPr="008364A8">
        <w:rPr>
          <w:rFonts w:hint="eastAsia"/>
          <w:sz w:val="24"/>
          <w:szCs w:val="24"/>
        </w:rPr>
        <w:lastRenderedPageBreak/>
        <w:t>S</w:t>
      </w:r>
      <w:r w:rsidRPr="008364A8">
        <w:rPr>
          <w:sz w:val="24"/>
          <w:szCs w:val="24"/>
        </w:rPr>
        <w:t>upplementary Figures</w:t>
      </w:r>
    </w:p>
    <w:p w14:paraId="2485200E" w14:textId="19A89A51" w:rsidR="00802E92" w:rsidRPr="008364A8" w:rsidRDefault="00802E92" w:rsidP="00C02F31">
      <w:pPr>
        <w:spacing w:line="360" w:lineRule="auto"/>
        <w:jc w:val="both"/>
      </w:pPr>
      <w:r w:rsidRPr="008364A8">
        <w:rPr>
          <w:rFonts w:hint="eastAsia"/>
          <w:noProof/>
          <w:color w:val="2B579A"/>
          <w:shd w:val="clear" w:color="auto" w:fill="E6E6E6"/>
        </w:rPr>
        <w:drawing>
          <wp:inline distT="0" distB="0" distL="0" distR="0" wp14:anchorId="7434E273" wp14:editId="37268F02">
            <wp:extent cx="5274310" cy="52431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B8DF" w14:textId="78A0E34C" w:rsidR="00802E92" w:rsidRPr="0020767F" w:rsidRDefault="00802E92" w:rsidP="00C02F31">
      <w:pPr>
        <w:spacing w:line="360" w:lineRule="auto"/>
        <w:jc w:val="both"/>
        <w:rPr>
          <w:sz w:val="20"/>
          <w:szCs w:val="20"/>
        </w:rPr>
      </w:pPr>
      <w:r w:rsidRPr="0020767F">
        <w:rPr>
          <w:rStyle w:val="50"/>
          <w:rFonts w:hint="eastAsia"/>
          <w:sz w:val="20"/>
          <w:szCs w:val="20"/>
        </w:rPr>
        <w:t>S</w:t>
      </w:r>
      <w:r w:rsidRPr="0020767F">
        <w:rPr>
          <w:rStyle w:val="50"/>
          <w:sz w:val="20"/>
          <w:szCs w:val="20"/>
        </w:rPr>
        <w:t xml:space="preserve">upplementary Fig. </w:t>
      </w:r>
      <w:r w:rsidR="004C2FF8" w:rsidRPr="0020767F">
        <w:rPr>
          <w:rStyle w:val="50"/>
          <w:sz w:val="20"/>
          <w:szCs w:val="20"/>
        </w:rPr>
        <w:t>1</w:t>
      </w:r>
      <w:r w:rsidRPr="0020767F">
        <w:rPr>
          <w:rStyle w:val="50"/>
          <w:sz w:val="20"/>
          <w:szCs w:val="20"/>
        </w:rPr>
        <w:t xml:space="preserve">| Circular features of </w:t>
      </w:r>
      <w:r w:rsidR="49E28A8F" w:rsidRPr="0020767F">
        <w:rPr>
          <w:rStyle w:val="50"/>
          <w:sz w:val="20"/>
          <w:szCs w:val="20"/>
        </w:rPr>
        <w:t>LW</w:t>
      </w:r>
      <w:r w:rsidR="407205C7" w:rsidRPr="0020767F">
        <w:rPr>
          <w:rStyle w:val="50"/>
          <w:sz w:val="20"/>
          <w:szCs w:val="20"/>
        </w:rPr>
        <w:t>Z</w:t>
      </w:r>
      <w:r w:rsidRPr="0020767F">
        <w:rPr>
          <w:rStyle w:val="50"/>
          <w:sz w:val="20"/>
          <w:szCs w:val="20"/>
        </w:rPr>
        <w:t>-6 genome.</w:t>
      </w:r>
      <w:r w:rsidRPr="0020767F">
        <w:rPr>
          <w:b/>
          <w:bCs/>
          <w:sz w:val="20"/>
          <w:szCs w:val="20"/>
        </w:rPr>
        <w:t xml:space="preserve"> </w:t>
      </w:r>
      <w:r w:rsidRPr="0020767F">
        <w:rPr>
          <w:sz w:val="20"/>
          <w:szCs w:val="20"/>
        </w:rPr>
        <w:t>From the outside to the center: the GC skew in the first circle, GC content in the second circle, the distribution of the coding sequences in the third circle, and genome size in the fourth circle (</w:t>
      </w:r>
      <w:proofErr w:type="spellStart"/>
      <w:r w:rsidRPr="0020767F">
        <w:rPr>
          <w:sz w:val="20"/>
          <w:szCs w:val="20"/>
        </w:rPr>
        <w:t>Kb</w:t>
      </w:r>
      <w:proofErr w:type="spellEnd"/>
      <w:r w:rsidRPr="0020767F">
        <w:rPr>
          <w:sz w:val="20"/>
          <w:szCs w:val="20"/>
        </w:rPr>
        <w:t xml:space="preserve">). The </w:t>
      </w:r>
      <w:r w:rsidR="74133E61" w:rsidRPr="0020767F">
        <w:rPr>
          <w:sz w:val="20"/>
          <w:szCs w:val="20"/>
        </w:rPr>
        <w:t xml:space="preserve">DNA </w:t>
      </w:r>
      <w:r w:rsidR="49E28A8F" w:rsidRPr="0020767F">
        <w:rPr>
          <w:sz w:val="20"/>
          <w:szCs w:val="20"/>
        </w:rPr>
        <w:t>G</w:t>
      </w:r>
      <w:r w:rsidR="1156BB33" w:rsidRPr="0020767F">
        <w:rPr>
          <w:sz w:val="20"/>
          <w:szCs w:val="20"/>
        </w:rPr>
        <w:t>+</w:t>
      </w:r>
      <w:r w:rsidR="49E28A8F" w:rsidRPr="0020767F">
        <w:rPr>
          <w:sz w:val="20"/>
          <w:szCs w:val="20"/>
        </w:rPr>
        <w:t>C</w:t>
      </w:r>
      <w:r w:rsidRPr="0020767F">
        <w:rPr>
          <w:sz w:val="20"/>
          <w:szCs w:val="20"/>
        </w:rPr>
        <w:t xml:space="preserve"> content and GC skew were calculated using a sliding window of 500 b in step of 50 b.</w:t>
      </w:r>
    </w:p>
    <w:p w14:paraId="349146C6" w14:textId="0D6DB985" w:rsidR="00BD619D" w:rsidRPr="008364A8" w:rsidRDefault="00BD619D" w:rsidP="00C02F31">
      <w:pPr>
        <w:spacing w:line="360" w:lineRule="auto"/>
        <w:jc w:val="both"/>
      </w:pPr>
    </w:p>
    <w:p w14:paraId="43FB3B9C" w14:textId="5D59C329" w:rsidR="00BD619D" w:rsidRPr="009E1BC3" w:rsidRDefault="3E594014" w:rsidP="00C02F3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0B57403" wp14:editId="1E11E13A">
            <wp:extent cx="5203323" cy="4867276"/>
            <wp:effectExtent l="0" t="0" r="0" b="0"/>
            <wp:docPr id="1090833294" name="Picture 1090833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323" cy="486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3DAA" w14:textId="00811CF2" w:rsidR="00F132B5" w:rsidRPr="0020767F" w:rsidRDefault="37D679EC" w:rsidP="00C02F31">
      <w:pPr>
        <w:spacing w:line="360" w:lineRule="auto"/>
        <w:jc w:val="both"/>
        <w:rPr>
          <w:rFonts w:eastAsia="Times New Roman"/>
          <w:sz w:val="20"/>
          <w:szCs w:val="20"/>
        </w:rPr>
      </w:pPr>
      <w:r w:rsidRPr="0020767F">
        <w:rPr>
          <w:rFonts w:eastAsia="Times New Roman"/>
          <w:b/>
          <w:bCs/>
          <w:sz w:val="20"/>
          <w:szCs w:val="20"/>
        </w:rPr>
        <w:t xml:space="preserve">Supplementary Fig. 2| Identities between </w:t>
      </w:r>
      <w:proofErr w:type="spellStart"/>
      <w:r w:rsidRPr="0020767F">
        <w:rPr>
          <w:rFonts w:eastAsia="Times New Roman"/>
          <w:b/>
          <w:bCs/>
          <w:sz w:val="20"/>
          <w:szCs w:val="20"/>
        </w:rPr>
        <w:t>Verstraetearchaeales</w:t>
      </w:r>
      <w:proofErr w:type="spellEnd"/>
      <w:r w:rsidRPr="0020767F">
        <w:rPr>
          <w:rFonts w:eastAsia="Times New Roman"/>
          <w:b/>
          <w:bCs/>
          <w:sz w:val="20"/>
          <w:szCs w:val="20"/>
        </w:rPr>
        <w:t xml:space="preserve"> clusters in the present study and published MAGs</w:t>
      </w:r>
      <w:r w:rsidRPr="0020767F">
        <w:rPr>
          <w:rFonts w:eastAsia="Times New Roman"/>
          <w:sz w:val="20"/>
          <w:szCs w:val="20"/>
        </w:rPr>
        <w:t xml:space="preserve">, </w:t>
      </w:r>
      <w:r w:rsidRPr="0020767F">
        <w:rPr>
          <w:rFonts w:eastAsia="Times New Roman"/>
          <w:b/>
          <w:bCs/>
          <w:sz w:val="20"/>
          <w:szCs w:val="20"/>
        </w:rPr>
        <w:t>a-d</w:t>
      </w:r>
      <w:r w:rsidRPr="0020767F">
        <w:rPr>
          <w:rFonts w:eastAsia="Times New Roman"/>
          <w:sz w:val="20"/>
          <w:szCs w:val="20"/>
        </w:rPr>
        <w:t xml:space="preserve">, </w:t>
      </w:r>
      <w:r w:rsidR="00E52545">
        <w:rPr>
          <w:rFonts w:eastAsia="Times New Roman"/>
          <w:sz w:val="20"/>
          <w:szCs w:val="20"/>
        </w:rPr>
        <w:t>I</w:t>
      </w:r>
      <w:r w:rsidRPr="0020767F">
        <w:rPr>
          <w:rFonts w:eastAsia="Times New Roman"/>
          <w:sz w:val="20"/>
          <w:szCs w:val="20"/>
        </w:rPr>
        <w:t xml:space="preserve">dentities value showing a genus level, </w:t>
      </w:r>
      <w:r w:rsidRPr="0020767F">
        <w:rPr>
          <w:rFonts w:eastAsia="Times New Roman"/>
          <w:b/>
          <w:bCs/>
          <w:sz w:val="20"/>
          <w:szCs w:val="20"/>
        </w:rPr>
        <w:t>a</w:t>
      </w:r>
      <w:r w:rsidRPr="0020767F">
        <w:rPr>
          <w:rFonts w:eastAsia="Times New Roman"/>
          <w:sz w:val="20"/>
          <w:szCs w:val="20"/>
        </w:rPr>
        <w:t xml:space="preserve">, Identities of the 16S rRNA gene, </w:t>
      </w:r>
      <w:r w:rsidRPr="0020767F">
        <w:rPr>
          <w:rFonts w:eastAsia="Times New Roman"/>
          <w:b/>
          <w:bCs/>
          <w:sz w:val="20"/>
          <w:szCs w:val="20"/>
        </w:rPr>
        <w:t>b</w:t>
      </w:r>
      <w:r w:rsidRPr="0020767F">
        <w:rPr>
          <w:rFonts w:eastAsia="Times New Roman"/>
          <w:sz w:val="20"/>
          <w:szCs w:val="20"/>
        </w:rPr>
        <w:t xml:space="preserve">, Average Amino Acid Identity (AAI) of genomes, </w:t>
      </w:r>
      <w:r w:rsidRPr="0020767F">
        <w:rPr>
          <w:rFonts w:eastAsia="Times New Roman"/>
          <w:b/>
          <w:bCs/>
          <w:sz w:val="20"/>
          <w:szCs w:val="20"/>
        </w:rPr>
        <w:t>c</w:t>
      </w:r>
      <w:r w:rsidRPr="0020767F">
        <w:rPr>
          <w:rFonts w:eastAsia="Times New Roman"/>
          <w:sz w:val="20"/>
          <w:szCs w:val="20"/>
        </w:rPr>
        <w:t xml:space="preserve">, Average Nucleotide Identity (ANI) of genomes, </w:t>
      </w:r>
      <w:r w:rsidRPr="0020767F">
        <w:rPr>
          <w:rFonts w:eastAsia="Times New Roman"/>
          <w:b/>
          <w:bCs/>
          <w:sz w:val="20"/>
          <w:szCs w:val="20"/>
        </w:rPr>
        <w:t>d</w:t>
      </w:r>
      <w:r w:rsidRPr="0020767F">
        <w:rPr>
          <w:rFonts w:eastAsia="Times New Roman"/>
          <w:sz w:val="20"/>
          <w:szCs w:val="20"/>
        </w:rPr>
        <w:t xml:space="preserve">, Identity based on the percentage of conserved proteins (POCP). </w:t>
      </w:r>
      <w:r w:rsidRPr="0020767F">
        <w:rPr>
          <w:rFonts w:eastAsia="Times New Roman"/>
          <w:b/>
          <w:bCs/>
          <w:sz w:val="20"/>
          <w:szCs w:val="20"/>
        </w:rPr>
        <w:t>e-f</w:t>
      </w:r>
      <w:r w:rsidRPr="0020767F">
        <w:rPr>
          <w:rFonts w:eastAsia="Times New Roman"/>
          <w:sz w:val="20"/>
          <w:szCs w:val="20"/>
        </w:rPr>
        <w:t xml:space="preserve">, identities values showing a species level, </w:t>
      </w:r>
      <w:r w:rsidRPr="0020767F">
        <w:rPr>
          <w:rFonts w:eastAsia="Times New Roman"/>
          <w:b/>
          <w:bCs/>
          <w:sz w:val="20"/>
          <w:szCs w:val="20"/>
        </w:rPr>
        <w:t>e</w:t>
      </w:r>
      <w:r w:rsidRPr="0020767F">
        <w:rPr>
          <w:rFonts w:eastAsia="Times New Roman"/>
          <w:sz w:val="20"/>
          <w:szCs w:val="20"/>
        </w:rPr>
        <w:t xml:space="preserve">, Identities of the 16S rRNA gene. </w:t>
      </w:r>
      <w:r w:rsidRPr="0020767F">
        <w:rPr>
          <w:rFonts w:eastAsia="Times New Roman"/>
          <w:b/>
          <w:bCs/>
          <w:sz w:val="20"/>
          <w:szCs w:val="20"/>
        </w:rPr>
        <w:t>f</w:t>
      </w:r>
      <w:r w:rsidRPr="0020767F">
        <w:rPr>
          <w:rFonts w:eastAsia="Times New Roman"/>
          <w:sz w:val="20"/>
          <w:szCs w:val="20"/>
        </w:rPr>
        <w:t xml:space="preserve">, AAI. </w:t>
      </w:r>
      <w:r w:rsidRPr="0020767F">
        <w:rPr>
          <w:rFonts w:eastAsia="Times New Roman"/>
          <w:b/>
          <w:bCs/>
          <w:sz w:val="20"/>
          <w:szCs w:val="20"/>
        </w:rPr>
        <w:t>g</w:t>
      </w:r>
      <w:r w:rsidRPr="0020767F">
        <w:rPr>
          <w:rFonts w:eastAsia="Times New Roman"/>
          <w:sz w:val="20"/>
          <w:szCs w:val="20"/>
        </w:rPr>
        <w:t xml:space="preserve">, ANI, </w:t>
      </w:r>
      <w:r w:rsidRPr="0020767F">
        <w:rPr>
          <w:rFonts w:eastAsia="Times New Roman"/>
          <w:b/>
          <w:bCs/>
          <w:sz w:val="20"/>
          <w:szCs w:val="20"/>
        </w:rPr>
        <w:t>h</w:t>
      </w:r>
      <w:r w:rsidRPr="0020767F">
        <w:rPr>
          <w:rFonts w:eastAsia="Times New Roman"/>
          <w:sz w:val="20"/>
          <w:szCs w:val="20"/>
        </w:rPr>
        <w:t>, POCP. MS: genus</w:t>
      </w:r>
      <w:r w:rsidRPr="0020767F">
        <w:rPr>
          <w:rFonts w:eastAsia="Times New Roman"/>
          <w:i/>
          <w:iCs/>
          <w:sz w:val="20"/>
          <w:szCs w:val="20"/>
        </w:rPr>
        <w:t xml:space="preserve"> </w:t>
      </w:r>
      <w:proofErr w:type="spellStart"/>
      <w:r w:rsidRPr="0020767F">
        <w:rPr>
          <w:rFonts w:eastAsia="Times New Roman"/>
          <w:i/>
          <w:iCs/>
          <w:sz w:val="20"/>
          <w:szCs w:val="20"/>
        </w:rPr>
        <w:t>Verstraetearchaeum</w:t>
      </w:r>
      <w:proofErr w:type="spellEnd"/>
      <w:r w:rsidRPr="0020767F">
        <w:rPr>
          <w:rFonts w:eastAsia="Times New Roman"/>
          <w:sz w:val="20"/>
          <w:szCs w:val="20"/>
        </w:rPr>
        <w:t xml:space="preserve"> includes </w:t>
      </w:r>
      <w:r w:rsidR="791E8857" w:rsidRPr="0020767F">
        <w:rPr>
          <w:rFonts w:eastAsia="Times New Roman"/>
          <w:sz w:val="20"/>
          <w:szCs w:val="20"/>
        </w:rPr>
        <w:t xml:space="preserve">21 MAGs </w:t>
      </w:r>
      <w:r w:rsidR="07037C65" w:rsidRPr="0020767F">
        <w:rPr>
          <w:rFonts w:eastAsia="Times New Roman"/>
          <w:sz w:val="20"/>
          <w:szCs w:val="20"/>
        </w:rPr>
        <w:t>of</w:t>
      </w:r>
      <w:r w:rsidR="791E8857" w:rsidRPr="0020767F">
        <w:rPr>
          <w:rFonts w:eastAsia="Times New Roman"/>
          <w:sz w:val="20"/>
          <w:szCs w:val="20"/>
        </w:rPr>
        <w:t xml:space="preserve"> </w:t>
      </w:r>
      <w:r w:rsidR="49BECB83" w:rsidRPr="0020767F">
        <w:rPr>
          <w:rFonts w:eastAsia="Times New Roman"/>
          <w:sz w:val="20"/>
          <w:szCs w:val="20"/>
        </w:rPr>
        <w:t>cluster</w:t>
      </w:r>
      <w:r w:rsidR="299F2C3A" w:rsidRPr="0020767F">
        <w:rPr>
          <w:rFonts w:eastAsia="Times New Roman"/>
          <w:sz w:val="20"/>
          <w:szCs w:val="20"/>
        </w:rPr>
        <w:t xml:space="preserve">s </w:t>
      </w:r>
      <w:r w:rsidR="49BECB83" w:rsidRPr="0020767F">
        <w:rPr>
          <w:rFonts w:eastAsia="Times New Roman"/>
          <w:sz w:val="20"/>
          <w:szCs w:val="20"/>
        </w:rPr>
        <w:t>1</w:t>
      </w:r>
      <w:r w:rsidRPr="0020767F">
        <w:rPr>
          <w:rFonts w:eastAsia="Times New Roman"/>
          <w:sz w:val="20"/>
          <w:szCs w:val="20"/>
        </w:rPr>
        <w:t xml:space="preserve">-3 and other published MAGs; MM: genus </w:t>
      </w:r>
      <w:r w:rsidRPr="0020767F">
        <w:rPr>
          <w:rFonts w:eastAsia="Times New Roman"/>
          <w:i/>
          <w:iCs/>
          <w:sz w:val="20"/>
          <w:szCs w:val="20"/>
        </w:rPr>
        <w:t>Ca</w:t>
      </w:r>
      <w:r w:rsidRPr="0020767F">
        <w:rPr>
          <w:rFonts w:eastAsia="Times New Roman"/>
          <w:sz w:val="20"/>
          <w:szCs w:val="20"/>
        </w:rPr>
        <w:t xml:space="preserve">. </w:t>
      </w:r>
      <w:proofErr w:type="spellStart"/>
      <w:r w:rsidRPr="0020767F">
        <w:rPr>
          <w:rFonts w:eastAsia="Times New Roman"/>
          <w:sz w:val="20"/>
          <w:szCs w:val="20"/>
        </w:rPr>
        <w:t>Methanomethylicus</w:t>
      </w:r>
      <w:proofErr w:type="spellEnd"/>
      <w:r w:rsidRPr="0020767F">
        <w:rPr>
          <w:rFonts w:eastAsia="Times New Roman"/>
          <w:sz w:val="20"/>
          <w:szCs w:val="20"/>
        </w:rPr>
        <w:t xml:space="preserve">, ML: genus </w:t>
      </w:r>
      <w:r w:rsidRPr="0020767F">
        <w:rPr>
          <w:rFonts w:eastAsia="Times New Roman"/>
          <w:i/>
          <w:iCs/>
          <w:sz w:val="20"/>
          <w:szCs w:val="20"/>
        </w:rPr>
        <w:t>Ca</w:t>
      </w:r>
      <w:r w:rsidRPr="0020767F">
        <w:rPr>
          <w:rFonts w:eastAsia="Times New Roman"/>
          <w:sz w:val="20"/>
          <w:szCs w:val="20"/>
        </w:rPr>
        <w:t xml:space="preserve">. </w:t>
      </w:r>
      <w:proofErr w:type="spellStart"/>
      <w:r w:rsidRPr="0020767F">
        <w:rPr>
          <w:rFonts w:eastAsia="Times New Roman"/>
          <w:color w:val="31353B"/>
          <w:sz w:val="20"/>
          <w:szCs w:val="20"/>
        </w:rPr>
        <w:t>Luimethanimicrobium</w:t>
      </w:r>
      <w:proofErr w:type="spellEnd"/>
      <w:r w:rsidRPr="0020767F">
        <w:rPr>
          <w:rFonts w:eastAsia="Times New Roman"/>
          <w:sz w:val="20"/>
          <w:szCs w:val="20"/>
        </w:rPr>
        <w:t xml:space="preserve"> includes </w:t>
      </w:r>
      <w:r w:rsidR="49E6368F" w:rsidRPr="0020767F">
        <w:rPr>
          <w:rFonts w:eastAsia="Times New Roman"/>
          <w:sz w:val="20"/>
          <w:szCs w:val="20"/>
        </w:rPr>
        <w:t xml:space="preserve">1 MAG of </w:t>
      </w:r>
      <w:r w:rsidR="49BECB83" w:rsidRPr="0020767F">
        <w:rPr>
          <w:rFonts w:eastAsia="Times New Roman"/>
          <w:sz w:val="20"/>
          <w:szCs w:val="20"/>
        </w:rPr>
        <w:t>cluster</w:t>
      </w:r>
      <w:r w:rsidR="69E97F80" w:rsidRPr="0020767F">
        <w:rPr>
          <w:rFonts w:eastAsia="Times New Roman"/>
          <w:sz w:val="20"/>
          <w:szCs w:val="20"/>
        </w:rPr>
        <w:t xml:space="preserve"> </w:t>
      </w:r>
      <w:r w:rsidR="49BECB83" w:rsidRPr="0020767F">
        <w:rPr>
          <w:rFonts w:eastAsia="Times New Roman"/>
          <w:sz w:val="20"/>
          <w:szCs w:val="20"/>
        </w:rPr>
        <w:t>4</w:t>
      </w:r>
      <w:r w:rsidRPr="0020767F">
        <w:rPr>
          <w:rFonts w:eastAsia="Times New Roman"/>
          <w:sz w:val="20"/>
          <w:szCs w:val="20"/>
        </w:rPr>
        <w:t xml:space="preserve">, MS*: genus </w:t>
      </w:r>
      <w:r w:rsidRPr="0020767F">
        <w:rPr>
          <w:rFonts w:eastAsia="Times New Roman"/>
          <w:i/>
          <w:iCs/>
          <w:sz w:val="20"/>
          <w:szCs w:val="20"/>
        </w:rPr>
        <w:t>Ca.</w:t>
      </w:r>
      <w:r w:rsidRPr="0020767F">
        <w:rPr>
          <w:rFonts w:eastAsia="Times New Roman"/>
          <w:sz w:val="20"/>
          <w:szCs w:val="20"/>
        </w:rPr>
        <w:t xml:space="preserve"> </w:t>
      </w:r>
      <w:proofErr w:type="spellStart"/>
      <w:r w:rsidRPr="0020767F">
        <w:rPr>
          <w:rFonts w:eastAsia="Times New Roman"/>
          <w:sz w:val="20"/>
          <w:szCs w:val="20"/>
        </w:rPr>
        <w:t>Methanostamsia</w:t>
      </w:r>
      <w:proofErr w:type="spellEnd"/>
      <w:r w:rsidRPr="0020767F">
        <w:rPr>
          <w:rFonts w:eastAsia="Times New Roman"/>
          <w:sz w:val="20"/>
          <w:szCs w:val="20"/>
        </w:rPr>
        <w:t xml:space="preserve"> includes </w:t>
      </w:r>
      <w:r w:rsidR="0B65C7C0" w:rsidRPr="0020767F">
        <w:rPr>
          <w:rFonts w:eastAsia="Times New Roman"/>
          <w:sz w:val="20"/>
          <w:szCs w:val="20"/>
        </w:rPr>
        <w:t xml:space="preserve">1 MAG of </w:t>
      </w:r>
      <w:r w:rsidR="49BECB83" w:rsidRPr="0020767F">
        <w:rPr>
          <w:rFonts w:eastAsia="Times New Roman"/>
          <w:sz w:val="20"/>
          <w:szCs w:val="20"/>
        </w:rPr>
        <w:t>cluster</w:t>
      </w:r>
      <w:r w:rsidR="1745F3EF" w:rsidRPr="0020767F">
        <w:rPr>
          <w:rFonts w:eastAsia="Times New Roman"/>
          <w:sz w:val="20"/>
          <w:szCs w:val="20"/>
        </w:rPr>
        <w:t xml:space="preserve"> </w:t>
      </w:r>
      <w:r w:rsidR="49BECB83" w:rsidRPr="0020767F">
        <w:rPr>
          <w:rFonts w:eastAsia="Times New Roman"/>
          <w:sz w:val="20"/>
          <w:szCs w:val="20"/>
        </w:rPr>
        <w:t>5.</w:t>
      </w:r>
      <w:r w:rsidRPr="0020767F">
        <w:rPr>
          <w:rFonts w:eastAsia="Times New Roman"/>
          <w:sz w:val="20"/>
          <w:szCs w:val="20"/>
        </w:rPr>
        <w:t xml:space="preserve"> C1: </w:t>
      </w:r>
      <w:proofErr w:type="spellStart"/>
      <w:r w:rsidRPr="0020767F">
        <w:rPr>
          <w:rFonts w:eastAsia="Times New Roman"/>
          <w:i/>
          <w:iCs/>
          <w:sz w:val="20"/>
          <w:szCs w:val="20"/>
        </w:rPr>
        <w:t>Verstraetearchaeum</w:t>
      </w:r>
      <w:proofErr w:type="spellEnd"/>
      <w:r w:rsidRPr="0020767F">
        <w:rPr>
          <w:rFonts w:eastAsia="Times New Roman"/>
          <w:sz w:val="20"/>
          <w:szCs w:val="20"/>
        </w:rPr>
        <w:t xml:space="preserve"> </w:t>
      </w:r>
      <w:proofErr w:type="spellStart"/>
      <w:r w:rsidRPr="0020767F">
        <w:rPr>
          <w:rFonts w:eastAsia="Times New Roman"/>
          <w:i/>
          <w:iCs/>
          <w:sz w:val="20"/>
          <w:szCs w:val="20"/>
        </w:rPr>
        <w:t>methanopetracarbonis</w:t>
      </w:r>
      <w:proofErr w:type="spellEnd"/>
      <w:r w:rsidRPr="0020767F">
        <w:rPr>
          <w:rFonts w:eastAsia="Times New Roman"/>
          <w:sz w:val="20"/>
          <w:szCs w:val="20"/>
        </w:rPr>
        <w:t xml:space="preserve"> (</w:t>
      </w:r>
      <w:r w:rsidR="1AADE4C7" w:rsidRPr="0020767F">
        <w:rPr>
          <w:rFonts w:eastAsia="Times New Roman"/>
          <w:sz w:val="20"/>
          <w:szCs w:val="20"/>
        </w:rPr>
        <w:t xml:space="preserve">18 MAGs of </w:t>
      </w:r>
      <w:r w:rsidR="49BECB83" w:rsidRPr="0020767F">
        <w:rPr>
          <w:rFonts w:eastAsia="Times New Roman"/>
          <w:sz w:val="20"/>
          <w:szCs w:val="20"/>
        </w:rPr>
        <w:t>Cluster</w:t>
      </w:r>
      <w:r w:rsidR="59726EA8" w:rsidRPr="0020767F">
        <w:rPr>
          <w:rFonts w:eastAsia="Times New Roman"/>
          <w:sz w:val="20"/>
          <w:szCs w:val="20"/>
        </w:rPr>
        <w:t xml:space="preserve"> </w:t>
      </w:r>
      <w:r w:rsidR="49BECB83" w:rsidRPr="0020767F">
        <w:rPr>
          <w:rFonts w:eastAsia="Times New Roman"/>
          <w:sz w:val="20"/>
          <w:szCs w:val="20"/>
        </w:rPr>
        <w:t>1</w:t>
      </w:r>
      <w:r w:rsidRPr="0020767F">
        <w:rPr>
          <w:rFonts w:eastAsia="Times New Roman"/>
          <w:sz w:val="20"/>
          <w:szCs w:val="20"/>
        </w:rPr>
        <w:t xml:space="preserve">), C2: </w:t>
      </w:r>
      <w:r w:rsidRPr="0020767F">
        <w:rPr>
          <w:rFonts w:eastAsia="Times New Roman"/>
          <w:i/>
          <w:iCs/>
          <w:sz w:val="20"/>
          <w:szCs w:val="20"/>
        </w:rPr>
        <w:t>Ca</w:t>
      </w:r>
      <w:r w:rsidRPr="0020767F">
        <w:rPr>
          <w:rFonts w:eastAsia="Times New Roman"/>
          <w:sz w:val="20"/>
          <w:szCs w:val="20"/>
        </w:rPr>
        <w:t xml:space="preserve">. </w:t>
      </w:r>
      <w:proofErr w:type="spellStart"/>
      <w:r w:rsidRPr="0020767F">
        <w:rPr>
          <w:rFonts w:eastAsia="Times New Roman"/>
          <w:sz w:val="20"/>
          <w:szCs w:val="20"/>
        </w:rPr>
        <w:t>Verstraetearchaeum</w:t>
      </w:r>
      <w:proofErr w:type="spellEnd"/>
      <w:r w:rsidRPr="0020767F">
        <w:rPr>
          <w:rFonts w:eastAsia="Times New Roman"/>
          <w:sz w:val="20"/>
          <w:szCs w:val="20"/>
        </w:rPr>
        <w:t xml:space="preserve"> </w:t>
      </w:r>
      <w:proofErr w:type="spellStart"/>
      <w:r w:rsidR="2E8E5266" w:rsidRPr="0020767F">
        <w:rPr>
          <w:rFonts w:eastAsia="Times New Roman"/>
          <w:sz w:val="20"/>
          <w:szCs w:val="20"/>
        </w:rPr>
        <w:t>thermotaenar</w:t>
      </w:r>
      <w:r w:rsidR="00E52545">
        <w:rPr>
          <w:rFonts w:eastAsia="Times New Roman"/>
          <w:sz w:val="20"/>
          <w:szCs w:val="20"/>
        </w:rPr>
        <w:t>um</w:t>
      </w:r>
      <w:proofErr w:type="spellEnd"/>
      <w:r w:rsidRPr="0020767F">
        <w:rPr>
          <w:rFonts w:eastAsia="Times New Roman"/>
          <w:sz w:val="20"/>
          <w:szCs w:val="20"/>
        </w:rPr>
        <w:t xml:space="preserve"> (</w:t>
      </w:r>
      <w:r w:rsidR="5C2D75F7" w:rsidRPr="0020767F">
        <w:rPr>
          <w:rFonts w:eastAsia="Times New Roman"/>
          <w:sz w:val="20"/>
          <w:szCs w:val="20"/>
        </w:rPr>
        <w:t xml:space="preserve">2 MAGs of </w:t>
      </w:r>
      <w:r w:rsidR="49BECB83" w:rsidRPr="0020767F">
        <w:rPr>
          <w:rFonts w:eastAsia="Times New Roman"/>
          <w:sz w:val="20"/>
          <w:szCs w:val="20"/>
        </w:rPr>
        <w:t>Cluster</w:t>
      </w:r>
      <w:r w:rsidR="316380C8" w:rsidRPr="0020767F">
        <w:rPr>
          <w:rFonts w:eastAsia="Times New Roman"/>
          <w:sz w:val="20"/>
          <w:szCs w:val="20"/>
        </w:rPr>
        <w:t xml:space="preserve"> </w:t>
      </w:r>
      <w:r w:rsidR="49BECB83" w:rsidRPr="0020767F">
        <w:rPr>
          <w:rFonts w:eastAsia="Times New Roman"/>
          <w:sz w:val="20"/>
          <w:szCs w:val="20"/>
        </w:rPr>
        <w:t>2</w:t>
      </w:r>
      <w:r w:rsidRPr="0020767F">
        <w:rPr>
          <w:rFonts w:eastAsia="Times New Roman"/>
          <w:sz w:val="20"/>
          <w:szCs w:val="20"/>
        </w:rPr>
        <w:t xml:space="preserve">), C3: </w:t>
      </w:r>
      <w:r w:rsidRPr="0020767F">
        <w:rPr>
          <w:rFonts w:eastAsia="Times New Roman"/>
          <w:i/>
          <w:iCs/>
          <w:sz w:val="20"/>
          <w:szCs w:val="20"/>
        </w:rPr>
        <w:t>Ca</w:t>
      </w:r>
      <w:r w:rsidRPr="0020767F">
        <w:rPr>
          <w:rFonts w:eastAsia="Times New Roman"/>
          <w:sz w:val="20"/>
          <w:szCs w:val="20"/>
        </w:rPr>
        <w:t xml:space="preserve">. </w:t>
      </w:r>
      <w:proofErr w:type="spellStart"/>
      <w:r w:rsidRPr="0020767F">
        <w:rPr>
          <w:rFonts w:eastAsia="Times New Roman"/>
          <w:sz w:val="20"/>
          <w:szCs w:val="20"/>
        </w:rPr>
        <w:t>Verstraetearchaeum</w:t>
      </w:r>
      <w:proofErr w:type="spellEnd"/>
      <w:r w:rsidRPr="0020767F">
        <w:rPr>
          <w:rFonts w:eastAsia="Times New Roman"/>
          <w:sz w:val="20"/>
          <w:szCs w:val="20"/>
        </w:rPr>
        <w:t xml:space="preserve"> </w:t>
      </w:r>
      <w:proofErr w:type="spellStart"/>
      <w:r w:rsidRPr="0020767F">
        <w:rPr>
          <w:rFonts w:eastAsia="Times New Roman"/>
          <w:sz w:val="20"/>
          <w:szCs w:val="20"/>
        </w:rPr>
        <w:t>mesotaenar</w:t>
      </w:r>
      <w:r w:rsidR="00E52545">
        <w:rPr>
          <w:rFonts w:eastAsia="Times New Roman"/>
          <w:sz w:val="20"/>
          <w:szCs w:val="20"/>
        </w:rPr>
        <w:t>um</w:t>
      </w:r>
      <w:proofErr w:type="spellEnd"/>
      <w:r w:rsidRPr="0020767F">
        <w:rPr>
          <w:rFonts w:eastAsia="Times New Roman"/>
          <w:sz w:val="20"/>
          <w:szCs w:val="20"/>
        </w:rPr>
        <w:t xml:space="preserve"> (</w:t>
      </w:r>
      <w:r w:rsidR="4ECDC379" w:rsidRPr="0020767F">
        <w:rPr>
          <w:rFonts w:eastAsia="Times New Roman"/>
          <w:sz w:val="20"/>
          <w:szCs w:val="20"/>
        </w:rPr>
        <w:t xml:space="preserve">1 MAG of </w:t>
      </w:r>
      <w:r w:rsidR="49BECB83" w:rsidRPr="0020767F">
        <w:rPr>
          <w:rFonts w:eastAsia="Times New Roman"/>
          <w:sz w:val="20"/>
          <w:szCs w:val="20"/>
        </w:rPr>
        <w:t>Cluster</w:t>
      </w:r>
      <w:r w:rsidR="2D8E4645" w:rsidRPr="0020767F">
        <w:rPr>
          <w:rFonts w:eastAsia="Times New Roman"/>
          <w:sz w:val="20"/>
          <w:szCs w:val="20"/>
        </w:rPr>
        <w:t xml:space="preserve"> </w:t>
      </w:r>
      <w:r w:rsidR="49BECB83" w:rsidRPr="0020767F">
        <w:rPr>
          <w:rFonts w:eastAsia="Times New Roman"/>
          <w:sz w:val="20"/>
          <w:szCs w:val="20"/>
        </w:rPr>
        <w:t>3</w:t>
      </w:r>
      <w:r w:rsidRPr="0020767F">
        <w:rPr>
          <w:rFonts w:eastAsia="Times New Roman"/>
          <w:sz w:val="20"/>
          <w:szCs w:val="20"/>
        </w:rPr>
        <w:t xml:space="preserve">), MS1: </w:t>
      </w:r>
      <w:r w:rsidRPr="0020767F">
        <w:rPr>
          <w:rFonts w:eastAsia="Times New Roman"/>
          <w:i/>
          <w:iCs/>
          <w:sz w:val="20"/>
          <w:szCs w:val="20"/>
        </w:rPr>
        <w:t>Ca</w:t>
      </w:r>
      <w:r w:rsidRPr="0020767F">
        <w:rPr>
          <w:rFonts w:eastAsia="Times New Roman"/>
          <w:sz w:val="20"/>
          <w:szCs w:val="20"/>
        </w:rPr>
        <w:t xml:space="preserve">. </w:t>
      </w:r>
      <w:proofErr w:type="spellStart"/>
      <w:r w:rsidR="580A8DD3" w:rsidRPr="0020767F">
        <w:rPr>
          <w:rFonts w:eastAsia="Times New Roman"/>
          <w:sz w:val="20"/>
          <w:szCs w:val="20"/>
        </w:rPr>
        <w:t>Methanosuratincola</w:t>
      </w:r>
      <w:proofErr w:type="spellEnd"/>
      <w:r w:rsidRPr="0020767F">
        <w:rPr>
          <w:rFonts w:eastAsia="Times New Roman"/>
          <w:sz w:val="20"/>
          <w:szCs w:val="20"/>
        </w:rPr>
        <w:t xml:space="preserve"> </w:t>
      </w:r>
      <w:proofErr w:type="spellStart"/>
      <w:r w:rsidRPr="0020767F">
        <w:rPr>
          <w:rFonts w:eastAsia="Times New Roman"/>
          <w:sz w:val="20"/>
          <w:szCs w:val="20"/>
        </w:rPr>
        <w:t>petrocarbonis</w:t>
      </w:r>
      <w:proofErr w:type="spellEnd"/>
      <w:r w:rsidRPr="0020767F">
        <w:rPr>
          <w:rFonts w:eastAsia="Times New Roman"/>
          <w:sz w:val="20"/>
          <w:szCs w:val="20"/>
        </w:rPr>
        <w:t xml:space="preserve"> V4, </w:t>
      </w:r>
      <w:r w:rsidRPr="0020767F">
        <w:rPr>
          <w:rFonts w:eastAsia="Times New Roman"/>
          <w:i/>
          <w:iCs/>
          <w:sz w:val="20"/>
          <w:szCs w:val="20"/>
        </w:rPr>
        <w:t>Ca</w:t>
      </w:r>
      <w:r w:rsidRPr="0020767F">
        <w:rPr>
          <w:rFonts w:eastAsia="Times New Roman"/>
          <w:sz w:val="20"/>
          <w:szCs w:val="20"/>
        </w:rPr>
        <w:t xml:space="preserve">. </w:t>
      </w:r>
      <w:proofErr w:type="spellStart"/>
      <w:r w:rsidR="02D61381" w:rsidRPr="0020767F">
        <w:rPr>
          <w:rFonts w:eastAsia="Times New Roman"/>
          <w:sz w:val="20"/>
          <w:szCs w:val="20"/>
        </w:rPr>
        <w:t>Methanosuratincola</w:t>
      </w:r>
      <w:proofErr w:type="spellEnd"/>
      <w:r w:rsidRPr="0020767F">
        <w:rPr>
          <w:rFonts w:eastAsia="Times New Roman"/>
          <w:sz w:val="20"/>
          <w:szCs w:val="20"/>
        </w:rPr>
        <w:t xml:space="preserve"> </w:t>
      </w:r>
      <w:proofErr w:type="spellStart"/>
      <w:r w:rsidRPr="0020767F">
        <w:rPr>
          <w:rFonts w:eastAsia="Times New Roman"/>
          <w:sz w:val="20"/>
          <w:szCs w:val="20"/>
        </w:rPr>
        <w:t>petrocarbonis</w:t>
      </w:r>
      <w:proofErr w:type="spellEnd"/>
      <w:r w:rsidRPr="0020767F">
        <w:rPr>
          <w:rFonts w:eastAsia="Times New Roman"/>
          <w:sz w:val="20"/>
          <w:szCs w:val="20"/>
        </w:rPr>
        <w:t xml:space="preserve"> MAG-1, MS2: </w:t>
      </w:r>
      <w:r w:rsidRPr="0020767F">
        <w:rPr>
          <w:rFonts w:eastAsia="Times New Roman"/>
          <w:i/>
          <w:iCs/>
          <w:sz w:val="20"/>
          <w:szCs w:val="20"/>
        </w:rPr>
        <w:t>Ca</w:t>
      </w:r>
      <w:r w:rsidRPr="0020767F">
        <w:rPr>
          <w:rFonts w:eastAsia="Times New Roman"/>
          <w:sz w:val="20"/>
          <w:szCs w:val="20"/>
        </w:rPr>
        <w:t xml:space="preserve">. </w:t>
      </w:r>
      <w:proofErr w:type="spellStart"/>
      <w:r w:rsidR="7982CCF6" w:rsidRPr="0020767F">
        <w:rPr>
          <w:rFonts w:eastAsia="Times New Roman"/>
          <w:sz w:val="20"/>
          <w:szCs w:val="20"/>
        </w:rPr>
        <w:t>Methanosuratincola</w:t>
      </w:r>
      <w:proofErr w:type="spellEnd"/>
      <w:r w:rsidRPr="0020767F">
        <w:rPr>
          <w:rFonts w:eastAsia="Times New Roman"/>
          <w:sz w:val="20"/>
          <w:szCs w:val="20"/>
        </w:rPr>
        <w:t xml:space="preserve"> </w:t>
      </w:r>
      <w:proofErr w:type="spellStart"/>
      <w:r w:rsidRPr="0020767F">
        <w:rPr>
          <w:rFonts w:eastAsia="Times New Roman"/>
          <w:sz w:val="20"/>
          <w:szCs w:val="20"/>
        </w:rPr>
        <w:t>subterraneus</w:t>
      </w:r>
      <w:proofErr w:type="spellEnd"/>
      <w:r w:rsidRPr="0020767F">
        <w:rPr>
          <w:rFonts w:eastAsia="Times New Roman"/>
          <w:sz w:val="20"/>
          <w:szCs w:val="20"/>
        </w:rPr>
        <w:t xml:space="preserve"> Ch88 and </w:t>
      </w:r>
      <w:r w:rsidRPr="0020767F">
        <w:rPr>
          <w:rFonts w:eastAsia="Times New Roman"/>
          <w:i/>
          <w:iCs/>
          <w:sz w:val="20"/>
          <w:szCs w:val="20"/>
        </w:rPr>
        <w:t>Ca</w:t>
      </w:r>
      <w:r w:rsidRPr="0020767F">
        <w:rPr>
          <w:rFonts w:eastAsia="Times New Roman"/>
          <w:sz w:val="20"/>
          <w:szCs w:val="20"/>
        </w:rPr>
        <w:t xml:space="preserve">. </w:t>
      </w:r>
      <w:proofErr w:type="spellStart"/>
      <w:r w:rsidR="218BFAF9" w:rsidRPr="0020767F">
        <w:rPr>
          <w:rFonts w:eastAsia="Times New Roman"/>
          <w:sz w:val="20"/>
          <w:szCs w:val="20"/>
        </w:rPr>
        <w:t>Methanosuratincola</w:t>
      </w:r>
      <w:proofErr w:type="spellEnd"/>
      <w:r w:rsidRPr="0020767F">
        <w:rPr>
          <w:rFonts w:eastAsia="Times New Roman"/>
          <w:sz w:val="20"/>
          <w:szCs w:val="20"/>
        </w:rPr>
        <w:t xml:space="preserve"> </w:t>
      </w:r>
      <w:proofErr w:type="spellStart"/>
      <w:r w:rsidR="3F0CFA92" w:rsidRPr="0020767F">
        <w:rPr>
          <w:rFonts w:eastAsia="Times New Roman"/>
          <w:sz w:val="20"/>
          <w:szCs w:val="20"/>
        </w:rPr>
        <w:t>yellowstonen</w:t>
      </w:r>
      <w:r w:rsidR="03136708" w:rsidRPr="0020767F">
        <w:rPr>
          <w:rFonts w:eastAsia="Times New Roman"/>
          <w:sz w:val="20"/>
          <w:szCs w:val="20"/>
        </w:rPr>
        <w:t>s</w:t>
      </w:r>
      <w:r w:rsidR="3F0CFA92" w:rsidRPr="0020767F">
        <w:rPr>
          <w:rFonts w:eastAsia="Times New Roman"/>
          <w:sz w:val="20"/>
          <w:szCs w:val="20"/>
        </w:rPr>
        <w:t>is</w:t>
      </w:r>
      <w:proofErr w:type="spellEnd"/>
      <w:r w:rsidRPr="0020767F">
        <w:rPr>
          <w:rFonts w:eastAsia="Times New Roman"/>
          <w:sz w:val="20"/>
          <w:szCs w:val="20"/>
        </w:rPr>
        <w:t xml:space="preserve"> LCB70, MS3: </w:t>
      </w:r>
      <w:r w:rsidRPr="0020767F">
        <w:rPr>
          <w:rFonts w:eastAsia="Times New Roman"/>
          <w:i/>
          <w:iCs/>
          <w:sz w:val="20"/>
          <w:szCs w:val="20"/>
        </w:rPr>
        <w:t>Ca</w:t>
      </w:r>
      <w:r w:rsidRPr="0020767F">
        <w:rPr>
          <w:rFonts w:eastAsia="Times New Roman"/>
          <w:sz w:val="20"/>
          <w:szCs w:val="20"/>
        </w:rPr>
        <w:t xml:space="preserve">. </w:t>
      </w:r>
      <w:proofErr w:type="spellStart"/>
      <w:r w:rsidR="1FD83031" w:rsidRPr="0020767F">
        <w:rPr>
          <w:rFonts w:eastAsia="Times New Roman"/>
          <w:sz w:val="20"/>
          <w:szCs w:val="20"/>
        </w:rPr>
        <w:t>Methanosuratincola</w:t>
      </w:r>
      <w:proofErr w:type="spellEnd"/>
      <w:r w:rsidR="6FBF9597" w:rsidRPr="0020767F">
        <w:rPr>
          <w:rFonts w:eastAsia="Times New Roman"/>
          <w:sz w:val="20"/>
          <w:szCs w:val="20"/>
        </w:rPr>
        <w:t xml:space="preserve"> MAG-2.</w:t>
      </w:r>
    </w:p>
    <w:p w14:paraId="68E5C70E" w14:textId="7559E0E8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141622B0" w14:textId="33C2B1A4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4F25A390" w14:textId="194649F6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389019F7" w14:textId="5D8EE248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4D8BD586" w14:textId="7B9D3B11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59EFE580" w14:textId="0DEB6EAF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1C01E42D" w14:textId="12BB9F32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42D6F457" w14:textId="2BFBD5C9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774555A9" w14:textId="6307067B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1F909552" w14:textId="25A3D41E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190D48E2" w14:textId="4EF88357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2ED390D9" w14:textId="10E67348" w:rsidR="0020767F" w:rsidRDefault="0020767F" w:rsidP="00C02F31">
      <w:pPr>
        <w:spacing w:line="360" w:lineRule="auto"/>
        <w:jc w:val="both"/>
        <w:rPr>
          <w:rFonts w:eastAsia="Times New Roman"/>
        </w:rPr>
      </w:pPr>
    </w:p>
    <w:p w14:paraId="73E155F1" w14:textId="65E6AF3D" w:rsidR="00C409BC" w:rsidRDefault="00C409BC" w:rsidP="00C02F31">
      <w:pPr>
        <w:spacing w:line="360" w:lineRule="auto"/>
        <w:jc w:val="both"/>
        <w:rPr>
          <w:rFonts w:eastAsia="Times New Roman"/>
        </w:rPr>
      </w:pPr>
    </w:p>
    <w:p w14:paraId="5DDDA933" w14:textId="1335FAAA" w:rsidR="00C409BC" w:rsidRDefault="00C409BC" w:rsidP="00C02F31">
      <w:pPr>
        <w:spacing w:line="360" w:lineRule="auto"/>
        <w:jc w:val="both"/>
        <w:rPr>
          <w:rFonts w:eastAsia="Times New Roman"/>
        </w:rPr>
      </w:pPr>
    </w:p>
    <w:p w14:paraId="18DE0DB3" w14:textId="3634A071" w:rsidR="00C409BC" w:rsidRDefault="00C409BC" w:rsidP="00C02F31">
      <w:pPr>
        <w:spacing w:line="360" w:lineRule="auto"/>
        <w:jc w:val="both"/>
        <w:rPr>
          <w:rFonts w:eastAsia="Times New Roman"/>
        </w:rPr>
      </w:pPr>
    </w:p>
    <w:p w14:paraId="1BFBDCAE" w14:textId="02F07A72" w:rsidR="00C409BC" w:rsidRDefault="00C409BC" w:rsidP="00C02F31">
      <w:pPr>
        <w:spacing w:line="360" w:lineRule="auto"/>
        <w:jc w:val="both"/>
        <w:rPr>
          <w:rFonts w:eastAsia="Times New Roman"/>
        </w:rPr>
      </w:pPr>
    </w:p>
    <w:p w14:paraId="5E9621DB" w14:textId="10CCECEF" w:rsidR="00E52545" w:rsidRDefault="00E52545" w:rsidP="00C02F31">
      <w:pPr>
        <w:spacing w:line="360" w:lineRule="auto"/>
        <w:jc w:val="both"/>
        <w:rPr>
          <w:rFonts w:eastAsia="Times New Roman"/>
        </w:rPr>
      </w:pPr>
    </w:p>
    <w:p w14:paraId="20AA50A3" w14:textId="0C3EDCC8" w:rsidR="00B24648" w:rsidRDefault="00B24648" w:rsidP="00C02F31">
      <w:pPr>
        <w:spacing w:line="360" w:lineRule="auto"/>
        <w:jc w:val="both"/>
        <w:rPr>
          <w:rFonts w:eastAsia="Times New Roman"/>
        </w:rPr>
      </w:pPr>
    </w:p>
    <w:p w14:paraId="62A891FC" w14:textId="0236471B" w:rsidR="00B24648" w:rsidRDefault="00B24648" w:rsidP="00C02F31">
      <w:pPr>
        <w:spacing w:line="360" w:lineRule="auto"/>
        <w:jc w:val="both"/>
        <w:rPr>
          <w:rFonts w:eastAsia="Times New Roman"/>
        </w:rPr>
      </w:pPr>
    </w:p>
    <w:p w14:paraId="775299DE" w14:textId="77777777" w:rsidR="00B24648" w:rsidRDefault="00B24648" w:rsidP="00C02F31">
      <w:pPr>
        <w:spacing w:line="360" w:lineRule="auto"/>
        <w:jc w:val="both"/>
        <w:rPr>
          <w:rFonts w:eastAsia="Times New Roman" w:hint="eastAsia"/>
        </w:rPr>
      </w:pPr>
    </w:p>
    <w:p w14:paraId="74408CA4" w14:textId="77777777" w:rsidR="00E52545" w:rsidRDefault="00E52545" w:rsidP="011616C8">
      <w:pPr>
        <w:spacing w:line="360" w:lineRule="auto"/>
        <w:jc w:val="center"/>
        <w:rPr>
          <w:rFonts w:eastAsia="Times New Roman"/>
        </w:rPr>
      </w:pPr>
    </w:p>
    <w:p w14:paraId="57023EF2" w14:textId="453A9A5C" w:rsidR="27F2A9D6" w:rsidRDefault="37D679EC" w:rsidP="011616C8">
      <w:pPr>
        <w:spacing w:line="360" w:lineRule="auto"/>
        <w:jc w:val="center"/>
      </w:pPr>
      <w:r>
        <w:lastRenderedPageBreak/>
        <w:br/>
      </w:r>
      <w:r w:rsidR="00E52545">
        <w:rPr>
          <w:noProof/>
        </w:rPr>
        <w:drawing>
          <wp:inline distT="0" distB="0" distL="0" distR="0" wp14:anchorId="6D139975" wp14:editId="3E85B492">
            <wp:extent cx="3238500" cy="2349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AC42" w14:textId="345779CE" w:rsidR="00F132B5" w:rsidRPr="0020767F" w:rsidRDefault="3AD0356E" w:rsidP="00C02F31">
      <w:pPr>
        <w:spacing w:line="360" w:lineRule="auto"/>
        <w:jc w:val="both"/>
        <w:rPr>
          <w:sz w:val="20"/>
          <w:szCs w:val="20"/>
        </w:rPr>
      </w:pPr>
      <w:r w:rsidRPr="0020767F">
        <w:rPr>
          <w:rFonts w:eastAsia="Times New Roman"/>
          <w:b/>
          <w:bCs/>
          <w:sz w:val="20"/>
          <w:szCs w:val="20"/>
        </w:rPr>
        <w:t>Supplementary Fig. 3</w:t>
      </w:r>
      <w:r w:rsidRPr="0020767F">
        <w:rPr>
          <w:rFonts w:eastAsia="Times New Roman"/>
          <w:sz w:val="20"/>
          <w:szCs w:val="20"/>
        </w:rPr>
        <w:t xml:space="preserve">| Microscopic images of </w:t>
      </w:r>
      <w:proofErr w:type="spellStart"/>
      <w:r w:rsidRPr="0020767F">
        <w:rPr>
          <w:rFonts w:eastAsia="Times New Roman"/>
          <w:i/>
          <w:iCs/>
          <w:sz w:val="20"/>
          <w:szCs w:val="20"/>
        </w:rPr>
        <w:t>Acetomicrobium</w:t>
      </w:r>
      <w:proofErr w:type="spellEnd"/>
      <w:r w:rsidRPr="0020767F">
        <w:rPr>
          <w:rFonts w:eastAsia="Times New Roman"/>
          <w:i/>
          <w:iCs/>
          <w:sz w:val="20"/>
          <w:szCs w:val="20"/>
        </w:rPr>
        <w:t xml:space="preserve"> </w:t>
      </w:r>
      <w:r w:rsidRPr="0020767F">
        <w:rPr>
          <w:rFonts w:eastAsia="Times New Roman"/>
          <w:sz w:val="20"/>
          <w:szCs w:val="20"/>
        </w:rPr>
        <w:t>sp.</w:t>
      </w:r>
      <w:r w:rsidRPr="0020767F">
        <w:rPr>
          <w:rFonts w:eastAsia="Times New Roman"/>
          <w:i/>
          <w:iCs/>
          <w:sz w:val="20"/>
          <w:szCs w:val="20"/>
        </w:rPr>
        <w:t xml:space="preserve"> </w:t>
      </w:r>
      <w:r w:rsidRPr="0020767F">
        <w:rPr>
          <w:rFonts w:eastAsia="Times New Roman"/>
          <w:sz w:val="20"/>
          <w:szCs w:val="20"/>
        </w:rPr>
        <w:t xml:space="preserve">strain CY-2. </w:t>
      </w:r>
      <w:proofErr w:type="gramStart"/>
      <w:r w:rsidRPr="0020767F">
        <w:rPr>
          <w:rFonts w:eastAsia="Times New Roman"/>
          <w:b/>
          <w:bCs/>
          <w:sz w:val="20"/>
          <w:szCs w:val="20"/>
        </w:rPr>
        <w:t>a</w:t>
      </w:r>
      <w:r w:rsidRPr="0020767F">
        <w:rPr>
          <w:rFonts w:eastAsia="Times New Roman"/>
          <w:sz w:val="20"/>
          <w:szCs w:val="20"/>
        </w:rPr>
        <w:t>,</w:t>
      </w:r>
      <w:proofErr w:type="gramEnd"/>
      <w:r w:rsidRPr="0020767F">
        <w:rPr>
          <w:rFonts w:eastAsia="Times New Roman"/>
          <w:sz w:val="20"/>
          <w:szCs w:val="20"/>
        </w:rPr>
        <w:t xml:space="preserve"> Visualization of CY-2 merged with DAPI and phase contrast mode under confocal laser scanning microscope. </w:t>
      </w:r>
      <w:r w:rsidRPr="0020767F">
        <w:rPr>
          <w:rFonts w:eastAsia="Times New Roman"/>
          <w:b/>
          <w:bCs/>
          <w:sz w:val="20"/>
          <w:szCs w:val="20"/>
        </w:rPr>
        <w:t>b</w:t>
      </w:r>
      <w:r w:rsidRPr="0020767F">
        <w:rPr>
          <w:rFonts w:eastAsia="Times New Roman"/>
          <w:sz w:val="20"/>
          <w:szCs w:val="20"/>
        </w:rPr>
        <w:t xml:space="preserve">, Visualization of CY-2 cells dyed with DAPI. </w:t>
      </w:r>
      <w:r w:rsidRPr="0020767F">
        <w:rPr>
          <w:rFonts w:eastAsia="Times New Roman"/>
          <w:b/>
          <w:bCs/>
          <w:sz w:val="20"/>
          <w:szCs w:val="20"/>
        </w:rPr>
        <w:t>c</w:t>
      </w:r>
      <w:r w:rsidRPr="0020767F">
        <w:rPr>
          <w:rFonts w:eastAsia="Times New Roman"/>
          <w:sz w:val="20"/>
          <w:szCs w:val="20"/>
        </w:rPr>
        <w:t xml:space="preserve">, Visualization of CY-2 under phase contrast mode. Scale bars in all the images are 5 </w:t>
      </w:r>
      <w:proofErr w:type="spellStart"/>
      <w:r w:rsidRPr="0020767F">
        <w:rPr>
          <w:rFonts w:eastAsia="Times New Roman"/>
          <w:sz w:val="20"/>
          <w:szCs w:val="20"/>
        </w:rPr>
        <w:t>μm</w:t>
      </w:r>
      <w:proofErr w:type="spellEnd"/>
      <w:r w:rsidRPr="0020767F">
        <w:rPr>
          <w:rFonts w:eastAsia="Times New Roman"/>
          <w:sz w:val="20"/>
          <w:szCs w:val="20"/>
        </w:rPr>
        <w:t xml:space="preserve">. </w:t>
      </w:r>
      <w:r w:rsidRPr="0020767F">
        <w:rPr>
          <w:rFonts w:eastAsia="Times New Roman"/>
          <w:b/>
          <w:bCs/>
          <w:sz w:val="20"/>
          <w:szCs w:val="20"/>
        </w:rPr>
        <w:t>d</w:t>
      </w:r>
      <w:r w:rsidRPr="0020767F">
        <w:rPr>
          <w:rFonts w:eastAsia="Times New Roman"/>
          <w:sz w:val="20"/>
          <w:szCs w:val="20"/>
        </w:rPr>
        <w:t>, The H</w:t>
      </w:r>
      <w:r w:rsidRPr="0020767F">
        <w:rPr>
          <w:rFonts w:eastAsia="Times New Roman"/>
          <w:sz w:val="20"/>
          <w:szCs w:val="20"/>
          <w:vertAlign w:val="subscript"/>
        </w:rPr>
        <w:t>2</w:t>
      </w:r>
      <w:r w:rsidRPr="0020767F">
        <w:rPr>
          <w:rFonts w:eastAsia="Times New Roman"/>
          <w:sz w:val="20"/>
          <w:szCs w:val="20"/>
        </w:rPr>
        <w:t>, CO</w:t>
      </w:r>
      <w:r w:rsidRPr="0020767F">
        <w:rPr>
          <w:rFonts w:eastAsia="Times New Roman"/>
          <w:sz w:val="20"/>
          <w:szCs w:val="20"/>
          <w:vertAlign w:val="subscript"/>
        </w:rPr>
        <w:t>2</w:t>
      </w:r>
      <w:r w:rsidRPr="0020767F">
        <w:rPr>
          <w:rFonts w:eastAsia="Times New Roman"/>
          <w:sz w:val="20"/>
          <w:szCs w:val="20"/>
        </w:rPr>
        <w:t xml:space="preserve"> and acetate changes when strain CY-2 was incubated with 0.5 g L</w:t>
      </w:r>
      <w:r w:rsidRPr="0020767F">
        <w:rPr>
          <w:rFonts w:eastAsia="Times New Roman"/>
          <w:sz w:val="20"/>
          <w:szCs w:val="20"/>
          <w:vertAlign w:val="superscript"/>
        </w:rPr>
        <w:t>-1</w:t>
      </w:r>
      <w:r w:rsidRPr="0020767F">
        <w:rPr>
          <w:rFonts w:eastAsia="Times New Roman"/>
          <w:sz w:val="20"/>
          <w:szCs w:val="20"/>
        </w:rPr>
        <w:t xml:space="preserve"> yeast extract.</w:t>
      </w:r>
    </w:p>
    <w:p w14:paraId="3832EBC7" w14:textId="71C968AD" w:rsidR="00E924A3" w:rsidRPr="00E924A3" w:rsidRDefault="00E924A3" w:rsidP="008D5728">
      <w:r>
        <w:rPr>
          <w:color w:val="2B579A"/>
          <w:shd w:val="clear" w:color="auto" w:fill="E6E6E6"/>
        </w:rPr>
        <w:fldChar w:fldCharType="begin"/>
      </w:r>
      <w:r w:rsidRPr="00B9012E">
        <w:rPr>
          <w:color w:val="2B579A"/>
          <w:shd w:val="clear" w:color="auto" w:fill="E6E6E6"/>
          <w:lang w:val="nl-NL"/>
        </w:rPr>
        <w:instrText xml:space="preserve"> ADDIN EN.REFLIST </w:instrText>
      </w:r>
      <w:r w:rsidR="00000000">
        <w:rPr>
          <w:color w:val="2B579A"/>
          <w:shd w:val="clear" w:color="auto" w:fill="E6E6E6"/>
        </w:rPr>
        <w:fldChar w:fldCharType="separate"/>
      </w:r>
      <w:r>
        <w:rPr>
          <w:color w:val="2B579A"/>
          <w:shd w:val="clear" w:color="auto" w:fill="E6E6E6"/>
        </w:rPr>
        <w:fldChar w:fldCharType="end"/>
      </w:r>
    </w:p>
    <w:sectPr w:rsidR="00E924A3" w:rsidRPr="00E924A3" w:rsidSect="00802E92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60F0A" w14:textId="77777777" w:rsidR="009D58D7" w:rsidRDefault="009D58D7" w:rsidP="0052161C">
      <w:r>
        <w:separator/>
      </w:r>
    </w:p>
  </w:endnote>
  <w:endnote w:type="continuationSeparator" w:id="0">
    <w:p w14:paraId="1A8133E6" w14:textId="77777777" w:rsidR="009D58D7" w:rsidRDefault="009D58D7" w:rsidP="0052161C">
      <w:r>
        <w:continuationSeparator/>
      </w:r>
    </w:p>
  </w:endnote>
  <w:endnote w:type="continuationNotice" w:id="1">
    <w:p w14:paraId="3DBB6B46" w14:textId="77777777" w:rsidR="009D58D7" w:rsidRDefault="009D58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1ef757c0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5D8F4" w14:textId="77777777" w:rsidR="009D58D7" w:rsidRDefault="009D58D7" w:rsidP="0052161C">
      <w:r>
        <w:separator/>
      </w:r>
    </w:p>
  </w:footnote>
  <w:footnote w:type="continuationSeparator" w:id="0">
    <w:p w14:paraId="3CC532DF" w14:textId="77777777" w:rsidR="009D58D7" w:rsidRDefault="009D58D7" w:rsidP="0052161C">
      <w:r>
        <w:continuationSeparator/>
      </w:r>
    </w:p>
  </w:footnote>
  <w:footnote w:type="continuationNotice" w:id="1">
    <w:p w14:paraId="7370B743" w14:textId="77777777" w:rsidR="009D58D7" w:rsidRDefault="009D58D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843AEE"/>
    <w:multiLevelType w:val="hybridMultilevel"/>
    <w:tmpl w:val="48126F82"/>
    <w:lvl w:ilvl="0" w:tplc="CF22CFC4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30257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pdrx9pz7tfrpneztzixerzjd2d9sfdpxffr&quot;&gt;Manuscript_Msr&lt;record-ids&gt;&lt;item&gt;5&lt;/item&gt;&lt;item&gt;11&lt;/item&gt;&lt;/record-ids&gt;&lt;/item&gt;&lt;/Libraries&gt;"/>
  </w:docVars>
  <w:rsids>
    <w:rsidRoot w:val="00802E92"/>
    <w:rsid w:val="00014382"/>
    <w:rsid w:val="00022314"/>
    <w:rsid w:val="00035E97"/>
    <w:rsid w:val="00055BAC"/>
    <w:rsid w:val="0006467D"/>
    <w:rsid w:val="000679B2"/>
    <w:rsid w:val="00070C1D"/>
    <w:rsid w:val="000717F3"/>
    <w:rsid w:val="00074561"/>
    <w:rsid w:val="000769D6"/>
    <w:rsid w:val="00080157"/>
    <w:rsid w:val="00082033"/>
    <w:rsid w:val="000A66B2"/>
    <w:rsid w:val="000B5465"/>
    <w:rsid w:val="000B72AE"/>
    <w:rsid w:val="000C6F8E"/>
    <w:rsid w:val="000D4768"/>
    <w:rsid w:val="000E20EB"/>
    <w:rsid w:val="0010053B"/>
    <w:rsid w:val="00112CDE"/>
    <w:rsid w:val="001157AB"/>
    <w:rsid w:val="001162B6"/>
    <w:rsid w:val="001327CC"/>
    <w:rsid w:val="001437D6"/>
    <w:rsid w:val="00147836"/>
    <w:rsid w:val="00150B2F"/>
    <w:rsid w:val="00152A72"/>
    <w:rsid w:val="00165EBB"/>
    <w:rsid w:val="00167D99"/>
    <w:rsid w:val="001701DC"/>
    <w:rsid w:val="001716F0"/>
    <w:rsid w:val="00171723"/>
    <w:rsid w:val="0017293B"/>
    <w:rsid w:val="00181DEF"/>
    <w:rsid w:val="001A73BD"/>
    <w:rsid w:val="001B590E"/>
    <w:rsid w:val="001B731A"/>
    <w:rsid w:val="001C0165"/>
    <w:rsid w:val="001C1538"/>
    <w:rsid w:val="001C2F5B"/>
    <w:rsid w:val="001C5222"/>
    <w:rsid w:val="001C751E"/>
    <w:rsid w:val="001D236D"/>
    <w:rsid w:val="001D2690"/>
    <w:rsid w:val="001D4D96"/>
    <w:rsid w:val="001D7635"/>
    <w:rsid w:val="001D7E46"/>
    <w:rsid w:val="001E1F99"/>
    <w:rsid w:val="001E77B9"/>
    <w:rsid w:val="00203CCC"/>
    <w:rsid w:val="00204E2A"/>
    <w:rsid w:val="0020767F"/>
    <w:rsid w:val="00227BD6"/>
    <w:rsid w:val="00230710"/>
    <w:rsid w:val="00231FEB"/>
    <w:rsid w:val="00232FA6"/>
    <w:rsid w:val="00243555"/>
    <w:rsid w:val="00247B29"/>
    <w:rsid w:val="002558F1"/>
    <w:rsid w:val="00256557"/>
    <w:rsid w:val="0025671B"/>
    <w:rsid w:val="00260D4A"/>
    <w:rsid w:val="00265669"/>
    <w:rsid w:val="002658C1"/>
    <w:rsid w:val="002677FB"/>
    <w:rsid w:val="0026D5AF"/>
    <w:rsid w:val="00271530"/>
    <w:rsid w:val="002771A3"/>
    <w:rsid w:val="0027751B"/>
    <w:rsid w:val="0028144F"/>
    <w:rsid w:val="002A1C02"/>
    <w:rsid w:val="002B57DB"/>
    <w:rsid w:val="002B6009"/>
    <w:rsid w:val="002B7C73"/>
    <w:rsid w:val="002BE30D"/>
    <w:rsid w:val="002F6F33"/>
    <w:rsid w:val="00311A04"/>
    <w:rsid w:val="00312099"/>
    <w:rsid w:val="00313C29"/>
    <w:rsid w:val="0032263C"/>
    <w:rsid w:val="00324449"/>
    <w:rsid w:val="00325FCD"/>
    <w:rsid w:val="00333899"/>
    <w:rsid w:val="00334477"/>
    <w:rsid w:val="00336EA3"/>
    <w:rsid w:val="0033D8BF"/>
    <w:rsid w:val="00347BA9"/>
    <w:rsid w:val="003500C2"/>
    <w:rsid w:val="00360F05"/>
    <w:rsid w:val="00361B90"/>
    <w:rsid w:val="00364425"/>
    <w:rsid w:val="00365A63"/>
    <w:rsid w:val="00374B4D"/>
    <w:rsid w:val="00376BEA"/>
    <w:rsid w:val="00380948"/>
    <w:rsid w:val="00391586"/>
    <w:rsid w:val="003B15C5"/>
    <w:rsid w:val="003B2386"/>
    <w:rsid w:val="003C5CBC"/>
    <w:rsid w:val="003C5D4D"/>
    <w:rsid w:val="003D463A"/>
    <w:rsid w:val="003D76AA"/>
    <w:rsid w:val="003D7EEA"/>
    <w:rsid w:val="003E6038"/>
    <w:rsid w:val="003F3042"/>
    <w:rsid w:val="003F451D"/>
    <w:rsid w:val="003F62D2"/>
    <w:rsid w:val="003F76AC"/>
    <w:rsid w:val="00406191"/>
    <w:rsid w:val="004224AF"/>
    <w:rsid w:val="00426CB3"/>
    <w:rsid w:val="00434FB8"/>
    <w:rsid w:val="00435B95"/>
    <w:rsid w:val="00462939"/>
    <w:rsid w:val="004710BD"/>
    <w:rsid w:val="00473137"/>
    <w:rsid w:val="0048213D"/>
    <w:rsid w:val="00482C01"/>
    <w:rsid w:val="00487D19"/>
    <w:rsid w:val="004A116D"/>
    <w:rsid w:val="004A2B17"/>
    <w:rsid w:val="004A57D7"/>
    <w:rsid w:val="004A5D49"/>
    <w:rsid w:val="004B2C25"/>
    <w:rsid w:val="004B52E4"/>
    <w:rsid w:val="004C2FF8"/>
    <w:rsid w:val="004C4759"/>
    <w:rsid w:val="004C7963"/>
    <w:rsid w:val="004D086E"/>
    <w:rsid w:val="004E00B6"/>
    <w:rsid w:val="004F2930"/>
    <w:rsid w:val="004F3868"/>
    <w:rsid w:val="00503C12"/>
    <w:rsid w:val="0051393F"/>
    <w:rsid w:val="00514483"/>
    <w:rsid w:val="005144D1"/>
    <w:rsid w:val="0052161C"/>
    <w:rsid w:val="005230A5"/>
    <w:rsid w:val="00527372"/>
    <w:rsid w:val="00527AEC"/>
    <w:rsid w:val="005350AD"/>
    <w:rsid w:val="005421A8"/>
    <w:rsid w:val="005517DD"/>
    <w:rsid w:val="00552380"/>
    <w:rsid w:val="00553191"/>
    <w:rsid w:val="00555651"/>
    <w:rsid w:val="005603DA"/>
    <w:rsid w:val="00560FDF"/>
    <w:rsid w:val="005622ED"/>
    <w:rsid w:val="00565F9E"/>
    <w:rsid w:val="00583EFB"/>
    <w:rsid w:val="005B632B"/>
    <w:rsid w:val="005B63D3"/>
    <w:rsid w:val="005D121C"/>
    <w:rsid w:val="005D3626"/>
    <w:rsid w:val="005D663B"/>
    <w:rsid w:val="005E0521"/>
    <w:rsid w:val="005E098B"/>
    <w:rsid w:val="005E6408"/>
    <w:rsid w:val="00600095"/>
    <w:rsid w:val="00606713"/>
    <w:rsid w:val="006067E4"/>
    <w:rsid w:val="006172B2"/>
    <w:rsid w:val="00635078"/>
    <w:rsid w:val="006409CE"/>
    <w:rsid w:val="00650DF8"/>
    <w:rsid w:val="006566C4"/>
    <w:rsid w:val="00657868"/>
    <w:rsid w:val="00657FEA"/>
    <w:rsid w:val="00670617"/>
    <w:rsid w:val="00697BEF"/>
    <w:rsid w:val="006A4FEA"/>
    <w:rsid w:val="006B6297"/>
    <w:rsid w:val="006C182F"/>
    <w:rsid w:val="006C1939"/>
    <w:rsid w:val="006E1003"/>
    <w:rsid w:val="006E16D7"/>
    <w:rsid w:val="006E2D68"/>
    <w:rsid w:val="0071315E"/>
    <w:rsid w:val="00714C3D"/>
    <w:rsid w:val="00717704"/>
    <w:rsid w:val="007215E0"/>
    <w:rsid w:val="00723505"/>
    <w:rsid w:val="00730162"/>
    <w:rsid w:val="00742D32"/>
    <w:rsid w:val="00747236"/>
    <w:rsid w:val="007501C0"/>
    <w:rsid w:val="00752378"/>
    <w:rsid w:val="00753048"/>
    <w:rsid w:val="007561D2"/>
    <w:rsid w:val="00766795"/>
    <w:rsid w:val="00766B17"/>
    <w:rsid w:val="00773A80"/>
    <w:rsid w:val="00775F15"/>
    <w:rsid w:val="00781ED8"/>
    <w:rsid w:val="00782E27"/>
    <w:rsid w:val="007837B8"/>
    <w:rsid w:val="00785F54"/>
    <w:rsid w:val="007937E4"/>
    <w:rsid w:val="00793C1A"/>
    <w:rsid w:val="00797D9F"/>
    <w:rsid w:val="007A0568"/>
    <w:rsid w:val="007B1249"/>
    <w:rsid w:val="007C53CD"/>
    <w:rsid w:val="007D21A5"/>
    <w:rsid w:val="007D3428"/>
    <w:rsid w:val="007D4098"/>
    <w:rsid w:val="007E3153"/>
    <w:rsid w:val="007E450E"/>
    <w:rsid w:val="007E7E3B"/>
    <w:rsid w:val="007F4550"/>
    <w:rsid w:val="007F5872"/>
    <w:rsid w:val="00802E92"/>
    <w:rsid w:val="00806F93"/>
    <w:rsid w:val="008134C2"/>
    <w:rsid w:val="00816BF7"/>
    <w:rsid w:val="008249F9"/>
    <w:rsid w:val="00824CC2"/>
    <w:rsid w:val="008364A8"/>
    <w:rsid w:val="00836711"/>
    <w:rsid w:val="00840356"/>
    <w:rsid w:val="008442A4"/>
    <w:rsid w:val="00845269"/>
    <w:rsid w:val="008454BD"/>
    <w:rsid w:val="00846EC6"/>
    <w:rsid w:val="008514DC"/>
    <w:rsid w:val="00852485"/>
    <w:rsid w:val="00857F1C"/>
    <w:rsid w:val="00867547"/>
    <w:rsid w:val="008677B1"/>
    <w:rsid w:val="00872DAB"/>
    <w:rsid w:val="00876003"/>
    <w:rsid w:val="0088443E"/>
    <w:rsid w:val="00884CEE"/>
    <w:rsid w:val="0088757E"/>
    <w:rsid w:val="0089648E"/>
    <w:rsid w:val="008A0CE2"/>
    <w:rsid w:val="008A6853"/>
    <w:rsid w:val="008B2795"/>
    <w:rsid w:val="008C4008"/>
    <w:rsid w:val="008D5728"/>
    <w:rsid w:val="008E05E1"/>
    <w:rsid w:val="009035BC"/>
    <w:rsid w:val="00905A61"/>
    <w:rsid w:val="00911958"/>
    <w:rsid w:val="00913377"/>
    <w:rsid w:val="00920019"/>
    <w:rsid w:val="00924E67"/>
    <w:rsid w:val="00934BF8"/>
    <w:rsid w:val="00943FB5"/>
    <w:rsid w:val="00950809"/>
    <w:rsid w:val="009529A7"/>
    <w:rsid w:val="009560DB"/>
    <w:rsid w:val="0096303A"/>
    <w:rsid w:val="009635F2"/>
    <w:rsid w:val="00964BF0"/>
    <w:rsid w:val="00965D89"/>
    <w:rsid w:val="00982B3B"/>
    <w:rsid w:val="009974FD"/>
    <w:rsid w:val="009B7864"/>
    <w:rsid w:val="009D58D7"/>
    <w:rsid w:val="009E1BC3"/>
    <w:rsid w:val="009E27B4"/>
    <w:rsid w:val="009F1251"/>
    <w:rsid w:val="009F6B98"/>
    <w:rsid w:val="00A159CC"/>
    <w:rsid w:val="00A166C8"/>
    <w:rsid w:val="00A21CC6"/>
    <w:rsid w:val="00A22A86"/>
    <w:rsid w:val="00A3468F"/>
    <w:rsid w:val="00A411EF"/>
    <w:rsid w:val="00A42FC5"/>
    <w:rsid w:val="00A44729"/>
    <w:rsid w:val="00A45161"/>
    <w:rsid w:val="00A501DF"/>
    <w:rsid w:val="00A61E64"/>
    <w:rsid w:val="00A66002"/>
    <w:rsid w:val="00A70447"/>
    <w:rsid w:val="00A759F0"/>
    <w:rsid w:val="00A84BC6"/>
    <w:rsid w:val="00A922E9"/>
    <w:rsid w:val="00A92537"/>
    <w:rsid w:val="00A936D8"/>
    <w:rsid w:val="00A951EF"/>
    <w:rsid w:val="00A95D18"/>
    <w:rsid w:val="00A96728"/>
    <w:rsid w:val="00AA389D"/>
    <w:rsid w:val="00AA70FC"/>
    <w:rsid w:val="00AB6BC8"/>
    <w:rsid w:val="00AC1B41"/>
    <w:rsid w:val="00AD1FF6"/>
    <w:rsid w:val="00AD5439"/>
    <w:rsid w:val="00AE389A"/>
    <w:rsid w:val="00AE4443"/>
    <w:rsid w:val="00AE5A84"/>
    <w:rsid w:val="00AF3878"/>
    <w:rsid w:val="00AF3FC9"/>
    <w:rsid w:val="00AF63DC"/>
    <w:rsid w:val="00B074C8"/>
    <w:rsid w:val="00B12BD8"/>
    <w:rsid w:val="00B1488A"/>
    <w:rsid w:val="00B1540E"/>
    <w:rsid w:val="00B161AC"/>
    <w:rsid w:val="00B21238"/>
    <w:rsid w:val="00B24648"/>
    <w:rsid w:val="00B450B8"/>
    <w:rsid w:val="00B511A5"/>
    <w:rsid w:val="00B52A60"/>
    <w:rsid w:val="00B64B68"/>
    <w:rsid w:val="00B77DB2"/>
    <w:rsid w:val="00B83B43"/>
    <w:rsid w:val="00B85344"/>
    <w:rsid w:val="00B9012E"/>
    <w:rsid w:val="00B916DD"/>
    <w:rsid w:val="00B965B1"/>
    <w:rsid w:val="00BA2AED"/>
    <w:rsid w:val="00BA33D8"/>
    <w:rsid w:val="00BA7909"/>
    <w:rsid w:val="00BB070D"/>
    <w:rsid w:val="00BB0D7A"/>
    <w:rsid w:val="00BB40F3"/>
    <w:rsid w:val="00BB573B"/>
    <w:rsid w:val="00BC76A0"/>
    <w:rsid w:val="00BD2863"/>
    <w:rsid w:val="00BD619D"/>
    <w:rsid w:val="00BD6905"/>
    <w:rsid w:val="00C02F31"/>
    <w:rsid w:val="00C11F6E"/>
    <w:rsid w:val="00C16D7F"/>
    <w:rsid w:val="00C2112F"/>
    <w:rsid w:val="00C31B17"/>
    <w:rsid w:val="00C409BC"/>
    <w:rsid w:val="00C41953"/>
    <w:rsid w:val="00C424E0"/>
    <w:rsid w:val="00C45D36"/>
    <w:rsid w:val="00C504C5"/>
    <w:rsid w:val="00C56F23"/>
    <w:rsid w:val="00C72914"/>
    <w:rsid w:val="00C86C93"/>
    <w:rsid w:val="00CA13E3"/>
    <w:rsid w:val="00CA74BB"/>
    <w:rsid w:val="00CB1E69"/>
    <w:rsid w:val="00CC0311"/>
    <w:rsid w:val="00CC0FC2"/>
    <w:rsid w:val="00CC37C3"/>
    <w:rsid w:val="00CC3930"/>
    <w:rsid w:val="00CC53EF"/>
    <w:rsid w:val="00CE1AB1"/>
    <w:rsid w:val="00CE77A9"/>
    <w:rsid w:val="00CF08FC"/>
    <w:rsid w:val="00CF3A9D"/>
    <w:rsid w:val="00D03C8D"/>
    <w:rsid w:val="00D1268B"/>
    <w:rsid w:val="00D15EA1"/>
    <w:rsid w:val="00D372BB"/>
    <w:rsid w:val="00D55C7C"/>
    <w:rsid w:val="00D70E23"/>
    <w:rsid w:val="00D74B62"/>
    <w:rsid w:val="00D74EF7"/>
    <w:rsid w:val="00D76D17"/>
    <w:rsid w:val="00D76DB8"/>
    <w:rsid w:val="00D866DE"/>
    <w:rsid w:val="00D875DC"/>
    <w:rsid w:val="00D93A24"/>
    <w:rsid w:val="00D94ADB"/>
    <w:rsid w:val="00DA132A"/>
    <w:rsid w:val="00DA19B0"/>
    <w:rsid w:val="00DA23EE"/>
    <w:rsid w:val="00DA5269"/>
    <w:rsid w:val="00DA6640"/>
    <w:rsid w:val="00DB6EF0"/>
    <w:rsid w:val="00DC420A"/>
    <w:rsid w:val="00DE5FF9"/>
    <w:rsid w:val="00DF0096"/>
    <w:rsid w:val="00DF40CA"/>
    <w:rsid w:val="00E03FBD"/>
    <w:rsid w:val="00E04973"/>
    <w:rsid w:val="00E06BF9"/>
    <w:rsid w:val="00E0B7C9"/>
    <w:rsid w:val="00E17A39"/>
    <w:rsid w:val="00E451B7"/>
    <w:rsid w:val="00E50786"/>
    <w:rsid w:val="00E52545"/>
    <w:rsid w:val="00E600C6"/>
    <w:rsid w:val="00E72A52"/>
    <w:rsid w:val="00E73C3F"/>
    <w:rsid w:val="00E924A3"/>
    <w:rsid w:val="00E92ED4"/>
    <w:rsid w:val="00E9316F"/>
    <w:rsid w:val="00E97D71"/>
    <w:rsid w:val="00EA5674"/>
    <w:rsid w:val="00EB2472"/>
    <w:rsid w:val="00EB3028"/>
    <w:rsid w:val="00EB3FA6"/>
    <w:rsid w:val="00EC683C"/>
    <w:rsid w:val="00ED1DB4"/>
    <w:rsid w:val="00ED4BA9"/>
    <w:rsid w:val="00ED534F"/>
    <w:rsid w:val="00ED793D"/>
    <w:rsid w:val="00EE4865"/>
    <w:rsid w:val="00EF0DBC"/>
    <w:rsid w:val="00EF64D1"/>
    <w:rsid w:val="00F01AE2"/>
    <w:rsid w:val="00F030CC"/>
    <w:rsid w:val="00F10F9D"/>
    <w:rsid w:val="00F11392"/>
    <w:rsid w:val="00F1237F"/>
    <w:rsid w:val="00F132B5"/>
    <w:rsid w:val="00F23FA0"/>
    <w:rsid w:val="00F24DF2"/>
    <w:rsid w:val="00F30DA4"/>
    <w:rsid w:val="00F359BD"/>
    <w:rsid w:val="00F359E8"/>
    <w:rsid w:val="00F41779"/>
    <w:rsid w:val="00F50070"/>
    <w:rsid w:val="00F57E19"/>
    <w:rsid w:val="00F64758"/>
    <w:rsid w:val="00F65636"/>
    <w:rsid w:val="00F7747F"/>
    <w:rsid w:val="00F80BA3"/>
    <w:rsid w:val="00F83ED4"/>
    <w:rsid w:val="00F8543E"/>
    <w:rsid w:val="00F85728"/>
    <w:rsid w:val="00FA1470"/>
    <w:rsid w:val="00FA1C2A"/>
    <w:rsid w:val="00FA2407"/>
    <w:rsid w:val="00FA57DA"/>
    <w:rsid w:val="00FB2F45"/>
    <w:rsid w:val="00FB4B5E"/>
    <w:rsid w:val="00FB6D90"/>
    <w:rsid w:val="00FD1C2F"/>
    <w:rsid w:val="00FD6518"/>
    <w:rsid w:val="00FE2401"/>
    <w:rsid w:val="00FE47C2"/>
    <w:rsid w:val="00FE5AA1"/>
    <w:rsid w:val="01096B74"/>
    <w:rsid w:val="011616C8"/>
    <w:rsid w:val="01BDD29C"/>
    <w:rsid w:val="01EF5719"/>
    <w:rsid w:val="024222AE"/>
    <w:rsid w:val="0246CA56"/>
    <w:rsid w:val="025BD841"/>
    <w:rsid w:val="026619CB"/>
    <w:rsid w:val="028F5468"/>
    <w:rsid w:val="0299A560"/>
    <w:rsid w:val="02C775B8"/>
    <w:rsid w:val="02D61381"/>
    <w:rsid w:val="02FDC76F"/>
    <w:rsid w:val="03136708"/>
    <w:rsid w:val="0320C693"/>
    <w:rsid w:val="033621A6"/>
    <w:rsid w:val="03901CAA"/>
    <w:rsid w:val="0393BE29"/>
    <w:rsid w:val="039E8305"/>
    <w:rsid w:val="043493AB"/>
    <w:rsid w:val="046BECB1"/>
    <w:rsid w:val="04B97078"/>
    <w:rsid w:val="04E197C8"/>
    <w:rsid w:val="051DE380"/>
    <w:rsid w:val="051E142F"/>
    <w:rsid w:val="053F85C2"/>
    <w:rsid w:val="05BBB5D8"/>
    <w:rsid w:val="06293AA5"/>
    <w:rsid w:val="06B12949"/>
    <w:rsid w:val="06BBC1B8"/>
    <w:rsid w:val="06C7B4CD"/>
    <w:rsid w:val="06D1A330"/>
    <w:rsid w:val="06E48042"/>
    <w:rsid w:val="06F8111B"/>
    <w:rsid w:val="07037C65"/>
    <w:rsid w:val="07072192"/>
    <w:rsid w:val="073D1985"/>
    <w:rsid w:val="07C86924"/>
    <w:rsid w:val="07ED7DB2"/>
    <w:rsid w:val="080534D7"/>
    <w:rsid w:val="0861FA6F"/>
    <w:rsid w:val="0870ACB9"/>
    <w:rsid w:val="087C8359"/>
    <w:rsid w:val="08840F5A"/>
    <w:rsid w:val="08EB4478"/>
    <w:rsid w:val="093FBBFA"/>
    <w:rsid w:val="09688C24"/>
    <w:rsid w:val="09EA3956"/>
    <w:rsid w:val="0A160B5D"/>
    <w:rsid w:val="0A6FA502"/>
    <w:rsid w:val="0A8BBEE5"/>
    <w:rsid w:val="0AAF407E"/>
    <w:rsid w:val="0B65C7C0"/>
    <w:rsid w:val="0B6ABCBE"/>
    <w:rsid w:val="0B73179A"/>
    <w:rsid w:val="0B859302"/>
    <w:rsid w:val="0BA4AFAC"/>
    <w:rsid w:val="0C19BAE9"/>
    <w:rsid w:val="0C43D375"/>
    <w:rsid w:val="0C4C1EB8"/>
    <w:rsid w:val="0C75A3A3"/>
    <w:rsid w:val="0C8553F1"/>
    <w:rsid w:val="0C926313"/>
    <w:rsid w:val="0CA6EF8C"/>
    <w:rsid w:val="0D0A3C51"/>
    <w:rsid w:val="0D71EF55"/>
    <w:rsid w:val="0DB19443"/>
    <w:rsid w:val="0DD3192C"/>
    <w:rsid w:val="0E147EFF"/>
    <w:rsid w:val="0E20A3CE"/>
    <w:rsid w:val="0E4D6A62"/>
    <w:rsid w:val="0E66A962"/>
    <w:rsid w:val="0E66B61B"/>
    <w:rsid w:val="0ED516FA"/>
    <w:rsid w:val="0EFB205E"/>
    <w:rsid w:val="0F3E1B28"/>
    <w:rsid w:val="0F4BE2DD"/>
    <w:rsid w:val="101246CE"/>
    <w:rsid w:val="107E31C2"/>
    <w:rsid w:val="108E3DA9"/>
    <w:rsid w:val="10AED1C1"/>
    <w:rsid w:val="10C30970"/>
    <w:rsid w:val="10C6EA40"/>
    <w:rsid w:val="10DA7719"/>
    <w:rsid w:val="10F5B0C1"/>
    <w:rsid w:val="1103B8B9"/>
    <w:rsid w:val="110E1964"/>
    <w:rsid w:val="110E926F"/>
    <w:rsid w:val="112183A2"/>
    <w:rsid w:val="1127B621"/>
    <w:rsid w:val="11445BBE"/>
    <w:rsid w:val="1156BB33"/>
    <w:rsid w:val="11A46035"/>
    <w:rsid w:val="11B52130"/>
    <w:rsid w:val="11D0F27F"/>
    <w:rsid w:val="121BAAEA"/>
    <w:rsid w:val="12356C53"/>
    <w:rsid w:val="12A27BEC"/>
    <w:rsid w:val="13A55048"/>
    <w:rsid w:val="13BDECCC"/>
    <w:rsid w:val="13C6C201"/>
    <w:rsid w:val="13E31807"/>
    <w:rsid w:val="14D4E88F"/>
    <w:rsid w:val="14D8469C"/>
    <w:rsid w:val="15D02480"/>
    <w:rsid w:val="15F529C2"/>
    <w:rsid w:val="165F4886"/>
    <w:rsid w:val="16973077"/>
    <w:rsid w:val="16982B4D"/>
    <w:rsid w:val="17240715"/>
    <w:rsid w:val="1745F3EF"/>
    <w:rsid w:val="17A31C29"/>
    <w:rsid w:val="17E53CE0"/>
    <w:rsid w:val="17E77E48"/>
    <w:rsid w:val="188F9068"/>
    <w:rsid w:val="18A317C6"/>
    <w:rsid w:val="18CDEB1F"/>
    <w:rsid w:val="18E82E32"/>
    <w:rsid w:val="18E8C939"/>
    <w:rsid w:val="1942E291"/>
    <w:rsid w:val="1999C7C0"/>
    <w:rsid w:val="19B95BE5"/>
    <w:rsid w:val="19F17BC4"/>
    <w:rsid w:val="19F4D72F"/>
    <w:rsid w:val="1A0D352B"/>
    <w:rsid w:val="1AADE4C7"/>
    <w:rsid w:val="1ABF55CE"/>
    <w:rsid w:val="1AD4DE94"/>
    <w:rsid w:val="1AD9336A"/>
    <w:rsid w:val="1B646EE4"/>
    <w:rsid w:val="1B660276"/>
    <w:rsid w:val="1BB8A867"/>
    <w:rsid w:val="1BC78073"/>
    <w:rsid w:val="1BD66350"/>
    <w:rsid w:val="1BDC6CAA"/>
    <w:rsid w:val="1BF5B58C"/>
    <w:rsid w:val="1C036756"/>
    <w:rsid w:val="1C86EAA2"/>
    <w:rsid w:val="1CD7A372"/>
    <w:rsid w:val="1D5A669A"/>
    <w:rsid w:val="1D6EC5F0"/>
    <w:rsid w:val="1D7683E5"/>
    <w:rsid w:val="1DD84D31"/>
    <w:rsid w:val="1DD9C9EA"/>
    <w:rsid w:val="1E415C62"/>
    <w:rsid w:val="1E49EB83"/>
    <w:rsid w:val="1E6C735B"/>
    <w:rsid w:val="1E9F20FC"/>
    <w:rsid w:val="1EC2A2BE"/>
    <w:rsid w:val="1ED26918"/>
    <w:rsid w:val="1F12D13C"/>
    <w:rsid w:val="1F7345A0"/>
    <w:rsid w:val="1F737871"/>
    <w:rsid w:val="1FD83031"/>
    <w:rsid w:val="1FE50B67"/>
    <w:rsid w:val="1FE6D56C"/>
    <w:rsid w:val="1FFBD2B8"/>
    <w:rsid w:val="200FE126"/>
    <w:rsid w:val="20166109"/>
    <w:rsid w:val="201D45E9"/>
    <w:rsid w:val="205FDABE"/>
    <w:rsid w:val="208F0CF5"/>
    <w:rsid w:val="210E90C4"/>
    <w:rsid w:val="213D91EA"/>
    <w:rsid w:val="2166085C"/>
    <w:rsid w:val="218BFAF9"/>
    <w:rsid w:val="21A3777E"/>
    <w:rsid w:val="21F459CE"/>
    <w:rsid w:val="222DD7BD"/>
    <w:rsid w:val="226557FB"/>
    <w:rsid w:val="22708B24"/>
    <w:rsid w:val="2310B72E"/>
    <w:rsid w:val="233BC4AC"/>
    <w:rsid w:val="2360F249"/>
    <w:rsid w:val="236CE8CB"/>
    <w:rsid w:val="2375F869"/>
    <w:rsid w:val="239B933A"/>
    <w:rsid w:val="23E4D351"/>
    <w:rsid w:val="243EFC0E"/>
    <w:rsid w:val="2457284C"/>
    <w:rsid w:val="249CEA7A"/>
    <w:rsid w:val="24F2D3CA"/>
    <w:rsid w:val="24FAFB1E"/>
    <w:rsid w:val="25D6ED80"/>
    <w:rsid w:val="261AC2F6"/>
    <w:rsid w:val="262D31EE"/>
    <w:rsid w:val="26331AA6"/>
    <w:rsid w:val="264340BE"/>
    <w:rsid w:val="264B3155"/>
    <w:rsid w:val="264B33E0"/>
    <w:rsid w:val="265B3A2B"/>
    <w:rsid w:val="26692B3C"/>
    <w:rsid w:val="266E926B"/>
    <w:rsid w:val="270112D6"/>
    <w:rsid w:val="2730A95D"/>
    <w:rsid w:val="2766AD8F"/>
    <w:rsid w:val="2781A064"/>
    <w:rsid w:val="27843B4D"/>
    <w:rsid w:val="27C6456A"/>
    <w:rsid w:val="27F2A9D6"/>
    <w:rsid w:val="27F8A00C"/>
    <w:rsid w:val="280A0DE2"/>
    <w:rsid w:val="2819640E"/>
    <w:rsid w:val="284A1524"/>
    <w:rsid w:val="28FB8D84"/>
    <w:rsid w:val="290AE54D"/>
    <w:rsid w:val="299BF62B"/>
    <w:rsid w:val="299D032D"/>
    <w:rsid w:val="299F2C3A"/>
    <w:rsid w:val="29A193B7"/>
    <w:rsid w:val="29A7CE8B"/>
    <w:rsid w:val="29EDFF85"/>
    <w:rsid w:val="29FF4236"/>
    <w:rsid w:val="2A44127A"/>
    <w:rsid w:val="2A537940"/>
    <w:rsid w:val="2A752406"/>
    <w:rsid w:val="2A7707E0"/>
    <w:rsid w:val="2B0D50D2"/>
    <w:rsid w:val="2B291C66"/>
    <w:rsid w:val="2B2ED28C"/>
    <w:rsid w:val="2B372F51"/>
    <w:rsid w:val="2B3BF4AE"/>
    <w:rsid w:val="2B91ECB8"/>
    <w:rsid w:val="2B970C9A"/>
    <w:rsid w:val="2B9B1BD0"/>
    <w:rsid w:val="2BA11674"/>
    <w:rsid w:val="2BDE2333"/>
    <w:rsid w:val="2C2EE396"/>
    <w:rsid w:val="2C3B3E33"/>
    <w:rsid w:val="2CDFB295"/>
    <w:rsid w:val="2CE9BF97"/>
    <w:rsid w:val="2CEE579D"/>
    <w:rsid w:val="2CFDD225"/>
    <w:rsid w:val="2D3F4ED5"/>
    <w:rsid w:val="2D4C919E"/>
    <w:rsid w:val="2D728D3A"/>
    <w:rsid w:val="2D80CB36"/>
    <w:rsid w:val="2D8E4645"/>
    <w:rsid w:val="2DD26205"/>
    <w:rsid w:val="2DD7015D"/>
    <w:rsid w:val="2E013C58"/>
    <w:rsid w:val="2E273719"/>
    <w:rsid w:val="2E372841"/>
    <w:rsid w:val="2E4467BA"/>
    <w:rsid w:val="2E5FB32E"/>
    <w:rsid w:val="2E8E5266"/>
    <w:rsid w:val="2E9DE404"/>
    <w:rsid w:val="2F5EA18F"/>
    <w:rsid w:val="2FC8F1EC"/>
    <w:rsid w:val="3098EF08"/>
    <w:rsid w:val="316380C8"/>
    <w:rsid w:val="31C185DD"/>
    <w:rsid w:val="31D036BA"/>
    <w:rsid w:val="3269284E"/>
    <w:rsid w:val="32EF4140"/>
    <w:rsid w:val="331CAD3F"/>
    <w:rsid w:val="331E961D"/>
    <w:rsid w:val="33631B13"/>
    <w:rsid w:val="339B5CC1"/>
    <w:rsid w:val="34B20084"/>
    <w:rsid w:val="3503CF42"/>
    <w:rsid w:val="350D0490"/>
    <w:rsid w:val="3510D706"/>
    <w:rsid w:val="3511EA55"/>
    <w:rsid w:val="3544ECFE"/>
    <w:rsid w:val="35D23931"/>
    <w:rsid w:val="35FABF4F"/>
    <w:rsid w:val="36158B6F"/>
    <w:rsid w:val="3624A1B9"/>
    <w:rsid w:val="363C9FB3"/>
    <w:rsid w:val="3643E5A1"/>
    <w:rsid w:val="364682E8"/>
    <w:rsid w:val="366ACD8A"/>
    <w:rsid w:val="36C2D4F6"/>
    <w:rsid w:val="36E7B7FB"/>
    <w:rsid w:val="3702B62F"/>
    <w:rsid w:val="370462CB"/>
    <w:rsid w:val="371C9D29"/>
    <w:rsid w:val="376C1154"/>
    <w:rsid w:val="37A94D8E"/>
    <w:rsid w:val="37D679EC"/>
    <w:rsid w:val="37E0D6F7"/>
    <w:rsid w:val="37F130A0"/>
    <w:rsid w:val="38040748"/>
    <w:rsid w:val="381E1132"/>
    <w:rsid w:val="383D4356"/>
    <w:rsid w:val="386BF44D"/>
    <w:rsid w:val="389A9FD1"/>
    <w:rsid w:val="38D7E141"/>
    <w:rsid w:val="392AC0A2"/>
    <w:rsid w:val="3963A85B"/>
    <w:rsid w:val="399807C4"/>
    <w:rsid w:val="39EF29CB"/>
    <w:rsid w:val="39F2BE14"/>
    <w:rsid w:val="3A195F91"/>
    <w:rsid w:val="3ACF7919"/>
    <w:rsid w:val="3AD0356E"/>
    <w:rsid w:val="3AFB3656"/>
    <w:rsid w:val="3B2F2C26"/>
    <w:rsid w:val="3B54E9A3"/>
    <w:rsid w:val="3B6DD704"/>
    <w:rsid w:val="3B9E3320"/>
    <w:rsid w:val="3BAB45C9"/>
    <w:rsid w:val="3BB648B7"/>
    <w:rsid w:val="3BE88668"/>
    <w:rsid w:val="3BF9CD2B"/>
    <w:rsid w:val="3CD24C3C"/>
    <w:rsid w:val="3D07C865"/>
    <w:rsid w:val="3D1DDBB3"/>
    <w:rsid w:val="3D37F0B2"/>
    <w:rsid w:val="3D58FEEC"/>
    <w:rsid w:val="3D6C83A5"/>
    <w:rsid w:val="3D8F81EC"/>
    <w:rsid w:val="3DE8C525"/>
    <w:rsid w:val="3E26A2BB"/>
    <w:rsid w:val="3E46FBFE"/>
    <w:rsid w:val="3E594014"/>
    <w:rsid w:val="3E73F980"/>
    <w:rsid w:val="3E770E14"/>
    <w:rsid w:val="3EBADB04"/>
    <w:rsid w:val="3EFDEE0A"/>
    <w:rsid w:val="3F0CFA92"/>
    <w:rsid w:val="3F814E42"/>
    <w:rsid w:val="3FAF2242"/>
    <w:rsid w:val="3FC94A5D"/>
    <w:rsid w:val="3FCAD0F1"/>
    <w:rsid w:val="3FDFBEFA"/>
    <w:rsid w:val="4000799F"/>
    <w:rsid w:val="40124FCE"/>
    <w:rsid w:val="40163C6A"/>
    <w:rsid w:val="40180D6A"/>
    <w:rsid w:val="402D4450"/>
    <w:rsid w:val="4070DBF0"/>
    <w:rsid w:val="407205C7"/>
    <w:rsid w:val="40D84E7D"/>
    <w:rsid w:val="414A1529"/>
    <w:rsid w:val="415656F2"/>
    <w:rsid w:val="41A14C93"/>
    <w:rsid w:val="41F3D452"/>
    <w:rsid w:val="41F7819D"/>
    <w:rsid w:val="4284B29C"/>
    <w:rsid w:val="42A19C74"/>
    <w:rsid w:val="42C4964C"/>
    <w:rsid w:val="42D55B04"/>
    <w:rsid w:val="42EDDFBB"/>
    <w:rsid w:val="4307900F"/>
    <w:rsid w:val="437613AA"/>
    <w:rsid w:val="438401BC"/>
    <w:rsid w:val="439395E2"/>
    <w:rsid w:val="4396F34B"/>
    <w:rsid w:val="43F5F62D"/>
    <w:rsid w:val="44072163"/>
    <w:rsid w:val="44DA0BA1"/>
    <w:rsid w:val="44F96060"/>
    <w:rsid w:val="45EA6E00"/>
    <w:rsid w:val="4648DC4A"/>
    <w:rsid w:val="471538DB"/>
    <w:rsid w:val="471667CB"/>
    <w:rsid w:val="472575B0"/>
    <w:rsid w:val="4761AC1B"/>
    <w:rsid w:val="477C1F34"/>
    <w:rsid w:val="47A67BCC"/>
    <w:rsid w:val="47B3BDC2"/>
    <w:rsid w:val="47D03119"/>
    <w:rsid w:val="47E9AC53"/>
    <w:rsid w:val="47FB7EA2"/>
    <w:rsid w:val="48365DF7"/>
    <w:rsid w:val="48499431"/>
    <w:rsid w:val="4852AB68"/>
    <w:rsid w:val="48B374C5"/>
    <w:rsid w:val="48FB71ED"/>
    <w:rsid w:val="493C4D48"/>
    <w:rsid w:val="494D1F7A"/>
    <w:rsid w:val="498F482C"/>
    <w:rsid w:val="49A441E3"/>
    <w:rsid w:val="49BECB83"/>
    <w:rsid w:val="49E28A8F"/>
    <w:rsid w:val="49E6368F"/>
    <w:rsid w:val="49FC683F"/>
    <w:rsid w:val="4A25876C"/>
    <w:rsid w:val="4A4AD4BA"/>
    <w:rsid w:val="4A6B90A5"/>
    <w:rsid w:val="4ABF11A1"/>
    <w:rsid w:val="4AD05FB5"/>
    <w:rsid w:val="4B27F163"/>
    <w:rsid w:val="4B76DEE3"/>
    <w:rsid w:val="4B8D66F2"/>
    <w:rsid w:val="4C456789"/>
    <w:rsid w:val="4C656D38"/>
    <w:rsid w:val="4C9686B8"/>
    <w:rsid w:val="4C97D972"/>
    <w:rsid w:val="4CF1D5AD"/>
    <w:rsid w:val="4D0C5ED0"/>
    <w:rsid w:val="4D417116"/>
    <w:rsid w:val="4D4A6EF4"/>
    <w:rsid w:val="4DBAD0E0"/>
    <w:rsid w:val="4DCA7B16"/>
    <w:rsid w:val="4DF3E15C"/>
    <w:rsid w:val="4E0BEACD"/>
    <w:rsid w:val="4E4BD64D"/>
    <w:rsid w:val="4E8786E2"/>
    <w:rsid w:val="4E9BE583"/>
    <w:rsid w:val="4ECDC379"/>
    <w:rsid w:val="4F4528E6"/>
    <w:rsid w:val="4F8AF13E"/>
    <w:rsid w:val="4FB9650C"/>
    <w:rsid w:val="50039C2A"/>
    <w:rsid w:val="500A2D32"/>
    <w:rsid w:val="50EDD785"/>
    <w:rsid w:val="516E0E53"/>
    <w:rsid w:val="51C051EF"/>
    <w:rsid w:val="51EDF0E4"/>
    <w:rsid w:val="52A5A450"/>
    <w:rsid w:val="52EAF780"/>
    <w:rsid w:val="5311864F"/>
    <w:rsid w:val="5314FD05"/>
    <w:rsid w:val="534B43A1"/>
    <w:rsid w:val="535FBC32"/>
    <w:rsid w:val="53B39570"/>
    <w:rsid w:val="53F0CFF4"/>
    <w:rsid w:val="5401D515"/>
    <w:rsid w:val="541B29BF"/>
    <w:rsid w:val="5457F9CB"/>
    <w:rsid w:val="548D5101"/>
    <w:rsid w:val="54DF6189"/>
    <w:rsid w:val="5558A8FE"/>
    <w:rsid w:val="556E886F"/>
    <w:rsid w:val="5575751D"/>
    <w:rsid w:val="55AF9B80"/>
    <w:rsid w:val="55D6CDA4"/>
    <w:rsid w:val="55DD0736"/>
    <w:rsid w:val="564582A8"/>
    <w:rsid w:val="56EF7C85"/>
    <w:rsid w:val="56F7EAC5"/>
    <w:rsid w:val="570DA1BC"/>
    <w:rsid w:val="57601D5B"/>
    <w:rsid w:val="5805AF3A"/>
    <w:rsid w:val="58068EB3"/>
    <w:rsid w:val="580A8DD3"/>
    <w:rsid w:val="5858D8C9"/>
    <w:rsid w:val="58996681"/>
    <w:rsid w:val="58A40C13"/>
    <w:rsid w:val="58EF977C"/>
    <w:rsid w:val="5900B3EC"/>
    <w:rsid w:val="59726EA8"/>
    <w:rsid w:val="599D8F6A"/>
    <w:rsid w:val="59E464B7"/>
    <w:rsid w:val="59FCBEBF"/>
    <w:rsid w:val="5A25A06A"/>
    <w:rsid w:val="5A523DB9"/>
    <w:rsid w:val="5A65F86D"/>
    <w:rsid w:val="5AA78FF0"/>
    <w:rsid w:val="5AC0E9E2"/>
    <w:rsid w:val="5B098E1C"/>
    <w:rsid w:val="5B7A8819"/>
    <w:rsid w:val="5B9F336E"/>
    <w:rsid w:val="5BB567A8"/>
    <w:rsid w:val="5BD662D2"/>
    <w:rsid w:val="5C2D75F7"/>
    <w:rsid w:val="5C300447"/>
    <w:rsid w:val="5CCB7BF3"/>
    <w:rsid w:val="5D84C394"/>
    <w:rsid w:val="5DA3C848"/>
    <w:rsid w:val="5DB039B6"/>
    <w:rsid w:val="5DB92683"/>
    <w:rsid w:val="5DDFC6EE"/>
    <w:rsid w:val="5E19F031"/>
    <w:rsid w:val="5E7C6A8E"/>
    <w:rsid w:val="5EC4FE77"/>
    <w:rsid w:val="5F03D12B"/>
    <w:rsid w:val="5F50BC5A"/>
    <w:rsid w:val="5F701874"/>
    <w:rsid w:val="5F74D9B4"/>
    <w:rsid w:val="5F82876F"/>
    <w:rsid w:val="5FB9D0A3"/>
    <w:rsid w:val="5FBF3B21"/>
    <w:rsid w:val="60BB6727"/>
    <w:rsid w:val="613A8BE7"/>
    <w:rsid w:val="61698837"/>
    <w:rsid w:val="61C28673"/>
    <w:rsid w:val="61D7B000"/>
    <w:rsid w:val="624E1329"/>
    <w:rsid w:val="63133970"/>
    <w:rsid w:val="635ACBA8"/>
    <w:rsid w:val="63B989F2"/>
    <w:rsid w:val="63FFDD43"/>
    <w:rsid w:val="646F35C6"/>
    <w:rsid w:val="648C9DC6"/>
    <w:rsid w:val="64CA0D74"/>
    <w:rsid w:val="64FF9783"/>
    <w:rsid w:val="652A2FE8"/>
    <w:rsid w:val="65401137"/>
    <w:rsid w:val="656C11E6"/>
    <w:rsid w:val="6589FF4F"/>
    <w:rsid w:val="6597B73D"/>
    <w:rsid w:val="65D7F43A"/>
    <w:rsid w:val="66026D99"/>
    <w:rsid w:val="66289E45"/>
    <w:rsid w:val="66339945"/>
    <w:rsid w:val="66D7A225"/>
    <w:rsid w:val="670E4B12"/>
    <w:rsid w:val="6732D54E"/>
    <w:rsid w:val="673BAB65"/>
    <w:rsid w:val="676B8025"/>
    <w:rsid w:val="680AA80F"/>
    <w:rsid w:val="68AB195E"/>
    <w:rsid w:val="68BFFA8E"/>
    <w:rsid w:val="68E343DD"/>
    <w:rsid w:val="6901D654"/>
    <w:rsid w:val="69B80539"/>
    <w:rsid w:val="69CCD44A"/>
    <w:rsid w:val="69E207D7"/>
    <w:rsid w:val="69E97F80"/>
    <w:rsid w:val="6A7BB8E6"/>
    <w:rsid w:val="6A853684"/>
    <w:rsid w:val="6AF6A1EF"/>
    <w:rsid w:val="6B6C6725"/>
    <w:rsid w:val="6B6F05FE"/>
    <w:rsid w:val="6B90FCA7"/>
    <w:rsid w:val="6BC18DB5"/>
    <w:rsid w:val="6BFEBE8D"/>
    <w:rsid w:val="6C3D058A"/>
    <w:rsid w:val="6C98461F"/>
    <w:rsid w:val="6CA4D56D"/>
    <w:rsid w:val="6CF2C1FA"/>
    <w:rsid w:val="6D170BA2"/>
    <w:rsid w:val="6D29D56C"/>
    <w:rsid w:val="6D851828"/>
    <w:rsid w:val="6DE25D27"/>
    <w:rsid w:val="6E3A2C8E"/>
    <w:rsid w:val="6ECC3EEC"/>
    <w:rsid w:val="6F04B81B"/>
    <w:rsid w:val="6F42AF99"/>
    <w:rsid w:val="6F819C81"/>
    <w:rsid w:val="6F846902"/>
    <w:rsid w:val="6FBF9597"/>
    <w:rsid w:val="6FDFF0C4"/>
    <w:rsid w:val="6FF138FF"/>
    <w:rsid w:val="6FFE4411"/>
    <w:rsid w:val="70CBE96E"/>
    <w:rsid w:val="70DCE95A"/>
    <w:rsid w:val="70E24F4A"/>
    <w:rsid w:val="7111BF3F"/>
    <w:rsid w:val="71240F75"/>
    <w:rsid w:val="71618AD9"/>
    <w:rsid w:val="71AB6BB7"/>
    <w:rsid w:val="71E15316"/>
    <w:rsid w:val="72364C75"/>
    <w:rsid w:val="7291DCE6"/>
    <w:rsid w:val="72BFDFD6"/>
    <w:rsid w:val="72C5D7DE"/>
    <w:rsid w:val="72CFCAC4"/>
    <w:rsid w:val="72E17869"/>
    <w:rsid w:val="73416CD2"/>
    <w:rsid w:val="739884E7"/>
    <w:rsid w:val="739E3792"/>
    <w:rsid w:val="73D6FA4E"/>
    <w:rsid w:val="73EC2B6C"/>
    <w:rsid w:val="73F27304"/>
    <w:rsid w:val="73FE563F"/>
    <w:rsid w:val="74133E61"/>
    <w:rsid w:val="7483D305"/>
    <w:rsid w:val="7498EE37"/>
    <w:rsid w:val="75368BE8"/>
    <w:rsid w:val="75649A60"/>
    <w:rsid w:val="75666B60"/>
    <w:rsid w:val="7593CA26"/>
    <w:rsid w:val="75B6C8C8"/>
    <w:rsid w:val="7607704A"/>
    <w:rsid w:val="763CD811"/>
    <w:rsid w:val="7642518C"/>
    <w:rsid w:val="7655B35A"/>
    <w:rsid w:val="768201D1"/>
    <w:rsid w:val="7695375C"/>
    <w:rsid w:val="76C43639"/>
    <w:rsid w:val="772A38DB"/>
    <w:rsid w:val="772ECEFC"/>
    <w:rsid w:val="779350F9"/>
    <w:rsid w:val="77C6FF9B"/>
    <w:rsid w:val="77E06327"/>
    <w:rsid w:val="77F0866C"/>
    <w:rsid w:val="785D5037"/>
    <w:rsid w:val="785E0D61"/>
    <w:rsid w:val="78614333"/>
    <w:rsid w:val="78959A2D"/>
    <w:rsid w:val="791E8857"/>
    <w:rsid w:val="7945DE85"/>
    <w:rsid w:val="796D8FFC"/>
    <w:rsid w:val="7978AACD"/>
    <w:rsid w:val="7982CCF6"/>
    <w:rsid w:val="79A0DEDD"/>
    <w:rsid w:val="79B74264"/>
    <w:rsid w:val="79E79F78"/>
    <w:rsid w:val="79EA4B4A"/>
    <w:rsid w:val="7A12D34E"/>
    <w:rsid w:val="7A32A1FD"/>
    <w:rsid w:val="7A4A80DD"/>
    <w:rsid w:val="7A75EAC8"/>
    <w:rsid w:val="7A960690"/>
    <w:rsid w:val="7AE116FA"/>
    <w:rsid w:val="7B075D31"/>
    <w:rsid w:val="7B13ADCB"/>
    <w:rsid w:val="7B1AE21B"/>
    <w:rsid w:val="7B6F7ED5"/>
    <w:rsid w:val="7BB012B9"/>
    <w:rsid w:val="7BF4E945"/>
    <w:rsid w:val="7C136DB9"/>
    <w:rsid w:val="7C6F00AE"/>
    <w:rsid w:val="7CCB43AA"/>
    <w:rsid w:val="7D1D9645"/>
    <w:rsid w:val="7D3460C2"/>
    <w:rsid w:val="7D36E7F0"/>
    <w:rsid w:val="7D55B100"/>
    <w:rsid w:val="7DA8B79B"/>
    <w:rsid w:val="7DFB067C"/>
    <w:rsid w:val="7E28F0F7"/>
    <w:rsid w:val="7E4AB715"/>
    <w:rsid w:val="7E50B938"/>
    <w:rsid w:val="7ED33060"/>
    <w:rsid w:val="7EDBF877"/>
    <w:rsid w:val="7EEC4ACC"/>
    <w:rsid w:val="7F11E12D"/>
    <w:rsid w:val="7F23FB1B"/>
    <w:rsid w:val="7FC34ACF"/>
    <w:rsid w:val="7FD69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4E18BB"/>
  <w15:chartTrackingRefBased/>
  <w15:docId w15:val="{3ED5B8FD-1773-4C24-898B-454E040DD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E92"/>
    <w:rPr>
      <w:rFonts w:ascii="Times New Roman" w:eastAsia="Calibri" w:hAnsi="Times New Roman" w:cs="Times New Roman"/>
      <w:kern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8364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364A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364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364A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8364A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8364A8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802E92"/>
    <w:rPr>
      <w:color w:val="0000FF"/>
      <w:u w:val="single"/>
    </w:rPr>
  </w:style>
  <w:style w:type="character" w:customStyle="1" w:styleId="15">
    <w:name w:val="15"/>
    <w:basedOn w:val="a0"/>
    <w:qFormat/>
    <w:rsid w:val="00802E92"/>
    <w:rPr>
      <w:rFonts w:ascii="Times New Roman" w:hAnsi="Times New Roman" w:cs="Times New Roman" w:hint="default"/>
      <w:color w:val="0000FF"/>
      <w:u w:val="single"/>
    </w:rPr>
  </w:style>
  <w:style w:type="character" w:styleId="a4">
    <w:name w:val="line number"/>
    <w:basedOn w:val="a0"/>
    <w:uiPriority w:val="99"/>
    <w:semiHidden/>
    <w:unhideWhenUsed/>
    <w:rsid w:val="00802E92"/>
  </w:style>
  <w:style w:type="paragraph" w:styleId="a5">
    <w:name w:val="Normal (Web)"/>
    <w:basedOn w:val="a"/>
    <w:uiPriority w:val="99"/>
    <w:semiHidden/>
    <w:unhideWhenUsed/>
    <w:rsid w:val="00BD619D"/>
    <w:pPr>
      <w:spacing w:before="100" w:beforeAutospacing="1" w:after="100" w:afterAutospacing="1"/>
    </w:pPr>
    <w:rPr>
      <w:rFonts w:ascii="宋体" w:eastAsia="宋体" w:hAnsi="宋体" w:cs="宋体"/>
    </w:rPr>
  </w:style>
  <w:style w:type="character" w:customStyle="1" w:styleId="20">
    <w:name w:val="标题 2 字符"/>
    <w:basedOn w:val="a0"/>
    <w:link w:val="2"/>
    <w:uiPriority w:val="9"/>
    <w:rsid w:val="008364A8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8364A8"/>
    <w:rPr>
      <w:rFonts w:ascii="Times New Roman" w:eastAsia="Calibri" w:hAnsi="Times New Roman" w:cs="Times New Roman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8364A8"/>
    <w:rPr>
      <w:rFonts w:ascii="Times New Roman" w:eastAsia="Calibri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364A8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8364A8"/>
    <w:rPr>
      <w:rFonts w:ascii="Times New Roman" w:eastAsia="Calibri" w:hAnsi="Times New Roman" w:cs="Times New Roman"/>
      <w:b/>
      <w:bCs/>
      <w:kern w:val="0"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8364A8"/>
    <w:rPr>
      <w:rFonts w:asciiTheme="majorHAnsi" w:eastAsiaTheme="majorEastAsia" w:hAnsiTheme="majorHAnsi" w:cstheme="majorBidi"/>
      <w:b/>
      <w:bCs/>
      <w:kern w:val="0"/>
      <w:sz w:val="24"/>
    </w:rPr>
  </w:style>
  <w:style w:type="paragraph" w:styleId="a6">
    <w:name w:val="No Spacing"/>
    <w:uiPriority w:val="1"/>
    <w:qFormat/>
    <w:rsid w:val="008364A8"/>
    <w:rPr>
      <w:rFonts w:ascii="Times New Roman" w:eastAsia="Calibri" w:hAnsi="Times New Roman" w:cs="Times New Roman"/>
      <w:kern w:val="0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9F1251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9F1251"/>
    <w:pPr>
      <w:spacing w:before="120"/>
    </w:pPr>
    <w:rPr>
      <w:rFonts w:asciiTheme="minorHAnsi" w:eastAsiaTheme="minorHAnsi"/>
      <w:b/>
      <w:bCs/>
      <w:i/>
      <w:iCs/>
    </w:rPr>
  </w:style>
  <w:style w:type="paragraph" w:styleId="TOC2">
    <w:name w:val="toc 2"/>
    <w:basedOn w:val="a"/>
    <w:next w:val="a"/>
    <w:autoRedefine/>
    <w:uiPriority w:val="39"/>
    <w:semiHidden/>
    <w:unhideWhenUsed/>
    <w:rsid w:val="009F1251"/>
    <w:pPr>
      <w:spacing w:before="120"/>
      <w:ind w:left="240"/>
    </w:pPr>
    <w:rPr>
      <w:rFonts w:asciiTheme="minorHAnsi" w:eastAsiaTheme="minorHAnsi"/>
      <w:b/>
      <w:bCs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9F1251"/>
    <w:pPr>
      <w:ind w:left="480"/>
    </w:pPr>
    <w:rPr>
      <w:rFonts w:asciiTheme="minorHAnsi" w:eastAsiaTheme="minorHAnsi"/>
      <w:sz w:val="20"/>
      <w:szCs w:val="20"/>
    </w:rPr>
  </w:style>
  <w:style w:type="paragraph" w:styleId="TOC4">
    <w:name w:val="toc 4"/>
    <w:basedOn w:val="a"/>
    <w:next w:val="a"/>
    <w:autoRedefine/>
    <w:uiPriority w:val="39"/>
    <w:semiHidden/>
    <w:unhideWhenUsed/>
    <w:rsid w:val="009F1251"/>
    <w:pPr>
      <w:ind w:left="720"/>
    </w:pPr>
    <w:rPr>
      <w:rFonts w:asciiTheme="minorHAnsi" w:eastAsiaTheme="minorHAnsi"/>
      <w:sz w:val="20"/>
      <w:szCs w:val="20"/>
    </w:rPr>
  </w:style>
  <w:style w:type="paragraph" w:styleId="TOC5">
    <w:name w:val="toc 5"/>
    <w:basedOn w:val="a"/>
    <w:next w:val="a"/>
    <w:autoRedefine/>
    <w:uiPriority w:val="39"/>
    <w:semiHidden/>
    <w:unhideWhenUsed/>
    <w:rsid w:val="009F1251"/>
    <w:pPr>
      <w:ind w:left="960"/>
    </w:pPr>
    <w:rPr>
      <w:rFonts w:asciiTheme="minorHAnsi" w:eastAsia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semiHidden/>
    <w:unhideWhenUsed/>
    <w:rsid w:val="009F1251"/>
    <w:pPr>
      <w:ind w:left="1200"/>
    </w:pPr>
    <w:rPr>
      <w:rFonts w:asciiTheme="minorHAnsi" w:eastAsiaTheme="minorHAnsi"/>
      <w:sz w:val="20"/>
      <w:szCs w:val="20"/>
    </w:rPr>
  </w:style>
  <w:style w:type="paragraph" w:styleId="TOC7">
    <w:name w:val="toc 7"/>
    <w:basedOn w:val="a"/>
    <w:next w:val="a"/>
    <w:autoRedefine/>
    <w:uiPriority w:val="39"/>
    <w:semiHidden/>
    <w:unhideWhenUsed/>
    <w:rsid w:val="009F1251"/>
    <w:pPr>
      <w:ind w:left="1440"/>
    </w:pPr>
    <w:rPr>
      <w:rFonts w:asciiTheme="minorHAnsi" w:eastAsia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semiHidden/>
    <w:unhideWhenUsed/>
    <w:rsid w:val="009F1251"/>
    <w:pPr>
      <w:ind w:left="1680"/>
    </w:pPr>
    <w:rPr>
      <w:rFonts w:asciiTheme="minorHAnsi" w:eastAsiaTheme="minorHAnsi"/>
      <w:sz w:val="20"/>
      <w:szCs w:val="20"/>
    </w:rPr>
  </w:style>
  <w:style w:type="paragraph" w:styleId="TOC9">
    <w:name w:val="toc 9"/>
    <w:basedOn w:val="a"/>
    <w:next w:val="a"/>
    <w:autoRedefine/>
    <w:uiPriority w:val="39"/>
    <w:semiHidden/>
    <w:unhideWhenUsed/>
    <w:rsid w:val="009F1251"/>
    <w:pPr>
      <w:ind w:left="1920"/>
    </w:pPr>
    <w:rPr>
      <w:rFonts w:asciiTheme="minorHAnsi" w:eastAsiaTheme="minorHAnsi"/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0"/>
    <w:rsid w:val="00E924A3"/>
    <w:pPr>
      <w:jc w:val="center"/>
    </w:pPr>
  </w:style>
  <w:style w:type="character" w:customStyle="1" w:styleId="EndNoteBibliographyTitle0">
    <w:name w:val="EndNote Bibliography Title 字符"/>
    <w:basedOn w:val="a0"/>
    <w:link w:val="EndNoteBibliographyTitle"/>
    <w:rsid w:val="00E924A3"/>
    <w:rPr>
      <w:rFonts w:ascii="Times New Roman" w:eastAsia="Calibri" w:hAnsi="Times New Roman" w:cs="Times New Roman"/>
      <w:kern w:val="0"/>
      <w:sz w:val="24"/>
    </w:rPr>
  </w:style>
  <w:style w:type="paragraph" w:customStyle="1" w:styleId="EndNoteBibliography">
    <w:name w:val="EndNote Bibliography"/>
    <w:basedOn w:val="a"/>
    <w:link w:val="EndNoteBibliography0"/>
    <w:rsid w:val="00E924A3"/>
  </w:style>
  <w:style w:type="character" w:customStyle="1" w:styleId="EndNoteBibliography0">
    <w:name w:val="EndNote Bibliography 字符"/>
    <w:basedOn w:val="a0"/>
    <w:link w:val="EndNoteBibliography"/>
    <w:rsid w:val="00E924A3"/>
    <w:rPr>
      <w:rFonts w:ascii="Times New Roman" w:eastAsia="Calibri" w:hAnsi="Times New Roman" w:cs="Times New Roman"/>
      <w:kern w:val="0"/>
      <w:sz w:val="24"/>
    </w:rPr>
  </w:style>
  <w:style w:type="character" w:styleId="a7">
    <w:name w:val="annotation reference"/>
    <w:basedOn w:val="a0"/>
    <w:uiPriority w:val="99"/>
    <w:semiHidden/>
    <w:unhideWhenUsed/>
    <w:qFormat/>
    <w:rsid w:val="003500C2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3500C2"/>
  </w:style>
  <w:style w:type="character" w:customStyle="1" w:styleId="a9">
    <w:name w:val="批注文字 字符"/>
    <w:basedOn w:val="a0"/>
    <w:link w:val="a8"/>
    <w:uiPriority w:val="99"/>
    <w:semiHidden/>
    <w:rsid w:val="003500C2"/>
    <w:rPr>
      <w:rFonts w:ascii="Times New Roman" w:eastAsia="Calibri" w:hAnsi="Times New Roman" w:cs="Times New Roman"/>
      <w:kern w:val="0"/>
      <w:sz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500C2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3500C2"/>
    <w:rPr>
      <w:rFonts w:ascii="Times New Roman" w:eastAsia="Calibri" w:hAnsi="Times New Roman" w:cs="Times New Roman"/>
      <w:b/>
      <w:bCs/>
      <w:kern w:val="0"/>
      <w:sz w:val="24"/>
    </w:rPr>
  </w:style>
  <w:style w:type="paragraph" w:styleId="ac">
    <w:name w:val="header"/>
    <w:basedOn w:val="a"/>
    <w:link w:val="ad"/>
    <w:uiPriority w:val="99"/>
    <w:unhideWhenUsed/>
    <w:rsid w:val="0052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52161C"/>
    <w:rPr>
      <w:rFonts w:ascii="Times New Roman" w:eastAsia="Calibri" w:hAnsi="Times New Roman" w:cs="Times New Roman"/>
      <w:kern w:val="0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2161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52161C"/>
    <w:rPr>
      <w:rFonts w:ascii="Times New Roman" w:eastAsia="Calibri" w:hAnsi="Times New Roman" w:cs="Times New Roman"/>
      <w:kern w:val="0"/>
      <w:sz w:val="18"/>
      <w:szCs w:val="18"/>
    </w:rPr>
  </w:style>
  <w:style w:type="paragraph" w:styleId="af0">
    <w:name w:val="Revision"/>
    <w:hidden/>
    <w:uiPriority w:val="99"/>
    <w:semiHidden/>
    <w:rsid w:val="0052161C"/>
    <w:rPr>
      <w:rFonts w:ascii="Times New Roman" w:eastAsia="Calibri" w:hAnsi="Times New Roman" w:cs="Times New Roman"/>
      <w:kern w:val="0"/>
      <w:sz w:val="24"/>
    </w:rPr>
  </w:style>
  <w:style w:type="character" w:customStyle="1" w:styleId="fontstyle01">
    <w:name w:val="fontstyle01"/>
    <w:basedOn w:val="a0"/>
    <w:rsid w:val="0052161C"/>
    <w:rPr>
      <w:rFonts w:ascii="AdvOT1ef757c0" w:hAnsi="AdvOT1ef757c0" w:hint="default"/>
      <w:b w:val="0"/>
      <w:bCs w:val="0"/>
      <w:i w:val="0"/>
      <w:iCs w:val="0"/>
      <w:color w:val="000000"/>
      <w:sz w:val="20"/>
      <w:szCs w:val="20"/>
    </w:rPr>
  </w:style>
  <w:style w:type="character" w:styleId="af1">
    <w:name w:val="Mention"/>
    <w:basedOn w:val="a0"/>
    <w:uiPriority w:val="99"/>
    <w:unhideWhenUsed/>
    <w:rsid w:val="003D76AA"/>
    <w:rPr>
      <w:color w:val="2B579A"/>
      <w:shd w:val="clear" w:color="auto" w:fill="E6E6E6"/>
    </w:rPr>
  </w:style>
  <w:style w:type="character" w:customStyle="1" w:styleId="checked">
    <w:name w:val="checked"/>
    <w:basedOn w:val="a0"/>
    <w:rsid w:val="002A1C02"/>
  </w:style>
  <w:style w:type="character" w:customStyle="1" w:styleId="normaltextrun">
    <w:name w:val="normaltextrun"/>
    <w:basedOn w:val="a0"/>
    <w:rsid w:val="00E92ED4"/>
  </w:style>
  <w:style w:type="character" w:customStyle="1" w:styleId="eop">
    <w:name w:val="eop"/>
    <w:basedOn w:val="a0"/>
    <w:rsid w:val="00E92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nglei@caas.c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diana.sousa@wur.n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052A74-D767-3D41-8024-1BECA2D23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1894</Words>
  <Characters>10800</Characters>
  <Application>Microsoft Office Word</Application>
  <DocSecurity>0</DocSecurity>
  <Lines>90</Lines>
  <Paragraphs>25</Paragraphs>
  <ScaleCrop>false</ScaleCrop>
  <Company/>
  <LinksUpToDate>false</LinksUpToDate>
  <CharactersWithSpaces>12669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kejia</dc:creator>
  <cp:keywords/>
  <dc:description/>
  <cp:lastModifiedBy>wu kejia</cp:lastModifiedBy>
  <cp:revision>3</cp:revision>
  <cp:lastPrinted>2023-01-21T05:13:00Z</cp:lastPrinted>
  <dcterms:created xsi:type="dcterms:W3CDTF">2023-01-21T05:13:00Z</dcterms:created>
  <dcterms:modified xsi:type="dcterms:W3CDTF">2023-01-21T05:14:00Z</dcterms:modified>
</cp:coreProperties>
</file>